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7D84" w:rsidRDefault="00AD7D84" w:rsidP="001005E6">
      <w:pPr>
        <w:tabs>
          <w:tab w:val="left" w:pos="142"/>
        </w:tabs>
        <w:ind w:firstLine="709"/>
      </w:pPr>
    </w:p>
    <w:p w:rsidR="00AD7D84" w:rsidRDefault="00AD7D84" w:rsidP="001005E6">
      <w:pPr>
        <w:ind w:firstLine="709"/>
        <w:jc w:val="center"/>
        <w:rPr>
          <w:rFonts w:ascii="Times New Roman" w:hAnsi="Times New Roman" w:cs="Times New Roman"/>
          <w:b/>
          <w:bCs/>
          <w:color w:val="000000"/>
          <w:sz w:val="28"/>
          <w:szCs w:val="28"/>
          <w:lang w:val="uk-UA"/>
        </w:rPr>
      </w:pPr>
      <w:r>
        <w:tab/>
      </w:r>
      <w:r>
        <w:rPr>
          <w:rFonts w:ascii="Times New Roman" w:hAnsi="Times New Roman" w:cs="Times New Roman"/>
          <w:b/>
          <w:bCs/>
          <w:color w:val="000000"/>
          <w:sz w:val="28"/>
          <w:szCs w:val="28"/>
          <w:lang w:val="uk-UA"/>
        </w:rPr>
        <w:t>ЗАПОРІЗЬКИЙ НАЦІОНАЛЬНИЙ УНІВЕРСИТЕТ</w:t>
      </w:r>
    </w:p>
    <w:p w:rsidR="00AD7D84" w:rsidRDefault="00AD7D84" w:rsidP="001005E6">
      <w:pPr>
        <w:spacing w:before="240"/>
        <w:ind w:firstLine="709"/>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БІОЛОГІЧНИЙ ФАКУЛЬТЕТ</w:t>
      </w:r>
    </w:p>
    <w:p w:rsidR="00AD7D84" w:rsidRDefault="00AD7D84" w:rsidP="001005E6">
      <w:pPr>
        <w:spacing w:before="240"/>
        <w:ind w:firstLine="709"/>
        <w:jc w:val="center"/>
        <w:rPr>
          <w:rFonts w:ascii="Times New Roman" w:hAnsi="Times New Roman" w:cs="Times New Roman"/>
          <w:b/>
          <w:bCs/>
          <w:color w:val="000000"/>
          <w:sz w:val="28"/>
          <w:szCs w:val="28"/>
          <w:lang w:val="uk-UA"/>
        </w:rPr>
      </w:pPr>
      <w:r>
        <w:rPr>
          <w:rFonts w:ascii="Times New Roman" w:hAnsi="Times New Roman" w:cs="Times New Roman"/>
          <w:b/>
          <w:bCs/>
          <w:color w:val="000000"/>
          <w:sz w:val="28"/>
          <w:szCs w:val="28"/>
          <w:lang w:val="uk-UA"/>
        </w:rPr>
        <w:t>Кафедра біології лісу, мисливствознавства та іхтіології</w:t>
      </w:r>
    </w:p>
    <w:p w:rsidR="00AD7D84" w:rsidRDefault="00AD7D84" w:rsidP="001005E6">
      <w:pPr>
        <w:spacing w:before="240"/>
        <w:ind w:firstLine="709"/>
        <w:jc w:val="center"/>
        <w:rPr>
          <w:rFonts w:ascii="Times New Roman" w:hAnsi="Times New Roman" w:cs="Times New Roman"/>
          <w:b/>
          <w:bCs/>
          <w:color w:val="000000"/>
          <w:sz w:val="28"/>
          <w:szCs w:val="28"/>
          <w:lang w:val="uk-UA"/>
        </w:rPr>
      </w:pPr>
    </w:p>
    <w:p w:rsidR="00AD7D84" w:rsidRDefault="00AD7D84" w:rsidP="001005E6">
      <w:pPr>
        <w:spacing w:before="240"/>
        <w:ind w:firstLine="709"/>
        <w:rPr>
          <w:rFonts w:ascii="Times New Roman" w:hAnsi="Times New Roman" w:cs="Times New Roman"/>
          <w:b/>
          <w:bCs/>
          <w:color w:val="000000"/>
          <w:sz w:val="28"/>
          <w:szCs w:val="28"/>
          <w:lang w:val="uk-UA"/>
        </w:rPr>
      </w:pPr>
    </w:p>
    <w:p w:rsidR="00AD7D84" w:rsidRDefault="00AD7D84" w:rsidP="001005E6">
      <w:pPr>
        <w:spacing w:before="240"/>
        <w:ind w:firstLine="709"/>
        <w:jc w:val="center"/>
        <w:rPr>
          <w:rFonts w:ascii="Times New Roman" w:hAnsi="Times New Roman" w:cs="Times New Roman"/>
          <w:b/>
          <w:bCs/>
          <w:color w:val="000000"/>
          <w:sz w:val="36"/>
          <w:szCs w:val="36"/>
          <w:lang w:val="uk-UA"/>
        </w:rPr>
      </w:pPr>
      <w:r>
        <w:rPr>
          <w:rFonts w:ascii="Times New Roman" w:hAnsi="Times New Roman" w:cs="Times New Roman"/>
          <w:b/>
          <w:bCs/>
          <w:color w:val="000000"/>
          <w:sz w:val="36"/>
          <w:szCs w:val="36"/>
          <w:lang w:val="uk-UA"/>
        </w:rPr>
        <w:t>Кваліфікаційна робота</w:t>
      </w:r>
    </w:p>
    <w:p w:rsidR="00AD7D84" w:rsidRPr="00916EA1" w:rsidRDefault="00DD3E20" w:rsidP="001005E6">
      <w:pPr>
        <w:spacing w:before="120" w:line="360" w:lineRule="auto"/>
        <w:ind w:firstLine="709"/>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м</w:t>
      </w:r>
      <w:r w:rsidR="00AD7D84" w:rsidRPr="00916EA1">
        <w:rPr>
          <w:rFonts w:ascii="Times New Roman" w:hAnsi="Times New Roman" w:cs="Times New Roman"/>
          <w:b/>
          <w:color w:val="000000"/>
          <w:sz w:val="28"/>
          <w:szCs w:val="28"/>
          <w:lang w:val="uk-UA"/>
        </w:rPr>
        <w:t>агістра</w:t>
      </w:r>
    </w:p>
    <w:p w:rsidR="00AD7D84" w:rsidRDefault="00AD7D84" w:rsidP="001005E6">
      <w:pPr>
        <w:tabs>
          <w:tab w:val="left" w:pos="7020"/>
        </w:tabs>
        <w:spacing w:line="360" w:lineRule="auto"/>
        <w:ind w:firstLine="709"/>
        <w:jc w:val="center"/>
        <w:rPr>
          <w:rFonts w:ascii="Times New Roman" w:hAnsi="Times New Roman" w:cs="Times New Roman"/>
          <w:color w:val="000000"/>
          <w:sz w:val="28"/>
          <w:szCs w:val="28"/>
          <w:lang w:val="uk-UA"/>
        </w:rPr>
      </w:pPr>
    </w:p>
    <w:p w:rsidR="00AD7D84" w:rsidRDefault="00B10AD9" w:rsidP="001005E6">
      <w:pPr>
        <w:tabs>
          <w:tab w:val="left" w:pos="7020"/>
        </w:tabs>
        <w:spacing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на тему</w:t>
      </w:r>
      <w:r w:rsidR="001A47C4">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ОСОБЛИВОСТІ ШТУЧНОГОРОЗВЕДЕННЯ  ФАЗАНА ЗВИЧАЙНОГО НА ТЕРИТОРІЇЇ УГІДЬ ДП МЕЛІТОПОЛЬСЬКОГО ЛІСОМИСЛИВСЬКОГО</w:t>
      </w:r>
      <w:r w:rsidR="00AD7D84">
        <w:rPr>
          <w:rFonts w:ascii="Times New Roman" w:hAnsi="Times New Roman" w:cs="Times New Roman"/>
          <w:color w:val="000000"/>
          <w:sz w:val="28"/>
          <w:szCs w:val="28"/>
          <w:lang w:val="uk-UA"/>
        </w:rPr>
        <w:t xml:space="preserve"> ГОСПОД</w:t>
      </w:r>
      <w:r>
        <w:rPr>
          <w:rFonts w:ascii="Times New Roman" w:hAnsi="Times New Roman" w:cs="Times New Roman"/>
          <w:color w:val="000000"/>
          <w:sz w:val="28"/>
          <w:szCs w:val="28"/>
          <w:lang w:val="uk-UA"/>
        </w:rPr>
        <w:t>АРСТВА</w:t>
      </w:r>
    </w:p>
    <w:p w:rsidR="0025113A" w:rsidRDefault="0025113A" w:rsidP="001005E6">
      <w:pPr>
        <w:tabs>
          <w:tab w:val="left" w:pos="7020"/>
        </w:tabs>
        <w:spacing w:line="360" w:lineRule="auto"/>
        <w:ind w:firstLine="709"/>
        <w:jc w:val="center"/>
        <w:rPr>
          <w:rFonts w:ascii="Times New Roman" w:hAnsi="Times New Roman" w:cs="Times New Roman"/>
          <w:color w:val="000000"/>
          <w:sz w:val="28"/>
          <w:szCs w:val="28"/>
          <w:lang w:val="uk-UA"/>
        </w:rPr>
      </w:pPr>
    </w:p>
    <w:p w:rsidR="0025113A" w:rsidRPr="0025113A" w:rsidRDefault="0025113A" w:rsidP="001005E6">
      <w:pPr>
        <w:spacing w:after="60"/>
        <w:ind w:left="2880" w:firstLine="709"/>
        <w:rPr>
          <w:rFonts w:ascii="Times New Roman" w:eastAsia="Times New Roman" w:hAnsi="Times New Roman" w:cs="Times New Roman"/>
          <w:sz w:val="28"/>
          <w:szCs w:val="28"/>
          <w:u w:val="single"/>
          <w:lang w:val="uk-UA"/>
        </w:rPr>
      </w:pPr>
      <w:r w:rsidRPr="0025113A">
        <w:rPr>
          <w:rFonts w:ascii="Times New Roman" w:eastAsia="Times New Roman" w:hAnsi="Times New Roman" w:cs="Times New Roman"/>
          <w:sz w:val="28"/>
          <w:szCs w:val="28"/>
          <w:lang w:val="uk-UA"/>
        </w:rPr>
        <w:t xml:space="preserve">Виконав: студент </w:t>
      </w:r>
      <w:r w:rsidRPr="0025113A">
        <w:rPr>
          <w:rFonts w:ascii="Times New Roman" w:eastAsia="Times New Roman" w:hAnsi="Times New Roman" w:cs="Times New Roman"/>
          <w:sz w:val="28"/>
          <w:szCs w:val="28"/>
          <w:u w:val="single"/>
          <w:lang w:val="uk-UA"/>
        </w:rPr>
        <w:t xml:space="preserve">2 </w:t>
      </w:r>
      <w:r w:rsidRPr="0025113A">
        <w:rPr>
          <w:rFonts w:ascii="Times New Roman" w:eastAsia="Times New Roman" w:hAnsi="Times New Roman" w:cs="Times New Roman"/>
          <w:sz w:val="28"/>
          <w:szCs w:val="28"/>
          <w:lang w:val="uk-UA"/>
        </w:rPr>
        <w:t xml:space="preserve">курсу, групи  </w:t>
      </w:r>
      <w:r>
        <w:rPr>
          <w:rFonts w:ascii="Times New Roman" w:eastAsia="Times New Roman" w:hAnsi="Times New Roman" w:cs="Times New Roman"/>
          <w:sz w:val="28"/>
          <w:szCs w:val="28"/>
          <w:u w:val="single"/>
          <w:lang w:val="uk-UA"/>
        </w:rPr>
        <w:t>8.2050-мг</w:t>
      </w:r>
    </w:p>
    <w:p w:rsidR="0025113A" w:rsidRDefault="0025113A" w:rsidP="001005E6">
      <w:pPr>
        <w:autoSpaceDN w:val="0"/>
        <w:spacing w:after="60" w:line="240" w:lineRule="auto"/>
        <w:ind w:left="3544" w:firstLine="709"/>
        <w:rPr>
          <w:rFonts w:ascii="Times New Roman" w:eastAsia="Times New Roman" w:hAnsi="Times New Roman" w:cs="Times New Roman"/>
          <w:sz w:val="28"/>
          <w:szCs w:val="28"/>
          <w:lang w:val="uk-UA"/>
        </w:rPr>
      </w:pPr>
      <w:r w:rsidRPr="0025113A">
        <w:rPr>
          <w:rFonts w:ascii="Times New Roman" w:eastAsia="Times New Roman" w:hAnsi="Times New Roman" w:cs="Times New Roman"/>
          <w:sz w:val="28"/>
          <w:szCs w:val="28"/>
          <w:lang w:val="uk-UA"/>
        </w:rPr>
        <w:t xml:space="preserve">спеціальності </w:t>
      </w:r>
      <w:r w:rsidR="008363F1">
        <w:rPr>
          <w:rFonts w:ascii="Times New Roman" w:eastAsia="Times New Roman" w:hAnsi="Times New Roman" w:cs="Times New Roman"/>
          <w:sz w:val="28"/>
          <w:szCs w:val="28"/>
          <w:lang w:val="uk-UA"/>
        </w:rPr>
        <w:t xml:space="preserve">205 </w:t>
      </w:r>
      <w:r>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u w:val="single"/>
          <w:lang w:val="uk-UA"/>
        </w:rPr>
        <w:t>Лісове господарство»</w:t>
      </w:r>
      <w:r w:rsidRPr="0025113A">
        <w:rPr>
          <w:rFonts w:ascii="Times New Roman" w:eastAsia="Times New Roman" w:hAnsi="Times New Roman" w:cs="Times New Roman"/>
          <w:sz w:val="28"/>
          <w:szCs w:val="28"/>
          <w:u w:val="single"/>
          <w:lang w:val="uk-UA"/>
        </w:rPr>
        <w:t>,</w:t>
      </w:r>
      <w:r w:rsidRPr="0025113A">
        <w:rPr>
          <w:rFonts w:ascii="Times New Roman" w:eastAsia="Times New Roman" w:hAnsi="Times New Roman" w:cs="Times New Roman"/>
          <w:sz w:val="28"/>
          <w:szCs w:val="28"/>
          <w:lang w:val="uk-UA"/>
        </w:rPr>
        <w:t>_</w:t>
      </w:r>
    </w:p>
    <w:p w:rsidR="0025113A" w:rsidRPr="0025113A" w:rsidRDefault="0025113A" w:rsidP="001005E6">
      <w:pPr>
        <w:autoSpaceDN w:val="0"/>
        <w:spacing w:after="60" w:line="240" w:lineRule="auto"/>
        <w:ind w:left="3544"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u w:val="single"/>
          <w:lang w:val="uk-UA"/>
        </w:rPr>
        <w:t>освітньої програми «Мисливське господарство»</w:t>
      </w:r>
    </w:p>
    <w:p w:rsidR="0025113A" w:rsidRPr="0025113A" w:rsidRDefault="0025113A" w:rsidP="001005E6">
      <w:pPr>
        <w:tabs>
          <w:tab w:val="left" w:pos="4820"/>
        </w:tabs>
        <w:autoSpaceDN w:val="0"/>
        <w:spacing w:after="0" w:line="240" w:lineRule="auto"/>
        <w:ind w:left="3544" w:firstLine="709"/>
        <w:rPr>
          <w:rFonts w:ascii="Times New Roman" w:eastAsia="Times New Roman" w:hAnsi="Times New Roman" w:cs="Times New Roman"/>
          <w:sz w:val="16"/>
          <w:szCs w:val="16"/>
          <w:lang w:val="uk-UA"/>
        </w:rPr>
      </w:pPr>
      <w:r w:rsidRPr="0025113A">
        <w:rPr>
          <w:rFonts w:ascii="Times New Roman" w:eastAsia="Times New Roman" w:hAnsi="Times New Roman" w:cs="Times New Roman"/>
          <w:sz w:val="16"/>
          <w:szCs w:val="16"/>
          <w:lang w:val="uk-UA"/>
        </w:rPr>
        <w:tab/>
      </w:r>
    </w:p>
    <w:p w:rsidR="0025113A" w:rsidRPr="0025113A" w:rsidRDefault="0025113A" w:rsidP="001005E6">
      <w:pPr>
        <w:autoSpaceDN w:val="0"/>
        <w:spacing w:after="0" w:line="240" w:lineRule="auto"/>
        <w:ind w:left="3544" w:firstLine="709"/>
        <w:rPr>
          <w:rFonts w:ascii="Times New Roman" w:eastAsia="Times New Roman" w:hAnsi="Times New Roman" w:cs="Times New Roman"/>
          <w:sz w:val="16"/>
          <w:szCs w:val="16"/>
          <w:lang w:val="uk-UA"/>
        </w:rPr>
      </w:pPr>
    </w:p>
    <w:p w:rsidR="0025113A" w:rsidRPr="0025113A" w:rsidRDefault="008363F1" w:rsidP="001005E6">
      <w:pPr>
        <w:autoSpaceDN w:val="0"/>
        <w:spacing w:after="0" w:line="240" w:lineRule="auto"/>
        <w:ind w:left="3544" w:firstLine="709"/>
        <w:rPr>
          <w:rFonts w:ascii="Times New Roman" w:eastAsia="Times New Roman" w:hAnsi="Times New Roman" w:cs="Times New Roman"/>
          <w:sz w:val="16"/>
          <w:szCs w:val="16"/>
          <w:lang w:val="uk-UA"/>
        </w:rPr>
      </w:pPr>
      <w:r>
        <w:rPr>
          <w:rFonts w:ascii="Times New Roman" w:eastAsia="Times New Roman" w:hAnsi="Times New Roman" w:cs="Times New Roman"/>
          <w:sz w:val="16"/>
          <w:szCs w:val="16"/>
          <w:lang w:val="uk-UA"/>
        </w:rPr>
        <w:t>________________</w:t>
      </w:r>
      <w:r>
        <w:rPr>
          <w:rFonts w:ascii="Times New Roman" w:hAnsi="Times New Roman" w:cs="Times New Roman"/>
          <w:color w:val="000000"/>
          <w:sz w:val="28"/>
          <w:szCs w:val="28"/>
          <w:u w:val="single"/>
          <w:lang w:val="uk-UA"/>
        </w:rPr>
        <w:t>Шевченко</w:t>
      </w:r>
      <w:r w:rsidR="0092492A">
        <w:rPr>
          <w:rFonts w:ascii="Times New Roman" w:hAnsi="Times New Roman" w:cs="Times New Roman"/>
          <w:color w:val="000000"/>
          <w:sz w:val="28"/>
          <w:szCs w:val="28"/>
          <w:u w:val="single"/>
          <w:lang w:val="uk-UA"/>
        </w:rPr>
        <w:t xml:space="preserve"> </w:t>
      </w:r>
      <w:r>
        <w:rPr>
          <w:rFonts w:ascii="Times New Roman" w:eastAsia="Times New Roman" w:hAnsi="Times New Roman" w:cs="Times New Roman"/>
          <w:iCs/>
          <w:sz w:val="28"/>
          <w:szCs w:val="28"/>
          <w:u w:val="single"/>
          <w:lang w:val="uk-UA"/>
        </w:rPr>
        <w:t>В.І</w:t>
      </w:r>
      <w:r w:rsidR="0025113A" w:rsidRPr="0025113A">
        <w:rPr>
          <w:rFonts w:ascii="Times New Roman" w:eastAsia="Times New Roman" w:hAnsi="Times New Roman" w:cs="Times New Roman"/>
          <w:iCs/>
          <w:sz w:val="28"/>
          <w:szCs w:val="28"/>
          <w:u w:val="single"/>
          <w:lang w:val="uk-UA"/>
        </w:rPr>
        <w:t>.</w:t>
      </w:r>
      <w:r w:rsidR="0025113A" w:rsidRPr="0025113A">
        <w:rPr>
          <w:rFonts w:ascii="Times New Roman" w:eastAsia="Times New Roman" w:hAnsi="Times New Roman" w:cs="Times New Roman"/>
          <w:sz w:val="16"/>
          <w:szCs w:val="16"/>
          <w:lang w:val="uk-UA"/>
        </w:rPr>
        <w:t>_______________</w:t>
      </w:r>
    </w:p>
    <w:p w:rsidR="0025113A" w:rsidRPr="0025113A" w:rsidRDefault="0025113A" w:rsidP="001005E6">
      <w:pPr>
        <w:autoSpaceDN w:val="0"/>
        <w:spacing w:after="0" w:line="240" w:lineRule="auto"/>
        <w:ind w:left="3544" w:firstLine="709"/>
        <w:rPr>
          <w:rFonts w:ascii="Times New Roman" w:eastAsia="Times New Roman" w:hAnsi="Times New Roman" w:cs="Times New Roman"/>
          <w:sz w:val="28"/>
          <w:szCs w:val="28"/>
          <w:lang w:val="uk-UA"/>
        </w:rPr>
      </w:pPr>
    </w:p>
    <w:p w:rsidR="0025113A" w:rsidRPr="0025113A" w:rsidRDefault="0025113A" w:rsidP="001005E6">
      <w:pPr>
        <w:autoSpaceDN w:val="0"/>
        <w:spacing w:after="0" w:line="240" w:lineRule="auto"/>
        <w:ind w:left="3544" w:firstLine="709"/>
        <w:rPr>
          <w:rFonts w:ascii="Times New Roman" w:eastAsia="Times New Roman" w:hAnsi="Times New Roman" w:cs="Times New Roman"/>
          <w:sz w:val="28"/>
          <w:szCs w:val="28"/>
          <w:lang w:val="uk-UA"/>
        </w:rPr>
      </w:pPr>
      <w:r w:rsidRPr="0025113A">
        <w:rPr>
          <w:rFonts w:ascii="Times New Roman" w:eastAsia="Times New Roman" w:hAnsi="Times New Roman" w:cs="Times New Roman"/>
          <w:sz w:val="28"/>
          <w:szCs w:val="28"/>
          <w:lang w:val="uk-UA"/>
        </w:rPr>
        <w:t>Керівник ____</w:t>
      </w:r>
      <w:r w:rsidRPr="0025113A">
        <w:rPr>
          <w:rFonts w:ascii="Times New Roman" w:eastAsia="Times New Roman" w:hAnsi="Times New Roman" w:cs="Times New Roman"/>
          <w:sz w:val="28"/>
          <w:szCs w:val="28"/>
          <w:u w:val="single"/>
          <w:lang w:val="uk-UA"/>
        </w:rPr>
        <w:t>доц., доц., к.</w:t>
      </w:r>
      <w:r w:rsidR="008363F1">
        <w:rPr>
          <w:rFonts w:ascii="Times New Roman" w:eastAsia="Times New Roman" w:hAnsi="Times New Roman" w:cs="Times New Roman"/>
          <w:sz w:val="28"/>
          <w:szCs w:val="28"/>
          <w:u w:val="single"/>
          <w:lang w:val="uk-UA"/>
        </w:rPr>
        <w:t>б.н.</w:t>
      </w:r>
      <w:r w:rsidR="008363F1" w:rsidRPr="008363F1">
        <w:rPr>
          <w:rFonts w:ascii="Times New Roman" w:hAnsi="Times New Roman" w:cs="Times New Roman"/>
          <w:color w:val="000000"/>
          <w:sz w:val="28"/>
          <w:szCs w:val="28"/>
          <w:u w:val="single"/>
          <w:lang w:val="uk-UA"/>
        </w:rPr>
        <w:t>Лебед</w:t>
      </w:r>
      <w:r w:rsidR="008363F1">
        <w:rPr>
          <w:rFonts w:ascii="Times New Roman" w:hAnsi="Times New Roman" w:cs="Times New Roman"/>
          <w:color w:val="000000"/>
          <w:sz w:val="28"/>
          <w:szCs w:val="28"/>
          <w:u w:val="single"/>
          <w:lang w:val="uk-UA"/>
        </w:rPr>
        <w:t>є</w:t>
      </w:r>
      <w:r w:rsidR="008363F1" w:rsidRPr="008363F1">
        <w:rPr>
          <w:rFonts w:ascii="Times New Roman" w:hAnsi="Times New Roman" w:cs="Times New Roman"/>
          <w:color w:val="000000"/>
          <w:sz w:val="28"/>
          <w:szCs w:val="28"/>
          <w:u w:val="single"/>
          <w:lang w:val="uk-UA"/>
        </w:rPr>
        <w:t>ва Н.</w:t>
      </w:r>
      <w:r w:rsidR="008363F1">
        <w:rPr>
          <w:rFonts w:ascii="Times New Roman" w:hAnsi="Times New Roman" w:cs="Times New Roman"/>
          <w:color w:val="000000"/>
          <w:sz w:val="28"/>
          <w:szCs w:val="28"/>
          <w:u w:val="single"/>
          <w:lang w:val="uk-UA"/>
        </w:rPr>
        <w:t>І.</w:t>
      </w:r>
    </w:p>
    <w:p w:rsidR="0025113A" w:rsidRPr="0025113A" w:rsidRDefault="0025113A" w:rsidP="001005E6">
      <w:pPr>
        <w:autoSpaceDN w:val="0"/>
        <w:spacing w:after="0" w:line="240" w:lineRule="auto"/>
        <w:ind w:firstLine="709"/>
        <w:rPr>
          <w:rFonts w:ascii="Times New Roman" w:eastAsia="Times New Roman" w:hAnsi="Times New Roman" w:cs="Times New Roman"/>
          <w:sz w:val="28"/>
          <w:szCs w:val="28"/>
          <w:lang w:val="uk-UA"/>
        </w:rPr>
      </w:pPr>
    </w:p>
    <w:p w:rsidR="0025113A" w:rsidRPr="0025113A" w:rsidRDefault="0025113A" w:rsidP="001005E6">
      <w:pPr>
        <w:autoSpaceDN w:val="0"/>
        <w:spacing w:after="0" w:line="240" w:lineRule="auto"/>
        <w:ind w:left="3544" w:firstLine="709"/>
        <w:rPr>
          <w:rFonts w:ascii="Times New Roman" w:eastAsia="Times New Roman" w:hAnsi="Times New Roman" w:cs="Times New Roman"/>
          <w:sz w:val="28"/>
          <w:szCs w:val="28"/>
          <w:u w:val="single"/>
          <w:lang w:val="uk-UA"/>
        </w:rPr>
      </w:pPr>
      <w:r w:rsidRPr="0025113A">
        <w:rPr>
          <w:rFonts w:ascii="Times New Roman" w:eastAsia="Times New Roman" w:hAnsi="Times New Roman" w:cs="Times New Roman"/>
          <w:sz w:val="28"/>
          <w:szCs w:val="28"/>
          <w:lang w:val="uk-UA"/>
        </w:rPr>
        <w:t>Рецензент ___</w:t>
      </w:r>
      <w:r w:rsidRPr="0025113A">
        <w:rPr>
          <w:rFonts w:ascii="Times New Roman" w:eastAsia="Times New Roman" w:hAnsi="Times New Roman" w:cs="Times New Roman"/>
          <w:sz w:val="28"/>
          <w:szCs w:val="28"/>
          <w:u w:val="single"/>
          <w:lang w:val="uk-UA"/>
        </w:rPr>
        <w:t>до</w:t>
      </w:r>
      <w:r>
        <w:rPr>
          <w:rFonts w:ascii="Times New Roman" w:eastAsia="Times New Roman" w:hAnsi="Times New Roman" w:cs="Times New Roman"/>
          <w:sz w:val="28"/>
          <w:szCs w:val="28"/>
          <w:u w:val="single"/>
          <w:lang w:val="uk-UA"/>
        </w:rPr>
        <w:t xml:space="preserve">ц., доц., к.c.г.н. </w:t>
      </w:r>
      <w:r w:rsidRPr="0025113A">
        <w:rPr>
          <w:rFonts w:ascii="Times New Roman" w:eastAsia="Times New Roman" w:hAnsi="Times New Roman" w:cs="Times New Roman"/>
          <w:sz w:val="28"/>
          <w:szCs w:val="28"/>
          <w:u w:val="single"/>
          <w:lang w:val="uk-UA"/>
        </w:rPr>
        <w:t>Тунік А.Г.</w:t>
      </w:r>
    </w:p>
    <w:p w:rsidR="00AD7D84" w:rsidRDefault="00AD7D84" w:rsidP="001005E6">
      <w:pPr>
        <w:tabs>
          <w:tab w:val="left" w:pos="9498"/>
        </w:tabs>
        <w:spacing w:line="360" w:lineRule="auto"/>
        <w:ind w:firstLine="709"/>
        <w:rPr>
          <w:rFonts w:ascii="Times New Roman" w:hAnsi="Times New Roman" w:cs="Times New Roman"/>
          <w:color w:val="000000"/>
          <w:sz w:val="28"/>
          <w:szCs w:val="28"/>
          <w:lang w:val="uk-UA"/>
        </w:rPr>
      </w:pPr>
    </w:p>
    <w:p w:rsidR="001C162B" w:rsidRDefault="001C162B" w:rsidP="001005E6">
      <w:pPr>
        <w:tabs>
          <w:tab w:val="left" w:pos="9498"/>
        </w:tabs>
        <w:spacing w:line="360" w:lineRule="auto"/>
        <w:ind w:firstLine="709"/>
        <w:rPr>
          <w:rFonts w:ascii="Times New Roman" w:hAnsi="Times New Roman" w:cs="Times New Roman"/>
          <w:color w:val="000000"/>
          <w:sz w:val="28"/>
          <w:szCs w:val="28"/>
          <w:lang w:val="uk-UA"/>
        </w:rPr>
      </w:pPr>
    </w:p>
    <w:p w:rsidR="00AD7D84" w:rsidRDefault="001C162B" w:rsidP="001005E6">
      <w:pPr>
        <w:tabs>
          <w:tab w:val="left" w:pos="9498"/>
        </w:tabs>
        <w:spacing w:line="360" w:lineRule="auto"/>
        <w:ind w:firstLine="709"/>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                                                    Запоріжжя </w:t>
      </w:r>
      <w:r w:rsidR="00B041AA">
        <w:rPr>
          <w:rFonts w:ascii="Times New Roman" w:hAnsi="Times New Roman" w:cs="Times New Roman"/>
          <w:color w:val="000000"/>
          <w:sz w:val="28"/>
          <w:szCs w:val="28"/>
          <w:lang w:val="uk-UA"/>
        </w:rPr>
        <w:t xml:space="preserve"> 2021</w:t>
      </w:r>
      <w:r w:rsidR="00B10AD9">
        <w:rPr>
          <w:rFonts w:ascii="Times New Roman" w:hAnsi="Times New Roman" w:cs="Times New Roman"/>
          <w:color w:val="000000"/>
          <w:sz w:val="28"/>
          <w:szCs w:val="28"/>
          <w:lang w:val="uk-UA"/>
        </w:rPr>
        <w:t>рік</w:t>
      </w:r>
    </w:p>
    <w:p w:rsidR="00AD7D84" w:rsidRDefault="00AD7D84" w:rsidP="001005E6">
      <w:pPr>
        <w:ind w:firstLine="709"/>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lastRenderedPageBreak/>
        <w:t>МІНІСТЕРСТВО ОСВІТИ І НАУКИ УКРАЇНИ</w:t>
      </w:r>
      <w:r>
        <w:rPr>
          <w:rFonts w:ascii="Times New Roman" w:eastAsia="Times New Roman" w:hAnsi="Times New Roman" w:cs="Times New Roman"/>
          <w:b/>
          <w:sz w:val="28"/>
          <w:szCs w:val="28"/>
          <w:lang w:val="uk-UA"/>
        </w:rPr>
        <w:br/>
        <w:t>ЗАПОРІЗЬКИЙ НАЦІОНАЛЬНИЙ УНІВЕРСИТЕТ</w:t>
      </w:r>
    </w:p>
    <w:p w:rsidR="00AD7D84" w:rsidRDefault="00AD7D84" w:rsidP="001005E6">
      <w:pPr>
        <w:tabs>
          <w:tab w:val="left" w:pos="9638"/>
        </w:tabs>
        <w:spacing w:before="60" w:after="0" w:line="240" w:lineRule="auto"/>
        <w:ind w:firstLine="709"/>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Факультет біологічний</w:t>
      </w:r>
    </w:p>
    <w:p w:rsidR="00AD7D84" w:rsidRDefault="00AD7D84" w:rsidP="001005E6">
      <w:pPr>
        <w:tabs>
          <w:tab w:val="left" w:pos="9638"/>
        </w:tabs>
        <w:spacing w:before="60" w:after="0" w:line="24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Кафедра біології лісу, мисливствознавства та іхтіології</w:t>
      </w:r>
    </w:p>
    <w:p w:rsidR="00AD7D84" w:rsidRDefault="00AD7D84" w:rsidP="001005E6">
      <w:pPr>
        <w:tabs>
          <w:tab w:val="left" w:pos="9638"/>
        </w:tabs>
        <w:spacing w:before="60" w:after="0" w:line="24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Рівень вищої освіти магістр</w:t>
      </w:r>
    </w:p>
    <w:p w:rsidR="00AD7D84" w:rsidRDefault="00AD7D84" w:rsidP="001005E6">
      <w:pPr>
        <w:tabs>
          <w:tab w:val="left" w:pos="9638"/>
        </w:tabs>
        <w:spacing w:before="60" w:after="0" w:line="24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Спеціальність 205 Лісове господарство </w:t>
      </w:r>
    </w:p>
    <w:p w:rsidR="00AD7D84" w:rsidRDefault="00AD7D84" w:rsidP="001005E6">
      <w:pPr>
        <w:tabs>
          <w:tab w:val="left" w:pos="9638"/>
        </w:tabs>
        <w:spacing w:before="60" w:after="0" w:line="24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освітня програма Мисливське господарство</w:t>
      </w:r>
    </w:p>
    <w:p w:rsidR="00AD7D84" w:rsidRDefault="00AD7D84" w:rsidP="001005E6">
      <w:pPr>
        <w:tabs>
          <w:tab w:val="left" w:pos="-1843"/>
          <w:tab w:val="left" w:pos="9639"/>
        </w:tabs>
        <w:spacing w:before="240" w:after="120" w:line="240" w:lineRule="auto"/>
        <w:ind w:left="5160" w:firstLine="709"/>
        <w:rPr>
          <w:rFonts w:ascii="Times New Roman" w:eastAsia="Times New Roman" w:hAnsi="Times New Roman" w:cs="Times New Roman"/>
          <w:b/>
          <w:spacing w:val="40"/>
          <w:sz w:val="28"/>
          <w:szCs w:val="28"/>
          <w:lang w:val="uk-UA"/>
        </w:rPr>
      </w:pPr>
    </w:p>
    <w:p w:rsidR="00AD7D84" w:rsidRDefault="00AD7D84" w:rsidP="001005E6">
      <w:pPr>
        <w:tabs>
          <w:tab w:val="left" w:pos="-1843"/>
          <w:tab w:val="left" w:pos="9639"/>
        </w:tabs>
        <w:spacing w:before="240" w:after="120" w:line="240" w:lineRule="auto"/>
        <w:ind w:left="5160" w:firstLine="709"/>
        <w:rPr>
          <w:rFonts w:ascii="Times New Roman" w:eastAsia="Times New Roman" w:hAnsi="Times New Roman" w:cs="Times New Roman"/>
          <w:b/>
          <w:sz w:val="28"/>
          <w:szCs w:val="28"/>
          <w:lang w:val="uk-UA"/>
        </w:rPr>
      </w:pPr>
      <w:r>
        <w:rPr>
          <w:rFonts w:ascii="Times New Roman" w:eastAsia="Times New Roman" w:hAnsi="Times New Roman" w:cs="Times New Roman"/>
          <w:b/>
          <w:spacing w:val="40"/>
          <w:sz w:val="28"/>
          <w:szCs w:val="28"/>
          <w:lang w:val="uk-UA"/>
        </w:rPr>
        <w:t>ЗАТВЕРДЖУЮ</w:t>
      </w:r>
    </w:p>
    <w:p w:rsidR="00AD7D84" w:rsidRDefault="00AD7D84" w:rsidP="001005E6">
      <w:pPr>
        <w:tabs>
          <w:tab w:val="left" w:pos="-1843"/>
          <w:tab w:val="left" w:pos="5954"/>
          <w:tab w:val="left" w:pos="6804"/>
          <w:tab w:val="left" w:pos="7938"/>
          <w:tab w:val="left" w:pos="9638"/>
        </w:tabs>
        <w:spacing w:after="0" w:line="240" w:lineRule="auto"/>
        <w:ind w:left="5160" w:firstLine="709"/>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Завідувач кафедри </w:t>
      </w:r>
      <w:r>
        <w:rPr>
          <w:rFonts w:ascii="Times New Roman" w:eastAsia="Times New Roman" w:hAnsi="Times New Roman" w:cs="Times New Roman"/>
          <w:sz w:val="28"/>
          <w:szCs w:val="28"/>
          <w:u w:val="single"/>
          <w:lang w:val="uk-UA"/>
        </w:rPr>
        <w:tab/>
        <w:t>В.І</w:t>
      </w:r>
      <w:r w:rsidRPr="007F5DB7">
        <w:rPr>
          <w:rFonts w:ascii="Times New Roman" w:eastAsia="Times New Roman" w:hAnsi="Times New Roman" w:cs="Times New Roman"/>
          <w:sz w:val="28"/>
          <w:szCs w:val="28"/>
          <w:u w:val="single"/>
        </w:rPr>
        <w:t>. Домніч</w:t>
      </w:r>
      <w:r w:rsidRPr="007F5DB7">
        <w:rPr>
          <w:rFonts w:ascii="Times New Roman" w:eastAsia="Times New Roman" w:hAnsi="Times New Roman" w:cs="Times New Roman"/>
          <w:sz w:val="28"/>
          <w:szCs w:val="28"/>
          <w:u w:val="single"/>
        </w:rPr>
        <w:tab/>
      </w:r>
    </w:p>
    <w:p w:rsidR="00AD7D84" w:rsidRDefault="00AD7D84" w:rsidP="001005E6">
      <w:pPr>
        <w:tabs>
          <w:tab w:val="left" w:pos="-1843"/>
          <w:tab w:val="left" w:pos="9638"/>
        </w:tabs>
        <w:spacing w:before="180" w:after="0" w:line="240" w:lineRule="auto"/>
        <w:ind w:left="5160" w:firstLine="709"/>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u w:val="single"/>
          <w:lang w:val="uk-UA"/>
        </w:rPr>
        <w:tab/>
      </w:r>
    </w:p>
    <w:p w:rsidR="00AD7D84" w:rsidRDefault="00E41D37" w:rsidP="008B4FB9">
      <w:pPr>
        <w:tabs>
          <w:tab w:val="left" w:pos="-1843"/>
          <w:tab w:val="left" w:pos="5670"/>
          <w:tab w:val="left" w:pos="6379"/>
          <w:tab w:val="left" w:pos="9072"/>
        </w:tabs>
        <w:spacing w:before="180" w:after="0" w:line="240" w:lineRule="auto"/>
        <w:ind w:left="5160"/>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«___» _______________2021</w:t>
      </w:r>
      <w:r w:rsidR="00AD7D84">
        <w:rPr>
          <w:rFonts w:ascii="Times New Roman" w:eastAsia="Times New Roman" w:hAnsi="Times New Roman" w:cs="Times New Roman"/>
          <w:sz w:val="28"/>
          <w:szCs w:val="28"/>
          <w:lang w:val="uk-UA"/>
        </w:rPr>
        <w:t xml:space="preserve"> року</w:t>
      </w:r>
    </w:p>
    <w:p w:rsidR="00AD7D84" w:rsidRDefault="00AD7D84" w:rsidP="001005E6">
      <w:pPr>
        <w:keepNext/>
        <w:spacing w:before="360" w:after="120" w:line="240" w:lineRule="auto"/>
        <w:ind w:firstLine="709"/>
        <w:jc w:val="center"/>
        <w:outlineLvl w:val="0"/>
        <w:rPr>
          <w:rFonts w:ascii="Times New Roman" w:eastAsia="Times New Roman" w:hAnsi="Times New Roman" w:cs="Times New Roman"/>
          <w:b/>
          <w:bCs/>
          <w:caps/>
          <w:spacing w:val="60"/>
          <w:kern w:val="32"/>
          <w:sz w:val="28"/>
          <w:szCs w:val="28"/>
          <w:lang w:val="uk-UA"/>
        </w:rPr>
      </w:pPr>
      <w:r>
        <w:rPr>
          <w:rFonts w:ascii="Times New Roman" w:eastAsia="Times New Roman" w:hAnsi="Times New Roman" w:cs="Times New Roman"/>
          <w:b/>
          <w:bCs/>
          <w:caps/>
          <w:spacing w:val="100"/>
          <w:sz w:val="28"/>
          <w:szCs w:val="28"/>
          <w:lang w:val="uk-UA"/>
        </w:rPr>
        <w:t>Завдання</w:t>
      </w:r>
    </w:p>
    <w:p w:rsidR="00AD7D84" w:rsidRDefault="00AD7D84" w:rsidP="001005E6">
      <w:pPr>
        <w:keepNext/>
        <w:spacing w:after="240" w:line="240" w:lineRule="auto"/>
        <w:ind w:firstLine="709"/>
        <w:jc w:val="center"/>
        <w:outlineLvl w:val="0"/>
        <w:rPr>
          <w:rFonts w:ascii="Times New Roman" w:eastAsia="Times New Roman" w:hAnsi="Times New Roman" w:cs="Times New Roman"/>
          <w:bCs/>
          <w:sz w:val="28"/>
          <w:szCs w:val="28"/>
          <w:lang w:val="uk-UA"/>
        </w:rPr>
      </w:pPr>
      <w:r>
        <w:rPr>
          <w:rFonts w:ascii="Times New Roman" w:eastAsia="Times New Roman" w:hAnsi="Times New Roman" w:cs="Times New Roman"/>
          <w:bCs/>
          <w:sz w:val="28"/>
          <w:szCs w:val="28"/>
          <w:lang w:val="uk-UA"/>
        </w:rPr>
        <w:t>Н</w:t>
      </w:r>
      <w:r w:rsidR="00DD3E20">
        <w:rPr>
          <w:rFonts w:ascii="Times New Roman" w:eastAsia="Times New Roman" w:hAnsi="Times New Roman" w:cs="Times New Roman"/>
          <w:bCs/>
          <w:sz w:val="28"/>
          <w:szCs w:val="28"/>
          <w:lang w:val="uk-UA"/>
        </w:rPr>
        <w:t>А КВАЛІФІКАЦІЙНУ РОБОТУ СТУДЕНТОВІ</w:t>
      </w:r>
    </w:p>
    <w:p w:rsidR="00AD7D84" w:rsidRDefault="00B10AD9" w:rsidP="001005E6">
      <w:pPr>
        <w:tabs>
          <w:tab w:val="left" w:pos="-1843"/>
          <w:tab w:val="left" w:pos="284"/>
          <w:tab w:val="left" w:pos="3686"/>
          <w:tab w:val="left" w:pos="9639"/>
        </w:tabs>
        <w:spacing w:after="0" w:line="360" w:lineRule="auto"/>
        <w:ind w:firstLine="709"/>
        <w:jc w:val="center"/>
        <w:rPr>
          <w:rFonts w:ascii="Times New Roman" w:eastAsia="Times New Roman" w:hAnsi="Times New Roman" w:cs="Times New Roman"/>
          <w:sz w:val="28"/>
          <w:szCs w:val="28"/>
          <w:lang w:val="uk-UA"/>
        </w:rPr>
      </w:pPr>
      <w:r>
        <w:rPr>
          <w:rFonts w:ascii="Times New Roman" w:hAnsi="Times New Roman" w:cs="Times New Roman"/>
          <w:color w:val="000000"/>
          <w:sz w:val="28"/>
          <w:szCs w:val="28"/>
          <w:u w:val="single"/>
          <w:lang w:val="uk-UA"/>
        </w:rPr>
        <w:t xml:space="preserve">Шевченко </w:t>
      </w:r>
      <w:r w:rsidRPr="00B10AD9">
        <w:rPr>
          <w:rFonts w:ascii="Times New Roman" w:hAnsi="Times New Roman" w:cs="Times New Roman"/>
          <w:color w:val="000000"/>
          <w:sz w:val="28"/>
          <w:szCs w:val="28"/>
          <w:u w:val="single"/>
        </w:rPr>
        <w:t>Владіславу</w:t>
      </w:r>
      <w:r>
        <w:rPr>
          <w:rFonts w:ascii="Times New Roman" w:hAnsi="Times New Roman" w:cs="Times New Roman"/>
          <w:color w:val="000000"/>
          <w:sz w:val="28"/>
          <w:szCs w:val="28"/>
          <w:u w:val="single"/>
          <w:lang w:val="uk-UA"/>
        </w:rPr>
        <w:t xml:space="preserve"> Ігоровичу</w:t>
      </w:r>
    </w:p>
    <w:p w:rsidR="00AD7D84" w:rsidRPr="008B4FB9" w:rsidRDefault="00B10AD9" w:rsidP="001005E6">
      <w:pPr>
        <w:tabs>
          <w:tab w:val="left" w:pos="-1843"/>
          <w:tab w:val="left" w:pos="284"/>
          <w:tab w:val="left" w:pos="3686"/>
        </w:tabs>
        <w:spacing w:after="0"/>
        <w:ind w:left="-142" w:right="191" w:firstLine="709"/>
        <w:jc w:val="both"/>
        <w:rPr>
          <w:rFonts w:ascii="Times New Roman" w:eastAsia="Times New Roman" w:hAnsi="Times New Roman" w:cs="Times New Roman"/>
          <w:sz w:val="28"/>
          <w:szCs w:val="28"/>
          <w:u w:val="single"/>
          <w:lang w:val="uk-UA"/>
        </w:rPr>
      </w:pPr>
      <w:r w:rsidRPr="00916EA1">
        <w:rPr>
          <w:rFonts w:ascii="Times New Roman" w:eastAsia="Times New Roman" w:hAnsi="Times New Roman" w:cs="Times New Roman"/>
          <w:sz w:val="28"/>
          <w:szCs w:val="28"/>
          <w:u w:val="single"/>
          <w:lang w:val="uk-UA"/>
        </w:rPr>
        <w:t>1.Тема роботи</w:t>
      </w:r>
      <w:r w:rsidR="00D77F7E" w:rsidRPr="00916EA1">
        <w:rPr>
          <w:rFonts w:ascii="Times New Roman" w:eastAsia="Times New Roman" w:hAnsi="Times New Roman" w:cs="Times New Roman"/>
          <w:sz w:val="28"/>
          <w:szCs w:val="28"/>
          <w:u w:val="single"/>
          <w:lang w:val="uk-UA"/>
        </w:rPr>
        <w:t>:</w:t>
      </w:r>
      <w:r w:rsidRPr="00916EA1">
        <w:rPr>
          <w:rFonts w:ascii="Times New Roman" w:eastAsia="Times New Roman" w:hAnsi="Times New Roman" w:cs="Times New Roman"/>
          <w:sz w:val="28"/>
          <w:szCs w:val="28"/>
          <w:u w:val="single"/>
          <w:lang w:val="uk-UA"/>
        </w:rPr>
        <w:t> </w:t>
      </w:r>
      <w:r w:rsidRPr="008B4FB9">
        <w:rPr>
          <w:rFonts w:ascii="Times New Roman" w:eastAsia="Times New Roman" w:hAnsi="Times New Roman" w:cs="Times New Roman"/>
          <w:sz w:val="28"/>
          <w:szCs w:val="28"/>
          <w:u w:val="single"/>
          <w:lang w:val="uk-UA"/>
        </w:rPr>
        <w:t>Особливості</w:t>
      </w:r>
      <w:r w:rsidR="0092492A" w:rsidRPr="008B4FB9">
        <w:rPr>
          <w:rFonts w:ascii="Times New Roman" w:eastAsia="Times New Roman" w:hAnsi="Times New Roman" w:cs="Times New Roman"/>
          <w:sz w:val="28"/>
          <w:szCs w:val="28"/>
          <w:u w:val="single"/>
          <w:lang w:val="uk-UA"/>
        </w:rPr>
        <w:t xml:space="preserve"> </w:t>
      </w:r>
      <w:r w:rsidR="005B5549" w:rsidRPr="008B4FB9">
        <w:rPr>
          <w:rFonts w:ascii="Times New Roman" w:eastAsia="Times New Roman" w:hAnsi="Times New Roman" w:cs="Times New Roman"/>
          <w:sz w:val="28"/>
          <w:szCs w:val="28"/>
          <w:u w:val="single"/>
          <w:lang w:val="uk-UA"/>
        </w:rPr>
        <w:t>ш</w:t>
      </w:r>
      <w:r w:rsidR="005B5549" w:rsidRPr="008B4FB9">
        <w:rPr>
          <w:rFonts w:ascii="Times New Roman" w:hAnsi="Times New Roman" w:cs="Times New Roman"/>
          <w:color w:val="000000"/>
          <w:sz w:val="28"/>
          <w:szCs w:val="28"/>
          <w:u w:val="single"/>
          <w:lang w:val="uk-UA"/>
        </w:rPr>
        <w:t>тучного розведення фазана звичайного на території угідь ДП</w:t>
      </w:r>
      <w:r w:rsidR="0092492A" w:rsidRPr="008B4FB9">
        <w:rPr>
          <w:rFonts w:ascii="Times New Roman" w:hAnsi="Times New Roman" w:cs="Times New Roman"/>
          <w:color w:val="000000"/>
          <w:sz w:val="28"/>
          <w:szCs w:val="28"/>
          <w:u w:val="single"/>
          <w:lang w:val="uk-UA"/>
        </w:rPr>
        <w:t xml:space="preserve"> </w:t>
      </w:r>
      <w:r w:rsidR="005B5549" w:rsidRPr="008B4FB9">
        <w:rPr>
          <w:rFonts w:ascii="Times New Roman" w:hAnsi="Times New Roman" w:cs="Times New Roman"/>
          <w:color w:val="000000"/>
          <w:sz w:val="28"/>
          <w:szCs w:val="28"/>
          <w:u w:val="single"/>
          <w:lang w:val="uk-UA"/>
        </w:rPr>
        <w:t xml:space="preserve">Мелітопольського лісомисливського  господарства </w:t>
      </w:r>
    </w:p>
    <w:p w:rsidR="00AD7D84" w:rsidRPr="00D77F7E" w:rsidRDefault="00AD7D84" w:rsidP="001005E6">
      <w:pPr>
        <w:tabs>
          <w:tab w:val="left" w:pos="-1843"/>
          <w:tab w:val="left" w:pos="284"/>
          <w:tab w:val="left" w:pos="3686"/>
        </w:tabs>
        <w:spacing w:after="0" w:line="360" w:lineRule="auto"/>
        <w:ind w:left="-142" w:right="191" w:firstLine="709"/>
        <w:jc w:val="both"/>
        <w:rPr>
          <w:rFonts w:ascii="Times New Roman" w:eastAsia="Calibri" w:hAnsi="Times New Roman" w:cs="Times New Roman"/>
          <w:color w:val="000000"/>
          <w:sz w:val="28"/>
          <w:szCs w:val="28"/>
          <w:u w:val="single"/>
          <w:lang w:val="uk-UA"/>
        </w:rPr>
      </w:pPr>
      <w:r>
        <w:rPr>
          <w:rFonts w:ascii="Times New Roman" w:eastAsia="Times New Roman" w:hAnsi="Times New Roman" w:cs="Times New Roman"/>
          <w:sz w:val="28"/>
          <w:szCs w:val="28"/>
          <w:lang w:val="uk-UA"/>
        </w:rPr>
        <w:t xml:space="preserve">керівник </w:t>
      </w:r>
      <w:r w:rsidRPr="00D77F7E">
        <w:rPr>
          <w:rFonts w:ascii="Times New Roman" w:eastAsia="Times New Roman" w:hAnsi="Times New Roman" w:cs="Times New Roman"/>
          <w:sz w:val="28"/>
          <w:szCs w:val="28"/>
        </w:rPr>
        <w:t xml:space="preserve">роботи </w:t>
      </w:r>
      <w:r w:rsidR="00043BF6">
        <w:rPr>
          <w:rFonts w:ascii="Times New Roman" w:hAnsi="Times New Roman" w:cs="Times New Roman"/>
          <w:color w:val="000000"/>
          <w:sz w:val="28"/>
          <w:szCs w:val="28"/>
          <w:u w:val="single"/>
        </w:rPr>
        <w:t>к.б.н., доцент.  Лебед</w:t>
      </w:r>
      <w:r w:rsidR="00043BF6">
        <w:rPr>
          <w:rFonts w:ascii="Times New Roman" w:hAnsi="Times New Roman" w:cs="Times New Roman"/>
          <w:color w:val="000000"/>
          <w:sz w:val="28"/>
          <w:szCs w:val="28"/>
          <w:u w:val="single"/>
          <w:lang w:val="uk-UA"/>
        </w:rPr>
        <w:t>є</w:t>
      </w:r>
      <w:r w:rsidR="005B5549" w:rsidRPr="00D77F7E">
        <w:rPr>
          <w:rFonts w:ascii="Times New Roman" w:hAnsi="Times New Roman" w:cs="Times New Roman"/>
          <w:color w:val="000000"/>
          <w:sz w:val="28"/>
          <w:szCs w:val="28"/>
          <w:u w:val="single"/>
        </w:rPr>
        <w:t>ва Н.</w:t>
      </w:r>
      <w:r w:rsidR="00D77F7E">
        <w:rPr>
          <w:rFonts w:ascii="Times New Roman" w:hAnsi="Times New Roman" w:cs="Times New Roman"/>
          <w:color w:val="000000"/>
          <w:sz w:val="28"/>
          <w:szCs w:val="28"/>
          <w:u w:val="single"/>
          <w:lang w:val="uk-UA"/>
        </w:rPr>
        <w:t>І.</w:t>
      </w:r>
    </w:p>
    <w:p w:rsidR="00AD7D84" w:rsidRDefault="00E41D37" w:rsidP="001005E6">
      <w:pPr>
        <w:tabs>
          <w:tab w:val="left" w:pos="-1843"/>
          <w:tab w:val="left" w:pos="284"/>
          <w:tab w:val="left" w:pos="3686"/>
        </w:tabs>
        <w:spacing w:after="0" w:line="360" w:lineRule="auto"/>
        <w:ind w:left="-142" w:right="191" w:firstLine="709"/>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затверджена наказом ЗНУ від «07</w:t>
      </w:r>
      <w:r w:rsidR="00AD7D84">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u w:val="single"/>
          <w:lang w:val="uk-UA"/>
        </w:rPr>
        <w:t>липня</w:t>
      </w:r>
      <w:r w:rsidR="00AD7D84">
        <w:rPr>
          <w:rFonts w:ascii="Times New Roman" w:eastAsia="Times New Roman" w:hAnsi="Times New Roman" w:cs="Times New Roman"/>
          <w:sz w:val="28"/>
          <w:szCs w:val="28"/>
          <w:lang w:val="uk-UA"/>
        </w:rPr>
        <w:t>20</w:t>
      </w:r>
      <w:r>
        <w:rPr>
          <w:rFonts w:ascii="Times New Roman" w:eastAsia="Times New Roman" w:hAnsi="Times New Roman" w:cs="Times New Roman"/>
          <w:sz w:val="28"/>
          <w:szCs w:val="28"/>
          <w:u w:val="single"/>
          <w:lang w:val="uk-UA"/>
        </w:rPr>
        <w:t>21</w:t>
      </w:r>
      <w:r w:rsidR="00AD7D84">
        <w:rPr>
          <w:rFonts w:ascii="Times New Roman" w:eastAsia="Times New Roman" w:hAnsi="Times New Roman" w:cs="Times New Roman"/>
          <w:sz w:val="28"/>
          <w:szCs w:val="28"/>
          <w:lang w:val="uk-UA"/>
        </w:rPr>
        <w:t xml:space="preserve"> р. №</w:t>
      </w:r>
      <w:r>
        <w:rPr>
          <w:rFonts w:ascii="Times New Roman" w:eastAsia="Times New Roman" w:hAnsi="Times New Roman" w:cs="Times New Roman"/>
          <w:sz w:val="28"/>
          <w:szCs w:val="28"/>
          <w:u w:val="single"/>
          <w:lang w:val="uk-UA"/>
        </w:rPr>
        <w:t xml:space="preserve"> 1034</w:t>
      </w:r>
      <w:r w:rsidR="00AD7D84">
        <w:rPr>
          <w:rFonts w:ascii="Times New Roman" w:eastAsia="Times New Roman" w:hAnsi="Times New Roman" w:cs="Times New Roman"/>
          <w:sz w:val="28"/>
          <w:szCs w:val="28"/>
          <w:u w:val="single"/>
          <w:lang w:val="uk-UA"/>
        </w:rPr>
        <w:t>-с</w:t>
      </w:r>
    </w:p>
    <w:p w:rsidR="00AD7D84" w:rsidRDefault="00AD7D84" w:rsidP="001005E6">
      <w:pPr>
        <w:tabs>
          <w:tab w:val="left" w:pos="-1843"/>
          <w:tab w:val="left" w:pos="5387"/>
        </w:tabs>
        <w:spacing w:after="0" w:line="360" w:lineRule="auto"/>
        <w:ind w:left="-142" w:right="191" w:firstLine="709"/>
        <w:jc w:val="both"/>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2. Строк подання студентом роботи</w:t>
      </w:r>
      <w:r w:rsidR="004A1672">
        <w:rPr>
          <w:rFonts w:ascii="Times New Roman" w:eastAsia="Times New Roman" w:hAnsi="Times New Roman" w:cs="Times New Roman"/>
          <w:sz w:val="28"/>
          <w:szCs w:val="28"/>
          <w:u w:val="single"/>
          <w:lang w:val="uk-UA"/>
        </w:rPr>
        <w:t xml:space="preserve">  1</w:t>
      </w:r>
      <w:r w:rsidR="00E41D37">
        <w:rPr>
          <w:rFonts w:ascii="Times New Roman" w:eastAsia="Times New Roman" w:hAnsi="Times New Roman" w:cs="Times New Roman"/>
          <w:sz w:val="28"/>
          <w:szCs w:val="28"/>
          <w:u w:val="single"/>
          <w:lang w:val="uk-UA"/>
        </w:rPr>
        <w:t xml:space="preserve"> грудня 2021</w:t>
      </w:r>
    </w:p>
    <w:p w:rsidR="005768F7" w:rsidRPr="005768F7" w:rsidRDefault="00AD7D84" w:rsidP="001005E6">
      <w:pPr>
        <w:tabs>
          <w:tab w:val="left" w:pos="0"/>
        </w:tabs>
        <w:spacing w:after="0"/>
        <w:ind w:left="-142" w:right="191" w:firstLine="709"/>
        <w:jc w:val="both"/>
        <w:rPr>
          <w:rFonts w:ascii="Times New Roman" w:hAnsi="Times New Roman" w:cs="Times New Roman"/>
          <w:sz w:val="28"/>
          <w:szCs w:val="28"/>
          <w:u w:val="single"/>
        </w:rPr>
      </w:pPr>
      <w:r>
        <w:rPr>
          <w:rFonts w:ascii="Times New Roman" w:eastAsia="Times New Roman" w:hAnsi="Times New Roman" w:cs="Times New Roman"/>
          <w:sz w:val="28"/>
          <w:szCs w:val="28"/>
          <w:lang w:val="uk-UA"/>
        </w:rPr>
        <w:t>3. Вихідні дані до роботи</w:t>
      </w:r>
      <w:r w:rsidR="004A1672">
        <w:rPr>
          <w:rFonts w:ascii="Times New Roman" w:eastAsia="Times New Roman" w:hAnsi="Times New Roman" w:cs="Times New Roman"/>
          <w:sz w:val="28"/>
          <w:szCs w:val="28"/>
          <w:lang w:val="uk-UA"/>
        </w:rPr>
        <w:t>:</w:t>
      </w:r>
      <w:r w:rsidR="008B4FB9">
        <w:rPr>
          <w:rFonts w:ascii="Times New Roman" w:eastAsia="Times New Roman" w:hAnsi="Times New Roman" w:cs="Times New Roman"/>
          <w:sz w:val="28"/>
          <w:szCs w:val="28"/>
          <w:lang w:val="uk-UA"/>
        </w:rPr>
        <w:t xml:space="preserve"> </w:t>
      </w:r>
      <w:r w:rsidR="005768F7" w:rsidRPr="005768F7">
        <w:rPr>
          <w:rFonts w:ascii="Times New Roman" w:hAnsi="Times New Roman" w:cs="Times New Roman"/>
          <w:sz w:val="28"/>
          <w:szCs w:val="28"/>
          <w:u w:val="single"/>
        </w:rPr>
        <w:t>літературні дані,  матеріали особистих</w:t>
      </w:r>
      <w:r w:rsidR="008B4FB9">
        <w:rPr>
          <w:rFonts w:ascii="Times New Roman" w:hAnsi="Times New Roman" w:cs="Times New Roman"/>
          <w:sz w:val="28"/>
          <w:szCs w:val="28"/>
          <w:u w:val="single"/>
        </w:rPr>
        <w:t xml:space="preserve"> </w:t>
      </w:r>
      <w:r w:rsidR="00DD3E20">
        <w:rPr>
          <w:rFonts w:ascii="Times New Roman" w:hAnsi="Times New Roman" w:cs="Times New Roman"/>
          <w:sz w:val="28"/>
          <w:szCs w:val="28"/>
          <w:u w:val="single"/>
        </w:rPr>
        <w:t xml:space="preserve">досліджень </w:t>
      </w:r>
    </w:p>
    <w:p w:rsidR="00DD3E20" w:rsidRPr="008B4FB9" w:rsidRDefault="004A1672" w:rsidP="008B4FB9">
      <w:pPr>
        <w:tabs>
          <w:tab w:val="left" w:pos="0"/>
        </w:tabs>
        <w:spacing w:after="0"/>
        <w:ind w:left="-142" w:right="191" w:firstLine="709"/>
        <w:jc w:val="both"/>
        <w:rPr>
          <w:rFonts w:ascii="Times New Roman" w:hAnsi="Times New Roman" w:cs="Times New Roman"/>
          <w:sz w:val="28"/>
          <w:szCs w:val="28"/>
        </w:rPr>
      </w:pPr>
      <w:r w:rsidRPr="004A1672">
        <w:rPr>
          <w:rFonts w:ascii="Times New Roman" w:hAnsi="Times New Roman" w:cs="Times New Roman"/>
          <w:sz w:val="28"/>
          <w:szCs w:val="28"/>
        </w:rPr>
        <w:t xml:space="preserve">4. Зміст розрахунково-пояснювальної записки (перелік питань, які потрібно </w:t>
      </w:r>
      <w:r w:rsidRPr="008B4FB9">
        <w:rPr>
          <w:rFonts w:ascii="Times New Roman" w:hAnsi="Times New Roman" w:cs="Times New Roman"/>
          <w:sz w:val="28"/>
          <w:szCs w:val="28"/>
        </w:rPr>
        <w:t>розробити)</w:t>
      </w:r>
      <w:r w:rsidR="00DD3E20" w:rsidRPr="008B4FB9">
        <w:rPr>
          <w:rFonts w:ascii="Times New Roman" w:hAnsi="Times New Roman" w:cs="Times New Roman"/>
          <w:spacing w:val="-3"/>
          <w:sz w:val="28"/>
          <w:szCs w:val="28"/>
        </w:rPr>
        <w:t>:</w:t>
      </w:r>
      <w:r w:rsidRPr="008B4FB9">
        <w:rPr>
          <w:rFonts w:ascii="Times New Roman" w:hAnsi="Times New Roman" w:cs="Times New Roman"/>
          <w:spacing w:val="-3"/>
          <w:sz w:val="28"/>
          <w:szCs w:val="28"/>
          <w:u w:val="single"/>
        </w:rPr>
        <w:t>Вступ; Огляд наукової літератури</w:t>
      </w:r>
      <w:r w:rsidRPr="008B4FB9">
        <w:rPr>
          <w:rFonts w:ascii="Times New Roman" w:hAnsi="Times New Roman" w:cs="Times New Roman"/>
          <w:sz w:val="28"/>
          <w:szCs w:val="28"/>
          <w:u w:val="single"/>
        </w:rPr>
        <w:t>; Матеріали та методи дослідження; Експериментальна ча</w:t>
      </w:r>
      <w:r w:rsidR="00DD3E20" w:rsidRPr="008B4FB9">
        <w:rPr>
          <w:rFonts w:ascii="Times New Roman" w:hAnsi="Times New Roman" w:cs="Times New Roman"/>
          <w:sz w:val="28"/>
          <w:szCs w:val="28"/>
          <w:u w:val="single"/>
        </w:rPr>
        <w:t>стина; Охорона праці;</w:t>
      </w:r>
      <w:r w:rsidR="008B4FB9">
        <w:rPr>
          <w:rFonts w:ascii="Times New Roman" w:hAnsi="Times New Roman" w:cs="Times New Roman"/>
          <w:sz w:val="28"/>
          <w:szCs w:val="28"/>
          <w:u w:val="single"/>
        </w:rPr>
        <w:t xml:space="preserve"> </w:t>
      </w:r>
      <w:r w:rsidR="005768F7" w:rsidRPr="008B4FB9">
        <w:rPr>
          <w:rFonts w:ascii="Times New Roman" w:hAnsi="Times New Roman" w:cs="Times New Roman"/>
          <w:sz w:val="28"/>
          <w:szCs w:val="28"/>
          <w:u w:val="single"/>
        </w:rPr>
        <w:t>Висновки</w:t>
      </w:r>
      <w:r w:rsidR="00DD3E20" w:rsidRPr="008B4FB9">
        <w:rPr>
          <w:rFonts w:ascii="Times New Roman" w:hAnsi="Times New Roman" w:cs="Times New Roman"/>
          <w:sz w:val="28"/>
          <w:szCs w:val="28"/>
          <w:u w:val="single"/>
        </w:rPr>
        <w:t>;</w:t>
      </w:r>
      <w:r w:rsidR="008B4FB9">
        <w:rPr>
          <w:rFonts w:ascii="Times New Roman" w:hAnsi="Times New Roman" w:cs="Times New Roman"/>
          <w:sz w:val="28"/>
          <w:szCs w:val="28"/>
          <w:u w:val="single"/>
        </w:rPr>
        <w:t xml:space="preserve"> </w:t>
      </w:r>
      <w:r w:rsidR="005768F7" w:rsidRPr="008B4FB9">
        <w:rPr>
          <w:rFonts w:ascii="Times New Roman" w:hAnsi="Times New Roman" w:cs="Times New Roman"/>
          <w:sz w:val="28"/>
          <w:szCs w:val="28"/>
          <w:u w:val="single"/>
        </w:rPr>
        <w:t>Рекомендації; Перелік посилань.</w:t>
      </w:r>
    </w:p>
    <w:p w:rsidR="00972135" w:rsidRPr="008B4FB9" w:rsidRDefault="00DD3E20" w:rsidP="008B4FB9">
      <w:pPr>
        <w:ind w:firstLine="709"/>
        <w:rPr>
          <w:rFonts w:ascii="Times New Roman" w:hAnsi="Times New Roman" w:cs="Times New Roman"/>
          <w:sz w:val="28"/>
          <w:szCs w:val="28"/>
          <w:lang w:val="uk-UA" w:eastAsia="en-US"/>
        </w:rPr>
      </w:pPr>
      <w:r>
        <w:rPr>
          <w:rFonts w:ascii="Times New Roman" w:hAnsi="Times New Roman" w:cs="Times New Roman"/>
          <w:sz w:val="28"/>
          <w:szCs w:val="28"/>
          <w:lang w:val="uk-UA" w:eastAsia="en-US"/>
        </w:rPr>
        <w:t xml:space="preserve">5. Перелік графічного матеріалу(з точним зазначення </w:t>
      </w:r>
      <w:r w:rsidRPr="00644C0D">
        <w:rPr>
          <w:rFonts w:ascii="Times New Roman" w:hAnsi="Times New Roman" w:cs="Times New Roman"/>
          <w:sz w:val="28"/>
          <w:szCs w:val="28"/>
          <w:lang w:val="uk-UA" w:eastAsia="en-US"/>
        </w:rPr>
        <w:t>обов’язкових</w:t>
      </w:r>
      <w:r>
        <w:rPr>
          <w:rFonts w:ascii="Times New Roman" w:hAnsi="Times New Roman" w:cs="Times New Roman"/>
          <w:sz w:val="28"/>
          <w:szCs w:val="28"/>
          <w:lang w:val="uk-UA" w:eastAsia="en-US"/>
        </w:rPr>
        <w:t xml:space="preserve"> креслень)</w:t>
      </w:r>
      <w:r w:rsidR="000F6E95">
        <w:rPr>
          <w:rFonts w:ascii="Times New Roman" w:hAnsi="Times New Roman" w:cs="Times New Roman"/>
          <w:sz w:val="28"/>
          <w:szCs w:val="28"/>
          <w:lang w:val="uk-UA" w:eastAsia="en-US"/>
        </w:rPr>
        <w:t>Таблиці:</w:t>
      </w:r>
      <w:r w:rsidR="00521272">
        <w:rPr>
          <w:rFonts w:ascii="Times New Roman" w:hAnsi="Times New Roman" w:cs="Times New Roman"/>
          <w:sz w:val="28"/>
          <w:szCs w:val="28"/>
          <w:lang w:val="uk-UA" w:eastAsia="en-US"/>
        </w:rPr>
        <w:t xml:space="preserve"> Режим для інкубації яєць; Кліматична характеристика району досліджень; Склад кормів;</w:t>
      </w:r>
      <w:r w:rsidR="005F5063">
        <w:rPr>
          <w:rFonts w:ascii="Times New Roman" w:hAnsi="Times New Roman" w:cs="Times New Roman"/>
          <w:sz w:val="28"/>
          <w:szCs w:val="28"/>
          <w:lang w:val="uk-UA" w:eastAsia="en-US"/>
        </w:rPr>
        <w:t xml:space="preserve"> Найбільш поширені угіддя.  </w:t>
      </w:r>
      <w:r w:rsidR="000F6E95">
        <w:rPr>
          <w:rFonts w:ascii="Times New Roman" w:hAnsi="Times New Roman" w:cs="Times New Roman"/>
          <w:sz w:val="28"/>
          <w:szCs w:val="28"/>
          <w:lang w:val="uk-UA" w:eastAsia="en-US"/>
        </w:rPr>
        <w:t>Рисунки:</w:t>
      </w:r>
      <w:r w:rsidR="005F5063">
        <w:rPr>
          <w:rFonts w:ascii="Times New Roman" w:hAnsi="Times New Roman" w:cs="Times New Roman"/>
          <w:sz w:val="28"/>
          <w:szCs w:val="28"/>
          <w:lang w:val="uk-UA" w:eastAsia="en-US"/>
        </w:rPr>
        <w:t xml:space="preserve"> Вольєри на території </w:t>
      </w:r>
      <w:r w:rsidR="005F5063" w:rsidRPr="005F5063">
        <w:rPr>
          <w:rFonts w:ascii="Times New Roman" w:hAnsi="Times New Roman" w:cs="Times New Roman"/>
          <w:sz w:val="28"/>
          <w:szCs w:val="28"/>
          <w:lang w:eastAsia="en-US"/>
        </w:rPr>
        <w:t>фазанарія</w:t>
      </w:r>
      <w:r w:rsidR="00135B30">
        <w:rPr>
          <w:rFonts w:ascii="Times New Roman" w:hAnsi="Times New Roman" w:cs="Times New Roman"/>
          <w:sz w:val="28"/>
          <w:szCs w:val="28"/>
          <w:lang w:val="uk-UA" w:eastAsia="en-US"/>
        </w:rPr>
        <w:t>; Види фазанів.</w:t>
      </w:r>
    </w:p>
    <w:p w:rsidR="00AD7D84" w:rsidRDefault="00AD7D84" w:rsidP="001005E6">
      <w:pPr>
        <w:tabs>
          <w:tab w:val="left" w:pos="-1843"/>
          <w:tab w:val="left" w:pos="3261"/>
          <w:tab w:val="left" w:pos="9638"/>
        </w:tabs>
        <w:spacing w:after="0" w:line="360"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6. Консультанти розділів роботи</w:t>
      </w:r>
    </w:p>
    <w:p w:rsidR="00D77F7E" w:rsidRDefault="00D77F7E" w:rsidP="001005E6">
      <w:pPr>
        <w:shd w:val="clear" w:color="auto" w:fill="FFFFFF"/>
        <w:spacing w:after="0" w:line="288" w:lineRule="auto"/>
        <w:ind w:firstLine="709"/>
        <w:rPr>
          <w:rFonts w:ascii="Times New Roman" w:eastAsia="Times New Roman" w:hAnsi="Times New Roman" w:cs="Times New Roman"/>
          <w:sz w:val="28"/>
          <w:szCs w:val="28"/>
          <w:u w:val="single"/>
          <w:lang w:val="uk-UA"/>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4819"/>
        <w:gridCol w:w="1966"/>
        <w:gridCol w:w="1966"/>
      </w:tblGrid>
      <w:tr w:rsidR="00AD7D84" w:rsidRPr="00E73978" w:rsidTr="00AD7D84">
        <w:trPr>
          <w:cantSplit/>
          <w:trHeight w:val="448"/>
        </w:trPr>
        <w:tc>
          <w:tcPr>
            <w:tcW w:w="1101" w:type="dxa"/>
            <w:vMerge w:val="restart"/>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tabs>
                <w:tab w:val="left" w:pos="-1843"/>
                <w:tab w:val="left" w:pos="1985"/>
                <w:tab w:val="left" w:pos="4253"/>
                <w:tab w:val="left" w:pos="6379"/>
                <w:tab w:val="left" w:pos="9639"/>
              </w:tabs>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Розділ</w:t>
            </w:r>
          </w:p>
        </w:tc>
        <w:tc>
          <w:tcPr>
            <w:tcW w:w="4819" w:type="dxa"/>
            <w:vMerge w:val="restart"/>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keepNext/>
              <w:spacing w:after="0" w:line="240" w:lineRule="auto"/>
              <w:outlineLvl w:val="0"/>
              <w:rPr>
                <w:rFonts w:ascii="Times New Roman" w:eastAsia="Times New Roman" w:hAnsi="Times New Roman" w:cs="Times New Roman"/>
                <w:bCs/>
                <w:kern w:val="32"/>
                <w:sz w:val="28"/>
                <w:szCs w:val="28"/>
                <w:lang w:val="uk-UA"/>
              </w:rPr>
            </w:pPr>
            <w:r>
              <w:rPr>
                <w:rFonts w:ascii="Times New Roman" w:eastAsia="Times New Roman" w:hAnsi="Times New Roman" w:cs="Times New Roman"/>
                <w:bCs/>
                <w:kern w:val="32"/>
                <w:sz w:val="28"/>
                <w:szCs w:val="28"/>
                <w:lang w:val="uk-UA"/>
              </w:rPr>
              <w:t>Прізвище, ініціали та посада консультанта</w:t>
            </w:r>
          </w:p>
        </w:tc>
        <w:tc>
          <w:tcPr>
            <w:tcW w:w="3932" w:type="dxa"/>
            <w:gridSpan w:val="2"/>
            <w:tcBorders>
              <w:top w:val="single" w:sz="4" w:space="0" w:color="auto"/>
              <w:left w:val="single" w:sz="4" w:space="0" w:color="auto"/>
              <w:bottom w:val="single" w:sz="4" w:space="0" w:color="auto"/>
              <w:right w:val="single" w:sz="4" w:space="0" w:color="auto"/>
            </w:tcBorders>
            <w:vAlign w:val="center"/>
            <w:hideMark/>
          </w:tcPr>
          <w:p w:rsidR="00AD7D84" w:rsidRDefault="00AD7D84" w:rsidP="001005E6">
            <w:pPr>
              <w:tabs>
                <w:tab w:val="left" w:pos="-1843"/>
                <w:tab w:val="left" w:pos="1985"/>
                <w:tab w:val="left" w:pos="4253"/>
                <w:tab w:val="left" w:pos="6379"/>
                <w:tab w:val="left" w:pos="9639"/>
              </w:tabs>
              <w:spacing w:after="0" w:line="240" w:lineRule="auto"/>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Підпис, дата</w:t>
            </w:r>
          </w:p>
        </w:tc>
      </w:tr>
      <w:tr w:rsidR="00AD7D84" w:rsidTr="00AD7D84">
        <w:trPr>
          <w:cantSplit/>
          <w:trHeight w:val="538"/>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AD7D84" w:rsidRDefault="00AD7D84" w:rsidP="001005E6">
            <w:pPr>
              <w:spacing w:after="0"/>
              <w:ind w:firstLine="709"/>
              <w:rPr>
                <w:rFonts w:ascii="Times New Roman" w:eastAsia="Times New Roman" w:hAnsi="Times New Roman" w:cs="Times New Roman"/>
                <w:sz w:val="28"/>
                <w:szCs w:val="28"/>
                <w:lang w:val="uk-UA"/>
              </w:rPr>
            </w:pPr>
          </w:p>
        </w:tc>
        <w:tc>
          <w:tcPr>
            <w:tcW w:w="4819" w:type="dxa"/>
            <w:vMerge/>
            <w:tcBorders>
              <w:top w:val="single" w:sz="4" w:space="0" w:color="auto"/>
              <w:left w:val="single" w:sz="4" w:space="0" w:color="auto"/>
              <w:bottom w:val="single" w:sz="4" w:space="0" w:color="auto"/>
              <w:right w:val="single" w:sz="4" w:space="0" w:color="auto"/>
            </w:tcBorders>
            <w:vAlign w:val="center"/>
            <w:hideMark/>
          </w:tcPr>
          <w:p w:rsidR="00AD7D84" w:rsidRDefault="00AD7D84" w:rsidP="001005E6">
            <w:pPr>
              <w:spacing w:after="0"/>
              <w:ind w:firstLine="709"/>
              <w:rPr>
                <w:rFonts w:ascii="Times New Roman" w:eastAsia="Times New Roman" w:hAnsi="Times New Roman" w:cs="Times New Roman"/>
                <w:bCs/>
                <w:kern w:val="32"/>
                <w:sz w:val="28"/>
                <w:szCs w:val="28"/>
                <w:lang w:val="uk-UA"/>
              </w:rPr>
            </w:pPr>
          </w:p>
        </w:tc>
        <w:tc>
          <w:tcPr>
            <w:tcW w:w="1966"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tabs>
                <w:tab w:val="left" w:pos="-1843"/>
                <w:tab w:val="left" w:pos="1985"/>
                <w:tab w:val="left" w:pos="4253"/>
                <w:tab w:val="left" w:pos="6379"/>
                <w:tab w:val="left" w:pos="9639"/>
              </w:tabs>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завдання </w:t>
            </w:r>
            <w:r>
              <w:rPr>
                <w:rFonts w:ascii="Times New Roman" w:eastAsia="Times New Roman" w:hAnsi="Times New Roman" w:cs="Times New Roman"/>
                <w:sz w:val="28"/>
                <w:szCs w:val="28"/>
                <w:lang w:val="uk-UA"/>
              </w:rPr>
              <w:br/>
              <w:t>видав</w:t>
            </w:r>
          </w:p>
        </w:tc>
        <w:tc>
          <w:tcPr>
            <w:tcW w:w="1966"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tabs>
                <w:tab w:val="left" w:pos="-1843"/>
                <w:tab w:val="left" w:pos="1985"/>
                <w:tab w:val="left" w:pos="4253"/>
                <w:tab w:val="left" w:pos="6379"/>
                <w:tab w:val="left" w:pos="9639"/>
              </w:tabs>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завдання прийняв</w:t>
            </w:r>
          </w:p>
        </w:tc>
      </w:tr>
      <w:tr w:rsidR="00AD7D84" w:rsidTr="00AD7D84">
        <w:trPr>
          <w:trHeight w:val="449"/>
        </w:trPr>
        <w:tc>
          <w:tcPr>
            <w:tcW w:w="1101"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1005E6">
            <w:pPr>
              <w:ind w:firstLine="709"/>
              <w:rPr>
                <w:rFonts w:ascii="Times New Roman" w:eastAsia="Times New Roman" w:hAnsi="Times New Roman" w:cs="Times New Roman"/>
                <w:sz w:val="28"/>
                <w:szCs w:val="28"/>
                <w:lang w:val="uk-UA"/>
              </w:rPr>
            </w:pPr>
          </w:p>
        </w:tc>
        <w:tc>
          <w:tcPr>
            <w:tcW w:w="4819" w:type="dxa"/>
            <w:tcBorders>
              <w:top w:val="single" w:sz="4" w:space="0" w:color="auto"/>
              <w:left w:val="single" w:sz="4" w:space="0" w:color="auto"/>
              <w:bottom w:val="single" w:sz="4" w:space="0" w:color="auto"/>
              <w:right w:val="single" w:sz="4" w:space="0" w:color="auto"/>
            </w:tcBorders>
            <w:vAlign w:val="center"/>
            <w:hideMark/>
          </w:tcPr>
          <w:p w:rsidR="00AD7D84" w:rsidRPr="00644C0D" w:rsidRDefault="002405C4" w:rsidP="008B4FB9">
            <w:pPr>
              <w:tabs>
                <w:tab w:val="left" w:pos="-1843"/>
                <w:tab w:val="left" w:pos="1985"/>
                <w:tab w:val="left" w:pos="4253"/>
                <w:tab w:val="left" w:pos="6379"/>
                <w:tab w:val="left" w:pos="9639"/>
              </w:tabs>
              <w:spacing w:after="0" w:line="240" w:lineRule="auto"/>
              <w:rPr>
                <w:rFonts w:ascii="Times New Roman" w:eastAsia="Times New Roman" w:hAnsi="Times New Roman" w:cs="Times New Roman"/>
                <w:sz w:val="28"/>
                <w:szCs w:val="28"/>
                <w:lang w:val="uk-UA"/>
              </w:rPr>
            </w:pPr>
            <w:r w:rsidRPr="00644C0D">
              <w:rPr>
                <w:rFonts w:ascii="Times New Roman" w:hAnsi="Times New Roman" w:cs="Times New Roman"/>
                <w:color w:val="000000"/>
                <w:sz w:val="28"/>
                <w:szCs w:val="28"/>
                <w:u w:val="single"/>
                <w:lang w:val="uk-UA"/>
              </w:rPr>
              <w:t>Лебєдє</w:t>
            </w:r>
            <w:r w:rsidR="00D77F7E" w:rsidRPr="00644C0D">
              <w:rPr>
                <w:rFonts w:ascii="Times New Roman" w:hAnsi="Times New Roman" w:cs="Times New Roman"/>
                <w:color w:val="000000"/>
                <w:sz w:val="28"/>
                <w:szCs w:val="28"/>
                <w:u w:val="single"/>
                <w:lang w:val="uk-UA"/>
              </w:rPr>
              <w:t>ва Н.І к.б.н., доцент</w:t>
            </w:r>
            <w:r w:rsidR="00AD7D84" w:rsidRPr="00644C0D">
              <w:rPr>
                <w:rFonts w:ascii="Times New Roman" w:hAnsi="Times New Roman" w:cs="Times New Roman"/>
                <w:color w:val="000000"/>
                <w:sz w:val="28"/>
                <w:szCs w:val="28"/>
                <w:u w:val="single"/>
                <w:lang w:val="uk-UA"/>
              </w:rPr>
              <w:t xml:space="preserve">. </w:t>
            </w:r>
          </w:p>
        </w:tc>
        <w:tc>
          <w:tcPr>
            <w:tcW w:w="1966" w:type="dxa"/>
            <w:tcBorders>
              <w:top w:val="single" w:sz="4" w:space="0" w:color="auto"/>
              <w:left w:val="single" w:sz="4" w:space="0" w:color="auto"/>
              <w:bottom w:val="single" w:sz="4" w:space="0" w:color="auto"/>
              <w:right w:val="single" w:sz="4" w:space="0" w:color="auto"/>
            </w:tcBorders>
            <w:vAlign w:val="center"/>
          </w:tcPr>
          <w:p w:rsidR="00AD7D84" w:rsidRPr="002405C4" w:rsidRDefault="002405C4" w:rsidP="008B4FB9">
            <w:pPr>
              <w:tabs>
                <w:tab w:val="left" w:pos="-1843"/>
                <w:tab w:val="left" w:pos="1985"/>
                <w:tab w:val="left" w:pos="4253"/>
                <w:tab w:val="left" w:pos="6379"/>
                <w:tab w:val="left" w:pos="9639"/>
              </w:tabs>
              <w:rPr>
                <w:rFonts w:ascii="Times New Roman" w:eastAsia="Calibri" w:hAnsi="Times New Roman" w:cs="Times New Roman"/>
                <w:sz w:val="28"/>
                <w:szCs w:val="28"/>
              </w:rPr>
            </w:pPr>
            <w:r w:rsidRPr="002405C4">
              <w:rPr>
                <w:rFonts w:ascii="Times New Roman" w:eastAsia="Calibri" w:hAnsi="Times New Roman" w:cs="Times New Roman"/>
                <w:sz w:val="28"/>
                <w:szCs w:val="28"/>
              </w:rPr>
              <w:t>Лебєдє</w:t>
            </w:r>
            <w:r w:rsidR="00D77F7E" w:rsidRPr="002405C4">
              <w:rPr>
                <w:rFonts w:ascii="Times New Roman" w:eastAsia="Calibri" w:hAnsi="Times New Roman" w:cs="Times New Roman"/>
                <w:sz w:val="28"/>
                <w:szCs w:val="28"/>
              </w:rPr>
              <w:t>ва Н.І.</w:t>
            </w:r>
          </w:p>
        </w:tc>
        <w:tc>
          <w:tcPr>
            <w:tcW w:w="1966" w:type="dxa"/>
            <w:tcBorders>
              <w:top w:val="single" w:sz="4" w:space="0" w:color="auto"/>
              <w:left w:val="single" w:sz="4" w:space="0" w:color="auto"/>
              <w:bottom w:val="single" w:sz="4" w:space="0" w:color="auto"/>
              <w:right w:val="single" w:sz="4" w:space="0" w:color="auto"/>
            </w:tcBorders>
            <w:vAlign w:val="center"/>
          </w:tcPr>
          <w:p w:rsidR="00AD7D84" w:rsidRDefault="00D77F7E" w:rsidP="008B4FB9">
            <w:pPr>
              <w:tabs>
                <w:tab w:val="left" w:pos="-1843"/>
                <w:tab w:val="left" w:pos="1985"/>
                <w:tab w:val="left" w:pos="4253"/>
                <w:tab w:val="left" w:pos="6379"/>
                <w:tab w:val="left" w:pos="9639"/>
              </w:tabs>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Шевченко В.І.</w:t>
            </w:r>
          </w:p>
        </w:tc>
      </w:tr>
    </w:tbl>
    <w:p w:rsidR="00AD7D84" w:rsidRDefault="00AD7D84" w:rsidP="001005E6">
      <w:pPr>
        <w:tabs>
          <w:tab w:val="left" w:pos="-1843"/>
          <w:tab w:val="left" w:pos="1985"/>
          <w:tab w:val="left" w:pos="3686"/>
          <w:tab w:val="left" w:pos="7230"/>
        </w:tabs>
        <w:spacing w:after="0" w:line="240" w:lineRule="auto"/>
        <w:ind w:firstLine="709"/>
        <w:rPr>
          <w:rFonts w:ascii="Times New Roman" w:eastAsia="Times New Roman" w:hAnsi="Times New Roman" w:cs="Times New Roman"/>
          <w:sz w:val="28"/>
          <w:szCs w:val="28"/>
          <w:lang w:val="uk-UA"/>
        </w:rPr>
      </w:pPr>
    </w:p>
    <w:p w:rsidR="00AD7D84" w:rsidRDefault="00AD7D84" w:rsidP="001005E6">
      <w:pPr>
        <w:tabs>
          <w:tab w:val="left" w:pos="-1843"/>
          <w:tab w:val="left" w:pos="1985"/>
          <w:tab w:val="left" w:pos="3686"/>
          <w:tab w:val="left" w:pos="7230"/>
        </w:tabs>
        <w:spacing w:after="0" w:line="240" w:lineRule="auto"/>
        <w:ind w:firstLine="709"/>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7. Дата видачі завдання </w:t>
      </w:r>
      <w:r>
        <w:rPr>
          <w:rFonts w:ascii="Times New Roman" w:eastAsia="Times New Roman" w:hAnsi="Times New Roman" w:cs="Times New Roman"/>
          <w:sz w:val="28"/>
          <w:szCs w:val="28"/>
          <w:u w:val="single"/>
          <w:lang w:val="uk-UA"/>
        </w:rPr>
        <w:tab/>
      </w:r>
      <w:r w:rsidR="00514A9C">
        <w:rPr>
          <w:rFonts w:ascii="Times New Roman" w:eastAsia="Times New Roman" w:hAnsi="Times New Roman" w:cs="Times New Roman"/>
          <w:sz w:val="28"/>
          <w:szCs w:val="28"/>
          <w:u w:val="single"/>
          <w:lang w:val="en-US"/>
        </w:rPr>
        <w:t>10</w:t>
      </w:r>
      <w:r w:rsidR="00514A9C">
        <w:rPr>
          <w:rFonts w:ascii="Times New Roman" w:eastAsia="Times New Roman" w:hAnsi="Times New Roman" w:cs="Times New Roman"/>
          <w:sz w:val="28"/>
          <w:szCs w:val="28"/>
          <w:u w:val="single"/>
          <w:lang w:val="uk-UA"/>
        </w:rPr>
        <w:t>.10. 2020</w:t>
      </w:r>
      <w:r w:rsidR="00EA5055">
        <w:rPr>
          <w:rFonts w:ascii="Times New Roman" w:eastAsia="Times New Roman" w:hAnsi="Times New Roman" w:cs="Times New Roman"/>
          <w:sz w:val="28"/>
          <w:szCs w:val="28"/>
          <w:u w:val="single"/>
          <w:lang w:val="uk-UA"/>
        </w:rPr>
        <w:t>р.</w:t>
      </w:r>
      <w:r>
        <w:rPr>
          <w:rFonts w:ascii="Times New Roman" w:eastAsia="Times New Roman" w:hAnsi="Times New Roman" w:cs="Times New Roman"/>
          <w:sz w:val="28"/>
          <w:szCs w:val="28"/>
          <w:u w:val="single"/>
          <w:lang w:val="uk-UA"/>
        </w:rPr>
        <w:tab/>
      </w:r>
    </w:p>
    <w:p w:rsidR="00AD7D84" w:rsidRDefault="00AD7D84" w:rsidP="001005E6">
      <w:pPr>
        <w:keepNext/>
        <w:tabs>
          <w:tab w:val="left" w:pos="7655"/>
        </w:tabs>
        <w:spacing w:after="0" w:line="240" w:lineRule="auto"/>
        <w:ind w:firstLine="709"/>
        <w:jc w:val="center"/>
        <w:outlineLvl w:val="1"/>
        <w:rPr>
          <w:rFonts w:ascii="Times New Roman" w:eastAsia="Times New Roman" w:hAnsi="Times New Roman" w:cs="Times New Roman"/>
          <w:b/>
          <w:bCs/>
          <w:iCs/>
          <w:caps/>
          <w:spacing w:val="60"/>
          <w:sz w:val="28"/>
          <w:szCs w:val="28"/>
          <w:lang w:val="uk-UA"/>
        </w:rPr>
      </w:pPr>
    </w:p>
    <w:p w:rsidR="00AD7D84" w:rsidRDefault="00AD7D84" w:rsidP="001005E6">
      <w:pPr>
        <w:keepNext/>
        <w:tabs>
          <w:tab w:val="left" w:pos="7655"/>
        </w:tabs>
        <w:spacing w:after="0" w:line="240" w:lineRule="auto"/>
        <w:ind w:firstLine="709"/>
        <w:jc w:val="center"/>
        <w:outlineLvl w:val="1"/>
        <w:rPr>
          <w:rFonts w:ascii="Times New Roman" w:eastAsia="Times New Roman" w:hAnsi="Times New Roman" w:cs="Times New Roman"/>
          <w:b/>
          <w:bCs/>
          <w:iCs/>
          <w:caps/>
          <w:spacing w:val="60"/>
          <w:sz w:val="28"/>
          <w:szCs w:val="28"/>
          <w:lang w:val="uk-UA"/>
        </w:rPr>
      </w:pPr>
      <w:r>
        <w:rPr>
          <w:rFonts w:ascii="Times New Roman" w:eastAsia="Times New Roman" w:hAnsi="Times New Roman" w:cs="Times New Roman"/>
          <w:b/>
          <w:bCs/>
          <w:iCs/>
          <w:caps/>
          <w:spacing w:val="60"/>
          <w:sz w:val="28"/>
          <w:szCs w:val="28"/>
          <w:lang w:val="uk-UA"/>
        </w:rPr>
        <w:t>Календарний план</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5193"/>
        <w:gridCol w:w="2340"/>
        <w:gridCol w:w="1384"/>
      </w:tblGrid>
      <w:tr w:rsidR="00AD7D84" w:rsidTr="008B4FB9">
        <w:trPr>
          <w:cantSplit/>
          <w:trHeight w:val="830"/>
        </w:trPr>
        <w:tc>
          <w:tcPr>
            <w:tcW w:w="567"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w:t>
            </w:r>
          </w:p>
        </w:tc>
        <w:tc>
          <w:tcPr>
            <w:tcW w:w="5193"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Назва етапів кваліфікаційної роботи</w:t>
            </w:r>
          </w:p>
        </w:tc>
        <w:tc>
          <w:tcPr>
            <w:tcW w:w="2340" w:type="dxa"/>
            <w:tcBorders>
              <w:top w:val="single" w:sz="4" w:space="0" w:color="auto"/>
              <w:left w:val="single" w:sz="4" w:space="0" w:color="auto"/>
              <w:bottom w:val="single" w:sz="4" w:space="0" w:color="auto"/>
              <w:right w:val="single" w:sz="4" w:space="0" w:color="auto"/>
            </w:tcBorders>
            <w:vAlign w:val="center"/>
            <w:hideMark/>
          </w:tcPr>
          <w:p w:rsidR="00AD7D84" w:rsidRPr="002405C4" w:rsidRDefault="00AD7D84" w:rsidP="008B4FB9">
            <w:pPr>
              <w:spacing w:line="240" w:lineRule="auto"/>
              <w:rPr>
                <w:rFonts w:ascii="Times New Roman" w:hAnsi="Times New Roman" w:cs="Times New Roman"/>
                <w:sz w:val="28"/>
                <w:szCs w:val="28"/>
              </w:rPr>
            </w:pPr>
            <w:r w:rsidRPr="002405C4">
              <w:rPr>
                <w:rFonts w:ascii="Times New Roman" w:hAnsi="Times New Roman" w:cs="Times New Roman"/>
                <w:spacing w:val="-20"/>
                <w:sz w:val="28"/>
                <w:szCs w:val="28"/>
              </w:rPr>
              <w:t>Строк  викон</w:t>
            </w:r>
            <w:r w:rsidR="002405C4" w:rsidRPr="002405C4">
              <w:rPr>
                <w:rFonts w:ascii="Times New Roman" w:hAnsi="Times New Roman" w:cs="Times New Roman"/>
                <w:spacing w:val="-20"/>
                <w:sz w:val="28"/>
                <w:szCs w:val="28"/>
              </w:rPr>
              <w:t>а</w:t>
            </w:r>
            <w:r w:rsidRPr="002405C4">
              <w:rPr>
                <w:rFonts w:ascii="Times New Roman" w:hAnsi="Times New Roman" w:cs="Times New Roman"/>
                <w:spacing w:val="-20"/>
                <w:sz w:val="28"/>
                <w:szCs w:val="28"/>
              </w:rPr>
              <w:t>ня</w:t>
            </w:r>
            <w:r w:rsidR="002405C4" w:rsidRPr="002405C4">
              <w:rPr>
                <w:rFonts w:ascii="Times New Roman" w:hAnsi="Times New Roman" w:cs="Times New Roman"/>
                <w:sz w:val="28"/>
                <w:szCs w:val="28"/>
              </w:rPr>
              <w:t xml:space="preserve"> є</w:t>
            </w:r>
            <w:r w:rsidRPr="002405C4">
              <w:rPr>
                <w:rFonts w:ascii="Times New Roman" w:hAnsi="Times New Roman" w:cs="Times New Roman"/>
                <w:sz w:val="28"/>
                <w:szCs w:val="28"/>
              </w:rPr>
              <w:t>тапів роботи</w:t>
            </w:r>
          </w:p>
        </w:tc>
        <w:tc>
          <w:tcPr>
            <w:tcW w:w="1384" w:type="dxa"/>
            <w:tcBorders>
              <w:top w:val="single" w:sz="4" w:space="0" w:color="auto"/>
              <w:left w:val="single" w:sz="4" w:space="0" w:color="auto"/>
              <w:bottom w:val="single" w:sz="4" w:space="0" w:color="auto"/>
              <w:right w:val="single" w:sz="4" w:space="0" w:color="auto"/>
            </w:tcBorders>
            <w:vAlign w:val="center"/>
            <w:hideMark/>
          </w:tcPr>
          <w:p w:rsidR="00AD7D84" w:rsidRDefault="00AD7D84" w:rsidP="008B4FB9">
            <w:pPr>
              <w:pStyle w:val="3"/>
              <w:spacing w:before="0" w:after="0"/>
              <w:rPr>
                <w:rFonts w:ascii="Times New Roman" w:hAnsi="Times New Roman" w:cs="Times New Roman"/>
                <w:b w:val="0"/>
                <w:spacing w:val="-20"/>
                <w:sz w:val="28"/>
                <w:szCs w:val="28"/>
              </w:rPr>
            </w:pPr>
            <w:r>
              <w:rPr>
                <w:rFonts w:ascii="Times New Roman" w:hAnsi="Times New Roman" w:cs="Times New Roman"/>
                <w:b w:val="0"/>
                <w:spacing w:val="-20"/>
                <w:sz w:val="28"/>
                <w:szCs w:val="28"/>
              </w:rPr>
              <w:t>Примітка</w:t>
            </w:r>
          </w:p>
        </w:tc>
      </w:tr>
      <w:tr w:rsidR="00AD7D84" w:rsidTr="008B4FB9">
        <w:trPr>
          <w:trHeight w:val="731"/>
        </w:trPr>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AD7D84">
              <w:rPr>
                <w:rFonts w:ascii="Times New Roman" w:hAnsi="Times New Roman" w:cs="Times New Roman"/>
                <w:sz w:val="28"/>
                <w:szCs w:val="28"/>
                <w:lang w:val="uk-UA"/>
              </w:rPr>
              <w:t>1</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Аналіз наукової літератури</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жовтень 2020</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виконано</w:t>
            </w:r>
          </w:p>
        </w:tc>
      </w:tr>
      <w:tr w:rsidR="00AD7D84" w:rsidTr="008B4FB9">
        <w:trPr>
          <w:trHeight w:val="1150"/>
        </w:trPr>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AD7D84">
              <w:rPr>
                <w:rFonts w:ascii="Times New Roman" w:hAnsi="Times New Roman" w:cs="Times New Roman"/>
                <w:sz w:val="28"/>
                <w:szCs w:val="28"/>
                <w:lang w:val="uk-UA"/>
              </w:rPr>
              <w:t>2</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Постановка проблеми, написання розділів: огляду наукової літератури та методики досліджень</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жовтень – грудень 2020</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rPr>
            </w:pPr>
            <w:r>
              <w:rPr>
                <w:rFonts w:ascii="Times New Roman" w:hAnsi="Times New Roman" w:cs="Times New Roman"/>
                <w:sz w:val="28"/>
                <w:szCs w:val="28"/>
                <w:lang w:val="uk-UA"/>
              </w:rPr>
              <w:t>виконано</w:t>
            </w:r>
          </w:p>
        </w:tc>
      </w:tr>
      <w:tr w:rsidR="00AD7D84" w:rsidTr="00AD7D84">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3</w:t>
            </w:r>
            <w:r w:rsidR="00AD7D84">
              <w:rPr>
                <w:rFonts w:ascii="Times New Roman" w:hAnsi="Times New Roman" w:cs="Times New Roman"/>
                <w:sz w:val="28"/>
                <w:szCs w:val="28"/>
                <w:lang w:val="uk-UA"/>
              </w:rPr>
              <w:t>3</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Збір, камеральна обробка та аналіз матеріалу</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квітень 2021 р. –жовтень 2021</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rPr>
            </w:pPr>
            <w:r>
              <w:rPr>
                <w:rFonts w:ascii="Times New Roman" w:hAnsi="Times New Roman" w:cs="Times New Roman"/>
                <w:sz w:val="28"/>
                <w:szCs w:val="28"/>
                <w:lang w:val="uk-UA"/>
              </w:rPr>
              <w:t>виконано</w:t>
            </w:r>
          </w:p>
        </w:tc>
      </w:tr>
      <w:tr w:rsidR="00AD7D84" w:rsidTr="00AD7D84">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4</w:t>
            </w:r>
            <w:r w:rsidR="00AD7D84">
              <w:rPr>
                <w:rFonts w:ascii="Times New Roman" w:hAnsi="Times New Roman" w:cs="Times New Roman"/>
                <w:sz w:val="28"/>
                <w:szCs w:val="28"/>
                <w:lang w:val="uk-UA"/>
              </w:rPr>
              <w:t>4</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Написання основних розділів</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вересень –листопад 2021</w:t>
            </w:r>
            <w:r w:rsidR="00AD7D84">
              <w:rPr>
                <w:rFonts w:ascii="Times New Roman" w:hAnsi="Times New Roman" w:cs="Times New Roman"/>
                <w:sz w:val="28"/>
                <w:szCs w:val="28"/>
                <w:lang w:val="uk-UA"/>
              </w:rPr>
              <w:t xml:space="preserve"> р. </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rPr>
            </w:pPr>
            <w:r>
              <w:rPr>
                <w:rFonts w:ascii="Times New Roman" w:hAnsi="Times New Roman" w:cs="Times New Roman"/>
                <w:sz w:val="28"/>
                <w:szCs w:val="28"/>
                <w:lang w:val="uk-UA"/>
              </w:rPr>
              <w:t>виконано</w:t>
            </w:r>
          </w:p>
        </w:tc>
      </w:tr>
      <w:tr w:rsidR="00AD7D84" w:rsidTr="00AD7D84">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5</w:t>
            </w:r>
            <w:r w:rsidR="00AD7D84">
              <w:rPr>
                <w:rFonts w:ascii="Times New Roman" w:hAnsi="Times New Roman" w:cs="Times New Roman"/>
                <w:sz w:val="28"/>
                <w:szCs w:val="28"/>
                <w:lang w:val="uk-UA"/>
              </w:rPr>
              <w:t>5</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rPr>
            </w:pPr>
            <w:r>
              <w:rPr>
                <w:rFonts w:ascii="Times New Roman" w:hAnsi="Times New Roman" w:cs="Times New Roman"/>
                <w:sz w:val="28"/>
                <w:szCs w:val="28"/>
                <w:lang w:val="uk-UA"/>
              </w:rPr>
              <w:t>Оформлення роботи</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листопад – грудень 2021</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rPr>
            </w:pPr>
            <w:r>
              <w:rPr>
                <w:rFonts w:ascii="Times New Roman" w:hAnsi="Times New Roman" w:cs="Times New Roman"/>
                <w:sz w:val="28"/>
                <w:szCs w:val="28"/>
                <w:lang w:val="uk-UA"/>
              </w:rPr>
              <w:t>виконано</w:t>
            </w:r>
          </w:p>
        </w:tc>
      </w:tr>
      <w:tr w:rsidR="00AD7D84" w:rsidTr="00AD7D84">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6</w:t>
            </w:r>
            <w:r w:rsidR="00AD7D84">
              <w:rPr>
                <w:rFonts w:ascii="Times New Roman" w:hAnsi="Times New Roman" w:cs="Times New Roman"/>
                <w:sz w:val="28"/>
                <w:szCs w:val="28"/>
                <w:lang w:val="uk-UA"/>
              </w:rPr>
              <w:t>6</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Підготовка доповіді до захисту</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грудень 2021</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rPr>
            </w:pPr>
            <w:r>
              <w:rPr>
                <w:rFonts w:ascii="Times New Roman" w:hAnsi="Times New Roman" w:cs="Times New Roman"/>
                <w:sz w:val="28"/>
                <w:szCs w:val="28"/>
                <w:lang w:val="uk-UA"/>
              </w:rPr>
              <w:t>виконано</w:t>
            </w:r>
          </w:p>
        </w:tc>
      </w:tr>
      <w:tr w:rsidR="00AD7D84" w:rsidTr="008B4FB9">
        <w:trPr>
          <w:trHeight w:val="463"/>
        </w:trPr>
        <w:tc>
          <w:tcPr>
            <w:tcW w:w="567" w:type="dxa"/>
            <w:tcBorders>
              <w:top w:val="single" w:sz="4" w:space="0" w:color="auto"/>
              <w:left w:val="single" w:sz="4" w:space="0" w:color="auto"/>
              <w:bottom w:val="single" w:sz="4" w:space="0" w:color="auto"/>
              <w:right w:val="single" w:sz="4" w:space="0" w:color="auto"/>
            </w:tcBorders>
            <w:hideMark/>
          </w:tcPr>
          <w:p w:rsidR="00AD7D84" w:rsidRDefault="008B4FB9" w:rsidP="008B4FB9">
            <w:pPr>
              <w:spacing w:line="24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7</w:t>
            </w:r>
            <w:r w:rsidR="00AD7D84">
              <w:rPr>
                <w:rFonts w:ascii="Times New Roman" w:hAnsi="Times New Roman" w:cs="Times New Roman"/>
                <w:sz w:val="28"/>
                <w:szCs w:val="28"/>
                <w:lang w:val="uk-UA"/>
              </w:rPr>
              <w:t>7</w:t>
            </w:r>
          </w:p>
        </w:tc>
        <w:tc>
          <w:tcPr>
            <w:tcW w:w="5193"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Захист дипломної роботи</w:t>
            </w:r>
          </w:p>
        </w:tc>
        <w:tc>
          <w:tcPr>
            <w:tcW w:w="2340" w:type="dxa"/>
            <w:tcBorders>
              <w:top w:val="single" w:sz="4" w:space="0" w:color="auto"/>
              <w:left w:val="single" w:sz="4" w:space="0" w:color="auto"/>
              <w:bottom w:val="single" w:sz="4" w:space="0" w:color="auto"/>
              <w:right w:val="single" w:sz="4" w:space="0" w:color="auto"/>
            </w:tcBorders>
            <w:hideMark/>
          </w:tcPr>
          <w:p w:rsidR="00AD7D84" w:rsidRDefault="002405C4" w:rsidP="008B4FB9">
            <w:pPr>
              <w:spacing w:line="240" w:lineRule="auto"/>
              <w:rPr>
                <w:rFonts w:ascii="Times New Roman" w:hAnsi="Times New Roman" w:cs="Times New Roman"/>
                <w:sz w:val="28"/>
                <w:szCs w:val="28"/>
                <w:lang w:val="uk-UA"/>
              </w:rPr>
            </w:pPr>
            <w:r>
              <w:rPr>
                <w:rFonts w:ascii="Times New Roman" w:hAnsi="Times New Roman" w:cs="Times New Roman"/>
                <w:sz w:val="28"/>
                <w:szCs w:val="28"/>
                <w:lang w:val="uk-UA"/>
              </w:rPr>
              <w:t>грудень 2021</w:t>
            </w:r>
            <w:r w:rsidR="00AD7D84">
              <w:rPr>
                <w:rFonts w:ascii="Times New Roman" w:hAnsi="Times New Roman" w:cs="Times New Roman"/>
                <w:sz w:val="28"/>
                <w:szCs w:val="28"/>
                <w:lang w:val="uk-UA"/>
              </w:rPr>
              <w:t xml:space="preserve"> р.</w:t>
            </w:r>
          </w:p>
        </w:tc>
        <w:tc>
          <w:tcPr>
            <w:tcW w:w="1384" w:type="dxa"/>
            <w:tcBorders>
              <w:top w:val="single" w:sz="4" w:space="0" w:color="auto"/>
              <w:left w:val="single" w:sz="4" w:space="0" w:color="auto"/>
              <w:bottom w:val="single" w:sz="4" w:space="0" w:color="auto"/>
              <w:right w:val="single" w:sz="4" w:space="0" w:color="auto"/>
            </w:tcBorders>
            <w:hideMark/>
          </w:tcPr>
          <w:p w:rsidR="00AD7D84" w:rsidRDefault="00AD7D84" w:rsidP="008B4FB9">
            <w:pPr>
              <w:spacing w:line="240" w:lineRule="auto"/>
              <w:rPr>
                <w:rFonts w:ascii="Times New Roman" w:hAnsi="Times New Roman" w:cs="Times New Roman"/>
              </w:rPr>
            </w:pPr>
            <w:r>
              <w:rPr>
                <w:rFonts w:ascii="Times New Roman" w:hAnsi="Times New Roman" w:cs="Times New Roman"/>
                <w:sz w:val="28"/>
                <w:szCs w:val="28"/>
                <w:lang w:val="uk-UA"/>
              </w:rPr>
              <w:t>виконано</w:t>
            </w:r>
          </w:p>
        </w:tc>
      </w:tr>
    </w:tbl>
    <w:p w:rsidR="004F6291" w:rsidRDefault="004F6291" w:rsidP="008B4FB9">
      <w:pPr>
        <w:tabs>
          <w:tab w:val="left" w:pos="5103"/>
          <w:tab w:val="left" w:pos="5812"/>
          <w:tab w:val="left" w:pos="6663"/>
          <w:tab w:val="left" w:pos="8931"/>
        </w:tabs>
        <w:spacing w:after="0" w:line="240" w:lineRule="auto"/>
        <w:rPr>
          <w:rFonts w:ascii="Times New Roman" w:eastAsia="Times New Roman" w:hAnsi="Times New Roman" w:cs="Times New Roman"/>
          <w:sz w:val="28"/>
          <w:szCs w:val="28"/>
          <w:lang w:val="uk-UA"/>
        </w:rPr>
      </w:pPr>
    </w:p>
    <w:p w:rsidR="00AD7D84" w:rsidRDefault="00AD7D84" w:rsidP="001005E6">
      <w:pPr>
        <w:tabs>
          <w:tab w:val="left" w:pos="5103"/>
          <w:tab w:val="left" w:pos="5812"/>
          <w:tab w:val="left" w:pos="6663"/>
          <w:tab w:val="left" w:pos="8931"/>
        </w:tabs>
        <w:spacing w:after="0" w:line="240" w:lineRule="auto"/>
        <w:ind w:firstLine="709"/>
        <w:rPr>
          <w:rFonts w:ascii="Times New Roman" w:eastAsia="Times New Roman" w:hAnsi="Times New Roman" w:cs="Times New Roman"/>
          <w:sz w:val="28"/>
          <w:szCs w:val="28"/>
          <w:u w:val="single"/>
          <w:lang w:val="uk-UA"/>
        </w:rPr>
      </w:pPr>
      <w:r>
        <w:rPr>
          <w:rFonts w:ascii="Times New Roman" w:eastAsia="Times New Roman" w:hAnsi="Times New Roman" w:cs="Times New Roman"/>
          <w:sz w:val="28"/>
          <w:szCs w:val="28"/>
          <w:lang w:val="uk-UA"/>
        </w:rPr>
        <w:t>Студент</w:t>
      </w: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lang w:val="uk-UA"/>
        </w:rPr>
        <w:tab/>
      </w:r>
      <w:r w:rsidR="002405C4">
        <w:rPr>
          <w:rFonts w:ascii="Times New Roman" w:eastAsia="Times New Roman" w:hAnsi="Times New Roman" w:cs="Times New Roman"/>
          <w:sz w:val="28"/>
          <w:szCs w:val="28"/>
          <w:u w:val="single"/>
          <w:lang w:val="uk-UA"/>
        </w:rPr>
        <w:tab/>
        <w:t>В.І. Шевченко</w:t>
      </w:r>
      <w:r>
        <w:rPr>
          <w:rFonts w:ascii="Times New Roman" w:eastAsia="Times New Roman" w:hAnsi="Times New Roman" w:cs="Times New Roman"/>
          <w:sz w:val="28"/>
          <w:szCs w:val="28"/>
          <w:u w:val="single"/>
          <w:lang w:val="uk-UA"/>
        </w:rPr>
        <w:tab/>
      </w:r>
    </w:p>
    <w:p w:rsidR="00AD7D84" w:rsidRDefault="002405C4" w:rsidP="001005E6">
      <w:pPr>
        <w:tabs>
          <w:tab w:val="left" w:pos="-1843"/>
          <w:tab w:val="left" w:pos="2835"/>
          <w:tab w:val="left" w:pos="6663"/>
        </w:tabs>
        <w:spacing w:after="0" w:line="240" w:lineRule="auto"/>
        <w:ind w:firstLine="709"/>
        <w:rPr>
          <w:rFonts w:ascii="Times New Roman" w:eastAsia="Times New Roman" w:hAnsi="Times New Roman" w:cs="Times New Roman"/>
          <w:sz w:val="16"/>
          <w:szCs w:val="16"/>
          <w:lang w:val="uk-UA"/>
        </w:rPr>
      </w:pPr>
      <w:r>
        <w:rPr>
          <w:rFonts w:ascii="Times New Roman" w:eastAsia="Times New Roman" w:hAnsi="Times New Roman" w:cs="Times New Roman"/>
          <w:sz w:val="16"/>
          <w:szCs w:val="16"/>
          <w:lang w:val="uk-UA"/>
        </w:rPr>
        <w:tab/>
      </w:r>
    </w:p>
    <w:p w:rsidR="00AD7D84" w:rsidRPr="002405C4" w:rsidRDefault="00AD7D84" w:rsidP="001005E6">
      <w:pPr>
        <w:tabs>
          <w:tab w:val="left" w:pos="5103"/>
          <w:tab w:val="left" w:pos="5812"/>
          <w:tab w:val="left" w:pos="6663"/>
          <w:tab w:val="left" w:pos="8931"/>
        </w:tabs>
        <w:spacing w:after="0" w:line="240" w:lineRule="auto"/>
        <w:ind w:firstLine="709"/>
        <w:rPr>
          <w:rFonts w:ascii="Times New Roman" w:eastAsia="Times New Roman" w:hAnsi="Times New Roman" w:cs="Times New Roman"/>
          <w:sz w:val="28"/>
          <w:szCs w:val="28"/>
          <w:u w:val="single"/>
        </w:rPr>
      </w:pPr>
      <w:r>
        <w:rPr>
          <w:rFonts w:ascii="Times New Roman" w:eastAsia="Times New Roman" w:hAnsi="Times New Roman" w:cs="Times New Roman"/>
          <w:sz w:val="28"/>
          <w:szCs w:val="28"/>
          <w:lang w:val="uk-UA"/>
        </w:rPr>
        <w:t>Керівник роботи</w:t>
      </w:r>
      <w:r>
        <w:rPr>
          <w:rFonts w:ascii="Times New Roman" w:eastAsia="Times New Roman" w:hAnsi="Times New Roman" w:cs="Times New Roman"/>
          <w:sz w:val="28"/>
          <w:szCs w:val="28"/>
          <w:u w:val="single"/>
          <w:lang w:val="uk-UA"/>
        </w:rPr>
        <w:tab/>
      </w:r>
      <w:r>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u w:val="single"/>
          <w:lang w:val="uk-UA"/>
        </w:rPr>
        <w:tab/>
      </w:r>
      <w:r w:rsidR="00043BF6">
        <w:rPr>
          <w:rFonts w:ascii="Times New Roman" w:hAnsi="Times New Roman" w:cs="Times New Roman"/>
          <w:color w:val="000000"/>
          <w:sz w:val="28"/>
          <w:szCs w:val="28"/>
          <w:u w:val="single"/>
        </w:rPr>
        <w:t>Н.І. Лебе</w:t>
      </w:r>
      <w:r w:rsidR="002405C4" w:rsidRPr="002405C4">
        <w:rPr>
          <w:rFonts w:ascii="Times New Roman" w:hAnsi="Times New Roman" w:cs="Times New Roman"/>
          <w:color w:val="000000"/>
          <w:sz w:val="28"/>
          <w:szCs w:val="28"/>
          <w:u w:val="single"/>
        </w:rPr>
        <w:t>дєва</w:t>
      </w:r>
      <w:r w:rsidRPr="002405C4">
        <w:rPr>
          <w:rFonts w:ascii="Times New Roman" w:eastAsia="Times New Roman" w:hAnsi="Times New Roman" w:cs="Times New Roman"/>
          <w:sz w:val="28"/>
          <w:szCs w:val="28"/>
          <w:u w:val="single"/>
        </w:rPr>
        <w:tab/>
      </w:r>
    </w:p>
    <w:p w:rsidR="00AD7D84" w:rsidRPr="002405C4" w:rsidRDefault="00AD7D84" w:rsidP="001005E6">
      <w:pPr>
        <w:tabs>
          <w:tab w:val="left" w:pos="2835"/>
          <w:tab w:val="left" w:pos="6663"/>
        </w:tabs>
        <w:spacing w:after="0" w:line="240" w:lineRule="auto"/>
        <w:ind w:firstLine="709"/>
        <w:rPr>
          <w:rFonts w:ascii="Times New Roman" w:eastAsia="Times New Roman" w:hAnsi="Times New Roman" w:cs="Times New Roman"/>
          <w:sz w:val="16"/>
          <w:szCs w:val="16"/>
        </w:rPr>
      </w:pPr>
      <w:r w:rsidRPr="002405C4">
        <w:rPr>
          <w:rFonts w:ascii="Times New Roman" w:eastAsia="Times New Roman" w:hAnsi="Times New Roman" w:cs="Times New Roman"/>
          <w:sz w:val="28"/>
          <w:szCs w:val="28"/>
        </w:rPr>
        <w:tab/>
      </w:r>
      <w:r w:rsidR="002405C4" w:rsidRPr="002405C4">
        <w:rPr>
          <w:rFonts w:ascii="Times New Roman" w:eastAsia="Times New Roman" w:hAnsi="Times New Roman" w:cs="Times New Roman"/>
          <w:sz w:val="16"/>
          <w:szCs w:val="16"/>
        </w:rPr>
        <w:tab/>
      </w:r>
    </w:p>
    <w:p w:rsidR="008D1A33" w:rsidRDefault="00AD7D84" w:rsidP="001005E6">
      <w:pPr>
        <w:tabs>
          <w:tab w:val="left" w:pos="3402"/>
          <w:tab w:val="left" w:pos="7371"/>
        </w:tabs>
        <w:spacing w:after="0" w:line="240" w:lineRule="auto"/>
        <w:ind w:firstLine="709"/>
        <w:rPr>
          <w:rFonts w:ascii="Times New Roman" w:eastAsia="Times New Roman" w:hAnsi="Times New Roman" w:cs="Times New Roman"/>
          <w:sz w:val="28"/>
          <w:szCs w:val="28"/>
          <w:u w:val="single"/>
        </w:rPr>
      </w:pPr>
      <w:r w:rsidRPr="00C85D0D">
        <w:rPr>
          <w:rFonts w:ascii="Times New Roman" w:eastAsia="Times New Roman" w:hAnsi="Times New Roman" w:cs="Times New Roman"/>
          <w:sz w:val="28"/>
          <w:szCs w:val="28"/>
          <w:u w:val="single"/>
        </w:rPr>
        <w:t>Нормоконтролер </w:t>
      </w:r>
      <w:r w:rsidRPr="00C85D0D">
        <w:rPr>
          <w:rFonts w:ascii="Times New Roman" w:eastAsia="Times New Roman" w:hAnsi="Times New Roman" w:cs="Times New Roman"/>
          <w:sz w:val="28"/>
          <w:szCs w:val="28"/>
          <w:u w:val="single"/>
        </w:rPr>
        <w:tab/>
      </w:r>
      <w:r w:rsidR="007F5DB7" w:rsidRPr="007F5DB7">
        <w:rPr>
          <w:rFonts w:ascii="Times New Roman" w:eastAsia="Times New Roman" w:hAnsi="Times New Roman" w:cs="Times New Roman"/>
          <w:sz w:val="28"/>
          <w:szCs w:val="28"/>
          <w:u w:val="single"/>
        </w:rPr>
        <w:t>Г.Ф.   Дударева</w:t>
      </w:r>
    </w:p>
    <w:p w:rsidR="0092492A" w:rsidRDefault="0092492A" w:rsidP="008B4FB9">
      <w:pPr>
        <w:pStyle w:val="a5"/>
        <w:tabs>
          <w:tab w:val="left" w:pos="4710"/>
        </w:tabs>
        <w:spacing w:line="360" w:lineRule="auto"/>
        <w:rPr>
          <w:rFonts w:ascii="Times New Roman" w:eastAsia="MS Mincho" w:hAnsi="Times New Roman"/>
          <w:sz w:val="28"/>
          <w:szCs w:val="28"/>
          <w:lang w:val="uk-UA"/>
        </w:rPr>
      </w:pPr>
    </w:p>
    <w:p w:rsidR="00204B23" w:rsidRDefault="00204B23" w:rsidP="001005E6">
      <w:pPr>
        <w:pStyle w:val="a5"/>
        <w:spacing w:line="360" w:lineRule="auto"/>
        <w:ind w:firstLine="709"/>
        <w:jc w:val="center"/>
        <w:rPr>
          <w:rFonts w:ascii="Times New Roman" w:eastAsia="MS Mincho" w:hAnsi="Times New Roman"/>
          <w:sz w:val="28"/>
          <w:szCs w:val="28"/>
          <w:lang w:val="uk-UA"/>
        </w:rPr>
      </w:pPr>
      <w:r>
        <w:rPr>
          <w:rFonts w:ascii="Times New Roman" w:eastAsia="MS Mincho" w:hAnsi="Times New Roman"/>
          <w:sz w:val="28"/>
          <w:szCs w:val="28"/>
          <w:lang w:val="uk-UA"/>
        </w:rPr>
        <w:lastRenderedPageBreak/>
        <w:t>РЕФЕРАТ</w:t>
      </w:r>
    </w:p>
    <w:p w:rsidR="001B1F25" w:rsidRDefault="001B1F25" w:rsidP="001005E6">
      <w:pPr>
        <w:pStyle w:val="a5"/>
        <w:spacing w:line="360" w:lineRule="auto"/>
        <w:ind w:firstLine="709"/>
        <w:rPr>
          <w:rFonts w:ascii="Times New Roman" w:eastAsia="MS Mincho" w:hAnsi="Times New Roman"/>
          <w:sz w:val="28"/>
          <w:szCs w:val="28"/>
          <w:lang w:val="uk-UA"/>
        </w:rPr>
      </w:pPr>
    </w:p>
    <w:p w:rsidR="00204B23" w:rsidRDefault="00204B23" w:rsidP="001005E6">
      <w:pPr>
        <w:pStyle w:val="a5"/>
        <w:spacing w:line="360" w:lineRule="auto"/>
        <w:ind w:firstLine="709"/>
        <w:jc w:val="both"/>
        <w:rPr>
          <w:rFonts w:ascii="Times New Roman" w:eastAsia="MS Mincho" w:hAnsi="Times New Roman"/>
          <w:sz w:val="28"/>
          <w:szCs w:val="28"/>
          <w:lang w:val="uk-UA"/>
        </w:rPr>
      </w:pPr>
    </w:p>
    <w:p w:rsidR="00204B23" w:rsidRDefault="00204B23" w:rsidP="001005E6">
      <w:pPr>
        <w:pStyle w:val="a5"/>
        <w:spacing w:line="360" w:lineRule="auto"/>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Дипломна роб</w:t>
      </w:r>
      <w:r w:rsidR="00A77ECE">
        <w:rPr>
          <w:rFonts w:ascii="Times New Roman" w:eastAsia="MS Mincho" w:hAnsi="Times New Roman"/>
          <w:sz w:val="28"/>
          <w:szCs w:val="28"/>
          <w:lang w:val="uk-UA"/>
        </w:rPr>
        <w:t>ота: викладена на  72 сторінках друкованого тексту</w:t>
      </w:r>
      <w:r w:rsidR="00EA5055">
        <w:rPr>
          <w:rFonts w:ascii="Times New Roman" w:eastAsia="MS Mincho" w:hAnsi="Times New Roman"/>
          <w:sz w:val="28"/>
          <w:szCs w:val="28"/>
          <w:lang w:val="uk-UA"/>
        </w:rPr>
        <w:t>,</w:t>
      </w:r>
      <w:r w:rsidR="007308C4">
        <w:rPr>
          <w:rFonts w:ascii="Times New Roman" w:eastAsia="MS Mincho" w:hAnsi="Times New Roman"/>
          <w:sz w:val="28"/>
          <w:szCs w:val="28"/>
          <w:lang w:val="uk-UA"/>
        </w:rPr>
        <w:t xml:space="preserve"> містить </w:t>
      </w:r>
      <w:r w:rsidR="007308C4" w:rsidRPr="00644C0D">
        <w:rPr>
          <w:rFonts w:ascii="Times New Roman" w:eastAsia="MS Mincho" w:hAnsi="Times New Roman"/>
          <w:sz w:val="28"/>
          <w:szCs w:val="28"/>
        </w:rPr>
        <w:t>7</w:t>
      </w:r>
      <w:r>
        <w:rPr>
          <w:rFonts w:ascii="Times New Roman" w:eastAsia="MS Mincho" w:hAnsi="Times New Roman"/>
          <w:sz w:val="28"/>
          <w:szCs w:val="28"/>
          <w:lang w:val="uk-UA"/>
        </w:rPr>
        <w:t xml:space="preserve"> таблиць та </w:t>
      </w:r>
      <w:r w:rsidR="007308C4">
        <w:rPr>
          <w:rFonts w:ascii="Times New Roman" w:eastAsia="MS Mincho" w:hAnsi="Times New Roman"/>
          <w:sz w:val="28"/>
          <w:szCs w:val="28"/>
          <w:lang w:val="uk-UA"/>
        </w:rPr>
        <w:t xml:space="preserve"> 9</w:t>
      </w:r>
      <w:r w:rsidR="00A77ECE">
        <w:rPr>
          <w:rFonts w:ascii="Times New Roman" w:eastAsia="MS Mincho" w:hAnsi="Times New Roman"/>
          <w:sz w:val="28"/>
          <w:szCs w:val="28"/>
          <w:lang w:val="uk-UA"/>
        </w:rPr>
        <w:t xml:space="preserve"> рисунків.  Перелік посилань включає  </w:t>
      </w:r>
      <w:r>
        <w:rPr>
          <w:rFonts w:ascii="Times New Roman" w:eastAsia="MS Mincho" w:hAnsi="Times New Roman"/>
          <w:sz w:val="28"/>
          <w:szCs w:val="28"/>
          <w:lang w:val="uk-UA"/>
        </w:rPr>
        <w:t>52 літературних джерел.</w:t>
      </w:r>
    </w:p>
    <w:p w:rsidR="00204B23" w:rsidRPr="000F6E95" w:rsidRDefault="00204B23" w:rsidP="001005E6">
      <w:pPr>
        <w:pStyle w:val="a5"/>
        <w:spacing w:line="360" w:lineRule="auto"/>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 xml:space="preserve">Об'єкт дослідження:  Особливості розведення фазана звичайного на </w:t>
      </w:r>
      <w:r w:rsidR="000F6E95" w:rsidRPr="00644C0D">
        <w:rPr>
          <w:rFonts w:ascii="Times New Roman" w:eastAsia="MS Mincho" w:hAnsi="Times New Roman"/>
          <w:sz w:val="28"/>
          <w:szCs w:val="28"/>
          <w:lang w:val="uk-UA"/>
        </w:rPr>
        <w:t xml:space="preserve">дичофермі  Семенівського лісництва, </w:t>
      </w:r>
      <w:r w:rsidR="000F6E95">
        <w:rPr>
          <w:rFonts w:ascii="Times New Roman" w:eastAsia="MS Mincho" w:hAnsi="Times New Roman"/>
          <w:sz w:val="28"/>
          <w:szCs w:val="28"/>
          <w:lang w:val="uk-UA"/>
        </w:rPr>
        <w:t xml:space="preserve"> ДП </w:t>
      </w:r>
      <w:r w:rsidR="000F6E95" w:rsidRPr="00644C0D">
        <w:rPr>
          <w:rFonts w:ascii="Times New Roman" w:eastAsia="MS Mincho" w:hAnsi="Times New Roman"/>
          <w:sz w:val="28"/>
          <w:szCs w:val="28"/>
          <w:lang w:val="uk-UA"/>
        </w:rPr>
        <w:t>Мелітопольського лісгоспа.</w:t>
      </w:r>
    </w:p>
    <w:p w:rsidR="00357295" w:rsidRDefault="001C162B" w:rsidP="001005E6">
      <w:pPr>
        <w:pStyle w:val="a5"/>
        <w:spacing w:line="360" w:lineRule="auto"/>
        <w:ind w:firstLine="709"/>
        <w:jc w:val="both"/>
        <w:rPr>
          <w:rFonts w:ascii="Times New Roman" w:hAnsi="Times New Roman"/>
          <w:sz w:val="28"/>
          <w:szCs w:val="28"/>
          <w:lang w:val="uk-UA"/>
        </w:rPr>
      </w:pPr>
      <w:r>
        <w:rPr>
          <w:rFonts w:ascii="Times New Roman" w:eastAsia="MS Mincho" w:hAnsi="Times New Roman"/>
          <w:sz w:val="28"/>
          <w:szCs w:val="28"/>
          <w:lang w:val="uk-UA"/>
        </w:rPr>
        <w:t>Метою роботи було вивчення та</w:t>
      </w:r>
      <w:r w:rsidRPr="00644C0D">
        <w:rPr>
          <w:rFonts w:ascii="Times New Roman" w:eastAsia="MS Mincho" w:hAnsi="Times New Roman"/>
          <w:sz w:val="28"/>
          <w:szCs w:val="28"/>
          <w:lang w:val="uk-UA"/>
        </w:rPr>
        <w:t xml:space="preserve"> розробка біотехнічних заходів</w:t>
      </w:r>
      <w:r w:rsidR="00204B23" w:rsidRPr="00644C0D">
        <w:rPr>
          <w:rFonts w:ascii="Times New Roman" w:hAnsi="Times New Roman"/>
          <w:sz w:val="28"/>
          <w:szCs w:val="28"/>
          <w:lang w:val="uk-UA"/>
        </w:rPr>
        <w:t xml:space="preserve"> підвищення продуктивності</w:t>
      </w:r>
      <w:r w:rsidR="00204B23">
        <w:rPr>
          <w:rFonts w:ascii="Times New Roman" w:hAnsi="Times New Roman"/>
          <w:sz w:val="28"/>
          <w:szCs w:val="28"/>
          <w:lang w:val="uk-UA"/>
        </w:rPr>
        <w:t xml:space="preserve"> фазана в умовах </w:t>
      </w:r>
      <w:r w:rsidRPr="00644C0D">
        <w:rPr>
          <w:rFonts w:ascii="Times New Roman" w:hAnsi="Times New Roman"/>
          <w:sz w:val="28"/>
          <w:szCs w:val="28"/>
          <w:lang w:val="uk-UA"/>
        </w:rPr>
        <w:t>штучного розвед</w:t>
      </w:r>
      <w:r w:rsidR="00A77ECE" w:rsidRPr="00644C0D">
        <w:rPr>
          <w:rFonts w:ascii="Times New Roman" w:hAnsi="Times New Roman"/>
          <w:sz w:val="28"/>
          <w:szCs w:val="28"/>
          <w:lang w:val="uk-UA"/>
        </w:rPr>
        <w:t>ен</w:t>
      </w:r>
      <w:r w:rsidRPr="00644C0D">
        <w:rPr>
          <w:rFonts w:ascii="Times New Roman" w:hAnsi="Times New Roman"/>
          <w:sz w:val="28"/>
          <w:szCs w:val="28"/>
          <w:lang w:val="uk-UA"/>
        </w:rPr>
        <w:t>я</w:t>
      </w:r>
      <w:r w:rsidR="006B07A3" w:rsidRPr="00644C0D">
        <w:rPr>
          <w:rFonts w:ascii="Times New Roman" w:hAnsi="Times New Roman"/>
          <w:sz w:val="28"/>
          <w:szCs w:val="28"/>
          <w:lang w:val="uk-UA"/>
        </w:rPr>
        <w:t>,</w:t>
      </w:r>
      <w:r w:rsidRPr="00644C0D">
        <w:rPr>
          <w:rFonts w:ascii="Times New Roman" w:hAnsi="Times New Roman"/>
          <w:sz w:val="28"/>
          <w:szCs w:val="28"/>
          <w:lang w:val="uk-UA"/>
        </w:rPr>
        <w:t xml:space="preserve">  застосування е</w:t>
      </w:r>
      <w:r w:rsidR="00EA35FA" w:rsidRPr="00644C0D">
        <w:rPr>
          <w:rFonts w:ascii="Times New Roman" w:hAnsi="Times New Roman"/>
          <w:sz w:val="28"/>
          <w:szCs w:val="28"/>
          <w:lang w:val="uk-UA"/>
        </w:rPr>
        <w:t>фективних кормових раціонів для</w:t>
      </w:r>
      <w:r w:rsidR="00EA5055">
        <w:rPr>
          <w:rFonts w:ascii="Times New Roman" w:hAnsi="Times New Roman"/>
          <w:sz w:val="28"/>
          <w:szCs w:val="28"/>
          <w:lang w:val="uk-UA"/>
        </w:rPr>
        <w:t xml:space="preserve"> зниження собівартості</w:t>
      </w:r>
      <w:r w:rsidR="00EA35FA">
        <w:rPr>
          <w:rFonts w:ascii="Times New Roman" w:hAnsi="Times New Roman"/>
          <w:sz w:val="28"/>
          <w:szCs w:val="28"/>
          <w:lang w:val="uk-UA"/>
        </w:rPr>
        <w:t xml:space="preserve"> продукції</w:t>
      </w:r>
      <w:r w:rsidR="00204B23" w:rsidRPr="00644C0D">
        <w:rPr>
          <w:rFonts w:ascii="Times New Roman" w:hAnsi="Times New Roman"/>
          <w:sz w:val="28"/>
          <w:szCs w:val="28"/>
          <w:lang w:val="uk-UA"/>
        </w:rPr>
        <w:t>.</w:t>
      </w:r>
    </w:p>
    <w:p w:rsidR="00FB26C9" w:rsidRDefault="00204B23" w:rsidP="001005E6">
      <w:pPr>
        <w:pStyle w:val="a5"/>
        <w:spacing w:line="360" w:lineRule="auto"/>
        <w:ind w:firstLine="709"/>
        <w:jc w:val="both"/>
        <w:rPr>
          <w:rFonts w:ascii="Times New Roman" w:hAnsi="Times New Roman"/>
          <w:spacing w:val="-8"/>
          <w:sz w:val="28"/>
          <w:szCs w:val="28"/>
          <w:lang w:val="uk-UA"/>
        </w:rPr>
      </w:pPr>
      <w:r>
        <w:rPr>
          <w:rFonts w:ascii="Times New Roman" w:eastAsia="MS Mincho" w:hAnsi="Times New Roman"/>
          <w:sz w:val="28"/>
          <w:szCs w:val="28"/>
          <w:lang w:val="uk-UA"/>
        </w:rPr>
        <w:t>Методи дослідження: метод</w:t>
      </w:r>
      <w:r w:rsidR="00357295">
        <w:rPr>
          <w:rFonts w:ascii="Times New Roman" w:eastAsia="MS Mincho" w:hAnsi="Times New Roman"/>
          <w:sz w:val="28"/>
          <w:szCs w:val="28"/>
          <w:lang w:val="uk-UA"/>
        </w:rPr>
        <w:t>и</w:t>
      </w:r>
      <w:r>
        <w:rPr>
          <w:rFonts w:ascii="Times New Roman" w:eastAsia="MS Mincho" w:hAnsi="Times New Roman"/>
          <w:sz w:val="28"/>
          <w:szCs w:val="28"/>
          <w:lang w:val="uk-UA"/>
        </w:rPr>
        <w:t xml:space="preserve"> збору усної інформаці</w:t>
      </w:r>
      <w:r w:rsidR="00357295">
        <w:rPr>
          <w:rFonts w:eastAsia="MS Mincho"/>
          <w:sz w:val="28"/>
          <w:szCs w:val="28"/>
          <w:lang w:val="uk-UA"/>
        </w:rPr>
        <w:t>ї</w:t>
      </w:r>
      <w:r w:rsidR="00357295" w:rsidRPr="00357295">
        <w:rPr>
          <w:rFonts w:ascii="Times New Roman" w:eastAsia="MS Mincho" w:hAnsi="Times New Roman"/>
          <w:sz w:val="28"/>
          <w:szCs w:val="28"/>
          <w:lang w:val="uk-UA"/>
        </w:rPr>
        <w:t>, аналіз літературних джерел,</w:t>
      </w:r>
      <w:r w:rsidR="00357295">
        <w:rPr>
          <w:rFonts w:ascii="Times New Roman" w:eastAsia="MS Mincho" w:hAnsi="Times New Roman"/>
          <w:sz w:val="28"/>
          <w:szCs w:val="28"/>
          <w:lang w:val="uk-UA"/>
        </w:rPr>
        <w:t xml:space="preserve"> практичні досліди,</w:t>
      </w:r>
      <w:r w:rsidR="00357295" w:rsidRPr="00644C0D">
        <w:rPr>
          <w:rFonts w:ascii="Times New Roman" w:hAnsi="Times New Roman"/>
          <w:spacing w:val="-8"/>
          <w:sz w:val="28"/>
          <w:szCs w:val="28"/>
          <w:lang w:val="uk-UA"/>
        </w:rPr>
        <w:t>методи системного та структурно-функціон</w:t>
      </w:r>
      <w:r w:rsidR="00EA35FA" w:rsidRPr="00644C0D">
        <w:rPr>
          <w:rFonts w:ascii="Times New Roman" w:hAnsi="Times New Roman"/>
          <w:spacing w:val="-8"/>
          <w:sz w:val="28"/>
          <w:szCs w:val="28"/>
          <w:lang w:val="uk-UA"/>
        </w:rPr>
        <w:t>ального аналізу, інформаційні</w:t>
      </w:r>
      <w:r w:rsidR="00357295" w:rsidRPr="00644C0D">
        <w:rPr>
          <w:rFonts w:ascii="Times New Roman" w:hAnsi="Times New Roman"/>
          <w:spacing w:val="-8"/>
          <w:sz w:val="28"/>
          <w:szCs w:val="28"/>
          <w:lang w:val="uk-UA"/>
        </w:rPr>
        <w:t>, метод</w:t>
      </w:r>
      <w:r w:rsidR="00357295" w:rsidRPr="00357295">
        <w:rPr>
          <w:rFonts w:ascii="Times New Roman" w:hAnsi="Times New Roman"/>
          <w:spacing w:val="-8"/>
          <w:sz w:val="28"/>
          <w:szCs w:val="28"/>
          <w:lang w:val="uk-UA"/>
        </w:rPr>
        <w:t>и</w:t>
      </w:r>
      <w:r w:rsidR="00357295" w:rsidRPr="00644C0D">
        <w:rPr>
          <w:rFonts w:ascii="Times New Roman" w:hAnsi="Times New Roman"/>
          <w:spacing w:val="-8"/>
          <w:sz w:val="28"/>
          <w:szCs w:val="28"/>
          <w:lang w:val="uk-UA"/>
        </w:rPr>
        <w:t xml:space="preserve"> застосування кормових раціон</w:t>
      </w:r>
      <w:r w:rsidR="00EA35FA">
        <w:rPr>
          <w:rFonts w:ascii="Times New Roman" w:hAnsi="Times New Roman"/>
          <w:spacing w:val="-8"/>
          <w:sz w:val="28"/>
          <w:szCs w:val="28"/>
          <w:lang w:val="uk-UA"/>
        </w:rPr>
        <w:t>ів</w:t>
      </w:r>
      <w:r w:rsidR="00357295" w:rsidRPr="00644C0D">
        <w:rPr>
          <w:rFonts w:ascii="Times New Roman" w:hAnsi="Times New Roman"/>
          <w:spacing w:val="-8"/>
          <w:sz w:val="28"/>
          <w:szCs w:val="28"/>
          <w:lang w:val="uk-UA"/>
        </w:rPr>
        <w:t>.</w:t>
      </w:r>
    </w:p>
    <w:p w:rsidR="00357295" w:rsidRPr="00EA35FA" w:rsidRDefault="00EA35FA" w:rsidP="001005E6">
      <w:pPr>
        <w:pStyle w:val="a5"/>
        <w:spacing w:line="360" w:lineRule="auto"/>
        <w:ind w:firstLine="709"/>
        <w:jc w:val="both"/>
        <w:rPr>
          <w:rFonts w:ascii="Times New Roman" w:hAnsi="Times New Roman"/>
          <w:spacing w:val="-8"/>
          <w:sz w:val="28"/>
          <w:szCs w:val="28"/>
          <w:lang w:val="uk-UA" w:eastAsia="en-US"/>
        </w:rPr>
      </w:pPr>
      <w:r>
        <w:rPr>
          <w:rFonts w:ascii="Times New Roman" w:hAnsi="Times New Roman"/>
          <w:spacing w:val="-8"/>
          <w:sz w:val="28"/>
          <w:szCs w:val="28"/>
          <w:lang w:val="uk-UA"/>
        </w:rPr>
        <w:t>Для виконання завдання були зібрані, оброблені</w:t>
      </w:r>
      <w:r w:rsidR="00FB26C9">
        <w:rPr>
          <w:rFonts w:ascii="Times New Roman" w:hAnsi="Times New Roman"/>
          <w:spacing w:val="-8"/>
          <w:sz w:val="28"/>
          <w:szCs w:val="28"/>
          <w:lang w:val="uk-UA"/>
        </w:rPr>
        <w:t xml:space="preserve"> та проаналізовані  данні польових спостережень та літературні джерела.</w:t>
      </w:r>
    </w:p>
    <w:p w:rsidR="00EA35FA" w:rsidRDefault="00FB26C9" w:rsidP="001005E6">
      <w:pPr>
        <w:pStyle w:val="a5"/>
        <w:spacing w:line="360" w:lineRule="auto"/>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 xml:space="preserve">В результаті досліджень проаналізовано особливості штучного розведення фазана, методи застосування кормових раціонів </w:t>
      </w:r>
    </w:p>
    <w:p w:rsidR="00204B23" w:rsidRDefault="00204B23" w:rsidP="001005E6">
      <w:pPr>
        <w:pStyle w:val="a5"/>
        <w:spacing w:line="360" w:lineRule="auto"/>
        <w:ind w:firstLine="709"/>
        <w:jc w:val="both"/>
        <w:rPr>
          <w:rFonts w:ascii="Times New Roman" w:hAnsi="Times New Roman"/>
          <w:sz w:val="28"/>
          <w:szCs w:val="28"/>
          <w:lang w:val="uk-UA"/>
        </w:rPr>
      </w:pPr>
      <w:r>
        <w:rPr>
          <w:rFonts w:ascii="Times New Roman" w:eastAsia="MS Mincho" w:hAnsi="Times New Roman"/>
          <w:sz w:val="28"/>
          <w:szCs w:val="28"/>
          <w:lang w:val="uk-UA"/>
        </w:rPr>
        <w:t xml:space="preserve">Актуальність та новизна роботи </w:t>
      </w:r>
      <w:r>
        <w:rPr>
          <w:rFonts w:ascii="Times New Roman" w:hAnsi="Times New Roman"/>
          <w:sz w:val="28"/>
          <w:szCs w:val="28"/>
          <w:lang w:val="uk-UA"/>
        </w:rPr>
        <w:t>полягає у тому, що були детально вивчені особливості штучного розведення</w:t>
      </w:r>
      <w:r w:rsidR="006B07A3">
        <w:rPr>
          <w:rFonts w:ascii="Times New Roman" w:hAnsi="Times New Roman"/>
          <w:sz w:val="28"/>
          <w:szCs w:val="28"/>
          <w:lang w:val="uk-UA"/>
        </w:rPr>
        <w:t xml:space="preserve"> фазана звичайного, вирощування молодняка</w:t>
      </w:r>
      <w:r>
        <w:rPr>
          <w:rFonts w:ascii="Times New Roman" w:hAnsi="Times New Roman"/>
          <w:sz w:val="28"/>
          <w:szCs w:val="28"/>
          <w:lang w:val="uk-UA"/>
        </w:rPr>
        <w:t xml:space="preserve"> в умовах мисливського господарства.</w:t>
      </w:r>
    </w:p>
    <w:p w:rsidR="00204B23" w:rsidRDefault="00EA5055" w:rsidP="001005E6">
      <w:pPr>
        <w:pStyle w:val="a5"/>
        <w:spacing w:line="360" w:lineRule="auto"/>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Розроблені</w:t>
      </w:r>
      <w:r w:rsidR="00204B23">
        <w:rPr>
          <w:rFonts w:ascii="Times New Roman" w:eastAsia="MS Mincho" w:hAnsi="Times New Roman"/>
          <w:sz w:val="28"/>
          <w:szCs w:val="28"/>
          <w:lang w:val="uk-UA"/>
        </w:rPr>
        <w:t xml:space="preserve"> науково-господарські підходи раціональної експлуатації поголі</w:t>
      </w:r>
      <w:r w:rsidR="00EB042B">
        <w:rPr>
          <w:rFonts w:ascii="Times New Roman" w:eastAsia="MS Mincho" w:hAnsi="Times New Roman"/>
          <w:sz w:val="28"/>
          <w:szCs w:val="28"/>
          <w:lang w:val="uk-UA"/>
        </w:rPr>
        <w:t>в'я фазана</w:t>
      </w:r>
      <w:r w:rsidR="00204B23">
        <w:rPr>
          <w:rFonts w:ascii="Times New Roman" w:eastAsia="MS Mincho" w:hAnsi="Times New Roman"/>
          <w:sz w:val="28"/>
          <w:szCs w:val="28"/>
          <w:lang w:val="uk-UA"/>
        </w:rPr>
        <w:t xml:space="preserve"> та підвищення рентабельності господарства, при розведенн</w:t>
      </w:r>
      <w:r w:rsidR="00EB042B">
        <w:rPr>
          <w:rFonts w:ascii="Times New Roman" w:eastAsia="MS Mincho" w:hAnsi="Times New Roman"/>
          <w:sz w:val="28"/>
          <w:szCs w:val="28"/>
          <w:lang w:val="uk-UA"/>
        </w:rPr>
        <w:t>і цього виду</w:t>
      </w:r>
      <w:r w:rsidR="00204B23">
        <w:rPr>
          <w:rFonts w:ascii="Times New Roman" w:eastAsia="MS Mincho" w:hAnsi="Times New Roman"/>
          <w:sz w:val="28"/>
          <w:szCs w:val="28"/>
          <w:lang w:val="uk-UA"/>
        </w:rPr>
        <w:t xml:space="preserve">. </w:t>
      </w:r>
    </w:p>
    <w:p w:rsidR="00EA5055" w:rsidRPr="008B4FB9" w:rsidRDefault="00FB26C9" w:rsidP="008B4FB9">
      <w:pPr>
        <w:pStyle w:val="a5"/>
        <w:spacing w:line="360" w:lineRule="auto"/>
        <w:ind w:firstLine="709"/>
        <w:jc w:val="both"/>
        <w:rPr>
          <w:rFonts w:ascii="Times New Roman" w:eastAsia="MS Mincho" w:hAnsi="Times New Roman"/>
          <w:sz w:val="28"/>
          <w:szCs w:val="28"/>
        </w:rPr>
      </w:pPr>
      <w:r>
        <w:rPr>
          <w:rFonts w:ascii="Times New Roman" w:eastAsia="MS Mincho" w:hAnsi="Times New Roman"/>
          <w:sz w:val="28"/>
          <w:szCs w:val="28"/>
          <w:lang w:val="uk-UA"/>
        </w:rPr>
        <w:t>Результати досліджень можуть бути використані в практиці інших мисливських</w:t>
      </w:r>
      <w:r w:rsidR="00784DD2">
        <w:rPr>
          <w:rFonts w:ascii="Times New Roman" w:eastAsia="MS Mincho" w:hAnsi="Times New Roman"/>
          <w:sz w:val="28"/>
          <w:szCs w:val="28"/>
          <w:lang w:val="uk-UA"/>
        </w:rPr>
        <w:t xml:space="preserve"> господарств для підвищення продуктивності </w:t>
      </w:r>
      <w:r w:rsidR="00784DD2" w:rsidRPr="00972135">
        <w:rPr>
          <w:rFonts w:ascii="Times New Roman" w:eastAsia="MS Mincho" w:hAnsi="Times New Roman"/>
          <w:sz w:val="28"/>
          <w:szCs w:val="28"/>
        </w:rPr>
        <w:t>дичоферм.</w:t>
      </w:r>
    </w:p>
    <w:p w:rsidR="0092492A" w:rsidRPr="0092492A" w:rsidRDefault="008B4FB9" w:rsidP="0092492A">
      <w:pPr>
        <w:pStyle w:val="a5"/>
        <w:spacing w:line="360" w:lineRule="auto"/>
        <w:ind w:firstLine="709"/>
        <w:jc w:val="both"/>
        <w:rPr>
          <w:rFonts w:ascii="Times New Roman" w:eastAsia="MS Mincho" w:hAnsi="Times New Roman"/>
          <w:sz w:val="28"/>
          <w:szCs w:val="28"/>
          <w:lang w:val="uk-UA"/>
        </w:rPr>
      </w:pPr>
      <w:r>
        <w:rPr>
          <w:rFonts w:ascii="Times New Roman" w:eastAsia="MS Mincho" w:hAnsi="Times New Roman"/>
          <w:sz w:val="28"/>
          <w:szCs w:val="28"/>
          <w:lang w:val="uk-UA"/>
        </w:rPr>
        <w:t>Ф</w:t>
      </w:r>
      <w:r w:rsidR="0092492A">
        <w:rPr>
          <w:rFonts w:ascii="Times New Roman" w:eastAsia="MS Mincho" w:hAnsi="Times New Roman"/>
          <w:sz w:val="28"/>
          <w:szCs w:val="28"/>
          <w:lang w:val="uk-UA"/>
        </w:rPr>
        <w:t>азан звичайний, інкубація, молодняк, біотехнія; розведення, батьківське стадо, корма і раціони, собівартість.</w:t>
      </w:r>
    </w:p>
    <w:p w:rsidR="008B4FB9" w:rsidRDefault="008B4FB9" w:rsidP="001005E6">
      <w:pPr>
        <w:pStyle w:val="a5"/>
        <w:spacing w:line="360" w:lineRule="auto"/>
        <w:ind w:firstLine="709"/>
        <w:jc w:val="center"/>
        <w:rPr>
          <w:rFonts w:ascii="Times New Roman" w:eastAsia="MS Mincho" w:hAnsi="Times New Roman"/>
          <w:sz w:val="28"/>
          <w:szCs w:val="28"/>
        </w:rPr>
      </w:pPr>
    </w:p>
    <w:p w:rsidR="00972135" w:rsidRDefault="00972135" w:rsidP="001005E6">
      <w:pPr>
        <w:pStyle w:val="a5"/>
        <w:spacing w:line="360" w:lineRule="auto"/>
        <w:ind w:firstLine="709"/>
        <w:jc w:val="center"/>
        <w:rPr>
          <w:rFonts w:ascii="Times New Roman" w:eastAsia="MS Mincho" w:hAnsi="Times New Roman"/>
          <w:sz w:val="28"/>
          <w:szCs w:val="28"/>
          <w:lang w:val="en-US"/>
        </w:rPr>
      </w:pPr>
      <w:r>
        <w:rPr>
          <w:rFonts w:ascii="Times New Roman" w:eastAsia="MS Mincho" w:hAnsi="Times New Roman"/>
          <w:sz w:val="28"/>
          <w:szCs w:val="28"/>
          <w:lang w:val="en-US"/>
        </w:rPr>
        <w:lastRenderedPageBreak/>
        <w:t>ABSTRACT</w:t>
      </w:r>
    </w:p>
    <w:p w:rsidR="00972135" w:rsidRDefault="00972135" w:rsidP="001005E6">
      <w:pPr>
        <w:pStyle w:val="a5"/>
        <w:spacing w:line="360" w:lineRule="auto"/>
        <w:ind w:firstLine="709"/>
        <w:jc w:val="both"/>
        <w:rPr>
          <w:rFonts w:ascii="Times New Roman" w:eastAsia="MS Mincho" w:hAnsi="Times New Roman"/>
          <w:sz w:val="28"/>
          <w:szCs w:val="28"/>
        </w:rPr>
      </w:pPr>
    </w:p>
    <w:p w:rsidR="000C1FE3" w:rsidRPr="000C1FE3" w:rsidRDefault="000C1FE3" w:rsidP="001005E6">
      <w:pPr>
        <w:pStyle w:val="a5"/>
        <w:spacing w:line="360" w:lineRule="auto"/>
        <w:ind w:firstLine="709"/>
        <w:jc w:val="both"/>
        <w:rPr>
          <w:rFonts w:ascii="Times New Roman" w:eastAsia="MS Mincho" w:hAnsi="Times New Roman"/>
          <w:sz w:val="28"/>
          <w:szCs w:val="28"/>
        </w:rPr>
      </w:pP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hAnsi="Times New Roman"/>
          <w:bCs/>
          <w:kern w:val="32"/>
          <w:sz w:val="28"/>
          <w:szCs w:val="28"/>
          <w:lang w:val="en-US"/>
        </w:rPr>
        <w:t>The thesis consists of 72 pages, contains 6 figures, 9 tables and 52 references.</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Object of research: peculiarities of pheasant breeding at the "Semenivka Forestry" SE game farm and Melitopol State Forest Enterprise.</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Subject of research: development of biotechnical methods of increasing productivity of pheasant under the conditions of a game farm, feeding of pheasant offspring at the hunting grounds of the Melitopol State Forestry Enterprise, reduction of net costs.</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Research methods: collection of oral information, analysis of literary sources, practical experiments, methods of systemic and structural-functional analysis, information methods, systematization, methods of administering the feed rations, methods of applied statistics.</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The relevance and novelty of the work lie in the fact that the peculiarities of artificial breeding of the common pheasant and the rearing of young animals under the conditions of a hunting farm have been studied in detail.</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The morphological features of the species, the diet of the common pheasant, the method of incubation and sale of eggs were investigated in this thesis. Appropriate methods for increasing the productivity and hatchability of young birds have been either identified or developed from scratch.</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r w:rsidRPr="00644C0D">
        <w:rPr>
          <w:rFonts w:ascii="Times New Roman" w:eastAsia="MS Mincho" w:hAnsi="Times New Roman"/>
          <w:sz w:val="28"/>
          <w:szCs w:val="28"/>
          <w:lang w:val="en-US"/>
        </w:rPr>
        <w:t>Scientific and economic approaches with regard to the rational use of the pheasant population and the increase in profitability of the game farm have been developed.</w:t>
      </w:r>
    </w:p>
    <w:p w:rsidR="00972135" w:rsidRPr="00644C0D" w:rsidRDefault="00972135" w:rsidP="001005E6">
      <w:pPr>
        <w:pStyle w:val="a5"/>
        <w:spacing w:line="360" w:lineRule="auto"/>
        <w:ind w:firstLine="709"/>
        <w:jc w:val="both"/>
        <w:rPr>
          <w:rFonts w:ascii="Times New Roman" w:eastAsia="MS Mincho" w:hAnsi="Times New Roman"/>
          <w:sz w:val="28"/>
          <w:szCs w:val="28"/>
          <w:lang w:val="en-US"/>
        </w:rPr>
      </w:pPr>
    </w:p>
    <w:p w:rsidR="001005E6" w:rsidRPr="008B4FB9" w:rsidRDefault="00972135" w:rsidP="008B4FB9">
      <w:pPr>
        <w:pStyle w:val="a5"/>
        <w:spacing w:line="360" w:lineRule="auto"/>
        <w:ind w:firstLine="709"/>
        <w:jc w:val="both"/>
        <w:rPr>
          <w:rFonts w:ascii="Times New Roman" w:eastAsia="MS Mincho" w:hAnsi="Times New Roman"/>
          <w:sz w:val="28"/>
          <w:szCs w:val="28"/>
        </w:rPr>
      </w:pPr>
      <w:r w:rsidRPr="00644C0D">
        <w:rPr>
          <w:rFonts w:ascii="Times New Roman" w:eastAsia="MS Mincho" w:hAnsi="Times New Roman"/>
          <w:sz w:val="28"/>
          <w:szCs w:val="28"/>
          <w:lang w:val="en-US"/>
        </w:rPr>
        <w:t>COMMON PHEASANT, INCUBATION, YOUNG ANIMALS, BIOTECHNICS; BREEDING, PARENTAL HERD, FEED AND RATIONS, NET COSTS.</w:t>
      </w:r>
    </w:p>
    <w:p w:rsidR="00204B23" w:rsidRDefault="00204B23" w:rsidP="001005E6">
      <w:pPr>
        <w:pStyle w:val="a5"/>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ЗМІСТ</w:t>
      </w:r>
    </w:p>
    <w:p w:rsidR="00972135" w:rsidRDefault="00972135" w:rsidP="001005E6">
      <w:pPr>
        <w:pStyle w:val="a5"/>
        <w:spacing w:line="360" w:lineRule="auto"/>
        <w:ind w:firstLine="709"/>
        <w:jc w:val="center"/>
        <w:rPr>
          <w:rFonts w:ascii="Times New Roman" w:hAnsi="Times New Roman"/>
          <w:sz w:val="28"/>
          <w:szCs w:val="28"/>
          <w:lang w:val="uk-UA"/>
        </w:rPr>
      </w:pPr>
    </w:p>
    <w:p w:rsidR="00972135" w:rsidRDefault="00972135" w:rsidP="001005E6">
      <w:pPr>
        <w:pStyle w:val="a5"/>
        <w:spacing w:line="360" w:lineRule="auto"/>
        <w:ind w:firstLine="709"/>
        <w:jc w:val="center"/>
        <w:rPr>
          <w:rFonts w:ascii="Times New Roman" w:hAnsi="Times New Roman"/>
          <w:sz w:val="28"/>
          <w:szCs w:val="28"/>
          <w:lang w:val="uk-UA"/>
        </w:rPr>
      </w:pPr>
    </w:p>
    <w:p w:rsidR="00204B23" w:rsidRDefault="0052127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ПЕРЕЛІК УМОВНИХ ПОЗНАЧЕНЬ</w:t>
      </w:r>
      <w:r w:rsidR="009E38BE">
        <w:rPr>
          <w:rFonts w:ascii="Times New Roman" w:hAnsi="Times New Roman"/>
          <w:sz w:val="28"/>
          <w:szCs w:val="28"/>
          <w:lang w:val="uk-UA"/>
        </w:rPr>
        <w:t>…………………………………</w:t>
      </w:r>
      <w:r w:rsidR="001005E6">
        <w:rPr>
          <w:rFonts w:ascii="Times New Roman" w:hAnsi="Times New Roman"/>
          <w:sz w:val="28"/>
          <w:szCs w:val="28"/>
          <w:lang w:val="uk-UA"/>
        </w:rPr>
        <w:t>……</w:t>
      </w:r>
      <w:r w:rsidR="00043BF6">
        <w:rPr>
          <w:rFonts w:ascii="Times New Roman" w:hAnsi="Times New Roman"/>
          <w:sz w:val="28"/>
          <w:szCs w:val="28"/>
          <w:lang w:val="uk-UA"/>
        </w:rPr>
        <w:t>6</w:t>
      </w:r>
    </w:p>
    <w:p w:rsidR="00204B23" w:rsidRDefault="00204B23"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ВСТУП……………</w:t>
      </w:r>
      <w:r w:rsidR="009E38BE">
        <w:rPr>
          <w:rFonts w:ascii="Times New Roman" w:hAnsi="Times New Roman"/>
          <w:sz w:val="28"/>
          <w:szCs w:val="28"/>
          <w:lang w:val="uk-UA"/>
        </w:rPr>
        <w:t>………………………</w:t>
      </w:r>
      <w:r w:rsidR="001005E6">
        <w:rPr>
          <w:rFonts w:ascii="Times New Roman" w:hAnsi="Times New Roman"/>
          <w:sz w:val="28"/>
          <w:szCs w:val="28"/>
          <w:lang w:val="uk-UA"/>
        </w:rPr>
        <w:t>………………………</w:t>
      </w:r>
      <w:r>
        <w:rPr>
          <w:rFonts w:ascii="Times New Roman" w:hAnsi="Times New Roman"/>
          <w:sz w:val="28"/>
          <w:szCs w:val="28"/>
          <w:lang w:val="uk-UA"/>
        </w:rPr>
        <w:t>…</w:t>
      </w:r>
      <w:r w:rsidR="00043BF6">
        <w:rPr>
          <w:rFonts w:ascii="Times New Roman" w:hAnsi="Times New Roman"/>
          <w:sz w:val="28"/>
          <w:szCs w:val="28"/>
          <w:lang w:val="uk-UA"/>
        </w:rPr>
        <w:t>………..7</w:t>
      </w:r>
    </w:p>
    <w:p w:rsidR="00204B23" w:rsidRDefault="00FA742B"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1</w:t>
      </w:r>
      <w:r w:rsidR="00204B23">
        <w:rPr>
          <w:rFonts w:ascii="Times New Roman" w:hAnsi="Times New Roman"/>
          <w:sz w:val="28"/>
          <w:szCs w:val="28"/>
          <w:lang w:val="uk-UA"/>
        </w:rPr>
        <w:t xml:space="preserve"> ОГЛЯД НАУКОВОЇ ЛІТЕРАТУРИ……………………………</w:t>
      </w:r>
      <w:r w:rsidR="00043BF6">
        <w:rPr>
          <w:rFonts w:ascii="Times New Roman" w:hAnsi="Times New Roman"/>
          <w:sz w:val="28"/>
          <w:szCs w:val="28"/>
          <w:lang w:val="uk-UA"/>
        </w:rPr>
        <w:t>…</w:t>
      </w:r>
      <w:r w:rsidR="009E38BE">
        <w:rPr>
          <w:rFonts w:ascii="Times New Roman" w:hAnsi="Times New Roman"/>
          <w:sz w:val="28"/>
          <w:szCs w:val="28"/>
          <w:lang w:val="uk-UA"/>
        </w:rPr>
        <w:t>……</w:t>
      </w:r>
      <w:r w:rsidR="00043BF6">
        <w:rPr>
          <w:rFonts w:ascii="Times New Roman" w:hAnsi="Times New Roman"/>
          <w:sz w:val="28"/>
          <w:szCs w:val="28"/>
          <w:lang w:val="uk-UA"/>
        </w:rPr>
        <w:t>….9</w:t>
      </w:r>
    </w:p>
    <w:p w:rsidR="00204B23" w:rsidRDefault="00043BF6"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1.1 Біологія фазана звичайного</w:t>
      </w:r>
      <w:r w:rsidR="00204B23">
        <w:rPr>
          <w:rFonts w:ascii="Times New Roman" w:hAnsi="Times New Roman"/>
          <w:sz w:val="28"/>
          <w:szCs w:val="28"/>
          <w:lang w:val="uk-UA"/>
        </w:rPr>
        <w:t>…………………</w:t>
      </w:r>
      <w:r w:rsidR="009E38BE">
        <w:rPr>
          <w:rFonts w:ascii="Times New Roman" w:hAnsi="Times New Roman"/>
          <w:sz w:val="28"/>
          <w:szCs w:val="28"/>
          <w:lang w:val="uk-UA"/>
        </w:rPr>
        <w:t>…………………………</w:t>
      </w:r>
      <w:r>
        <w:rPr>
          <w:rFonts w:ascii="Times New Roman" w:hAnsi="Times New Roman"/>
          <w:sz w:val="28"/>
          <w:szCs w:val="28"/>
          <w:lang w:val="uk-UA"/>
        </w:rPr>
        <w:t>…9</w:t>
      </w:r>
    </w:p>
    <w:p w:rsidR="00043BF6" w:rsidRDefault="00043BF6"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1.2 Вид</w:t>
      </w:r>
      <w:r w:rsidR="009E38BE">
        <w:rPr>
          <w:rFonts w:ascii="Times New Roman" w:hAnsi="Times New Roman"/>
          <w:sz w:val="28"/>
          <w:szCs w:val="28"/>
          <w:lang w:val="uk-UA"/>
        </w:rPr>
        <w:t>и фазанів…………………………………………………</w:t>
      </w:r>
      <w:r w:rsidR="001005E6">
        <w:rPr>
          <w:rFonts w:ascii="Times New Roman" w:hAnsi="Times New Roman"/>
          <w:sz w:val="28"/>
          <w:szCs w:val="28"/>
          <w:lang w:val="uk-UA"/>
        </w:rPr>
        <w:t>…</w:t>
      </w:r>
      <w:r>
        <w:rPr>
          <w:rFonts w:ascii="Times New Roman" w:hAnsi="Times New Roman"/>
          <w:sz w:val="28"/>
          <w:szCs w:val="28"/>
          <w:lang w:val="uk-UA"/>
        </w:rPr>
        <w:t>………..17</w:t>
      </w:r>
    </w:p>
    <w:p w:rsidR="00204B23" w:rsidRDefault="00FA742B"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2</w:t>
      </w:r>
      <w:r w:rsidR="00204B23">
        <w:rPr>
          <w:rFonts w:ascii="Times New Roman" w:hAnsi="Times New Roman"/>
          <w:sz w:val="28"/>
          <w:szCs w:val="28"/>
          <w:lang w:val="uk-UA"/>
        </w:rPr>
        <w:t xml:space="preserve"> МАТЕРІАЛИ ТА МЕТОДИ ДОСЛІДЖЕННЯ………………</w:t>
      </w:r>
      <w:r w:rsidR="009E38BE">
        <w:rPr>
          <w:rFonts w:ascii="Times New Roman" w:hAnsi="Times New Roman"/>
          <w:sz w:val="28"/>
          <w:szCs w:val="28"/>
          <w:lang w:val="uk-UA"/>
        </w:rPr>
        <w:t>………</w:t>
      </w:r>
      <w:r w:rsidR="001005E6">
        <w:rPr>
          <w:rFonts w:ascii="Times New Roman" w:hAnsi="Times New Roman"/>
          <w:sz w:val="28"/>
          <w:szCs w:val="28"/>
          <w:lang w:val="uk-UA"/>
        </w:rPr>
        <w:t>......</w:t>
      </w:r>
      <w:r w:rsidR="00043BF6">
        <w:rPr>
          <w:rFonts w:ascii="Times New Roman" w:hAnsi="Times New Roman"/>
          <w:sz w:val="28"/>
          <w:szCs w:val="28"/>
          <w:lang w:val="uk-UA"/>
        </w:rPr>
        <w:t>24</w:t>
      </w:r>
    </w:p>
    <w:p w:rsidR="00204B23" w:rsidRDefault="00204B23"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2.1 </w:t>
      </w:r>
      <w:r w:rsidR="005B2544">
        <w:rPr>
          <w:rFonts w:ascii="Times New Roman" w:hAnsi="Times New Roman"/>
          <w:sz w:val="28"/>
          <w:szCs w:val="28"/>
          <w:lang w:val="uk-UA"/>
        </w:rPr>
        <w:t>Матеріали та методи</w:t>
      </w:r>
      <w:r w:rsidR="009E38BE">
        <w:rPr>
          <w:rFonts w:ascii="Times New Roman" w:hAnsi="Times New Roman"/>
          <w:sz w:val="28"/>
          <w:szCs w:val="28"/>
          <w:lang w:val="uk-UA"/>
        </w:rPr>
        <w:t xml:space="preserve"> дослідження…………………………………</w:t>
      </w:r>
      <w:r w:rsidR="007308C4">
        <w:rPr>
          <w:rFonts w:ascii="Times New Roman" w:hAnsi="Times New Roman"/>
          <w:sz w:val="28"/>
          <w:szCs w:val="28"/>
          <w:lang w:val="uk-UA"/>
        </w:rPr>
        <w:t xml:space="preserve">…  </w:t>
      </w:r>
      <w:r w:rsidR="00043BF6">
        <w:rPr>
          <w:rFonts w:ascii="Times New Roman" w:hAnsi="Times New Roman"/>
          <w:sz w:val="28"/>
          <w:szCs w:val="28"/>
          <w:lang w:val="uk-UA"/>
        </w:rPr>
        <w:t>24</w:t>
      </w:r>
    </w:p>
    <w:p w:rsidR="00043BF6" w:rsidRDefault="00043BF6"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 </w:t>
      </w:r>
      <w:r w:rsidR="003C2DCC">
        <w:rPr>
          <w:rFonts w:ascii="Times New Roman" w:hAnsi="Times New Roman"/>
          <w:sz w:val="28"/>
          <w:szCs w:val="28"/>
          <w:lang w:val="uk-UA"/>
        </w:rPr>
        <w:t>Статистична о</w:t>
      </w:r>
      <w:r w:rsidR="009E38BE">
        <w:rPr>
          <w:rFonts w:ascii="Times New Roman" w:hAnsi="Times New Roman"/>
          <w:sz w:val="28"/>
          <w:szCs w:val="28"/>
          <w:lang w:val="uk-UA"/>
        </w:rPr>
        <w:t>бробка даних…………………………………</w:t>
      </w:r>
      <w:r w:rsidR="001005E6">
        <w:rPr>
          <w:rFonts w:ascii="Times New Roman" w:hAnsi="Times New Roman"/>
          <w:sz w:val="28"/>
          <w:szCs w:val="28"/>
          <w:lang w:val="uk-UA"/>
        </w:rPr>
        <w:t>………</w:t>
      </w:r>
      <w:r w:rsidR="007308C4">
        <w:rPr>
          <w:rFonts w:ascii="Times New Roman" w:hAnsi="Times New Roman"/>
          <w:sz w:val="28"/>
          <w:szCs w:val="28"/>
          <w:lang w:val="uk-UA"/>
        </w:rPr>
        <w:t>…</w:t>
      </w:r>
      <w:r w:rsidR="003C2DCC">
        <w:rPr>
          <w:rFonts w:ascii="Times New Roman" w:hAnsi="Times New Roman"/>
          <w:sz w:val="28"/>
          <w:szCs w:val="28"/>
          <w:lang w:val="uk-UA"/>
        </w:rPr>
        <w:t>28</w:t>
      </w:r>
    </w:p>
    <w:p w:rsidR="003C2DCC" w:rsidRDefault="003C2DCC"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2.3 Характеристика ра</w:t>
      </w:r>
      <w:r w:rsidR="009E38BE">
        <w:rPr>
          <w:rFonts w:ascii="Times New Roman" w:hAnsi="Times New Roman"/>
          <w:sz w:val="28"/>
          <w:szCs w:val="28"/>
          <w:lang w:val="uk-UA"/>
        </w:rPr>
        <w:t>йону дослідження…………………………</w:t>
      </w:r>
      <w:r w:rsidR="001005E6">
        <w:rPr>
          <w:rFonts w:ascii="Times New Roman" w:hAnsi="Times New Roman"/>
          <w:sz w:val="28"/>
          <w:szCs w:val="28"/>
          <w:lang w:val="uk-UA"/>
        </w:rPr>
        <w:t>………</w:t>
      </w:r>
      <w:r>
        <w:rPr>
          <w:rFonts w:ascii="Times New Roman" w:hAnsi="Times New Roman"/>
          <w:sz w:val="28"/>
          <w:szCs w:val="28"/>
          <w:lang w:val="uk-UA"/>
        </w:rPr>
        <w:t>..30</w:t>
      </w:r>
    </w:p>
    <w:p w:rsidR="00204B23" w:rsidRDefault="00357295"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РОЗДІЛ</w:t>
      </w:r>
      <w:r w:rsidR="00FA742B">
        <w:rPr>
          <w:rFonts w:ascii="Times New Roman" w:hAnsi="Times New Roman"/>
          <w:sz w:val="28"/>
          <w:szCs w:val="28"/>
          <w:lang w:val="uk-UA"/>
        </w:rPr>
        <w:t xml:space="preserve"> 3</w:t>
      </w:r>
      <w:r w:rsidR="00204B23">
        <w:rPr>
          <w:rFonts w:ascii="Times New Roman" w:hAnsi="Times New Roman"/>
          <w:sz w:val="28"/>
          <w:szCs w:val="28"/>
          <w:lang w:val="uk-UA"/>
        </w:rPr>
        <w:t xml:space="preserve"> ЕКС</w:t>
      </w:r>
      <w:r w:rsidR="0092492A">
        <w:rPr>
          <w:rFonts w:ascii="Times New Roman" w:hAnsi="Times New Roman"/>
          <w:sz w:val="28"/>
          <w:szCs w:val="28"/>
          <w:lang w:val="uk-UA"/>
        </w:rPr>
        <w:t>ПЕРИМЕНТАЛЬНА ЧАСТИНА…………………………</w:t>
      </w:r>
      <w:r w:rsidR="001005E6">
        <w:rPr>
          <w:rFonts w:ascii="Times New Roman" w:hAnsi="Times New Roman"/>
          <w:sz w:val="28"/>
          <w:szCs w:val="28"/>
          <w:lang w:val="uk-UA"/>
        </w:rPr>
        <w:t xml:space="preserve"> </w:t>
      </w:r>
      <w:r w:rsidR="003C2DCC">
        <w:rPr>
          <w:rFonts w:ascii="Times New Roman" w:hAnsi="Times New Roman"/>
          <w:sz w:val="28"/>
          <w:szCs w:val="28"/>
          <w:lang w:val="uk-UA"/>
        </w:rPr>
        <w:t>39</w:t>
      </w:r>
    </w:p>
    <w:p w:rsidR="00204B23" w:rsidRDefault="003C2DCC"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3.1 Технологія розведення фазана на досліджуваній території</w:t>
      </w:r>
      <w:r w:rsidR="0092492A">
        <w:rPr>
          <w:rFonts w:ascii="Times New Roman" w:hAnsi="Times New Roman"/>
          <w:sz w:val="28"/>
          <w:szCs w:val="28"/>
          <w:lang w:val="uk-UA"/>
        </w:rPr>
        <w:t>……</w:t>
      </w:r>
      <w:r w:rsidR="001005E6">
        <w:rPr>
          <w:rFonts w:ascii="Times New Roman" w:hAnsi="Times New Roman"/>
          <w:sz w:val="28"/>
          <w:szCs w:val="28"/>
          <w:lang w:val="uk-UA"/>
        </w:rPr>
        <w:t xml:space="preserve">…… </w:t>
      </w:r>
      <w:r>
        <w:rPr>
          <w:rFonts w:ascii="Times New Roman" w:hAnsi="Times New Roman"/>
          <w:sz w:val="28"/>
          <w:szCs w:val="28"/>
          <w:lang w:val="uk-UA"/>
        </w:rPr>
        <w:t>39</w:t>
      </w:r>
    </w:p>
    <w:p w:rsidR="00204B23" w:rsidRDefault="003C2DCC"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3.2 Годування фазана</w:t>
      </w:r>
      <w:r w:rsidR="00204B23">
        <w:rPr>
          <w:rFonts w:ascii="Times New Roman" w:hAnsi="Times New Roman"/>
          <w:sz w:val="28"/>
          <w:szCs w:val="28"/>
          <w:lang w:val="uk-UA"/>
        </w:rPr>
        <w:t>……………………………………………</w:t>
      </w:r>
      <w:r w:rsidR="0092492A">
        <w:rPr>
          <w:rFonts w:ascii="Times New Roman" w:hAnsi="Times New Roman"/>
          <w:sz w:val="28"/>
          <w:szCs w:val="28"/>
          <w:lang w:val="uk-UA"/>
        </w:rPr>
        <w:t>…</w:t>
      </w:r>
      <w:r w:rsidR="001005E6">
        <w:rPr>
          <w:rFonts w:ascii="Times New Roman" w:hAnsi="Times New Roman"/>
          <w:sz w:val="28"/>
          <w:szCs w:val="28"/>
          <w:lang w:val="uk-UA"/>
        </w:rPr>
        <w:t xml:space="preserve">……… </w:t>
      </w:r>
      <w:r>
        <w:rPr>
          <w:rFonts w:ascii="Times New Roman" w:hAnsi="Times New Roman"/>
          <w:sz w:val="28"/>
          <w:szCs w:val="28"/>
          <w:lang w:val="uk-UA"/>
        </w:rPr>
        <w:t>.48</w:t>
      </w:r>
    </w:p>
    <w:p w:rsidR="00204B23" w:rsidRDefault="003C2DCC"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3.3 Хвороби фазана при шт</w:t>
      </w:r>
      <w:r w:rsidR="0092492A">
        <w:rPr>
          <w:rFonts w:ascii="Times New Roman" w:hAnsi="Times New Roman"/>
          <w:sz w:val="28"/>
          <w:szCs w:val="28"/>
          <w:lang w:val="uk-UA"/>
        </w:rPr>
        <w:t>учному розведені…………………………</w:t>
      </w:r>
      <w:r w:rsidR="001005E6">
        <w:rPr>
          <w:rFonts w:ascii="Times New Roman" w:hAnsi="Times New Roman"/>
          <w:sz w:val="28"/>
          <w:szCs w:val="28"/>
          <w:lang w:val="uk-UA"/>
        </w:rPr>
        <w:t>….</w:t>
      </w:r>
      <w:r>
        <w:rPr>
          <w:rFonts w:ascii="Times New Roman" w:hAnsi="Times New Roman"/>
          <w:sz w:val="28"/>
          <w:szCs w:val="28"/>
          <w:lang w:val="uk-UA"/>
        </w:rPr>
        <w:t>56</w:t>
      </w:r>
    </w:p>
    <w:p w:rsidR="00204B23" w:rsidRDefault="003C2DCC"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4  ОХОРОНА ПРАЦІ</w:t>
      </w:r>
      <w:r w:rsidR="00204B23">
        <w:rPr>
          <w:rFonts w:ascii="Times New Roman" w:hAnsi="Times New Roman"/>
          <w:sz w:val="28"/>
          <w:szCs w:val="28"/>
          <w:lang w:val="uk-UA"/>
        </w:rPr>
        <w:t>……………………………</w:t>
      </w:r>
      <w:r w:rsidR="0092492A">
        <w:rPr>
          <w:rFonts w:ascii="Times New Roman" w:hAnsi="Times New Roman"/>
          <w:sz w:val="28"/>
          <w:szCs w:val="28"/>
          <w:lang w:val="uk-UA"/>
        </w:rPr>
        <w:t>…………………</w:t>
      </w:r>
      <w:r w:rsidR="001005E6">
        <w:rPr>
          <w:rFonts w:ascii="Times New Roman" w:hAnsi="Times New Roman"/>
          <w:sz w:val="28"/>
          <w:szCs w:val="28"/>
          <w:lang w:val="uk-UA"/>
        </w:rPr>
        <w:t>……….</w:t>
      </w:r>
      <w:r>
        <w:rPr>
          <w:rFonts w:ascii="Times New Roman" w:hAnsi="Times New Roman"/>
          <w:sz w:val="28"/>
          <w:szCs w:val="28"/>
          <w:lang w:val="uk-UA"/>
        </w:rPr>
        <w:t>61</w:t>
      </w:r>
    </w:p>
    <w:p w:rsidR="00204B23" w:rsidRDefault="00FA742B"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ВИСНОВКИ</w:t>
      </w:r>
      <w:r w:rsidR="0092492A">
        <w:rPr>
          <w:rFonts w:ascii="Times New Roman" w:hAnsi="Times New Roman"/>
          <w:sz w:val="28"/>
          <w:szCs w:val="28"/>
          <w:lang w:val="uk-UA"/>
        </w:rPr>
        <w:t>……………………………………………</w:t>
      </w:r>
      <w:r w:rsidR="001005E6">
        <w:rPr>
          <w:rFonts w:ascii="Times New Roman" w:hAnsi="Times New Roman"/>
          <w:sz w:val="28"/>
          <w:szCs w:val="28"/>
          <w:lang w:val="uk-UA"/>
        </w:rPr>
        <w:t>……………………</w:t>
      </w:r>
      <w:r w:rsidR="00521272">
        <w:rPr>
          <w:rFonts w:ascii="Times New Roman" w:hAnsi="Times New Roman"/>
          <w:sz w:val="28"/>
          <w:szCs w:val="28"/>
          <w:lang w:val="uk-UA"/>
        </w:rPr>
        <w:t>65</w:t>
      </w:r>
    </w:p>
    <w:p w:rsidR="00204B23" w:rsidRDefault="00FA742B"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ПРАКТИЧНІ </w:t>
      </w:r>
      <w:r w:rsidR="001005E6">
        <w:rPr>
          <w:rFonts w:ascii="Times New Roman" w:hAnsi="Times New Roman"/>
          <w:sz w:val="28"/>
          <w:szCs w:val="28"/>
          <w:lang w:val="uk-UA"/>
        </w:rPr>
        <w:t>РЕКОМЕНДАЦІЇ…………………………</w:t>
      </w:r>
      <w:r w:rsidR="0092492A">
        <w:rPr>
          <w:rFonts w:ascii="Times New Roman" w:hAnsi="Times New Roman"/>
          <w:sz w:val="28"/>
          <w:szCs w:val="28"/>
          <w:lang w:val="uk-UA"/>
        </w:rPr>
        <w:t>………………</w:t>
      </w:r>
      <w:r w:rsidR="001005E6">
        <w:rPr>
          <w:rFonts w:ascii="Times New Roman" w:hAnsi="Times New Roman"/>
          <w:sz w:val="28"/>
          <w:szCs w:val="28"/>
          <w:lang w:val="uk-UA"/>
        </w:rPr>
        <w:t>…</w:t>
      </w:r>
      <w:r w:rsidR="00521272">
        <w:rPr>
          <w:rFonts w:ascii="Times New Roman" w:hAnsi="Times New Roman"/>
          <w:sz w:val="28"/>
          <w:szCs w:val="28"/>
          <w:lang w:val="uk-UA"/>
        </w:rPr>
        <w:t>.66</w:t>
      </w:r>
    </w:p>
    <w:p w:rsidR="00204B23" w:rsidRPr="00644C0D" w:rsidRDefault="00204B23" w:rsidP="001005E6">
      <w:pPr>
        <w:pStyle w:val="a5"/>
        <w:spacing w:line="360" w:lineRule="auto"/>
        <w:ind w:firstLine="709"/>
        <w:jc w:val="both"/>
        <w:rPr>
          <w:rFonts w:ascii="Times New Roman" w:hAnsi="Times New Roman"/>
          <w:sz w:val="28"/>
          <w:szCs w:val="28"/>
        </w:rPr>
      </w:pPr>
      <w:r>
        <w:rPr>
          <w:rFonts w:ascii="Times New Roman" w:hAnsi="Times New Roman"/>
          <w:sz w:val="28"/>
          <w:szCs w:val="28"/>
          <w:lang w:val="uk-UA"/>
        </w:rPr>
        <w:t>ПЕРЕЛ</w:t>
      </w:r>
      <w:r w:rsidR="0092492A">
        <w:rPr>
          <w:rFonts w:ascii="Times New Roman" w:hAnsi="Times New Roman"/>
          <w:sz w:val="28"/>
          <w:szCs w:val="28"/>
          <w:lang w:val="uk-UA"/>
        </w:rPr>
        <w:t>ІК ПОСИЛАНЬ…………….………………………………</w:t>
      </w:r>
      <w:r>
        <w:rPr>
          <w:rFonts w:ascii="Times New Roman" w:hAnsi="Times New Roman"/>
          <w:sz w:val="28"/>
          <w:szCs w:val="28"/>
          <w:lang w:val="uk-UA"/>
        </w:rPr>
        <w:t>…</w:t>
      </w:r>
      <w:r w:rsidR="001005E6">
        <w:rPr>
          <w:rFonts w:ascii="Times New Roman" w:hAnsi="Times New Roman"/>
          <w:sz w:val="28"/>
          <w:szCs w:val="28"/>
          <w:lang w:val="uk-UA"/>
        </w:rPr>
        <w:t>……</w:t>
      </w:r>
      <w:r w:rsidR="00596C34">
        <w:rPr>
          <w:rFonts w:ascii="Times New Roman" w:hAnsi="Times New Roman"/>
          <w:sz w:val="28"/>
          <w:szCs w:val="28"/>
          <w:lang w:val="uk-UA"/>
        </w:rPr>
        <w:t>.</w:t>
      </w:r>
      <w:r w:rsidR="00521272">
        <w:rPr>
          <w:rFonts w:ascii="Times New Roman" w:hAnsi="Times New Roman"/>
          <w:sz w:val="28"/>
          <w:szCs w:val="28"/>
          <w:lang w:val="uk-UA"/>
        </w:rPr>
        <w:t>67</w:t>
      </w:r>
    </w:p>
    <w:p w:rsidR="00204B23" w:rsidRDefault="00204B23" w:rsidP="001005E6">
      <w:pPr>
        <w:pStyle w:val="a5"/>
        <w:spacing w:line="360" w:lineRule="auto"/>
        <w:ind w:firstLine="709"/>
        <w:jc w:val="both"/>
        <w:rPr>
          <w:rFonts w:ascii="Times New Roman" w:hAnsi="Times New Roman"/>
          <w:sz w:val="28"/>
          <w:szCs w:val="28"/>
          <w:lang w:val="uk-UA"/>
        </w:rPr>
      </w:pPr>
    </w:p>
    <w:p w:rsidR="001A47C4" w:rsidRDefault="00204B23" w:rsidP="001005E6">
      <w:pPr>
        <w:pStyle w:val="a5"/>
        <w:spacing w:line="360" w:lineRule="auto"/>
        <w:ind w:firstLine="709"/>
        <w:rPr>
          <w:b/>
          <w:lang w:val="uk-UA"/>
        </w:rPr>
      </w:pPr>
      <w:r>
        <w:rPr>
          <w:b/>
          <w:lang w:val="uk-UA"/>
        </w:rPr>
        <w:br w:type="page"/>
      </w:r>
    </w:p>
    <w:p w:rsidR="0022027E" w:rsidRPr="00BD0B0D" w:rsidRDefault="0022027E" w:rsidP="001005E6">
      <w:pPr>
        <w:keepNext/>
        <w:keepLines/>
        <w:spacing w:before="480" w:line="360" w:lineRule="auto"/>
        <w:ind w:left="567" w:right="853" w:firstLine="709"/>
        <w:jc w:val="center"/>
        <w:outlineLvl w:val="0"/>
        <w:rPr>
          <w:rFonts w:ascii="Times New Roman" w:eastAsia="Times New Roman" w:hAnsi="Times New Roman" w:cs="Times New Roman"/>
          <w:bCs/>
          <w:sz w:val="28"/>
          <w:szCs w:val="28"/>
          <w:lang w:val="uk-UA"/>
        </w:rPr>
      </w:pPr>
      <w:r w:rsidRPr="00BD0B0D">
        <w:rPr>
          <w:rFonts w:ascii="Times New Roman" w:hAnsi="Times New Roman" w:cs="Times New Roman"/>
          <w:bCs/>
          <w:sz w:val="28"/>
          <w:szCs w:val="28"/>
        </w:rPr>
        <w:lastRenderedPageBreak/>
        <w:t>ПЕРЕЛІК УМОВНИХ ПОЗНАЧЕНЬ, СИМВОЛІВ, ОДИНИЦЬ, СКОРОЧЕНЬ, ТЕРМІНІВ</w:t>
      </w:r>
    </w:p>
    <w:p w:rsidR="0022027E" w:rsidRPr="00BD0B0D" w:rsidRDefault="0022027E" w:rsidP="001005E6">
      <w:pPr>
        <w:tabs>
          <w:tab w:val="left" w:pos="851"/>
        </w:tabs>
        <w:spacing w:line="360" w:lineRule="auto"/>
        <w:ind w:left="567" w:right="682" w:firstLine="709"/>
        <w:jc w:val="both"/>
        <w:rPr>
          <w:rFonts w:ascii="Times New Roman" w:hAnsi="Times New Roman" w:cs="Times New Roman"/>
          <w:sz w:val="28"/>
          <w:szCs w:val="28"/>
        </w:rPr>
      </w:pPr>
    </w:p>
    <w:p w:rsidR="0022027E" w:rsidRPr="00BD0B0D" w:rsidRDefault="0022027E" w:rsidP="001005E6">
      <w:pPr>
        <w:tabs>
          <w:tab w:val="left" w:pos="851"/>
        </w:tabs>
        <w:ind w:left="567" w:right="682" w:firstLine="709"/>
        <w:jc w:val="both"/>
        <w:rPr>
          <w:rFonts w:ascii="Times New Roman" w:hAnsi="Times New Roman" w:cs="Times New Roman"/>
          <w:sz w:val="28"/>
          <w:szCs w:val="28"/>
        </w:rPr>
      </w:pPr>
      <w:r w:rsidRPr="00BD0B0D">
        <w:rPr>
          <w:rFonts w:ascii="Times New Roman" w:hAnsi="Times New Roman" w:cs="Times New Roman"/>
          <w:sz w:val="28"/>
          <w:szCs w:val="28"/>
        </w:rPr>
        <w:t>ДП – державне підприємство</w:t>
      </w:r>
    </w:p>
    <w:p w:rsidR="0022027E" w:rsidRPr="00BD0B0D" w:rsidRDefault="0022027E" w:rsidP="001005E6">
      <w:pPr>
        <w:tabs>
          <w:tab w:val="left" w:pos="851"/>
        </w:tabs>
        <w:ind w:left="567" w:right="682" w:firstLine="709"/>
        <w:jc w:val="both"/>
        <w:rPr>
          <w:rFonts w:ascii="Times New Roman" w:hAnsi="Times New Roman" w:cs="Times New Roman"/>
          <w:sz w:val="28"/>
          <w:szCs w:val="28"/>
        </w:rPr>
      </w:pPr>
      <w:r w:rsidRPr="00BD0B0D">
        <w:rPr>
          <w:rFonts w:ascii="Times New Roman" w:hAnsi="Times New Roman" w:cs="Times New Roman"/>
          <w:sz w:val="28"/>
          <w:szCs w:val="28"/>
        </w:rPr>
        <w:t>кг – кілограм</w:t>
      </w:r>
    </w:p>
    <w:p w:rsidR="0022027E" w:rsidRPr="00BD0B0D" w:rsidRDefault="00FA742B" w:rsidP="001005E6">
      <w:pPr>
        <w:tabs>
          <w:tab w:val="left" w:pos="851"/>
        </w:tabs>
        <w:ind w:left="567" w:right="682" w:firstLine="709"/>
        <w:jc w:val="both"/>
        <w:rPr>
          <w:rFonts w:ascii="Times New Roman" w:hAnsi="Times New Roman" w:cs="Times New Roman"/>
          <w:sz w:val="28"/>
          <w:szCs w:val="28"/>
        </w:rPr>
      </w:pPr>
      <w:r>
        <w:rPr>
          <w:rFonts w:ascii="Times New Roman" w:hAnsi="Times New Roman" w:cs="Times New Roman"/>
          <w:sz w:val="28"/>
          <w:szCs w:val="28"/>
        </w:rPr>
        <w:t xml:space="preserve">см </w:t>
      </w:r>
      <w:r w:rsidRPr="00BD0B0D">
        <w:rPr>
          <w:rFonts w:ascii="Times New Roman" w:hAnsi="Times New Roman" w:cs="Times New Roman"/>
          <w:sz w:val="28"/>
          <w:szCs w:val="28"/>
        </w:rPr>
        <w:t>–</w:t>
      </w:r>
      <w:r w:rsidR="0022027E" w:rsidRPr="00BD0B0D">
        <w:rPr>
          <w:rFonts w:ascii="Times New Roman" w:hAnsi="Times New Roman" w:cs="Times New Roman"/>
          <w:sz w:val="28"/>
          <w:szCs w:val="28"/>
        </w:rPr>
        <w:t xml:space="preserve"> сантиметри</w:t>
      </w:r>
    </w:p>
    <w:p w:rsidR="0022027E" w:rsidRPr="00BD0B0D" w:rsidRDefault="0022027E" w:rsidP="001005E6">
      <w:pPr>
        <w:tabs>
          <w:tab w:val="left" w:pos="851"/>
        </w:tabs>
        <w:ind w:left="567" w:right="682" w:firstLine="709"/>
        <w:jc w:val="both"/>
        <w:rPr>
          <w:rFonts w:ascii="Times New Roman" w:hAnsi="Times New Roman" w:cs="Times New Roman"/>
          <w:sz w:val="28"/>
          <w:szCs w:val="28"/>
        </w:rPr>
      </w:pPr>
      <w:r w:rsidRPr="00BD0B0D">
        <w:rPr>
          <w:rFonts w:ascii="Times New Roman" w:hAnsi="Times New Roman" w:cs="Times New Roman"/>
          <w:sz w:val="28"/>
          <w:szCs w:val="28"/>
        </w:rPr>
        <w:t>тер. – територія</w:t>
      </w:r>
    </w:p>
    <w:p w:rsidR="0022027E" w:rsidRPr="00BD0B0D" w:rsidRDefault="0022027E" w:rsidP="001005E6">
      <w:pPr>
        <w:tabs>
          <w:tab w:val="left" w:pos="851"/>
        </w:tabs>
        <w:ind w:left="567" w:right="682" w:firstLine="709"/>
        <w:jc w:val="both"/>
        <w:rPr>
          <w:rFonts w:ascii="Times New Roman" w:hAnsi="Times New Roman" w:cs="Times New Roman"/>
          <w:sz w:val="28"/>
          <w:szCs w:val="28"/>
        </w:rPr>
      </w:pPr>
      <w:r w:rsidRPr="00BD0B0D">
        <w:rPr>
          <w:rFonts w:ascii="Times New Roman" w:hAnsi="Times New Roman" w:cs="Times New Roman"/>
          <w:sz w:val="28"/>
          <w:szCs w:val="28"/>
        </w:rPr>
        <w:t>n – кількість</w:t>
      </w:r>
    </w:p>
    <w:p w:rsidR="0022027E" w:rsidRPr="00BD0B0D" w:rsidRDefault="00FA742B" w:rsidP="001005E6">
      <w:pPr>
        <w:tabs>
          <w:tab w:val="left" w:pos="851"/>
        </w:tabs>
        <w:ind w:left="567" w:right="682"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D0B0D">
        <w:rPr>
          <w:rFonts w:ascii="Times New Roman" w:hAnsi="Times New Roman" w:cs="Times New Roman"/>
          <w:sz w:val="28"/>
          <w:szCs w:val="28"/>
        </w:rPr>
        <w:t>–</w:t>
      </w:r>
      <w:r w:rsidR="0022027E" w:rsidRPr="00BD0B0D">
        <w:rPr>
          <w:rFonts w:ascii="Times New Roman" w:hAnsi="Times New Roman" w:cs="Times New Roman"/>
          <w:sz w:val="28"/>
          <w:szCs w:val="28"/>
        </w:rPr>
        <w:t xml:space="preserve"> відсотки </w:t>
      </w:r>
    </w:p>
    <w:p w:rsidR="0022027E" w:rsidRPr="00BD0B0D" w:rsidRDefault="00FA742B" w:rsidP="001005E6">
      <w:pPr>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макс.</w:t>
      </w:r>
      <w:r w:rsidRPr="00BD0B0D">
        <w:rPr>
          <w:rFonts w:ascii="Times New Roman" w:hAnsi="Times New Roman" w:cs="Times New Roman"/>
          <w:sz w:val="28"/>
          <w:szCs w:val="28"/>
        </w:rPr>
        <w:t>–</w:t>
      </w:r>
      <w:r w:rsidR="0022027E" w:rsidRPr="00BD0B0D">
        <w:rPr>
          <w:rFonts w:ascii="Times New Roman" w:hAnsi="Times New Roman" w:cs="Times New Roman"/>
          <w:sz w:val="28"/>
          <w:szCs w:val="28"/>
        </w:rPr>
        <w:t xml:space="preserve"> максимально</w:t>
      </w:r>
    </w:p>
    <w:p w:rsidR="0022027E" w:rsidRPr="00BD0B0D" w:rsidRDefault="00FA742B" w:rsidP="001005E6">
      <w:pPr>
        <w:tabs>
          <w:tab w:val="left" w:pos="851"/>
        </w:tabs>
        <w:ind w:firstLine="709"/>
        <w:jc w:val="both"/>
        <w:rPr>
          <w:rFonts w:ascii="Times New Roman" w:hAnsi="Times New Roman" w:cs="Times New Roman"/>
          <w:sz w:val="28"/>
          <w:szCs w:val="28"/>
        </w:rPr>
      </w:pPr>
      <w:r>
        <w:rPr>
          <w:rFonts w:ascii="Times New Roman" w:hAnsi="Times New Roman" w:cs="Times New Roman"/>
          <w:sz w:val="28"/>
          <w:szCs w:val="28"/>
        </w:rPr>
        <w:t xml:space="preserve">   ЛМГ</w:t>
      </w:r>
      <w:r w:rsidRPr="00BD0B0D">
        <w:rPr>
          <w:rFonts w:ascii="Times New Roman" w:hAnsi="Times New Roman" w:cs="Times New Roman"/>
          <w:sz w:val="28"/>
          <w:szCs w:val="28"/>
        </w:rPr>
        <w:t>–</w:t>
      </w:r>
      <w:r w:rsidR="0022027E" w:rsidRPr="00BD0B0D">
        <w:rPr>
          <w:rFonts w:ascii="Times New Roman" w:hAnsi="Times New Roman" w:cs="Times New Roman"/>
          <w:sz w:val="28"/>
          <w:szCs w:val="28"/>
        </w:rPr>
        <w:t xml:space="preserve"> лісомисливське господарство</w:t>
      </w:r>
    </w:p>
    <w:p w:rsidR="0022027E" w:rsidRPr="00BD0B0D" w:rsidRDefault="0022027E" w:rsidP="001005E6">
      <w:pPr>
        <w:tabs>
          <w:tab w:val="left" w:pos="851"/>
        </w:tabs>
        <w:ind w:firstLine="709"/>
        <w:jc w:val="both"/>
        <w:rPr>
          <w:rFonts w:ascii="Times New Roman" w:hAnsi="Times New Roman" w:cs="Times New Roman"/>
          <w:sz w:val="28"/>
          <w:szCs w:val="28"/>
        </w:rPr>
      </w:pPr>
    </w:p>
    <w:p w:rsidR="0022027E" w:rsidRPr="00BD0B0D" w:rsidRDefault="0022027E" w:rsidP="001005E6">
      <w:pPr>
        <w:ind w:firstLine="709"/>
        <w:rPr>
          <w:rFonts w:ascii="Times New Roman" w:eastAsia="Times New Roman" w:hAnsi="Times New Roman" w:cs="Times New Roman"/>
          <w:sz w:val="28"/>
          <w:szCs w:val="28"/>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0C1FE3" w:rsidRDefault="000C1FE3" w:rsidP="001005E6">
      <w:pPr>
        <w:pStyle w:val="a5"/>
        <w:spacing w:line="360" w:lineRule="auto"/>
        <w:ind w:firstLine="709"/>
        <w:rPr>
          <w:b/>
          <w:lang w:val="uk-UA"/>
        </w:rPr>
      </w:pPr>
    </w:p>
    <w:p w:rsidR="0022027E" w:rsidRDefault="0022027E" w:rsidP="001005E6">
      <w:pPr>
        <w:pStyle w:val="a5"/>
        <w:spacing w:line="360" w:lineRule="auto"/>
        <w:ind w:firstLine="709"/>
        <w:rPr>
          <w:b/>
          <w:lang w:val="uk-UA"/>
        </w:rPr>
      </w:pPr>
    </w:p>
    <w:p w:rsidR="00204B23" w:rsidRDefault="00204B23" w:rsidP="001005E6">
      <w:pPr>
        <w:pStyle w:val="a5"/>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ВСТУП</w:t>
      </w:r>
    </w:p>
    <w:p w:rsidR="00204B23" w:rsidRDefault="00204B23" w:rsidP="001005E6">
      <w:pPr>
        <w:pStyle w:val="a5"/>
        <w:spacing w:line="360" w:lineRule="auto"/>
        <w:ind w:firstLine="709"/>
        <w:jc w:val="both"/>
        <w:rPr>
          <w:rFonts w:ascii="Times New Roman" w:hAnsi="Times New Roman"/>
          <w:sz w:val="28"/>
          <w:szCs w:val="28"/>
          <w:lang w:val="uk-UA"/>
        </w:rPr>
      </w:pPr>
    </w:p>
    <w:p w:rsidR="00204B23" w:rsidRDefault="00204B23" w:rsidP="001005E6">
      <w:pPr>
        <w:pStyle w:val="a5"/>
        <w:spacing w:line="360" w:lineRule="auto"/>
        <w:ind w:firstLine="709"/>
        <w:jc w:val="both"/>
        <w:rPr>
          <w:rFonts w:ascii="Times New Roman" w:hAnsi="Times New Roman"/>
          <w:sz w:val="28"/>
          <w:szCs w:val="28"/>
          <w:lang w:val="uk-UA"/>
        </w:rPr>
      </w:pPr>
    </w:p>
    <w:p w:rsidR="00204B23" w:rsidRDefault="007308C4"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Р</w:t>
      </w:r>
      <w:r w:rsidR="00347EE7">
        <w:rPr>
          <w:rFonts w:ascii="Times New Roman" w:hAnsi="Times New Roman"/>
          <w:sz w:val="28"/>
          <w:szCs w:val="28"/>
          <w:lang w:val="uk-UA"/>
        </w:rPr>
        <w:t>озведення фазана</w:t>
      </w:r>
      <w:r w:rsidR="008F7F3A">
        <w:rPr>
          <w:rFonts w:ascii="Times New Roman" w:hAnsi="Times New Roman"/>
          <w:sz w:val="28"/>
          <w:szCs w:val="28"/>
          <w:lang w:val="uk-UA"/>
        </w:rPr>
        <w:t xml:space="preserve"> в Україні</w:t>
      </w:r>
      <w:r>
        <w:rPr>
          <w:rFonts w:ascii="Times New Roman" w:hAnsi="Times New Roman"/>
          <w:sz w:val="28"/>
          <w:szCs w:val="28"/>
          <w:lang w:val="uk-UA"/>
        </w:rPr>
        <w:t xml:space="preserve"> на теперишній час</w:t>
      </w:r>
      <w:r w:rsidR="00347EE7">
        <w:rPr>
          <w:rFonts w:ascii="Times New Roman" w:hAnsi="Times New Roman"/>
          <w:sz w:val="28"/>
          <w:szCs w:val="28"/>
          <w:lang w:val="uk-UA"/>
        </w:rPr>
        <w:t xml:space="preserve">, поки що </w:t>
      </w:r>
      <w:r w:rsidR="008F7F3A">
        <w:rPr>
          <w:rFonts w:ascii="Times New Roman" w:hAnsi="Times New Roman"/>
          <w:sz w:val="28"/>
          <w:szCs w:val="28"/>
          <w:lang w:val="uk-UA"/>
        </w:rPr>
        <w:t>розвивається не в повній мірі</w:t>
      </w:r>
      <w:r w:rsidR="00204B23">
        <w:rPr>
          <w:rFonts w:ascii="Times New Roman" w:hAnsi="Times New Roman"/>
          <w:sz w:val="28"/>
          <w:szCs w:val="28"/>
          <w:lang w:val="uk-UA"/>
        </w:rPr>
        <w:t xml:space="preserve">. Та, </w:t>
      </w:r>
      <w:r>
        <w:rPr>
          <w:rFonts w:ascii="Times New Roman" w:hAnsi="Times New Roman"/>
          <w:sz w:val="28"/>
          <w:szCs w:val="28"/>
          <w:lang w:val="uk-UA"/>
        </w:rPr>
        <w:t>попри всякі негаразди</w:t>
      </w:r>
      <w:r w:rsidR="00347EE7">
        <w:rPr>
          <w:rFonts w:ascii="Times New Roman" w:hAnsi="Times New Roman"/>
          <w:sz w:val="28"/>
          <w:szCs w:val="28"/>
          <w:lang w:val="uk-UA"/>
        </w:rPr>
        <w:t>, споживання м</w:t>
      </w:r>
      <w:r w:rsidR="00347EE7" w:rsidRPr="00644C0D">
        <w:rPr>
          <w:rFonts w:ascii="Times New Roman" w:hAnsi="Times New Roman"/>
          <w:sz w:val="28"/>
          <w:szCs w:val="28"/>
        </w:rPr>
        <w:t>’</w:t>
      </w:r>
      <w:r w:rsidR="00347EE7">
        <w:rPr>
          <w:rFonts w:ascii="Times New Roman" w:hAnsi="Times New Roman"/>
          <w:sz w:val="28"/>
          <w:szCs w:val="28"/>
          <w:lang w:val="uk-UA"/>
        </w:rPr>
        <w:t xml:space="preserve">яса фазана та </w:t>
      </w:r>
      <w:r w:rsidR="00204B23">
        <w:rPr>
          <w:rFonts w:ascii="Times New Roman" w:hAnsi="Times New Roman"/>
          <w:sz w:val="28"/>
          <w:szCs w:val="28"/>
          <w:lang w:val="uk-UA"/>
        </w:rPr>
        <w:t xml:space="preserve"> яєць щороку </w:t>
      </w:r>
      <w:r>
        <w:rPr>
          <w:rFonts w:ascii="Times New Roman" w:hAnsi="Times New Roman"/>
          <w:sz w:val="28"/>
          <w:szCs w:val="28"/>
          <w:lang w:val="uk-UA"/>
        </w:rPr>
        <w:t xml:space="preserve">стрімко </w:t>
      </w:r>
      <w:r w:rsidR="00204B23">
        <w:rPr>
          <w:rFonts w:ascii="Times New Roman" w:hAnsi="Times New Roman"/>
          <w:sz w:val="28"/>
          <w:szCs w:val="28"/>
          <w:lang w:val="uk-UA"/>
        </w:rPr>
        <w:t>збільшується. Якщо зараз здебільшого ці продукти відносяться до категорії «делікатесних», то вже</w:t>
      </w:r>
      <w:r>
        <w:rPr>
          <w:rFonts w:ascii="Times New Roman" w:hAnsi="Times New Roman"/>
          <w:sz w:val="28"/>
          <w:szCs w:val="28"/>
          <w:lang w:val="uk-UA"/>
        </w:rPr>
        <w:t xml:space="preserve"> через деякий час</w:t>
      </w:r>
      <w:r w:rsidR="00347EE7">
        <w:rPr>
          <w:rFonts w:ascii="Times New Roman" w:hAnsi="Times New Roman"/>
          <w:sz w:val="28"/>
          <w:szCs w:val="28"/>
          <w:lang w:val="uk-UA"/>
        </w:rPr>
        <w:t xml:space="preserve"> фазанячі</w:t>
      </w:r>
      <w:r w:rsidR="00FA742B">
        <w:rPr>
          <w:rFonts w:ascii="Times New Roman" w:hAnsi="Times New Roman"/>
          <w:sz w:val="28"/>
          <w:szCs w:val="28"/>
          <w:lang w:val="uk-UA"/>
        </w:rPr>
        <w:t xml:space="preserve"> яйця та м</w:t>
      </w:r>
      <w:r w:rsidR="00FA742B" w:rsidRPr="00644C0D">
        <w:rPr>
          <w:rFonts w:ascii="Times New Roman" w:hAnsi="Times New Roman"/>
          <w:sz w:val="28"/>
          <w:szCs w:val="28"/>
        </w:rPr>
        <w:t>’</w:t>
      </w:r>
      <w:r w:rsidR="00204B23">
        <w:rPr>
          <w:rFonts w:ascii="Times New Roman" w:hAnsi="Times New Roman"/>
          <w:sz w:val="28"/>
          <w:szCs w:val="28"/>
          <w:lang w:val="uk-UA"/>
        </w:rPr>
        <w:t>ясо стануть звичними дл</w:t>
      </w:r>
      <w:r>
        <w:rPr>
          <w:rFonts w:ascii="Times New Roman" w:hAnsi="Times New Roman"/>
          <w:sz w:val="28"/>
          <w:szCs w:val="28"/>
          <w:lang w:val="uk-UA"/>
        </w:rPr>
        <w:t>я українців. Для прикладу, у Європі  ще у 9</w:t>
      </w:r>
      <w:r w:rsidR="00204B23">
        <w:rPr>
          <w:rFonts w:ascii="Times New Roman" w:hAnsi="Times New Roman"/>
          <w:sz w:val="28"/>
          <w:szCs w:val="28"/>
          <w:lang w:val="uk-UA"/>
        </w:rPr>
        <w:t>0-ті роки була проведена масштабна рекламна кампанія для популяризації користі продуктів,</w:t>
      </w:r>
      <w:r w:rsidR="00347EE7">
        <w:rPr>
          <w:rFonts w:ascii="Times New Roman" w:hAnsi="Times New Roman"/>
          <w:sz w:val="28"/>
          <w:szCs w:val="28"/>
          <w:lang w:val="uk-UA"/>
        </w:rPr>
        <w:t xml:space="preserve"> а зараз продукти фазанавходять </w:t>
      </w:r>
      <w:r w:rsidR="00204B23">
        <w:rPr>
          <w:rFonts w:ascii="Times New Roman" w:hAnsi="Times New Roman"/>
          <w:sz w:val="28"/>
          <w:szCs w:val="28"/>
          <w:lang w:val="uk-UA"/>
        </w:rPr>
        <w:t xml:space="preserve">до меню шкільних </w:t>
      </w:r>
      <w:r w:rsidR="00204B23" w:rsidRPr="00347EE7">
        <w:rPr>
          <w:rFonts w:ascii="Times New Roman" w:hAnsi="Times New Roman"/>
          <w:sz w:val="28"/>
          <w:szCs w:val="28"/>
        </w:rPr>
        <w:t>їдалень</w:t>
      </w:r>
      <w:r w:rsidR="00204B23">
        <w:rPr>
          <w:rFonts w:ascii="Times New Roman" w:hAnsi="Times New Roman"/>
          <w:sz w:val="28"/>
          <w:szCs w:val="28"/>
          <w:lang w:val="uk-UA"/>
        </w:rPr>
        <w:t>, з них готують як вишуканні страви, так і реалізують просто на вулицях.</w:t>
      </w:r>
    </w:p>
    <w:p w:rsidR="00204B23" w:rsidRDefault="00204B23"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Для сільського господарс</w:t>
      </w:r>
      <w:r w:rsidR="00347EE7">
        <w:rPr>
          <w:rFonts w:ascii="Times New Roman" w:hAnsi="Times New Roman"/>
          <w:sz w:val="28"/>
          <w:szCs w:val="28"/>
          <w:lang w:val="uk-UA"/>
        </w:rPr>
        <w:t>тва України розведення фазана</w:t>
      </w:r>
      <w:r w:rsidR="0061539A">
        <w:rPr>
          <w:rFonts w:ascii="Times New Roman" w:hAnsi="Times New Roman"/>
          <w:sz w:val="28"/>
          <w:szCs w:val="28"/>
          <w:lang w:val="uk-UA"/>
        </w:rPr>
        <w:t xml:space="preserve"> може стати таким звичайним виробництвом продукції</w:t>
      </w:r>
      <w:r w:rsidR="00347EE7">
        <w:rPr>
          <w:rFonts w:ascii="Times New Roman" w:hAnsi="Times New Roman"/>
          <w:sz w:val="28"/>
          <w:szCs w:val="28"/>
          <w:lang w:val="uk-UA"/>
        </w:rPr>
        <w:t>, а</w:t>
      </w:r>
      <w:r>
        <w:rPr>
          <w:rFonts w:ascii="Times New Roman" w:hAnsi="Times New Roman"/>
          <w:sz w:val="28"/>
          <w:szCs w:val="28"/>
          <w:lang w:val="uk-UA"/>
        </w:rPr>
        <w:t>дже нова ніша птахівництва</w:t>
      </w:r>
      <w:r w:rsidR="007308C4">
        <w:rPr>
          <w:rFonts w:ascii="Times New Roman" w:hAnsi="Times New Roman"/>
          <w:sz w:val="28"/>
          <w:szCs w:val="28"/>
          <w:lang w:val="uk-UA"/>
        </w:rPr>
        <w:t xml:space="preserve"> – справа вигідна і економічна</w:t>
      </w:r>
      <w:r>
        <w:rPr>
          <w:rFonts w:ascii="Times New Roman" w:hAnsi="Times New Roman"/>
          <w:sz w:val="28"/>
          <w:szCs w:val="28"/>
          <w:lang w:val="uk-UA"/>
        </w:rPr>
        <w:t>. Однак щастить на цьому поприщі далеко не всім. Брак досвіду, мінімум інформації та майже повна відсутність на ринку професійного обладнання мо</w:t>
      </w:r>
      <w:r w:rsidR="008C3334">
        <w:rPr>
          <w:rFonts w:ascii="Times New Roman" w:hAnsi="Times New Roman"/>
          <w:sz w:val="28"/>
          <w:szCs w:val="28"/>
          <w:lang w:val="uk-UA"/>
        </w:rPr>
        <w:t>же стати на заваді «фазанячому</w:t>
      </w:r>
      <w:r>
        <w:rPr>
          <w:rFonts w:ascii="Times New Roman" w:hAnsi="Times New Roman"/>
          <w:sz w:val="28"/>
          <w:szCs w:val="28"/>
          <w:lang w:val="uk-UA"/>
        </w:rPr>
        <w:t xml:space="preserve"> диву». Але, має цей бізнес і свої виключні переваги – це швидке повернення інвестицій, порівняно невеликі суми капіталовкладень, зростаючий попит та відсутність конкуренції. Український </w:t>
      </w:r>
      <w:r w:rsidR="00347EE7">
        <w:rPr>
          <w:rFonts w:ascii="Times New Roman" w:hAnsi="Times New Roman"/>
          <w:sz w:val="28"/>
          <w:szCs w:val="28"/>
          <w:lang w:val="uk-UA"/>
        </w:rPr>
        <w:t xml:space="preserve">ринок зараз заповнений лише на 10%. </w:t>
      </w:r>
    </w:p>
    <w:p w:rsidR="005C356A" w:rsidRPr="006C7F8C" w:rsidRDefault="00204B23" w:rsidP="001005E6">
      <w:pPr>
        <w:pStyle w:val="a5"/>
        <w:spacing w:line="360" w:lineRule="auto"/>
        <w:ind w:firstLine="709"/>
        <w:jc w:val="both"/>
        <w:rPr>
          <w:rStyle w:val="Bodytext2"/>
          <w:color w:val="000000"/>
          <w:sz w:val="28"/>
          <w:szCs w:val="28"/>
          <w:lang w:eastAsia="uk-UA"/>
        </w:rPr>
      </w:pPr>
      <w:r>
        <w:rPr>
          <w:rFonts w:ascii="Times New Roman" w:hAnsi="Times New Roman"/>
          <w:sz w:val="28"/>
          <w:szCs w:val="28"/>
          <w:lang w:val="uk-UA"/>
        </w:rPr>
        <w:t>Початок розви</w:t>
      </w:r>
      <w:r w:rsidR="008164AD">
        <w:rPr>
          <w:rFonts w:ascii="Times New Roman" w:hAnsi="Times New Roman"/>
          <w:sz w:val="28"/>
          <w:szCs w:val="28"/>
          <w:lang w:val="uk-UA"/>
        </w:rPr>
        <w:t>т</w:t>
      </w:r>
      <w:r w:rsidR="00FA742B">
        <w:rPr>
          <w:rFonts w:ascii="Times New Roman" w:hAnsi="Times New Roman"/>
          <w:sz w:val="28"/>
          <w:szCs w:val="28"/>
          <w:lang w:val="uk-UA"/>
        </w:rPr>
        <w:t>ку цієї галузі припадає на 1990–</w:t>
      </w:r>
      <w:r w:rsidR="008164AD">
        <w:rPr>
          <w:rFonts w:ascii="Times New Roman" w:hAnsi="Times New Roman"/>
          <w:sz w:val="28"/>
          <w:szCs w:val="28"/>
          <w:lang w:val="uk-UA"/>
        </w:rPr>
        <w:t>200</w:t>
      </w:r>
      <w:r>
        <w:rPr>
          <w:rFonts w:ascii="Times New Roman" w:hAnsi="Times New Roman"/>
          <w:sz w:val="28"/>
          <w:szCs w:val="28"/>
          <w:lang w:val="uk-UA"/>
        </w:rPr>
        <w:t>0 рр</w:t>
      </w:r>
      <w:r w:rsidR="00C4029B">
        <w:rPr>
          <w:rFonts w:ascii="Times New Roman" w:hAnsi="Times New Roman"/>
          <w:sz w:val="28"/>
          <w:szCs w:val="28"/>
          <w:lang w:val="uk-UA"/>
        </w:rPr>
        <w:t xml:space="preserve">. </w:t>
      </w:r>
      <w:r>
        <w:rPr>
          <w:rFonts w:ascii="Times New Roman" w:hAnsi="Times New Roman"/>
          <w:sz w:val="28"/>
          <w:szCs w:val="28"/>
          <w:lang w:val="uk-UA"/>
        </w:rPr>
        <w:t xml:space="preserve">Про ефективність </w:t>
      </w:r>
      <w:r w:rsidR="00C4029B">
        <w:rPr>
          <w:rFonts w:ascii="Times New Roman" w:hAnsi="Times New Roman"/>
          <w:sz w:val="28"/>
          <w:szCs w:val="28"/>
          <w:lang w:val="uk-UA"/>
        </w:rPr>
        <w:t>та користь вирощування фазана</w:t>
      </w:r>
      <w:r>
        <w:rPr>
          <w:rFonts w:ascii="Times New Roman" w:hAnsi="Times New Roman"/>
          <w:sz w:val="28"/>
          <w:szCs w:val="28"/>
          <w:lang w:val="uk-UA"/>
        </w:rPr>
        <w:t xml:space="preserve"> в Україні можна судити за показниками виробництва продукції. </w:t>
      </w:r>
      <w:r w:rsidR="00C4029B">
        <w:rPr>
          <w:rFonts w:ascii="Times New Roman" w:hAnsi="Times New Roman"/>
          <w:sz w:val="28"/>
          <w:szCs w:val="28"/>
          <w:lang w:val="uk-UA"/>
        </w:rPr>
        <w:t xml:space="preserve">Рентабельність </w:t>
      </w:r>
      <w:r w:rsidR="00C4029B" w:rsidRPr="001A47C4">
        <w:rPr>
          <w:rFonts w:ascii="Times New Roman" w:hAnsi="Times New Roman"/>
          <w:sz w:val="28"/>
          <w:szCs w:val="28"/>
        </w:rPr>
        <w:t>дичоферм</w:t>
      </w:r>
      <w:r>
        <w:rPr>
          <w:rFonts w:ascii="Times New Roman" w:hAnsi="Times New Roman"/>
          <w:sz w:val="28"/>
          <w:szCs w:val="28"/>
          <w:lang w:val="uk-UA"/>
        </w:rPr>
        <w:t xml:space="preserve"> в Україні до</w:t>
      </w:r>
      <w:r w:rsidR="00CC1B3D">
        <w:rPr>
          <w:rFonts w:ascii="Times New Roman" w:hAnsi="Times New Roman"/>
          <w:sz w:val="28"/>
          <w:szCs w:val="28"/>
          <w:lang w:val="uk-UA"/>
        </w:rPr>
        <w:t>сить не погана. При утриманні 2</w:t>
      </w:r>
      <w:r>
        <w:rPr>
          <w:rFonts w:ascii="Times New Roman" w:hAnsi="Times New Roman"/>
          <w:sz w:val="28"/>
          <w:szCs w:val="28"/>
          <w:lang w:val="uk-UA"/>
        </w:rPr>
        <w:t xml:space="preserve"> тис.</w:t>
      </w:r>
      <w:r w:rsidR="00C4029B">
        <w:rPr>
          <w:rFonts w:ascii="Times New Roman" w:hAnsi="Times New Roman"/>
          <w:sz w:val="28"/>
          <w:szCs w:val="28"/>
          <w:lang w:val="uk-UA"/>
        </w:rPr>
        <w:t xml:space="preserve"> птиці рентабельність складає 25</w:t>
      </w:r>
      <w:r>
        <w:rPr>
          <w:rFonts w:ascii="Times New Roman" w:hAnsi="Times New Roman"/>
          <w:sz w:val="28"/>
          <w:szCs w:val="28"/>
          <w:lang w:val="uk-UA"/>
        </w:rPr>
        <w:t>%. На сьогодні</w:t>
      </w:r>
      <w:r w:rsidR="00C4029B">
        <w:rPr>
          <w:rFonts w:ascii="Times New Roman" w:hAnsi="Times New Roman"/>
          <w:sz w:val="28"/>
          <w:szCs w:val="28"/>
          <w:lang w:val="uk-UA"/>
        </w:rPr>
        <w:t xml:space="preserve">шній день налічується  12 </w:t>
      </w:r>
      <w:r>
        <w:rPr>
          <w:rFonts w:ascii="Times New Roman" w:hAnsi="Times New Roman"/>
          <w:sz w:val="28"/>
          <w:szCs w:val="28"/>
          <w:lang w:val="uk-UA"/>
        </w:rPr>
        <w:t xml:space="preserve"> ферм</w:t>
      </w:r>
      <w:r w:rsidR="00C4029B">
        <w:rPr>
          <w:rFonts w:ascii="Times New Roman" w:hAnsi="Times New Roman"/>
          <w:sz w:val="28"/>
          <w:szCs w:val="28"/>
          <w:lang w:val="uk-UA"/>
        </w:rPr>
        <w:t xml:space="preserve"> по вирощуванню фазана</w:t>
      </w:r>
      <w:r w:rsidR="008C3334">
        <w:rPr>
          <w:rFonts w:ascii="Times New Roman" w:hAnsi="Times New Roman"/>
          <w:sz w:val="28"/>
          <w:szCs w:val="28"/>
          <w:lang w:val="uk-UA"/>
        </w:rPr>
        <w:t xml:space="preserve"> із кількістю птиці у </w:t>
      </w:r>
      <w:r w:rsidR="00C36DA5">
        <w:rPr>
          <w:rFonts w:ascii="Times New Roman" w:hAnsi="Times New Roman"/>
          <w:sz w:val="28"/>
          <w:szCs w:val="28"/>
          <w:lang w:val="uk-UA"/>
        </w:rPr>
        <w:t>1</w:t>
      </w:r>
      <w:r w:rsidR="00C36DA5" w:rsidRPr="00644C0D">
        <w:rPr>
          <w:rFonts w:ascii="Times New Roman" w:hAnsi="Times New Roman"/>
          <w:sz w:val="28"/>
          <w:szCs w:val="28"/>
        </w:rPr>
        <w:t xml:space="preserve">4 </w:t>
      </w:r>
      <w:r w:rsidR="00C4029B">
        <w:rPr>
          <w:rFonts w:ascii="Times New Roman" w:hAnsi="Times New Roman"/>
          <w:sz w:val="28"/>
          <w:szCs w:val="28"/>
          <w:lang w:val="uk-UA"/>
        </w:rPr>
        <w:t xml:space="preserve">тис. голів. На </w:t>
      </w:r>
      <w:r>
        <w:rPr>
          <w:rFonts w:ascii="Times New Roman" w:hAnsi="Times New Roman"/>
          <w:sz w:val="28"/>
          <w:szCs w:val="28"/>
          <w:lang w:val="uk-UA"/>
        </w:rPr>
        <w:t xml:space="preserve"> продукцію</w:t>
      </w:r>
      <w:r w:rsidR="00C4029B">
        <w:rPr>
          <w:rFonts w:ascii="Times New Roman" w:hAnsi="Times New Roman"/>
          <w:sz w:val="28"/>
          <w:szCs w:val="28"/>
          <w:lang w:val="uk-UA"/>
        </w:rPr>
        <w:t xml:space="preserve"> фазана</w:t>
      </w:r>
      <w:r>
        <w:rPr>
          <w:rFonts w:ascii="Times New Roman" w:hAnsi="Times New Roman"/>
          <w:sz w:val="28"/>
          <w:szCs w:val="28"/>
          <w:lang w:val="uk-UA"/>
        </w:rPr>
        <w:t xml:space="preserve"> кожного року попит підвищується. </w:t>
      </w:r>
      <w:r w:rsidR="005C356A" w:rsidRPr="001A47C4">
        <w:rPr>
          <w:rStyle w:val="Bodytext2"/>
          <w:color w:val="000000"/>
          <w:sz w:val="28"/>
          <w:szCs w:val="28"/>
          <w:lang w:eastAsia="uk-UA"/>
        </w:rPr>
        <w:t>Ми бачимо, що потенційні можливості популяції фазана звичайного досить великі, але в Україні цей потенціал не використовується. Вив</w:t>
      </w:r>
      <w:r w:rsidR="001A47C4" w:rsidRPr="001A47C4">
        <w:rPr>
          <w:rStyle w:val="Bodytext2"/>
          <w:color w:val="000000"/>
          <w:sz w:val="28"/>
          <w:szCs w:val="28"/>
          <w:lang w:eastAsia="uk-UA"/>
        </w:rPr>
        <w:t>чення особливостей штучного розведення фазана звичайного</w:t>
      </w:r>
      <w:r w:rsidR="001A47C4">
        <w:rPr>
          <w:rStyle w:val="Bodytext2"/>
          <w:color w:val="000000"/>
          <w:sz w:val="28"/>
          <w:szCs w:val="28"/>
          <w:lang w:eastAsia="uk-UA"/>
        </w:rPr>
        <w:t xml:space="preserve"> на території угідь М</w:t>
      </w:r>
      <w:r w:rsidR="008F7F3A">
        <w:rPr>
          <w:rStyle w:val="Bodytext2"/>
          <w:color w:val="000000"/>
          <w:sz w:val="28"/>
          <w:szCs w:val="28"/>
          <w:lang w:eastAsia="uk-UA"/>
        </w:rPr>
        <w:t>елітопольського лісов</w:t>
      </w:r>
      <w:r w:rsidR="008F7F3A">
        <w:rPr>
          <w:rStyle w:val="Bodytext2"/>
          <w:color w:val="000000"/>
          <w:sz w:val="28"/>
          <w:szCs w:val="28"/>
          <w:lang w:val="uk-UA" w:eastAsia="uk-UA"/>
        </w:rPr>
        <w:t>ого</w:t>
      </w:r>
      <w:r w:rsidR="001A47C4">
        <w:rPr>
          <w:rStyle w:val="Bodytext2"/>
          <w:color w:val="000000"/>
          <w:sz w:val="28"/>
          <w:szCs w:val="28"/>
          <w:lang w:eastAsia="uk-UA"/>
        </w:rPr>
        <w:t xml:space="preserve"> </w:t>
      </w:r>
      <w:r w:rsidR="001A47C4">
        <w:rPr>
          <w:rStyle w:val="Bodytext2"/>
          <w:color w:val="000000"/>
          <w:sz w:val="28"/>
          <w:szCs w:val="28"/>
          <w:lang w:eastAsia="uk-UA"/>
        </w:rPr>
        <w:lastRenderedPageBreak/>
        <w:t>господарства</w:t>
      </w:r>
      <w:r w:rsidR="005C356A" w:rsidRPr="001A47C4">
        <w:rPr>
          <w:rStyle w:val="Bodytext2"/>
          <w:color w:val="000000"/>
          <w:sz w:val="28"/>
          <w:szCs w:val="28"/>
          <w:lang w:eastAsia="uk-UA"/>
        </w:rPr>
        <w:t>, що впливають на чисельність фазана звичайного, присвячена ця робота. Перед усім була</w:t>
      </w:r>
      <w:r w:rsidR="005C356A">
        <w:rPr>
          <w:rStyle w:val="Bodytext2"/>
          <w:color w:val="000000"/>
          <w:sz w:val="28"/>
          <w:szCs w:val="28"/>
          <w:lang w:eastAsia="uk-UA"/>
        </w:rPr>
        <w:t xml:space="preserve"> поставлена мет</w:t>
      </w:r>
      <w:r w:rsidR="009E448D">
        <w:rPr>
          <w:rStyle w:val="Bodytext2"/>
          <w:color w:val="000000"/>
          <w:sz w:val="28"/>
          <w:szCs w:val="28"/>
          <w:lang w:eastAsia="uk-UA"/>
        </w:rPr>
        <w:t xml:space="preserve">а </w:t>
      </w:r>
      <w:r w:rsidR="009E448D" w:rsidRPr="006C7F8C">
        <w:rPr>
          <w:rStyle w:val="Bodytext2"/>
          <w:color w:val="000000"/>
          <w:sz w:val="28"/>
          <w:szCs w:val="28"/>
          <w:lang w:eastAsia="uk-UA"/>
        </w:rPr>
        <w:t>дослідити біотехнічніні заходи</w:t>
      </w:r>
      <w:r w:rsidR="006C7F8C">
        <w:rPr>
          <w:rStyle w:val="Bodytext2"/>
          <w:color w:val="000000"/>
          <w:sz w:val="28"/>
          <w:szCs w:val="28"/>
          <w:lang w:val="uk-UA" w:eastAsia="uk-UA"/>
        </w:rPr>
        <w:t>, особливо</w:t>
      </w:r>
      <w:r w:rsidR="00CC1B3D">
        <w:rPr>
          <w:rStyle w:val="Bodytext2"/>
          <w:color w:val="000000"/>
          <w:sz w:val="28"/>
          <w:szCs w:val="28"/>
          <w:lang w:val="uk-UA" w:eastAsia="uk-UA"/>
        </w:rPr>
        <w:t>сті штучного розведення, раціони харчування, умови догляду за батьківським стадом, молодняком по випуску в мисливські угіддя, методи інкубації яєць, методи підвищення прод</w:t>
      </w:r>
      <w:r w:rsidR="00FA742B">
        <w:rPr>
          <w:rStyle w:val="Bodytext2"/>
          <w:color w:val="000000"/>
          <w:sz w:val="28"/>
          <w:szCs w:val="28"/>
          <w:lang w:val="uk-UA" w:eastAsia="uk-UA"/>
        </w:rPr>
        <w:t xml:space="preserve">уктивності за рахунок раціонів </w:t>
      </w:r>
      <w:r w:rsidR="00CC1B3D">
        <w:rPr>
          <w:rStyle w:val="Bodytext2"/>
          <w:color w:val="000000"/>
          <w:sz w:val="28"/>
          <w:szCs w:val="28"/>
          <w:lang w:val="uk-UA" w:eastAsia="uk-UA"/>
        </w:rPr>
        <w:t>на</w:t>
      </w:r>
      <w:r w:rsidR="00FA742B">
        <w:rPr>
          <w:rStyle w:val="Bodytext2"/>
          <w:color w:val="000000"/>
          <w:sz w:val="28"/>
          <w:szCs w:val="28"/>
          <w:lang w:eastAsia="uk-UA"/>
        </w:rPr>
        <w:t xml:space="preserve">  протязі</w:t>
      </w:r>
      <w:r w:rsidR="00CC1B3D">
        <w:rPr>
          <w:rStyle w:val="Bodytext2"/>
          <w:color w:val="000000"/>
          <w:sz w:val="28"/>
          <w:szCs w:val="28"/>
          <w:lang w:eastAsia="uk-UA"/>
        </w:rPr>
        <w:t xml:space="preserve"> 2020</w:t>
      </w:r>
      <w:r w:rsidR="00644C0D">
        <w:rPr>
          <w:rFonts w:ascii="Times New Roman" w:hAnsi="Times New Roman"/>
          <w:sz w:val="28"/>
          <w:szCs w:val="28"/>
          <w:lang w:val="uk-UA"/>
        </w:rPr>
        <w:t>–</w:t>
      </w:r>
      <w:r w:rsidR="005C356A" w:rsidRPr="006C7F8C">
        <w:rPr>
          <w:rStyle w:val="Bodytext2"/>
          <w:color w:val="000000"/>
          <w:sz w:val="28"/>
          <w:szCs w:val="28"/>
          <w:lang w:eastAsia="uk-UA"/>
        </w:rPr>
        <w:t>2021 р</w:t>
      </w:r>
      <w:r w:rsidR="00CC1B3D">
        <w:rPr>
          <w:rStyle w:val="Bodytext2"/>
          <w:color w:val="000000"/>
          <w:sz w:val="28"/>
          <w:szCs w:val="28"/>
          <w:lang w:val="uk-UA" w:eastAsia="uk-UA"/>
        </w:rPr>
        <w:t>р</w:t>
      </w:r>
      <w:r w:rsidR="005C356A" w:rsidRPr="006C7F8C">
        <w:rPr>
          <w:rStyle w:val="Bodytext2"/>
          <w:color w:val="000000"/>
          <w:sz w:val="28"/>
          <w:szCs w:val="28"/>
          <w:lang w:eastAsia="uk-UA"/>
        </w:rPr>
        <w:t>.</w:t>
      </w:r>
    </w:p>
    <w:p w:rsidR="005C356A" w:rsidRDefault="00644C0D" w:rsidP="001005E6">
      <w:pPr>
        <w:pStyle w:val="Bodytext21"/>
        <w:shd w:val="clear" w:color="auto" w:fill="auto"/>
        <w:tabs>
          <w:tab w:val="left" w:pos="709"/>
        </w:tabs>
        <w:spacing w:line="360" w:lineRule="auto"/>
        <w:ind w:left="0" w:right="141" w:firstLine="709"/>
      </w:pPr>
      <w:r>
        <w:rPr>
          <w:rStyle w:val="Bodytext2"/>
          <w:color w:val="000000"/>
          <w:sz w:val="28"/>
          <w:szCs w:val="28"/>
          <w:lang w:val="ru-RU" w:eastAsia="uk-UA"/>
        </w:rPr>
        <w:tab/>
      </w:r>
      <w:r>
        <w:rPr>
          <w:rStyle w:val="Bodytext2"/>
          <w:color w:val="000000"/>
          <w:sz w:val="28"/>
          <w:szCs w:val="28"/>
          <w:lang w:val="ru-RU" w:eastAsia="uk-UA"/>
        </w:rPr>
        <w:tab/>
      </w:r>
      <w:r w:rsidR="008F7F3A">
        <w:rPr>
          <w:rStyle w:val="Bodytext2"/>
          <w:color w:val="000000"/>
          <w:sz w:val="28"/>
          <w:szCs w:val="28"/>
          <w:lang w:eastAsia="uk-UA"/>
        </w:rPr>
        <w:t>В</w:t>
      </w:r>
      <w:r w:rsidR="00CC1B3D">
        <w:rPr>
          <w:rStyle w:val="Bodytext2"/>
          <w:color w:val="000000"/>
          <w:sz w:val="28"/>
          <w:szCs w:val="28"/>
          <w:lang w:eastAsia="uk-UA"/>
        </w:rPr>
        <w:t xml:space="preserve"> Україні ресурси фазана звичайного</w:t>
      </w:r>
      <w:r w:rsidR="005C356A">
        <w:rPr>
          <w:rStyle w:val="Bodytext2"/>
          <w:color w:val="000000"/>
          <w:sz w:val="28"/>
          <w:szCs w:val="28"/>
          <w:lang w:eastAsia="uk-UA"/>
        </w:rPr>
        <w:t>, на жаль, використовуються вкрай нераціо</w:t>
      </w:r>
      <w:r w:rsidR="00165059">
        <w:rPr>
          <w:rStyle w:val="Bodytext2"/>
          <w:color w:val="000000"/>
          <w:sz w:val="28"/>
          <w:szCs w:val="28"/>
          <w:lang w:eastAsia="uk-UA"/>
        </w:rPr>
        <w:t>нально. Чисельність цих птахів</w:t>
      </w:r>
      <w:r w:rsidR="005C356A">
        <w:rPr>
          <w:rStyle w:val="Bodytext2"/>
          <w:color w:val="000000"/>
          <w:sz w:val="28"/>
          <w:szCs w:val="28"/>
          <w:lang w:eastAsia="uk-UA"/>
        </w:rPr>
        <w:t xml:space="preserve"> можливо реально підвищити</w:t>
      </w:r>
      <w:r w:rsidR="005C356A">
        <w:rPr>
          <w:sz w:val="28"/>
          <w:szCs w:val="28"/>
          <w:lang w:val="ru-RU"/>
        </w:rPr>
        <w:t xml:space="preserve"> у </w:t>
      </w:r>
      <w:r w:rsidR="005C356A">
        <w:rPr>
          <w:rStyle w:val="Bodytext4"/>
          <w:b w:val="0"/>
          <w:color w:val="000000"/>
          <w:sz w:val="28"/>
          <w:szCs w:val="28"/>
          <w:lang w:eastAsia="uk-UA"/>
        </w:rPr>
        <w:t xml:space="preserve">декілька разів при мінімізації шкоди навколишньому середовищу. </w:t>
      </w:r>
    </w:p>
    <w:p w:rsidR="00FA742B" w:rsidRDefault="00644C0D" w:rsidP="001005E6">
      <w:pPr>
        <w:pStyle w:val="HTML"/>
        <w:ind w:left="0" w:firstLine="709"/>
        <w:rPr>
          <w:rStyle w:val="Bodytext4"/>
          <w:b w:val="0"/>
          <w:bCs w:val="0"/>
          <w:color w:val="000000"/>
          <w:sz w:val="28"/>
          <w:szCs w:val="28"/>
        </w:rPr>
      </w:pPr>
      <w:r>
        <w:rPr>
          <w:rStyle w:val="Bodytext4"/>
          <w:b w:val="0"/>
          <w:bCs w:val="0"/>
          <w:color w:val="000000"/>
          <w:sz w:val="28"/>
          <w:szCs w:val="28"/>
        </w:rPr>
        <w:tab/>
      </w:r>
      <w:r>
        <w:rPr>
          <w:rStyle w:val="Bodytext4"/>
          <w:b w:val="0"/>
          <w:bCs w:val="0"/>
          <w:color w:val="000000"/>
          <w:sz w:val="28"/>
          <w:szCs w:val="28"/>
        </w:rPr>
        <w:tab/>
        <w:t>Але за останні 10</w:t>
      </w:r>
      <w:r>
        <w:rPr>
          <w:rFonts w:ascii="Times New Roman" w:hAnsi="Times New Roman" w:cs="Times New Roman"/>
          <w:sz w:val="28"/>
          <w:szCs w:val="28"/>
        </w:rPr>
        <w:t>–</w:t>
      </w:r>
      <w:r w:rsidR="005C356A">
        <w:rPr>
          <w:rStyle w:val="Bodytext4"/>
          <w:b w:val="0"/>
          <w:bCs w:val="0"/>
          <w:color w:val="000000"/>
          <w:sz w:val="28"/>
          <w:szCs w:val="28"/>
        </w:rPr>
        <w:t>15</w:t>
      </w:r>
      <w:r>
        <w:rPr>
          <w:rStyle w:val="Bodytext4"/>
          <w:b w:val="0"/>
          <w:bCs w:val="0"/>
          <w:color w:val="000000"/>
          <w:sz w:val="28"/>
          <w:szCs w:val="28"/>
        </w:rPr>
        <w:t xml:space="preserve"> років</w:t>
      </w:r>
      <w:r w:rsidR="005C356A">
        <w:rPr>
          <w:rStyle w:val="Bodytext4"/>
          <w:b w:val="0"/>
          <w:bCs w:val="0"/>
          <w:color w:val="000000"/>
          <w:sz w:val="28"/>
          <w:szCs w:val="28"/>
        </w:rPr>
        <w:t xml:space="preserve"> польові експериментальні та теорет</w:t>
      </w:r>
      <w:r w:rsidR="0061539A">
        <w:rPr>
          <w:rStyle w:val="Bodytext4"/>
          <w:b w:val="0"/>
          <w:bCs w:val="0"/>
          <w:color w:val="000000"/>
          <w:sz w:val="28"/>
          <w:szCs w:val="28"/>
        </w:rPr>
        <w:t>ичні дослідження в Україні проводились, але не  в повній мірі</w:t>
      </w:r>
      <w:r w:rsidR="005C356A">
        <w:rPr>
          <w:rStyle w:val="Bodytext4"/>
          <w:b w:val="0"/>
          <w:bCs w:val="0"/>
          <w:color w:val="000000"/>
          <w:sz w:val="28"/>
          <w:szCs w:val="28"/>
        </w:rPr>
        <w:t>. Лише у деяких окремих регіонах проводилися дослідження по вивченню чисельності, структури і стану популяцій</w:t>
      </w:r>
      <w:r w:rsidR="00165059">
        <w:rPr>
          <w:rStyle w:val="Bodytext4"/>
          <w:b w:val="0"/>
          <w:bCs w:val="0"/>
          <w:color w:val="000000"/>
          <w:sz w:val="28"/>
          <w:szCs w:val="28"/>
        </w:rPr>
        <w:t xml:space="preserve"> фазана звичайного</w:t>
      </w:r>
      <w:r w:rsidR="005C356A">
        <w:rPr>
          <w:rStyle w:val="Bodytext4"/>
          <w:b w:val="0"/>
          <w:bCs w:val="0"/>
          <w:color w:val="000000"/>
          <w:sz w:val="28"/>
          <w:szCs w:val="28"/>
        </w:rPr>
        <w:t xml:space="preserve">. </w:t>
      </w:r>
    </w:p>
    <w:p w:rsidR="005C356A" w:rsidRDefault="00FA742B"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C356A">
        <w:rPr>
          <w:rFonts w:ascii="Times New Roman" w:hAnsi="Times New Roman" w:cs="Times New Roman"/>
          <w:sz w:val="28"/>
          <w:szCs w:val="28"/>
        </w:rPr>
        <w:t>Мета та завдання кваліфікаційної роботи:  Вивчення о</w:t>
      </w:r>
      <w:r w:rsidR="00165059">
        <w:rPr>
          <w:rFonts w:ascii="Times New Roman" w:hAnsi="Times New Roman" w:cs="Times New Roman"/>
          <w:sz w:val="28"/>
          <w:szCs w:val="28"/>
        </w:rPr>
        <w:t xml:space="preserve">собливостей штучного розведення  фазана звичайного </w:t>
      </w:r>
      <w:r w:rsidR="005C356A">
        <w:rPr>
          <w:rFonts w:ascii="Times New Roman" w:hAnsi="Times New Roman" w:cs="Times New Roman"/>
          <w:sz w:val="28"/>
          <w:szCs w:val="28"/>
        </w:rPr>
        <w:t xml:space="preserve">, </w:t>
      </w:r>
      <w:r w:rsidR="00165059">
        <w:rPr>
          <w:rFonts w:ascii="Times New Roman" w:hAnsi="Times New Roman" w:cs="Times New Roman"/>
          <w:sz w:val="28"/>
          <w:szCs w:val="28"/>
        </w:rPr>
        <w:t>раціонів харчування та методів інкубації яєць.</w:t>
      </w:r>
    </w:p>
    <w:p w:rsidR="005C356A" w:rsidRDefault="00644C0D"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C356A">
        <w:rPr>
          <w:rFonts w:ascii="Times New Roman" w:hAnsi="Times New Roman" w:cs="Times New Roman"/>
          <w:sz w:val="28"/>
          <w:szCs w:val="28"/>
        </w:rPr>
        <w:t>Для досягнення мет</w:t>
      </w:r>
      <w:r w:rsidR="008164AD">
        <w:rPr>
          <w:rFonts w:ascii="Times New Roman" w:hAnsi="Times New Roman" w:cs="Times New Roman"/>
          <w:sz w:val="28"/>
          <w:szCs w:val="28"/>
        </w:rPr>
        <w:t>и були поставлені такі завдання:</w:t>
      </w:r>
    </w:p>
    <w:p w:rsidR="005C356A" w:rsidRDefault="00FA742B"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96C34">
        <w:rPr>
          <w:rFonts w:ascii="Times New Roman" w:hAnsi="Times New Roman" w:cs="Times New Roman"/>
          <w:sz w:val="28"/>
          <w:szCs w:val="28"/>
        </w:rPr>
        <w:t xml:space="preserve">1. Визначити </w:t>
      </w:r>
      <w:r w:rsidR="005C356A">
        <w:rPr>
          <w:rFonts w:ascii="Times New Roman" w:hAnsi="Times New Roman" w:cs="Times New Roman"/>
          <w:sz w:val="28"/>
          <w:szCs w:val="28"/>
        </w:rPr>
        <w:t xml:space="preserve"> о</w:t>
      </w:r>
      <w:r w:rsidR="00596C34">
        <w:rPr>
          <w:rFonts w:ascii="Times New Roman" w:hAnsi="Times New Roman" w:cs="Times New Roman"/>
          <w:sz w:val="28"/>
          <w:szCs w:val="28"/>
        </w:rPr>
        <w:t>соблив</w:t>
      </w:r>
      <w:r w:rsidR="00D92432">
        <w:rPr>
          <w:rFonts w:ascii="Times New Roman" w:hAnsi="Times New Roman" w:cs="Times New Roman"/>
          <w:sz w:val="28"/>
          <w:szCs w:val="28"/>
        </w:rPr>
        <w:t>ість</w:t>
      </w:r>
      <w:r w:rsidR="00596C34">
        <w:rPr>
          <w:rFonts w:ascii="Times New Roman" w:hAnsi="Times New Roman" w:cs="Times New Roman"/>
          <w:sz w:val="28"/>
          <w:szCs w:val="28"/>
        </w:rPr>
        <w:t xml:space="preserve"> те</w:t>
      </w:r>
      <w:r w:rsidR="00D92432">
        <w:rPr>
          <w:rFonts w:ascii="Times New Roman" w:hAnsi="Times New Roman" w:cs="Times New Roman"/>
          <w:sz w:val="28"/>
          <w:szCs w:val="28"/>
        </w:rPr>
        <w:t>хнологій при штучному розведенні які впливають</w:t>
      </w:r>
      <w:r w:rsidR="00C638E9">
        <w:rPr>
          <w:rFonts w:ascii="Times New Roman" w:hAnsi="Times New Roman" w:cs="Times New Roman"/>
          <w:sz w:val="28"/>
          <w:szCs w:val="28"/>
        </w:rPr>
        <w:t xml:space="preserve"> на  продуктивність, фазана звичайного </w:t>
      </w:r>
      <w:r w:rsidR="005C356A">
        <w:rPr>
          <w:rFonts w:ascii="Times New Roman" w:hAnsi="Times New Roman" w:cs="Times New Roman"/>
          <w:sz w:val="28"/>
          <w:szCs w:val="28"/>
        </w:rPr>
        <w:t xml:space="preserve"> в мисливсько</w:t>
      </w:r>
      <w:r>
        <w:rPr>
          <w:rFonts w:ascii="Times New Roman" w:hAnsi="Times New Roman" w:cs="Times New Roman"/>
          <w:sz w:val="28"/>
          <w:szCs w:val="28"/>
        </w:rPr>
        <w:t>му господарстві</w:t>
      </w:r>
      <w:r w:rsidR="005C356A">
        <w:rPr>
          <w:rFonts w:ascii="Times New Roman" w:hAnsi="Times New Roman" w:cs="Times New Roman"/>
          <w:sz w:val="28"/>
          <w:szCs w:val="28"/>
        </w:rPr>
        <w:t>.</w:t>
      </w:r>
    </w:p>
    <w:p w:rsidR="005C356A" w:rsidRDefault="00FA742B"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DB3DDB">
        <w:rPr>
          <w:rFonts w:ascii="Times New Roman" w:hAnsi="Times New Roman" w:cs="Times New Roman"/>
          <w:sz w:val="28"/>
          <w:szCs w:val="28"/>
        </w:rPr>
        <w:t>2. Дослідження основних зоотехнічних вимог при штучному розведені</w:t>
      </w:r>
      <w:r w:rsidR="00D92432">
        <w:rPr>
          <w:rFonts w:ascii="Times New Roman" w:hAnsi="Times New Roman" w:cs="Times New Roman"/>
          <w:sz w:val="28"/>
          <w:szCs w:val="28"/>
        </w:rPr>
        <w:t xml:space="preserve"> фазана</w:t>
      </w:r>
      <w:r w:rsidR="005C356A">
        <w:rPr>
          <w:rFonts w:ascii="Times New Roman" w:hAnsi="Times New Roman" w:cs="Times New Roman"/>
          <w:sz w:val="28"/>
          <w:szCs w:val="28"/>
        </w:rPr>
        <w:t>.</w:t>
      </w:r>
    </w:p>
    <w:p w:rsidR="005C356A" w:rsidRDefault="00FA742B"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C356A">
        <w:rPr>
          <w:rFonts w:ascii="Times New Roman" w:hAnsi="Times New Roman" w:cs="Times New Roman"/>
          <w:sz w:val="28"/>
          <w:szCs w:val="28"/>
        </w:rPr>
        <w:t>3</w:t>
      </w:r>
      <w:r w:rsidR="00DB3DDB">
        <w:rPr>
          <w:rFonts w:ascii="Times New Roman" w:hAnsi="Times New Roman" w:cs="Times New Roman"/>
          <w:sz w:val="28"/>
          <w:szCs w:val="28"/>
        </w:rPr>
        <w:t>.</w:t>
      </w:r>
      <w:r w:rsidR="005C356A">
        <w:rPr>
          <w:rFonts w:ascii="Times New Roman" w:hAnsi="Times New Roman" w:cs="Times New Roman"/>
          <w:sz w:val="28"/>
          <w:szCs w:val="28"/>
        </w:rPr>
        <w:t xml:space="preserve"> Вивчення</w:t>
      </w:r>
      <w:r w:rsidR="00DB3DDB">
        <w:rPr>
          <w:rFonts w:ascii="Times New Roman" w:hAnsi="Times New Roman" w:cs="Times New Roman"/>
          <w:sz w:val="28"/>
          <w:szCs w:val="28"/>
        </w:rPr>
        <w:t xml:space="preserve"> екологічних,</w:t>
      </w:r>
      <w:r w:rsidR="005C356A">
        <w:rPr>
          <w:rFonts w:ascii="Times New Roman" w:hAnsi="Times New Roman" w:cs="Times New Roman"/>
          <w:sz w:val="28"/>
          <w:szCs w:val="28"/>
        </w:rPr>
        <w:t xml:space="preserve"> біологічних, морфологічних і етологічних особливосте</w:t>
      </w:r>
      <w:r w:rsidR="00DB3DDB">
        <w:rPr>
          <w:rFonts w:ascii="Times New Roman" w:hAnsi="Times New Roman" w:cs="Times New Roman"/>
          <w:sz w:val="28"/>
          <w:szCs w:val="28"/>
        </w:rPr>
        <w:t>й фазана</w:t>
      </w:r>
      <w:r w:rsidR="005C356A">
        <w:rPr>
          <w:rFonts w:ascii="Times New Roman" w:hAnsi="Times New Roman" w:cs="Times New Roman"/>
          <w:sz w:val="28"/>
          <w:szCs w:val="28"/>
        </w:rPr>
        <w:t>, що дозволяют</w:t>
      </w:r>
      <w:r w:rsidR="00DB3DDB">
        <w:rPr>
          <w:rFonts w:ascii="Times New Roman" w:hAnsi="Times New Roman" w:cs="Times New Roman"/>
          <w:sz w:val="28"/>
          <w:szCs w:val="28"/>
        </w:rPr>
        <w:t>ь підвищити продуктивність батьківського стада</w:t>
      </w:r>
      <w:r w:rsidR="005C356A">
        <w:rPr>
          <w:rFonts w:ascii="Times New Roman" w:hAnsi="Times New Roman" w:cs="Times New Roman"/>
          <w:sz w:val="28"/>
          <w:szCs w:val="28"/>
        </w:rPr>
        <w:t>.</w:t>
      </w:r>
    </w:p>
    <w:p w:rsidR="005C356A" w:rsidRDefault="00FA742B" w:rsidP="001005E6">
      <w:pPr>
        <w:pStyle w:val="HTML"/>
        <w:ind w:left="0"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61539A">
        <w:rPr>
          <w:rFonts w:ascii="Times New Roman" w:hAnsi="Times New Roman" w:cs="Times New Roman"/>
          <w:sz w:val="28"/>
          <w:szCs w:val="28"/>
        </w:rPr>
        <w:t xml:space="preserve">4. Визначення </w:t>
      </w:r>
      <w:r w:rsidR="0061539A" w:rsidRPr="008F7F3A">
        <w:rPr>
          <w:rFonts w:ascii="Times New Roman" w:hAnsi="Times New Roman" w:cs="Times New Roman"/>
          <w:sz w:val="28"/>
          <w:szCs w:val="28"/>
        </w:rPr>
        <w:t>біотехнічних</w:t>
      </w:r>
      <w:r w:rsidR="0061539A">
        <w:rPr>
          <w:rFonts w:ascii="Times New Roman" w:hAnsi="Times New Roman" w:cs="Times New Roman"/>
          <w:sz w:val="28"/>
          <w:szCs w:val="28"/>
        </w:rPr>
        <w:t xml:space="preserve"> заходів, які підвищують </w:t>
      </w:r>
      <w:r w:rsidR="00DB3DDB">
        <w:rPr>
          <w:rFonts w:ascii="Times New Roman" w:hAnsi="Times New Roman" w:cs="Times New Roman"/>
          <w:sz w:val="28"/>
          <w:szCs w:val="28"/>
        </w:rPr>
        <w:t xml:space="preserve"> продуктивність молодняка</w:t>
      </w:r>
      <w:r w:rsidR="00F53DA7">
        <w:rPr>
          <w:rFonts w:ascii="Times New Roman" w:hAnsi="Times New Roman" w:cs="Times New Roman"/>
          <w:sz w:val="28"/>
          <w:szCs w:val="28"/>
        </w:rPr>
        <w:t xml:space="preserve"> і батьківського стада</w:t>
      </w:r>
      <w:r w:rsidR="005C356A">
        <w:rPr>
          <w:rFonts w:ascii="Times New Roman" w:hAnsi="Times New Roman" w:cs="Times New Roman"/>
          <w:sz w:val="28"/>
          <w:szCs w:val="28"/>
        </w:rPr>
        <w:t xml:space="preserve"> .</w:t>
      </w:r>
    </w:p>
    <w:p w:rsidR="005C356A" w:rsidRDefault="00644C0D" w:rsidP="001005E6">
      <w:pPr>
        <w:pStyle w:val="Bodytext41"/>
        <w:shd w:val="clear" w:color="auto" w:fill="auto"/>
        <w:tabs>
          <w:tab w:val="left" w:pos="567"/>
        </w:tabs>
        <w:spacing w:after="0" w:line="360" w:lineRule="auto"/>
        <w:ind w:left="0" w:firstLine="709"/>
        <w:rPr>
          <w:b w:val="0"/>
          <w:sz w:val="28"/>
          <w:szCs w:val="28"/>
        </w:rPr>
      </w:pPr>
      <w:r>
        <w:rPr>
          <w:rStyle w:val="Bodytext4"/>
          <w:bCs/>
          <w:color w:val="000000"/>
          <w:sz w:val="28"/>
          <w:szCs w:val="28"/>
          <w:lang w:eastAsia="uk-UA"/>
        </w:rPr>
        <w:lastRenderedPageBreak/>
        <w:tab/>
      </w:r>
      <w:r>
        <w:rPr>
          <w:rStyle w:val="Bodytext4"/>
          <w:bCs/>
          <w:color w:val="000000"/>
          <w:sz w:val="28"/>
          <w:szCs w:val="28"/>
          <w:lang w:eastAsia="uk-UA"/>
        </w:rPr>
        <w:tab/>
      </w:r>
      <w:r w:rsidR="0061539A">
        <w:rPr>
          <w:rStyle w:val="Bodytext4"/>
          <w:bCs/>
          <w:color w:val="000000"/>
          <w:sz w:val="28"/>
          <w:szCs w:val="28"/>
          <w:lang w:eastAsia="uk-UA"/>
        </w:rPr>
        <w:t>Управління чисельністю птахів</w:t>
      </w:r>
      <w:r w:rsidR="005C356A">
        <w:rPr>
          <w:rStyle w:val="Bodytext4"/>
          <w:bCs/>
          <w:color w:val="000000"/>
          <w:sz w:val="28"/>
          <w:szCs w:val="28"/>
          <w:lang w:eastAsia="uk-UA"/>
        </w:rPr>
        <w:t xml:space="preserve"> повинно відбуватися за допомогою</w:t>
      </w:r>
      <w:r w:rsidR="001B1F25">
        <w:rPr>
          <w:rStyle w:val="Bodytext4"/>
          <w:bCs/>
          <w:color w:val="000000"/>
          <w:sz w:val="28"/>
          <w:szCs w:val="28"/>
          <w:lang w:eastAsia="uk-UA"/>
        </w:rPr>
        <w:t xml:space="preserve"> використання системи взаємопов</w:t>
      </w:r>
      <w:r w:rsidR="001B1F25" w:rsidRPr="00644C0D">
        <w:rPr>
          <w:sz w:val="28"/>
          <w:szCs w:val="28"/>
        </w:rPr>
        <w:t>’</w:t>
      </w:r>
      <w:r w:rsidR="005C356A">
        <w:rPr>
          <w:rStyle w:val="Bodytext4"/>
          <w:bCs/>
          <w:color w:val="000000"/>
          <w:sz w:val="28"/>
          <w:szCs w:val="28"/>
          <w:lang w:eastAsia="uk-UA"/>
        </w:rPr>
        <w:t>язаних науково обгрунтованих заходів, спрямованих на охорону, відтворення та раціональне використання ресурсів та одержання максимальної кількості продукції при мінімізації шкоди навколишньому середовищу, а також самим популяціям тварин.</w:t>
      </w:r>
    </w:p>
    <w:p w:rsidR="00F53DA7" w:rsidRDefault="005C356A" w:rsidP="001005E6">
      <w:pPr>
        <w:pStyle w:val="a8"/>
        <w:spacing w:after="0"/>
        <w:ind w:left="0" w:firstLine="709"/>
        <w:outlineLvl w:val="0"/>
        <w:rPr>
          <w:spacing w:val="-8"/>
          <w:sz w:val="28"/>
          <w:szCs w:val="28"/>
        </w:rPr>
      </w:pPr>
      <w:r>
        <w:rPr>
          <w:bCs/>
          <w:iCs/>
          <w:spacing w:val="80"/>
          <w:sz w:val="28"/>
          <w:szCs w:val="28"/>
        </w:rPr>
        <w:t>Об</w:t>
      </w:r>
      <w:r w:rsidR="00FA742B" w:rsidRPr="00644C0D">
        <w:rPr>
          <w:sz w:val="28"/>
          <w:szCs w:val="28"/>
        </w:rPr>
        <w:t>’</w:t>
      </w:r>
      <w:r>
        <w:rPr>
          <w:bCs/>
          <w:iCs/>
          <w:spacing w:val="80"/>
          <w:sz w:val="28"/>
          <w:szCs w:val="28"/>
        </w:rPr>
        <w:t>єк</w:t>
      </w:r>
      <w:r>
        <w:rPr>
          <w:bCs/>
          <w:iCs/>
          <w:spacing w:val="64"/>
          <w:sz w:val="28"/>
          <w:szCs w:val="28"/>
        </w:rPr>
        <w:t xml:space="preserve">т </w:t>
      </w:r>
      <w:r>
        <w:rPr>
          <w:bCs/>
          <w:iCs/>
          <w:spacing w:val="80"/>
          <w:sz w:val="28"/>
          <w:szCs w:val="28"/>
        </w:rPr>
        <w:t>дослідженн</w:t>
      </w:r>
      <w:r>
        <w:rPr>
          <w:bCs/>
          <w:iCs/>
          <w:spacing w:val="-8"/>
          <w:sz w:val="28"/>
          <w:szCs w:val="28"/>
        </w:rPr>
        <w:t>я:</w:t>
      </w:r>
      <w:r w:rsidR="00F53DA7">
        <w:rPr>
          <w:spacing w:val="-8"/>
          <w:sz w:val="28"/>
          <w:szCs w:val="28"/>
        </w:rPr>
        <w:t xml:space="preserve"> визначення особливостей штучного розведення фазана звичайного на території мисливських угідь</w:t>
      </w:r>
      <w:r>
        <w:rPr>
          <w:spacing w:val="-8"/>
          <w:sz w:val="28"/>
          <w:szCs w:val="28"/>
        </w:rPr>
        <w:t>,</w:t>
      </w:r>
    </w:p>
    <w:p w:rsidR="005C356A" w:rsidRDefault="005C356A" w:rsidP="001005E6">
      <w:pPr>
        <w:pStyle w:val="a8"/>
        <w:spacing w:after="0"/>
        <w:ind w:left="0" w:firstLine="709"/>
        <w:outlineLvl w:val="0"/>
        <w:rPr>
          <w:spacing w:val="-8"/>
          <w:sz w:val="28"/>
          <w:szCs w:val="28"/>
        </w:rPr>
      </w:pPr>
      <w:r>
        <w:rPr>
          <w:bCs/>
          <w:iCs/>
          <w:spacing w:val="80"/>
          <w:sz w:val="28"/>
          <w:szCs w:val="28"/>
        </w:rPr>
        <w:t>Предме</w:t>
      </w:r>
      <w:r>
        <w:rPr>
          <w:bCs/>
          <w:iCs/>
          <w:spacing w:val="64"/>
          <w:sz w:val="28"/>
          <w:szCs w:val="28"/>
        </w:rPr>
        <w:t xml:space="preserve">т </w:t>
      </w:r>
      <w:r>
        <w:rPr>
          <w:bCs/>
          <w:iCs/>
          <w:spacing w:val="80"/>
          <w:sz w:val="28"/>
          <w:szCs w:val="28"/>
        </w:rPr>
        <w:t>дослідженн</w:t>
      </w:r>
      <w:r>
        <w:rPr>
          <w:bCs/>
          <w:iCs/>
          <w:spacing w:val="-8"/>
          <w:sz w:val="28"/>
          <w:szCs w:val="28"/>
        </w:rPr>
        <w:t xml:space="preserve">я: </w:t>
      </w:r>
      <w:r w:rsidR="00F53DA7" w:rsidRPr="00F53DA7">
        <w:rPr>
          <w:bCs/>
          <w:iCs/>
          <w:spacing w:val="-8"/>
          <w:sz w:val="28"/>
          <w:szCs w:val="28"/>
        </w:rPr>
        <w:t>біо</w:t>
      </w:r>
      <w:r w:rsidR="00F53DA7" w:rsidRPr="00F53DA7">
        <w:rPr>
          <w:spacing w:val="-8"/>
          <w:sz w:val="28"/>
          <w:szCs w:val="28"/>
        </w:rPr>
        <w:t>екологічні</w:t>
      </w:r>
      <w:r w:rsidR="00F53DA7">
        <w:rPr>
          <w:spacing w:val="-8"/>
          <w:sz w:val="28"/>
          <w:szCs w:val="28"/>
        </w:rPr>
        <w:t xml:space="preserve"> реакції фазана звичайного</w:t>
      </w:r>
      <w:r>
        <w:rPr>
          <w:spacing w:val="-8"/>
          <w:sz w:val="28"/>
          <w:szCs w:val="28"/>
        </w:rPr>
        <w:t xml:space="preserve"> на  вплив факторів </w:t>
      </w:r>
      <w:r w:rsidR="00F53DA7" w:rsidRPr="00F53DA7">
        <w:rPr>
          <w:spacing w:val="-8"/>
          <w:sz w:val="28"/>
          <w:szCs w:val="28"/>
        </w:rPr>
        <w:t xml:space="preserve">вольєрного </w:t>
      </w:r>
      <w:r>
        <w:rPr>
          <w:spacing w:val="-8"/>
          <w:sz w:val="28"/>
          <w:szCs w:val="28"/>
        </w:rPr>
        <w:t xml:space="preserve">середовища   існування. </w:t>
      </w:r>
    </w:p>
    <w:p w:rsidR="005C356A" w:rsidRDefault="005C356A" w:rsidP="001005E6">
      <w:pPr>
        <w:pStyle w:val="a8"/>
        <w:spacing w:after="0"/>
        <w:ind w:left="0" w:firstLine="709"/>
        <w:outlineLvl w:val="0"/>
        <w:rPr>
          <w:spacing w:val="-8"/>
          <w:sz w:val="28"/>
          <w:szCs w:val="28"/>
        </w:rPr>
      </w:pPr>
      <w:r>
        <w:rPr>
          <w:bCs/>
          <w:iCs/>
          <w:spacing w:val="80"/>
          <w:sz w:val="28"/>
          <w:szCs w:val="28"/>
        </w:rPr>
        <w:t>Методи дослідженн</w:t>
      </w:r>
      <w:r>
        <w:rPr>
          <w:bCs/>
          <w:iCs/>
          <w:spacing w:val="-8"/>
          <w:sz w:val="28"/>
          <w:szCs w:val="28"/>
        </w:rPr>
        <w:t>я:</w:t>
      </w:r>
      <w:r>
        <w:rPr>
          <w:spacing w:val="-8"/>
          <w:sz w:val="28"/>
          <w:szCs w:val="28"/>
        </w:rPr>
        <w:t xml:space="preserve"> методи системного та структурно-функціо</w:t>
      </w:r>
      <w:r w:rsidR="00F53DA7">
        <w:rPr>
          <w:spacing w:val="-8"/>
          <w:sz w:val="28"/>
          <w:szCs w:val="28"/>
        </w:rPr>
        <w:t xml:space="preserve">нального аналізу, інформаційні, методів </w:t>
      </w:r>
      <w:r w:rsidR="0022027E">
        <w:rPr>
          <w:spacing w:val="-8"/>
          <w:sz w:val="28"/>
          <w:szCs w:val="28"/>
        </w:rPr>
        <w:t>раціонального харчування і систематизації кормів</w:t>
      </w:r>
      <w:r>
        <w:rPr>
          <w:spacing w:val="-8"/>
          <w:sz w:val="28"/>
          <w:szCs w:val="28"/>
        </w:rPr>
        <w:t xml:space="preserve">, методи прикладної статистики. </w:t>
      </w:r>
    </w:p>
    <w:p w:rsidR="005C356A" w:rsidRDefault="005C356A" w:rsidP="001005E6">
      <w:pPr>
        <w:pStyle w:val="a8"/>
        <w:spacing w:after="0"/>
        <w:ind w:left="0" w:firstLine="709"/>
        <w:outlineLvl w:val="0"/>
        <w:rPr>
          <w:color w:val="111111"/>
          <w:sz w:val="28"/>
          <w:szCs w:val="28"/>
          <w:shd w:val="clear" w:color="auto" w:fill="FFFFFF"/>
        </w:rPr>
      </w:pPr>
      <w:r>
        <w:rPr>
          <w:bCs/>
          <w:spacing w:val="-8"/>
          <w:sz w:val="28"/>
          <w:szCs w:val="28"/>
        </w:rPr>
        <w:t>Наукова новизна одержаних резул</w:t>
      </w:r>
      <w:r w:rsidR="0022027E">
        <w:rPr>
          <w:bCs/>
          <w:spacing w:val="-8"/>
          <w:sz w:val="28"/>
          <w:szCs w:val="28"/>
        </w:rPr>
        <w:t xml:space="preserve">ьтатів.  Визначено ефективність штучного розведення фазана звичайного </w:t>
      </w:r>
      <w:r>
        <w:rPr>
          <w:spacing w:val="-8"/>
          <w:sz w:val="28"/>
          <w:szCs w:val="28"/>
        </w:rPr>
        <w:t xml:space="preserve">  у межах процесів  інформації про стан середовища існування, зумовлює адекватні поведінкові реакції тварин, що охоплюють найважливіші аспекти життєдіяльності</w:t>
      </w:r>
      <w:r w:rsidR="0022027E">
        <w:rPr>
          <w:spacing w:val="-8"/>
          <w:sz w:val="28"/>
          <w:szCs w:val="28"/>
        </w:rPr>
        <w:t xml:space="preserve"> по підвищенню продуктивності</w:t>
      </w:r>
      <w:r>
        <w:rPr>
          <w:spacing w:val="-8"/>
          <w:sz w:val="28"/>
          <w:szCs w:val="28"/>
        </w:rPr>
        <w:t xml:space="preserve">. </w:t>
      </w:r>
    </w:p>
    <w:p w:rsidR="005C356A" w:rsidRPr="00644C0D" w:rsidRDefault="005C356A" w:rsidP="001005E6">
      <w:pPr>
        <w:ind w:firstLine="709"/>
        <w:rPr>
          <w:color w:val="111111"/>
          <w:sz w:val="28"/>
          <w:szCs w:val="28"/>
          <w:shd w:val="clear" w:color="auto" w:fill="FFFFFF"/>
          <w:lang w:val="uk-UA"/>
        </w:rPr>
      </w:pPr>
    </w:p>
    <w:p w:rsidR="005C356A" w:rsidRPr="00644C0D" w:rsidRDefault="005C356A" w:rsidP="001005E6">
      <w:pPr>
        <w:ind w:firstLine="709"/>
        <w:rPr>
          <w:sz w:val="28"/>
          <w:szCs w:val="28"/>
          <w:lang w:val="uk-UA"/>
        </w:rPr>
      </w:pPr>
    </w:p>
    <w:p w:rsidR="005C356A" w:rsidRDefault="005C356A" w:rsidP="001005E6">
      <w:pPr>
        <w:pStyle w:val="a5"/>
        <w:spacing w:line="360" w:lineRule="auto"/>
        <w:ind w:firstLine="709"/>
        <w:jc w:val="both"/>
        <w:rPr>
          <w:rFonts w:ascii="Times New Roman" w:hAnsi="Times New Roman"/>
          <w:sz w:val="28"/>
          <w:szCs w:val="28"/>
          <w:lang w:val="uk-UA"/>
        </w:rPr>
      </w:pPr>
    </w:p>
    <w:p w:rsidR="00204B23" w:rsidRDefault="00204B23" w:rsidP="001005E6">
      <w:pPr>
        <w:pStyle w:val="a5"/>
        <w:spacing w:line="360" w:lineRule="auto"/>
        <w:ind w:firstLine="709"/>
        <w:jc w:val="both"/>
        <w:rPr>
          <w:rFonts w:ascii="Times New Roman" w:hAnsi="Times New Roman"/>
          <w:sz w:val="28"/>
          <w:szCs w:val="28"/>
          <w:lang w:val="uk-UA"/>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1005E6" w:rsidRDefault="001005E6" w:rsidP="001005E6">
      <w:pPr>
        <w:tabs>
          <w:tab w:val="left" w:pos="3195"/>
        </w:tabs>
        <w:spacing w:after="0"/>
        <w:ind w:left="-284" w:firstLine="709"/>
        <w:jc w:val="center"/>
        <w:rPr>
          <w:rFonts w:ascii="Times New Roman" w:eastAsia="Times New Roman" w:hAnsi="Times New Roman" w:cs="Times New Roman"/>
          <w:sz w:val="28"/>
          <w:szCs w:val="28"/>
        </w:rPr>
      </w:pPr>
    </w:p>
    <w:p w:rsidR="009C42B7" w:rsidRPr="009C42B7" w:rsidRDefault="00644C0D" w:rsidP="001005E6">
      <w:pPr>
        <w:tabs>
          <w:tab w:val="left" w:pos="3195"/>
        </w:tabs>
        <w:spacing w:after="0"/>
        <w:ind w:left="-284"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00BD0B0D">
        <w:rPr>
          <w:rFonts w:ascii="Times New Roman" w:eastAsia="Times New Roman" w:hAnsi="Times New Roman" w:cs="Times New Roman"/>
          <w:sz w:val="28"/>
          <w:szCs w:val="28"/>
        </w:rPr>
        <w:t xml:space="preserve"> ОГЛЯД НАУКОВОЇ ЛІТЕРАТУРИ</w:t>
      </w:r>
    </w:p>
    <w:p w:rsidR="00644C0D" w:rsidRPr="00E40C73" w:rsidRDefault="005B2544" w:rsidP="001005E6">
      <w:pPr>
        <w:pStyle w:val="ab"/>
        <w:numPr>
          <w:ilvl w:val="1"/>
          <w:numId w:val="12"/>
        </w:numPr>
        <w:ind w:firstLine="709"/>
        <w:rPr>
          <w:rFonts w:ascii="Times New Roman" w:hAnsi="Times New Roman" w:cs="Times New Roman"/>
          <w:sz w:val="28"/>
          <w:szCs w:val="28"/>
          <w:lang w:val="uk-UA"/>
        </w:rPr>
      </w:pPr>
      <w:r w:rsidRPr="00E40C73">
        <w:rPr>
          <w:rFonts w:ascii="Times New Roman" w:hAnsi="Times New Roman" w:cs="Times New Roman"/>
          <w:sz w:val="28"/>
          <w:szCs w:val="28"/>
          <w:lang w:val="uk-UA"/>
        </w:rPr>
        <w:t>Біологія фазана</w:t>
      </w:r>
      <w:r w:rsidR="000C1FE3">
        <w:rPr>
          <w:rFonts w:ascii="Times New Roman" w:hAnsi="Times New Roman" w:cs="Times New Roman"/>
          <w:sz w:val="28"/>
          <w:szCs w:val="28"/>
          <w:lang w:val="uk-UA"/>
        </w:rPr>
        <w:t xml:space="preserve"> </w:t>
      </w:r>
      <w:r w:rsidR="0054301F" w:rsidRPr="00E40C73">
        <w:rPr>
          <w:rFonts w:ascii="Times New Roman" w:hAnsi="Times New Roman" w:cs="Times New Roman"/>
          <w:sz w:val="28"/>
          <w:szCs w:val="28"/>
          <w:lang w:val="uk-UA"/>
        </w:rPr>
        <w:t>звичайного</w:t>
      </w:r>
    </w:p>
    <w:p w:rsidR="00E40C73" w:rsidRPr="00E40C73" w:rsidRDefault="00E40C73" w:rsidP="001005E6">
      <w:pPr>
        <w:pStyle w:val="ab"/>
        <w:ind w:left="1424" w:firstLine="709"/>
        <w:rPr>
          <w:rFonts w:ascii="Times New Roman" w:hAnsi="Times New Roman" w:cs="Times New Roman"/>
          <w:sz w:val="28"/>
          <w:szCs w:val="28"/>
          <w:lang w:val="uk-UA"/>
        </w:rPr>
      </w:pPr>
    </w:p>
    <w:p w:rsidR="00644C0D" w:rsidRDefault="00644C0D" w:rsidP="001005E6">
      <w:pPr>
        <w:ind w:left="284" w:firstLine="709"/>
        <w:rPr>
          <w:rFonts w:ascii="Times New Roman" w:hAnsi="Times New Roman" w:cs="Times New Roman"/>
          <w:sz w:val="28"/>
          <w:szCs w:val="28"/>
          <w:lang w:val="uk-UA"/>
        </w:rPr>
      </w:pPr>
    </w:p>
    <w:p w:rsidR="00644C0D" w:rsidRDefault="00186926" w:rsidP="001005E6">
      <w:pPr>
        <w:spacing w:after="0" w:line="360" w:lineRule="auto"/>
        <w:ind w:left="284" w:firstLine="709"/>
        <w:jc w:val="both"/>
        <w:rPr>
          <w:rFonts w:ascii="Times New Roman" w:hAnsi="Times New Roman" w:cs="Times New Roman"/>
          <w:color w:val="000000" w:themeColor="text1"/>
          <w:sz w:val="28"/>
          <w:szCs w:val="28"/>
        </w:rPr>
      </w:pPr>
      <w:r w:rsidRPr="00644C0D">
        <w:rPr>
          <w:rFonts w:ascii="Times New Roman" w:hAnsi="Times New Roman" w:cs="Times New Roman"/>
          <w:sz w:val="27"/>
          <w:szCs w:val="27"/>
          <w:lang w:val="uk-UA"/>
        </w:rPr>
        <w:t>Фазан</w:t>
      </w:r>
      <w:r w:rsidR="000C1FE3">
        <w:rPr>
          <w:rFonts w:ascii="Times New Roman" w:hAnsi="Times New Roman" w:cs="Times New Roman"/>
          <w:sz w:val="27"/>
          <w:szCs w:val="27"/>
          <w:lang w:val="uk-UA"/>
        </w:rPr>
        <w:t xml:space="preserve"> </w:t>
      </w:r>
      <w:r w:rsidR="00C36DA5" w:rsidRPr="00644C0D">
        <w:rPr>
          <w:rFonts w:ascii="Times New Roman" w:hAnsi="Times New Roman" w:cs="Times New Roman"/>
          <w:color w:val="000000" w:themeColor="text1"/>
          <w:sz w:val="28"/>
          <w:szCs w:val="28"/>
          <w:lang w:val="uk-UA"/>
        </w:rPr>
        <w:t>звичайний</w:t>
      </w:r>
      <w:r w:rsidR="00FA742B">
        <w:rPr>
          <w:rFonts w:ascii="Times New Roman" w:hAnsi="Times New Roman" w:cs="Times New Roman"/>
          <w:color w:val="000000" w:themeColor="text1"/>
          <w:sz w:val="28"/>
          <w:szCs w:val="28"/>
          <w:lang w:val="uk-UA"/>
        </w:rPr>
        <w:t>.</w:t>
      </w:r>
      <w:r w:rsidR="00D16BA9" w:rsidRPr="00644C0D">
        <w:rPr>
          <w:rFonts w:ascii="Times New Roman" w:hAnsi="Times New Roman" w:cs="Times New Roman"/>
          <w:color w:val="000000" w:themeColor="text1"/>
          <w:sz w:val="28"/>
          <w:szCs w:val="28"/>
          <w:lang w:val="uk-UA"/>
        </w:rPr>
        <w:t xml:space="preserve"> Вид: </w:t>
      </w:r>
      <w:r w:rsidR="00D16BA9" w:rsidRPr="00FA742B">
        <w:rPr>
          <w:rFonts w:ascii="Times New Roman" w:hAnsi="Times New Roman" w:cs="Times New Roman"/>
          <w:i/>
          <w:color w:val="000000" w:themeColor="text1"/>
          <w:sz w:val="28"/>
          <w:szCs w:val="28"/>
        </w:rPr>
        <w:t>PhasianuscolchicusLinnaeus</w:t>
      </w:r>
      <w:r w:rsidR="00FA742B" w:rsidRPr="00FA742B">
        <w:rPr>
          <w:rFonts w:ascii="Times New Roman" w:hAnsi="Times New Roman" w:cs="Times New Roman"/>
          <w:i/>
          <w:color w:val="000000" w:themeColor="text1"/>
          <w:sz w:val="28"/>
          <w:szCs w:val="28"/>
          <w:lang w:val="uk-UA"/>
        </w:rPr>
        <w:t>.</w:t>
      </w:r>
      <w:r w:rsidR="00D16BA9" w:rsidRPr="00644C0D">
        <w:rPr>
          <w:rFonts w:ascii="Times New Roman" w:hAnsi="Times New Roman" w:cs="Times New Roman"/>
          <w:color w:val="000000" w:themeColor="text1"/>
          <w:sz w:val="28"/>
          <w:szCs w:val="28"/>
          <w:lang w:val="uk-UA"/>
        </w:rPr>
        <w:t xml:space="preserve">   Довжина самц</w:t>
      </w:r>
      <w:r w:rsidR="00644C0D">
        <w:rPr>
          <w:rFonts w:ascii="Times New Roman" w:hAnsi="Times New Roman" w:cs="Times New Roman"/>
          <w:color w:val="000000" w:themeColor="text1"/>
          <w:sz w:val="28"/>
          <w:szCs w:val="28"/>
          <w:lang w:val="uk-UA"/>
        </w:rPr>
        <w:t xml:space="preserve">я від дзьоба до кінчика хвоста </w:t>
      </w:r>
      <w:r w:rsidR="00644C0D">
        <w:rPr>
          <w:rFonts w:ascii="Times New Roman" w:hAnsi="Times New Roman" w:cs="Times New Roman"/>
          <w:sz w:val="28"/>
          <w:szCs w:val="28"/>
          <w:lang w:val="uk-UA"/>
        </w:rPr>
        <w:t>–</w:t>
      </w:r>
      <w:r w:rsidR="00D16BA9" w:rsidRPr="00644C0D">
        <w:rPr>
          <w:rFonts w:ascii="Times New Roman" w:hAnsi="Times New Roman" w:cs="Times New Roman"/>
          <w:color w:val="000000" w:themeColor="text1"/>
          <w:sz w:val="28"/>
          <w:szCs w:val="28"/>
          <w:lang w:val="uk-UA"/>
        </w:rPr>
        <w:t xml:space="preserve"> 75-90см, а вагою до 1,8 к</w:t>
      </w:r>
      <w:r w:rsidR="00D9031B" w:rsidRPr="00644C0D">
        <w:rPr>
          <w:rFonts w:ascii="Times New Roman" w:hAnsi="Times New Roman" w:cs="Times New Roman"/>
          <w:color w:val="000000" w:themeColor="text1"/>
          <w:sz w:val="28"/>
          <w:szCs w:val="28"/>
          <w:lang w:val="uk-UA"/>
        </w:rPr>
        <w:t xml:space="preserve">г. Самки фазанів помітно менше </w:t>
      </w:r>
      <w:r w:rsidR="00FA742B">
        <w:rPr>
          <w:rFonts w:ascii="Times New Roman" w:hAnsi="Times New Roman" w:cs="Times New Roman"/>
          <w:color w:val="000000" w:themeColor="text1"/>
          <w:sz w:val="28"/>
          <w:szCs w:val="28"/>
          <w:lang w:val="uk-UA"/>
        </w:rPr>
        <w:t>довжиною 50</w:t>
      </w:r>
      <w:r w:rsidR="00FA742B">
        <w:rPr>
          <w:rFonts w:ascii="Times New Roman" w:hAnsi="Times New Roman" w:cs="Times New Roman"/>
          <w:sz w:val="28"/>
          <w:szCs w:val="28"/>
          <w:lang w:val="uk-UA"/>
        </w:rPr>
        <w:t>–</w:t>
      </w:r>
      <w:r w:rsidR="00644C0D">
        <w:rPr>
          <w:rFonts w:ascii="Times New Roman" w:hAnsi="Times New Roman" w:cs="Times New Roman"/>
          <w:color w:val="000000" w:themeColor="text1"/>
          <w:sz w:val="28"/>
          <w:szCs w:val="28"/>
          <w:lang w:val="uk-UA"/>
        </w:rPr>
        <w:t>65см і вагою 1000</w:t>
      </w:r>
      <w:r w:rsidR="00644C0D">
        <w:rPr>
          <w:rFonts w:ascii="Times New Roman" w:hAnsi="Times New Roman" w:cs="Times New Roman"/>
          <w:sz w:val="28"/>
          <w:szCs w:val="28"/>
          <w:lang w:val="uk-UA"/>
        </w:rPr>
        <w:t>–</w:t>
      </w:r>
      <w:r w:rsidR="00D16BA9" w:rsidRPr="00644C0D">
        <w:rPr>
          <w:rFonts w:ascii="Times New Roman" w:hAnsi="Times New Roman" w:cs="Times New Roman"/>
          <w:color w:val="000000" w:themeColor="text1"/>
          <w:sz w:val="28"/>
          <w:szCs w:val="28"/>
          <w:lang w:val="uk-UA"/>
        </w:rPr>
        <w:t>1200г. Хвіст дуже довгий, що перевищує довжину</w:t>
      </w:r>
      <w:r w:rsidR="00D16BA9" w:rsidRPr="00644C0D">
        <w:rPr>
          <w:rFonts w:ascii="Times New Roman" w:hAnsi="Times New Roman" w:cs="Times New Roman"/>
          <w:color w:val="000000" w:themeColor="text1"/>
          <w:sz w:val="28"/>
          <w:szCs w:val="28"/>
        </w:rPr>
        <w:t> </w:t>
      </w:r>
      <w:hyperlink r:id="rId8" w:tooltip="Крила" w:history="1">
        <w:r w:rsidR="00D16BA9" w:rsidRPr="00644C0D">
          <w:rPr>
            <w:rStyle w:val="a7"/>
            <w:rFonts w:ascii="Times New Roman" w:hAnsi="Times New Roman" w:cs="Times New Roman"/>
            <w:color w:val="000000" w:themeColor="text1"/>
            <w:sz w:val="28"/>
            <w:szCs w:val="28"/>
            <w:u w:val="none"/>
            <w:lang w:val="uk-UA"/>
          </w:rPr>
          <w:t>крила</w:t>
        </w:r>
      </w:hyperlink>
      <w:r w:rsidR="00D9031B" w:rsidRPr="00644C0D">
        <w:rPr>
          <w:rFonts w:ascii="Times New Roman" w:hAnsi="Times New Roman" w:cs="Times New Roman"/>
          <w:color w:val="000000" w:themeColor="text1"/>
          <w:sz w:val="28"/>
          <w:szCs w:val="28"/>
          <w:lang w:val="uk-UA"/>
        </w:rPr>
        <w:t>, загострений, з 18 вузьких до кінця пір'їн</w:t>
      </w:r>
      <w:r w:rsidR="00D16BA9" w:rsidRPr="00644C0D">
        <w:rPr>
          <w:rFonts w:ascii="Times New Roman" w:hAnsi="Times New Roman" w:cs="Times New Roman"/>
          <w:color w:val="000000" w:themeColor="text1"/>
          <w:sz w:val="28"/>
          <w:szCs w:val="28"/>
          <w:lang w:val="uk-UA"/>
        </w:rPr>
        <w:t xml:space="preserve">. </w:t>
      </w:r>
      <w:r w:rsidR="00D16BA9" w:rsidRPr="00644C0D">
        <w:rPr>
          <w:rFonts w:ascii="Times New Roman" w:hAnsi="Times New Roman" w:cs="Times New Roman"/>
          <w:color w:val="000000" w:themeColor="text1"/>
          <w:sz w:val="28"/>
          <w:szCs w:val="28"/>
        </w:rPr>
        <w:t>Вершину коротк</w:t>
      </w:r>
      <w:r w:rsidR="00FA742B">
        <w:rPr>
          <w:rFonts w:ascii="Times New Roman" w:hAnsi="Times New Roman" w:cs="Times New Roman"/>
          <w:color w:val="000000" w:themeColor="text1"/>
          <w:sz w:val="28"/>
          <w:szCs w:val="28"/>
        </w:rPr>
        <w:t>их, округлених крил утворюють 4</w:t>
      </w:r>
      <w:r w:rsidR="00FA742B">
        <w:rPr>
          <w:rFonts w:ascii="Times New Roman" w:hAnsi="Times New Roman" w:cs="Times New Roman"/>
          <w:sz w:val="28"/>
          <w:szCs w:val="28"/>
          <w:lang w:val="uk-UA"/>
        </w:rPr>
        <w:t>–</w:t>
      </w:r>
      <w:r w:rsidR="00D16BA9" w:rsidRPr="00644C0D">
        <w:rPr>
          <w:rFonts w:ascii="Times New Roman" w:hAnsi="Times New Roman" w:cs="Times New Roman"/>
          <w:color w:val="000000" w:themeColor="text1"/>
          <w:sz w:val="28"/>
          <w:szCs w:val="28"/>
        </w:rPr>
        <w:t xml:space="preserve">5 махових пера. У самця боки голови покриті голою червоною шкірою. </w:t>
      </w:r>
    </w:p>
    <w:p w:rsidR="00644C0D" w:rsidRPr="00644C0D" w:rsidRDefault="00D16BA9" w:rsidP="001005E6">
      <w:pPr>
        <w:spacing w:after="0" w:line="360" w:lineRule="auto"/>
        <w:ind w:left="284" w:firstLine="709"/>
        <w:jc w:val="both"/>
        <w:rPr>
          <w:rFonts w:ascii="Times New Roman" w:hAnsi="Times New Roman" w:cs="Times New Roman"/>
          <w:color w:val="000000" w:themeColor="text1"/>
          <w:sz w:val="28"/>
          <w:szCs w:val="28"/>
        </w:rPr>
      </w:pPr>
      <w:r w:rsidRPr="00644C0D">
        <w:rPr>
          <w:rFonts w:ascii="Times New Roman" w:hAnsi="Times New Roman" w:cs="Times New Roman"/>
          <w:color w:val="000000" w:themeColor="text1"/>
          <w:sz w:val="28"/>
          <w:szCs w:val="28"/>
        </w:rPr>
        <w:t>Забарвлення оперення самця дуже яскраве; голова і шия його блискучі, темно зелені, з маленькими пучками подовженого пір'я по краях, груди золотисто-червона, оперення іншої частини тіла в загальному буро - і червонувато-золотисте з чорними і бурими плямами і білими Підкрилля. Навколо очей червона </w:t>
      </w:r>
      <w:hyperlink r:id="rId9" w:tooltip="Шкіра" w:history="1">
        <w:r w:rsidRPr="00644C0D">
          <w:rPr>
            <w:rStyle w:val="a7"/>
            <w:rFonts w:ascii="Times New Roman" w:hAnsi="Times New Roman" w:cs="Times New Roman"/>
            <w:color w:val="000000" w:themeColor="text1"/>
            <w:sz w:val="28"/>
            <w:szCs w:val="28"/>
            <w:u w:val="none"/>
          </w:rPr>
          <w:t>шкіра</w:t>
        </w:r>
      </w:hyperlink>
      <w:r w:rsidRPr="00644C0D">
        <w:rPr>
          <w:rFonts w:ascii="Times New Roman" w:hAnsi="Times New Roman" w:cs="Times New Roman"/>
          <w:color w:val="000000" w:themeColor="text1"/>
          <w:sz w:val="28"/>
          <w:szCs w:val="28"/>
        </w:rPr>
        <w:t>. Плесно (цівка) гола з невеликою шпорою. У самців де</w:t>
      </w:r>
      <w:r w:rsidR="00FA742B">
        <w:rPr>
          <w:rFonts w:ascii="Times New Roman" w:hAnsi="Times New Roman" w:cs="Times New Roman"/>
          <w:color w:val="000000" w:themeColor="text1"/>
          <w:sz w:val="28"/>
          <w:szCs w:val="28"/>
        </w:rPr>
        <w:t xml:space="preserve">яких підвидів розвинений білий </w:t>
      </w:r>
      <w:r w:rsidR="00FA742B">
        <w:rPr>
          <w:rFonts w:ascii="Times New Roman" w:hAnsi="Times New Roman" w:cs="Times New Roman"/>
          <w:color w:val="000000" w:themeColor="text1"/>
          <w:sz w:val="28"/>
          <w:szCs w:val="28"/>
          <w:lang w:val="uk-UA"/>
        </w:rPr>
        <w:t>«</w:t>
      </w:r>
      <w:r w:rsidR="00FA742B">
        <w:rPr>
          <w:rFonts w:ascii="Times New Roman" w:hAnsi="Times New Roman" w:cs="Times New Roman"/>
          <w:color w:val="000000" w:themeColor="text1"/>
          <w:sz w:val="28"/>
          <w:szCs w:val="28"/>
        </w:rPr>
        <w:t>нашийник</w:t>
      </w:r>
      <w:r w:rsidR="00FA742B">
        <w:rPr>
          <w:rFonts w:ascii="Times New Roman" w:hAnsi="Times New Roman" w:cs="Times New Roman"/>
          <w:color w:val="000000" w:themeColor="text1"/>
          <w:sz w:val="28"/>
          <w:szCs w:val="28"/>
          <w:lang w:val="uk-UA"/>
        </w:rPr>
        <w:t>»</w:t>
      </w:r>
      <w:r w:rsidR="00FA742B">
        <w:rPr>
          <w:rFonts w:ascii="Times New Roman" w:hAnsi="Times New Roman" w:cs="Times New Roman"/>
          <w:sz w:val="28"/>
          <w:szCs w:val="28"/>
          <w:lang w:val="uk-UA"/>
        </w:rPr>
        <w:t>–</w:t>
      </w:r>
      <w:r w:rsidRPr="00644C0D">
        <w:rPr>
          <w:rFonts w:ascii="Times New Roman" w:hAnsi="Times New Roman" w:cs="Times New Roman"/>
          <w:color w:val="000000" w:themeColor="text1"/>
          <w:sz w:val="28"/>
          <w:szCs w:val="28"/>
        </w:rPr>
        <w:t xml:space="preserve"> суцільний або перерваний</w:t>
      </w:r>
      <w:r w:rsidR="00644C0D" w:rsidRPr="00644C0D">
        <w:rPr>
          <w:rFonts w:ascii="Times New Roman" w:hAnsi="Times New Roman" w:cs="Times New Roman"/>
          <w:color w:val="000000" w:themeColor="text1"/>
          <w:sz w:val="28"/>
          <w:szCs w:val="28"/>
        </w:rPr>
        <w:t xml:space="preserve"> знизу</w:t>
      </w:r>
    </w:p>
    <w:p w:rsidR="008164AD" w:rsidRPr="00D16BA9" w:rsidRDefault="008164AD" w:rsidP="001005E6">
      <w:pPr>
        <w:spacing w:line="360" w:lineRule="auto"/>
        <w:ind w:left="284" w:firstLine="709"/>
        <w:jc w:val="center"/>
        <w:rPr>
          <w:rFonts w:ascii="Times New Roman" w:hAnsi="Times New Roman" w:cs="Times New Roman"/>
          <w:b/>
          <w:color w:val="000000" w:themeColor="text1"/>
          <w:sz w:val="28"/>
          <w:szCs w:val="28"/>
        </w:rPr>
      </w:pPr>
      <w:r w:rsidRPr="00D16BA9">
        <w:rPr>
          <w:rFonts w:ascii="Times New Roman" w:hAnsi="Times New Roman" w:cs="Times New Roman"/>
          <w:b/>
          <w:noProof/>
          <w:color w:val="000000" w:themeColor="text1"/>
          <w:sz w:val="28"/>
          <w:szCs w:val="28"/>
        </w:rPr>
        <w:drawing>
          <wp:inline distT="0" distB="0" distL="0" distR="0">
            <wp:extent cx="2941923" cy="1809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62464" cy="1822386"/>
                    </a:xfrm>
                    <a:prstGeom prst="rect">
                      <a:avLst/>
                    </a:prstGeom>
                    <a:noFill/>
                    <a:ln>
                      <a:noFill/>
                    </a:ln>
                  </pic:spPr>
                </pic:pic>
              </a:graphicData>
            </a:graphic>
          </wp:inline>
        </w:drawing>
      </w:r>
    </w:p>
    <w:p w:rsidR="00644C0D" w:rsidRDefault="00644C0D" w:rsidP="001005E6">
      <w:pPr>
        <w:spacing w:line="360" w:lineRule="auto"/>
        <w:ind w:right="-234" w:firstLine="709"/>
        <w:rPr>
          <w:rFonts w:ascii="Times New Roman" w:hAnsi="Times New Roman" w:cs="Times New Roman"/>
          <w:color w:val="000000" w:themeColor="text1"/>
          <w:sz w:val="28"/>
          <w:szCs w:val="28"/>
          <w:lang w:val="uk-UA"/>
        </w:rPr>
      </w:pPr>
    </w:p>
    <w:p w:rsidR="008164AD" w:rsidRPr="00C36DA5" w:rsidRDefault="00FA742B" w:rsidP="001005E6">
      <w:pPr>
        <w:spacing w:line="360" w:lineRule="auto"/>
        <w:ind w:right="-234"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ab/>
      </w:r>
      <w:r>
        <w:rPr>
          <w:rFonts w:ascii="Times New Roman" w:hAnsi="Times New Roman" w:cs="Times New Roman"/>
          <w:color w:val="000000" w:themeColor="text1"/>
          <w:sz w:val="28"/>
          <w:szCs w:val="28"/>
          <w:lang w:val="uk-UA"/>
        </w:rPr>
        <w:tab/>
      </w:r>
      <w:r w:rsidR="008164AD" w:rsidRPr="00C36DA5">
        <w:rPr>
          <w:rFonts w:ascii="Times New Roman" w:hAnsi="Times New Roman" w:cs="Times New Roman"/>
          <w:color w:val="000000" w:themeColor="text1"/>
          <w:sz w:val="28"/>
          <w:szCs w:val="28"/>
          <w:lang w:val="uk-UA"/>
        </w:rPr>
        <w:t>Р</w:t>
      </w:r>
      <w:r w:rsidR="000C1FE3">
        <w:rPr>
          <w:rFonts w:ascii="Times New Roman" w:hAnsi="Times New Roman" w:cs="Times New Roman"/>
          <w:color w:val="000000" w:themeColor="text1"/>
          <w:sz w:val="28"/>
          <w:szCs w:val="28"/>
          <w:lang w:val="uk-UA"/>
        </w:rPr>
        <w:t xml:space="preserve">исунок </w:t>
      </w:r>
      <w:r w:rsidR="008164AD">
        <w:rPr>
          <w:rFonts w:ascii="Times New Roman" w:hAnsi="Times New Roman" w:cs="Times New Roman"/>
          <w:color w:val="000000" w:themeColor="text1"/>
          <w:sz w:val="28"/>
          <w:szCs w:val="28"/>
          <w:lang w:val="uk-UA"/>
        </w:rPr>
        <w:t>1.1</w:t>
      </w:r>
      <w:r>
        <w:rPr>
          <w:rFonts w:ascii="Times New Roman" w:hAnsi="Times New Roman" w:cs="Times New Roman"/>
          <w:sz w:val="28"/>
          <w:szCs w:val="28"/>
          <w:lang w:val="uk-UA"/>
        </w:rPr>
        <w:t>–</w:t>
      </w:r>
      <w:r w:rsidR="008164AD">
        <w:rPr>
          <w:rFonts w:ascii="Times New Roman" w:hAnsi="Times New Roman" w:cs="Times New Roman"/>
          <w:color w:val="000000" w:themeColor="text1"/>
          <w:sz w:val="28"/>
          <w:szCs w:val="28"/>
          <w:lang w:val="uk-UA"/>
        </w:rPr>
        <w:t xml:space="preserve"> Фазан звичайний (самець)</w:t>
      </w:r>
    </w:p>
    <w:p w:rsidR="008164AD" w:rsidRPr="00D16BA9" w:rsidRDefault="008164AD" w:rsidP="001005E6">
      <w:pPr>
        <w:spacing w:line="360" w:lineRule="auto"/>
        <w:ind w:left="-284" w:right="-234" w:firstLine="709"/>
        <w:jc w:val="center"/>
        <w:rPr>
          <w:rFonts w:ascii="Times New Roman" w:hAnsi="Times New Roman" w:cs="Times New Roman"/>
          <w:b/>
          <w:color w:val="000000" w:themeColor="text1"/>
          <w:sz w:val="28"/>
          <w:szCs w:val="28"/>
        </w:rPr>
      </w:pPr>
      <w:r w:rsidRPr="00D16BA9">
        <w:rPr>
          <w:rFonts w:ascii="Times New Roman" w:hAnsi="Times New Roman" w:cs="Times New Roman"/>
          <w:b/>
          <w:noProof/>
          <w:color w:val="000000" w:themeColor="text1"/>
          <w:sz w:val="28"/>
          <w:szCs w:val="28"/>
        </w:rPr>
        <w:lastRenderedPageBreak/>
        <w:drawing>
          <wp:inline distT="0" distB="0" distL="0" distR="0">
            <wp:extent cx="2495550" cy="18573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102" b="-34"/>
                    <a:stretch>
                      <a:fillRect/>
                    </a:stretch>
                  </pic:blipFill>
                  <pic:spPr bwMode="auto">
                    <a:xfrm>
                      <a:off x="0" y="0"/>
                      <a:ext cx="2495550" cy="1857375"/>
                    </a:xfrm>
                    <a:prstGeom prst="rect">
                      <a:avLst/>
                    </a:prstGeom>
                    <a:noFill/>
                    <a:ln>
                      <a:noFill/>
                    </a:ln>
                  </pic:spPr>
                </pic:pic>
              </a:graphicData>
            </a:graphic>
          </wp:inline>
        </w:drawing>
      </w:r>
    </w:p>
    <w:p w:rsidR="008164AD" w:rsidRDefault="00644C0D" w:rsidP="001005E6">
      <w:pPr>
        <w:spacing w:after="0" w:line="360" w:lineRule="auto"/>
        <w:ind w:left="1156" w:right="-234" w:firstLine="709"/>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Рисунок </w:t>
      </w:r>
      <w:r w:rsidR="008164AD">
        <w:rPr>
          <w:rFonts w:ascii="Times New Roman" w:hAnsi="Times New Roman" w:cs="Times New Roman"/>
          <w:color w:val="000000" w:themeColor="text1"/>
          <w:sz w:val="28"/>
          <w:szCs w:val="28"/>
          <w:lang w:val="uk-UA"/>
        </w:rPr>
        <w:t xml:space="preserve">1.2 </w:t>
      </w:r>
      <w:r>
        <w:rPr>
          <w:rFonts w:ascii="Times New Roman" w:hAnsi="Times New Roman" w:cs="Times New Roman"/>
          <w:sz w:val="28"/>
          <w:szCs w:val="28"/>
          <w:lang w:val="uk-UA"/>
        </w:rPr>
        <w:t>–</w:t>
      </w:r>
      <w:r w:rsidR="008164AD">
        <w:rPr>
          <w:rFonts w:ascii="Times New Roman" w:hAnsi="Times New Roman" w:cs="Times New Roman"/>
          <w:color w:val="000000" w:themeColor="text1"/>
          <w:sz w:val="28"/>
          <w:szCs w:val="28"/>
          <w:lang w:val="uk-UA"/>
        </w:rPr>
        <w:t xml:space="preserve"> Фазан звичайний (самиця)</w:t>
      </w:r>
    </w:p>
    <w:p w:rsidR="00644C0D" w:rsidRPr="00C36DA5" w:rsidRDefault="00644C0D" w:rsidP="001005E6">
      <w:pPr>
        <w:spacing w:after="0" w:line="360" w:lineRule="auto"/>
        <w:ind w:left="1156" w:right="-234" w:firstLine="709"/>
        <w:rPr>
          <w:rFonts w:ascii="Times New Roman" w:hAnsi="Times New Roman" w:cs="Times New Roman"/>
          <w:color w:val="000000" w:themeColor="text1"/>
          <w:sz w:val="28"/>
          <w:szCs w:val="28"/>
          <w:lang w:val="uk-UA"/>
        </w:rPr>
      </w:pPr>
    </w:p>
    <w:p w:rsidR="00D16BA9" w:rsidRPr="00644C0D" w:rsidRDefault="00600624" w:rsidP="001005E6">
      <w:pPr>
        <w:spacing w:after="0" w:line="360" w:lineRule="auto"/>
        <w:ind w:left="-284" w:right="-234" w:firstLine="709"/>
        <w:jc w:val="both"/>
        <w:rPr>
          <w:rFonts w:ascii="Times New Roman" w:hAnsi="Times New Roman" w:cs="Times New Roman"/>
          <w:b/>
          <w:color w:val="000000" w:themeColor="text1"/>
          <w:sz w:val="28"/>
          <w:szCs w:val="28"/>
          <w:lang w:val="uk-UA"/>
        </w:rPr>
      </w:pPr>
      <w:r w:rsidRPr="00644C0D">
        <w:rPr>
          <w:rFonts w:ascii="Times New Roman" w:hAnsi="Times New Roman" w:cs="Times New Roman"/>
          <w:color w:val="000000" w:themeColor="text1"/>
          <w:sz w:val="28"/>
          <w:szCs w:val="28"/>
          <w:lang w:val="uk-UA"/>
        </w:rPr>
        <w:t>Тримаються фазани переважно на землі (хоча сідають на дерева і навіть нерідко ночують на них), швидко бігають. Живуть у місцях з густ</w:t>
      </w:r>
      <w:r w:rsidR="00FA742B">
        <w:rPr>
          <w:rFonts w:ascii="Times New Roman" w:hAnsi="Times New Roman" w:cs="Times New Roman"/>
          <w:color w:val="000000" w:themeColor="text1"/>
          <w:sz w:val="28"/>
          <w:szCs w:val="28"/>
          <w:lang w:val="uk-UA"/>
        </w:rPr>
        <w:t xml:space="preserve">ою рослинністю, поблизу водойм </w:t>
      </w:r>
      <w:r w:rsidR="00FA742B">
        <w:rPr>
          <w:rFonts w:ascii="Times New Roman" w:hAnsi="Times New Roman" w:cs="Times New Roman"/>
          <w:sz w:val="28"/>
          <w:szCs w:val="28"/>
          <w:lang w:val="uk-UA"/>
        </w:rPr>
        <w:t xml:space="preserve">– </w:t>
      </w:r>
      <w:r w:rsidRPr="00644C0D">
        <w:rPr>
          <w:rFonts w:ascii="Times New Roman" w:hAnsi="Times New Roman" w:cs="Times New Roman"/>
          <w:color w:val="000000" w:themeColor="text1"/>
          <w:sz w:val="28"/>
          <w:szCs w:val="28"/>
          <w:lang w:val="uk-UA"/>
        </w:rPr>
        <w:t xml:space="preserve">у заплавних лісах (тугаї, уремії, дрібнолісся), заростях ожини, лоха, обліпихи, тамариксу та ін чагарників, очеретяних і очеретяних крепях, що дають йому притулок і їжу. </w:t>
      </w:r>
      <w:r w:rsidRPr="00600624">
        <w:rPr>
          <w:rFonts w:ascii="Times New Roman" w:hAnsi="Times New Roman" w:cs="Times New Roman"/>
          <w:color w:val="000000" w:themeColor="text1"/>
          <w:sz w:val="28"/>
          <w:szCs w:val="28"/>
        </w:rPr>
        <w:t>При швидкому бігу вони пригинають голову до землі, а хвіст піднімають кілька вище; в крайності вони допомагають собі при бігу і крилами. У гілках високих дерев птах або стоїть прямо, або, а</w:t>
      </w:r>
      <w:r>
        <w:rPr>
          <w:rFonts w:ascii="Times New Roman" w:hAnsi="Times New Roman" w:cs="Times New Roman"/>
          <w:color w:val="000000" w:themeColor="text1"/>
          <w:sz w:val="28"/>
          <w:szCs w:val="28"/>
        </w:rPr>
        <w:t>бсолютно підігнувши ноги.</w:t>
      </w:r>
      <w:r>
        <w:rPr>
          <w:rFonts w:ascii="Times New Roman" w:hAnsi="Times New Roman" w:cs="Times New Roman"/>
          <w:b/>
          <w:color w:val="000000" w:themeColor="text1"/>
          <w:sz w:val="28"/>
          <w:szCs w:val="28"/>
          <w:lang w:val="uk-UA"/>
        </w:rPr>
        <w:tab/>
      </w:r>
      <w:r w:rsidR="00D16BA9" w:rsidRPr="00D16BA9">
        <w:rPr>
          <w:rFonts w:ascii="Times New Roman" w:hAnsi="Times New Roman" w:cs="Times New Roman"/>
          <w:color w:val="000000" w:themeColor="text1"/>
          <w:sz w:val="28"/>
          <w:szCs w:val="28"/>
        </w:rPr>
        <w:t>У деяк</w:t>
      </w:r>
      <w:r w:rsidR="007C7F84">
        <w:rPr>
          <w:rFonts w:ascii="Times New Roman" w:hAnsi="Times New Roman" w:cs="Times New Roman"/>
          <w:color w:val="000000" w:themeColor="text1"/>
          <w:sz w:val="28"/>
          <w:szCs w:val="28"/>
        </w:rPr>
        <w:t xml:space="preserve">их частинах ареалу </w:t>
      </w:r>
      <w:r w:rsidR="00D16BA9" w:rsidRPr="00D16BA9">
        <w:rPr>
          <w:rFonts w:ascii="Times New Roman" w:hAnsi="Times New Roman" w:cs="Times New Roman"/>
          <w:color w:val="000000" w:themeColor="text1"/>
          <w:sz w:val="28"/>
          <w:szCs w:val="28"/>
        </w:rPr>
        <w:t xml:space="preserve">живе в </w:t>
      </w:r>
      <w:r w:rsidR="00D16BA9" w:rsidRPr="00E73978">
        <w:rPr>
          <w:rFonts w:ascii="Times New Roman" w:hAnsi="Times New Roman" w:cs="Times New Roman"/>
          <w:color w:val="000000" w:themeColor="text1"/>
          <w:sz w:val="28"/>
          <w:szCs w:val="28"/>
        </w:rPr>
        <w:t>справжніх лісах із густим підліском. Чистого хвойного лісу вони уникають. Живе також і в</w:t>
      </w:r>
      <w:r w:rsidR="007C7F84">
        <w:rPr>
          <w:rFonts w:ascii="Times New Roman" w:hAnsi="Times New Roman" w:cs="Times New Roman"/>
          <w:color w:val="000000" w:themeColor="text1"/>
          <w:sz w:val="28"/>
          <w:szCs w:val="28"/>
          <w:lang w:val="uk-UA"/>
        </w:rPr>
        <w:t xml:space="preserve"> сільськогосподарському</w:t>
      </w:r>
      <w:r w:rsidR="007C7F84" w:rsidRPr="00E73978">
        <w:rPr>
          <w:rFonts w:ascii="Times New Roman" w:hAnsi="Times New Roman" w:cs="Times New Roman"/>
          <w:color w:val="000000" w:themeColor="text1"/>
          <w:sz w:val="28"/>
          <w:szCs w:val="28"/>
        </w:rPr>
        <w:t> </w:t>
      </w:r>
      <w:hyperlink r:id="rId12" w:tooltip="Ландшафт" w:history="1">
        <w:r w:rsidR="007C7F84" w:rsidRPr="00E73978">
          <w:rPr>
            <w:rStyle w:val="a7"/>
            <w:rFonts w:ascii="Times New Roman" w:hAnsi="Times New Roman" w:cs="Times New Roman"/>
            <w:color w:val="000000" w:themeColor="text1"/>
            <w:sz w:val="28"/>
            <w:szCs w:val="28"/>
            <w:u w:val="none"/>
          </w:rPr>
          <w:t>ландшафті</w:t>
        </w:r>
      </w:hyperlink>
      <w:r w:rsidR="007C7F84">
        <w:rPr>
          <w:rFonts w:ascii="Times New Roman" w:hAnsi="Times New Roman" w:cs="Times New Roman"/>
          <w:color w:val="000000" w:themeColor="text1"/>
          <w:sz w:val="28"/>
          <w:szCs w:val="28"/>
        </w:rPr>
        <w:t> –</w:t>
      </w:r>
      <w:r w:rsidR="00D16BA9" w:rsidRPr="00E73978">
        <w:rPr>
          <w:rFonts w:ascii="Times New Roman" w:hAnsi="Times New Roman" w:cs="Times New Roman"/>
          <w:color w:val="000000" w:themeColor="text1"/>
          <w:sz w:val="28"/>
          <w:szCs w:val="28"/>
        </w:rPr>
        <w:t xml:space="preserve"> на полях зернових, чайних плантаціях і т.п. В горах місцями піднімається по річкових долинах до висоти 2500м. </w:t>
      </w:r>
    </w:p>
    <w:p w:rsidR="000C1FE3" w:rsidRDefault="00600624"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 xml:space="preserve"> Г</w:t>
      </w:r>
      <w:r w:rsidR="00D16BA9" w:rsidRPr="00E73978">
        <w:rPr>
          <w:color w:val="000000" w:themeColor="text1"/>
          <w:sz w:val="28"/>
          <w:szCs w:val="28"/>
        </w:rPr>
        <w:t>одуються</w:t>
      </w:r>
      <w:r>
        <w:rPr>
          <w:color w:val="000000" w:themeColor="text1"/>
          <w:sz w:val="28"/>
          <w:szCs w:val="28"/>
          <w:lang w:val="uk-UA"/>
        </w:rPr>
        <w:t xml:space="preserve"> птахи</w:t>
      </w:r>
      <w:r w:rsidR="00D16BA9" w:rsidRPr="00E73978">
        <w:rPr>
          <w:color w:val="000000" w:themeColor="text1"/>
          <w:sz w:val="28"/>
          <w:szCs w:val="28"/>
        </w:rPr>
        <w:t xml:space="preserve"> на землі. Харчується </w:t>
      </w:r>
      <w:r w:rsidR="003C6165">
        <w:rPr>
          <w:color w:val="000000" w:themeColor="text1"/>
          <w:sz w:val="28"/>
          <w:szCs w:val="28"/>
          <w:lang w:val="uk-UA"/>
        </w:rPr>
        <w:t xml:space="preserve">насінням </w:t>
      </w:r>
      <w:r w:rsidR="003C6165">
        <w:rPr>
          <w:color w:val="000000" w:themeColor="text1"/>
          <w:sz w:val="28"/>
          <w:szCs w:val="28"/>
        </w:rPr>
        <w:t>переважн</w:t>
      </w:r>
      <w:r w:rsidR="003C6165">
        <w:rPr>
          <w:color w:val="000000" w:themeColor="text1"/>
          <w:sz w:val="28"/>
          <w:szCs w:val="28"/>
          <w:lang w:val="uk-UA"/>
        </w:rPr>
        <w:t>о</w:t>
      </w:r>
      <w:r w:rsidR="007C7F84">
        <w:rPr>
          <w:color w:val="000000" w:themeColor="text1"/>
          <w:sz w:val="28"/>
          <w:szCs w:val="28"/>
        </w:rPr>
        <w:t> і листямдиких</w:t>
      </w:r>
      <w:r w:rsidR="00D16BA9" w:rsidRPr="00E73978">
        <w:rPr>
          <w:color w:val="000000" w:themeColor="text1"/>
          <w:sz w:val="28"/>
          <w:szCs w:val="28"/>
        </w:rPr>
        <w:t>і </w:t>
      </w:r>
      <w:hyperlink r:id="rId13" w:tooltip="Культура" w:history="1">
        <w:r w:rsidR="00D16BA9" w:rsidRPr="00E73978">
          <w:rPr>
            <w:rStyle w:val="a7"/>
            <w:color w:val="000000" w:themeColor="text1"/>
            <w:sz w:val="28"/>
            <w:szCs w:val="28"/>
            <w:u w:val="none"/>
          </w:rPr>
          <w:t>культурних</w:t>
        </w:r>
      </w:hyperlink>
      <w:r w:rsidR="00D16BA9" w:rsidRPr="00E73978">
        <w:rPr>
          <w:color w:val="000000" w:themeColor="text1"/>
          <w:sz w:val="28"/>
          <w:szCs w:val="28"/>
        </w:rPr>
        <w:t> бобових, злаків і гречаних, ягодами, фруктами, овочами, </w:t>
      </w:r>
      <w:hyperlink r:id="rId14" w:tooltip="Коренеплоди" w:history="1">
        <w:r w:rsidR="00D16BA9" w:rsidRPr="00E73978">
          <w:rPr>
            <w:rStyle w:val="a7"/>
            <w:color w:val="000000" w:themeColor="text1"/>
            <w:sz w:val="28"/>
            <w:szCs w:val="28"/>
            <w:u w:val="none"/>
          </w:rPr>
          <w:t>коренеплодами</w:t>
        </w:r>
      </w:hyperlink>
      <w:r w:rsidR="00D16BA9" w:rsidRPr="00E73978">
        <w:rPr>
          <w:color w:val="000000" w:themeColor="text1"/>
          <w:sz w:val="28"/>
          <w:szCs w:val="28"/>
        </w:rPr>
        <w:t>,</w:t>
      </w:r>
      <w:r w:rsidR="00D16BA9" w:rsidRPr="00D16BA9">
        <w:rPr>
          <w:color w:val="000000" w:themeColor="text1"/>
          <w:sz w:val="28"/>
          <w:szCs w:val="28"/>
        </w:rPr>
        <w:t xml:space="preserve"> корінцями рослин, молодими пагон</w:t>
      </w:r>
      <w:r w:rsidR="00FA742B">
        <w:rPr>
          <w:color w:val="000000" w:themeColor="text1"/>
          <w:sz w:val="28"/>
          <w:szCs w:val="28"/>
        </w:rPr>
        <w:t xml:space="preserve">ами. Влітку </w:t>
      </w:r>
      <w:r w:rsidR="00FA742B">
        <w:rPr>
          <w:sz w:val="28"/>
          <w:szCs w:val="28"/>
          <w:lang w:val="uk-UA"/>
        </w:rPr>
        <w:t>–</w:t>
      </w:r>
      <w:r w:rsidR="00644C0D">
        <w:rPr>
          <w:color w:val="000000" w:themeColor="text1"/>
          <w:sz w:val="28"/>
          <w:szCs w:val="28"/>
        </w:rPr>
        <w:t xml:space="preserve"> з весни до осені </w:t>
      </w:r>
      <w:r w:rsidR="00644C0D">
        <w:rPr>
          <w:sz w:val="28"/>
          <w:szCs w:val="28"/>
          <w:lang w:val="uk-UA"/>
        </w:rPr>
        <w:t>–</w:t>
      </w:r>
      <w:r w:rsidR="00D16BA9" w:rsidRPr="00D16BA9">
        <w:rPr>
          <w:color w:val="000000" w:themeColor="text1"/>
          <w:sz w:val="28"/>
          <w:szCs w:val="28"/>
        </w:rPr>
        <w:t xml:space="preserve"> фазани харчуються комахами: сарановими, жуками. У місцях масового </w:t>
      </w:r>
      <w:hyperlink r:id="rId15" w:tooltip="Розмноження" w:history="1">
        <w:r w:rsidR="00D16BA9" w:rsidRPr="00D16BA9">
          <w:rPr>
            <w:rStyle w:val="a7"/>
            <w:color w:val="000000" w:themeColor="text1"/>
            <w:sz w:val="28"/>
            <w:szCs w:val="28"/>
            <w:u w:val="none"/>
          </w:rPr>
          <w:t>розмноження</w:t>
        </w:r>
      </w:hyperlink>
      <w:r w:rsidR="00D16BA9" w:rsidRPr="00D16BA9">
        <w:rPr>
          <w:color w:val="000000" w:themeColor="text1"/>
          <w:sz w:val="28"/>
          <w:szCs w:val="28"/>
        </w:rPr>
        <w:t> колорадського жука на </w:t>
      </w:r>
      <w:hyperlink r:id="rId16" w:tooltip="Картопля" w:history="1">
        <w:r w:rsidR="00D16BA9" w:rsidRPr="00D16BA9">
          <w:rPr>
            <w:rStyle w:val="a7"/>
            <w:color w:val="000000" w:themeColor="text1"/>
            <w:sz w:val="28"/>
            <w:szCs w:val="28"/>
            <w:u w:val="none"/>
          </w:rPr>
          <w:t>картопляних</w:t>
        </w:r>
      </w:hyperlink>
      <w:r w:rsidR="00D16BA9" w:rsidRPr="00D16BA9">
        <w:rPr>
          <w:color w:val="000000" w:themeColor="text1"/>
          <w:sz w:val="28"/>
          <w:szCs w:val="28"/>
        </w:rPr>
        <w:t> полях може обмежувати його чисельні</w:t>
      </w:r>
      <w:r w:rsidR="00E40C73">
        <w:rPr>
          <w:color w:val="000000" w:themeColor="text1"/>
          <w:sz w:val="28"/>
          <w:szCs w:val="28"/>
        </w:rPr>
        <w:t>сть (один птах за сезон з</w:t>
      </w:r>
      <w:r w:rsidR="00E40C73" w:rsidRPr="00644C0D">
        <w:rPr>
          <w:sz w:val="28"/>
          <w:szCs w:val="28"/>
        </w:rPr>
        <w:t>’</w:t>
      </w:r>
      <w:r w:rsidR="00D16BA9" w:rsidRPr="00D16BA9">
        <w:rPr>
          <w:color w:val="000000" w:themeColor="text1"/>
          <w:sz w:val="28"/>
          <w:szCs w:val="28"/>
        </w:rPr>
        <w:t>їдає до 4 кг жуків). Восени улюбленим кормом бувають </w:t>
      </w:r>
      <w:hyperlink r:id="rId17" w:tooltip="Насіння" w:history="1">
        <w:r w:rsidR="00D16BA9" w:rsidRPr="00D16BA9">
          <w:rPr>
            <w:rStyle w:val="a7"/>
            <w:color w:val="000000" w:themeColor="text1"/>
            <w:sz w:val="28"/>
            <w:szCs w:val="28"/>
            <w:u w:val="none"/>
          </w:rPr>
          <w:t>насіння</w:t>
        </w:r>
      </w:hyperlink>
      <w:r w:rsidR="00D16BA9" w:rsidRPr="00D16BA9">
        <w:rPr>
          <w:color w:val="000000" w:themeColor="text1"/>
          <w:sz w:val="28"/>
          <w:szCs w:val="28"/>
        </w:rPr>
        <w:t> таких бур'янів, як куряче просо, аржанец, пирій і, зрозуміло, </w:t>
      </w:r>
      <w:hyperlink r:id="rId18" w:tooltip="Культура" w:history="1">
        <w:r w:rsidR="00D16BA9" w:rsidRPr="00D16BA9">
          <w:rPr>
            <w:rStyle w:val="a7"/>
            <w:color w:val="000000" w:themeColor="text1"/>
            <w:sz w:val="28"/>
            <w:szCs w:val="28"/>
            <w:u w:val="none"/>
          </w:rPr>
          <w:t>культурні</w:t>
        </w:r>
      </w:hyperlink>
      <w:r w:rsidR="00D16BA9" w:rsidRPr="00D16BA9">
        <w:rPr>
          <w:color w:val="000000" w:themeColor="text1"/>
          <w:sz w:val="28"/>
          <w:szCs w:val="28"/>
        </w:rPr>
        <w:t> зернові: </w:t>
      </w:r>
      <w:hyperlink r:id="rId19" w:tooltip="Пшениця" w:history="1">
        <w:r w:rsidR="00D16BA9" w:rsidRPr="00D16BA9">
          <w:rPr>
            <w:rStyle w:val="a7"/>
            <w:color w:val="000000" w:themeColor="text1"/>
            <w:sz w:val="28"/>
            <w:szCs w:val="28"/>
            <w:u w:val="none"/>
          </w:rPr>
          <w:t>пшениця</w:t>
        </w:r>
      </w:hyperlink>
      <w:r w:rsidR="00D16BA9" w:rsidRPr="00D16BA9">
        <w:rPr>
          <w:color w:val="000000" w:themeColor="text1"/>
          <w:sz w:val="28"/>
          <w:szCs w:val="28"/>
        </w:rPr>
        <w:t>, </w:t>
      </w:r>
      <w:hyperlink r:id="rId20" w:tooltip="Овес" w:history="1">
        <w:r w:rsidR="00D16BA9" w:rsidRPr="00D16BA9">
          <w:rPr>
            <w:rStyle w:val="a7"/>
            <w:color w:val="000000" w:themeColor="text1"/>
            <w:sz w:val="28"/>
            <w:szCs w:val="28"/>
            <w:u w:val="none"/>
          </w:rPr>
          <w:t>овес</w:t>
        </w:r>
      </w:hyperlink>
      <w:r w:rsidR="00644C0D">
        <w:rPr>
          <w:color w:val="000000" w:themeColor="text1"/>
          <w:sz w:val="28"/>
          <w:szCs w:val="28"/>
        </w:rPr>
        <w:t xml:space="preserve">, ячмінь, кукурудза. Охоче </w:t>
      </w:r>
      <w:r w:rsidR="00D16BA9" w:rsidRPr="00D16BA9">
        <w:rPr>
          <w:color w:val="000000" w:themeColor="text1"/>
          <w:sz w:val="28"/>
          <w:szCs w:val="28"/>
        </w:rPr>
        <w:lastRenderedPageBreak/>
        <w:t>годується в полях під захистом кукурудзи, бавовника, пшениці; взимку відвідує і прибрані смуги. Фазани чудово уживаються в культурному ландшафті. Крім того, фазани поїдають </w:t>
      </w:r>
      <w:hyperlink r:id="rId21" w:tooltip="Молюск" w:history="1">
        <w:r w:rsidR="00D16BA9" w:rsidRPr="00D16BA9">
          <w:rPr>
            <w:rStyle w:val="a7"/>
            <w:color w:val="000000" w:themeColor="text1"/>
            <w:sz w:val="28"/>
            <w:szCs w:val="28"/>
            <w:u w:val="none"/>
          </w:rPr>
          <w:t>молюсків</w:t>
        </w:r>
      </w:hyperlink>
      <w:r w:rsidR="00D16BA9" w:rsidRPr="00D16BA9">
        <w:rPr>
          <w:color w:val="000000" w:themeColor="text1"/>
          <w:sz w:val="28"/>
          <w:szCs w:val="28"/>
        </w:rPr>
        <w:t>, жаб, ящірок, змій, спритно справляються з мишами, яких умертвляють завжди з першим ударом дзьоба і поїдають їх як особливу ласощі.</w:t>
      </w:r>
    </w:p>
    <w:p w:rsidR="000C1FE3" w:rsidRDefault="007C7F84"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При</w:t>
      </w:r>
      <w:r w:rsidR="00D16BA9" w:rsidRPr="00D16BA9">
        <w:rPr>
          <w:color w:val="000000" w:themeColor="text1"/>
          <w:sz w:val="28"/>
          <w:szCs w:val="28"/>
        </w:rPr>
        <w:t xml:space="preserve"> годівлі фазан багато бігає і дуже неохоче перелітає, а від переслідувачів (будь то </w:t>
      </w:r>
      <w:hyperlink r:id="rId22" w:tooltip="Людина" w:history="1">
        <w:r w:rsidR="00D16BA9" w:rsidRPr="00D16BA9">
          <w:rPr>
            <w:rStyle w:val="a7"/>
            <w:color w:val="000000" w:themeColor="text1"/>
            <w:sz w:val="28"/>
            <w:szCs w:val="28"/>
            <w:u w:val="none"/>
          </w:rPr>
          <w:t>людина</w:t>
        </w:r>
      </w:hyperlink>
      <w:r w:rsidR="00D16BA9" w:rsidRPr="00D16BA9">
        <w:rPr>
          <w:color w:val="000000" w:themeColor="text1"/>
          <w:sz w:val="28"/>
          <w:szCs w:val="28"/>
        </w:rPr>
        <w:t>, </w:t>
      </w:r>
      <w:hyperlink r:id="rId23" w:tooltip="Собака" w:history="1">
        <w:r w:rsidR="00D16BA9" w:rsidRPr="00D16BA9">
          <w:rPr>
            <w:rStyle w:val="a7"/>
            <w:color w:val="000000" w:themeColor="text1"/>
            <w:sz w:val="28"/>
            <w:szCs w:val="28"/>
            <w:u w:val="none"/>
          </w:rPr>
          <w:t>собака</w:t>
        </w:r>
      </w:hyperlink>
      <w:r w:rsidR="00D16BA9" w:rsidRPr="00D16BA9">
        <w:rPr>
          <w:color w:val="000000" w:themeColor="text1"/>
          <w:sz w:val="28"/>
          <w:szCs w:val="28"/>
        </w:rPr>
        <w:t>, хижий </w:t>
      </w:r>
      <w:hyperlink r:id="rId24" w:tooltip="Звір" w:history="1">
        <w:r w:rsidR="00D16BA9" w:rsidRPr="00D16BA9">
          <w:rPr>
            <w:rStyle w:val="a7"/>
            <w:color w:val="000000" w:themeColor="text1"/>
            <w:sz w:val="28"/>
            <w:szCs w:val="28"/>
            <w:u w:val="none"/>
          </w:rPr>
          <w:t>звір</w:t>
        </w:r>
      </w:hyperlink>
      <w:r w:rsidR="00D16BA9" w:rsidRPr="00D16BA9">
        <w:rPr>
          <w:color w:val="000000" w:themeColor="text1"/>
          <w:sz w:val="28"/>
          <w:szCs w:val="28"/>
        </w:rPr>
        <w:t>, пернатий хижак) вважають за краще тікати, йти пішки, користуючись своїми потайними стежками в чагарниках. У швидкості бігу вони можуть посперечатися майже з усіма іншими курячими птахами. Однак при потребі фазани показують класичні льотні здібності. Грудна польотна муску</w:t>
      </w:r>
      <w:r w:rsidR="00600624">
        <w:rPr>
          <w:color w:val="000000" w:themeColor="text1"/>
          <w:sz w:val="28"/>
          <w:szCs w:val="28"/>
        </w:rPr>
        <w:t xml:space="preserve">латура у фазанів чудова. </w:t>
      </w:r>
    </w:p>
    <w:p w:rsidR="000C1FE3" w:rsidRDefault="00600624"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Зляканий</w:t>
      </w:r>
      <w:r w:rsidR="00D16BA9" w:rsidRPr="00D16BA9">
        <w:rPr>
          <w:color w:val="000000" w:themeColor="text1"/>
          <w:sz w:val="28"/>
          <w:szCs w:val="28"/>
        </w:rPr>
        <w:t xml:space="preserve"> фазан злітає, іноді з неспокійним кудкудаканням, вертикально на 8</w:t>
      </w:r>
      <w:r w:rsidR="00644C0D">
        <w:rPr>
          <w:sz w:val="28"/>
          <w:szCs w:val="28"/>
          <w:lang w:val="uk-UA"/>
        </w:rPr>
        <w:t>–</w:t>
      </w:r>
      <w:r w:rsidR="00D16BA9" w:rsidRPr="00D16BA9">
        <w:rPr>
          <w:color w:val="000000" w:themeColor="text1"/>
          <w:sz w:val="28"/>
          <w:szCs w:val="28"/>
        </w:rPr>
        <w:t xml:space="preserve">10м і потім переходить в горизонтальний політ. Зазвичай вони ходять не кваплячись і як би обдумано, втягнувши або нахиливши шию і піднявши свій хвіст лише на стільки, щоб середні керма тільки не волочилися по землі. </w:t>
      </w:r>
    </w:p>
    <w:p w:rsidR="000C1FE3" w:rsidRDefault="00D16BA9" w:rsidP="001005E6">
      <w:pPr>
        <w:pStyle w:val="western"/>
        <w:spacing w:before="0" w:beforeAutospacing="0" w:after="0" w:afterAutospacing="0" w:line="360" w:lineRule="auto"/>
        <w:ind w:left="-284" w:right="49" w:firstLine="709"/>
        <w:jc w:val="both"/>
        <w:rPr>
          <w:color w:val="000000" w:themeColor="text1"/>
          <w:sz w:val="28"/>
          <w:szCs w:val="28"/>
          <w:lang w:val="uk-UA"/>
        </w:rPr>
      </w:pPr>
      <w:r w:rsidRPr="00D16BA9">
        <w:rPr>
          <w:color w:val="000000" w:themeColor="text1"/>
          <w:sz w:val="28"/>
          <w:szCs w:val="28"/>
        </w:rPr>
        <w:t>При</w:t>
      </w:r>
      <w:r w:rsidR="00991982">
        <w:rPr>
          <w:color w:val="000000" w:themeColor="text1"/>
          <w:sz w:val="28"/>
          <w:szCs w:val="28"/>
          <w:lang w:val="uk-UA"/>
        </w:rPr>
        <w:t xml:space="preserve"> бігу</w:t>
      </w:r>
      <w:r w:rsidR="00991982">
        <w:rPr>
          <w:color w:val="000000" w:themeColor="text1"/>
          <w:sz w:val="28"/>
          <w:szCs w:val="28"/>
        </w:rPr>
        <w:t xml:space="preserve"> швидкому </w:t>
      </w:r>
      <w:r w:rsidRPr="00D16BA9">
        <w:rPr>
          <w:color w:val="000000" w:themeColor="text1"/>
          <w:sz w:val="28"/>
          <w:szCs w:val="28"/>
        </w:rPr>
        <w:t>вони пригинають голову до землі, а х</w:t>
      </w:r>
      <w:r w:rsidR="00FA742B">
        <w:rPr>
          <w:color w:val="000000" w:themeColor="text1"/>
          <w:sz w:val="28"/>
          <w:szCs w:val="28"/>
        </w:rPr>
        <w:t xml:space="preserve">віст </w:t>
      </w:r>
      <w:r w:rsidR="00991982">
        <w:rPr>
          <w:color w:val="000000" w:themeColor="text1"/>
          <w:sz w:val="28"/>
          <w:szCs w:val="28"/>
        </w:rPr>
        <w:t xml:space="preserve">піднімають </w:t>
      </w:r>
      <w:r w:rsidRPr="00D16BA9">
        <w:rPr>
          <w:color w:val="000000" w:themeColor="text1"/>
          <w:sz w:val="28"/>
          <w:szCs w:val="28"/>
        </w:rPr>
        <w:t xml:space="preserve"> вище; в крайності вони допомагають собі при бігу і крилами. У гілках високих дерев птах або стоїть прямо, або, абсолютно підігнувши ноги, зовсім лягає на сук, звішуючи свій довгий хвіст майже вертикально вниз. У чагарниках фазани ноч</w:t>
      </w:r>
      <w:r w:rsidR="00991982">
        <w:rPr>
          <w:color w:val="000000" w:themeColor="text1"/>
          <w:sz w:val="28"/>
          <w:szCs w:val="28"/>
        </w:rPr>
        <w:t>ують на якому-небудь притоптаному кущі</w:t>
      </w:r>
      <w:r w:rsidRPr="00D16BA9">
        <w:rPr>
          <w:color w:val="000000" w:themeColor="text1"/>
          <w:sz w:val="28"/>
          <w:szCs w:val="28"/>
        </w:rPr>
        <w:t xml:space="preserve"> або в колючому чагарнику, іноді влаштовуються на </w:t>
      </w:r>
      <w:hyperlink r:id="rId25" w:tooltip="Нічліг" w:history="1">
        <w:r w:rsidRPr="00D16BA9">
          <w:rPr>
            <w:rStyle w:val="a7"/>
            <w:color w:val="000000" w:themeColor="text1"/>
            <w:sz w:val="28"/>
            <w:szCs w:val="28"/>
            <w:u w:val="none"/>
          </w:rPr>
          <w:t>нічліг</w:t>
        </w:r>
      </w:hyperlink>
      <w:r w:rsidRPr="00D16BA9">
        <w:rPr>
          <w:color w:val="000000" w:themeColor="text1"/>
          <w:sz w:val="28"/>
          <w:szCs w:val="28"/>
        </w:rPr>
        <w:t> на дереві</w:t>
      </w:r>
      <w:r w:rsidR="00991982">
        <w:rPr>
          <w:color w:val="000000" w:themeColor="text1"/>
          <w:sz w:val="28"/>
          <w:szCs w:val="28"/>
          <w:lang w:val="uk-UA"/>
        </w:rPr>
        <w:t>,</w:t>
      </w:r>
      <w:r w:rsidRPr="00D16BA9">
        <w:rPr>
          <w:color w:val="000000" w:themeColor="text1"/>
          <w:sz w:val="28"/>
          <w:szCs w:val="28"/>
        </w:rPr>
        <w:t xml:space="preserve"> всі зовнішні </w:t>
      </w:r>
      <w:hyperlink r:id="rId26" w:tooltip="Відчуття" w:history="1">
        <w:r w:rsidRPr="00D16BA9">
          <w:rPr>
            <w:rStyle w:val="a7"/>
            <w:color w:val="000000" w:themeColor="text1"/>
            <w:sz w:val="28"/>
            <w:szCs w:val="28"/>
            <w:u w:val="none"/>
          </w:rPr>
          <w:t>відчуття</w:t>
        </w:r>
      </w:hyperlink>
      <w:r w:rsidRPr="00D16BA9">
        <w:rPr>
          <w:color w:val="000000" w:themeColor="text1"/>
          <w:sz w:val="28"/>
          <w:szCs w:val="28"/>
        </w:rPr>
        <w:t> розвинені у фазанів добре.</w:t>
      </w:r>
    </w:p>
    <w:p w:rsidR="000C1FE3" w:rsidRDefault="00991982"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lang w:val="uk-UA"/>
        </w:rPr>
        <w:t xml:space="preserve">Фазани </w:t>
      </w:r>
      <w:r>
        <w:rPr>
          <w:color w:val="000000" w:themeColor="text1"/>
          <w:sz w:val="28"/>
          <w:szCs w:val="28"/>
        </w:rPr>
        <w:t>л</w:t>
      </w:r>
      <w:r w:rsidR="00D16BA9" w:rsidRPr="00D16BA9">
        <w:rPr>
          <w:color w:val="000000" w:themeColor="text1"/>
          <w:sz w:val="28"/>
          <w:szCs w:val="28"/>
        </w:rPr>
        <w:t>ише місцями роблять</w:t>
      </w:r>
      <w:r w:rsidR="00644C0D">
        <w:rPr>
          <w:color w:val="000000" w:themeColor="text1"/>
          <w:sz w:val="28"/>
          <w:szCs w:val="28"/>
        </w:rPr>
        <w:t xml:space="preserve"> невеликі перекочівлі.</w:t>
      </w:r>
      <w:r>
        <w:rPr>
          <w:color w:val="000000" w:themeColor="text1"/>
          <w:sz w:val="28"/>
          <w:szCs w:val="28"/>
          <w:lang w:val="uk-UA"/>
        </w:rPr>
        <w:t xml:space="preserve"> Н</w:t>
      </w:r>
      <w:r w:rsidR="003C6165">
        <w:rPr>
          <w:color w:val="000000" w:themeColor="text1"/>
          <w:sz w:val="28"/>
          <w:szCs w:val="28"/>
          <w:lang w:val="uk-UA"/>
        </w:rPr>
        <w:t>а зиму</w:t>
      </w:r>
      <w:r>
        <w:rPr>
          <w:color w:val="000000" w:themeColor="text1"/>
          <w:sz w:val="28"/>
          <w:szCs w:val="28"/>
          <w:lang w:val="uk-UA"/>
        </w:rPr>
        <w:t xml:space="preserve"> вони</w:t>
      </w:r>
      <w:r w:rsidR="00D16BA9" w:rsidRPr="00D16BA9">
        <w:rPr>
          <w:color w:val="000000" w:themeColor="text1"/>
          <w:sz w:val="28"/>
          <w:szCs w:val="28"/>
        </w:rPr>
        <w:t xml:space="preserve"> збиваються в зграї. </w:t>
      </w:r>
      <w:r>
        <w:rPr>
          <w:color w:val="000000" w:themeColor="text1"/>
          <w:sz w:val="28"/>
          <w:szCs w:val="28"/>
          <w:lang w:val="uk-UA"/>
        </w:rPr>
        <w:t>Фазани</w:t>
      </w:r>
      <w:r>
        <w:rPr>
          <w:color w:val="000000" w:themeColor="text1"/>
          <w:sz w:val="28"/>
          <w:szCs w:val="28"/>
        </w:rPr>
        <w:t>д</w:t>
      </w:r>
      <w:r w:rsidR="009D3637">
        <w:rPr>
          <w:color w:val="000000" w:themeColor="text1"/>
          <w:sz w:val="28"/>
          <w:szCs w:val="28"/>
        </w:rPr>
        <w:t xml:space="preserve">о періоду спарювання </w:t>
      </w:r>
      <w:r w:rsidR="00D16BA9" w:rsidRPr="00D16BA9">
        <w:rPr>
          <w:color w:val="000000" w:themeColor="text1"/>
          <w:sz w:val="28"/>
          <w:szCs w:val="28"/>
        </w:rPr>
        <w:t xml:space="preserve"> ховаються наскільки можуть, вони сідають на дерева (якщо їх не турбують) лише перед сном, а протягом всього іншого дня тримаються приховано на землі, шукають собі їжу в чагарниках і траві, майже боязко уникаючи відкритих місць і прослизаючи з одного зат</w:t>
      </w:r>
      <w:r w:rsidR="009D3637">
        <w:rPr>
          <w:color w:val="000000" w:themeColor="text1"/>
          <w:sz w:val="28"/>
          <w:szCs w:val="28"/>
        </w:rPr>
        <w:t>ишного куточка в іншій.  В</w:t>
      </w:r>
      <w:r w:rsidR="00D16BA9" w:rsidRPr="00D16BA9">
        <w:rPr>
          <w:color w:val="000000" w:themeColor="text1"/>
          <w:sz w:val="28"/>
          <w:szCs w:val="28"/>
        </w:rPr>
        <w:t xml:space="preserve"> шлюбний сезон,</w:t>
      </w:r>
      <w:r w:rsidR="009D3637">
        <w:rPr>
          <w:color w:val="000000" w:themeColor="text1"/>
          <w:sz w:val="28"/>
          <w:szCs w:val="28"/>
          <w:lang w:val="uk-UA"/>
        </w:rPr>
        <w:t xml:space="preserve"> навесні</w:t>
      </w:r>
      <w:r w:rsidR="00D16BA9" w:rsidRPr="00D16BA9">
        <w:rPr>
          <w:color w:val="000000" w:themeColor="text1"/>
          <w:sz w:val="28"/>
          <w:szCs w:val="28"/>
        </w:rPr>
        <w:t xml:space="preserve"> самці тримаються розрізнено.</w:t>
      </w:r>
    </w:p>
    <w:p w:rsidR="000C1FE3" w:rsidRDefault="009D3637"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lastRenderedPageBreak/>
        <w:t>Птахи абсолютно змінюють характер</w:t>
      </w:r>
      <w:r>
        <w:rPr>
          <w:color w:val="000000" w:themeColor="text1"/>
          <w:sz w:val="28"/>
          <w:szCs w:val="28"/>
          <w:lang w:val="uk-UA"/>
        </w:rPr>
        <w:t xml:space="preserve"> у період розмноження</w:t>
      </w:r>
      <w:r>
        <w:rPr>
          <w:color w:val="000000" w:themeColor="text1"/>
          <w:sz w:val="28"/>
          <w:szCs w:val="28"/>
        </w:rPr>
        <w:t>. Стають дуже мовчазні, видають себе,</w:t>
      </w:r>
      <w:r w:rsidR="00D16BA9" w:rsidRPr="00D16BA9">
        <w:rPr>
          <w:color w:val="000000" w:themeColor="text1"/>
          <w:sz w:val="28"/>
          <w:szCs w:val="28"/>
        </w:rPr>
        <w:t xml:space="preserve"> хіба при зльоті на </w:t>
      </w:r>
      <w:hyperlink r:id="rId27" w:tooltip="Дерево" w:history="1">
        <w:r w:rsidR="00D16BA9" w:rsidRPr="00D16BA9">
          <w:rPr>
            <w:rStyle w:val="a7"/>
            <w:color w:val="000000" w:themeColor="text1"/>
            <w:sz w:val="28"/>
            <w:szCs w:val="28"/>
            <w:u w:val="none"/>
          </w:rPr>
          <w:t>дерево</w:t>
        </w:r>
      </w:hyperlink>
      <w:r w:rsidR="00D16BA9" w:rsidRPr="00D16BA9">
        <w:rPr>
          <w:color w:val="000000" w:themeColor="text1"/>
          <w:sz w:val="28"/>
          <w:szCs w:val="28"/>
        </w:rPr>
        <w:t> гучне ку-ку-кук-ку-ку-кук або як-як-як-як, схоже на крик домашніх курей, тепер він кричить, але крик його неприємний. Цей крик трохи нагадує, правда, благозвучне ку-ку-ріку нашого домашнього півня, але він короткий і хрипкий, як би недокінчене. Самка при зльоті або наближенні хижака видає ци-ци-ци-ци. Перед тим, як випустити крик, фазан піднімає пір'я хвоста, а під час крику ляскає крилами, подібно домашньому півневі.</w:t>
      </w:r>
    </w:p>
    <w:p w:rsidR="000C1FE3" w:rsidRDefault="00FA742B"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 xml:space="preserve">Фазан </w:t>
      </w:r>
      <w:r w:rsidR="003C6165" w:rsidRPr="009D3637">
        <w:rPr>
          <w:color w:val="000000" w:themeColor="text1"/>
          <w:sz w:val="28"/>
          <w:szCs w:val="28"/>
        </w:rPr>
        <w:t>полігамний ви</w:t>
      </w:r>
      <w:r w:rsidR="00D16BA9" w:rsidRPr="009D3637">
        <w:rPr>
          <w:color w:val="000000" w:themeColor="text1"/>
          <w:sz w:val="28"/>
          <w:szCs w:val="28"/>
        </w:rPr>
        <w:t>д</w:t>
      </w:r>
      <w:r w:rsidR="00D16BA9" w:rsidRPr="00D16BA9">
        <w:rPr>
          <w:color w:val="000000" w:themeColor="text1"/>
          <w:sz w:val="28"/>
          <w:szCs w:val="28"/>
        </w:rPr>
        <w:t>. Кожен півень воло</w:t>
      </w:r>
      <w:r w:rsidR="009D3637">
        <w:rPr>
          <w:color w:val="000000" w:themeColor="text1"/>
          <w:sz w:val="28"/>
          <w:szCs w:val="28"/>
        </w:rPr>
        <w:t>діє гаремом, що включає до шести</w:t>
      </w:r>
      <w:r w:rsidR="00D16BA9" w:rsidRPr="00D16BA9">
        <w:rPr>
          <w:color w:val="000000" w:themeColor="text1"/>
          <w:sz w:val="28"/>
          <w:szCs w:val="28"/>
        </w:rPr>
        <w:t xml:space="preserve"> самок, і, подібно зграйці домашніх курей, вони спільно бродять по чагарниках у пошуках корму. Розпал шлюбного сезону був</w:t>
      </w:r>
      <w:r w:rsidR="009D3637">
        <w:rPr>
          <w:color w:val="000000" w:themeColor="text1"/>
          <w:sz w:val="28"/>
          <w:szCs w:val="28"/>
        </w:rPr>
        <w:t>ає в квітні, коли хрипкі</w:t>
      </w:r>
      <w:r>
        <w:rPr>
          <w:color w:val="000000" w:themeColor="text1"/>
          <w:sz w:val="28"/>
          <w:szCs w:val="28"/>
        </w:rPr>
        <w:t>крики фазанів доносяться за 300</w:t>
      </w:r>
      <w:r>
        <w:rPr>
          <w:sz w:val="28"/>
          <w:szCs w:val="28"/>
          <w:lang w:val="uk-UA"/>
        </w:rPr>
        <w:t>–</w:t>
      </w:r>
      <w:r w:rsidR="00D16BA9" w:rsidRPr="00D16BA9">
        <w:rPr>
          <w:color w:val="000000" w:themeColor="text1"/>
          <w:sz w:val="28"/>
          <w:szCs w:val="28"/>
        </w:rPr>
        <w:t>400м у відкритих місцях і за сотню-півтори в лісі. Це порушені півні підлітають часом на метр-півтора, голосно ляскаючи крилами. Ударами долоні по халяві чобота можна викликати на </w:t>
      </w:r>
      <w:hyperlink r:id="rId28" w:tooltip="Відповідь" w:history="1">
        <w:r w:rsidR="00D16BA9" w:rsidRPr="00D16BA9">
          <w:rPr>
            <w:rStyle w:val="a7"/>
            <w:color w:val="000000" w:themeColor="text1"/>
            <w:sz w:val="28"/>
            <w:szCs w:val="28"/>
            <w:u w:val="none"/>
          </w:rPr>
          <w:t>відповідні</w:t>
        </w:r>
      </w:hyperlink>
      <w:r w:rsidR="00D16BA9" w:rsidRPr="00D16BA9">
        <w:rPr>
          <w:color w:val="000000" w:themeColor="text1"/>
          <w:sz w:val="28"/>
          <w:szCs w:val="28"/>
        </w:rPr>
        <w:t xml:space="preserve"> струмові дії птахів, що сидять в межах чутності. </w:t>
      </w:r>
    </w:p>
    <w:p w:rsidR="000C1FE3" w:rsidRDefault="003C6165"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Токуеє</w:t>
      </w:r>
      <w:r>
        <w:rPr>
          <w:color w:val="000000" w:themeColor="text1"/>
          <w:sz w:val="28"/>
          <w:szCs w:val="28"/>
          <w:lang w:val="uk-UA"/>
        </w:rPr>
        <w:t xml:space="preserve"> самець</w:t>
      </w:r>
      <w:r w:rsidR="00644C0D">
        <w:rPr>
          <w:color w:val="000000" w:themeColor="text1"/>
          <w:sz w:val="28"/>
          <w:szCs w:val="28"/>
        </w:rPr>
        <w:t xml:space="preserve"> на 2</w:t>
      </w:r>
      <w:r w:rsidR="00644C0D">
        <w:rPr>
          <w:sz w:val="28"/>
          <w:szCs w:val="28"/>
          <w:lang w:val="uk-UA"/>
        </w:rPr>
        <w:t>–</w:t>
      </w:r>
      <w:r w:rsidR="00D16BA9" w:rsidRPr="00D16BA9">
        <w:rPr>
          <w:color w:val="000000" w:themeColor="text1"/>
          <w:sz w:val="28"/>
          <w:szCs w:val="28"/>
        </w:rPr>
        <w:t>3 постійних місцях і час від часу пішки переходит</w:t>
      </w:r>
      <w:r w:rsidR="009D3637">
        <w:rPr>
          <w:color w:val="000000" w:themeColor="text1"/>
          <w:sz w:val="28"/>
          <w:szCs w:val="28"/>
        </w:rPr>
        <w:t>ь від одного до іншого. С</w:t>
      </w:r>
      <w:r w:rsidR="00D16BA9" w:rsidRPr="00D16BA9">
        <w:rPr>
          <w:color w:val="000000" w:themeColor="text1"/>
          <w:sz w:val="28"/>
          <w:szCs w:val="28"/>
        </w:rPr>
        <w:t>амці кричать</w:t>
      </w:r>
      <w:r w:rsidR="009D3637">
        <w:rPr>
          <w:color w:val="000000" w:themeColor="text1"/>
          <w:sz w:val="28"/>
          <w:szCs w:val="28"/>
          <w:lang w:val="uk-UA"/>
        </w:rPr>
        <w:t xml:space="preserve"> вранці</w:t>
      </w:r>
      <w:r w:rsidR="009D3637">
        <w:rPr>
          <w:color w:val="000000" w:themeColor="text1"/>
          <w:sz w:val="28"/>
          <w:szCs w:val="28"/>
        </w:rPr>
        <w:t xml:space="preserve"> кожні </w:t>
      </w:r>
      <w:r w:rsidR="00D16BA9" w:rsidRPr="00D16BA9">
        <w:rPr>
          <w:color w:val="000000" w:themeColor="text1"/>
          <w:sz w:val="28"/>
          <w:szCs w:val="28"/>
        </w:rPr>
        <w:t>2 хвилини. Вдень вони менш активні, але до вечора знову починають кричати майже безперервно. У </w:t>
      </w:r>
      <w:hyperlink r:id="rId29" w:tooltip="Ревнощі" w:history="1">
        <w:r w:rsidR="00D16BA9" w:rsidRPr="00D16BA9">
          <w:rPr>
            <w:rStyle w:val="a7"/>
            <w:color w:val="000000" w:themeColor="text1"/>
            <w:sz w:val="28"/>
            <w:szCs w:val="28"/>
            <w:u w:val="none"/>
          </w:rPr>
          <w:t>ревнощів</w:t>
        </w:r>
      </w:hyperlink>
      <w:r w:rsidR="00D16BA9" w:rsidRPr="00D16BA9">
        <w:rPr>
          <w:color w:val="000000" w:themeColor="text1"/>
          <w:sz w:val="28"/>
          <w:szCs w:val="28"/>
        </w:rPr>
        <w:t> він не поступається самцям інших курячих птахів, мужньо і хоробро вступаючи в бій зі свої</w:t>
      </w:r>
      <w:r w:rsidR="00070575">
        <w:rPr>
          <w:color w:val="000000" w:themeColor="text1"/>
          <w:sz w:val="28"/>
          <w:szCs w:val="28"/>
        </w:rPr>
        <w:t xml:space="preserve">ми </w:t>
      </w:r>
      <w:r w:rsidR="00D16BA9" w:rsidRPr="00D16BA9">
        <w:rPr>
          <w:color w:val="000000" w:themeColor="text1"/>
          <w:sz w:val="28"/>
          <w:szCs w:val="28"/>
        </w:rPr>
        <w:t xml:space="preserve">противниками, але не особливо прагне придбати розташування самки. </w:t>
      </w:r>
    </w:p>
    <w:p w:rsidR="000C1FE3" w:rsidRDefault="00D16BA9" w:rsidP="001005E6">
      <w:pPr>
        <w:pStyle w:val="western"/>
        <w:spacing w:before="0" w:beforeAutospacing="0" w:after="0" w:afterAutospacing="0" w:line="360" w:lineRule="auto"/>
        <w:ind w:left="-284" w:right="49" w:firstLine="709"/>
        <w:jc w:val="both"/>
        <w:rPr>
          <w:color w:val="000000" w:themeColor="text1"/>
          <w:sz w:val="28"/>
          <w:szCs w:val="28"/>
          <w:lang w:val="uk-UA"/>
        </w:rPr>
      </w:pPr>
      <w:r w:rsidRPr="00CD1B78">
        <w:rPr>
          <w:color w:val="000000" w:themeColor="text1"/>
          <w:sz w:val="28"/>
          <w:szCs w:val="28"/>
          <w:lang w:val="uk-UA"/>
        </w:rPr>
        <w:t>У момент</w:t>
      </w:r>
      <w:r w:rsidRPr="00644C0D">
        <w:rPr>
          <w:color w:val="000000" w:themeColor="text1"/>
          <w:sz w:val="28"/>
          <w:szCs w:val="28"/>
          <w:lang w:val="uk-UA"/>
        </w:rPr>
        <w:t xml:space="preserve"> залицяння самець фазана, точь-в-точь як звичайний сільський півень, клює землю, вистачає дзьобом насіння і знову кидає їх, немов пропонуючи подрузі, ніж вона з готовністю користується.</w:t>
      </w:r>
      <w:r w:rsidRPr="00D16BA9">
        <w:rPr>
          <w:color w:val="000000" w:themeColor="text1"/>
          <w:sz w:val="28"/>
          <w:szCs w:val="28"/>
        </w:rPr>
        <w:t> </w:t>
      </w:r>
      <w:hyperlink r:id="rId30" w:tooltip="Він" w:history="1">
        <w:r w:rsidRPr="00D16BA9">
          <w:rPr>
            <w:rStyle w:val="a7"/>
            <w:color w:val="000000" w:themeColor="text1"/>
            <w:sz w:val="28"/>
            <w:szCs w:val="28"/>
            <w:u w:val="none"/>
          </w:rPr>
          <w:t>Він</w:t>
        </w:r>
      </w:hyperlink>
      <w:r w:rsidRPr="00D16BA9">
        <w:rPr>
          <w:color w:val="000000" w:themeColor="text1"/>
          <w:sz w:val="28"/>
          <w:szCs w:val="28"/>
        </w:rPr>
        <w:t xml:space="preserve"> ходить навколо самок, приймаючи різні положення, розпускає крила, піднімає тім'яні пучки і хвіст трохи вище, ніж звичайно, втягує шию і пригинає її до землі, навіть трохи танцює, кричить, часом поплескуючи крилами. Потім він кидається на самку і, якщо вона не </w:t>
      </w:r>
      <w:r w:rsidR="00070575">
        <w:rPr>
          <w:color w:val="000000" w:themeColor="text1"/>
          <w:sz w:val="28"/>
          <w:szCs w:val="28"/>
          <w:lang w:val="uk-UA"/>
        </w:rPr>
        <w:t xml:space="preserve">одразу </w:t>
      </w:r>
      <w:r w:rsidR="00070575">
        <w:rPr>
          <w:color w:val="000000" w:themeColor="text1"/>
          <w:sz w:val="28"/>
          <w:szCs w:val="28"/>
        </w:rPr>
        <w:t xml:space="preserve">підкориться </w:t>
      </w:r>
      <w:r w:rsidRPr="00D16BA9">
        <w:rPr>
          <w:color w:val="000000" w:themeColor="text1"/>
          <w:sz w:val="28"/>
          <w:szCs w:val="28"/>
        </w:rPr>
        <w:t xml:space="preserve"> його </w:t>
      </w:r>
      <w:hyperlink r:id="rId31" w:tooltip="Бажання" w:history="1">
        <w:r w:rsidRPr="00D16BA9">
          <w:rPr>
            <w:rStyle w:val="a7"/>
            <w:color w:val="000000" w:themeColor="text1"/>
            <w:sz w:val="28"/>
            <w:szCs w:val="28"/>
            <w:u w:val="none"/>
          </w:rPr>
          <w:t>бажанням</w:t>
        </w:r>
      </w:hyperlink>
      <w:r w:rsidRPr="00D16BA9">
        <w:rPr>
          <w:color w:val="000000" w:themeColor="text1"/>
          <w:sz w:val="28"/>
          <w:szCs w:val="28"/>
        </w:rPr>
        <w:t xml:space="preserve">, </w:t>
      </w:r>
      <w:r w:rsidR="00070575">
        <w:rPr>
          <w:color w:val="000000" w:themeColor="text1"/>
          <w:sz w:val="28"/>
          <w:szCs w:val="28"/>
          <w:lang w:val="uk-UA"/>
        </w:rPr>
        <w:t xml:space="preserve">її </w:t>
      </w:r>
      <w:r w:rsidR="00E40C73">
        <w:rPr>
          <w:color w:val="000000" w:themeColor="text1"/>
          <w:sz w:val="28"/>
          <w:szCs w:val="28"/>
        </w:rPr>
        <w:t>дряпає і клює</w:t>
      </w:r>
      <w:r w:rsidRPr="00D16BA9">
        <w:rPr>
          <w:color w:val="000000" w:themeColor="text1"/>
          <w:sz w:val="28"/>
          <w:szCs w:val="28"/>
        </w:rPr>
        <w:t xml:space="preserve">, наче має справу не з </w:t>
      </w:r>
      <w:r w:rsidRPr="00D16BA9">
        <w:rPr>
          <w:color w:val="000000" w:themeColor="text1"/>
          <w:sz w:val="28"/>
          <w:szCs w:val="28"/>
        </w:rPr>
        <w:lastRenderedPageBreak/>
        <w:t>обраної </w:t>
      </w:r>
      <w:hyperlink r:id="rId32" w:tooltip="Наречена" w:history="1">
        <w:r w:rsidRPr="00D16BA9">
          <w:rPr>
            <w:rStyle w:val="a7"/>
            <w:color w:val="000000" w:themeColor="text1"/>
            <w:sz w:val="28"/>
            <w:szCs w:val="28"/>
            <w:u w:val="none"/>
          </w:rPr>
          <w:t>нареченою</w:t>
        </w:r>
      </w:hyperlink>
      <w:r w:rsidRPr="00D16BA9">
        <w:rPr>
          <w:color w:val="000000" w:themeColor="text1"/>
          <w:sz w:val="28"/>
          <w:szCs w:val="28"/>
        </w:rPr>
        <w:t>, а зі своїм суперником, якого повинен перемогти</w:t>
      </w:r>
      <w:r w:rsidR="0091650A">
        <w:rPr>
          <w:color w:val="000000" w:themeColor="text1"/>
          <w:sz w:val="28"/>
          <w:szCs w:val="28"/>
        </w:rPr>
        <w:t>, пускаючи в справу найстрашнішу збро</w:t>
      </w:r>
      <w:r w:rsidR="0091650A">
        <w:rPr>
          <w:color w:val="000000" w:themeColor="text1"/>
          <w:sz w:val="28"/>
          <w:szCs w:val="28"/>
          <w:lang w:val="uk-UA"/>
        </w:rPr>
        <w:t>ю.</w:t>
      </w:r>
    </w:p>
    <w:p w:rsidR="000C1FE3" w:rsidRDefault="00070575"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З</w:t>
      </w:r>
      <w:r w:rsidR="00D16BA9" w:rsidRPr="00D16BA9">
        <w:rPr>
          <w:color w:val="000000" w:themeColor="text1"/>
          <w:sz w:val="28"/>
          <w:szCs w:val="28"/>
        </w:rPr>
        <w:t>а спарюванням</w:t>
      </w:r>
      <w:r>
        <w:rPr>
          <w:color w:val="000000" w:themeColor="text1"/>
          <w:sz w:val="28"/>
          <w:szCs w:val="28"/>
          <w:lang w:val="uk-UA"/>
        </w:rPr>
        <w:t xml:space="preserve"> слідом,</w:t>
      </w:r>
      <w:r w:rsidR="00D16BA9" w:rsidRPr="00D16BA9">
        <w:rPr>
          <w:color w:val="000000" w:themeColor="text1"/>
          <w:sz w:val="28"/>
          <w:szCs w:val="28"/>
        </w:rPr>
        <w:t xml:space="preserve"> він знову випускає крик, а потім йде від самки. Ці любовні ігри відбуваються в ранкові години, але трапляється, що фазан то</w:t>
      </w:r>
      <w:r>
        <w:rPr>
          <w:color w:val="000000" w:themeColor="text1"/>
          <w:sz w:val="28"/>
          <w:szCs w:val="28"/>
        </w:rPr>
        <w:t>кует і вдруге ввечері.  Б</w:t>
      </w:r>
      <w:r w:rsidR="00D16BA9" w:rsidRPr="00D16BA9">
        <w:rPr>
          <w:color w:val="000000" w:themeColor="text1"/>
          <w:sz w:val="28"/>
          <w:szCs w:val="28"/>
        </w:rPr>
        <w:t>уває</w:t>
      </w:r>
      <w:r>
        <w:rPr>
          <w:color w:val="000000" w:themeColor="text1"/>
          <w:sz w:val="28"/>
          <w:szCs w:val="28"/>
          <w:lang w:val="uk-UA"/>
        </w:rPr>
        <w:t xml:space="preserve"> таке</w:t>
      </w:r>
      <w:r w:rsidR="00D16BA9" w:rsidRPr="00D16BA9">
        <w:rPr>
          <w:color w:val="000000" w:themeColor="text1"/>
          <w:sz w:val="28"/>
          <w:szCs w:val="28"/>
        </w:rPr>
        <w:t> </w:t>
      </w:r>
      <w:hyperlink r:id="rId33" w:tooltip="Саме" w:history="1">
        <w:r w:rsidR="00D16BA9" w:rsidRPr="00D16BA9">
          <w:rPr>
            <w:rStyle w:val="a7"/>
            <w:color w:val="000000" w:themeColor="text1"/>
            <w:sz w:val="28"/>
            <w:szCs w:val="28"/>
            <w:u w:val="none"/>
          </w:rPr>
          <w:t>саме</w:t>
        </w:r>
      </w:hyperlink>
      <w:r w:rsidR="00D16BA9" w:rsidRPr="00D16BA9">
        <w:rPr>
          <w:color w:val="000000" w:themeColor="text1"/>
          <w:sz w:val="28"/>
          <w:szCs w:val="28"/>
        </w:rPr>
        <w:t xml:space="preserve"> в тих випадках, коли у нього мало самок. Негайно після спаровування він перестає звертати увагу на самок, яких взагалі шукає менше, ніж вони його; він блукає потім по лісі, приєднується до інших півням, спочатку ще заводить з ними бійки, але потім, коли </w:t>
      </w:r>
      <w:hyperlink r:id="rId34" w:tooltip="Суспільство" w:history="1">
        <w:r w:rsidR="00D16BA9" w:rsidRPr="00D16BA9">
          <w:rPr>
            <w:rStyle w:val="a7"/>
            <w:color w:val="000000" w:themeColor="text1"/>
            <w:sz w:val="28"/>
            <w:szCs w:val="28"/>
            <w:u w:val="none"/>
          </w:rPr>
          <w:t>суспільство</w:t>
        </w:r>
      </w:hyperlink>
      <w:r w:rsidR="00D16BA9" w:rsidRPr="00D16BA9">
        <w:rPr>
          <w:color w:val="000000" w:themeColor="text1"/>
          <w:sz w:val="28"/>
          <w:szCs w:val="28"/>
        </w:rPr>
        <w:t> самців зб</w:t>
      </w:r>
      <w:r>
        <w:rPr>
          <w:color w:val="000000" w:themeColor="text1"/>
          <w:sz w:val="28"/>
          <w:szCs w:val="28"/>
        </w:rPr>
        <w:t>ільшується, живе з ними</w:t>
      </w:r>
      <w:r w:rsidR="00D16BA9" w:rsidRPr="00D16BA9">
        <w:rPr>
          <w:color w:val="000000" w:themeColor="text1"/>
          <w:sz w:val="28"/>
          <w:szCs w:val="28"/>
        </w:rPr>
        <w:t>.</w:t>
      </w:r>
    </w:p>
    <w:p w:rsidR="000C1FE3" w:rsidRDefault="00070575" w:rsidP="001005E6">
      <w:pPr>
        <w:pStyle w:val="western"/>
        <w:spacing w:before="0" w:beforeAutospacing="0" w:after="0" w:afterAutospacing="0" w:line="360" w:lineRule="auto"/>
        <w:ind w:left="-284" w:right="49" w:firstLine="709"/>
        <w:jc w:val="both"/>
        <w:rPr>
          <w:color w:val="000000" w:themeColor="text1"/>
          <w:sz w:val="28"/>
          <w:szCs w:val="28"/>
          <w:lang w:val="uk-UA"/>
        </w:rPr>
      </w:pPr>
      <w:r w:rsidRPr="00644C0D">
        <w:rPr>
          <w:color w:val="000000" w:themeColor="text1"/>
          <w:sz w:val="28"/>
          <w:szCs w:val="28"/>
          <w:lang w:val="uk-UA"/>
        </w:rPr>
        <w:t xml:space="preserve">Фазани </w:t>
      </w:r>
      <w:r w:rsidR="00D16BA9" w:rsidRPr="00644C0D">
        <w:rPr>
          <w:color w:val="000000" w:themeColor="text1"/>
          <w:sz w:val="28"/>
          <w:szCs w:val="28"/>
          <w:lang w:val="uk-UA"/>
        </w:rPr>
        <w:t xml:space="preserve"> плідні</w:t>
      </w:r>
      <w:r>
        <w:rPr>
          <w:color w:val="000000" w:themeColor="text1"/>
          <w:sz w:val="28"/>
          <w:szCs w:val="28"/>
          <w:lang w:val="uk-UA"/>
        </w:rPr>
        <w:t xml:space="preserve"> птахи</w:t>
      </w:r>
      <w:r w:rsidR="00D16BA9" w:rsidRPr="00644C0D">
        <w:rPr>
          <w:color w:val="000000" w:themeColor="text1"/>
          <w:sz w:val="28"/>
          <w:szCs w:val="28"/>
          <w:lang w:val="uk-UA"/>
        </w:rPr>
        <w:t>. Після спарювання самки фазана залишають гарем і влаштовують на землі під гілками чагарників або під стеблами полину, високих злаків невигадливі гнізда - вишкрябує в землі неглибоку ямку і згрібає в неї трохи м'яких речовин, що зна</w:t>
      </w:r>
      <w:r w:rsidRPr="00644C0D">
        <w:rPr>
          <w:color w:val="000000" w:themeColor="text1"/>
          <w:sz w:val="28"/>
          <w:szCs w:val="28"/>
          <w:lang w:val="uk-UA"/>
        </w:rPr>
        <w:t xml:space="preserve">ходяться по близькості. </w:t>
      </w:r>
      <w:r>
        <w:rPr>
          <w:color w:val="000000" w:themeColor="text1"/>
          <w:sz w:val="28"/>
          <w:szCs w:val="28"/>
        </w:rPr>
        <w:t>Н</w:t>
      </w:r>
      <w:r w:rsidR="00D16BA9" w:rsidRPr="00D16BA9">
        <w:rPr>
          <w:color w:val="000000" w:themeColor="text1"/>
          <w:sz w:val="28"/>
          <w:szCs w:val="28"/>
        </w:rPr>
        <w:t>ерідко</w:t>
      </w:r>
      <w:r>
        <w:rPr>
          <w:color w:val="000000" w:themeColor="text1"/>
          <w:sz w:val="28"/>
          <w:szCs w:val="28"/>
          <w:lang w:val="uk-UA"/>
        </w:rPr>
        <w:t xml:space="preserve"> гніздо</w:t>
      </w:r>
      <w:r>
        <w:rPr>
          <w:color w:val="000000" w:themeColor="text1"/>
          <w:sz w:val="28"/>
          <w:szCs w:val="28"/>
        </w:rPr>
        <w:t xml:space="preserve"> прикрите зверху </w:t>
      </w:r>
      <w:r w:rsidR="00D16BA9" w:rsidRPr="00D16BA9">
        <w:rPr>
          <w:color w:val="000000" w:themeColor="text1"/>
          <w:sz w:val="28"/>
          <w:szCs w:val="28"/>
        </w:rPr>
        <w:t xml:space="preserve">з густого переплетення трав, гілок чагарників і </w:t>
      </w:r>
      <w:r>
        <w:rPr>
          <w:color w:val="000000" w:themeColor="text1"/>
          <w:sz w:val="28"/>
          <w:szCs w:val="28"/>
          <w:lang w:val="uk-UA"/>
        </w:rPr>
        <w:t xml:space="preserve">стебел </w:t>
      </w:r>
      <w:r>
        <w:rPr>
          <w:color w:val="000000" w:themeColor="text1"/>
          <w:sz w:val="28"/>
          <w:szCs w:val="28"/>
        </w:rPr>
        <w:t xml:space="preserve">очеретяних. </w:t>
      </w:r>
      <w:r>
        <w:rPr>
          <w:color w:val="000000" w:themeColor="text1"/>
          <w:sz w:val="28"/>
          <w:szCs w:val="28"/>
          <w:lang w:val="uk-UA"/>
        </w:rPr>
        <w:t>Г</w:t>
      </w:r>
      <w:r w:rsidR="00D16BA9" w:rsidRPr="00D16BA9">
        <w:rPr>
          <w:color w:val="000000" w:themeColor="text1"/>
          <w:sz w:val="28"/>
          <w:szCs w:val="28"/>
        </w:rPr>
        <w:t>нізд</w:t>
      </w:r>
      <w:r w:rsidR="00CA17E5">
        <w:rPr>
          <w:color w:val="000000" w:themeColor="text1"/>
          <w:sz w:val="28"/>
          <w:szCs w:val="28"/>
        </w:rPr>
        <w:t>а багаторічного використання,</w:t>
      </w:r>
      <w:r w:rsidR="00D16BA9" w:rsidRPr="00D16BA9">
        <w:rPr>
          <w:color w:val="000000" w:themeColor="text1"/>
          <w:sz w:val="28"/>
          <w:szCs w:val="28"/>
        </w:rPr>
        <w:t xml:space="preserve"> складаються з декількох шарів сухої трави з залишками яєчних скорлупок.</w:t>
      </w:r>
    </w:p>
    <w:p w:rsidR="000C1FE3" w:rsidRDefault="00D16BA9" w:rsidP="001005E6">
      <w:pPr>
        <w:pStyle w:val="western"/>
        <w:spacing w:before="0" w:beforeAutospacing="0" w:after="0" w:afterAutospacing="0" w:line="360" w:lineRule="auto"/>
        <w:ind w:left="-284" w:right="49" w:firstLine="709"/>
        <w:jc w:val="both"/>
        <w:rPr>
          <w:color w:val="000000" w:themeColor="text1"/>
          <w:sz w:val="28"/>
          <w:szCs w:val="28"/>
          <w:lang w:val="uk-UA"/>
        </w:rPr>
      </w:pPr>
      <w:r w:rsidRPr="00D16BA9">
        <w:rPr>
          <w:color w:val="000000" w:themeColor="text1"/>
          <w:sz w:val="28"/>
          <w:szCs w:val="28"/>
        </w:rPr>
        <w:t>Кладка у фазанів відбувається в</w:t>
      </w:r>
      <w:r w:rsidR="00CA17E5">
        <w:rPr>
          <w:color w:val="000000" w:themeColor="text1"/>
          <w:sz w:val="28"/>
          <w:szCs w:val="28"/>
        </w:rPr>
        <w:t xml:space="preserve"> травні</w:t>
      </w:r>
      <w:r w:rsidR="00FA742B">
        <w:rPr>
          <w:color w:val="000000" w:themeColor="text1"/>
          <w:sz w:val="28"/>
          <w:szCs w:val="28"/>
        </w:rPr>
        <w:t xml:space="preserve"> - червні. У кладці від 8 до 19</w:t>
      </w:r>
      <w:r w:rsidR="00E40C73">
        <w:rPr>
          <w:color w:val="000000" w:themeColor="text1"/>
          <w:sz w:val="28"/>
          <w:szCs w:val="28"/>
          <w:lang w:val="uk-UA"/>
        </w:rPr>
        <w:t>,</w:t>
      </w:r>
      <w:r w:rsidR="00CA17E5">
        <w:rPr>
          <w:color w:val="000000" w:themeColor="text1"/>
          <w:sz w:val="28"/>
          <w:szCs w:val="28"/>
        </w:rPr>
        <w:t xml:space="preserve">  частіше</w:t>
      </w:r>
      <w:r w:rsidR="00644C0D">
        <w:rPr>
          <w:color w:val="000000" w:themeColor="text1"/>
          <w:sz w:val="28"/>
          <w:szCs w:val="28"/>
        </w:rPr>
        <w:t xml:space="preserve"> 8</w:t>
      </w:r>
      <w:r w:rsidR="00644C0D">
        <w:rPr>
          <w:sz w:val="28"/>
          <w:szCs w:val="28"/>
          <w:lang w:val="uk-UA"/>
        </w:rPr>
        <w:t>–</w:t>
      </w:r>
      <w:r w:rsidRPr="00D16BA9">
        <w:rPr>
          <w:color w:val="000000" w:themeColor="text1"/>
          <w:sz w:val="28"/>
          <w:szCs w:val="28"/>
        </w:rPr>
        <w:t>12 буро-зелених яєць без плям. В оптимальних місцях у дорослих</w:t>
      </w:r>
      <w:r w:rsidR="00644C0D">
        <w:rPr>
          <w:color w:val="000000" w:themeColor="text1"/>
          <w:sz w:val="28"/>
          <w:szCs w:val="28"/>
        </w:rPr>
        <w:t xml:space="preserve"> птахів бувають кладки і в 19</w:t>
      </w:r>
      <w:r w:rsidR="00644C0D">
        <w:rPr>
          <w:sz w:val="28"/>
          <w:szCs w:val="28"/>
          <w:lang w:val="uk-UA"/>
        </w:rPr>
        <w:t>–</w:t>
      </w:r>
      <w:r w:rsidR="00CA17E5">
        <w:rPr>
          <w:color w:val="000000" w:themeColor="text1"/>
          <w:sz w:val="28"/>
          <w:szCs w:val="28"/>
        </w:rPr>
        <w:t>24</w:t>
      </w:r>
      <w:r w:rsidRPr="00D16BA9">
        <w:rPr>
          <w:color w:val="000000" w:themeColor="text1"/>
          <w:sz w:val="28"/>
          <w:szCs w:val="28"/>
        </w:rPr>
        <w:t xml:space="preserve"> яйця. Негайно після того, як відкладено останнє яйце, сам</w:t>
      </w:r>
      <w:r w:rsidR="00CA17E5">
        <w:rPr>
          <w:color w:val="000000" w:themeColor="text1"/>
          <w:sz w:val="28"/>
          <w:szCs w:val="28"/>
        </w:rPr>
        <w:t>ка починає висиджувати і</w:t>
      </w:r>
      <w:r w:rsidR="00E40C73">
        <w:rPr>
          <w:color w:val="000000" w:themeColor="text1"/>
          <w:sz w:val="28"/>
          <w:szCs w:val="28"/>
        </w:rPr>
        <w:t xml:space="preserve"> обов</w:t>
      </w:r>
      <w:r w:rsidR="00E40C73" w:rsidRPr="00644C0D">
        <w:rPr>
          <w:sz w:val="28"/>
          <w:szCs w:val="28"/>
        </w:rPr>
        <w:t>’</w:t>
      </w:r>
      <w:r w:rsidRPr="00D16BA9">
        <w:rPr>
          <w:color w:val="000000" w:themeColor="text1"/>
          <w:sz w:val="28"/>
          <w:szCs w:val="28"/>
        </w:rPr>
        <w:t>язок</w:t>
      </w:r>
      <w:r w:rsidR="00CA17E5">
        <w:rPr>
          <w:color w:val="000000" w:themeColor="text1"/>
          <w:sz w:val="28"/>
          <w:szCs w:val="28"/>
          <w:lang w:val="uk-UA"/>
        </w:rPr>
        <w:t xml:space="preserve"> цей виконує</w:t>
      </w:r>
      <w:r w:rsidRPr="00D16BA9">
        <w:rPr>
          <w:color w:val="000000" w:themeColor="text1"/>
          <w:sz w:val="28"/>
          <w:szCs w:val="28"/>
        </w:rPr>
        <w:t xml:space="preserve"> з надзвичайним завзяттям. Вона сидить на яйцях так мі</w:t>
      </w:r>
      <w:r w:rsidR="00CA17E5">
        <w:rPr>
          <w:color w:val="000000" w:themeColor="text1"/>
          <w:sz w:val="28"/>
          <w:szCs w:val="28"/>
        </w:rPr>
        <w:t>цно, що підпускає на коротку</w:t>
      </w:r>
      <w:r w:rsidRPr="00D16BA9">
        <w:rPr>
          <w:color w:val="000000" w:themeColor="text1"/>
          <w:sz w:val="28"/>
          <w:szCs w:val="28"/>
        </w:rPr>
        <w:t xml:space="preserve"> відстань навіть самого небезпечного ворога раніше, ніж зважиться зіскочити з гнізда; але і в цьому випадку вона звичайно тікає, а не відлітає. Якщо вона залишає гніздо </w:t>
      </w:r>
      <w:hyperlink r:id="rId35" w:tooltip="Спокій" w:history="1">
        <w:r w:rsidRPr="00D16BA9">
          <w:rPr>
            <w:rStyle w:val="a7"/>
            <w:color w:val="000000" w:themeColor="text1"/>
            <w:sz w:val="28"/>
            <w:szCs w:val="28"/>
            <w:u w:val="none"/>
          </w:rPr>
          <w:t>спокійно</w:t>
        </w:r>
      </w:hyperlink>
      <w:r w:rsidRPr="00D16BA9">
        <w:rPr>
          <w:color w:val="000000" w:themeColor="text1"/>
          <w:sz w:val="28"/>
          <w:szCs w:val="28"/>
        </w:rPr>
        <w:t>, то прикриває злегка яйця </w:t>
      </w:r>
      <w:hyperlink r:id="rId36" w:tooltip="Матеріали" w:history="1">
        <w:r w:rsidRPr="00D16BA9">
          <w:rPr>
            <w:rStyle w:val="a7"/>
            <w:color w:val="000000" w:themeColor="text1"/>
            <w:sz w:val="28"/>
            <w:szCs w:val="28"/>
            <w:u w:val="none"/>
          </w:rPr>
          <w:t>матеріалом</w:t>
        </w:r>
      </w:hyperlink>
      <w:r w:rsidRPr="00D16BA9">
        <w:rPr>
          <w:color w:val="000000" w:themeColor="text1"/>
          <w:sz w:val="28"/>
          <w:szCs w:val="28"/>
        </w:rPr>
        <w:t xml:space="preserve">, що становить гніздо, або </w:t>
      </w:r>
      <w:r w:rsidR="00CA17E5">
        <w:rPr>
          <w:color w:val="000000" w:themeColor="text1"/>
          <w:sz w:val="28"/>
          <w:szCs w:val="28"/>
        </w:rPr>
        <w:t xml:space="preserve">кількома листами і травинками. </w:t>
      </w:r>
      <w:r w:rsidR="00CA17E5">
        <w:rPr>
          <w:color w:val="000000" w:themeColor="text1"/>
          <w:sz w:val="28"/>
          <w:szCs w:val="28"/>
          <w:lang w:val="uk-UA"/>
        </w:rPr>
        <w:t xml:space="preserve">Самка </w:t>
      </w:r>
      <w:r w:rsidR="00CA17E5">
        <w:rPr>
          <w:color w:val="000000" w:themeColor="text1"/>
          <w:sz w:val="28"/>
          <w:szCs w:val="28"/>
        </w:rPr>
        <w:t>н</w:t>
      </w:r>
      <w:r w:rsidRPr="00D16BA9">
        <w:rPr>
          <w:color w:val="000000" w:themeColor="text1"/>
          <w:sz w:val="28"/>
          <w:szCs w:val="28"/>
        </w:rPr>
        <w:t xml:space="preserve">асиджує </w:t>
      </w:r>
      <w:r w:rsidR="00CA17E5">
        <w:rPr>
          <w:color w:val="000000" w:themeColor="text1"/>
          <w:sz w:val="28"/>
          <w:szCs w:val="28"/>
        </w:rPr>
        <w:t>і виводить пташенят</w:t>
      </w:r>
      <w:r w:rsidRPr="00D16BA9">
        <w:rPr>
          <w:color w:val="000000" w:themeColor="text1"/>
          <w:sz w:val="28"/>
          <w:szCs w:val="28"/>
        </w:rPr>
        <w:t>, незважаючи на те, що на початку насиджування біля гнізда тримається і самець.</w:t>
      </w:r>
    </w:p>
    <w:p w:rsidR="000C1FE3" w:rsidRDefault="00644C0D" w:rsidP="001005E6">
      <w:pPr>
        <w:pStyle w:val="western"/>
        <w:spacing w:before="0" w:beforeAutospacing="0" w:after="0" w:afterAutospacing="0" w:line="360" w:lineRule="auto"/>
        <w:ind w:left="-284" w:right="49" w:firstLine="709"/>
        <w:jc w:val="both"/>
        <w:rPr>
          <w:color w:val="000000" w:themeColor="text1"/>
          <w:sz w:val="28"/>
          <w:szCs w:val="28"/>
          <w:lang w:val="uk-UA"/>
        </w:rPr>
      </w:pPr>
      <w:r>
        <w:rPr>
          <w:color w:val="000000" w:themeColor="text1"/>
          <w:sz w:val="28"/>
          <w:szCs w:val="28"/>
        </w:rPr>
        <w:t>Через 25</w:t>
      </w:r>
      <w:r>
        <w:rPr>
          <w:sz w:val="28"/>
          <w:szCs w:val="28"/>
          <w:lang w:val="uk-UA"/>
        </w:rPr>
        <w:t>–</w:t>
      </w:r>
      <w:r w:rsidR="00D16BA9" w:rsidRPr="00D16BA9">
        <w:rPr>
          <w:color w:val="000000" w:themeColor="text1"/>
          <w:sz w:val="28"/>
          <w:szCs w:val="28"/>
        </w:rPr>
        <w:t>26 днів вилуплюються зовсім розвинені пташенята. Пухові пташенята світло-жовті з темними плямами та смугами. </w:t>
      </w:r>
      <w:hyperlink r:id="rId37" w:tooltip="Матка" w:history="1">
        <w:r w:rsidR="00D16BA9" w:rsidRPr="00D16BA9">
          <w:rPr>
            <w:rStyle w:val="a7"/>
            <w:color w:val="000000" w:themeColor="text1"/>
            <w:sz w:val="28"/>
            <w:szCs w:val="28"/>
            <w:u w:val="none"/>
          </w:rPr>
          <w:t>Матка</w:t>
        </w:r>
      </w:hyperlink>
      <w:r w:rsidR="00D16BA9" w:rsidRPr="00D16BA9">
        <w:rPr>
          <w:color w:val="000000" w:themeColor="text1"/>
          <w:sz w:val="28"/>
          <w:szCs w:val="28"/>
        </w:rPr>
        <w:t xml:space="preserve"> пестить їх, поки </w:t>
      </w:r>
      <w:r w:rsidR="00D16BA9" w:rsidRPr="00D16BA9">
        <w:rPr>
          <w:color w:val="000000" w:themeColor="text1"/>
          <w:sz w:val="28"/>
          <w:szCs w:val="28"/>
        </w:rPr>
        <w:lastRenderedPageBreak/>
        <w:t>вони не обсохнуть, а потім одразу ж веде від гнізда годуватися. При сприятливій погоді маленькі, досить моторні пташенята міцніють днів через 12 настільки, що можуть вже трохи пурхати, а ко</w:t>
      </w:r>
      <w:r w:rsidR="00CA17E5">
        <w:rPr>
          <w:color w:val="000000" w:themeColor="text1"/>
          <w:sz w:val="28"/>
          <w:szCs w:val="28"/>
        </w:rPr>
        <w:t>ли досягнуть зростання</w:t>
      </w:r>
      <w:r w:rsidR="00D16BA9" w:rsidRPr="00D16BA9">
        <w:rPr>
          <w:color w:val="000000" w:themeColor="text1"/>
          <w:sz w:val="28"/>
          <w:szCs w:val="28"/>
        </w:rPr>
        <w:t>, приблизно на третьому тижні, то регулярно сідають ввечері</w:t>
      </w:r>
      <w:r w:rsidR="00E40C73">
        <w:rPr>
          <w:color w:val="000000" w:themeColor="text1"/>
          <w:sz w:val="28"/>
          <w:szCs w:val="28"/>
        </w:rPr>
        <w:t xml:space="preserve"> на дерева разом зі своєю матір</w:t>
      </w:r>
      <w:r w:rsidR="00E40C73" w:rsidRPr="00644C0D">
        <w:rPr>
          <w:sz w:val="28"/>
          <w:szCs w:val="28"/>
        </w:rPr>
        <w:t>’</w:t>
      </w:r>
      <w:r w:rsidR="00D16BA9" w:rsidRPr="00D16BA9">
        <w:rPr>
          <w:color w:val="000000" w:themeColor="text1"/>
          <w:sz w:val="28"/>
          <w:szCs w:val="28"/>
        </w:rPr>
        <w:t xml:space="preserve">ю. </w:t>
      </w:r>
    </w:p>
    <w:p w:rsidR="000C1FE3" w:rsidRDefault="00D16BA9" w:rsidP="001005E6">
      <w:pPr>
        <w:pStyle w:val="western"/>
        <w:spacing w:before="0" w:beforeAutospacing="0" w:after="0" w:afterAutospacing="0" w:line="360" w:lineRule="auto"/>
        <w:ind w:left="-284" w:right="49" w:firstLine="709"/>
        <w:jc w:val="both"/>
        <w:rPr>
          <w:color w:val="000000" w:themeColor="text1"/>
          <w:sz w:val="28"/>
          <w:szCs w:val="28"/>
          <w:lang w:val="uk-UA"/>
        </w:rPr>
      </w:pPr>
      <w:r w:rsidRPr="00D16BA9">
        <w:rPr>
          <w:color w:val="000000" w:themeColor="text1"/>
          <w:sz w:val="28"/>
          <w:szCs w:val="28"/>
        </w:rPr>
        <w:t>Остання намагається з усіх сил захистити їх від будь-яких негараздів, без </w:t>
      </w:r>
      <w:hyperlink r:id="rId38" w:tooltip="Коливання" w:history="1">
        <w:r w:rsidRPr="00D16BA9">
          <w:rPr>
            <w:rStyle w:val="a7"/>
            <w:color w:val="000000" w:themeColor="text1"/>
            <w:sz w:val="28"/>
            <w:szCs w:val="28"/>
            <w:u w:val="none"/>
          </w:rPr>
          <w:t>коливання</w:t>
        </w:r>
      </w:hyperlink>
      <w:r w:rsidRPr="00D16BA9">
        <w:rPr>
          <w:color w:val="000000" w:themeColor="text1"/>
          <w:sz w:val="28"/>
          <w:szCs w:val="28"/>
        </w:rPr>
        <w:t> піддаючи себе з-за</w:t>
      </w:r>
      <w:r w:rsidR="00644C0D">
        <w:rPr>
          <w:color w:val="000000" w:themeColor="text1"/>
          <w:sz w:val="28"/>
          <w:szCs w:val="28"/>
        </w:rPr>
        <w:t xml:space="preserve"> них всяким небезпекам. Через 2</w:t>
      </w:r>
      <w:r w:rsidR="00644C0D">
        <w:rPr>
          <w:sz w:val="28"/>
          <w:szCs w:val="28"/>
          <w:lang w:val="uk-UA"/>
        </w:rPr>
        <w:t>–</w:t>
      </w:r>
      <w:r w:rsidRPr="00D16BA9">
        <w:rPr>
          <w:color w:val="000000" w:themeColor="text1"/>
          <w:sz w:val="28"/>
          <w:szCs w:val="28"/>
        </w:rPr>
        <w:t>3 місяці пташенята линяють, але тримаються з матір'ю до пізньої осені, складаючи з нею одну зграйку. До вересня молодняк досягає вже розмірів і ваги дорослих птахів. До жовтня дорослі птахи закінчують линьку, одягаючись у повний зимовий наряд.    Півні в цей час дуже ошатні в зеленій забарвленні голови і шиї і багряно-червоних тонах грудей і черева з плямами на спині і хвості. Фазанкі залишаються у скромних сірих фарбах тіла і хвоста. Від матки відокремлюються спочатку самці, яких тепер можна відрізнити лише за меншими </w:t>
      </w:r>
      <w:hyperlink r:id="rId39" w:tooltip="Шпора" w:history="1">
        <w:r w:rsidRPr="00D16BA9">
          <w:rPr>
            <w:rStyle w:val="a7"/>
            <w:color w:val="000000" w:themeColor="text1"/>
            <w:sz w:val="28"/>
            <w:szCs w:val="28"/>
            <w:u w:val="none"/>
          </w:rPr>
          <w:t>шпора</w:t>
        </w:r>
      </w:hyperlink>
      <w:r w:rsidRPr="00D16BA9">
        <w:rPr>
          <w:color w:val="000000" w:themeColor="text1"/>
          <w:sz w:val="28"/>
          <w:szCs w:val="28"/>
        </w:rPr>
        <w:t xml:space="preserve">, а до весни і самки, які тоді стають вже здатними до розмноження. Півні приєднуються до виводку, коли пташенята починають перепурхувати, ніж полегшують куркам нагляд за виводком. </w:t>
      </w:r>
    </w:p>
    <w:p w:rsidR="00D16BA9" w:rsidRPr="00D16BA9" w:rsidRDefault="00560FD5" w:rsidP="001005E6">
      <w:pPr>
        <w:pStyle w:val="western"/>
        <w:spacing w:before="0" w:beforeAutospacing="0" w:after="0" w:afterAutospacing="0" w:line="360" w:lineRule="auto"/>
        <w:ind w:left="-284" w:right="49" w:firstLine="709"/>
        <w:jc w:val="both"/>
        <w:rPr>
          <w:color w:val="000000" w:themeColor="text1"/>
          <w:sz w:val="28"/>
          <w:szCs w:val="28"/>
        </w:rPr>
      </w:pPr>
      <w:hyperlink r:id="rId40" w:tooltip="Сліди" w:history="1">
        <w:r w:rsidR="00D16BA9" w:rsidRPr="00D16BA9">
          <w:rPr>
            <w:rStyle w:val="a7"/>
            <w:color w:val="000000" w:themeColor="text1"/>
            <w:sz w:val="28"/>
            <w:szCs w:val="28"/>
            <w:u w:val="none"/>
          </w:rPr>
          <w:t>Сліди</w:t>
        </w:r>
      </w:hyperlink>
      <w:r w:rsidR="00D16BA9" w:rsidRPr="00D16BA9">
        <w:rPr>
          <w:color w:val="000000" w:themeColor="text1"/>
          <w:sz w:val="28"/>
          <w:szCs w:val="28"/>
        </w:rPr>
        <w:t> фазана</w:t>
      </w:r>
      <w:r w:rsidR="00CA17E5">
        <w:rPr>
          <w:color w:val="000000" w:themeColor="text1"/>
          <w:sz w:val="28"/>
          <w:szCs w:val="28"/>
          <w:lang w:val="uk-UA"/>
        </w:rPr>
        <w:t xml:space="preserve"> дуже</w:t>
      </w:r>
      <w:r w:rsidR="00D16BA9" w:rsidRPr="00D16BA9">
        <w:rPr>
          <w:color w:val="000000" w:themeColor="text1"/>
          <w:sz w:val="28"/>
          <w:szCs w:val="28"/>
        </w:rPr>
        <w:t xml:space="preserve"> схожі на </w:t>
      </w:r>
      <w:hyperlink r:id="rId41" w:tooltip="Сліди" w:history="1">
        <w:r w:rsidR="00D16BA9" w:rsidRPr="00D16BA9">
          <w:rPr>
            <w:rStyle w:val="a7"/>
            <w:color w:val="000000" w:themeColor="text1"/>
            <w:sz w:val="28"/>
            <w:szCs w:val="28"/>
            <w:u w:val="none"/>
          </w:rPr>
          <w:t>сліди</w:t>
        </w:r>
      </w:hyperlink>
      <w:r w:rsidR="00D16BA9" w:rsidRPr="00D16BA9">
        <w:rPr>
          <w:color w:val="000000" w:themeColor="text1"/>
          <w:sz w:val="28"/>
          <w:szCs w:val="28"/>
        </w:rPr>
        <w:t> домашньої курки середньої величини. Кроки його дуже великі. Залишений фазаном довгий слід допомагає взимку відшукати птицю.</w:t>
      </w:r>
    </w:p>
    <w:p w:rsidR="00D16BA9" w:rsidRPr="00644C0D" w:rsidRDefault="00D16BA9" w:rsidP="001005E6">
      <w:pPr>
        <w:pStyle w:val="western"/>
        <w:tabs>
          <w:tab w:val="left" w:pos="851"/>
        </w:tabs>
        <w:spacing w:before="0" w:beforeAutospacing="0" w:after="0" w:afterAutospacing="0" w:line="360" w:lineRule="auto"/>
        <w:ind w:right="49" w:firstLine="709"/>
        <w:jc w:val="both"/>
        <w:rPr>
          <w:color w:val="000000" w:themeColor="text1"/>
          <w:sz w:val="28"/>
          <w:szCs w:val="28"/>
          <w:lang w:val="uk-UA"/>
        </w:rPr>
      </w:pPr>
      <w:r w:rsidRPr="00644C0D">
        <w:rPr>
          <w:color w:val="000000" w:themeColor="text1"/>
          <w:sz w:val="28"/>
          <w:szCs w:val="28"/>
          <w:lang w:val="uk-UA"/>
        </w:rPr>
        <w:t>Навряд чи є яка-небудь інша птиця, яка була б схильна стільком небезпекам, як фазан. Він більше за всіх інших своїх</w:t>
      </w:r>
      <w:r w:rsidRPr="00D16BA9">
        <w:rPr>
          <w:color w:val="000000" w:themeColor="text1"/>
          <w:sz w:val="28"/>
          <w:szCs w:val="28"/>
        </w:rPr>
        <w:t> </w:t>
      </w:r>
      <w:hyperlink r:id="rId42" w:tooltip="Родичі" w:history="1">
        <w:r w:rsidRPr="00644C0D">
          <w:rPr>
            <w:rStyle w:val="a7"/>
            <w:color w:val="000000" w:themeColor="text1"/>
            <w:sz w:val="28"/>
            <w:szCs w:val="28"/>
            <w:u w:val="none"/>
            <w:lang w:val="uk-UA"/>
          </w:rPr>
          <w:t>родичів</w:t>
        </w:r>
      </w:hyperlink>
      <w:r w:rsidRPr="00D16BA9">
        <w:rPr>
          <w:color w:val="000000" w:themeColor="text1"/>
          <w:sz w:val="28"/>
          <w:szCs w:val="28"/>
        </w:rPr>
        <w:t> </w:t>
      </w:r>
      <w:r w:rsidRPr="00644C0D">
        <w:rPr>
          <w:color w:val="000000" w:themeColor="text1"/>
          <w:sz w:val="28"/>
          <w:szCs w:val="28"/>
          <w:lang w:val="uk-UA"/>
        </w:rPr>
        <w:t>страждає від впливу негоди, особливо, коли вони ще мо</w:t>
      </w:r>
      <w:r w:rsidR="00CA17E5" w:rsidRPr="00644C0D">
        <w:rPr>
          <w:color w:val="000000" w:themeColor="text1"/>
          <w:sz w:val="28"/>
          <w:szCs w:val="28"/>
          <w:lang w:val="uk-UA"/>
        </w:rPr>
        <w:t>лоді, і завдяки своєму помітному</w:t>
      </w:r>
      <w:r w:rsidRPr="00644C0D">
        <w:rPr>
          <w:color w:val="000000" w:themeColor="text1"/>
          <w:sz w:val="28"/>
          <w:szCs w:val="28"/>
          <w:lang w:val="uk-UA"/>
        </w:rPr>
        <w:t xml:space="preserve"> оперенню, незрівнянно частіше стає жертвою всіляких хижаків. Найлютішим ворогом його </w:t>
      </w:r>
      <w:r w:rsidR="0091650A" w:rsidRPr="00644C0D">
        <w:rPr>
          <w:color w:val="000000" w:themeColor="text1"/>
          <w:sz w:val="28"/>
          <w:szCs w:val="28"/>
          <w:lang w:val="uk-UA"/>
        </w:rPr>
        <w:t>є лисиця, яка веде на нього такеж постійне</w:t>
      </w:r>
      <w:r w:rsidRPr="00D16BA9">
        <w:rPr>
          <w:color w:val="000000" w:themeColor="text1"/>
          <w:sz w:val="28"/>
          <w:szCs w:val="28"/>
        </w:rPr>
        <w:t> </w:t>
      </w:r>
      <w:hyperlink r:id="rId43" w:tooltip="Полювання" w:history="1">
        <w:r w:rsidRPr="00644C0D">
          <w:rPr>
            <w:rStyle w:val="a7"/>
            <w:color w:val="000000" w:themeColor="text1"/>
            <w:sz w:val="28"/>
            <w:szCs w:val="28"/>
            <w:u w:val="none"/>
            <w:lang w:val="uk-UA"/>
          </w:rPr>
          <w:t>полювання</w:t>
        </w:r>
      </w:hyperlink>
      <w:r w:rsidRPr="00644C0D">
        <w:rPr>
          <w:color w:val="000000" w:themeColor="text1"/>
          <w:sz w:val="28"/>
          <w:szCs w:val="28"/>
          <w:lang w:val="uk-UA"/>
        </w:rPr>
        <w:t xml:space="preserve">, як людина, але, звичайно, частіше його користується усяким випадком, щоб поживитися смачним м'ясом фазана. Їх ловлять так само куниці, </w:t>
      </w:r>
      <w:r w:rsidR="00CA17E5">
        <w:rPr>
          <w:color w:val="000000" w:themeColor="text1"/>
          <w:sz w:val="28"/>
          <w:szCs w:val="28"/>
          <w:lang w:val="uk-UA"/>
        </w:rPr>
        <w:t>т</w:t>
      </w:r>
      <w:r w:rsidRPr="00644C0D">
        <w:rPr>
          <w:color w:val="000000" w:themeColor="text1"/>
          <w:sz w:val="28"/>
          <w:szCs w:val="28"/>
          <w:lang w:val="uk-UA"/>
        </w:rPr>
        <w:t>хори, горностаї, ласки, кішки і собаки, особливо молодих; з пернатих хижаків їм небезпечні: деякі орли, великі сокола, яструба тетеревятни</w:t>
      </w:r>
      <w:r w:rsidR="00044B7F" w:rsidRPr="00644C0D">
        <w:rPr>
          <w:color w:val="000000" w:themeColor="text1"/>
          <w:sz w:val="28"/>
          <w:szCs w:val="28"/>
          <w:lang w:val="uk-UA"/>
        </w:rPr>
        <w:t xml:space="preserve">к і перепелятник, </w:t>
      </w:r>
      <w:r w:rsidR="00044B7F" w:rsidRPr="00644C0D">
        <w:rPr>
          <w:color w:val="000000" w:themeColor="text1"/>
          <w:sz w:val="28"/>
          <w:szCs w:val="28"/>
          <w:lang w:val="uk-UA"/>
        </w:rPr>
        <w:lastRenderedPageBreak/>
        <w:t xml:space="preserve">шуліки, </w:t>
      </w:r>
      <w:r w:rsidRPr="00644C0D">
        <w:rPr>
          <w:color w:val="000000" w:themeColor="text1"/>
          <w:sz w:val="28"/>
          <w:szCs w:val="28"/>
          <w:lang w:val="uk-UA"/>
        </w:rPr>
        <w:t xml:space="preserve"> ворони та сови. Яйця з гнізд тягають багато перераховані вище чотириногі хижаки, а також борсук, їжак і всі названі вище воронових птиці.</w:t>
      </w:r>
    </w:p>
    <w:p w:rsidR="00B02165" w:rsidRPr="00644C0D" w:rsidRDefault="00B02165" w:rsidP="001005E6">
      <w:pPr>
        <w:spacing w:after="0" w:line="360" w:lineRule="auto"/>
        <w:ind w:right="-93" w:firstLine="709"/>
        <w:jc w:val="both"/>
        <w:rPr>
          <w:rFonts w:ascii="Times New Roman" w:eastAsiaTheme="minorHAnsi" w:hAnsi="Times New Roman" w:cs="Times New Roman"/>
          <w:sz w:val="28"/>
          <w:szCs w:val="28"/>
          <w:lang w:val="uk-UA" w:eastAsia="en-US"/>
        </w:rPr>
      </w:pPr>
      <w:r>
        <w:rPr>
          <w:rFonts w:ascii="Times New Roman" w:hAnsi="Times New Roman" w:cs="Times New Roman"/>
          <w:sz w:val="28"/>
          <w:szCs w:val="28"/>
          <w:lang w:val="uk-UA"/>
        </w:rPr>
        <w:t xml:space="preserve">У Запорізькій області крім заплавних лісів і чагарників Каховського водосховища ці птахи живуть в  перелісках і близько сільськогосподарських полів. Фазани настільки ж охоче населяють сільськогосподарські поля і фруктові сади, особливо там, де вони перегороджені колючими природними огорожами з різних ягідних кущів, </w:t>
      </w:r>
      <w:r w:rsidRPr="00644C0D">
        <w:rPr>
          <w:rFonts w:ascii="Times New Roman" w:hAnsi="Times New Roman" w:cs="Times New Roman"/>
          <w:sz w:val="28"/>
          <w:szCs w:val="28"/>
          <w:lang w:val="uk-UA"/>
        </w:rPr>
        <w:t>трав'янистих заростей</w:t>
      </w:r>
      <w:r>
        <w:rPr>
          <w:rFonts w:ascii="Times New Roman" w:hAnsi="Times New Roman" w:cs="Times New Roman"/>
          <w:sz w:val="28"/>
          <w:szCs w:val="28"/>
          <w:lang w:val="uk-UA"/>
        </w:rPr>
        <w:t xml:space="preserve"> і чергуються з полями сільськогосподарських культур, і всюди, де їх не переслідують, прекрасно уживаються поруч з людиною .</w:t>
      </w:r>
    </w:p>
    <w:p w:rsidR="00B02165" w:rsidRPr="00644C0D" w:rsidRDefault="00B02165" w:rsidP="001005E6">
      <w:pPr>
        <w:spacing w:after="0" w:line="360" w:lineRule="auto"/>
        <w:ind w:right="-9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 проведенні спеціальних досліджень, метою яких було з’ясування закономірностей використання фазаном (</w:t>
      </w:r>
      <w:r>
        <w:rPr>
          <w:rFonts w:ascii="Times New Roman" w:hAnsi="Times New Roman" w:cs="Times New Roman"/>
          <w:sz w:val="28"/>
          <w:szCs w:val="28"/>
        </w:rPr>
        <w:t>n</w:t>
      </w:r>
      <w:r>
        <w:rPr>
          <w:rFonts w:ascii="Times New Roman" w:hAnsi="Times New Roman" w:cs="Times New Roman"/>
          <w:sz w:val="28"/>
          <w:szCs w:val="28"/>
          <w:lang w:val="uk-UA"/>
        </w:rPr>
        <w:t xml:space="preserve"> = 310) різних біотопів, було встановлено, що найбільшу кількість фазанів (35,</w:t>
      </w:r>
      <w:r w:rsidR="00C36DA5">
        <w:rPr>
          <w:rFonts w:ascii="Times New Roman" w:hAnsi="Times New Roman" w:cs="Times New Roman"/>
          <w:sz w:val="28"/>
          <w:szCs w:val="28"/>
          <w:lang w:val="uk-UA"/>
        </w:rPr>
        <w:t xml:space="preserve">4%) мешкає в польових, (23,1%) </w:t>
      </w:r>
      <w:r>
        <w:rPr>
          <w:rFonts w:ascii="Times New Roman" w:hAnsi="Times New Roman" w:cs="Times New Roman"/>
          <w:sz w:val="28"/>
          <w:szCs w:val="28"/>
          <w:lang w:val="uk-UA"/>
        </w:rPr>
        <w:t xml:space="preserve"> в лісових, (21,</w:t>
      </w:r>
      <w:r>
        <w:rPr>
          <w:rFonts w:ascii="Times New Roman" w:hAnsi="Times New Roman" w:cs="Times New Roman"/>
          <w:sz w:val="28"/>
          <w:szCs w:val="28"/>
        </w:rPr>
        <w:t> </w:t>
      </w:r>
      <w:r w:rsidR="00C36DA5">
        <w:rPr>
          <w:rFonts w:ascii="Times New Roman" w:hAnsi="Times New Roman" w:cs="Times New Roman"/>
          <w:sz w:val="28"/>
          <w:szCs w:val="28"/>
          <w:lang w:val="uk-UA"/>
        </w:rPr>
        <w:t xml:space="preserve"> 3%) водно-болотних і (20,2%) </w:t>
      </w:r>
      <w:r>
        <w:rPr>
          <w:rFonts w:ascii="Times New Roman" w:hAnsi="Times New Roman" w:cs="Times New Roman"/>
          <w:sz w:val="28"/>
          <w:szCs w:val="28"/>
          <w:lang w:val="uk-UA"/>
        </w:rPr>
        <w:t>в лугових угіддях.</w:t>
      </w:r>
      <w:r>
        <w:rPr>
          <w:rFonts w:ascii="Times New Roman" w:hAnsi="Times New Roman" w:cs="Times New Roman"/>
          <w:sz w:val="28"/>
          <w:szCs w:val="28"/>
        </w:rPr>
        <w:t> </w:t>
      </w:r>
    </w:p>
    <w:p w:rsidR="0054301F" w:rsidRDefault="00E861C9" w:rsidP="001005E6">
      <w:pPr>
        <w:pStyle w:val="western"/>
        <w:spacing w:before="0" w:beforeAutospacing="0" w:after="0" w:afterAutospacing="0" w:line="360" w:lineRule="auto"/>
        <w:ind w:right="-93" w:firstLine="709"/>
        <w:jc w:val="both"/>
        <w:rPr>
          <w:color w:val="000000" w:themeColor="text1"/>
          <w:sz w:val="28"/>
          <w:szCs w:val="28"/>
        </w:rPr>
      </w:pPr>
      <w:r>
        <w:rPr>
          <w:color w:val="000000" w:themeColor="text1"/>
          <w:sz w:val="28"/>
          <w:szCs w:val="28"/>
        </w:rPr>
        <w:t>В</w:t>
      </w:r>
      <w:r w:rsidR="00D16BA9" w:rsidRPr="00D16BA9">
        <w:rPr>
          <w:color w:val="000000" w:themeColor="text1"/>
          <w:sz w:val="28"/>
          <w:szCs w:val="28"/>
        </w:rPr>
        <w:t xml:space="preserve">орогом фазана </w:t>
      </w:r>
      <w:r>
        <w:rPr>
          <w:color w:val="000000" w:themeColor="text1"/>
          <w:sz w:val="28"/>
          <w:szCs w:val="28"/>
          <w:lang w:val="uk-UA"/>
        </w:rPr>
        <w:t xml:space="preserve">головним </w:t>
      </w:r>
      <w:r w:rsidR="00D16BA9" w:rsidRPr="00D16BA9">
        <w:rPr>
          <w:color w:val="000000" w:themeColor="text1"/>
          <w:sz w:val="28"/>
          <w:szCs w:val="28"/>
        </w:rPr>
        <w:t xml:space="preserve">доводиться вважати у </w:t>
      </w:r>
      <w:r>
        <w:rPr>
          <w:color w:val="000000" w:themeColor="text1"/>
          <w:sz w:val="28"/>
          <w:szCs w:val="28"/>
        </w:rPr>
        <w:t>нас найбільшого з усіх хижаків – людину</w:t>
      </w:r>
      <w:r w:rsidR="00D16BA9" w:rsidRPr="00D16BA9">
        <w:rPr>
          <w:color w:val="000000" w:themeColor="text1"/>
          <w:sz w:val="28"/>
          <w:szCs w:val="28"/>
        </w:rPr>
        <w:t>, яка, не враховуючи вигоди одержуваної при веденні правильного полювання за ни</w:t>
      </w:r>
      <w:r>
        <w:rPr>
          <w:color w:val="000000" w:themeColor="text1"/>
          <w:sz w:val="28"/>
          <w:szCs w:val="28"/>
        </w:rPr>
        <w:t xml:space="preserve">м, винищує його </w:t>
      </w:r>
      <w:r w:rsidRPr="00031E5C">
        <w:rPr>
          <w:color w:val="000000" w:themeColor="text1"/>
          <w:sz w:val="28"/>
          <w:szCs w:val="28"/>
        </w:rPr>
        <w:t xml:space="preserve">всіма </w:t>
      </w:r>
      <w:r w:rsidR="00D16BA9" w:rsidRPr="00031E5C">
        <w:rPr>
          <w:color w:val="000000" w:themeColor="text1"/>
          <w:sz w:val="28"/>
          <w:szCs w:val="28"/>
        </w:rPr>
        <w:t>способами</w:t>
      </w:r>
      <w:r w:rsidR="00D16BA9" w:rsidRPr="00D16BA9">
        <w:rPr>
          <w:color w:val="000000" w:themeColor="text1"/>
          <w:sz w:val="28"/>
          <w:szCs w:val="28"/>
        </w:rPr>
        <w:t xml:space="preserve"> і мало не у всіх стадіях його розвитку. Він розшукує гнізда й обкрадає їх, виймаючи яйця, причому не рідкісні випадки, що ці грабі</w:t>
      </w:r>
      <w:r>
        <w:rPr>
          <w:color w:val="000000" w:themeColor="text1"/>
          <w:sz w:val="28"/>
          <w:szCs w:val="28"/>
        </w:rPr>
        <w:t>жники природи пригощаються   яєчнею з фазанових яєць. М</w:t>
      </w:r>
      <w:r w:rsidR="00D16BA9" w:rsidRPr="00D16BA9">
        <w:rPr>
          <w:color w:val="000000" w:themeColor="text1"/>
          <w:sz w:val="28"/>
          <w:szCs w:val="28"/>
        </w:rPr>
        <w:t xml:space="preserve">и маємо справу з дуже розвиненим браконьєрством, тобто винищенням фазанів у заборонений час і різними забороненими способами: за допомогою капканів, петель, різними іншими пастками, шатром; мочені в спирту зерна кукурудзи, пшениці та інших насіння дають можливість легше добути одурманених фазанів; доходить навіть до такої мерзоти, що фазанів труять якимось отрутою, нібито не чинним на організм людини, і потім зі спокійною совістю їх випускають на ринок. </w:t>
      </w:r>
    </w:p>
    <w:p w:rsidR="00D16BA9" w:rsidRPr="00644C0D" w:rsidRDefault="00D16BA9" w:rsidP="001005E6">
      <w:pPr>
        <w:pStyle w:val="western"/>
        <w:spacing w:before="0" w:beforeAutospacing="0" w:after="0" w:afterAutospacing="0" w:line="360" w:lineRule="auto"/>
        <w:ind w:right="-93" w:firstLine="709"/>
        <w:jc w:val="both"/>
        <w:rPr>
          <w:color w:val="000000" w:themeColor="text1"/>
          <w:sz w:val="28"/>
          <w:szCs w:val="28"/>
        </w:rPr>
      </w:pPr>
      <w:r w:rsidRPr="00D16BA9">
        <w:rPr>
          <w:color w:val="000000" w:themeColor="text1"/>
          <w:sz w:val="28"/>
          <w:szCs w:val="28"/>
        </w:rPr>
        <w:t>Не меншої шкоди завдаю</w:t>
      </w:r>
      <w:r w:rsidR="00EB3EC2">
        <w:rPr>
          <w:color w:val="000000" w:themeColor="text1"/>
          <w:sz w:val="28"/>
          <w:szCs w:val="28"/>
        </w:rPr>
        <w:t>ть фазанам і, так звана, законне</w:t>
      </w:r>
      <w:r w:rsidRPr="00D16BA9">
        <w:rPr>
          <w:color w:val="000000" w:themeColor="text1"/>
          <w:sz w:val="28"/>
          <w:szCs w:val="28"/>
        </w:rPr>
        <w:t xml:space="preserve"> полювання, коли мисливець </w:t>
      </w:r>
      <w:r w:rsidR="00E40C73">
        <w:rPr>
          <w:color w:val="000000" w:themeColor="text1"/>
          <w:sz w:val="28"/>
          <w:szCs w:val="28"/>
        </w:rPr>
        <w:t xml:space="preserve">в </w:t>
      </w:r>
      <w:r w:rsidR="00E861C9">
        <w:rPr>
          <w:color w:val="000000" w:themeColor="text1"/>
          <w:sz w:val="28"/>
          <w:szCs w:val="28"/>
        </w:rPr>
        <w:t xml:space="preserve">дозволений </w:t>
      </w:r>
      <w:r w:rsidR="00E861C9" w:rsidRPr="00031E5C">
        <w:rPr>
          <w:color w:val="000000" w:themeColor="text1"/>
          <w:sz w:val="28"/>
          <w:szCs w:val="28"/>
        </w:rPr>
        <w:t xml:space="preserve">законом </w:t>
      </w:r>
      <w:r w:rsidRPr="00031E5C">
        <w:rPr>
          <w:color w:val="000000" w:themeColor="text1"/>
          <w:sz w:val="28"/>
          <w:szCs w:val="28"/>
        </w:rPr>
        <w:t>час</w:t>
      </w:r>
      <w:r w:rsidR="00031E5C">
        <w:rPr>
          <w:color w:val="000000" w:themeColor="text1"/>
          <w:sz w:val="28"/>
          <w:szCs w:val="28"/>
          <w:lang w:val="uk-UA"/>
        </w:rPr>
        <w:t>,</w:t>
      </w:r>
      <w:r w:rsidR="00031E5C">
        <w:rPr>
          <w:color w:val="000000" w:themeColor="text1"/>
          <w:sz w:val="28"/>
          <w:szCs w:val="28"/>
        </w:rPr>
        <w:t xml:space="preserve"> безжалісно</w:t>
      </w:r>
      <w:r w:rsidRPr="00E861C9">
        <w:rPr>
          <w:color w:val="000000" w:themeColor="text1"/>
          <w:sz w:val="28"/>
          <w:szCs w:val="28"/>
        </w:rPr>
        <w:t xml:space="preserve"> вибиває виво</w:t>
      </w:r>
      <w:r w:rsidR="00E861C9">
        <w:rPr>
          <w:color w:val="000000" w:themeColor="text1"/>
          <w:sz w:val="28"/>
          <w:szCs w:val="28"/>
        </w:rPr>
        <w:t>дки фазанів поголовно.  Сумлінний</w:t>
      </w:r>
      <w:r w:rsidRPr="00E861C9">
        <w:rPr>
          <w:color w:val="000000" w:themeColor="text1"/>
          <w:sz w:val="28"/>
          <w:szCs w:val="28"/>
        </w:rPr>
        <w:t xml:space="preserve"> мисливець завжди залиш</w:t>
      </w:r>
      <w:r w:rsidR="00FA742B">
        <w:rPr>
          <w:color w:val="000000" w:themeColor="text1"/>
          <w:sz w:val="28"/>
          <w:szCs w:val="28"/>
        </w:rPr>
        <w:t xml:space="preserve">ає не менш половини виводка </w:t>
      </w:r>
      <w:r w:rsidR="00FA742B">
        <w:rPr>
          <w:color w:val="000000" w:themeColor="text1"/>
          <w:sz w:val="28"/>
          <w:szCs w:val="28"/>
        </w:rPr>
        <w:lastRenderedPageBreak/>
        <w:t xml:space="preserve">для </w:t>
      </w:r>
      <w:r w:rsidRPr="00E861C9">
        <w:rPr>
          <w:color w:val="000000" w:themeColor="text1"/>
          <w:sz w:val="28"/>
          <w:szCs w:val="28"/>
        </w:rPr>
        <w:t>приплоду</w:t>
      </w:r>
      <w:r w:rsidRPr="00644C0D">
        <w:rPr>
          <w:color w:val="000000" w:themeColor="text1"/>
          <w:sz w:val="28"/>
          <w:szCs w:val="28"/>
        </w:rPr>
        <w:t>, в якості племінного складу на майбутній рік, чудово враховуючи, що із залишених особин напевно загине ще три чверті складу протягом зими від негоди і численних хижаків, яких не вважають за потрібне винищувати. Часто-густо</w:t>
      </w:r>
      <w:r w:rsidR="00E40C73">
        <w:rPr>
          <w:color w:val="000000" w:themeColor="text1"/>
          <w:sz w:val="28"/>
          <w:szCs w:val="28"/>
        </w:rPr>
        <w:t xml:space="preserve"> в місця, де водяться фазани, з</w:t>
      </w:r>
      <w:r w:rsidR="00E40C73" w:rsidRPr="00644C0D">
        <w:rPr>
          <w:sz w:val="28"/>
          <w:szCs w:val="28"/>
        </w:rPr>
        <w:t>’</w:t>
      </w:r>
      <w:r w:rsidRPr="00644C0D">
        <w:rPr>
          <w:color w:val="000000" w:themeColor="text1"/>
          <w:sz w:val="28"/>
          <w:szCs w:val="28"/>
        </w:rPr>
        <w:t>їжджаються мисливці, девіз яких після нас хоч </w:t>
      </w:r>
      <w:hyperlink r:id="rId44" w:tooltip="Потоп" w:history="1">
        <w:r w:rsidRPr="00644C0D">
          <w:rPr>
            <w:rStyle w:val="a7"/>
            <w:color w:val="000000" w:themeColor="text1"/>
            <w:sz w:val="28"/>
            <w:szCs w:val="28"/>
            <w:u w:val="none"/>
          </w:rPr>
          <w:t>потоп</w:t>
        </w:r>
      </w:hyperlink>
      <w:r w:rsidRPr="00644C0D">
        <w:rPr>
          <w:color w:val="000000" w:themeColor="text1"/>
          <w:sz w:val="28"/>
          <w:szCs w:val="28"/>
        </w:rPr>
        <w:t>, і протягом законного мисливського сезону нерідко буквально спустошують прекрасні угіддя, які при правильному відстріл могли б давати місцевим мисливцям крім полювання і солідний прибуток.</w:t>
      </w:r>
    </w:p>
    <w:p w:rsidR="00D16BA9" w:rsidRPr="00D16BA9" w:rsidRDefault="00D16BA9" w:rsidP="001005E6">
      <w:pPr>
        <w:pStyle w:val="western"/>
        <w:tabs>
          <w:tab w:val="left" w:pos="851"/>
          <w:tab w:val="left" w:pos="993"/>
        </w:tabs>
        <w:spacing w:before="0" w:beforeAutospacing="0" w:after="0" w:afterAutospacing="0" w:line="360" w:lineRule="auto"/>
        <w:ind w:right="-93" w:firstLine="709"/>
        <w:jc w:val="both"/>
        <w:rPr>
          <w:color w:val="000000" w:themeColor="text1"/>
          <w:sz w:val="28"/>
          <w:szCs w:val="28"/>
        </w:rPr>
      </w:pPr>
      <w:r w:rsidRPr="00D16BA9">
        <w:rPr>
          <w:color w:val="000000" w:themeColor="text1"/>
          <w:sz w:val="28"/>
          <w:szCs w:val="28"/>
        </w:rPr>
        <w:t>Як у природі, так і в напівдикому стані у фазанів не помічалося яких-небудь захворювань, які б носили більш-менш епізодичний характер, навіть там, де їх розводять в значній кількості. Зате при утриманні фазанів у вольєрах і під час зимівлі в пташниках цілком можливе зане</w:t>
      </w:r>
      <w:r w:rsidR="005C2212">
        <w:rPr>
          <w:color w:val="000000" w:themeColor="text1"/>
          <w:sz w:val="28"/>
          <w:szCs w:val="28"/>
        </w:rPr>
        <w:t xml:space="preserve">сення до них </w:t>
      </w:r>
      <w:r w:rsidRPr="00D16BA9">
        <w:rPr>
          <w:color w:val="000000" w:themeColor="text1"/>
          <w:sz w:val="28"/>
          <w:szCs w:val="28"/>
        </w:rPr>
        <w:t xml:space="preserve"> будь-якої хвороби епізоотичного </w:t>
      </w:r>
      <w:hyperlink r:id="rId45" w:tooltip="Характер" w:history="1">
        <w:r w:rsidRPr="00D16BA9">
          <w:rPr>
            <w:rStyle w:val="a7"/>
            <w:color w:val="000000" w:themeColor="text1"/>
            <w:sz w:val="28"/>
            <w:szCs w:val="28"/>
            <w:u w:val="none"/>
          </w:rPr>
          <w:t>характеру</w:t>
        </w:r>
      </w:hyperlink>
      <w:r w:rsidRPr="00D16BA9">
        <w:rPr>
          <w:color w:val="000000" w:themeColor="text1"/>
          <w:sz w:val="28"/>
          <w:szCs w:val="28"/>
        </w:rPr>
        <w:t>, якими уражаються домашні птахи. Попередженням подібних захворювань у фазанів в неволі може з'явитися тільки крайня обережність, недопущення утримання домашніх птахів поблизу від </w:t>
      </w:r>
      <w:hyperlink r:id="rId46" w:tooltip="Господар" w:history="1">
        <w:r w:rsidRPr="00D16BA9">
          <w:rPr>
            <w:rStyle w:val="a7"/>
            <w:color w:val="000000" w:themeColor="text1"/>
            <w:sz w:val="28"/>
            <w:szCs w:val="28"/>
            <w:u w:val="none"/>
          </w:rPr>
          <w:t>господарства</w:t>
        </w:r>
      </w:hyperlink>
      <w:r w:rsidRPr="00D16BA9">
        <w:rPr>
          <w:color w:val="000000" w:themeColor="text1"/>
          <w:sz w:val="28"/>
          <w:szCs w:val="28"/>
        </w:rPr>
        <w:t>, а також недопущення тримання взагалі домашньої птиці охотсторожамі. Так само не можна допускати користування невідомо звідки привезеним кормом, який, щоб уникнути занесення з ним який-небудь зарази в фазанник, повинен заготовляти з осені прямо з поля, а не з населених пунктів, краще за все самим персоналом мисливського господарства.</w:t>
      </w:r>
    </w:p>
    <w:p w:rsidR="00D16BA9" w:rsidRPr="00D16BA9" w:rsidRDefault="00D16BA9" w:rsidP="001005E6">
      <w:pPr>
        <w:pStyle w:val="western"/>
        <w:tabs>
          <w:tab w:val="left" w:pos="851"/>
        </w:tabs>
        <w:spacing w:before="0" w:beforeAutospacing="0" w:after="0" w:afterAutospacing="0" w:line="360" w:lineRule="auto"/>
        <w:ind w:right="-93" w:firstLine="709"/>
        <w:jc w:val="both"/>
        <w:rPr>
          <w:color w:val="000000" w:themeColor="text1"/>
          <w:sz w:val="28"/>
          <w:szCs w:val="28"/>
        </w:rPr>
      </w:pPr>
      <w:r w:rsidRPr="00D16BA9">
        <w:rPr>
          <w:color w:val="000000" w:themeColor="text1"/>
          <w:sz w:val="28"/>
          <w:szCs w:val="28"/>
        </w:rPr>
        <w:t>На більшій частині природного ареалу чисельність фазана сильно скоротилася через винищувальної полювання, браконьєрства та знищення чагарників. Нерідко фазани гинуть у великій к</w:t>
      </w:r>
      <w:r w:rsidR="005C2212">
        <w:rPr>
          <w:color w:val="000000" w:themeColor="text1"/>
          <w:sz w:val="28"/>
          <w:szCs w:val="28"/>
        </w:rPr>
        <w:t xml:space="preserve">ількості в суворі </w:t>
      </w:r>
      <w:r w:rsidRPr="00D16BA9">
        <w:rPr>
          <w:color w:val="000000" w:themeColor="text1"/>
          <w:sz w:val="28"/>
          <w:szCs w:val="28"/>
        </w:rPr>
        <w:t xml:space="preserve">зими. </w:t>
      </w:r>
    </w:p>
    <w:p w:rsidR="005B2544" w:rsidRDefault="005B2544" w:rsidP="001005E6">
      <w:pPr>
        <w:spacing w:line="360" w:lineRule="auto"/>
        <w:ind w:right="-93" w:firstLine="709"/>
        <w:rPr>
          <w:rFonts w:ascii="Times New Roman" w:hAnsi="Times New Roman" w:cs="Times New Roman"/>
          <w:color w:val="000000" w:themeColor="text1"/>
          <w:sz w:val="28"/>
          <w:szCs w:val="28"/>
        </w:rPr>
      </w:pPr>
    </w:p>
    <w:p w:rsidR="001005E6" w:rsidRDefault="001005E6" w:rsidP="001005E6">
      <w:pPr>
        <w:spacing w:line="360" w:lineRule="auto"/>
        <w:ind w:right="-93" w:firstLine="709"/>
        <w:rPr>
          <w:rFonts w:ascii="Times New Roman" w:hAnsi="Times New Roman" w:cs="Times New Roman"/>
          <w:color w:val="000000" w:themeColor="text1"/>
          <w:sz w:val="28"/>
          <w:szCs w:val="28"/>
        </w:rPr>
      </w:pPr>
    </w:p>
    <w:p w:rsidR="001005E6" w:rsidRPr="00D16BA9" w:rsidRDefault="001005E6" w:rsidP="001005E6">
      <w:pPr>
        <w:spacing w:line="360" w:lineRule="auto"/>
        <w:ind w:right="-93" w:firstLine="709"/>
        <w:rPr>
          <w:rFonts w:ascii="Times New Roman" w:hAnsi="Times New Roman" w:cs="Times New Roman"/>
          <w:color w:val="000000" w:themeColor="text1"/>
          <w:sz w:val="28"/>
          <w:szCs w:val="28"/>
        </w:rPr>
      </w:pPr>
    </w:p>
    <w:p w:rsidR="005B2544" w:rsidRDefault="005B2544" w:rsidP="001005E6">
      <w:pPr>
        <w:ind w:right="-93" w:firstLine="709"/>
        <w:rPr>
          <w:lang w:val="uk-UA"/>
        </w:rPr>
      </w:pPr>
    </w:p>
    <w:p w:rsidR="00BD0B0D" w:rsidRDefault="005B2544" w:rsidP="001005E6">
      <w:pPr>
        <w:ind w:right="-93"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1.2</w:t>
      </w:r>
      <w:r w:rsidR="00BD0B0D">
        <w:rPr>
          <w:rFonts w:ascii="Times New Roman" w:hAnsi="Times New Roman" w:cs="Times New Roman"/>
          <w:sz w:val="28"/>
          <w:szCs w:val="28"/>
          <w:lang w:val="uk-UA"/>
        </w:rPr>
        <w:t xml:space="preserve"> Види фазанів</w:t>
      </w:r>
    </w:p>
    <w:p w:rsidR="00EB3EC2" w:rsidRDefault="00EB3EC2" w:rsidP="001005E6">
      <w:pPr>
        <w:ind w:right="-93" w:firstLine="709"/>
        <w:rPr>
          <w:rFonts w:ascii="Times New Roman" w:hAnsi="Times New Roman" w:cs="Times New Roman"/>
          <w:sz w:val="28"/>
          <w:szCs w:val="28"/>
          <w:lang w:val="uk-UA"/>
        </w:rPr>
      </w:pPr>
    </w:p>
    <w:p w:rsidR="00D9031B" w:rsidRPr="00BD0B0D" w:rsidRDefault="00D9031B" w:rsidP="001005E6">
      <w:pPr>
        <w:ind w:right="-93" w:firstLine="709"/>
        <w:rPr>
          <w:rFonts w:ascii="Times New Roman" w:hAnsi="Times New Roman" w:cs="Times New Roman"/>
          <w:sz w:val="28"/>
          <w:szCs w:val="28"/>
          <w:lang w:val="uk-UA"/>
        </w:rPr>
      </w:pPr>
    </w:p>
    <w:p w:rsidR="009C42B7" w:rsidRDefault="004D065A" w:rsidP="001005E6">
      <w:pPr>
        <w:spacing w:after="0" w:line="360" w:lineRule="auto"/>
        <w:ind w:right="-93" w:firstLine="709"/>
        <w:jc w:val="both"/>
        <w:rPr>
          <w:rFonts w:ascii="Times New Roman" w:hAnsi="Times New Roman" w:cs="Times New Roman"/>
          <w:sz w:val="28"/>
          <w:szCs w:val="28"/>
        </w:rPr>
      </w:pPr>
      <w:r>
        <w:rPr>
          <w:rFonts w:ascii="Times New Roman" w:hAnsi="Times New Roman" w:cs="Times New Roman"/>
          <w:sz w:val="28"/>
          <w:szCs w:val="28"/>
          <w:lang w:val="uk-UA"/>
        </w:rPr>
        <w:t>Фазани –</w:t>
      </w:r>
      <w:r w:rsidR="009C42B7" w:rsidRPr="00644C0D">
        <w:rPr>
          <w:rFonts w:ascii="Times New Roman" w:hAnsi="Times New Roman" w:cs="Times New Roman"/>
          <w:sz w:val="28"/>
          <w:szCs w:val="28"/>
          <w:lang w:val="uk-UA"/>
        </w:rPr>
        <w:t xml:space="preserve"> птахи, які проживають в лісах, неохоче літають, але відмінно бігают</w:t>
      </w:r>
      <w:r w:rsidR="00F7564A" w:rsidRPr="00644C0D">
        <w:rPr>
          <w:rFonts w:ascii="Times New Roman" w:hAnsi="Times New Roman" w:cs="Times New Roman"/>
          <w:sz w:val="28"/>
          <w:szCs w:val="28"/>
          <w:lang w:val="uk-UA"/>
        </w:rPr>
        <w:t>ь. Вони є одомашненими птахами</w:t>
      </w:r>
      <w:r w:rsidR="009C42B7" w:rsidRPr="00644C0D">
        <w:rPr>
          <w:rFonts w:ascii="Times New Roman" w:hAnsi="Times New Roman" w:cs="Times New Roman"/>
          <w:sz w:val="28"/>
          <w:szCs w:val="28"/>
          <w:lang w:val="uk-UA"/>
        </w:rPr>
        <w:t xml:space="preserve"> і їх часто розводят</w:t>
      </w:r>
      <w:r w:rsidR="00E40C73">
        <w:rPr>
          <w:rFonts w:ascii="Times New Roman" w:hAnsi="Times New Roman" w:cs="Times New Roman"/>
          <w:sz w:val="28"/>
          <w:szCs w:val="28"/>
          <w:lang w:val="uk-UA"/>
        </w:rPr>
        <w:t>ь для отримання делікатесного м</w:t>
      </w:r>
      <w:r w:rsidR="00E40C73" w:rsidRPr="00E40C73">
        <w:rPr>
          <w:rFonts w:ascii="Times New Roman" w:hAnsi="Times New Roman"/>
          <w:sz w:val="28"/>
          <w:szCs w:val="28"/>
          <w:lang w:val="uk-UA"/>
        </w:rPr>
        <w:t>’</w:t>
      </w:r>
      <w:r w:rsidR="009C42B7" w:rsidRPr="00644C0D">
        <w:rPr>
          <w:rFonts w:ascii="Times New Roman" w:hAnsi="Times New Roman" w:cs="Times New Roman"/>
          <w:sz w:val="28"/>
          <w:szCs w:val="28"/>
          <w:lang w:val="uk-UA"/>
        </w:rPr>
        <w:t xml:space="preserve">яса. </w:t>
      </w:r>
      <w:r w:rsidR="009C42B7" w:rsidRPr="009C42B7">
        <w:rPr>
          <w:rFonts w:ascii="Times New Roman" w:hAnsi="Times New Roman" w:cs="Times New Roman"/>
          <w:sz w:val="28"/>
          <w:szCs w:val="28"/>
        </w:rPr>
        <w:t>Також на них ведуть полювання. Всі існуючі фазани діляться на 11 родів, що складаються з 35 видів. Про деяких з них піде мова далі.</w:t>
      </w:r>
    </w:p>
    <w:p w:rsidR="001E19FB" w:rsidRPr="009C42B7" w:rsidRDefault="001E19FB" w:rsidP="001005E6">
      <w:pPr>
        <w:spacing w:after="0" w:line="360" w:lineRule="auto"/>
        <w:ind w:right="-93" w:firstLine="709"/>
        <w:jc w:val="both"/>
        <w:rPr>
          <w:rFonts w:ascii="Times New Roman" w:hAnsi="Times New Roman" w:cs="Times New Roman"/>
          <w:sz w:val="28"/>
          <w:szCs w:val="28"/>
        </w:rPr>
      </w:pPr>
    </w:p>
    <w:p w:rsidR="009C42B7" w:rsidRPr="009C42B7" w:rsidRDefault="009C42B7" w:rsidP="001005E6">
      <w:pPr>
        <w:spacing w:after="0" w:line="360" w:lineRule="auto"/>
        <w:ind w:left="-284" w:right="-93" w:firstLine="709"/>
        <w:jc w:val="center"/>
        <w:rPr>
          <w:rFonts w:ascii="Times New Roman" w:hAnsi="Times New Roman" w:cs="Times New Roman"/>
          <w:sz w:val="28"/>
          <w:szCs w:val="28"/>
        </w:rPr>
      </w:pPr>
      <w:r w:rsidRPr="009C42B7">
        <w:rPr>
          <w:rFonts w:ascii="Times New Roman" w:hAnsi="Times New Roman" w:cs="Times New Roman"/>
          <w:noProof/>
          <w:sz w:val="28"/>
          <w:szCs w:val="28"/>
        </w:rPr>
        <w:drawing>
          <wp:inline distT="0" distB="0" distL="0" distR="0">
            <wp:extent cx="3057525" cy="2162175"/>
            <wp:effectExtent l="19050" t="19050" r="28575" b="28575"/>
            <wp:docPr id="12" name="Рисунок 12" descr="Виды фазанов с фото и описа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фазанов с фото и описанием"/>
                    <pic:cNvPicPr>
                      <a:picLocks noChangeAspect="1" noChangeArrowheads="1"/>
                    </pic:cNvPicPr>
                  </pic:nvPicPr>
                  <pic:blipFill>
                    <a:blip r:embed="rId47" r:link="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57525" cy="2162175"/>
                    </a:xfrm>
                    <a:prstGeom prst="rect">
                      <a:avLst/>
                    </a:prstGeom>
                    <a:noFill/>
                    <a:ln w="12700" cmpd="sng">
                      <a:solidFill>
                        <a:srgbClr val="000000"/>
                      </a:solidFill>
                      <a:miter lim="800000"/>
                      <a:headEnd/>
                      <a:tailEnd/>
                    </a:ln>
                    <a:effectLst/>
                  </pic:spPr>
                </pic:pic>
              </a:graphicData>
            </a:graphic>
          </wp:inline>
        </w:drawing>
      </w:r>
    </w:p>
    <w:p w:rsidR="009C42B7" w:rsidRPr="00830D48" w:rsidRDefault="000D7D78" w:rsidP="001005E6">
      <w:pPr>
        <w:spacing w:after="0" w:line="360" w:lineRule="auto"/>
        <w:ind w:left="436" w:right="-93"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830D48">
        <w:rPr>
          <w:rFonts w:ascii="Times New Roman" w:hAnsi="Times New Roman" w:cs="Times New Roman"/>
          <w:sz w:val="28"/>
          <w:szCs w:val="28"/>
          <w:lang w:val="uk-UA"/>
        </w:rPr>
        <w:t>1.3</w:t>
      </w:r>
      <w:r>
        <w:rPr>
          <w:rFonts w:ascii="Times New Roman" w:hAnsi="Times New Roman" w:cs="Times New Roman"/>
          <w:sz w:val="28"/>
          <w:szCs w:val="28"/>
          <w:lang w:val="uk-UA"/>
        </w:rPr>
        <w:t xml:space="preserve"> –</w:t>
      </w:r>
      <w:r w:rsidR="00830D48">
        <w:rPr>
          <w:rFonts w:ascii="Times New Roman" w:hAnsi="Times New Roman" w:cs="Times New Roman"/>
          <w:sz w:val="28"/>
          <w:szCs w:val="28"/>
          <w:lang w:val="uk-UA"/>
        </w:rPr>
        <w:t xml:space="preserve"> Фазан мисливський</w:t>
      </w:r>
    </w:p>
    <w:p w:rsidR="009C42B7" w:rsidRPr="000D7D78" w:rsidRDefault="009C42B7" w:rsidP="001005E6">
      <w:pPr>
        <w:pStyle w:val="1"/>
        <w:spacing w:line="360" w:lineRule="auto"/>
        <w:ind w:left="-284" w:right="-93" w:firstLine="709"/>
        <w:rPr>
          <w:rFonts w:ascii="Times New Roman" w:hAnsi="Times New Roman" w:cs="Times New Roman"/>
          <w:color w:val="000000" w:themeColor="text1"/>
          <w:sz w:val="28"/>
          <w:szCs w:val="28"/>
          <w:lang w:val="uk-UA"/>
        </w:rPr>
      </w:pPr>
    </w:p>
    <w:p w:rsidR="009C42B7" w:rsidRPr="000D7D78" w:rsidRDefault="009C42B7" w:rsidP="001005E6">
      <w:pPr>
        <w:spacing w:after="0" w:line="360" w:lineRule="auto"/>
        <w:ind w:right="-93" w:firstLine="709"/>
        <w:jc w:val="both"/>
        <w:rPr>
          <w:rFonts w:ascii="Times New Roman" w:hAnsi="Times New Roman" w:cs="Times New Roman"/>
          <w:sz w:val="28"/>
          <w:szCs w:val="28"/>
          <w:lang w:val="uk-UA"/>
        </w:rPr>
      </w:pPr>
      <w:r w:rsidRPr="000D7D78">
        <w:rPr>
          <w:rFonts w:ascii="Times New Roman" w:hAnsi="Times New Roman" w:cs="Times New Roman"/>
          <w:sz w:val="28"/>
          <w:szCs w:val="28"/>
          <w:lang w:val="uk-UA"/>
        </w:rPr>
        <w:t xml:space="preserve">Фазанові </w:t>
      </w:r>
      <w:r w:rsidRPr="000D7D78">
        <w:rPr>
          <w:rFonts w:ascii="Times New Roman" w:hAnsi="Times New Roman" w:cs="Times New Roman"/>
          <w:i/>
          <w:sz w:val="28"/>
          <w:szCs w:val="28"/>
          <w:lang w:val="uk-UA"/>
        </w:rPr>
        <w:t>(</w:t>
      </w:r>
      <w:r w:rsidRPr="00574558">
        <w:rPr>
          <w:rFonts w:ascii="Times New Roman" w:hAnsi="Times New Roman" w:cs="Times New Roman"/>
          <w:i/>
          <w:sz w:val="28"/>
          <w:szCs w:val="28"/>
        </w:rPr>
        <w:t>Phasianinae</w:t>
      </w:r>
      <w:r w:rsidRPr="000D7D78">
        <w:rPr>
          <w:rFonts w:ascii="Times New Roman" w:hAnsi="Times New Roman" w:cs="Times New Roman"/>
          <w:i/>
          <w:sz w:val="28"/>
          <w:szCs w:val="28"/>
          <w:lang w:val="uk-UA"/>
        </w:rPr>
        <w:t xml:space="preserve">) </w:t>
      </w:r>
      <w:r w:rsidR="000D7D78">
        <w:rPr>
          <w:rFonts w:ascii="Times New Roman" w:hAnsi="Times New Roman" w:cs="Times New Roman"/>
          <w:sz w:val="28"/>
          <w:szCs w:val="28"/>
          <w:lang w:val="uk-UA"/>
        </w:rPr>
        <w:t>–</w:t>
      </w:r>
      <w:r w:rsidRPr="000D7D78">
        <w:rPr>
          <w:rFonts w:ascii="Times New Roman" w:hAnsi="Times New Roman" w:cs="Times New Roman"/>
          <w:sz w:val="28"/>
          <w:szCs w:val="28"/>
          <w:lang w:val="uk-UA"/>
        </w:rPr>
        <w:t xml:space="preserve"> це підродина великих Фазанових птахів із загону куроподібних. </w:t>
      </w:r>
    </w:p>
    <w:p w:rsidR="009C42B7" w:rsidRPr="009C42B7" w:rsidRDefault="009C42B7" w:rsidP="001005E6">
      <w:pPr>
        <w:spacing w:after="0" w:line="360" w:lineRule="auto"/>
        <w:ind w:right="-93" w:firstLine="709"/>
        <w:jc w:val="both"/>
        <w:rPr>
          <w:rFonts w:ascii="Times New Roman" w:hAnsi="Times New Roman" w:cs="Times New Roman"/>
          <w:sz w:val="28"/>
          <w:szCs w:val="28"/>
        </w:rPr>
      </w:pPr>
      <w:r w:rsidRPr="009C42B7">
        <w:rPr>
          <w:rFonts w:ascii="Times New Roman" w:hAnsi="Times New Roman" w:cs="Times New Roman"/>
          <w:sz w:val="28"/>
          <w:szCs w:val="28"/>
        </w:rPr>
        <w:t xml:space="preserve">Ця підродина ділиться на такі роди: </w:t>
      </w:r>
    </w:p>
    <w:p w:rsidR="00FD73E9" w:rsidRDefault="000D7D78" w:rsidP="001005E6">
      <w:pPr>
        <w:spacing w:after="0" w:line="360" w:lineRule="auto"/>
        <w:ind w:left="340" w:right="-91"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Pr>
          <w:rFonts w:ascii="Times New Roman" w:hAnsi="Times New Roman" w:cs="Times New Roman"/>
          <w:sz w:val="28"/>
          <w:szCs w:val="28"/>
        </w:rPr>
        <w:t>справжні фазани;</w:t>
      </w:r>
    </w:p>
    <w:p w:rsidR="009C42B7" w:rsidRPr="00FD73E9" w:rsidRDefault="00FD73E9" w:rsidP="001005E6">
      <w:pPr>
        <w:spacing w:after="0" w:line="360" w:lineRule="auto"/>
        <w:ind w:left="340" w:right="-91"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9C42B7" w:rsidRPr="00FD73E9">
        <w:rPr>
          <w:rFonts w:ascii="Times New Roman" w:hAnsi="Times New Roman" w:cs="Times New Roman"/>
          <w:sz w:val="28"/>
          <w:szCs w:val="28"/>
        </w:rPr>
        <w:t>вухаті фазани;</w:t>
      </w:r>
    </w:p>
    <w:p w:rsidR="009C42B7" w:rsidRPr="000C1FE3" w:rsidRDefault="00FD73E9" w:rsidP="001005E6">
      <w:pPr>
        <w:spacing w:after="0" w:line="360" w:lineRule="auto"/>
        <w:ind w:left="340" w:right="-91" w:firstLine="709"/>
        <w:jc w:val="both"/>
        <w:rPr>
          <w:rFonts w:ascii="Times New Roman" w:hAnsi="Times New Roman" w:cs="Times New Roman"/>
          <w:sz w:val="28"/>
          <w:szCs w:val="28"/>
        </w:rPr>
      </w:pPr>
      <w:r w:rsidRPr="000C1FE3">
        <w:rPr>
          <w:rFonts w:ascii="Times New Roman" w:hAnsi="Times New Roman" w:cs="Times New Roman"/>
          <w:sz w:val="28"/>
          <w:szCs w:val="28"/>
          <w:lang w:val="uk-UA"/>
        </w:rPr>
        <w:t xml:space="preserve">– </w:t>
      </w:r>
      <w:r w:rsidR="00F7564A" w:rsidRPr="000C1FE3">
        <w:rPr>
          <w:rFonts w:ascii="Times New Roman" w:hAnsi="Times New Roman" w:cs="Times New Roman"/>
          <w:sz w:val="28"/>
          <w:szCs w:val="28"/>
          <w:lang w:val="uk-UA"/>
        </w:rPr>
        <w:t>к</w:t>
      </w:r>
      <w:r w:rsidR="009C42B7" w:rsidRPr="000C1FE3">
        <w:rPr>
          <w:rFonts w:ascii="Times New Roman" w:hAnsi="Times New Roman" w:cs="Times New Roman"/>
          <w:sz w:val="28"/>
          <w:szCs w:val="28"/>
        </w:rPr>
        <w:t>омірні фазани;</w:t>
      </w:r>
    </w:p>
    <w:p w:rsidR="00FD73E9" w:rsidRPr="000C1FE3" w:rsidRDefault="00FD73E9" w:rsidP="001005E6">
      <w:pPr>
        <w:spacing w:after="0" w:line="360" w:lineRule="auto"/>
        <w:ind w:left="340" w:right="-91" w:firstLine="709"/>
        <w:jc w:val="both"/>
        <w:rPr>
          <w:rFonts w:ascii="Times New Roman" w:hAnsi="Times New Roman" w:cs="Times New Roman"/>
          <w:sz w:val="28"/>
          <w:szCs w:val="28"/>
        </w:rPr>
      </w:pPr>
      <w:r w:rsidRPr="000C1FE3">
        <w:rPr>
          <w:rFonts w:ascii="Times New Roman" w:hAnsi="Times New Roman" w:cs="Times New Roman"/>
          <w:sz w:val="28"/>
          <w:szCs w:val="28"/>
          <w:lang w:val="uk-UA"/>
        </w:rPr>
        <w:t xml:space="preserve">– </w:t>
      </w:r>
      <w:r w:rsidR="009C42B7" w:rsidRPr="000C1FE3">
        <w:rPr>
          <w:rFonts w:ascii="Times New Roman" w:hAnsi="Times New Roman" w:cs="Times New Roman"/>
          <w:sz w:val="28"/>
          <w:szCs w:val="28"/>
        </w:rPr>
        <w:t>строкаті фазани;</w:t>
      </w:r>
    </w:p>
    <w:p w:rsidR="009C42B7" w:rsidRPr="000C1FE3" w:rsidRDefault="00FD73E9" w:rsidP="001005E6">
      <w:pPr>
        <w:spacing w:after="0" w:line="360" w:lineRule="auto"/>
        <w:ind w:left="340" w:right="-91" w:firstLine="709"/>
        <w:jc w:val="both"/>
        <w:rPr>
          <w:rFonts w:ascii="Times New Roman" w:hAnsi="Times New Roman" w:cs="Times New Roman"/>
          <w:sz w:val="28"/>
          <w:szCs w:val="28"/>
        </w:rPr>
      </w:pPr>
      <w:r w:rsidRPr="000C1FE3">
        <w:rPr>
          <w:rFonts w:ascii="Times New Roman" w:hAnsi="Times New Roman" w:cs="Times New Roman"/>
          <w:sz w:val="28"/>
          <w:szCs w:val="28"/>
          <w:lang w:val="uk-UA"/>
        </w:rPr>
        <w:t xml:space="preserve">– </w:t>
      </w:r>
      <w:r w:rsidR="009C42B7" w:rsidRPr="000C1FE3">
        <w:rPr>
          <w:rFonts w:ascii="Times New Roman" w:hAnsi="Times New Roman" w:cs="Times New Roman"/>
          <w:sz w:val="28"/>
          <w:szCs w:val="28"/>
        </w:rPr>
        <w:t>лофури (широкохвості фазани).</w:t>
      </w:r>
    </w:p>
    <w:p w:rsidR="009C42B7" w:rsidRPr="009C42B7" w:rsidRDefault="009C42B7" w:rsidP="001005E6">
      <w:pPr>
        <w:spacing w:after="0" w:line="360" w:lineRule="auto"/>
        <w:ind w:right="-93" w:firstLine="709"/>
        <w:jc w:val="both"/>
        <w:rPr>
          <w:rFonts w:ascii="Times New Roman" w:hAnsi="Times New Roman" w:cs="Times New Roman"/>
          <w:color w:val="000000" w:themeColor="text1"/>
          <w:sz w:val="28"/>
          <w:szCs w:val="28"/>
        </w:rPr>
      </w:pPr>
      <w:r w:rsidRPr="00BD0B0D">
        <w:rPr>
          <w:rFonts w:ascii="Times New Roman" w:hAnsi="Times New Roman" w:cs="Times New Roman"/>
          <w:color w:val="000000" w:themeColor="text1"/>
          <w:sz w:val="28"/>
          <w:szCs w:val="28"/>
        </w:rPr>
        <w:lastRenderedPageBreak/>
        <w:t>Справжні фазани, або просто фазани</w:t>
      </w:r>
      <w:r w:rsidR="00FD73E9">
        <w:rPr>
          <w:rFonts w:ascii="Times New Roman" w:hAnsi="Times New Roman" w:cs="Times New Roman"/>
          <w:sz w:val="28"/>
          <w:szCs w:val="28"/>
          <w:lang w:val="uk-UA"/>
        </w:rPr>
        <w:t xml:space="preserve">– </w:t>
      </w:r>
      <w:r w:rsidRPr="009C42B7">
        <w:rPr>
          <w:rFonts w:ascii="Times New Roman" w:hAnsi="Times New Roman" w:cs="Times New Roman"/>
          <w:color w:val="000000" w:themeColor="text1"/>
          <w:sz w:val="28"/>
          <w:szCs w:val="28"/>
        </w:rPr>
        <w:t xml:space="preserve"> так називається номінативний рід в підродині</w:t>
      </w:r>
      <w:r w:rsidR="00FD73E9" w:rsidRPr="00FA742B">
        <w:rPr>
          <w:rFonts w:ascii="Times New Roman" w:hAnsi="Times New Roman" w:cs="Times New Roman"/>
          <w:i/>
          <w:color w:val="000000" w:themeColor="text1"/>
          <w:sz w:val="28"/>
          <w:szCs w:val="28"/>
        </w:rPr>
        <w:t>Phasianinae.</w:t>
      </w:r>
      <w:r w:rsidR="00FD73E9">
        <w:rPr>
          <w:rFonts w:ascii="Times New Roman" w:hAnsi="Times New Roman" w:cs="Times New Roman"/>
          <w:color w:val="000000" w:themeColor="text1"/>
          <w:sz w:val="28"/>
          <w:szCs w:val="28"/>
        </w:rPr>
        <w:t xml:space="preserve"> Особливість роду </w:t>
      </w:r>
      <w:r w:rsidR="00FD73E9">
        <w:rPr>
          <w:rFonts w:ascii="Times New Roman" w:hAnsi="Times New Roman" w:cs="Times New Roman"/>
          <w:sz w:val="28"/>
          <w:szCs w:val="28"/>
          <w:lang w:val="uk-UA"/>
        </w:rPr>
        <w:t xml:space="preserve">– </w:t>
      </w:r>
      <w:r w:rsidRPr="009C42B7">
        <w:rPr>
          <w:rFonts w:ascii="Times New Roman" w:hAnsi="Times New Roman" w:cs="Times New Roman"/>
          <w:color w:val="000000" w:themeColor="text1"/>
          <w:sz w:val="28"/>
          <w:szCs w:val="28"/>
        </w:rPr>
        <w:t xml:space="preserve"> у всіх представників кільце, що обрамляє очі, не має оперення. Представники справжніх фазанів ведуть стадне життя.</w:t>
      </w:r>
    </w:p>
    <w:p w:rsidR="009C42B7" w:rsidRPr="009C42B7" w:rsidRDefault="00F7564A" w:rsidP="001005E6">
      <w:pPr>
        <w:spacing w:after="0" w:line="360" w:lineRule="auto"/>
        <w:ind w:right="-93"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Ці фазани </w:t>
      </w:r>
      <w:r>
        <w:rPr>
          <w:rFonts w:ascii="Times New Roman" w:hAnsi="Times New Roman" w:cs="Times New Roman"/>
          <w:color w:val="000000" w:themeColor="text1"/>
          <w:sz w:val="28"/>
          <w:szCs w:val="28"/>
        </w:rPr>
        <w:t>н</w:t>
      </w:r>
      <w:r w:rsidR="009C42B7" w:rsidRPr="009C42B7">
        <w:rPr>
          <w:rFonts w:ascii="Times New Roman" w:hAnsi="Times New Roman" w:cs="Times New Roman"/>
          <w:color w:val="000000" w:themeColor="text1"/>
          <w:sz w:val="28"/>
          <w:szCs w:val="28"/>
        </w:rPr>
        <w:t>аселяють ліси,</w:t>
      </w:r>
      <w:r>
        <w:rPr>
          <w:rFonts w:ascii="Times New Roman" w:hAnsi="Times New Roman" w:cs="Times New Roman"/>
          <w:color w:val="000000" w:themeColor="text1"/>
          <w:sz w:val="28"/>
          <w:szCs w:val="28"/>
        </w:rPr>
        <w:t xml:space="preserve"> чагарники на великій території від </w:t>
      </w:r>
      <w:r w:rsidR="009C42B7" w:rsidRPr="009C42B7">
        <w:rPr>
          <w:rFonts w:ascii="Times New Roman" w:hAnsi="Times New Roman" w:cs="Times New Roman"/>
          <w:color w:val="000000" w:themeColor="text1"/>
          <w:sz w:val="28"/>
          <w:szCs w:val="28"/>
        </w:rPr>
        <w:t xml:space="preserve"> Центральної Азії до Китаю і Японії. Завезли їх в деякі регіони Європи і Північної Америки.</w:t>
      </w:r>
    </w:p>
    <w:p w:rsidR="009C42B7" w:rsidRPr="009C42B7" w:rsidRDefault="009C42B7" w:rsidP="001005E6">
      <w:pPr>
        <w:spacing w:after="0" w:line="360" w:lineRule="auto"/>
        <w:ind w:right="-93"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Рід ділиться на два види: звичайний і зелений. Сюди часто відносять третій вид, мисливський, хоча він є гібридною формою першого виду.</w:t>
      </w:r>
    </w:p>
    <w:p w:rsidR="009C42B7" w:rsidRPr="009C42B7" w:rsidRDefault="00D9031B" w:rsidP="001005E6">
      <w:pPr>
        <w:spacing w:after="0" w:line="360" w:lineRule="auto"/>
        <w:ind w:right="-93"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1. Звичайний фазан. </w:t>
      </w:r>
      <w:r w:rsidR="009C42B7" w:rsidRPr="009C42B7">
        <w:rPr>
          <w:rFonts w:ascii="Times New Roman" w:hAnsi="Times New Roman" w:cs="Times New Roman"/>
          <w:sz w:val="28"/>
          <w:szCs w:val="28"/>
        </w:rPr>
        <w:t xml:space="preserve">Представники даного виду мають багато спільного з курами. Єдине, що їх </w:t>
      </w:r>
      <w:r w:rsidR="00F7564A">
        <w:rPr>
          <w:rFonts w:ascii="Times New Roman" w:hAnsi="Times New Roman" w:cs="Times New Roman"/>
          <w:sz w:val="28"/>
          <w:szCs w:val="28"/>
        </w:rPr>
        <w:t>сильно відрізняє від останніх, –</w:t>
      </w:r>
      <w:r w:rsidR="00E40C73">
        <w:rPr>
          <w:rFonts w:ascii="Times New Roman" w:hAnsi="Times New Roman" w:cs="Times New Roman"/>
          <w:sz w:val="28"/>
          <w:szCs w:val="28"/>
        </w:rPr>
        <w:t xml:space="preserve"> довге пір</w:t>
      </w:r>
      <w:r w:rsidR="00E40C73" w:rsidRPr="00644C0D">
        <w:rPr>
          <w:rFonts w:ascii="Times New Roman" w:hAnsi="Times New Roman"/>
          <w:sz w:val="28"/>
          <w:szCs w:val="28"/>
        </w:rPr>
        <w:t>’</w:t>
      </w:r>
      <w:r w:rsidR="009C42B7" w:rsidRPr="009C42B7">
        <w:rPr>
          <w:rFonts w:ascii="Times New Roman" w:hAnsi="Times New Roman" w:cs="Times New Roman"/>
          <w:sz w:val="28"/>
          <w:szCs w:val="28"/>
        </w:rPr>
        <w:t>я хв</w:t>
      </w:r>
      <w:r w:rsidR="00775DE7">
        <w:rPr>
          <w:rFonts w:ascii="Times New Roman" w:hAnsi="Times New Roman" w:cs="Times New Roman"/>
          <w:sz w:val="28"/>
          <w:szCs w:val="28"/>
        </w:rPr>
        <w:t>оста. Забарвлення їх світло-бур</w:t>
      </w:r>
      <w:r w:rsidR="009C42B7" w:rsidRPr="009C42B7">
        <w:rPr>
          <w:rFonts w:ascii="Times New Roman" w:hAnsi="Times New Roman" w:cs="Times New Roman"/>
          <w:sz w:val="28"/>
          <w:szCs w:val="28"/>
        </w:rPr>
        <w:t>е з фіолетовим або мідним відливом.</w:t>
      </w:r>
    </w:p>
    <w:p w:rsidR="009C42B7" w:rsidRPr="009C42B7" w:rsidRDefault="00E40C73" w:rsidP="001005E6">
      <w:pPr>
        <w:spacing w:after="0" w:line="360" w:lineRule="auto"/>
        <w:ind w:right="-93" w:firstLine="709"/>
        <w:jc w:val="both"/>
        <w:rPr>
          <w:rFonts w:ascii="Times New Roman" w:hAnsi="Times New Roman" w:cs="Times New Roman"/>
          <w:sz w:val="28"/>
          <w:szCs w:val="28"/>
        </w:rPr>
      </w:pPr>
      <w:r>
        <w:rPr>
          <w:rFonts w:ascii="Times New Roman" w:hAnsi="Times New Roman" w:cs="Times New Roman"/>
          <w:sz w:val="28"/>
          <w:szCs w:val="28"/>
        </w:rPr>
        <w:t>Основна ж гама пір</w:t>
      </w:r>
      <w:r w:rsidRPr="00644C0D">
        <w:rPr>
          <w:rFonts w:ascii="Times New Roman" w:hAnsi="Times New Roman"/>
          <w:sz w:val="28"/>
          <w:szCs w:val="28"/>
        </w:rPr>
        <w:t>’</w:t>
      </w:r>
      <w:r w:rsidR="009C42B7" w:rsidRPr="009C42B7">
        <w:rPr>
          <w:rFonts w:ascii="Times New Roman" w:hAnsi="Times New Roman" w:cs="Times New Roman"/>
          <w:sz w:val="28"/>
          <w:szCs w:val="28"/>
        </w:rPr>
        <w:t>я тулуба: цегляна; зелена; жовто-золота; фіолетова.</w:t>
      </w:r>
    </w:p>
    <w:p w:rsidR="009C42B7" w:rsidRPr="009C42B7" w:rsidRDefault="009C42B7" w:rsidP="001005E6">
      <w:pPr>
        <w:spacing w:after="0" w:line="360" w:lineRule="auto"/>
        <w:ind w:right="-93" w:firstLine="709"/>
        <w:jc w:val="both"/>
        <w:rPr>
          <w:rFonts w:ascii="Times New Roman" w:hAnsi="Times New Roman" w:cs="Times New Roman"/>
          <w:sz w:val="28"/>
          <w:szCs w:val="28"/>
        </w:rPr>
      </w:pPr>
      <w:r w:rsidRPr="009C42B7">
        <w:rPr>
          <w:rFonts w:ascii="Times New Roman" w:hAnsi="Times New Roman" w:cs="Times New Roman"/>
          <w:sz w:val="28"/>
          <w:szCs w:val="28"/>
        </w:rPr>
        <w:t>Бувають й інші відтінки. Фарби самців яскраві, а самок тьмяні. В середн</w:t>
      </w:r>
      <w:r w:rsidR="00775DE7">
        <w:rPr>
          <w:rFonts w:ascii="Times New Roman" w:hAnsi="Times New Roman" w:cs="Times New Roman"/>
          <w:sz w:val="28"/>
          <w:szCs w:val="28"/>
        </w:rPr>
        <w:t>ьому вага пернатих становить 1,</w:t>
      </w:r>
      <w:r w:rsidRPr="009C42B7">
        <w:rPr>
          <w:rFonts w:ascii="Times New Roman" w:hAnsi="Times New Roman" w:cs="Times New Roman"/>
          <w:sz w:val="28"/>
          <w:szCs w:val="28"/>
        </w:rPr>
        <w:t>7</w:t>
      </w:r>
      <w:r w:rsidR="00FD73E9">
        <w:rPr>
          <w:rFonts w:ascii="Times New Roman" w:hAnsi="Times New Roman" w:cs="Times New Roman"/>
          <w:sz w:val="28"/>
          <w:szCs w:val="28"/>
          <w:lang w:val="uk-UA"/>
        </w:rPr>
        <w:t xml:space="preserve">– </w:t>
      </w:r>
      <w:smartTag w:uri="urn:schemas-microsoft-com:office:smarttags" w:element="metricconverter">
        <w:smartTagPr>
          <w:attr w:name="ProductID" w:val="2 кг"/>
        </w:smartTagPr>
        <w:r w:rsidRPr="009C42B7">
          <w:rPr>
            <w:rFonts w:ascii="Times New Roman" w:hAnsi="Times New Roman" w:cs="Times New Roman"/>
            <w:sz w:val="28"/>
            <w:szCs w:val="28"/>
          </w:rPr>
          <w:t>2 кг</w:t>
        </w:r>
      </w:smartTag>
      <w:r w:rsidR="00F7564A">
        <w:rPr>
          <w:rFonts w:ascii="Times New Roman" w:hAnsi="Times New Roman" w:cs="Times New Roman"/>
          <w:sz w:val="28"/>
          <w:szCs w:val="28"/>
        </w:rPr>
        <w:t>, але самці крупніше самиць</w:t>
      </w:r>
      <w:r w:rsidRPr="009C42B7">
        <w:rPr>
          <w:rFonts w:ascii="Times New Roman" w:hAnsi="Times New Roman" w:cs="Times New Roman"/>
          <w:sz w:val="28"/>
          <w:szCs w:val="28"/>
        </w:rPr>
        <w:t xml:space="preserve">. Тіло довжиною близько 0, </w:t>
      </w:r>
      <w:smartTag w:uri="urn:schemas-microsoft-com:office:smarttags" w:element="metricconverter">
        <w:smartTagPr>
          <w:attr w:name="ProductID" w:val="85 м"/>
        </w:smartTagPr>
        <w:r w:rsidRPr="009C42B7">
          <w:rPr>
            <w:rFonts w:ascii="Times New Roman" w:hAnsi="Times New Roman" w:cs="Times New Roman"/>
            <w:sz w:val="28"/>
            <w:szCs w:val="28"/>
          </w:rPr>
          <w:t>85 м</w:t>
        </w:r>
      </w:smartTag>
      <w:r w:rsidRPr="009C42B7">
        <w:rPr>
          <w:rFonts w:ascii="Times New Roman" w:hAnsi="Times New Roman" w:cs="Times New Roman"/>
          <w:sz w:val="28"/>
          <w:szCs w:val="28"/>
        </w:rPr>
        <w:t>. Хвіст клинопо</w:t>
      </w:r>
      <w:r w:rsidR="00F7564A">
        <w:rPr>
          <w:rFonts w:ascii="Times New Roman" w:hAnsi="Times New Roman" w:cs="Times New Roman"/>
          <w:sz w:val="28"/>
          <w:szCs w:val="28"/>
        </w:rPr>
        <w:t>дібний і складається з 18 пірїнок</w:t>
      </w:r>
      <w:r w:rsidRPr="009C42B7">
        <w:rPr>
          <w:rFonts w:ascii="Times New Roman" w:hAnsi="Times New Roman" w:cs="Times New Roman"/>
          <w:sz w:val="28"/>
          <w:szCs w:val="28"/>
        </w:rPr>
        <w:t>, що звужуються до кінця. Крила короткі, закруглені. Їх ве</w:t>
      </w:r>
      <w:r w:rsidR="00E40C73">
        <w:rPr>
          <w:rFonts w:ascii="Times New Roman" w:hAnsi="Times New Roman" w:cs="Times New Roman"/>
          <w:sz w:val="28"/>
          <w:szCs w:val="28"/>
        </w:rPr>
        <w:t>ршина утворена з четвертого і п</w:t>
      </w:r>
      <w:r w:rsidR="00E40C73" w:rsidRPr="00644C0D">
        <w:rPr>
          <w:rFonts w:ascii="Times New Roman" w:hAnsi="Times New Roman"/>
          <w:sz w:val="28"/>
          <w:szCs w:val="28"/>
        </w:rPr>
        <w:t>’</w:t>
      </w:r>
      <w:r w:rsidRPr="009C42B7">
        <w:rPr>
          <w:rFonts w:ascii="Times New Roman" w:hAnsi="Times New Roman" w:cs="Times New Roman"/>
          <w:sz w:val="28"/>
          <w:szCs w:val="28"/>
        </w:rPr>
        <w:t>ятого махового пера. На ногах у самців шпори.</w:t>
      </w:r>
    </w:p>
    <w:p w:rsidR="009C42B7" w:rsidRDefault="009C42B7" w:rsidP="001005E6">
      <w:pPr>
        <w:spacing w:after="0" w:line="360" w:lineRule="auto"/>
        <w:ind w:right="-93" w:firstLine="709"/>
        <w:jc w:val="both"/>
        <w:rPr>
          <w:rFonts w:ascii="Times New Roman" w:hAnsi="Times New Roman" w:cs="Times New Roman"/>
          <w:sz w:val="28"/>
          <w:szCs w:val="28"/>
        </w:rPr>
      </w:pPr>
      <w:r w:rsidRPr="009C42B7">
        <w:rPr>
          <w:rFonts w:ascii="Times New Roman" w:hAnsi="Times New Roman" w:cs="Times New Roman"/>
          <w:sz w:val="28"/>
          <w:szCs w:val="28"/>
        </w:rPr>
        <w:t>У дикій природі мешкають в місцях з соковитою рослинністю і близько з водою. Нерідко їх можна виявити поруч з бавовняними, рисовими, кукурудзяними полями. Зустрічаються від Туреччи</w:t>
      </w:r>
      <w:r w:rsidR="00E40C73">
        <w:rPr>
          <w:rFonts w:ascii="Times New Roman" w:hAnsi="Times New Roman" w:cs="Times New Roman"/>
          <w:sz w:val="28"/>
          <w:szCs w:val="28"/>
        </w:rPr>
        <w:t>ни до Корейського півострова, В</w:t>
      </w:r>
      <w:r w:rsidR="00E40C73" w:rsidRPr="00644C0D">
        <w:rPr>
          <w:rFonts w:ascii="Times New Roman" w:hAnsi="Times New Roman"/>
          <w:sz w:val="28"/>
          <w:szCs w:val="28"/>
        </w:rPr>
        <w:t>’</w:t>
      </w:r>
      <w:r w:rsidR="00E40C73">
        <w:rPr>
          <w:rFonts w:ascii="Times New Roman" w:hAnsi="Times New Roman" w:cs="Times New Roman"/>
          <w:sz w:val="28"/>
          <w:szCs w:val="28"/>
        </w:rPr>
        <w:t xml:space="preserve">єтнаму. Друга назва виду </w:t>
      </w:r>
      <w:r w:rsidR="00E40C73">
        <w:rPr>
          <w:rFonts w:ascii="Times New Roman" w:hAnsi="Times New Roman" w:cs="Times New Roman"/>
          <w:sz w:val="28"/>
          <w:szCs w:val="28"/>
          <w:lang w:val="uk-UA"/>
        </w:rPr>
        <w:t>–</w:t>
      </w:r>
      <w:r w:rsidRPr="009C42B7">
        <w:rPr>
          <w:rFonts w:ascii="Times New Roman" w:hAnsi="Times New Roman" w:cs="Times New Roman"/>
          <w:sz w:val="28"/>
          <w:szCs w:val="28"/>
        </w:rPr>
        <w:t xml:space="preserve"> кавказький.</w:t>
      </w:r>
    </w:p>
    <w:p w:rsidR="001E19FB" w:rsidRPr="009C42B7" w:rsidRDefault="001E19FB" w:rsidP="001005E6">
      <w:pPr>
        <w:spacing w:after="0" w:line="360" w:lineRule="auto"/>
        <w:ind w:right="-93" w:firstLine="709"/>
        <w:jc w:val="both"/>
        <w:rPr>
          <w:rFonts w:ascii="Times New Roman" w:hAnsi="Times New Roman" w:cs="Times New Roman"/>
          <w:sz w:val="28"/>
          <w:szCs w:val="28"/>
        </w:rPr>
      </w:pPr>
    </w:p>
    <w:p w:rsidR="009C42B7" w:rsidRPr="009C42B7" w:rsidRDefault="009C42B7" w:rsidP="001005E6">
      <w:pPr>
        <w:spacing w:after="0" w:line="360" w:lineRule="auto"/>
        <w:ind w:firstLine="709"/>
        <w:jc w:val="center"/>
        <w:rPr>
          <w:rFonts w:ascii="Times New Roman" w:hAnsi="Times New Roman" w:cs="Times New Roman"/>
          <w:sz w:val="28"/>
          <w:szCs w:val="28"/>
        </w:rPr>
      </w:pPr>
      <w:r w:rsidRPr="009C42B7">
        <w:rPr>
          <w:rFonts w:ascii="Times New Roman" w:hAnsi="Times New Roman" w:cs="Times New Roman"/>
          <w:noProof/>
          <w:sz w:val="28"/>
          <w:szCs w:val="28"/>
        </w:rPr>
        <w:lastRenderedPageBreak/>
        <w:drawing>
          <wp:inline distT="0" distB="0" distL="0" distR="0">
            <wp:extent cx="3133725" cy="2162175"/>
            <wp:effectExtent l="19050" t="19050" r="28575" b="28575"/>
            <wp:docPr id="11" name="Рисунок 11" descr="Обыкновенный ф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ыкновенный фазан"/>
                    <pic:cNvPicPr>
                      <a:picLocks noChangeAspect="1" noChangeArrowheads="1"/>
                    </pic:cNvPicPr>
                  </pic:nvPicPr>
                  <pic:blipFill>
                    <a:blip r:embed="rId49" r:link="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3725" cy="2162175"/>
                    </a:xfrm>
                    <a:prstGeom prst="rect">
                      <a:avLst/>
                    </a:prstGeom>
                    <a:noFill/>
                    <a:ln w="12700" cmpd="sng">
                      <a:solidFill>
                        <a:srgbClr val="000000"/>
                      </a:solidFill>
                      <a:miter lim="800000"/>
                      <a:headEnd/>
                      <a:tailEnd/>
                    </a:ln>
                    <a:effectLst/>
                  </pic:spPr>
                </pic:pic>
              </a:graphicData>
            </a:graphic>
          </wp:inline>
        </w:drawing>
      </w:r>
    </w:p>
    <w:p w:rsidR="001E19FB" w:rsidRDefault="001E19FB" w:rsidP="001005E6">
      <w:pPr>
        <w:pStyle w:val="2"/>
        <w:spacing w:line="360" w:lineRule="auto"/>
        <w:ind w:firstLine="709"/>
        <w:jc w:val="center"/>
        <w:rPr>
          <w:rFonts w:ascii="Times New Roman" w:hAnsi="Times New Roman" w:cs="Times New Roman"/>
          <w:color w:val="000000" w:themeColor="text1"/>
          <w:sz w:val="28"/>
          <w:szCs w:val="28"/>
          <w:lang w:val="uk-UA"/>
        </w:rPr>
      </w:pPr>
      <w:bookmarkStart w:id="0" w:name="_Toc69478675"/>
    </w:p>
    <w:p w:rsidR="009C42B7" w:rsidRPr="009C42B7" w:rsidRDefault="00FD73E9" w:rsidP="001005E6">
      <w:pPr>
        <w:pStyle w:val="2"/>
        <w:spacing w:line="36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Рисунок </w:t>
      </w:r>
      <w:r w:rsidR="00830D48">
        <w:rPr>
          <w:rFonts w:ascii="Times New Roman" w:hAnsi="Times New Roman" w:cs="Times New Roman"/>
          <w:color w:val="000000" w:themeColor="text1"/>
          <w:sz w:val="28"/>
          <w:szCs w:val="28"/>
          <w:lang w:val="uk-UA"/>
        </w:rPr>
        <w:t>1.4</w:t>
      </w:r>
      <w:r>
        <w:rPr>
          <w:rFonts w:ascii="Times New Roman" w:hAnsi="Times New Roman" w:cs="Times New Roman"/>
          <w:sz w:val="28"/>
          <w:szCs w:val="28"/>
          <w:lang w:val="uk-UA"/>
        </w:rPr>
        <w:t xml:space="preserve">– </w:t>
      </w:r>
      <w:r w:rsidR="00C36DA5">
        <w:rPr>
          <w:rFonts w:ascii="Times New Roman" w:hAnsi="Times New Roman" w:cs="Times New Roman"/>
          <w:color w:val="000000" w:themeColor="text1"/>
          <w:sz w:val="28"/>
          <w:szCs w:val="28"/>
        </w:rPr>
        <w:t xml:space="preserve"> Мисливський</w:t>
      </w:r>
      <w:r w:rsidR="009C42B7" w:rsidRPr="009C42B7">
        <w:rPr>
          <w:rFonts w:ascii="Times New Roman" w:hAnsi="Times New Roman" w:cs="Times New Roman"/>
          <w:color w:val="000000" w:themeColor="text1"/>
          <w:sz w:val="28"/>
          <w:szCs w:val="28"/>
        </w:rPr>
        <w:t xml:space="preserve"> фазани</w:t>
      </w:r>
      <w:bookmarkEnd w:id="0"/>
    </w:p>
    <w:p w:rsidR="00830D48" w:rsidRDefault="00830D48" w:rsidP="001005E6">
      <w:pPr>
        <w:spacing w:after="0" w:line="360" w:lineRule="auto"/>
        <w:ind w:firstLine="709"/>
        <w:jc w:val="both"/>
        <w:rPr>
          <w:rFonts w:ascii="Times New Roman" w:hAnsi="Times New Roman" w:cs="Times New Roman"/>
          <w:color w:val="000000" w:themeColor="text1"/>
          <w:sz w:val="28"/>
          <w:szCs w:val="28"/>
        </w:rPr>
      </w:pPr>
    </w:p>
    <w:p w:rsidR="009C42B7" w:rsidRPr="009C42B7" w:rsidRDefault="00F7564A" w:rsidP="001005E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2.</w:t>
      </w:r>
      <w:r w:rsidR="001E19FB">
        <w:rPr>
          <w:rFonts w:ascii="Times New Roman" w:hAnsi="Times New Roman" w:cs="Times New Roman"/>
          <w:color w:val="000000" w:themeColor="text1"/>
          <w:sz w:val="28"/>
          <w:szCs w:val="28"/>
          <w:lang w:val="uk-UA"/>
        </w:rPr>
        <w:t xml:space="preserve">Мисливський фазан </w:t>
      </w:r>
      <w:r w:rsidR="001E19FB">
        <w:rPr>
          <w:rFonts w:ascii="Times New Roman" w:hAnsi="Times New Roman" w:cs="Times New Roman"/>
          <w:color w:val="000000" w:themeColor="text1"/>
          <w:sz w:val="28"/>
          <w:szCs w:val="28"/>
        </w:rPr>
        <w:t>г</w:t>
      </w:r>
      <w:r w:rsidR="009C42B7" w:rsidRPr="009C42B7">
        <w:rPr>
          <w:rFonts w:ascii="Times New Roman" w:hAnsi="Times New Roman" w:cs="Times New Roman"/>
          <w:color w:val="000000" w:themeColor="text1"/>
          <w:sz w:val="28"/>
          <w:szCs w:val="28"/>
        </w:rPr>
        <w:t>ібридн</w:t>
      </w:r>
      <w:r w:rsidR="001E19FB">
        <w:rPr>
          <w:rFonts w:ascii="Times New Roman" w:hAnsi="Times New Roman" w:cs="Times New Roman"/>
          <w:color w:val="000000" w:themeColor="text1"/>
          <w:sz w:val="28"/>
          <w:szCs w:val="28"/>
        </w:rPr>
        <w:t>а форма, що мешкає</w:t>
      </w:r>
      <w:r w:rsidR="004E33F7">
        <w:rPr>
          <w:rFonts w:ascii="Times New Roman" w:hAnsi="Times New Roman" w:cs="Times New Roman"/>
          <w:color w:val="000000" w:themeColor="text1"/>
          <w:sz w:val="28"/>
          <w:szCs w:val="28"/>
        </w:rPr>
        <w:t xml:space="preserve"> в Україні</w:t>
      </w:r>
      <w:r w:rsidR="009C42B7" w:rsidRPr="009C42B7">
        <w:rPr>
          <w:rFonts w:ascii="Times New Roman" w:hAnsi="Times New Roman" w:cs="Times New Roman"/>
          <w:color w:val="000000" w:themeColor="text1"/>
          <w:sz w:val="28"/>
          <w:szCs w:val="28"/>
        </w:rPr>
        <w:t>. Для отримання гібрида схрещуються китайський і закавказький підвиди звичайного фазана. Зараз його розводять в більшо</w:t>
      </w:r>
      <w:r w:rsidR="000A7A86">
        <w:rPr>
          <w:rFonts w:ascii="Times New Roman" w:hAnsi="Times New Roman" w:cs="Times New Roman"/>
          <w:color w:val="000000" w:themeColor="text1"/>
          <w:sz w:val="28"/>
          <w:szCs w:val="28"/>
        </w:rPr>
        <w:t xml:space="preserve">сті європейських </w:t>
      </w:r>
      <w:r w:rsidR="009C42B7" w:rsidRPr="009C42B7">
        <w:rPr>
          <w:rFonts w:ascii="Times New Roman" w:hAnsi="Times New Roman" w:cs="Times New Roman"/>
          <w:color w:val="000000" w:themeColor="text1"/>
          <w:sz w:val="28"/>
          <w:szCs w:val="28"/>
        </w:rPr>
        <w:t xml:space="preserve"> мисливських господарств</w:t>
      </w:r>
      <w:r w:rsidR="00D9031B">
        <w:rPr>
          <w:rFonts w:ascii="Times New Roman" w:hAnsi="Times New Roman" w:cs="Times New Roman"/>
          <w:color w:val="000000" w:themeColor="text1"/>
          <w:sz w:val="28"/>
          <w:szCs w:val="28"/>
          <w:lang w:val="uk-UA"/>
        </w:rPr>
        <w:t>ах</w:t>
      </w:r>
      <w:r w:rsidR="009C42B7" w:rsidRPr="009C42B7">
        <w:rPr>
          <w:rFonts w:ascii="Times New Roman" w:hAnsi="Times New Roman" w:cs="Times New Roman"/>
          <w:color w:val="000000" w:themeColor="text1"/>
          <w:sz w:val="28"/>
          <w:szCs w:val="28"/>
        </w:rPr>
        <w:t>.</w:t>
      </w:r>
    </w:p>
    <w:p w:rsidR="009C42B7" w:rsidRPr="009C42B7" w:rsidRDefault="009C42B7" w:rsidP="001005E6">
      <w:pPr>
        <w:spacing w:after="0" w:line="360" w:lineRule="auto"/>
        <w:ind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Їх самці також виділяються на тлі самок. Кол</w:t>
      </w:r>
      <w:r w:rsidR="00775DE7">
        <w:rPr>
          <w:rFonts w:ascii="Times New Roman" w:hAnsi="Times New Roman" w:cs="Times New Roman"/>
          <w:color w:val="000000" w:themeColor="text1"/>
          <w:sz w:val="28"/>
          <w:szCs w:val="28"/>
          <w:lang w:val="uk-UA"/>
        </w:rPr>
        <w:t>ь</w:t>
      </w:r>
      <w:r w:rsidRPr="009C42B7">
        <w:rPr>
          <w:rFonts w:ascii="Times New Roman" w:hAnsi="Times New Roman" w:cs="Times New Roman"/>
          <w:color w:val="000000" w:themeColor="text1"/>
          <w:sz w:val="28"/>
          <w:szCs w:val="28"/>
        </w:rPr>
        <w:t xml:space="preserve">орова гама варіюється від білосніжного до пурпурно-чорного. Середня вага дорослих особин </w:t>
      </w:r>
      <w:r w:rsidR="004E33F7">
        <w:rPr>
          <w:rFonts w:ascii="Times New Roman" w:hAnsi="Times New Roman" w:cs="Times New Roman"/>
          <w:color w:val="000000" w:themeColor="text1"/>
          <w:sz w:val="28"/>
          <w:szCs w:val="28"/>
        </w:rPr>
        <w:t>–</w:t>
      </w:r>
      <w:r w:rsidRPr="009C42B7">
        <w:rPr>
          <w:rFonts w:ascii="Times New Roman" w:hAnsi="Times New Roman" w:cs="Times New Roman"/>
          <w:color w:val="000000" w:themeColor="text1"/>
          <w:sz w:val="28"/>
          <w:szCs w:val="28"/>
        </w:rPr>
        <w:t xml:space="preserve"> 2000</w:t>
      </w:r>
      <w:r w:rsidR="004E33F7">
        <w:rPr>
          <w:rFonts w:ascii="Times New Roman" w:hAnsi="Times New Roman" w:cs="Times New Roman"/>
          <w:color w:val="000000" w:themeColor="text1"/>
          <w:sz w:val="28"/>
          <w:szCs w:val="28"/>
          <w:lang w:val="uk-UA"/>
        </w:rPr>
        <w:t xml:space="preserve"> г</w:t>
      </w:r>
      <w:r w:rsidRPr="009C42B7">
        <w:rPr>
          <w:rFonts w:ascii="Times New Roman" w:hAnsi="Times New Roman" w:cs="Times New Roman"/>
          <w:color w:val="000000" w:themeColor="text1"/>
          <w:sz w:val="28"/>
          <w:szCs w:val="28"/>
        </w:rPr>
        <w:t>р</w:t>
      </w:r>
      <w:r w:rsidR="004E33F7">
        <w:rPr>
          <w:rFonts w:ascii="Times New Roman" w:hAnsi="Times New Roman" w:cs="Times New Roman"/>
          <w:color w:val="000000" w:themeColor="text1"/>
          <w:sz w:val="28"/>
          <w:szCs w:val="28"/>
          <w:lang w:val="uk-UA"/>
        </w:rPr>
        <w:t>.</w:t>
      </w:r>
      <w:r w:rsidR="002C0F6A">
        <w:rPr>
          <w:rFonts w:ascii="Times New Roman" w:hAnsi="Times New Roman" w:cs="Times New Roman"/>
          <w:color w:val="000000" w:themeColor="text1"/>
          <w:sz w:val="28"/>
          <w:szCs w:val="28"/>
        </w:rPr>
        <w:t xml:space="preserve"> Хвіст завдовжки близько 0,</w:t>
      </w:r>
      <w:smartTag w:uri="urn:schemas-microsoft-com:office:smarttags" w:element="metricconverter">
        <w:smartTagPr>
          <w:attr w:name="ProductID" w:val="85 м"/>
        </w:smartTagPr>
        <w:r w:rsidRPr="009C42B7">
          <w:rPr>
            <w:rFonts w:ascii="Times New Roman" w:hAnsi="Times New Roman" w:cs="Times New Roman"/>
            <w:color w:val="000000" w:themeColor="text1"/>
            <w:sz w:val="28"/>
            <w:szCs w:val="28"/>
          </w:rPr>
          <w:t>85 м</w:t>
        </w:r>
      </w:smartTag>
      <w:r w:rsidRPr="009C42B7">
        <w:rPr>
          <w:rFonts w:ascii="Times New Roman" w:hAnsi="Times New Roman" w:cs="Times New Roman"/>
          <w:color w:val="000000" w:themeColor="text1"/>
          <w:sz w:val="28"/>
          <w:szCs w:val="28"/>
        </w:rPr>
        <w:t>. Пофарбований в світло-коричневий колір з темними цят</w:t>
      </w:r>
      <w:r w:rsidR="001E19FB">
        <w:rPr>
          <w:rFonts w:ascii="Times New Roman" w:hAnsi="Times New Roman" w:cs="Times New Roman"/>
          <w:color w:val="000000" w:themeColor="text1"/>
          <w:sz w:val="28"/>
          <w:szCs w:val="28"/>
        </w:rPr>
        <w:t>очками. Кладки у самок маленькі</w:t>
      </w:r>
    </w:p>
    <w:p w:rsidR="009C42B7" w:rsidRPr="009C42B7" w:rsidRDefault="00F7564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w:t>
      </w:r>
      <w:r w:rsidR="001E19FB">
        <w:rPr>
          <w:rFonts w:ascii="Times New Roman" w:hAnsi="Times New Roman" w:cs="Times New Roman"/>
          <w:sz w:val="28"/>
          <w:szCs w:val="28"/>
          <w:lang w:val="uk-UA"/>
        </w:rPr>
        <w:t xml:space="preserve">Зелений фазан </w:t>
      </w:r>
      <w:r w:rsidR="001E19FB">
        <w:rPr>
          <w:rFonts w:ascii="Times New Roman" w:hAnsi="Times New Roman" w:cs="Times New Roman"/>
          <w:sz w:val="28"/>
          <w:szCs w:val="28"/>
        </w:rPr>
        <w:t>е</w:t>
      </w:r>
      <w:r w:rsidR="009C42B7" w:rsidRPr="009C42B7">
        <w:rPr>
          <w:rFonts w:ascii="Times New Roman" w:hAnsi="Times New Roman" w:cs="Times New Roman"/>
          <w:sz w:val="28"/>
          <w:szCs w:val="28"/>
        </w:rPr>
        <w:t>ндемік японських островів Хонсю, Сікоку, Кюсю. Тут він населяє чагарники, що ростуть в горбистій місцевості. Був завезений на Гаваї і в Північну Америку.</w:t>
      </w:r>
    </w:p>
    <w:p w:rsidR="009C42B7" w:rsidRPr="009C42B7" w:rsidRDefault="002C0F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Довжина чоловічої особини </w:t>
      </w:r>
      <w:r>
        <w:rPr>
          <w:rFonts w:ascii="Times New Roman" w:hAnsi="Times New Roman" w:cs="Times New Roman"/>
          <w:sz w:val="28"/>
          <w:szCs w:val="28"/>
          <w:lang w:val="uk-UA"/>
        </w:rPr>
        <w:t>–</w:t>
      </w:r>
      <w:r w:rsidR="009C42B7" w:rsidRPr="009C42B7">
        <w:rPr>
          <w:rFonts w:ascii="Times New Roman" w:hAnsi="Times New Roman" w:cs="Times New Roman"/>
          <w:sz w:val="28"/>
          <w:szCs w:val="28"/>
        </w:rPr>
        <w:t xml:space="preserve"> 75-</w:t>
      </w:r>
      <w:smartTag w:uri="urn:schemas-microsoft-com:office:smarttags" w:element="metricconverter">
        <w:smartTagPr>
          <w:attr w:name="ProductID" w:val="89 см"/>
        </w:smartTagPr>
        <w:r w:rsidR="009C42B7" w:rsidRPr="009C42B7">
          <w:rPr>
            <w:rFonts w:ascii="Times New Roman" w:hAnsi="Times New Roman" w:cs="Times New Roman"/>
            <w:sz w:val="28"/>
            <w:szCs w:val="28"/>
          </w:rPr>
          <w:t>89 см</w:t>
        </w:r>
      </w:smartTag>
      <w:r>
        <w:rPr>
          <w:rFonts w:ascii="Times New Roman" w:hAnsi="Times New Roman" w:cs="Times New Roman"/>
          <w:sz w:val="28"/>
          <w:szCs w:val="28"/>
        </w:rPr>
        <w:t>, 28</w:t>
      </w:r>
      <w:r>
        <w:rPr>
          <w:rFonts w:ascii="Times New Roman" w:hAnsi="Times New Roman" w:cs="Times New Roman"/>
          <w:sz w:val="28"/>
          <w:szCs w:val="28"/>
          <w:lang w:val="uk-UA"/>
        </w:rPr>
        <w:t>–</w:t>
      </w:r>
      <w:smartTag w:uri="urn:schemas-microsoft-com:office:smarttags" w:element="metricconverter">
        <w:smartTagPr>
          <w:attr w:name="ProductID" w:val="42 см"/>
        </w:smartTagPr>
        <w:r w:rsidR="009C42B7" w:rsidRPr="009C42B7">
          <w:rPr>
            <w:rFonts w:ascii="Times New Roman" w:hAnsi="Times New Roman" w:cs="Times New Roman"/>
            <w:sz w:val="28"/>
            <w:szCs w:val="28"/>
          </w:rPr>
          <w:t>42 см</w:t>
        </w:r>
      </w:smartTag>
      <w:r w:rsidR="009C42B7" w:rsidRPr="009C42B7">
        <w:rPr>
          <w:rFonts w:ascii="Times New Roman" w:hAnsi="Times New Roman" w:cs="Times New Roman"/>
          <w:sz w:val="28"/>
          <w:szCs w:val="28"/>
        </w:rPr>
        <w:t xml:space="preserve"> з них станов</w:t>
      </w:r>
      <w:r>
        <w:rPr>
          <w:rFonts w:ascii="Times New Roman" w:hAnsi="Times New Roman" w:cs="Times New Roman"/>
          <w:sz w:val="28"/>
          <w:szCs w:val="28"/>
        </w:rPr>
        <w:t>ить хвіст. Крила довжиною 22, 5</w:t>
      </w:r>
      <w:r>
        <w:rPr>
          <w:rFonts w:ascii="Times New Roman" w:hAnsi="Times New Roman" w:cs="Times New Roman"/>
          <w:sz w:val="28"/>
          <w:szCs w:val="28"/>
          <w:lang w:val="uk-UA"/>
        </w:rPr>
        <w:t>–</w:t>
      </w:r>
      <w:r w:rsidR="009C42B7" w:rsidRPr="009C42B7">
        <w:rPr>
          <w:rFonts w:ascii="Times New Roman" w:hAnsi="Times New Roman" w:cs="Times New Roman"/>
          <w:sz w:val="28"/>
          <w:szCs w:val="28"/>
        </w:rPr>
        <w:t xml:space="preserve">24, </w:t>
      </w:r>
      <w:smartTag w:uri="urn:schemas-microsoft-com:office:smarttags" w:element="metricconverter">
        <w:smartTagPr>
          <w:attr w:name="ProductID" w:val="3 см"/>
        </w:smartTagPr>
        <w:r w:rsidR="009C42B7" w:rsidRPr="009C42B7">
          <w:rPr>
            <w:rFonts w:ascii="Times New Roman" w:hAnsi="Times New Roman" w:cs="Times New Roman"/>
            <w:sz w:val="28"/>
            <w:szCs w:val="28"/>
          </w:rPr>
          <w:t>3 см</w:t>
        </w:r>
      </w:smartTag>
      <w:r>
        <w:rPr>
          <w:rFonts w:ascii="Times New Roman" w:hAnsi="Times New Roman" w:cs="Times New Roman"/>
          <w:sz w:val="28"/>
          <w:szCs w:val="28"/>
        </w:rPr>
        <w:t>. Важать 900</w:t>
      </w:r>
      <w:r>
        <w:rPr>
          <w:rFonts w:ascii="Times New Roman" w:hAnsi="Times New Roman" w:cs="Times New Roman"/>
          <w:sz w:val="28"/>
          <w:szCs w:val="28"/>
          <w:lang w:val="uk-UA"/>
        </w:rPr>
        <w:t>–</w:t>
      </w:r>
      <w:r w:rsidR="009C42B7" w:rsidRPr="009C42B7">
        <w:rPr>
          <w:rFonts w:ascii="Times New Roman" w:hAnsi="Times New Roman" w:cs="Times New Roman"/>
          <w:sz w:val="28"/>
          <w:szCs w:val="28"/>
        </w:rPr>
        <w:t>1100 грамів. Самки наба</w:t>
      </w:r>
      <w:r>
        <w:rPr>
          <w:rFonts w:ascii="Times New Roman" w:hAnsi="Times New Roman" w:cs="Times New Roman"/>
          <w:sz w:val="28"/>
          <w:szCs w:val="28"/>
        </w:rPr>
        <w:t>гато дрібніші. Довжиною вони 53</w:t>
      </w:r>
      <w:r>
        <w:rPr>
          <w:rFonts w:ascii="Times New Roman" w:hAnsi="Times New Roman" w:cs="Times New Roman"/>
          <w:sz w:val="28"/>
          <w:szCs w:val="28"/>
          <w:lang w:val="uk-UA"/>
        </w:rPr>
        <w:t>–</w:t>
      </w:r>
      <w:smartTag w:uri="urn:schemas-microsoft-com:office:smarttags" w:element="metricconverter">
        <w:smartTagPr>
          <w:attr w:name="ProductID" w:val="62 см"/>
        </w:smartTagPr>
        <w:r w:rsidR="009C42B7" w:rsidRPr="009C42B7">
          <w:rPr>
            <w:rFonts w:ascii="Times New Roman" w:hAnsi="Times New Roman" w:cs="Times New Roman"/>
            <w:sz w:val="28"/>
            <w:szCs w:val="28"/>
          </w:rPr>
          <w:t>62 см</w:t>
        </w:r>
      </w:smartTag>
      <w:r w:rsidR="004E33F7">
        <w:rPr>
          <w:rFonts w:ascii="Times New Roman" w:hAnsi="Times New Roman" w:cs="Times New Roman"/>
          <w:sz w:val="28"/>
          <w:szCs w:val="28"/>
        </w:rPr>
        <w:t xml:space="preserve">. Хвіст </w:t>
      </w:r>
      <w:r>
        <w:rPr>
          <w:rFonts w:ascii="Times New Roman" w:hAnsi="Times New Roman" w:cs="Times New Roman"/>
          <w:sz w:val="28"/>
          <w:szCs w:val="28"/>
        </w:rPr>
        <w:t>21</w:t>
      </w:r>
      <w:r>
        <w:rPr>
          <w:rFonts w:ascii="Times New Roman" w:hAnsi="Times New Roman" w:cs="Times New Roman"/>
          <w:sz w:val="28"/>
          <w:szCs w:val="28"/>
          <w:lang w:val="uk-UA"/>
        </w:rPr>
        <w:t>–</w:t>
      </w:r>
      <w:smartTag w:uri="urn:schemas-microsoft-com:office:smarttags" w:element="metricconverter">
        <w:smartTagPr>
          <w:attr w:name="ProductID" w:val="28 см"/>
        </w:smartTagPr>
        <w:r w:rsidR="009C42B7" w:rsidRPr="009C42B7">
          <w:rPr>
            <w:rFonts w:ascii="Times New Roman" w:hAnsi="Times New Roman" w:cs="Times New Roman"/>
            <w:sz w:val="28"/>
            <w:szCs w:val="28"/>
          </w:rPr>
          <w:t>28 см</w:t>
        </w:r>
      </w:smartTag>
      <w:r>
        <w:rPr>
          <w:rFonts w:ascii="Times New Roman" w:hAnsi="Times New Roman" w:cs="Times New Roman"/>
          <w:sz w:val="28"/>
          <w:szCs w:val="28"/>
        </w:rPr>
        <w:t xml:space="preserve">. Крила </w:t>
      </w:r>
      <w:r>
        <w:rPr>
          <w:rFonts w:ascii="Times New Roman" w:hAnsi="Times New Roman" w:cs="Times New Roman"/>
          <w:sz w:val="28"/>
          <w:szCs w:val="28"/>
          <w:lang w:val="uk-UA"/>
        </w:rPr>
        <w:t>–</w:t>
      </w:r>
      <w:r w:rsidR="009C42B7" w:rsidRPr="009C42B7">
        <w:rPr>
          <w:rFonts w:ascii="Times New Roman" w:hAnsi="Times New Roman" w:cs="Times New Roman"/>
          <w:sz w:val="28"/>
          <w:szCs w:val="28"/>
        </w:rPr>
        <w:t xml:space="preserve"> 20-</w:t>
      </w:r>
      <w:smartTag w:uri="urn:schemas-microsoft-com:office:smarttags" w:element="metricconverter">
        <w:smartTagPr>
          <w:attr w:name="ProductID" w:val="23 см"/>
        </w:smartTagPr>
        <w:r w:rsidR="009C42B7" w:rsidRPr="009C42B7">
          <w:rPr>
            <w:rFonts w:ascii="Times New Roman" w:hAnsi="Times New Roman" w:cs="Times New Roman"/>
            <w:sz w:val="28"/>
            <w:szCs w:val="28"/>
          </w:rPr>
          <w:t>23 см</w:t>
        </w:r>
      </w:smartTag>
      <w:r w:rsidR="009C42B7" w:rsidRPr="009C42B7">
        <w:rPr>
          <w:rFonts w:ascii="Times New Roman" w:hAnsi="Times New Roman" w:cs="Times New Roman"/>
          <w:sz w:val="28"/>
          <w:szCs w:val="28"/>
        </w:rPr>
        <w:t>. Важать самки 0, 8-0,</w:t>
      </w:r>
      <w:r w:rsidR="004E33F7">
        <w:rPr>
          <w:rFonts w:ascii="Times New Roman" w:hAnsi="Times New Roman" w:cs="Times New Roman"/>
          <w:sz w:val="28"/>
          <w:szCs w:val="28"/>
          <w:lang w:val="uk-UA"/>
        </w:rPr>
        <w:t>9</w:t>
      </w:r>
      <w:r>
        <w:rPr>
          <w:rFonts w:ascii="Times New Roman" w:hAnsi="Times New Roman" w:cs="Times New Roman"/>
          <w:sz w:val="28"/>
          <w:szCs w:val="28"/>
          <w:lang w:val="uk-UA"/>
        </w:rPr>
        <w:t xml:space="preserve"> кг</w:t>
      </w:r>
      <w:r w:rsidR="009C42B7" w:rsidRPr="009C42B7">
        <w:rPr>
          <w:rFonts w:ascii="Times New Roman" w:hAnsi="Times New Roman" w:cs="Times New Roman"/>
          <w:sz w:val="28"/>
          <w:szCs w:val="28"/>
        </w:rPr>
        <w:t>.</w:t>
      </w:r>
    </w:p>
    <w:p w:rsidR="009C42B7" w:rsidRDefault="00FD73E9"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 гама в оперенні </w:t>
      </w:r>
      <w:r>
        <w:rPr>
          <w:rFonts w:ascii="Times New Roman" w:hAnsi="Times New Roman" w:cs="Times New Roman"/>
          <w:sz w:val="28"/>
          <w:szCs w:val="28"/>
          <w:lang w:val="uk-UA"/>
        </w:rPr>
        <w:t xml:space="preserve">– </w:t>
      </w:r>
      <w:r w:rsidR="009C42B7" w:rsidRPr="009C42B7">
        <w:rPr>
          <w:rFonts w:ascii="Times New Roman" w:hAnsi="Times New Roman" w:cs="Times New Roman"/>
          <w:sz w:val="28"/>
          <w:szCs w:val="28"/>
        </w:rPr>
        <w:t xml:space="preserve"> зелена (шия, груди, чубчик). Пір'я на голові </w:t>
      </w:r>
      <w:r>
        <w:rPr>
          <w:rFonts w:ascii="Times New Roman" w:hAnsi="Times New Roman" w:cs="Times New Roman"/>
          <w:sz w:val="28"/>
          <w:szCs w:val="28"/>
        </w:rPr>
        <w:t xml:space="preserve">з бордовим відливом, на крилах </w:t>
      </w:r>
      <w:r>
        <w:rPr>
          <w:rFonts w:ascii="Times New Roman" w:hAnsi="Times New Roman" w:cs="Times New Roman"/>
          <w:sz w:val="28"/>
          <w:szCs w:val="28"/>
          <w:lang w:val="uk-UA"/>
        </w:rPr>
        <w:t xml:space="preserve">– </w:t>
      </w:r>
      <w:r w:rsidR="009C42B7" w:rsidRPr="009C42B7">
        <w:rPr>
          <w:rFonts w:ascii="Times New Roman" w:hAnsi="Times New Roman" w:cs="Times New Roman"/>
          <w:sz w:val="28"/>
          <w:szCs w:val="28"/>
        </w:rPr>
        <w:t xml:space="preserve"> з блакитним і коричневим, а по контуру з </w:t>
      </w:r>
      <w:r w:rsidR="009C42B7" w:rsidRPr="009C42B7">
        <w:rPr>
          <w:rFonts w:ascii="Times New Roman" w:hAnsi="Times New Roman" w:cs="Times New Roman"/>
          <w:sz w:val="28"/>
          <w:szCs w:val="28"/>
        </w:rPr>
        <w:lastRenderedPageBreak/>
        <w:t>золотистим. Так виглядають самці. Самки ж коричнево-сірі з більш</w:t>
      </w:r>
      <w:r>
        <w:rPr>
          <w:rFonts w:ascii="Times New Roman" w:hAnsi="Times New Roman" w:cs="Times New Roman"/>
          <w:sz w:val="28"/>
          <w:szCs w:val="28"/>
        </w:rPr>
        <w:t xml:space="preserve"> темними плямами. Відкладають 6 </w:t>
      </w:r>
      <w:r>
        <w:rPr>
          <w:rFonts w:ascii="Times New Roman" w:hAnsi="Times New Roman" w:cs="Times New Roman"/>
          <w:sz w:val="28"/>
          <w:szCs w:val="28"/>
          <w:lang w:val="uk-UA"/>
        </w:rPr>
        <w:t xml:space="preserve">– </w:t>
      </w:r>
      <w:r w:rsidR="009C42B7" w:rsidRPr="009C42B7">
        <w:rPr>
          <w:rFonts w:ascii="Times New Roman" w:hAnsi="Times New Roman" w:cs="Times New Roman"/>
          <w:sz w:val="28"/>
          <w:szCs w:val="28"/>
        </w:rPr>
        <w:t>12 оливкових яєць.</w:t>
      </w:r>
    </w:p>
    <w:p w:rsidR="00F75C46" w:rsidRPr="009C42B7" w:rsidRDefault="00F75C46" w:rsidP="001005E6">
      <w:pPr>
        <w:spacing w:after="0" w:line="360" w:lineRule="auto"/>
        <w:ind w:firstLine="709"/>
        <w:jc w:val="both"/>
        <w:rPr>
          <w:rFonts w:ascii="Times New Roman" w:hAnsi="Times New Roman" w:cs="Times New Roman"/>
          <w:sz w:val="28"/>
          <w:szCs w:val="28"/>
        </w:rPr>
      </w:pPr>
    </w:p>
    <w:p w:rsidR="009C42B7" w:rsidRPr="009C42B7" w:rsidRDefault="009C42B7" w:rsidP="001005E6">
      <w:pPr>
        <w:spacing w:after="0" w:line="360" w:lineRule="auto"/>
        <w:ind w:firstLine="709"/>
        <w:jc w:val="center"/>
        <w:rPr>
          <w:rFonts w:ascii="Times New Roman" w:hAnsi="Times New Roman" w:cs="Times New Roman"/>
          <w:sz w:val="28"/>
          <w:szCs w:val="28"/>
        </w:rPr>
      </w:pPr>
      <w:r w:rsidRPr="009C42B7">
        <w:rPr>
          <w:rFonts w:ascii="Times New Roman" w:hAnsi="Times New Roman" w:cs="Times New Roman"/>
          <w:noProof/>
          <w:sz w:val="28"/>
          <w:szCs w:val="28"/>
        </w:rPr>
        <w:drawing>
          <wp:inline distT="0" distB="0" distL="0" distR="0">
            <wp:extent cx="3143250" cy="2162175"/>
            <wp:effectExtent l="19050" t="19050" r="19050" b="28575"/>
            <wp:docPr id="9" name="Рисунок 9" descr="Зеленый ф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леный фазан"/>
                    <pic:cNvPicPr>
                      <a:picLocks noChangeAspect="1" noChangeArrowheads="1"/>
                    </pic:cNvPicPr>
                  </pic:nvPicPr>
                  <pic:blipFill>
                    <a:blip r:embed="rId51" r:link="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2162175"/>
                    </a:xfrm>
                    <a:prstGeom prst="rect">
                      <a:avLst/>
                    </a:prstGeom>
                    <a:noFill/>
                    <a:ln w="12700" cmpd="sng">
                      <a:solidFill>
                        <a:srgbClr val="000000"/>
                      </a:solidFill>
                      <a:miter lim="800000"/>
                      <a:headEnd/>
                      <a:tailEnd/>
                    </a:ln>
                    <a:effectLst/>
                  </pic:spPr>
                </pic:pic>
              </a:graphicData>
            </a:graphic>
          </wp:inline>
        </w:drawing>
      </w:r>
    </w:p>
    <w:p w:rsidR="009C42B7" w:rsidRPr="00830D48" w:rsidRDefault="00FD73E9" w:rsidP="001005E6">
      <w:pPr>
        <w:spacing w:after="0" w:line="360" w:lineRule="auto"/>
        <w:ind w:left="144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830D48">
        <w:rPr>
          <w:rFonts w:ascii="Times New Roman" w:hAnsi="Times New Roman" w:cs="Times New Roman"/>
          <w:sz w:val="28"/>
          <w:szCs w:val="28"/>
          <w:lang w:val="uk-UA"/>
        </w:rPr>
        <w:t xml:space="preserve"> 1.</w:t>
      </w:r>
      <w:r w:rsidR="001E19FB">
        <w:rPr>
          <w:rFonts w:ascii="Times New Roman" w:hAnsi="Times New Roman" w:cs="Times New Roman"/>
          <w:sz w:val="28"/>
          <w:szCs w:val="28"/>
          <w:lang w:val="uk-UA"/>
        </w:rPr>
        <w:t>5</w:t>
      </w:r>
      <w:r>
        <w:rPr>
          <w:rFonts w:ascii="Times New Roman" w:hAnsi="Times New Roman" w:cs="Times New Roman"/>
          <w:sz w:val="28"/>
          <w:szCs w:val="28"/>
          <w:lang w:val="uk-UA"/>
        </w:rPr>
        <w:t xml:space="preserve"> – </w:t>
      </w:r>
      <w:r w:rsidR="001E19FB">
        <w:rPr>
          <w:rFonts w:ascii="Times New Roman" w:hAnsi="Times New Roman" w:cs="Times New Roman"/>
          <w:sz w:val="28"/>
          <w:szCs w:val="28"/>
          <w:lang w:val="uk-UA"/>
        </w:rPr>
        <w:t xml:space="preserve"> Зелений фазан</w:t>
      </w:r>
    </w:p>
    <w:p w:rsidR="001E19FB" w:rsidRDefault="001E19FB" w:rsidP="001005E6">
      <w:pPr>
        <w:spacing w:after="0" w:line="360" w:lineRule="auto"/>
        <w:ind w:firstLine="709"/>
        <w:jc w:val="both"/>
        <w:rPr>
          <w:rFonts w:ascii="Times New Roman" w:hAnsi="Times New Roman" w:cs="Times New Roman"/>
          <w:color w:val="000000" w:themeColor="text1"/>
          <w:sz w:val="28"/>
          <w:szCs w:val="28"/>
        </w:rPr>
      </w:pPr>
    </w:p>
    <w:p w:rsidR="009C42B7" w:rsidRPr="009C42B7" w:rsidRDefault="009C42B7" w:rsidP="001005E6">
      <w:pPr>
        <w:spacing w:after="0" w:line="360" w:lineRule="auto"/>
        <w:ind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Особливістю всіх представників даного виду є довгий яскравий чубчик і строкатий комір. У всіх їх потужні ноги зі шпорами.</w:t>
      </w:r>
    </w:p>
    <w:p w:rsidR="009C42B7" w:rsidRPr="009C42B7" w:rsidRDefault="00F7564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w:t>
      </w:r>
      <w:r w:rsidR="001E19FB">
        <w:rPr>
          <w:rFonts w:ascii="Times New Roman" w:hAnsi="Times New Roman" w:cs="Times New Roman"/>
          <w:sz w:val="28"/>
          <w:szCs w:val="28"/>
          <w:lang w:val="uk-UA"/>
        </w:rPr>
        <w:t xml:space="preserve">Фазан алмазний, </w:t>
      </w:r>
      <w:r w:rsidR="001E19FB">
        <w:rPr>
          <w:rFonts w:ascii="Times New Roman" w:hAnsi="Times New Roman" w:cs="Times New Roman"/>
          <w:sz w:val="28"/>
          <w:szCs w:val="28"/>
        </w:rPr>
        <w:t>і</w:t>
      </w:r>
      <w:r w:rsidR="00FD73E9">
        <w:rPr>
          <w:rFonts w:ascii="Times New Roman" w:hAnsi="Times New Roman" w:cs="Times New Roman"/>
          <w:sz w:val="28"/>
          <w:szCs w:val="28"/>
        </w:rPr>
        <w:t xml:space="preserve">нша назва </w:t>
      </w:r>
      <w:r w:rsidR="00FD73E9" w:rsidRPr="00FD73E9">
        <w:rPr>
          <w:rFonts w:ascii="Times New Roman" w:hAnsi="Times New Roman" w:cs="Times New Roman"/>
          <w:sz w:val="28"/>
          <w:szCs w:val="28"/>
        </w:rPr>
        <w:t>–</w:t>
      </w:r>
      <w:r w:rsidR="009C42B7" w:rsidRPr="009C42B7">
        <w:rPr>
          <w:rFonts w:ascii="Times New Roman" w:hAnsi="Times New Roman" w:cs="Times New Roman"/>
          <w:sz w:val="28"/>
          <w:szCs w:val="28"/>
        </w:rPr>
        <w:t xml:space="preserve"> фазан Дама </w:t>
      </w:r>
      <w:r w:rsidR="009C42B7" w:rsidRPr="002C0F6A">
        <w:rPr>
          <w:rFonts w:ascii="Times New Roman" w:hAnsi="Times New Roman" w:cs="Times New Roman"/>
          <w:i/>
          <w:sz w:val="28"/>
          <w:szCs w:val="28"/>
        </w:rPr>
        <w:t>Amherst.</w:t>
      </w:r>
      <w:r w:rsidR="009C42B7" w:rsidRPr="009C42B7">
        <w:rPr>
          <w:rFonts w:ascii="Times New Roman" w:hAnsi="Times New Roman" w:cs="Times New Roman"/>
          <w:sz w:val="28"/>
          <w:szCs w:val="28"/>
        </w:rPr>
        <w:t xml:space="preserve"> Дама, чиє</w:t>
      </w:r>
      <w:r w:rsidR="00E40C73">
        <w:rPr>
          <w:rFonts w:ascii="Times New Roman" w:hAnsi="Times New Roman" w:cs="Times New Roman"/>
          <w:sz w:val="28"/>
          <w:szCs w:val="28"/>
        </w:rPr>
        <w:t xml:space="preserve"> ім</w:t>
      </w:r>
      <w:r w:rsidR="00E40C73" w:rsidRPr="00644C0D">
        <w:rPr>
          <w:rFonts w:ascii="Times New Roman" w:hAnsi="Times New Roman"/>
          <w:sz w:val="28"/>
          <w:szCs w:val="28"/>
        </w:rPr>
        <w:t>’</w:t>
      </w:r>
      <w:r w:rsidR="009C42B7" w:rsidRPr="009C42B7">
        <w:rPr>
          <w:rFonts w:ascii="Times New Roman" w:hAnsi="Times New Roman" w:cs="Times New Roman"/>
          <w:sz w:val="28"/>
          <w:szCs w:val="28"/>
        </w:rPr>
        <w:t>я носить цей благородний птах, була дружиною генерал-губернатора з Індії, який привіз цього дивовижного птаха до Британії у 1828 році.</w:t>
      </w:r>
    </w:p>
    <w:p w:rsidR="009C42B7" w:rsidRPr="009C42B7" w:rsidRDefault="009C42B7" w:rsidP="001005E6">
      <w:pPr>
        <w:spacing w:after="0" w:line="360" w:lineRule="auto"/>
        <w:ind w:firstLine="709"/>
        <w:jc w:val="both"/>
        <w:rPr>
          <w:rFonts w:ascii="Times New Roman" w:hAnsi="Times New Roman" w:cs="Times New Roman"/>
          <w:sz w:val="28"/>
          <w:szCs w:val="28"/>
        </w:rPr>
      </w:pPr>
      <w:r w:rsidRPr="009C42B7">
        <w:rPr>
          <w:rFonts w:ascii="Times New Roman" w:hAnsi="Times New Roman" w:cs="Times New Roman"/>
          <w:sz w:val="28"/>
          <w:szCs w:val="28"/>
        </w:rPr>
        <w:t>Забарвлення оперення чоловічих особин дивовижне. Їх груди прикрашає біле опе</w:t>
      </w:r>
      <w:r w:rsidR="00E40C73">
        <w:rPr>
          <w:rFonts w:ascii="Times New Roman" w:hAnsi="Times New Roman" w:cs="Times New Roman"/>
          <w:sz w:val="28"/>
          <w:szCs w:val="28"/>
        </w:rPr>
        <w:t>рення. Зоб, крила і верх спини</w:t>
      </w:r>
      <w:r w:rsidRPr="009C42B7">
        <w:rPr>
          <w:rFonts w:ascii="Times New Roman" w:hAnsi="Times New Roman" w:cs="Times New Roman"/>
          <w:sz w:val="28"/>
          <w:szCs w:val="28"/>
        </w:rPr>
        <w:t xml:space="preserve"> чорні з зеленим відливом. Спина внизу жовта, місцями відливає червоним. Хвіст також розкішний. Він переливається біло-коричнево-чорною</w:t>
      </w:r>
      <w:r w:rsidR="00CD1B78">
        <w:rPr>
          <w:rFonts w:ascii="Times New Roman" w:hAnsi="Times New Roman" w:cs="Times New Roman"/>
          <w:sz w:val="28"/>
          <w:szCs w:val="28"/>
        </w:rPr>
        <w:t xml:space="preserve"> гамою кольорів. Довжина птаха </w:t>
      </w:r>
      <w:smartTag w:uri="urn:schemas-microsoft-com:office:smarttags" w:element="metricconverter">
        <w:smartTagPr>
          <w:attr w:name="ProductID" w:val="150 см"/>
        </w:smartTagPr>
        <w:r w:rsidRPr="009C42B7">
          <w:rPr>
            <w:rFonts w:ascii="Times New Roman" w:hAnsi="Times New Roman" w:cs="Times New Roman"/>
            <w:sz w:val="28"/>
            <w:szCs w:val="28"/>
          </w:rPr>
          <w:t>150 см</w:t>
        </w:r>
      </w:smartTag>
      <w:r w:rsidR="00CD1B78">
        <w:rPr>
          <w:rFonts w:ascii="Times New Roman" w:hAnsi="Times New Roman" w:cs="Times New Roman"/>
          <w:sz w:val="28"/>
          <w:szCs w:val="28"/>
        </w:rPr>
        <w:t xml:space="preserve">, з них дві третини </w:t>
      </w:r>
      <w:r w:rsidR="00CD1B78">
        <w:rPr>
          <w:rFonts w:ascii="Times New Roman" w:hAnsi="Times New Roman" w:cs="Times New Roman"/>
          <w:sz w:val="28"/>
          <w:szCs w:val="28"/>
          <w:lang w:val="uk-UA"/>
        </w:rPr>
        <w:t>–</w:t>
      </w:r>
      <w:r w:rsidRPr="009C42B7">
        <w:rPr>
          <w:rFonts w:ascii="Times New Roman" w:hAnsi="Times New Roman" w:cs="Times New Roman"/>
          <w:sz w:val="28"/>
          <w:szCs w:val="28"/>
        </w:rPr>
        <w:t xml:space="preserve"> це хвіст. Птах легкий, не більше кілограма. Самка непомітна. Її забарвлення відповідає колоровій гамі місцевості, в якій вона мешкає, що дозволяє їй залишатися непоміченою.</w:t>
      </w:r>
    </w:p>
    <w:p w:rsidR="00F75C46" w:rsidRPr="009C42B7" w:rsidRDefault="009C42B7" w:rsidP="001005E6">
      <w:pPr>
        <w:spacing w:after="0" w:line="360" w:lineRule="auto"/>
        <w:ind w:firstLine="709"/>
        <w:jc w:val="both"/>
        <w:rPr>
          <w:rFonts w:ascii="Times New Roman" w:hAnsi="Times New Roman" w:cs="Times New Roman"/>
          <w:sz w:val="28"/>
          <w:szCs w:val="28"/>
        </w:rPr>
      </w:pPr>
      <w:r w:rsidRPr="009C42B7">
        <w:rPr>
          <w:rFonts w:ascii="Times New Roman" w:hAnsi="Times New Roman" w:cs="Times New Roman"/>
          <w:sz w:val="28"/>
          <w:szCs w:val="28"/>
        </w:rPr>
        <w:t xml:space="preserve">В основі їх раціону лежить рослинна їжа і безхребетні. Шлюбний період починається з чудового танцю. Після спарювання самка відкладає близько 12 </w:t>
      </w:r>
      <w:r w:rsidRPr="009C42B7">
        <w:rPr>
          <w:rFonts w:ascii="Times New Roman" w:hAnsi="Times New Roman" w:cs="Times New Roman"/>
          <w:sz w:val="28"/>
          <w:szCs w:val="28"/>
        </w:rPr>
        <w:lastRenderedPageBreak/>
        <w:t>кремово-білих яєць. Алмазні фазани ведуть відокремлений спосіб життя, тому їх повадки і звички дуже погано вивчені.</w:t>
      </w:r>
    </w:p>
    <w:p w:rsidR="000A7A86" w:rsidRDefault="009C42B7" w:rsidP="001005E6">
      <w:pPr>
        <w:spacing w:after="0" w:line="360" w:lineRule="auto"/>
        <w:ind w:firstLine="709"/>
        <w:jc w:val="center"/>
        <w:rPr>
          <w:rFonts w:ascii="Times New Roman" w:hAnsi="Times New Roman" w:cs="Times New Roman"/>
          <w:sz w:val="28"/>
          <w:szCs w:val="28"/>
        </w:rPr>
      </w:pPr>
      <w:r w:rsidRPr="009C42B7">
        <w:rPr>
          <w:rFonts w:ascii="Times New Roman" w:hAnsi="Times New Roman" w:cs="Times New Roman"/>
          <w:noProof/>
          <w:sz w:val="28"/>
          <w:szCs w:val="28"/>
        </w:rPr>
        <w:drawing>
          <wp:inline distT="0" distB="0" distL="0" distR="0">
            <wp:extent cx="3143250" cy="2162175"/>
            <wp:effectExtent l="19050" t="19050" r="19050" b="28575"/>
            <wp:docPr id="8" name="Рисунок 8" descr="Фазан алмаз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азан алмазный"/>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0" cy="2162175"/>
                    </a:xfrm>
                    <a:prstGeom prst="rect">
                      <a:avLst/>
                    </a:prstGeom>
                    <a:noFill/>
                    <a:ln w="12700" cmpd="sng">
                      <a:solidFill>
                        <a:srgbClr val="000000"/>
                      </a:solidFill>
                      <a:miter lim="800000"/>
                      <a:headEnd/>
                      <a:tailEnd/>
                    </a:ln>
                    <a:effectLst/>
                  </pic:spPr>
                </pic:pic>
              </a:graphicData>
            </a:graphic>
          </wp:inline>
        </w:drawing>
      </w:r>
    </w:p>
    <w:p w:rsidR="000A7A86" w:rsidRPr="000A7A86" w:rsidRDefault="000A7A86" w:rsidP="001005E6">
      <w:pPr>
        <w:ind w:firstLine="709"/>
        <w:rPr>
          <w:rFonts w:ascii="Times New Roman" w:hAnsi="Times New Roman" w:cs="Times New Roman"/>
          <w:sz w:val="28"/>
          <w:szCs w:val="28"/>
        </w:rPr>
      </w:pPr>
    </w:p>
    <w:p w:rsidR="000A7A86" w:rsidRPr="009C42B7" w:rsidRDefault="00CD1B78" w:rsidP="001005E6">
      <w:pPr>
        <w:pStyle w:val="2"/>
        <w:spacing w:line="360" w:lineRule="auto"/>
        <w:ind w:left="720" w:firstLine="709"/>
        <w:jc w:val="center"/>
        <w:rPr>
          <w:rFonts w:ascii="Times New Roman" w:hAnsi="Times New Roman" w:cs="Times New Roman"/>
          <w:color w:val="000000" w:themeColor="text1"/>
          <w:sz w:val="28"/>
          <w:szCs w:val="28"/>
        </w:rPr>
      </w:pPr>
      <w:bookmarkStart w:id="1" w:name="_Toc69478679"/>
      <w:r>
        <w:rPr>
          <w:rFonts w:ascii="Times New Roman" w:hAnsi="Times New Roman" w:cs="Times New Roman"/>
          <w:color w:val="000000" w:themeColor="text1"/>
          <w:sz w:val="28"/>
          <w:szCs w:val="28"/>
          <w:lang w:val="uk-UA"/>
        </w:rPr>
        <w:t xml:space="preserve">Рисунок </w:t>
      </w:r>
      <w:r w:rsidR="000A7A86">
        <w:rPr>
          <w:rFonts w:ascii="Times New Roman" w:hAnsi="Times New Roman" w:cs="Times New Roman"/>
          <w:color w:val="000000" w:themeColor="text1"/>
          <w:sz w:val="28"/>
          <w:szCs w:val="28"/>
          <w:lang w:val="uk-UA"/>
        </w:rPr>
        <w:t xml:space="preserve">1.6 </w:t>
      </w:r>
      <w:r w:rsidR="002C0F6A">
        <w:rPr>
          <w:rFonts w:ascii="Times New Roman" w:hAnsi="Times New Roman" w:cs="Times New Roman"/>
          <w:sz w:val="28"/>
          <w:szCs w:val="28"/>
          <w:lang w:val="uk-UA"/>
        </w:rPr>
        <w:t>–</w:t>
      </w:r>
      <w:r w:rsidR="000A7A86">
        <w:rPr>
          <w:rFonts w:ascii="Times New Roman" w:hAnsi="Times New Roman" w:cs="Times New Roman"/>
          <w:color w:val="000000" w:themeColor="text1"/>
          <w:sz w:val="28"/>
          <w:szCs w:val="28"/>
          <w:lang w:val="uk-UA"/>
        </w:rPr>
        <w:t xml:space="preserve"> Алмазний </w:t>
      </w:r>
      <w:r w:rsidR="000A7A86" w:rsidRPr="009C42B7">
        <w:rPr>
          <w:rFonts w:ascii="Times New Roman" w:hAnsi="Times New Roman" w:cs="Times New Roman"/>
          <w:color w:val="000000" w:themeColor="text1"/>
          <w:sz w:val="28"/>
          <w:szCs w:val="28"/>
        </w:rPr>
        <w:t>фазан</w:t>
      </w:r>
    </w:p>
    <w:p w:rsidR="000A7A86" w:rsidRDefault="000A7A86" w:rsidP="001005E6">
      <w:pPr>
        <w:ind w:firstLine="709"/>
        <w:jc w:val="center"/>
        <w:rPr>
          <w:rFonts w:ascii="Times New Roman" w:hAnsi="Times New Roman" w:cs="Times New Roman"/>
          <w:color w:val="000000" w:themeColor="text1"/>
          <w:sz w:val="28"/>
          <w:szCs w:val="28"/>
          <w:lang w:val="uk-UA"/>
        </w:rPr>
      </w:pPr>
    </w:p>
    <w:bookmarkEnd w:id="1"/>
    <w:p w:rsidR="009C42B7" w:rsidRPr="009C42B7" w:rsidRDefault="009C42B7" w:rsidP="001005E6">
      <w:pPr>
        <w:pStyle w:val="2"/>
        <w:tabs>
          <w:tab w:val="left" w:pos="9781"/>
        </w:tabs>
        <w:spacing w:line="360" w:lineRule="auto"/>
        <w:ind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Цей фазан відомий всім, хто хоч раз відвідував зоопарк. Завдяки своєму яскравому оперенню він бажаний гість зоосадів. У дикій же природі побачити його практично неможливо, так як він дуже полохливий. Родина пернатого</w:t>
      </w:r>
      <w:r w:rsidR="00E40C73">
        <w:rPr>
          <w:rFonts w:ascii="Times New Roman" w:hAnsi="Times New Roman" w:cs="Times New Roman"/>
          <w:sz w:val="28"/>
          <w:szCs w:val="28"/>
          <w:lang w:val="uk-UA"/>
        </w:rPr>
        <w:t>–</w:t>
      </w:r>
      <w:r w:rsidRPr="009C42B7">
        <w:rPr>
          <w:rFonts w:ascii="Times New Roman" w:hAnsi="Times New Roman" w:cs="Times New Roman"/>
          <w:color w:val="000000" w:themeColor="text1"/>
          <w:sz w:val="28"/>
          <w:szCs w:val="28"/>
        </w:rPr>
        <w:t xml:space="preserve"> західний Китай. У природі він живе тільки тут, в південній частині країни, в Забайкаллі і східній Монголії.</w:t>
      </w:r>
    </w:p>
    <w:p w:rsidR="009C42B7" w:rsidRPr="009C42B7" w:rsidRDefault="00F7564A" w:rsidP="001005E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5.</w:t>
      </w:r>
      <w:r w:rsidR="00AE0DD5">
        <w:rPr>
          <w:rFonts w:ascii="Times New Roman" w:hAnsi="Times New Roman" w:cs="Times New Roman"/>
          <w:color w:val="000000" w:themeColor="text1"/>
          <w:sz w:val="28"/>
          <w:szCs w:val="28"/>
          <w:lang w:val="uk-UA"/>
        </w:rPr>
        <w:t xml:space="preserve">Золотий фазан, </w:t>
      </w:r>
      <w:r w:rsidR="00AE0DD5">
        <w:rPr>
          <w:rFonts w:ascii="Times New Roman" w:hAnsi="Times New Roman" w:cs="Times New Roman"/>
          <w:color w:val="000000" w:themeColor="text1"/>
          <w:sz w:val="28"/>
          <w:szCs w:val="28"/>
        </w:rPr>
        <w:t>о</w:t>
      </w:r>
      <w:r w:rsidR="00CD1B78">
        <w:rPr>
          <w:rFonts w:ascii="Times New Roman" w:hAnsi="Times New Roman" w:cs="Times New Roman"/>
          <w:color w:val="000000" w:themeColor="text1"/>
          <w:sz w:val="28"/>
          <w:szCs w:val="28"/>
        </w:rPr>
        <w:t xml:space="preserve">сновна гордість самця </w:t>
      </w:r>
      <w:r w:rsidR="00CD1B78">
        <w:rPr>
          <w:rFonts w:ascii="Times New Roman" w:hAnsi="Times New Roman" w:cs="Times New Roman"/>
          <w:sz w:val="28"/>
          <w:szCs w:val="28"/>
          <w:lang w:val="uk-UA"/>
        </w:rPr>
        <w:t>–</w:t>
      </w:r>
      <w:r w:rsidR="009C42B7" w:rsidRPr="009C42B7">
        <w:rPr>
          <w:rFonts w:ascii="Times New Roman" w:hAnsi="Times New Roman" w:cs="Times New Roman"/>
          <w:color w:val="000000" w:themeColor="text1"/>
          <w:sz w:val="28"/>
          <w:szCs w:val="28"/>
        </w:rPr>
        <w:t xml:space="preserve"> пишний золотисто-жовтий чубчик і блискуче-помаранчеве пір'я з чорною окантовкою на комірі. Тулуб від дзьоба до лап яскраво-червоний. Центральна частина спини золотисто</w:t>
      </w:r>
      <w:r w:rsidR="002C0F6A">
        <w:rPr>
          <w:rFonts w:ascii="Times New Roman" w:hAnsi="Times New Roman" w:cs="Times New Roman"/>
          <w:color w:val="000000" w:themeColor="text1"/>
          <w:sz w:val="28"/>
          <w:szCs w:val="28"/>
        </w:rPr>
        <w:t xml:space="preserve">-жовта, вгорі, в плечовій зоні </w:t>
      </w:r>
      <w:r w:rsidR="002C0F6A">
        <w:rPr>
          <w:rFonts w:ascii="Times New Roman" w:hAnsi="Times New Roman" w:cs="Times New Roman"/>
          <w:sz w:val="28"/>
          <w:szCs w:val="28"/>
          <w:lang w:val="uk-UA"/>
        </w:rPr>
        <w:t xml:space="preserve">– </w:t>
      </w:r>
      <w:r w:rsidR="002C0F6A">
        <w:rPr>
          <w:rFonts w:ascii="Times New Roman" w:hAnsi="Times New Roman" w:cs="Times New Roman"/>
          <w:color w:val="000000" w:themeColor="text1"/>
          <w:sz w:val="28"/>
          <w:szCs w:val="28"/>
        </w:rPr>
        <w:t xml:space="preserve">зелена, а внизу </w:t>
      </w:r>
      <w:r w:rsidR="002C0F6A">
        <w:rPr>
          <w:rFonts w:ascii="Times New Roman" w:hAnsi="Times New Roman" w:cs="Times New Roman"/>
          <w:sz w:val="28"/>
          <w:szCs w:val="28"/>
          <w:lang w:val="uk-UA"/>
        </w:rPr>
        <w:t>–</w:t>
      </w:r>
      <w:r w:rsidR="009C42B7" w:rsidRPr="009C42B7">
        <w:rPr>
          <w:rFonts w:ascii="Times New Roman" w:hAnsi="Times New Roman" w:cs="Times New Roman"/>
          <w:color w:val="000000" w:themeColor="text1"/>
          <w:sz w:val="28"/>
          <w:szCs w:val="28"/>
        </w:rPr>
        <w:t xml:space="preserve"> темно-синя.Самки ж мають іржаво-буре оперення в темну цятку і смужку. Крила у них розвинені добре, але птах вважає за краще не користуватися ними.</w:t>
      </w:r>
    </w:p>
    <w:p w:rsidR="009C42B7" w:rsidRDefault="009C42B7" w:rsidP="001005E6">
      <w:pPr>
        <w:spacing w:after="0" w:line="360" w:lineRule="auto"/>
        <w:ind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 xml:space="preserve">Основу їх раціону складає рослинна їжа. </w:t>
      </w:r>
      <w:r w:rsidR="00E40C73">
        <w:rPr>
          <w:rFonts w:ascii="Times New Roman" w:hAnsi="Times New Roman" w:cs="Times New Roman"/>
          <w:color w:val="000000" w:themeColor="text1"/>
          <w:sz w:val="28"/>
          <w:szCs w:val="28"/>
        </w:rPr>
        <w:t>Іноді можуть з</w:t>
      </w:r>
      <w:r w:rsidR="00E40C73" w:rsidRPr="00644C0D">
        <w:rPr>
          <w:rFonts w:ascii="Times New Roman" w:hAnsi="Times New Roman"/>
          <w:sz w:val="28"/>
          <w:szCs w:val="28"/>
        </w:rPr>
        <w:t>’</w:t>
      </w:r>
      <w:r w:rsidRPr="009C42B7">
        <w:rPr>
          <w:rFonts w:ascii="Times New Roman" w:hAnsi="Times New Roman" w:cs="Times New Roman"/>
          <w:color w:val="000000" w:themeColor="text1"/>
          <w:sz w:val="28"/>
          <w:szCs w:val="28"/>
        </w:rPr>
        <w:t>їсти жучка або павучка. Живуть поодинці і тільки в шлюбний період шукають собі партнерів. Самки відкладають не більше 12 яєць, зовні схожих на курячі.</w:t>
      </w:r>
    </w:p>
    <w:p w:rsidR="001E19FB" w:rsidRPr="009C42B7" w:rsidRDefault="001E19FB" w:rsidP="001005E6">
      <w:pPr>
        <w:spacing w:after="0" w:line="360" w:lineRule="auto"/>
        <w:ind w:firstLine="709"/>
        <w:jc w:val="both"/>
        <w:rPr>
          <w:rFonts w:ascii="Times New Roman" w:hAnsi="Times New Roman" w:cs="Times New Roman"/>
          <w:color w:val="000000" w:themeColor="text1"/>
          <w:sz w:val="28"/>
          <w:szCs w:val="28"/>
        </w:rPr>
      </w:pPr>
    </w:p>
    <w:p w:rsidR="009C42B7" w:rsidRPr="009C42B7" w:rsidRDefault="009C42B7" w:rsidP="001005E6">
      <w:pPr>
        <w:spacing w:after="0" w:line="360" w:lineRule="auto"/>
        <w:ind w:firstLine="709"/>
        <w:jc w:val="center"/>
        <w:rPr>
          <w:rFonts w:ascii="Times New Roman" w:hAnsi="Times New Roman" w:cs="Times New Roman"/>
          <w:color w:val="000000" w:themeColor="text1"/>
          <w:sz w:val="28"/>
          <w:szCs w:val="28"/>
        </w:rPr>
      </w:pPr>
      <w:r w:rsidRPr="009C42B7">
        <w:rPr>
          <w:rFonts w:ascii="Times New Roman" w:hAnsi="Times New Roman" w:cs="Times New Roman"/>
          <w:noProof/>
          <w:color w:val="000000" w:themeColor="text1"/>
          <w:sz w:val="28"/>
          <w:szCs w:val="28"/>
        </w:rPr>
        <w:lastRenderedPageBreak/>
        <w:drawing>
          <wp:inline distT="0" distB="0" distL="0" distR="0">
            <wp:extent cx="3228975" cy="2162175"/>
            <wp:effectExtent l="19050" t="19050" r="28575" b="28575"/>
            <wp:docPr id="7" name="Рисунок 7" descr="Золотой ф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олотой фазан"/>
                    <pic:cNvPicPr>
                      <a:picLocks noChangeAspect="1" noChangeArrowheads="1"/>
                    </pic:cNvPicPr>
                  </pic:nvPicPr>
                  <pic:blipFill>
                    <a:blip r:embed="rId55" r:link="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8975" cy="2162175"/>
                    </a:xfrm>
                    <a:prstGeom prst="rect">
                      <a:avLst/>
                    </a:prstGeom>
                    <a:noFill/>
                    <a:ln w="12700" cmpd="sng">
                      <a:solidFill>
                        <a:srgbClr val="000000"/>
                      </a:solidFill>
                      <a:miter lim="800000"/>
                      <a:headEnd/>
                      <a:tailEnd/>
                    </a:ln>
                    <a:effectLst/>
                  </pic:spPr>
                </pic:pic>
              </a:graphicData>
            </a:graphic>
          </wp:inline>
        </w:drawing>
      </w:r>
    </w:p>
    <w:p w:rsidR="009C42B7" w:rsidRPr="00AE0DD5" w:rsidRDefault="00AE0DD5" w:rsidP="001005E6">
      <w:pPr>
        <w:pStyle w:val="1"/>
        <w:spacing w:line="360" w:lineRule="auto"/>
        <w:ind w:firstLine="709"/>
        <w:jc w:val="center"/>
        <w:rPr>
          <w:rFonts w:ascii="Times New Roman" w:hAnsi="Times New Roman" w:cs="Times New Roman"/>
          <w:color w:val="000000" w:themeColor="text1"/>
          <w:sz w:val="28"/>
          <w:szCs w:val="28"/>
          <w:lang w:val="uk-UA"/>
        </w:rPr>
      </w:pPr>
      <w:bookmarkStart w:id="2" w:name="_Toc69478680"/>
      <w:r>
        <w:rPr>
          <w:rFonts w:ascii="Times New Roman" w:hAnsi="Times New Roman" w:cs="Times New Roman"/>
          <w:color w:val="000000" w:themeColor="text1"/>
          <w:sz w:val="28"/>
          <w:szCs w:val="28"/>
        </w:rPr>
        <w:t>Рис</w:t>
      </w:r>
      <w:r w:rsidR="00CD1B78">
        <w:rPr>
          <w:rFonts w:ascii="Times New Roman" w:hAnsi="Times New Roman" w:cs="Times New Roman"/>
          <w:color w:val="000000" w:themeColor="text1"/>
          <w:sz w:val="28"/>
          <w:szCs w:val="28"/>
        </w:rPr>
        <w:t>унок</w:t>
      </w:r>
      <w:bookmarkEnd w:id="2"/>
      <w:r>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lang w:val="uk-UA"/>
        </w:rPr>
        <w:t xml:space="preserve">7 </w:t>
      </w:r>
      <w:r w:rsidR="00CD1B78">
        <w:rPr>
          <w:rFonts w:ascii="Times New Roman" w:hAnsi="Times New Roman" w:cs="Times New Roman"/>
          <w:sz w:val="28"/>
          <w:szCs w:val="28"/>
          <w:lang w:val="uk-UA"/>
        </w:rPr>
        <w:t>–</w:t>
      </w:r>
      <w:r>
        <w:rPr>
          <w:rFonts w:ascii="Times New Roman" w:hAnsi="Times New Roman" w:cs="Times New Roman"/>
          <w:color w:val="000000" w:themeColor="text1"/>
          <w:sz w:val="28"/>
          <w:szCs w:val="28"/>
          <w:lang w:val="uk-UA"/>
        </w:rPr>
        <w:t>Золотий фазан</w:t>
      </w:r>
    </w:p>
    <w:p w:rsidR="00AE0DD5" w:rsidRDefault="00AE0DD5" w:rsidP="001005E6">
      <w:pPr>
        <w:spacing w:after="0" w:line="360" w:lineRule="auto"/>
        <w:ind w:firstLine="709"/>
        <w:jc w:val="both"/>
        <w:rPr>
          <w:rFonts w:ascii="Times New Roman" w:hAnsi="Times New Roman" w:cs="Times New Roman"/>
          <w:color w:val="000000" w:themeColor="text1"/>
          <w:sz w:val="28"/>
          <w:szCs w:val="28"/>
        </w:rPr>
      </w:pPr>
    </w:p>
    <w:p w:rsidR="00AE0DD5" w:rsidRPr="009C42B7"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6. </w:t>
      </w:r>
      <w:r w:rsidR="00AE0DD5" w:rsidRPr="009C42B7">
        <w:rPr>
          <w:rFonts w:ascii="Times New Roman" w:hAnsi="Times New Roman" w:cs="Times New Roman"/>
          <w:sz w:val="28"/>
          <w:szCs w:val="28"/>
        </w:rPr>
        <w:t>Синій, а точніше блакитний фазан, досягає 96 і більше са</w:t>
      </w:r>
      <w:r w:rsidR="00E40C73">
        <w:rPr>
          <w:rFonts w:ascii="Times New Roman" w:hAnsi="Times New Roman" w:cs="Times New Roman"/>
          <w:sz w:val="28"/>
          <w:szCs w:val="28"/>
        </w:rPr>
        <w:t>нтиметрів в довжину. Пір</w:t>
      </w:r>
      <w:r w:rsidR="00E40C73" w:rsidRPr="00644C0D">
        <w:rPr>
          <w:rFonts w:ascii="Times New Roman" w:hAnsi="Times New Roman"/>
          <w:sz w:val="28"/>
          <w:szCs w:val="28"/>
        </w:rPr>
        <w:t>’</w:t>
      </w:r>
      <w:r w:rsidR="00AE0DD5" w:rsidRPr="009C42B7">
        <w:rPr>
          <w:rFonts w:ascii="Times New Roman" w:hAnsi="Times New Roman" w:cs="Times New Roman"/>
          <w:sz w:val="28"/>
          <w:szCs w:val="28"/>
        </w:rPr>
        <w:t>я у нього сіро-блакитного кольору. Від дзьоба під очима вгору до потиличноїс</w:t>
      </w:r>
      <w:r w:rsidR="00526F48">
        <w:rPr>
          <w:rFonts w:ascii="Times New Roman" w:hAnsi="Times New Roman" w:cs="Times New Roman"/>
          <w:sz w:val="28"/>
          <w:szCs w:val="28"/>
        </w:rPr>
        <w:t>п</w:t>
      </w:r>
      <w:r w:rsidR="00E40C73">
        <w:rPr>
          <w:rFonts w:ascii="Times New Roman" w:hAnsi="Times New Roman" w:cs="Times New Roman"/>
          <w:sz w:val="28"/>
          <w:szCs w:val="28"/>
        </w:rPr>
        <w:t>ини йде біле пір</w:t>
      </w:r>
      <w:r w:rsidR="00E40C73" w:rsidRPr="00644C0D">
        <w:rPr>
          <w:rFonts w:ascii="Times New Roman" w:hAnsi="Times New Roman"/>
          <w:sz w:val="28"/>
          <w:szCs w:val="28"/>
        </w:rPr>
        <w:t>’</w:t>
      </w:r>
      <w:r w:rsidR="00AE0DD5" w:rsidRPr="009C42B7">
        <w:rPr>
          <w:rFonts w:ascii="Times New Roman" w:hAnsi="Times New Roman" w:cs="Times New Roman"/>
          <w:sz w:val="28"/>
          <w:szCs w:val="28"/>
        </w:rPr>
        <w:t>я. В області потилиці воно піднімається, нагадуючи вуха. Очі обрамляють червоні кола з шкірястих складок. Верхівка чорна.</w:t>
      </w:r>
    </w:p>
    <w:p w:rsidR="009C42B7" w:rsidRPr="009C42B7" w:rsidRDefault="009C42B7" w:rsidP="001005E6">
      <w:pPr>
        <w:spacing w:after="0" w:line="360" w:lineRule="auto"/>
        <w:ind w:firstLine="709"/>
        <w:jc w:val="both"/>
        <w:rPr>
          <w:rFonts w:ascii="Times New Roman" w:hAnsi="Times New Roman" w:cs="Times New Roman"/>
          <w:color w:val="000000" w:themeColor="text1"/>
          <w:sz w:val="28"/>
          <w:szCs w:val="28"/>
        </w:rPr>
      </w:pPr>
      <w:r w:rsidRPr="009C42B7">
        <w:rPr>
          <w:rFonts w:ascii="Times New Roman" w:hAnsi="Times New Roman" w:cs="Times New Roman"/>
          <w:color w:val="000000" w:themeColor="text1"/>
          <w:sz w:val="28"/>
          <w:szCs w:val="28"/>
        </w:rPr>
        <w:t xml:space="preserve">В роду існує чотири види, що живуть переважно в Китаї. Всі представники роду </w:t>
      </w:r>
      <w:r w:rsidR="002C0F6A">
        <w:rPr>
          <w:rFonts w:ascii="Times New Roman" w:hAnsi="Times New Roman" w:cs="Times New Roman"/>
          <w:sz w:val="28"/>
          <w:szCs w:val="28"/>
          <w:lang w:val="uk-UA"/>
        </w:rPr>
        <w:t>–</w:t>
      </w:r>
      <w:r w:rsidRPr="009C42B7">
        <w:rPr>
          <w:rFonts w:ascii="Times New Roman" w:hAnsi="Times New Roman" w:cs="Times New Roman"/>
          <w:color w:val="000000" w:themeColor="text1"/>
          <w:sz w:val="28"/>
          <w:szCs w:val="28"/>
        </w:rPr>
        <w:t xml:space="preserve"> великі птахи з витягнутим тілом. Лапи</w:t>
      </w:r>
      <w:r w:rsidR="00AE0DD5">
        <w:rPr>
          <w:rFonts w:ascii="Times New Roman" w:hAnsi="Times New Roman" w:cs="Times New Roman"/>
          <w:color w:val="000000" w:themeColor="text1"/>
          <w:sz w:val="28"/>
          <w:szCs w:val="28"/>
        </w:rPr>
        <w:t xml:space="preserve"> короткі і потужні, зі шпорами.</w:t>
      </w:r>
    </w:p>
    <w:p w:rsidR="009C42B7" w:rsidRPr="009C42B7" w:rsidRDefault="00E40C73"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Пір</w:t>
      </w:r>
      <w:r w:rsidRPr="00644C0D">
        <w:rPr>
          <w:rFonts w:ascii="Times New Roman" w:hAnsi="Times New Roman"/>
          <w:sz w:val="28"/>
          <w:szCs w:val="28"/>
        </w:rPr>
        <w:t>’</w:t>
      </w:r>
      <w:r w:rsidR="009C42B7" w:rsidRPr="009C42B7">
        <w:rPr>
          <w:rFonts w:ascii="Times New Roman" w:hAnsi="Times New Roman" w:cs="Times New Roman"/>
          <w:sz w:val="28"/>
          <w:szCs w:val="28"/>
        </w:rPr>
        <w:t xml:space="preserve">я, що криють коричневі </w:t>
      </w:r>
      <w:r w:rsidR="002C0F6A">
        <w:rPr>
          <w:rFonts w:ascii="Times New Roman" w:hAnsi="Times New Roman" w:cs="Times New Roman"/>
          <w:sz w:val="28"/>
          <w:szCs w:val="28"/>
        </w:rPr>
        <w:t xml:space="preserve">з пурпуровим відтінком, махові </w:t>
      </w:r>
      <w:r w:rsidR="002C0F6A">
        <w:rPr>
          <w:rFonts w:ascii="Times New Roman" w:hAnsi="Times New Roman" w:cs="Times New Roman"/>
          <w:sz w:val="28"/>
          <w:szCs w:val="28"/>
          <w:lang w:val="uk-UA"/>
        </w:rPr>
        <w:t>–</w:t>
      </w:r>
      <w:r w:rsidR="009C42B7" w:rsidRPr="009C42B7">
        <w:rPr>
          <w:rFonts w:ascii="Times New Roman" w:hAnsi="Times New Roman" w:cs="Times New Roman"/>
          <w:sz w:val="28"/>
          <w:szCs w:val="28"/>
        </w:rPr>
        <w:t xml:space="preserve"> просто коричневі. Рульових пір'єв 24. Центральна їх пара з блакитно-сірим відтінком з зеле</w:t>
      </w:r>
      <w:r>
        <w:rPr>
          <w:rFonts w:ascii="Times New Roman" w:hAnsi="Times New Roman" w:cs="Times New Roman"/>
          <w:sz w:val="28"/>
          <w:szCs w:val="28"/>
        </w:rPr>
        <w:t xml:space="preserve">ними плямами на кінці. У решти </w:t>
      </w:r>
      <w:r w:rsidR="009C42B7" w:rsidRPr="009C42B7">
        <w:rPr>
          <w:rFonts w:ascii="Times New Roman" w:hAnsi="Times New Roman" w:cs="Times New Roman"/>
          <w:sz w:val="28"/>
          <w:szCs w:val="28"/>
        </w:rPr>
        <w:t xml:space="preserve"> широкі білі смуги біля основи і чорний край. Сам хвіст не довгий, але дуже пишний. Ноги червоні.</w:t>
      </w:r>
    </w:p>
    <w:p w:rsidR="009C42B7" w:rsidRPr="009C42B7" w:rsidRDefault="009C42B7" w:rsidP="001005E6">
      <w:pPr>
        <w:spacing w:after="0" w:line="360" w:lineRule="auto"/>
        <w:ind w:firstLine="709"/>
        <w:jc w:val="both"/>
        <w:rPr>
          <w:rFonts w:ascii="Times New Roman" w:hAnsi="Times New Roman" w:cs="Times New Roman"/>
          <w:sz w:val="28"/>
          <w:szCs w:val="28"/>
        </w:rPr>
      </w:pPr>
      <w:r w:rsidRPr="009C42B7">
        <w:rPr>
          <w:rFonts w:ascii="Times New Roman" w:hAnsi="Times New Roman" w:cs="Times New Roman"/>
          <w:sz w:val="28"/>
          <w:szCs w:val="28"/>
        </w:rPr>
        <w:t xml:space="preserve">В середньому чоловічі особини виростають до </w:t>
      </w:r>
      <w:smartTag w:uri="urn:schemas-microsoft-com:office:smarttags" w:element="metricconverter">
        <w:smartTagPr>
          <w:attr w:name="ProductID" w:val="96 см"/>
        </w:smartTagPr>
        <w:r w:rsidRPr="009C42B7">
          <w:rPr>
            <w:rFonts w:ascii="Times New Roman" w:hAnsi="Times New Roman" w:cs="Times New Roman"/>
            <w:sz w:val="28"/>
            <w:szCs w:val="28"/>
          </w:rPr>
          <w:t>96 см</w:t>
        </w:r>
      </w:smartTag>
      <w:r w:rsidR="00CD1B78">
        <w:rPr>
          <w:rFonts w:ascii="Times New Roman" w:hAnsi="Times New Roman" w:cs="Times New Roman"/>
          <w:sz w:val="28"/>
          <w:szCs w:val="28"/>
        </w:rPr>
        <w:t xml:space="preserve">, а їх хвіст </w:t>
      </w:r>
      <w:r w:rsidR="00CD1B78">
        <w:rPr>
          <w:rFonts w:ascii="Times New Roman" w:hAnsi="Times New Roman" w:cs="Times New Roman"/>
          <w:sz w:val="28"/>
          <w:szCs w:val="28"/>
          <w:lang w:val="uk-UA"/>
        </w:rPr>
        <w:t>–</w:t>
      </w:r>
      <w:r w:rsidR="002C0F6A">
        <w:rPr>
          <w:rFonts w:ascii="Times New Roman" w:hAnsi="Times New Roman" w:cs="Times New Roman"/>
          <w:sz w:val="28"/>
          <w:szCs w:val="28"/>
        </w:rPr>
        <w:t xml:space="preserve"> 49</w:t>
      </w:r>
      <w:r w:rsidR="002C0F6A">
        <w:rPr>
          <w:rFonts w:ascii="Times New Roman" w:hAnsi="Times New Roman" w:cs="Times New Roman"/>
          <w:sz w:val="28"/>
          <w:szCs w:val="28"/>
          <w:lang w:val="uk-UA"/>
        </w:rPr>
        <w:t>–</w:t>
      </w:r>
      <w:smartTag w:uri="urn:schemas-microsoft-com:office:smarttags" w:element="metricconverter">
        <w:smartTagPr>
          <w:attr w:name="ProductID" w:val="56 см"/>
        </w:smartTagPr>
        <w:r w:rsidRPr="009C42B7">
          <w:rPr>
            <w:rFonts w:ascii="Times New Roman" w:hAnsi="Times New Roman" w:cs="Times New Roman"/>
            <w:sz w:val="28"/>
            <w:szCs w:val="28"/>
          </w:rPr>
          <w:t>56 см</w:t>
        </w:r>
      </w:smartTag>
      <w:r w:rsidRPr="009C42B7">
        <w:rPr>
          <w:rFonts w:ascii="Times New Roman" w:hAnsi="Times New Roman" w:cs="Times New Roman"/>
          <w:sz w:val="28"/>
          <w:szCs w:val="28"/>
        </w:rPr>
        <w:t>. Жіночі особини дрібніші, але пофарбовані ідентично</w:t>
      </w:r>
      <w:r w:rsidR="0028123B">
        <w:rPr>
          <w:rFonts w:ascii="Times New Roman" w:hAnsi="Times New Roman" w:cs="Times New Roman"/>
          <w:sz w:val="28"/>
          <w:szCs w:val="28"/>
        </w:rPr>
        <w:t xml:space="preserve"> самцям. </w:t>
      </w:r>
    </w:p>
    <w:p w:rsidR="009C42B7" w:rsidRPr="009C42B7" w:rsidRDefault="009C42B7" w:rsidP="001005E6">
      <w:pPr>
        <w:spacing w:after="0" w:line="360" w:lineRule="auto"/>
        <w:ind w:firstLine="709"/>
        <w:jc w:val="both"/>
        <w:rPr>
          <w:rFonts w:ascii="Times New Roman" w:hAnsi="Times New Roman" w:cs="Times New Roman"/>
          <w:sz w:val="28"/>
          <w:szCs w:val="28"/>
        </w:rPr>
      </w:pPr>
      <w:r w:rsidRPr="009C42B7">
        <w:rPr>
          <w:rFonts w:ascii="Times New Roman" w:hAnsi="Times New Roman" w:cs="Times New Roman"/>
          <w:sz w:val="28"/>
          <w:szCs w:val="28"/>
        </w:rPr>
        <w:t>Населяє птах гірську місцевість Східного Тибету і Західного Китаю. Тут він облюбував ялівцеві зарості і змішані ліси. Групується в зграї. У березні в кожній зграї формуються окремі пари, і починається шлюб</w:t>
      </w:r>
      <w:r w:rsidR="00CD1B78">
        <w:rPr>
          <w:rFonts w:ascii="Times New Roman" w:hAnsi="Times New Roman" w:cs="Times New Roman"/>
          <w:sz w:val="28"/>
          <w:szCs w:val="28"/>
        </w:rPr>
        <w:t>ний період. Кладку формують з 8</w:t>
      </w:r>
      <w:r w:rsidR="00CD1B78">
        <w:rPr>
          <w:rFonts w:ascii="Times New Roman" w:hAnsi="Times New Roman" w:cs="Times New Roman"/>
          <w:sz w:val="28"/>
          <w:szCs w:val="28"/>
          <w:lang w:val="uk-UA"/>
        </w:rPr>
        <w:t>–</w:t>
      </w:r>
      <w:r w:rsidRPr="009C42B7">
        <w:rPr>
          <w:rFonts w:ascii="Times New Roman" w:hAnsi="Times New Roman" w:cs="Times New Roman"/>
          <w:sz w:val="28"/>
          <w:szCs w:val="28"/>
        </w:rPr>
        <w:t>14 яєць.</w:t>
      </w:r>
    </w:p>
    <w:p w:rsidR="009C42B7" w:rsidRPr="009C42B7" w:rsidRDefault="009C42B7" w:rsidP="001005E6">
      <w:pPr>
        <w:spacing w:after="0" w:line="360" w:lineRule="auto"/>
        <w:ind w:firstLine="709"/>
        <w:jc w:val="center"/>
        <w:rPr>
          <w:rFonts w:ascii="Times New Roman" w:hAnsi="Times New Roman" w:cs="Times New Roman"/>
          <w:sz w:val="28"/>
          <w:szCs w:val="28"/>
        </w:rPr>
      </w:pPr>
      <w:r w:rsidRPr="009C42B7">
        <w:rPr>
          <w:rFonts w:ascii="Times New Roman" w:hAnsi="Times New Roman" w:cs="Times New Roman"/>
          <w:noProof/>
          <w:sz w:val="28"/>
          <w:szCs w:val="28"/>
        </w:rPr>
        <w:lastRenderedPageBreak/>
        <w:drawing>
          <wp:inline distT="0" distB="0" distL="0" distR="0">
            <wp:extent cx="2447925" cy="2162175"/>
            <wp:effectExtent l="19050" t="19050" r="28575" b="28575"/>
            <wp:docPr id="6" name="Рисунок 6" descr="Синий фаз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ний фазан"/>
                    <pic:cNvPicPr>
                      <a:picLocks noChangeAspect="1" noChangeArrowheads="1"/>
                    </pic:cNvPicPr>
                  </pic:nvPicPr>
                  <pic:blipFill>
                    <a:blip r:embed="rId57" r:link="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47925" cy="2162175"/>
                    </a:xfrm>
                    <a:prstGeom prst="rect">
                      <a:avLst/>
                    </a:prstGeom>
                    <a:noFill/>
                    <a:ln w="12700" cmpd="sng">
                      <a:solidFill>
                        <a:srgbClr val="000000"/>
                      </a:solidFill>
                      <a:miter lim="800000"/>
                      <a:headEnd/>
                      <a:tailEnd/>
                    </a:ln>
                    <a:effectLst/>
                  </pic:spPr>
                </pic:pic>
              </a:graphicData>
            </a:graphic>
          </wp:inline>
        </w:drawing>
      </w:r>
    </w:p>
    <w:p w:rsidR="00151D96" w:rsidRDefault="00CD1B78" w:rsidP="001005E6">
      <w:pPr>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                            Рисунок</w:t>
      </w:r>
      <w:r w:rsidR="00AE0DD5">
        <w:rPr>
          <w:rFonts w:ascii="Times New Roman" w:hAnsi="Times New Roman" w:cs="Times New Roman"/>
          <w:sz w:val="28"/>
          <w:szCs w:val="28"/>
          <w:lang w:val="uk-UA"/>
        </w:rPr>
        <w:t xml:space="preserve"> 1.8</w:t>
      </w:r>
      <w:r>
        <w:rPr>
          <w:rFonts w:ascii="Times New Roman" w:hAnsi="Times New Roman" w:cs="Times New Roman"/>
          <w:sz w:val="28"/>
          <w:szCs w:val="28"/>
          <w:lang w:val="uk-UA"/>
        </w:rPr>
        <w:t xml:space="preserve"> –</w:t>
      </w:r>
      <w:r w:rsidR="00AE0DD5">
        <w:rPr>
          <w:rFonts w:ascii="Times New Roman" w:hAnsi="Times New Roman" w:cs="Times New Roman"/>
          <w:sz w:val="28"/>
          <w:szCs w:val="28"/>
          <w:lang w:val="uk-UA"/>
        </w:rPr>
        <w:t xml:space="preserve"> Синій фазан</w:t>
      </w:r>
    </w:p>
    <w:p w:rsidR="00151D96" w:rsidRPr="009C42B7" w:rsidRDefault="00151D96" w:rsidP="001005E6">
      <w:pPr>
        <w:spacing w:after="0" w:line="360" w:lineRule="auto"/>
        <w:ind w:firstLine="709"/>
        <w:jc w:val="both"/>
        <w:rPr>
          <w:rFonts w:ascii="Times New Roman" w:hAnsi="Times New Roman" w:cs="Times New Roman"/>
          <w:sz w:val="28"/>
          <w:szCs w:val="28"/>
        </w:rPr>
      </w:pPr>
      <w:r w:rsidRPr="009C42B7">
        <w:rPr>
          <w:rFonts w:ascii="Times New Roman" w:hAnsi="Times New Roman" w:cs="Times New Roman"/>
          <w:sz w:val="28"/>
          <w:szCs w:val="28"/>
        </w:rPr>
        <w:t>Населяє птах гірську місцевість Східного Тибету і Західного Китаю. Тут він облюбував ялівцеві зарості і змішані ліси. Групується в зграї. У березні в кожній зграї формуються окремі пари, і починається шлюб</w:t>
      </w:r>
      <w:r w:rsidR="00CD1B78">
        <w:rPr>
          <w:rFonts w:ascii="Times New Roman" w:hAnsi="Times New Roman" w:cs="Times New Roman"/>
          <w:sz w:val="28"/>
          <w:szCs w:val="28"/>
        </w:rPr>
        <w:t xml:space="preserve">ний період. Кладку формують з 8 </w:t>
      </w:r>
      <w:r w:rsidR="00CD1B78">
        <w:rPr>
          <w:rFonts w:ascii="Times New Roman" w:hAnsi="Times New Roman" w:cs="Times New Roman"/>
          <w:sz w:val="28"/>
          <w:szCs w:val="28"/>
          <w:lang w:val="uk-UA"/>
        </w:rPr>
        <w:t>–</w:t>
      </w:r>
      <w:r w:rsidRPr="009C42B7">
        <w:rPr>
          <w:rFonts w:ascii="Times New Roman" w:hAnsi="Times New Roman" w:cs="Times New Roman"/>
          <w:sz w:val="28"/>
          <w:szCs w:val="28"/>
        </w:rPr>
        <w:t>14 яєць.</w:t>
      </w:r>
    </w:p>
    <w:p w:rsidR="0082087D" w:rsidRDefault="00371647" w:rsidP="001005E6">
      <w:pPr>
        <w:tabs>
          <w:tab w:val="left" w:pos="7515"/>
        </w:tabs>
        <w:ind w:firstLine="709"/>
        <w:rPr>
          <w:rFonts w:ascii="Times New Roman" w:hAnsi="Times New Roman" w:cs="Times New Roman"/>
          <w:sz w:val="28"/>
          <w:szCs w:val="28"/>
          <w:lang w:val="uk-UA"/>
        </w:rPr>
      </w:pPr>
      <w:r>
        <w:rPr>
          <w:rFonts w:ascii="Times New Roman" w:hAnsi="Times New Roman" w:cs="Times New Roman"/>
          <w:sz w:val="28"/>
          <w:szCs w:val="28"/>
          <w:lang w:val="uk-UA"/>
        </w:rPr>
        <w:tab/>
      </w: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371647" w:rsidRDefault="00371647" w:rsidP="001005E6">
      <w:pPr>
        <w:tabs>
          <w:tab w:val="left" w:pos="7515"/>
        </w:tabs>
        <w:ind w:firstLine="709"/>
        <w:rPr>
          <w:rFonts w:ascii="Times New Roman" w:hAnsi="Times New Roman" w:cs="Times New Roman"/>
          <w:sz w:val="28"/>
          <w:szCs w:val="28"/>
          <w:lang w:val="uk-UA"/>
        </w:rPr>
      </w:pPr>
    </w:p>
    <w:p w:rsidR="00151D96" w:rsidRDefault="00151D96" w:rsidP="001005E6">
      <w:pPr>
        <w:ind w:firstLine="709"/>
        <w:rPr>
          <w:rFonts w:ascii="Times New Roman" w:hAnsi="Times New Roman" w:cs="Times New Roman"/>
          <w:sz w:val="28"/>
          <w:szCs w:val="28"/>
          <w:lang w:val="uk-UA"/>
        </w:rPr>
      </w:pPr>
    </w:p>
    <w:p w:rsidR="008363F1" w:rsidRDefault="008363F1" w:rsidP="001005E6">
      <w:pPr>
        <w:ind w:firstLine="709"/>
        <w:rPr>
          <w:rFonts w:ascii="Times New Roman" w:hAnsi="Times New Roman" w:cs="Times New Roman"/>
          <w:sz w:val="28"/>
          <w:szCs w:val="28"/>
          <w:lang w:val="uk-UA"/>
        </w:rPr>
      </w:pPr>
    </w:p>
    <w:p w:rsidR="00CD1B78" w:rsidRPr="00151D96" w:rsidRDefault="00CD1B78" w:rsidP="001005E6">
      <w:pPr>
        <w:ind w:firstLine="709"/>
        <w:rPr>
          <w:rFonts w:ascii="Times New Roman" w:hAnsi="Times New Roman" w:cs="Times New Roman"/>
          <w:sz w:val="28"/>
          <w:szCs w:val="28"/>
          <w:lang w:val="uk-UA"/>
        </w:rPr>
      </w:pPr>
    </w:p>
    <w:p w:rsidR="00CD1B78" w:rsidRDefault="00CD1B78" w:rsidP="001005E6">
      <w:pPr>
        <w:pStyle w:val="1"/>
        <w:spacing w:before="0"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2</w:t>
      </w:r>
      <w:r w:rsidR="000C1FE3">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МАТЕРІАЛ</w:t>
      </w:r>
      <w:r w:rsidR="00E952FD" w:rsidRPr="00173E67">
        <w:rPr>
          <w:rFonts w:ascii="Times New Roman" w:hAnsi="Times New Roman" w:cs="Times New Roman"/>
          <w:color w:val="000000" w:themeColor="text1"/>
          <w:sz w:val="28"/>
          <w:szCs w:val="28"/>
          <w:lang w:val="uk-UA"/>
        </w:rPr>
        <w:t xml:space="preserve">И ТА МЕТОДИ </w:t>
      </w:r>
      <w:r>
        <w:rPr>
          <w:rFonts w:ascii="Times New Roman" w:hAnsi="Times New Roman" w:cs="Times New Roman"/>
          <w:color w:val="000000" w:themeColor="text1"/>
          <w:sz w:val="28"/>
          <w:szCs w:val="28"/>
          <w:lang w:val="uk-UA"/>
        </w:rPr>
        <w:t>ДОСЛІДЖ</w:t>
      </w:r>
    </w:p>
    <w:p w:rsidR="009E1C5D" w:rsidRPr="00CD1B78" w:rsidRDefault="009E1C5D" w:rsidP="001005E6">
      <w:pPr>
        <w:pStyle w:val="1"/>
        <w:spacing w:before="0"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olor w:val="auto"/>
          <w:sz w:val="28"/>
          <w:szCs w:val="28"/>
          <w:lang w:val="uk-UA"/>
        </w:rPr>
        <w:t>2.1 Методи дослідження</w:t>
      </w:r>
    </w:p>
    <w:p w:rsidR="00151D96" w:rsidRDefault="00151D96" w:rsidP="001005E6">
      <w:pPr>
        <w:ind w:firstLine="709"/>
        <w:rPr>
          <w:lang w:val="uk-UA"/>
        </w:rPr>
      </w:pPr>
    </w:p>
    <w:p w:rsidR="00151D96" w:rsidRPr="00151D96" w:rsidRDefault="00151D96" w:rsidP="001005E6">
      <w:pPr>
        <w:ind w:firstLine="709"/>
        <w:rPr>
          <w:lang w:val="uk-UA"/>
        </w:rPr>
      </w:pPr>
    </w:p>
    <w:p w:rsidR="009E1C5D" w:rsidRDefault="009E1C5D" w:rsidP="001005E6">
      <w:pPr>
        <w:spacing w:after="0" w:line="360" w:lineRule="auto"/>
        <w:ind w:firstLine="709"/>
        <w:jc w:val="both"/>
        <w:rPr>
          <w:rFonts w:ascii="Times New Roman" w:hAnsi="Times New Roman" w:cs="Times New Roman"/>
          <w:sz w:val="28"/>
          <w:szCs w:val="28"/>
        </w:rPr>
      </w:pPr>
      <w:r w:rsidRPr="009E1C5D">
        <w:rPr>
          <w:rFonts w:ascii="Times New Roman" w:hAnsi="Times New Roman" w:cs="Times New Roman"/>
          <w:sz w:val="28"/>
          <w:szCs w:val="28"/>
        </w:rPr>
        <w:t xml:space="preserve">Об’єкт </w:t>
      </w:r>
      <w:r>
        <w:rPr>
          <w:rFonts w:ascii="Times New Roman" w:hAnsi="Times New Roman" w:cs="Times New Roman"/>
          <w:sz w:val="28"/>
          <w:szCs w:val="28"/>
        </w:rPr>
        <w:t>дослідження – особливості ро</w:t>
      </w:r>
      <w:r w:rsidR="007F5708">
        <w:rPr>
          <w:rFonts w:ascii="Times New Roman" w:hAnsi="Times New Roman" w:cs="Times New Roman"/>
          <w:sz w:val="28"/>
          <w:szCs w:val="28"/>
          <w:lang w:val="uk-UA"/>
        </w:rPr>
        <w:t>з</w:t>
      </w:r>
      <w:r>
        <w:rPr>
          <w:rFonts w:ascii="Times New Roman" w:hAnsi="Times New Roman" w:cs="Times New Roman"/>
          <w:sz w:val="28"/>
          <w:szCs w:val="28"/>
        </w:rPr>
        <w:t>ведення фазана звичай</w:t>
      </w:r>
      <w:r w:rsidR="00E952FD">
        <w:rPr>
          <w:rFonts w:ascii="Times New Roman" w:hAnsi="Times New Roman" w:cs="Times New Roman"/>
          <w:sz w:val="28"/>
          <w:szCs w:val="28"/>
        </w:rPr>
        <w:t>ного на території ДП Мелітопольське</w:t>
      </w:r>
      <w:r w:rsidRPr="009E1C5D">
        <w:rPr>
          <w:rFonts w:ascii="Times New Roman" w:hAnsi="Times New Roman" w:cs="Times New Roman"/>
          <w:sz w:val="28"/>
          <w:szCs w:val="28"/>
        </w:rPr>
        <w:t xml:space="preserve"> лісомисливське господарство.</w:t>
      </w:r>
    </w:p>
    <w:p w:rsidR="009E1C5D" w:rsidRPr="009E1C5D" w:rsidRDefault="00CD1B7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 дослідження –</w:t>
      </w:r>
      <w:r w:rsidR="009E1C5D">
        <w:rPr>
          <w:rFonts w:ascii="Times New Roman" w:hAnsi="Times New Roman" w:cs="Times New Roman"/>
          <w:sz w:val="28"/>
          <w:szCs w:val="28"/>
        </w:rPr>
        <w:t xml:space="preserve">використання </w:t>
      </w:r>
      <w:r w:rsidR="007F5708">
        <w:rPr>
          <w:rFonts w:ascii="Times New Roman" w:hAnsi="Times New Roman" w:cs="Times New Roman"/>
          <w:sz w:val="28"/>
          <w:szCs w:val="28"/>
          <w:lang w:val="uk-UA"/>
        </w:rPr>
        <w:t xml:space="preserve">новітніх </w:t>
      </w:r>
      <w:r w:rsidR="009E1C5D">
        <w:rPr>
          <w:rFonts w:ascii="Times New Roman" w:hAnsi="Times New Roman" w:cs="Times New Roman"/>
          <w:sz w:val="28"/>
          <w:szCs w:val="28"/>
        </w:rPr>
        <w:t>біотехнічних заходів</w:t>
      </w:r>
      <w:r w:rsidR="00E40C73">
        <w:rPr>
          <w:rFonts w:ascii="Times New Roman" w:hAnsi="Times New Roman" w:cs="Times New Roman"/>
          <w:sz w:val="28"/>
          <w:szCs w:val="28"/>
          <w:lang w:val="uk-UA"/>
        </w:rPr>
        <w:t>,</w:t>
      </w:r>
      <w:r w:rsidR="009E1C5D">
        <w:rPr>
          <w:rFonts w:ascii="Times New Roman" w:hAnsi="Times New Roman" w:cs="Times New Roman"/>
          <w:sz w:val="28"/>
          <w:szCs w:val="28"/>
        </w:rPr>
        <w:t xml:space="preserve"> які пі</w:t>
      </w:r>
      <w:r w:rsidR="007F5708">
        <w:rPr>
          <w:rFonts w:ascii="Times New Roman" w:hAnsi="Times New Roman" w:cs="Times New Roman"/>
          <w:sz w:val="28"/>
          <w:szCs w:val="28"/>
          <w:lang w:val="uk-UA"/>
        </w:rPr>
        <w:t>д</w:t>
      </w:r>
      <w:r w:rsidR="009E1C5D">
        <w:rPr>
          <w:rFonts w:ascii="Times New Roman" w:hAnsi="Times New Roman" w:cs="Times New Roman"/>
          <w:sz w:val="28"/>
          <w:szCs w:val="28"/>
        </w:rPr>
        <w:t>вищують продуктивність птахів</w:t>
      </w:r>
      <w:r w:rsidR="009E1C5D" w:rsidRPr="009E1C5D">
        <w:rPr>
          <w:rFonts w:ascii="Times New Roman" w:hAnsi="Times New Roman" w:cs="Times New Roman"/>
          <w:sz w:val="28"/>
          <w:szCs w:val="28"/>
        </w:rPr>
        <w:t>.</w:t>
      </w:r>
    </w:p>
    <w:p w:rsidR="007333C5" w:rsidRDefault="00044B7F" w:rsidP="001005E6">
      <w:pPr>
        <w:pStyle w:val="a8"/>
        <w:spacing w:after="0"/>
        <w:ind w:left="0" w:firstLine="709"/>
        <w:rPr>
          <w:sz w:val="28"/>
          <w:szCs w:val="28"/>
        </w:rPr>
      </w:pPr>
      <w:r>
        <w:rPr>
          <w:sz w:val="28"/>
          <w:szCs w:val="28"/>
        </w:rPr>
        <w:t>Дослідженя</w:t>
      </w:r>
      <w:r w:rsidR="009E1C5D" w:rsidRPr="009E1C5D">
        <w:rPr>
          <w:sz w:val="28"/>
          <w:szCs w:val="28"/>
        </w:rPr>
        <w:t xml:space="preserve"> проводили</w:t>
      </w:r>
      <w:r w:rsidR="00E952FD">
        <w:rPr>
          <w:sz w:val="28"/>
          <w:szCs w:val="28"/>
        </w:rPr>
        <w:t>ся на території ДП Мелітопольське</w:t>
      </w:r>
      <w:r w:rsidR="009E1C5D" w:rsidRPr="009E1C5D">
        <w:rPr>
          <w:sz w:val="28"/>
          <w:szCs w:val="28"/>
        </w:rPr>
        <w:t xml:space="preserve"> лісомислив</w:t>
      </w:r>
      <w:r w:rsidR="00E952FD">
        <w:rPr>
          <w:sz w:val="28"/>
          <w:szCs w:val="28"/>
        </w:rPr>
        <w:t>ське господарство</w:t>
      </w:r>
      <w:r w:rsidR="00CD1B78">
        <w:rPr>
          <w:sz w:val="28"/>
          <w:szCs w:val="28"/>
        </w:rPr>
        <w:t xml:space="preserve"> в 2020–</w:t>
      </w:r>
      <w:r w:rsidR="00173E67">
        <w:rPr>
          <w:sz w:val="28"/>
          <w:szCs w:val="28"/>
        </w:rPr>
        <w:t>2021рр.</w:t>
      </w:r>
      <w:r w:rsidR="00E952FD">
        <w:rPr>
          <w:sz w:val="28"/>
          <w:szCs w:val="28"/>
        </w:rPr>
        <w:t xml:space="preserve">. Під час </w:t>
      </w:r>
      <w:r w:rsidR="00437318">
        <w:rPr>
          <w:sz w:val="28"/>
          <w:szCs w:val="28"/>
        </w:rPr>
        <w:t>дослідження</w:t>
      </w:r>
      <w:r w:rsidR="009E1C5D" w:rsidRPr="009E1C5D">
        <w:rPr>
          <w:sz w:val="28"/>
          <w:szCs w:val="28"/>
        </w:rPr>
        <w:t xml:space="preserve"> нами були використані методики </w:t>
      </w:r>
      <w:r>
        <w:rPr>
          <w:sz w:val="28"/>
          <w:szCs w:val="28"/>
        </w:rPr>
        <w:t>розведення фазанів</w:t>
      </w:r>
      <w:r w:rsidR="009E1C5D" w:rsidRPr="009E1C5D">
        <w:rPr>
          <w:sz w:val="28"/>
          <w:szCs w:val="28"/>
        </w:rPr>
        <w:t xml:space="preserve"> а також збір опитаних відомостей. При проведенні аналізу популяції нами були використані дані державної статистичної звітності за формою 2–тп мисливство. Зібрані дані були математично об</w:t>
      </w:r>
      <w:r>
        <w:rPr>
          <w:sz w:val="28"/>
          <w:szCs w:val="28"/>
        </w:rPr>
        <w:t>числені.</w:t>
      </w:r>
    </w:p>
    <w:p w:rsidR="009E1C5D" w:rsidRPr="009E1C5D" w:rsidRDefault="00044B7F" w:rsidP="001005E6">
      <w:pPr>
        <w:pStyle w:val="a8"/>
        <w:spacing w:after="0"/>
        <w:ind w:left="0" w:firstLine="709"/>
        <w:rPr>
          <w:sz w:val="28"/>
          <w:szCs w:val="28"/>
        </w:rPr>
      </w:pPr>
      <w:r>
        <w:rPr>
          <w:sz w:val="28"/>
          <w:szCs w:val="28"/>
        </w:rPr>
        <w:t>Розраховані методи годування батьківського стада, новітні методи інкубації яєць, єфективні підходи та підготовка молодняка для випуску</w:t>
      </w:r>
      <w:r w:rsidR="007333C5">
        <w:rPr>
          <w:sz w:val="28"/>
          <w:szCs w:val="28"/>
        </w:rPr>
        <w:t xml:space="preserve"> в мисливські угіддя,</w:t>
      </w:r>
      <w:r w:rsidR="009E1C5D" w:rsidRPr="009E1C5D">
        <w:rPr>
          <w:sz w:val="28"/>
          <w:szCs w:val="28"/>
        </w:rPr>
        <w:t xml:space="preserve"> показники та сере</w:t>
      </w:r>
      <w:r w:rsidR="007333C5">
        <w:rPr>
          <w:sz w:val="28"/>
          <w:szCs w:val="28"/>
        </w:rPr>
        <w:t>дні значення по окремим кормовим раціонам</w:t>
      </w:r>
      <w:r w:rsidR="009E1C5D" w:rsidRPr="009E1C5D">
        <w:rPr>
          <w:sz w:val="28"/>
          <w:szCs w:val="28"/>
        </w:rPr>
        <w:t>. По результат</w:t>
      </w:r>
      <w:r w:rsidR="007333C5">
        <w:rPr>
          <w:sz w:val="28"/>
          <w:szCs w:val="28"/>
        </w:rPr>
        <w:t>ам</w:t>
      </w:r>
      <w:r w:rsidR="009E1C5D" w:rsidRPr="009E1C5D">
        <w:rPr>
          <w:sz w:val="28"/>
          <w:szCs w:val="28"/>
        </w:rPr>
        <w:t xml:space="preserve"> отриманих даних були побудування рисунки та таблиці.</w:t>
      </w:r>
    </w:p>
    <w:p w:rsidR="007F5708" w:rsidRDefault="009E1C5D" w:rsidP="001005E6">
      <w:pPr>
        <w:spacing w:after="0" w:line="360" w:lineRule="auto"/>
        <w:ind w:firstLine="709"/>
        <w:jc w:val="both"/>
        <w:rPr>
          <w:rFonts w:ascii="Times New Roman" w:hAnsi="Times New Roman" w:cs="Times New Roman"/>
          <w:sz w:val="28"/>
          <w:szCs w:val="28"/>
          <w:lang w:val="uk-UA"/>
        </w:rPr>
      </w:pPr>
      <w:r w:rsidRPr="007F5708">
        <w:rPr>
          <w:rFonts w:ascii="Times New Roman" w:hAnsi="Times New Roman" w:cs="Times New Roman"/>
          <w:sz w:val="28"/>
          <w:szCs w:val="28"/>
        </w:rPr>
        <w:t xml:space="preserve">В основу </w:t>
      </w:r>
      <w:r w:rsidR="00173E67" w:rsidRPr="007F5708">
        <w:rPr>
          <w:rFonts w:ascii="Times New Roman" w:hAnsi="Times New Roman" w:cs="Times New Roman"/>
          <w:sz w:val="28"/>
          <w:szCs w:val="28"/>
        </w:rPr>
        <w:t>дослідження особливості штучного розведення фазана</w:t>
      </w:r>
      <w:r w:rsidR="00371647">
        <w:rPr>
          <w:rFonts w:ascii="Times New Roman" w:hAnsi="Times New Roman" w:cs="Times New Roman"/>
          <w:sz w:val="28"/>
          <w:szCs w:val="28"/>
          <w:lang w:val="uk-UA"/>
        </w:rPr>
        <w:t xml:space="preserve"> звичайного</w:t>
      </w:r>
      <w:r w:rsidRPr="007F5708">
        <w:rPr>
          <w:rFonts w:ascii="Times New Roman" w:hAnsi="Times New Roman" w:cs="Times New Roman"/>
          <w:sz w:val="28"/>
          <w:szCs w:val="28"/>
        </w:rPr>
        <w:t xml:space="preserve"> покладено ме</w:t>
      </w:r>
      <w:r w:rsidR="0063109F" w:rsidRPr="007F5708">
        <w:rPr>
          <w:rFonts w:ascii="Times New Roman" w:hAnsi="Times New Roman" w:cs="Times New Roman"/>
          <w:sz w:val="28"/>
          <w:szCs w:val="28"/>
        </w:rPr>
        <w:t>тодику</w:t>
      </w:r>
      <w:r w:rsidR="007F5708" w:rsidRPr="007F5708">
        <w:rPr>
          <w:rFonts w:ascii="Times New Roman" w:hAnsi="Times New Roman" w:cs="Times New Roman"/>
          <w:sz w:val="28"/>
          <w:szCs w:val="28"/>
        </w:rPr>
        <w:t xml:space="preserve"> компл</w:t>
      </w:r>
      <w:r w:rsidR="00E40C73">
        <w:rPr>
          <w:rFonts w:ascii="Times New Roman" w:hAnsi="Times New Roman" w:cs="Times New Roman"/>
          <w:sz w:val="28"/>
          <w:szCs w:val="28"/>
        </w:rPr>
        <w:t>ектування батьківського поголів</w:t>
      </w:r>
      <w:r w:rsidR="00E40C73" w:rsidRPr="00644C0D">
        <w:rPr>
          <w:rFonts w:ascii="Times New Roman" w:hAnsi="Times New Roman"/>
          <w:sz w:val="28"/>
          <w:szCs w:val="28"/>
        </w:rPr>
        <w:t>’</w:t>
      </w:r>
      <w:r w:rsidR="007F5708" w:rsidRPr="007F5708">
        <w:rPr>
          <w:rFonts w:ascii="Times New Roman" w:hAnsi="Times New Roman" w:cs="Times New Roman"/>
          <w:sz w:val="28"/>
          <w:szCs w:val="28"/>
        </w:rPr>
        <w:t>я</w:t>
      </w:r>
      <w:r w:rsidR="007F5708">
        <w:rPr>
          <w:rFonts w:ascii="Times New Roman" w:hAnsi="Times New Roman" w:cs="Times New Roman"/>
          <w:sz w:val="28"/>
          <w:szCs w:val="28"/>
          <w:lang w:val="uk-UA"/>
        </w:rPr>
        <w:t xml:space="preserve">. </w:t>
      </w:r>
    </w:p>
    <w:p w:rsidR="007F5708" w:rsidRPr="0001391E" w:rsidRDefault="007F570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Відбирали</w:t>
      </w:r>
      <w:r w:rsidRPr="007F5708">
        <w:rPr>
          <w:rFonts w:ascii="Times New Roman" w:hAnsi="Times New Roman" w:cs="Times New Roman"/>
          <w:sz w:val="28"/>
          <w:szCs w:val="28"/>
        </w:rPr>
        <w:t xml:space="preserve"> нормально</w:t>
      </w:r>
      <w:r w:rsidRPr="0001391E">
        <w:rPr>
          <w:rFonts w:ascii="Times New Roman" w:hAnsi="Times New Roman" w:cs="Times New Roman"/>
          <w:sz w:val="28"/>
          <w:szCs w:val="28"/>
        </w:rPr>
        <w:t>розвинених, здорових, без анатомічних дефектів, фазанів, що добре оперились. Батьківське поголів'я на</w:t>
      </w:r>
      <w:r>
        <w:rPr>
          <w:rFonts w:ascii="Times New Roman" w:hAnsi="Times New Roman" w:cs="Times New Roman"/>
          <w:sz w:val="28"/>
          <w:szCs w:val="28"/>
        </w:rPr>
        <w:t xml:space="preserve"> фазанаріях комплектують декількома</w:t>
      </w:r>
      <w:r w:rsidRPr="0001391E">
        <w:rPr>
          <w:rFonts w:ascii="Times New Roman" w:hAnsi="Times New Roman" w:cs="Times New Roman"/>
          <w:sz w:val="28"/>
          <w:szCs w:val="28"/>
        </w:rPr>
        <w:t xml:space="preserve"> способами: </w:t>
      </w:r>
    </w:p>
    <w:p w:rsidR="007F5708" w:rsidRDefault="00CD1B78" w:rsidP="001005E6">
      <w:pPr>
        <w:tabs>
          <w:tab w:val="left" w:pos="567"/>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00371647">
        <w:rPr>
          <w:rFonts w:ascii="Times New Roman" w:hAnsi="Times New Roman" w:cs="Times New Roman"/>
          <w:sz w:val="28"/>
          <w:szCs w:val="28"/>
          <w:lang w:val="uk-UA"/>
        </w:rPr>
        <w:t>–</w:t>
      </w:r>
      <w:r w:rsidR="00E40C73">
        <w:rPr>
          <w:rFonts w:ascii="Times New Roman" w:hAnsi="Times New Roman" w:cs="Times New Roman"/>
          <w:sz w:val="28"/>
          <w:szCs w:val="28"/>
        </w:rPr>
        <w:t>формування поголів</w:t>
      </w:r>
      <w:r w:rsidR="00E40C73" w:rsidRPr="00644C0D">
        <w:rPr>
          <w:rFonts w:ascii="Times New Roman" w:hAnsi="Times New Roman"/>
          <w:sz w:val="28"/>
          <w:szCs w:val="28"/>
        </w:rPr>
        <w:t>’</w:t>
      </w:r>
      <w:r w:rsidR="007F5708" w:rsidRPr="0001391E">
        <w:rPr>
          <w:rFonts w:ascii="Times New Roman" w:hAnsi="Times New Roman" w:cs="Times New Roman"/>
          <w:sz w:val="28"/>
          <w:szCs w:val="28"/>
        </w:rPr>
        <w:t xml:space="preserve">я за рахунок молодняка, отриманого в господарстві в поточному році і залишеного на зимову перетримку для ремонту стада; </w:t>
      </w:r>
    </w:p>
    <w:p w:rsidR="007F5708" w:rsidRDefault="00CD1B78" w:rsidP="001005E6">
      <w:pPr>
        <w:tabs>
          <w:tab w:val="left" w:pos="851"/>
          <w:tab w:val="left" w:pos="9356"/>
          <w:tab w:val="left" w:pos="9923"/>
        </w:tabs>
        <w:ind w:firstLine="709"/>
        <w:jc w:val="both"/>
        <w:rPr>
          <w:rFonts w:ascii="Times New Roman" w:hAnsi="Times New Roman" w:cs="Times New Roman"/>
          <w:sz w:val="28"/>
          <w:szCs w:val="28"/>
        </w:rPr>
      </w:pPr>
      <w:r>
        <w:rPr>
          <w:rFonts w:ascii="Times New Roman" w:hAnsi="Times New Roman" w:cs="Times New Roman"/>
          <w:sz w:val="28"/>
          <w:szCs w:val="28"/>
        </w:rPr>
        <w:tab/>
      </w:r>
      <w:r w:rsidR="00371647">
        <w:rPr>
          <w:rFonts w:ascii="Times New Roman" w:hAnsi="Times New Roman" w:cs="Times New Roman"/>
          <w:sz w:val="28"/>
          <w:szCs w:val="28"/>
        </w:rPr>
        <w:t>–</w:t>
      </w:r>
      <w:r w:rsidR="007F5708" w:rsidRPr="0001391E">
        <w:rPr>
          <w:rFonts w:ascii="Times New Roman" w:hAnsi="Times New Roman" w:cs="Times New Roman"/>
          <w:sz w:val="28"/>
          <w:szCs w:val="28"/>
        </w:rPr>
        <w:t>формування молодняка і дорослих птиць, завезених з другого мисливського</w:t>
      </w:r>
    </w:p>
    <w:p w:rsidR="007F5708" w:rsidRDefault="007F5708" w:rsidP="001005E6">
      <w:pPr>
        <w:tabs>
          <w:tab w:val="left" w:pos="9356"/>
          <w:tab w:val="left" w:pos="9923"/>
        </w:tabs>
        <w:ind w:firstLine="709"/>
        <w:jc w:val="both"/>
        <w:rPr>
          <w:rFonts w:ascii="Times New Roman" w:hAnsi="Times New Roman" w:cs="Times New Roman"/>
          <w:sz w:val="28"/>
          <w:szCs w:val="28"/>
        </w:rPr>
      </w:pPr>
      <w:r w:rsidRPr="0001391E">
        <w:rPr>
          <w:rFonts w:ascii="Times New Roman" w:hAnsi="Times New Roman" w:cs="Times New Roman"/>
          <w:sz w:val="28"/>
          <w:szCs w:val="28"/>
        </w:rPr>
        <w:t xml:space="preserve">господарства; </w:t>
      </w:r>
    </w:p>
    <w:p w:rsidR="007F5708" w:rsidRPr="0001391E" w:rsidRDefault="00371647" w:rsidP="001005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7F5708" w:rsidRPr="0001391E">
        <w:rPr>
          <w:rFonts w:ascii="Times New Roman" w:hAnsi="Times New Roman" w:cs="Times New Roman"/>
          <w:sz w:val="28"/>
          <w:szCs w:val="28"/>
        </w:rPr>
        <w:t xml:space="preserve">формування за рахунок молодняка, виведеного з яєць, завезених з іншого господарства;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перераховані варіанти придатні в разі розведення мисливського (гібридного) фазана, або підвиду, що вже розводився в неволі. </w:t>
      </w:r>
    </w:p>
    <w:p w:rsidR="009E1C5D" w:rsidRPr="009E1C5D" w:rsidRDefault="00CD1B78" w:rsidP="001005E6">
      <w:pPr>
        <w:pStyle w:val="a8"/>
        <w:tabs>
          <w:tab w:val="left" w:pos="709"/>
        </w:tabs>
        <w:spacing w:after="0"/>
        <w:ind w:left="0" w:firstLine="709"/>
        <w:rPr>
          <w:sz w:val="28"/>
          <w:szCs w:val="28"/>
        </w:rPr>
      </w:pPr>
      <w:r>
        <w:rPr>
          <w:sz w:val="28"/>
          <w:szCs w:val="28"/>
          <w:lang w:val="ru-RU" w:eastAsia="uk-UA"/>
        </w:rPr>
        <w:tab/>
      </w:r>
      <w:r w:rsidR="009E1C5D" w:rsidRPr="009E1C5D">
        <w:rPr>
          <w:sz w:val="28"/>
          <w:szCs w:val="28"/>
          <w:lang w:eastAsia="uk-UA"/>
        </w:rPr>
        <w:t xml:space="preserve">При проведенні спостережень ми </w:t>
      </w:r>
      <w:r w:rsidR="007F5708">
        <w:rPr>
          <w:sz w:val="28"/>
          <w:szCs w:val="28"/>
          <w:lang w:eastAsia="uk-UA"/>
        </w:rPr>
        <w:t>фіксували  птахів, при</w:t>
      </w:r>
      <w:r w:rsidR="009E1C5D" w:rsidRPr="009E1C5D">
        <w:rPr>
          <w:sz w:val="28"/>
          <w:szCs w:val="28"/>
          <w:lang w:eastAsia="uk-UA"/>
        </w:rPr>
        <w:t xml:space="preserve"> переходах з одних місц</w:t>
      </w:r>
      <w:r w:rsidR="007F5708">
        <w:rPr>
          <w:sz w:val="28"/>
          <w:szCs w:val="28"/>
          <w:lang w:eastAsia="uk-UA"/>
        </w:rPr>
        <w:t>ь годування до інших</w:t>
      </w:r>
      <w:r w:rsidR="009E1C5D" w:rsidRPr="009E1C5D">
        <w:rPr>
          <w:sz w:val="28"/>
          <w:szCs w:val="28"/>
          <w:lang w:eastAsia="uk-UA"/>
        </w:rPr>
        <w:t xml:space="preserve"> і до водопоїв в св</w:t>
      </w:r>
      <w:r w:rsidR="007F5708">
        <w:rPr>
          <w:sz w:val="28"/>
          <w:szCs w:val="28"/>
          <w:lang w:eastAsia="uk-UA"/>
        </w:rPr>
        <w:t>ітлий  час  доби</w:t>
      </w:r>
      <w:r w:rsidR="009E1C5D" w:rsidRPr="009E1C5D">
        <w:rPr>
          <w:sz w:val="28"/>
          <w:szCs w:val="28"/>
          <w:lang w:eastAsia="uk-UA"/>
        </w:rPr>
        <w:t>. Більша частина зустрічей відб</w:t>
      </w:r>
      <w:r w:rsidR="007F5708">
        <w:rPr>
          <w:sz w:val="28"/>
          <w:szCs w:val="28"/>
          <w:lang w:eastAsia="uk-UA"/>
        </w:rPr>
        <w:t>увалися під час годування птахів</w:t>
      </w:r>
      <w:r w:rsidR="009E1C5D" w:rsidRPr="009E1C5D">
        <w:rPr>
          <w:sz w:val="28"/>
          <w:szCs w:val="28"/>
          <w:lang w:eastAsia="uk-UA"/>
        </w:rPr>
        <w:t>.</w:t>
      </w:r>
    </w:p>
    <w:p w:rsidR="0063109F" w:rsidRDefault="002C0F6A" w:rsidP="001005E6">
      <w:pPr>
        <w:adjustRightInd w:val="0"/>
        <w:spacing w:after="0" w:line="360" w:lineRule="auto"/>
        <w:ind w:firstLine="709"/>
        <w:jc w:val="both"/>
        <w:rPr>
          <w:rFonts w:ascii="Times New Roman" w:hAnsi="Times New Roman"/>
          <w:sz w:val="28"/>
          <w:szCs w:val="28"/>
          <w:lang w:val="uk-UA"/>
        </w:rPr>
      </w:pPr>
      <w:r>
        <w:rPr>
          <w:rFonts w:ascii="Times New Roman" w:hAnsi="Times New Roman" w:cs="Times New Roman"/>
          <w:sz w:val="28"/>
          <w:szCs w:val="28"/>
        </w:rPr>
        <w:tab/>
      </w:r>
      <w:r w:rsidR="009E1C5D" w:rsidRPr="009E1C5D">
        <w:rPr>
          <w:rFonts w:ascii="Times New Roman" w:hAnsi="Times New Roman" w:cs="Times New Roman"/>
          <w:sz w:val="28"/>
          <w:szCs w:val="28"/>
        </w:rPr>
        <w:t>В загалі на основі цих даних проводиться оцінка та планується вся основна діяльність господарства</w:t>
      </w:r>
      <w:r w:rsidR="007F5708">
        <w:rPr>
          <w:rFonts w:ascii="Times New Roman" w:hAnsi="Times New Roman" w:cs="Times New Roman"/>
          <w:sz w:val="28"/>
          <w:szCs w:val="28"/>
        </w:rPr>
        <w:t>, встановлюються норми випуску молодняка фазанів в мисливські угіддя</w:t>
      </w:r>
      <w:r w:rsidR="009E1C5D" w:rsidRPr="009E1C5D">
        <w:rPr>
          <w:rFonts w:ascii="Times New Roman" w:hAnsi="Times New Roman" w:cs="Times New Roman"/>
          <w:sz w:val="28"/>
          <w:szCs w:val="28"/>
        </w:rPr>
        <w:t xml:space="preserve"> на всій території, вирішується необхідність часткової чи </w:t>
      </w:r>
      <w:r w:rsidR="007F5708">
        <w:rPr>
          <w:rFonts w:ascii="Times New Roman" w:hAnsi="Times New Roman" w:cs="Times New Roman"/>
          <w:sz w:val="28"/>
          <w:szCs w:val="28"/>
        </w:rPr>
        <w:t>повної заборони добування птахів</w:t>
      </w:r>
      <w:r w:rsidR="009E1C5D" w:rsidRPr="009E1C5D">
        <w:rPr>
          <w:rFonts w:ascii="Times New Roman" w:hAnsi="Times New Roman" w:cs="Times New Roman"/>
          <w:sz w:val="28"/>
          <w:szCs w:val="28"/>
        </w:rPr>
        <w:t>, що в свою чергу визначає ком</w:t>
      </w:r>
      <w:r w:rsidR="007333C5">
        <w:rPr>
          <w:rFonts w:ascii="Times New Roman" w:hAnsi="Times New Roman" w:cs="Times New Roman"/>
          <w:sz w:val="28"/>
          <w:szCs w:val="28"/>
        </w:rPr>
        <w:t>плекс обґрунтованих мисливсько-</w:t>
      </w:r>
      <w:r w:rsidR="009E1C5D" w:rsidRPr="009E1C5D">
        <w:rPr>
          <w:rFonts w:ascii="Times New Roman" w:hAnsi="Times New Roman" w:cs="Times New Roman"/>
          <w:sz w:val="28"/>
          <w:szCs w:val="28"/>
        </w:rPr>
        <w:t>господарських заходів [14].</w:t>
      </w:r>
      <w:r w:rsidR="0063109F">
        <w:rPr>
          <w:rFonts w:ascii="Times New Roman" w:hAnsi="Times New Roman"/>
          <w:sz w:val="28"/>
          <w:szCs w:val="28"/>
          <w:lang w:val="uk-UA"/>
        </w:rPr>
        <w:t xml:space="preserve">Для розведення фазана на </w:t>
      </w:r>
      <w:r w:rsidR="0063109F" w:rsidRPr="0063109F">
        <w:rPr>
          <w:rFonts w:ascii="Times New Roman" w:hAnsi="Times New Roman"/>
          <w:sz w:val="28"/>
          <w:szCs w:val="28"/>
        </w:rPr>
        <w:t>дичофермах  ми використовували досвід роботи працюючих дичоферм</w:t>
      </w:r>
      <w:r w:rsidR="0063109F">
        <w:rPr>
          <w:rFonts w:ascii="Times New Roman" w:hAnsi="Times New Roman"/>
          <w:sz w:val="28"/>
          <w:szCs w:val="28"/>
          <w:lang w:val="uk-UA"/>
        </w:rPr>
        <w:t>. Для цього ми використовували метод збору усної інформації, а також літературні дані (книги, брошури, реферативні журнали).</w:t>
      </w:r>
    </w:p>
    <w:p w:rsidR="0063109F" w:rsidRDefault="0063109F" w:rsidP="001005E6">
      <w:pPr>
        <w:pStyle w:val="a5"/>
        <w:tabs>
          <w:tab w:val="left" w:pos="567"/>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007F5708">
        <w:rPr>
          <w:rFonts w:ascii="Times New Roman" w:hAnsi="Times New Roman"/>
          <w:sz w:val="28"/>
          <w:szCs w:val="28"/>
          <w:lang w:val="uk-UA"/>
        </w:rPr>
        <w:t>ля інкубації  використовувал</w:t>
      </w:r>
      <w:r>
        <w:rPr>
          <w:rFonts w:ascii="Times New Roman" w:hAnsi="Times New Roman"/>
          <w:sz w:val="28"/>
          <w:szCs w:val="28"/>
          <w:lang w:val="uk-UA"/>
        </w:rPr>
        <w:t>и яйця від клінічно здорового птаха племінного стада, безпечного по інфекційних захворюваннях. Оцінку ведуть за зовнішніми ознаками, внутрішній будові і біохімічному складу. На якість яєць слід звернути серйозну увагу, тобто від нього залежить життєздатність молодняку.</w:t>
      </w:r>
    </w:p>
    <w:p w:rsidR="0063109F" w:rsidRDefault="0063109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Інкубаційні яйця повинні мати правильну форму і чисту гладку шкаралупу, повітряна камера повинна знаходитися в тупому кінці яйця.</w:t>
      </w:r>
    </w:p>
    <w:p w:rsidR="0063109F" w:rsidRDefault="00526F48"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На фермі використовується</w:t>
      </w:r>
      <w:r w:rsidR="00CD1B78">
        <w:rPr>
          <w:rFonts w:ascii="Times New Roman" w:hAnsi="Times New Roman"/>
          <w:sz w:val="28"/>
          <w:szCs w:val="28"/>
          <w:lang w:val="uk-UA"/>
        </w:rPr>
        <w:t xml:space="preserve"> інкубатор «Квочка»</w:t>
      </w:r>
      <w:r>
        <w:rPr>
          <w:rFonts w:ascii="Times New Roman" w:hAnsi="Times New Roman"/>
          <w:sz w:val="28"/>
          <w:szCs w:val="28"/>
          <w:lang w:val="uk-UA"/>
        </w:rPr>
        <w:t>,</w:t>
      </w:r>
      <w:r w:rsidR="0063109F">
        <w:rPr>
          <w:rFonts w:ascii="Times New Roman" w:hAnsi="Times New Roman"/>
          <w:sz w:val="28"/>
          <w:szCs w:val="28"/>
          <w:lang w:val="uk-UA"/>
        </w:rPr>
        <w:t xml:space="preserve"> місткістю 1000 штук. Яйця в лоток укладаємо вертикально, тупим кінцем вгору, нічим не закріплюючи.</w:t>
      </w:r>
    </w:p>
    <w:p w:rsidR="0063109F" w:rsidRDefault="0063109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Перед закладкою яєць проводимо калібрування яєць по вазі і поетапну закладку з інтервалом </w:t>
      </w:r>
      <w:r w:rsidR="00CD1B78">
        <w:rPr>
          <w:rFonts w:ascii="Times New Roman" w:hAnsi="Times New Roman"/>
          <w:sz w:val="28"/>
          <w:szCs w:val="28"/>
          <w:lang w:val="uk-UA"/>
        </w:rPr>
        <w:t>2 години наступної градації: 13–</w:t>
      </w:r>
      <w:r>
        <w:rPr>
          <w:rFonts w:ascii="Times New Roman" w:hAnsi="Times New Roman"/>
          <w:sz w:val="28"/>
          <w:szCs w:val="28"/>
          <w:lang w:val="uk-UA"/>
        </w:rPr>
        <w:t>1</w:t>
      </w:r>
      <w:r w:rsidR="00CD1B78">
        <w:rPr>
          <w:rFonts w:ascii="Times New Roman" w:hAnsi="Times New Roman"/>
          <w:sz w:val="28"/>
          <w:szCs w:val="28"/>
          <w:lang w:val="uk-UA"/>
        </w:rPr>
        <w:t>4 ч, 11–13ч, 10–</w:t>
      </w:r>
      <w:r>
        <w:rPr>
          <w:rFonts w:ascii="Times New Roman" w:hAnsi="Times New Roman"/>
          <w:sz w:val="28"/>
          <w:szCs w:val="28"/>
          <w:lang w:val="uk-UA"/>
        </w:rPr>
        <w:t>11ч.</w:t>
      </w:r>
    </w:p>
    <w:p w:rsidR="0063109F" w:rsidRDefault="0063109F" w:rsidP="001005E6">
      <w:pPr>
        <w:pStyle w:val="a5"/>
        <w:spacing w:line="360" w:lineRule="auto"/>
        <w:ind w:firstLine="709"/>
        <w:jc w:val="both"/>
        <w:rPr>
          <w:lang w:val="uk-UA"/>
        </w:rPr>
      </w:pPr>
      <w:r>
        <w:rPr>
          <w:rFonts w:ascii="Times New Roman" w:hAnsi="Times New Roman"/>
          <w:sz w:val="28"/>
          <w:szCs w:val="28"/>
          <w:lang w:val="uk-UA"/>
        </w:rPr>
        <w:lastRenderedPageBreak/>
        <w:t>Нижче приведені основні параметри режиму, що рекомендується, і режиму інкубаційних яєць вживаного нами у власній роботі:</w:t>
      </w:r>
    </w:p>
    <w:p w:rsidR="0063109F" w:rsidRPr="0063109F" w:rsidRDefault="0063109F" w:rsidP="001005E6">
      <w:pPr>
        <w:spacing w:after="0"/>
        <w:ind w:firstLine="709"/>
        <w:rPr>
          <w:lang w:val="uk-UA"/>
        </w:rPr>
      </w:pPr>
    </w:p>
    <w:p w:rsidR="0063109F" w:rsidRDefault="0063109F" w:rsidP="001005E6">
      <w:pPr>
        <w:pStyle w:val="a5"/>
        <w:tabs>
          <w:tab w:val="left" w:pos="3750"/>
        </w:tabs>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Таблиця 2.1</w:t>
      </w:r>
      <w:r w:rsidR="00CD1B78">
        <w:rPr>
          <w:rFonts w:ascii="Times New Roman" w:hAnsi="Times New Roman"/>
          <w:sz w:val="28"/>
          <w:szCs w:val="28"/>
          <w:lang w:val="uk-UA"/>
        </w:rPr>
        <w:t xml:space="preserve"> –</w:t>
      </w:r>
      <w:r>
        <w:rPr>
          <w:rFonts w:ascii="Times New Roman" w:hAnsi="Times New Roman"/>
          <w:sz w:val="28"/>
          <w:szCs w:val="28"/>
          <w:lang w:val="uk-UA"/>
        </w:rPr>
        <w:t xml:space="preserve"> Режим, що рекомендується для інкубації яєць</w:t>
      </w:r>
    </w:p>
    <w:p w:rsidR="0063109F" w:rsidRDefault="0063109F" w:rsidP="001005E6">
      <w:pPr>
        <w:pStyle w:val="a5"/>
        <w:spacing w:line="360" w:lineRule="auto"/>
        <w:ind w:firstLine="709"/>
        <w:jc w:val="both"/>
        <w:rPr>
          <w:rFonts w:ascii="Times New Roman" w:hAnsi="Times New Roman"/>
          <w:sz w:val="28"/>
          <w:szCs w:val="28"/>
          <w:lang w:val="uk-UA"/>
        </w:rPr>
      </w:pPr>
    </w:p>
    <w:tbl>
      <w:tblPr>
        <w:tblW w:w="0" w:type="dxa"/>
        <w:jc w:val="center"/>
        <w:tblLayout w:type="fixed"/>
        <w:tblCellMar>
          <w:left w:w="40" w:type="dxa"/>
          <w:right w:w="40" w:type="dxa"/>
        </w:tblCellMar>
        <w:tblLook w:val="04A0"/>
      </w:tblPr>
      <w:tblGrid>
        <w:gridCol w:w="1865"/>
        <w:gridCol w:w="2028"/>
        <w:gridCol w:w="3090"/>
        <w:gridCol w:w="2352"/>
      </w:tblGrid>
      <w:tr w:rsidR="0063109F" w:rsidTr="0063109F">
        <w:trPr>
          <w:trHeight w:val="940"/>
          <w:jc w:val="center"/>
        </w:trPr>
        <w:tc>
          <w:tcPr>
            <w:tcW w:w="186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3109F" w:rsidRDefault="0063109F" w:rsidP="001005E6">
            <w:pPr>
              <w:pStyle w:val="a5"/>
              <w:ind w:firstLine="709"/>
              <w:rPr>
                <w:rFonts w:ascii="Times New Roman" w:hAnsi="Times New Roman"/>
                <w:sz w:val="28"/>
                <w:szCs w:val="28"/>
                <w:lang w:val="uk-UA"/>
              </w:rPr>
            </w:pPr>
            <w:r>
              <w:rPr>
                <w:rFonts w:ascii="Times New Roman" w:hAnsi="Times New Roman"/>
                <w:sz w:val="28"/>
                <w:szCs w:val="28"/>
                <w:lang w:val="uk-UA"/>
              </w:rPr>
              <w:t>Дні інкубації</w:t>
            </w:r>
          </w:p>
        </w:tc>
        <w:tc>
          <w:tcPr>
            <w:tcW w:w="5118" w:type="dxa"/>
            <w:gridSpan w:val="2"/>
            <w:tcBorders>
              <w:top w:val="single" w:sz="6" w:space="0" w:color="auto"/>
              <w:left w:val="single" w:sz="6" w:space="0" w:color="auto"/>
              <w:bottom w:val="single" w:sz="6" w:space="0" w:color="auto"/>
              <w:right w:val="single" w:sz="6" w:space="0" w:color="auto"/>
            </w:tcBorders>
            <w:shd w:val="clear" w:color="auto" w:fill="FFFFFF"/>
            <w:hideMark/>
          </w:tcPr>
          <w:p w:rsidR="0063109F" w:rsidRDefault="0063109F" w:rsidP="001005E6">
            <w:pPr>
              <w:pStyle w:val="a5"/>
              <w:ind w:firstLine="709"/>
              <w:jc w:val="both"/>
              <w:rPr>
                <w:rFonts w:ascii="Times New Roman" w:hAnsi="Times New Roman"/>
                <w:sz w:val="28"/>
                <w:szCs w:val="28"/>
                <w:lang w:val="uk-UA"/>
              </w:rPr>
            </w:pPr>
            <w:r>
              <w:rPr>
                <w:rFonts w:ascii="Times New Roman" w:hAnsi="Times New Roman"/>
                <w:sz w:val="28"/>
                <w:szCs w:val="28"/>
                <w:lang w:val="uk-UA"/>
              </w:rPr>
              <w:t>Температура повітря</w:t>
            </w:r>
          </w:p>
        </w:tc>
        <w:tc>
          <w:tcPr>
            <w:tcW w:w="235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63109F" w:rsidRDefault="0063109F"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Відносна вогкість %</w:t>
            </w:r>
          </w:p>
        </w:tc>
      </w:tr>
      <w:tr w:rsidR="0063109F" w:rsidTr="0063109F">
        <w:trPr>
          <w:cantSplit/>
          <w:trHeight w:hRule="exact" w:val="1267"/>
          <w:jc w:val="center"/>
        </w:trPr>
        <w:tc>
          <w:tcPr>
            <w:tcW w:w="1865" w:type="dxa"/>
            <w:vMerge/>
            <w:tcBorders>
              <w:top w:val="single" w:sz="6" w:space="0" w:color="auto"/>
              <w:left w:val="single" w:sz="6" w:space="0" w:color="auto"/>
              <w:bottom w:val="single" w:sz="6" w:space="0" w:color="auto"/>
              <w:right w:val="single" w:sz="6" w:space="0" w:color="auto"/>
            </w:tcBorders>
            <w:vAlign w:val="center"/>
            <w:hideMark/>
          </w:tcPr>
          <w:p w:rsidR="0063109F" w:rsidRDefault="0063109F" w:rsidP="001005E6">
            <w:pPr>
              <w:spacing w:after="0" w:line="240" w:lineRule="auto"/>
              <w:ind w:firstLine="709"/>
              <w:rPr>
                <w:rFonts w:ascii="Times New Roman" w:hAnsi="Times New Roman" w:cs="Times New Roman"/>
                <w:sz w:val="28"/>
                <w:szCs w:val="28"/>
                <w:lang w:val="uk-UA"/>
              </w:rPr>
            </w:pPr>
          </w:p>
        </w:tc>
        <w:tc>
          <w:tcPr>
            <w:tcW w:w="202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3109F" w:rsidRDefault="0063109F"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на сухому термометрі</w:t>
            </w:r>
          </w:p>
        </w:tc>
        <w:tc>
          <w:tcPr>
            <w:tcW w:w="30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3109F" w:rsidRDefault="0063109F"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на зволоженому термометрі</w:t>
            </w:r>
          </w:p>
        </w:tc>
        <w:tc>
          <w:tcPr>
            <w:tcW w:w="2352" w:type="dxa"/>
            <w:vMerge/>
            <w:tcBorders>
              <w:top w:val="single" w:sz="6" w:space="0" w:color="auto"/>
              <w:left w:val="single" w:sz="6" w:space="0" w:color="auto"/>
              <w:bottom w:val="single" w:sz="6" w:space="0" w:color="auto"/>
              <w:right w:val="single" w:sz="6" w:space="0" w:color="auto"/>
            </w:tcBorders>
            <w:vAlign w:val="center"/>
            <w:hideMark/>
          </w:tcPr>
          <w:p w:rsidR="0063109F" w:rsidRDefault="0063109F" w:rsidP="001005E6">
            <w:pPr>
              <w:spacing w:after="0" w:line="240" w:lineRule="auto"/>
              <w:ind w:firstLine="709"/>
              <w:rPr>
                <w:rFonts w:ascii="Times New Roman" w:hAnsi="Times New Roman" w:cs="Times New Roman"/>
                <w:sz w:val="28"/>
                <w:szCs w:val="28"/>
                <w:lang w:val="uk-UA"/>
              </w:rPr>
            </w:pPr>
          </w:p>
        </w:tc>
      </w:tr>
      <w:tr w:rsidR="0063109F" w:rsidTr="0063109F">
        <w:trPr>
          <w:trHeight w:hRule="exact" w:val="394"/>
          <w:jc w:val="center"/>
        </w:trPr>
        <w:tc>
          <w:tcPr>
            <w:tcW w:w="1865" w:type="dxa"/>
            <w:tcBorders>
              <w:top w:val="single" w:sz="6" w:space="0" w:color="auto"/>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1–</w:t>
            </w:r>
            <w:r w:rsidR="0063109F">
              <w:rPr>
                <w:rFonts w:ascii="Times New Roman" w:hAnsi="Times New Roman"/>
                <w:sz w:val="28"/>
                <w:szCs w:val="28"/>
                <w:lang w:val="uk-UA"/>
              </w:rPr>
              <w:t>15</w:t>
            </w:r>
          </w:p>
        </w:tc>
        <w:tc>
          <w:tcPr>
            <w:tcW w:w="2028" w:type="dxa"/>
            <w:tcBorders>
              <w:top w:val="single" w:sz="6" w:space="0" w:color="auto"/>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37,7–</w:t>
            </w:r>
            <w:r w:rsidR="0063109F">
              <w:rPr>
                <w:rFonts w:ascii="Times New Roman" w:hAnsi="Times New Roman"/>
                <w:sz w:val="28"/>
                <w:szCs w:val="28"/>
                <w:lang w:val="uk-UA"/>
              </w:rPr>
              <w:t>37,7</w:t>
            </w:r>
          </w:p>
        </w:tc>
        <w:tc>
          <w:tcPr>
            <w:tcW w:w="3090" w:type="dxa"/>
            <w:tcBorders>
              <w:top w:val="single" w:sz="6" w:space="0" w:color="auto"/>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28–</w:t>
            </w:r>
            <w:r w:rsidR="0063109F">
              <w:rPr>
                <w:rFonts w:ascii="Times New Roman" w:hAnsi="Times New Roman"/>
                <w:sz w:val="28"/>
                <w:szCs w:val="28"/>
                <w:lang w:val="uk-UA"/>
              </w:rPr>
              <w:t>29</w:t>
            </w:r>
          </w:p>
        </w:tc>
        <w:tc>
          <w:tcPr>
            <w:tcW w:w="2352" w:type="dxa"/>
            <w:tcBorders>
              <w:top w:val="single" w:sz="6" w:space="0" w:color="auto"/>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50–</w:t>
            </w:r>
            <w:r w:rsidR="0063109F">
              <w:rPr>
                <w:rFonts w:ascii="Times New Roman" w:hAnsi="Times New Roman"/>
                <w:sz w:val="28"/>
                <w:szCs w:val="28"/>
                <w:lang w:val="uk-UA"/>
              </w:rPr>
              <w:t>60</w:t>
            </w:r>
          </w:p>
        </w:tc>
      </w:tr>
      <w:tr w:rsidR="0063109F" w:rsidTr="0063109F">
        <w:trPr>
          <w:trHeight w:hRule="exact" w:val="451"/>
          <w:jc w:val="center"/>
        </w:trPr>
        <w:tc>
          <w:tcPr>
            <w:tcW w:w="1865" w:type="dxa"/>
            <w:tcBorders>
              <w:top w:val="nil"/>
              <w:left w:val="single" w:sz="6" w:space="0" w:color="auto"/>
              <w:bottom w:val="nil"/>
              <w:right w:val="single" w:sz="6" w:space="0" w:color="auto"/>
            </w:tcBorders>
            <w:shd w:val="clear" w:color="auto" w:fill="FFFFFF"/>
          </w:tcPr>
          <w:p w:rsidR="0063109F" w:rsidRDefault="0063109F" w:rsidP="001005E6">
            <w:pPr>
              <w:pStyle w:val="a5"/>
              <w:ind w:firstLine="709"/>
              <w:jc w:val="center"/>
              <w:rPr>
                <w:rFonts w:ascii="Times New Roman" w:hAnsi="Times New Roman"/>
                <w:sz w:val="28"/>
                <w:szCs w:val="28"/>
                <w:lang w:val="uk-UA"/>
              </w:rPr>
            </w:pPr>
          </w:p>
        </w:tc>
        <w:tc>
          <w:tcPr>
            <w:tcW w:w="2028" w:type="dxa"/>
            <w:tcBorders>
              <w:top w:val="nil"/>
              <w:left w:val="single" w:sz="6" w:space="0" w:color="auto"/>
              <w:bottom w:val="nil"/>
              <w:right w:val="single" w:sz="6" w:space="0" w:color="auto"/>
            </w:tcBorders>
            <w:shd w:val="clear" w:color="auto" w:fill="FFFFFF"/>
          </w:tcPr>
          <w:p w:rsidR="0063109F" w:rsidRDefault="0063109F" w:rsidP="001005E6">
            <w:pPr>
              <w:pStyle w:val="a5"/>
              <w:ind w:firstLine="709"/>
              <w:jc w:val="center"/>
              <w:rPr>
                <w:rFonts w:ascii="Times New Roman" w:hAnsi="Times New Roman"/>
                <w:sz w:val="28"/>
                <w:szCs w:val="28"/>
                <w:lang w:val="uk-UA"/>
              </w:rPr>
            </w:pPr>
          </w:p>
        </w:tc>
        <w:tc>
          <w:tcPr>
            <w:tcW w:w="3090" w:type="dxa"/>
            <w:tcBorders>
              <w:top w:val="nil"/>
              <w:left w:val="single" w:sz="6" w:space="0" w:color="auto"/>
              <w:bottom w:val="nil"/>
              <w:right w:val="single" w:sz="6" w:space="0" w:color="auto"/>
            </w:tcBorders>
            <w:shd w:val="clear" w:color="auto" w:fill="FFFFFF"/>
            <w:hideMark/>
          </w:tcPr>
          <w:p w:rsidR="0063109F" w:rsidRDefault="0063109F"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29° С до накльовування</w:t>
            </w:r>
          </w:p>
        </w:tc>
        <w:tc>
          <w:tcPr>
            <w:tcW w:w="2352" w:type="dxa"/>
            <w:tcBorders>
              <w:top w:val="nil"/>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48–</w:t>
            </w:r>
            <w:r w:rsidR="0063109F">
              <w:rPr>
                <w:rFonts w:ascii="Times New Roman" w:hAnsi="Times New Roman"/>
                <w:sz w:val="28"/>
                <w:szCs w:val="28"/>
                <w:lang w:val="uk-UA"/>
              </w:rPr>
              <w:t>49</w:t>
            </w:r>
          </w:p>
        </w:tc>
      </w:tr>
      <w:tr w:rsidR="0063109F" w:rsidTr="0063109F">
        <w:trPr>
          <w:trHeight w:hRule="exact" w:val="490"/>
          <w:jc w:val="center"/>
        </w:trPr>
        <w:tc>
          <w:tcPr>
            <w:tcW w:w="1865" w:type="dxa"/>
            <w:tcBorders>
              <w:top w:val="nil"/>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15–</w:t>
            </w:r>
            <w:r w:rsidR="0063109F">
              <w:rPr>
                <w:rFonts w:ascii="Times New Roman" w:hAnsi="Times New Roman"/>
                <w:sz w:val="28"/>
                <w:szCs w:val="28"/>
                <w:lang w:val="uk-UA"/>
              </w:rPr>
              <w:t>17</w:t>
            </w:r>
          </w:p>
        </w:tc>
        <w:tc>
          <w:tcPr>
            <w:tcW w:w="2028" w:type="dxa"/>
            <w:tcBorders>
              <w:top w:val="nil"/>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36,2–</w:t>
            </w:r>
            <w:r w:rsidR="0063109F">
              <w:rPr>
                <w:rFonts w:ascii="Times New Roman" w:hAnsi="Times New Roman"/>
                <w:sz w:val="28"/>
                <w:szCs w:val="28"/>
                <w:lang w:val="uk-UA"/>
              </w:rPr>
              <w:t>36,4</w:t>
            </w:r>
          </w:p>
        </w:tc>
        <w:tc>
          <w:tcPr>
            <w:tcW w:w="3090" w:type="dxa"/>
            <w:tcBorders>
              <w:top w:val="nil"/>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32–</w:t>
            </w:r>
            <w:r w:rsidR="0063109F">
              <w:rPr>
                <w:rFonts w:ascii="Times New Roman" w:hAnsi="Times New Roman"/>
                <w:sz w:val="28"/>
                <w:szCs w:val="28"/>
                <w:lang w:val="uk-UA"/>
              </w:rPr>
              <w:t>34 в період</w:t>
            </w:r>
          </w:p>
        </w:tc>
        <w:tc>
          <w:tcPr>
            <w:tcW w:w="2352" w:type="dxa"/>
            <w:tcBorders>
              <w:top w:val="nil"/>
              <w:left w:val="single" w:sz="6" w:space="0" w:color="auto"/>
              <w:bottom w:val="nil"/>
              <w:right w:val="single" w:sz="6" w:space="0" w:color="auto"/>
            </w:tcBorders>
            <w:shd w:val="clear" w:color="auto" w:fill="FFFFFF"/>
            <w:hideMark/>
          </w:tcPr>
          <w:p w:rsidR="0063109F" w:rsidRDefault="00CD1B78"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77–</w:t>
            </w:r>
            <w:r w:rsidR="0063109F">
              <w:rPr>
                <w:rFonts w:ascii="Times New Roman" w:hAnsi="Times New Roman"/>
                <w:sz w:val="28"/>
                <w:szCs w:val="28"/>
                <w:lang w:val="uk-UA"/>
              </w:rPr>
              <w:t>80</w:t>
            </w:r>
          </w:p>
        </w:tc>
      </w:tr>
      <w:tr w:rsidR="0063109F" w:rsidTr="0063109F">
        <w:trPr>
          <w:trHeight w:hRule="exact" w:val="354"/>
          <w:jc w:val="center"/>
        </w:trPr>
        <w:tc>
          <w:tcPr>
            <w:tcW w:w="1865" w:type="dxa"/>
            <w:tcBorders>
              <w:top w:val="nil"/>
              <w:left w:val="single" w:sz="6" w:space="0" w:color="auto"/>
              <w:bottom w:val="single" w:sz="6" w:space="0" w:color="auto"/>
              <w:right w:val="single" w:sz="6" w:space="0" w:color="auto"/>
            </w:tcBorders>
            <w:shd w:val="clear" w:color="auto" w:fill="FFFFFF"/>
          </w:tcPr>
          <w:p w:rsidR="0063109F" w:rsidRDefault="0063109F" w:rsidP="001005E6">
            <w:pPr>
              <w:pStyle w:val="a5"/>
              <w:ind w:firstLine="709"/>
              <w:jc w:val="center"/>
              <w:rPr>
                <w:rFonts w:ascii="Times New Roman" w:hAnsi="Times New Roman"/>
                <w:sz w:val="28"/>
                <w:szCs w:val="28"/>
                <w:lang w:val="uk-UA"/>
              </w:rPr>
            </w:pPr>
          </w:p>
        </w:tc>
        <w:tc>
          <w:tcPr>
            <w:tcW w:w="2028" w:type="dxa"/>
            <w:tcBorders>
              <w:top w:val="nil"/>
              <w:left w:val="single" w:sz="6" w:space="0" w:color="auto"/>
              <w:bottom w:val="single" w:sz="6" w:space="0" w:color="auto"/>
              <w:right w:val="single" w:sz="6" w:space="0" w:color="auto"/>
            </w:tcBorders>
            <w:shd w:val="clear" w:color="auto" w:fill="FFFFFF"/>
          </w:tcPr>
          <w:p w:rsidR="0063109F" w:rsidRDefault="0063109F" w:rsidP="001005E6">
            <w:pPr>
              <w:pStyle w:val="a5"/>
              <w:ind w:firstLine="709"/>
              <w:jc w:val="center"/>
              <w:rPr>
                <w:rFonts w:ascii="Times New Roman" w:hAnsi="Times New Roman"/>
                <w:sz w:val="28"/>
                <w:szCs w:val="28"/>
                <w:lang w:val="uk-UA"/>
              </w:rPr>
            </w:pPr>
          </w:p>
        </w:tc>
        <w:tc>
          <w:tcPr>
            <w:tcW w:w="3090" w:type="dxa"/>
            <w:tcBorders>
              <w:top w:val="nil"/>
              <w:left w:val="single" w:sz="6" w:space="0" w:color="auto"/>
              <w:bottom w:val="single" w:sz="6" w:space="0" w:color="auto"/>
              <w:right w:val="single" w:sz="6" w:space="0" w:color="auto"/>
            </w:tcBorders>
            <w:shd w:val="clear" w:color="auto" w:fill="FFFFFF"/>
            <w:hideMark/>
          </w:tcPr>
          <w:p w:rsidR="0063109F" w:rsidRDefault="0063109F" w:rsidP="001005E6">
            <w:pPr>
              <w:pStyle w:val="a5"/>
              <w:ind w:firstLine="709"/>
              <w:jc w:val="center"/>
              <w:rPr>
                <w:rFonts w:ascii="Times New Roman" w:hAnsi="Times New Roman"/>
                <w:sz w:val="28"/>
                <w:szCs w:val="28"/>
                <w:lang w:val="uk-UA"/>
              </w:rPr>
            </w:pPr>
            <w:r>
              <w:rPr>
                <w:rFonts w:ascii="Times New Roman" w:hAnsi="Times New Roman"/>
                <w:sz w:val="28"/>
                <w:szCs w:val="28"/>
                <w:lang w:val="uk-UA"/>
              </w:rPr>
              <w:t>висновку</w:t>
            </w:r>
          </w:p>
        </w:tc>
        <w:tc>
          <w:tcPr>
            <w:tcW w:w="2352" w:type="dxa"/>
            <w:tcBorders>
              <w:top w:val="nil"/>
              <w:left w:val="single" w:sz="6" w:space="0" w:color="auto"/>
              <w:bottom w:val="single" w:sz="6" w:space="0" w:color="auto"/>
              <w:right w:val="single" w:sz="6" w:space="0" w:color="auto"/>
            </w:tcBorders>
            <w:shd w:val="clear" w:color="auto" w:fill="FFFFFF"/>
          </w:tcPr>
          <w:p w:rsidR="0063109F" w:rsidRDefault="0063109F" w:rsidP="001005E6">
            <w:pPr>
              <w:pStyle w:val="a5"/>
              <w:ind w:firstLine="709"/>
              <w:jc w:val="center"/>
              <w:rPr>
                <w:rFonts w:ascii="Times New Roman" w:hAnsi="Times New Roman"/>
                <w:sz w:val="28"/>
                <w:szCs w:val="28"/>
                <w:lang w:val="uk-UA"/>
              </w:rPr>
            </w:pPr>
          </w:p>
        </w:tc>
      </w:tr>
    </w:tbl>
    <w:p w:rsidR="0063109F" w:rsidRDefault="0063109F" w:rsidP="001005E6">
      <w:pPr>
        <w:pStyle w:val="a5"/>
        <w:spacing w:line="360" w:lineRule="auto"/>
        <w:ind w:firstLine="709"/>
        <w:jc w:val="both"/>
        <w:rPr>
          <w:rFonts w:ascii="Times New Roman" w:hAnsi="Times New Roman"/>
          <w:sz w:val="28"/>
          <w:szCs w:val="28"/>
          <w:lang w:val="uk-UA"/>
        </w:rPr>
      </w:pPr>
    </w:p>
    <w:p w:rsidR="0063109F" w:rsidRDefault="0063109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Контрольне просвічування яєць роблять вибірково, декілька контрольних лотків з партії (не менше трьох), розміщених у верхній і нижній зонах інкубатора.</w:t>
      </w:r>
    </w:p>
    <w:p w:rsidR="0063109F" w:rsidRDefault="0063109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Найбільш доцільно перше просвічування </w:t>
      </w:r>
      <w:r w:rsidR="00CD1B78">
        <w:rPr>
          <w:rFonts w:ascii="Times New Roman" w:hAnsi="Times New Roman"/>
          <w:sz w:val="28"/>
          <w:szCs w:val="28"/>
          <w:lang w:val="uk-UA"/>
        </w:rPr>
        <w:t>проводити на 7–</w:t>
      </w:r>
      <w:r w:rsidR="007F5708">
        <w:rPr>
          <w:rFonts w:ascii="Times New Roman" w:hAnsi="Times New Roman"/>
          <w:sz w:val="28"/>
          <w:szCs w:val="28"/>
          <w:lang w:val="uk-UA"/>
        </w:rPr>
        <w:t>8</w:t>
      </w:r>
      <w:r>
        <w:rPr>
          <w:rFonts w:ascii="Times New Roman" w:hAnsi="Times New Roman"/>
          <w:sz w:val="28"/>
          <w:szCs w:val="28"/>
          <w:lang w:val="uk-UA"/>
        </w:rPr>
        <w:t xml:space="preserve"> добу інкубації. В цей період нормально розвинутий зародок яєць дуже малий, погано помітний, але добре розвинута і наповнена к</w:t>
      </w:r>
      <w:r w:rsidR="00E40C73">
        <w:rPr>
          <w:rFonts w:ascii="Times New Roman" w:hAnsi="Times New Roman"/>
          <w:sz w:val="28"/>
          <w:szCs w:val="28"/>
          <w:lang w:val="uk-UA"/>
        </w:rPr>
        <w:t>ров</w:t>
      </w:r>
      <w:r w:rsidR="00E40C73" w:rsidRPr="00644C0D">
        <w:rPr>
          <w:rFonts w:ascii="Times New Roman" w:hAnsi="Times New Roman"/>
          <w:sz w:val="28"/>
          <w:szCs w:val="28"/>
        </w:rPr>
        <w:t>’</w:t>
      </w:r>
      <w:r>
        <w:rPr>
          <w:rFonts w:ascii="Times New Roman" w:hAnsi="Times New Roman"/>
          <w:sz w:val="28"/>
          <w:szCs w:val="28"/>
          <w:lang w:val="uk-UA"/>
        </w:rPr>
        <w:t>ю судинна система жовчного мішка.</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 xml:space="preserve">Статевої зрілості фазани досягають до наступного сезону розмноження, тобто у віці близько року. Найкращими інкубаційними властивостями характеризуються яйця, відкладені дворічними самками. Найбільшу кількість яєць відкладають також самки в другий сезон розмноження. </w:t>
      </w:r>
    </w:p>
    <w:p w:rsidR="007333C5" w:rsidRDefault="00E40C73"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штучному розведенні фазани </w:t>
      </w:r>
      <w:r>
        <w:rPr>
          <w:rFonts w:ascii="Times New Roman" w:hAnsi="Times New Roman"/>
          <w:sz w:val="28"/>
          <w:szCs w:val="28"/>
          <w:lang w:val="uk-UA"/>
        </w:rPr>
        <w:t>–</w:t>
      </w:r>
      <w:r w:rsidR="007F5708" w:rsidRPr="0001391E">
        <w:rPr>
          <w:rFonts w:ascii="Times New Roman" w:hAnsi="Times New Roman" w:cs="Times New Roman"/>
          <w:sz w:val="28"/>
          <w:szCs w:val="28"/>
        </w:rPr>
        <w:t xml:space="preserve"> яскраво виражені полігами. Бійки між самцями в період розмноження заставл</w:t>
      </w:r>
      <w:r>
        <w:rPr>
          <w:rFonts w:ascii="Times New Roman" w:hAnsi="Times New Roman" w:cs="Times New Roman"/>
          <w:sz w:val="28"/>
          <w:szCs w:val="28"/>
        </w:rPr>
        <w:t>яють утримувати їх окремими сім</w:t>
      </w:r>
      <w:r w:rsidRPr="00644C0D">
        <w:rPr>
          <w:rFonts w:ascii="Times New Roman" w:hAnsi="Times New Roman"/>
          <w:sz w:val="28"/>
          <w:szCs w:val="28"/>
        </w:rPr>
        <w:t>’</w:t>
      </w:r>
      <w:r w:rsidR="007F5708" w:rsidRPr="0001391E">
        <w:rPr>
          <w:rFonts w:ascii="Times New Roman" w:hAnsi="Times New Roman" w:cs="Times New Roman"/>
          <w:sz w:val="28"/>
          <w:szCs w:val="28"/>
        </w:rPr>
        <w:t xml:space="preserve">ями. Комплектування сімей і переведення їх в маточні вольєри проводять в кінці </w:t>
      </w:r>
      <w:r w:rsidR="007F5708" w:rsidRPr="0001391E">
        <w:rPr>
          <w:rFonts w:ascii="Times New Roman" w:hAnsi="Times New Roman" w:cs="Times New Roman"/>
          <w:sz w:val="28"/>
          <w:szCs w:val="28"/>
        </w:rPr>
        <w:lastRenderedPageBreak/>
        <w:t xml:space="preserve">лютого-початку березня. Кожну сім'ю фазанів формують з одного самця і декількох самок. </w:t>
      </w:r>
    </w:p>
    <w:p w:rsidR="007333C5"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При розведенні будь-якого з підвидів звичайного фазана птиць утримують в співвідношенні 1 самець на 6 самок. При розведенні гібридної форми фазана (мисливського) застосовують таке ж статеве співвідношення або розширюють його д</w:t>
      </w:r>
      <w:r w:rsidR="00CD1B78">
        <w:rPr>
          <w:rFonts w:ascii="Times New Roman" w:hAnsi="Times New Roman" w:cs="Times New Roman"/>
          <w:sz w:val="28"/>
          <w:szCs w:val="28"/>
        </w:rPr>
        <w:t>о 7</w:t>
      </w:r>
      <w:r w:rsidR="00CD1B78">
        <w:rPr>
          <w:rFonts w:ascii="Times New Roman" w:hAnsi="Times New Roman" w:cs="Times New Roman"/>
          <w:sz w:val="28"/>
          <w:szCs w:val="28"/>
          <w:lang w:val="uk-UA"/>
        </w:rPr>
        <w:t>–</w:t>
      </w:r>
      <w:r>
        <w:rPr>
          <w:rFonts w:ascii="Times New Roman" w:hAnsi="Times New Roman" w:cs="Times New Roman"/>
          <w:sz w:val="28"/>
          <w:szCs w:val="28"/>
        </w:rPr>
        <w:t>8 самок на 1 самця. У мелітопольському фазанарію</w:t>
      </w:r>
      <w:r w:rsidRPr="0001391E">
        <w:rPr>
          <w:rFonts w:ascii="Times New Roman" w:hAnsi="Times New Roman" w:cs="Times New Roman"/>
          <w:sz w:val="28"/>
          <w:szCs w:val="28"/>
        </w:rPr>
        <w:t xml:space="preserve"> це с</w:t>
      </w:r>
      <w:r>
        <w:rPr>
          <w:rFonts w:ascii="Times New Roman" w:hAnsi="Times New Roman" w:cs="Times New Roman"/>
          <w:sz w:val="28"/>
          <w:szCs w:val="28"/>
        </w:rPr>
        <w:t>піввідношення збільшують до 1:10</w:t>
      </w:r>
      <w:r w:rsidRPr="0001391E">
        <w:rPr>
          <w:rFonts w:ascii="Times New Roman" w:hAnsi="Times New Roman" w:cs="Times New Roman"/>
          <w:sz w:val="28"/>
          <w:szCs w:val="28"/>
        </w:rPr>
        <w:t>, але при цьому самці швидко вт</w:t>
      </w:r>
      <w:r w:rsidR="00CD1B78">
        <w:rPr>
          <w:rFonts w:ascii="Times New Roman" w:hAnsi="Times New Roman" w:cs="Times New Roman"/>
          <w:sz w:val="28"/>
          <w:szCs w:val="28"/>
        </w:rPr>
        <w:t>рачають активність і їх раз в 7</w:t>
      </w:r>
      <w:r w:rsidR="00CD1B78">
        <w:rPr>
          <w:rFonts w:ascii="Times New Roman" w:hAnsi="Times New Roman" w:cs="Times New Roman"/>
          <w:sz w:val="28"/>
          <w:szCs w:val="28"/>
          <w:lang w:val="uk-UA"/>
        </w:rPr>
        <w:t>–</w:t>
      </w:r>
      <w:r w:rsidRPr="0001391E">
        <w:rPr>
          <w:rFonts w:ascii="Times New Roman" w:hAnsi="Times New Roman" w:cs="Times New Roman"/>
          <w:sz w:val="28"/>
          <w:szCs w:val="28"/>
        </w:rPr>
        <w:t>10 днів з</w:t>
      </w:r>
      <w:r>
        <w:rPr>
          <w:rFonts w:ascii="Times New Roman" w:hAnsi="Times New Roman" w:cs="Times New Roman"/>
          <w:sz w:val="28"/>
          <w:szCs w:val="28"/>
        </w:rPr>
        <w:t>амінюють резервними.</w:t>
      </w:r>
      <w:r w:rsidRPr="0001391E">
        <w:rPr>
          <w:rFonts w:ascii="Times New Roman" w:hAnsi="Times New Roman" w:cs="Times New Roman"/>
          <w:sz w:val="28"/>
          <w:szCs w:val="28"/>
        </w:rPr>
        <w:t xml:space="preserve"> Яйцекладка у фазанів починається на початку квітня, максимуму досягає в кінці травня-початку червня і потім починає с</w:t>
      </w:r>
      <w:r w:rsidR="00CD1B78">
        <w:rPr>
          <w:rFonts w:ascii="Times New Roman" w:hAnsi="Times New Roman" w:cs="Times New Roman"/>
          <w:sz w:val="28"/>
          <w:szCs w:val="28"/>
        </w:rPr>
        <w:t>падати (триває в середньому 100</w:t>
      </w:r>
      <w:r w:rsidR="00CD1B78">
        <w:rPr>
          <w:rFonts w:ascii="Times New Roman" w:hAnsi="Times New Roman" w:cs="Times New Roman"/>
          <w:sz w:val="28"/>
          <w:szCs w:val="28"/>
          <w:lang w:val="uk-UA"/>
        </w:rPr>
        <w:t>–</w:t>
      </w:r>
      <w:r w:rsidRPr="0001391E">
        <w:rPr>
          <w:rFonts w:ascii="Times New Roman" w:hAnsi="Times New Roman" w:cs="Times New Roman"/>
          <w:sz w:val="28"/>
          <w:szCs w:val="28"/>
        </w:rPr>
        <w:t xml:space="preserve">110 днів), нерідко останні яйця самки відкладають у вересні. </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Не всі відкладені яйця можуть бути ви</w:t>
      </w:r>
      <w:r>
        <w:rPr>
          <w:rFonts w:ascii="Times New Roman" w:hAnsi="Times New Roman" w:cs="Times New Roman"/>
          <w:sz w:val="28"/>
          <w:szCs w:val="28"/>
        </w:rPr>
        <w:t>користані для розведення, яйця</w:t>
      </w:r>
      <w:r w:rsidRPr="0001391E">
        <w:rPr>
          <w:rFonts w:ascii="Times New Roman" w:hAnsi="Times New Roman" w:cs="Times New Roman"/>
          <w:sz w:val="28"/>
          <w:szCs w:val="28"/>
        </w:rPr>
        <w:t xml:space="preserve"> знесені в липні, на інкубацію не закладають, оскільки виведені з них пташенята (у серпні) не встигають вирости до осені. Самки за період яйцекладки несуть від 35 до 80 яєць. І</w:t>
      </w:r>
      <w:r w:rsidR="00CD1B78">
        <w:rPr>
          <w:rFonts w:ascii="Times New Roman" w:hAnsi="Times New Roman" w:cs="Times New Roman"/>
          <w:sz w:val="28"/>
          <w:szCs w:val="28"/>
        </w:rPr>
        <w:t>нкубація яєць фазанів триває 24</w:t>
      </w:r>
      <w:r w:rsidR="00CD1B78">
        <w:rPr>
          <w:rFonts w:ascii="Times New Roman" w:hAnsi="Times New Roman" w:cs="Times New Roman"/>
          <w:sz w:val="28"/>
          <w:szCs w:val="28"/>
          <w:lang w:val="uk-UA"/>
        </w:rPr>
        <w:t>–</w:t>
      </w:r>
      <w:r w:rsidRPr="0001391E">
        <w:rPr>
          <w:rFonts w:ascii="Times New Roman" w:hAnsi="Times New Roman" w:cs="Times New Roman"/>
          <w:sz w:val="28"/>
          <w:szCs w:val="28"/>
        </w:rPr>
        <w:t xml:space="preserve">25 днів. Направлене вирощування молодняка фазанів, призначеного для випуску в угіддя. </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 xml:space="preserve">Особливості вирощування фазанят: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Pr>
          <w:rFonts w:ascii="Times New Roman" w:hAnsi="Times New Roman" w:cs="Times New Roman"/>
          <w:sz w:val="28"/>
          <w:szCs w:val="28"/>
        </w:rPr>
        <w:t>при вилупленні і в перші</w:t>
      </w:r>
      <w:r w:rsidR="00CD1B78">
        <w:rPr>
          <w:rFonts w:ascii="Times New Roman" w:hAnsi="Times New Roman" w:cs="Times New Roman"/>
          <w:sz w:val="28"/>
          <w:szCs w:val="28"/>
        </w:rPr>
        <w:t xml:space="preserve"> 3</w:t>
      </w:r>
      <w:r w:rsidR="00CD1B78">
        <w:rPr>
          <w:rFonts w:ascii="Times New Roman" w:hAnsi="Times New Roman" w:cs="Times New Roman"/>
          <w:sz w:val="28"/>
          <w:szCs w:val="28"/>
          <w:lang w:val="uk-UA"/>
        </w:rPr>
        <w:t>–</w:t>
      </w:r>
      <w:r w:rsidR="007F5708" w:rsidRPr="0001391E">
        <w:rPr>
          <w:rFonts w:ascii="Times New Roman" w:hAnsi="Times New Roman" w:cs="Times New Roman"/>
          <w:sz w:val="28"/>
          <w:szCs w:val="28"/>
        </w:rPr>
        <w:t xml:space="preserve">4 дні після його пташенят необхідно привчити до закличних сигналів самки фазана; </w:t>
      </w:r>
    </w:p>
    <w:p w:rsidR="007F5708" w:rsidRPr="00CD1B78" w:rsidRDefault="00371647"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7F5708" w:rsidRPr="00CD1B78">
        <w:rPr>
          <w:rFonts w:ascii="Times New Roman" w:hAnsi="Times New Roman" w:cs="Times New Roman"/>
          <w:sz w:val="28"/>
          <w:szCs w:val="28"/>
          <w:lang w:val="uk-UA"/>
        </w:rPr>
        <w:t>вирощування пташенят в повній ізоляції від людей в «чутливий» період (загальна трива</w:t>
      </w:r>
      <w:r w:rsidR="00CD1B78">
        <w:rPr>
          <w:rFonts w:ascii="Times New Roman" w:hAnsi="Times New Roman" w:cs="Times New Roman"/>
          <w:sz w:val="28"/>
          <w:szCs w:val="28"/>
          <w:lang w:val="uk-UA"/>
        </w:rPr>
        <w:t>лість ізольованого вирощування –</w:t>
      </w:r>
      <w:r w:rsidR="007F5708" w:rsidRPr="00CD1B78">
        <w:rPr>
          <w:rFonts w:ascii="Times New Roman" w:hAnsi="Times New Roman" w:cs="Times New Roman"/>
          <w:sz w:val="28"/>
          <w:szCs w:val="28"/>
          <w:lang w:val="uk-UA"/>
        </w:rPr>
        <w:t xml:space="preserve"> близько 10 діб з моменту вилуплення);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забороняється розмовляти в приміщеннях для вирощування молодняку;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забороняється заходити до вольєру без необхідності. </w:t>
      </w:r>
    </w:p>
    <w:p w:rsidR="007F5708" w:rsidRPr="0001391E" w:rsidRDefault="007F570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Методи </w:t>
      </w:r>
      <w:r>
        <w:rPr>
          <w:rFonts w:ascii="Times New Roman" w:hAnsi="Times New Roman" w:cs="Times New Roman"/>
          <w:sz w:val="28"/>
          <w:szCs w:val="28"/>
        </w:rPr>
        <w:t>інтродукції</w:t>
      </w:r>
      <w:r w:rsidRPr="0001391E">
        <w:rPr>
          <w:rFonts w:ascii="Times New Roman" w:hAnsi="Times New Roman" w:cs="Times New Roman"/>
          <w:sz w:val="28"/>
          <w:szCs w:val="28"/>
        </w:rPr>
        <w:t xml:space="preserve"> штучно вирощених фазанів в мисливські угіддя. До</w:t>
      </w:r>
      <w:r>
        <w:rPr>
          <w:rFonts w:ascii="Times New Roman" w:hAnsi="Times New Roman" w:cs="Times New Roman"/>
          <w:sz w:val="28"/>
          <w:szCs w:val="28"/>
          <w:lang w:val="uk-UA"/>
        </w:rPr>
        <w:t xml:space="preserve"> методівінтродукції </w:t>
      </w:r>
      <w:r w:rsidRPr="0001391E">
        <w:rPr>
          <w:rFonts w:ascii="Times New Roman" w:hAnsi="Times New Roman" w:cs="Times New Roman"/>
          <w:sz w:val="28"/>
          <w:szCs w:val="28"/>
        </w:rPr>
        <w:t>випуску штучно вирощених фазанів</w:t>
      </w:r>
      <w:r>
        <w:rPr>
          <w:rFonts w:ascii="Times New Roman" w:hAnsi="Times New Roman" w:cs="Times New Roman"/>
          <w:sz w:val="28"/>
          <w:szCs w:val="28"/>
          <w:lang w:val="uk-UA"/>
        </w:rPr>
        <w:t xml:space="preserve"> відносять</w:t>
      </w:r>
      <w:r w:rsidRPr="0001391E">
        <w:rPr>
          <w:rFonts w:ascii="Times New Roman" w:hAnsi="Times New Roman" w:cs="Times New Roman"/>
          <w:sz w:val="28"/>
          <w:szCs w:val="28"/>
        </w:rPr>
        <w:t xml:space="preserve">: </w:t>
      </w:r>
    </w:p>
    <w:p w:rsidR="00CD1B78"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Pr>
          <w:rFonts w:ascii="Times New Roman" w:hAnsi="Times New Roman" w:cs="Times New Roman"/>
          <w:sz w:val="28"/>
          <w:szCs w:val="28"/>
        </w:rPr>
        <w:t>проведення,</w:t>
      </w:r>
      <w:r w:rsidR="007F5708" w:rsidRPr="0001391E">
        <w:rPr>
          <w:rFonts w:ascii="Times New Roman" w:hAnsi="Times New Roman" w:cs="Times New Roman"/>
          <w:sz w:val="28"/>
          <w:szCs w:val="28"/>
        </w:rPr>
        <w:t xml:space="preserve"> обстеження </w:t>
      </w:r>
      <w:r w:rsidR="007F5708">
        <w:rPr>
          <w:rFonts w:ascii="Times New Roman" w:hAnsi="Times New Roman" w:cs="Times New Roman"/>
          <w:sz w:val="28"/>
          <w:szCs w:val="28"/>
        </w:rPr>
        <w:t>і оцінку (бонітування) угідь, ви</w:t>
      </w:r>
      <w:r w:rsidR="007F5708" w:rsidRPr="0001391E">
        <w:rPr>
          <w:rFonts w:ascii="Times New Roman" w:hAnsi="Times New Roman" w:cs="Times New Roman"/>
          <w:sz w:val="28"/>
          <w:szCs w:val="28"/>
        </w:rPr>
        <w:t>значених для інтродукції</w:t>
      </w:r>
      <w:r w:rsidR="007F5708">
        <w:rPr>
          <w:rFonts w:ascii="Times New Roman" w:hAnsi="Times New Roman" w:cs="Times New Roman"/>
          <w:sz w:val="28"/>
          <w:szCs w:val="28"/>
          <w:lang w:val="uk-UA"/>
        </w:rPr>
        <w:t>.</w:t>
      </w:r>
    </w:p>
    <w:p w:rsidR="00CD1B78" w:rsidRDefault="00CD1B7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w:t>
      </w:r>
      <w:r w:rsidR="007F5708" w:rsidRPr="0001391E">
        <w:rPr>
          <w:rFonts w:ascii="Times New Roman" w:hAnsi="Times New Roman" w:cs="Times New Roman"/>
          <w:sz w:val="28"/>
          <w:szCs w:val="28"/>
        </w:rPr>
        <w:t xml:space="preserve"> визначена кормова і захисна ємність мисливських угідь</w:t>
      </w:r>
      <w:r>
        <w:rPr>
          <w:rFonts w:ascii="Times New Roman" w:hAnsi="Times New Roman" w:cs="Times New Roman"/>
          <w:sz w:val="28"/>
          <w:szCs w:val="28"/>
        </w:rPr>
        <w:t xml:space="preserve">, </w:t>
      </w:r>
    </w:p>
    <w:p w:rsidR="007F5708" w:rsidRPr="0001391E" w:rsidRDefault="00CD1B7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7F5708" w:rsidRPr="0001391E">
        <w:rPr>
          <w:rFonts w:ascii="Times New Roman" w:hAnsi="Times New Roman" w:cs="Times New Roman"/>
          <w:sz w:val="28"/>
          <w:szCs w:val="28"/>
        </w:rPr>
        <w:t xml:space="preserve"> чисельність хижаків, намічені необхідні біотехнічні заходи;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Pr>
          <w:rFonts w:ascii="Times New Roman" w:hAnsi="Times New Roman" w:cs="Times New Roman"/>
          <w:sz w:val="28"/>
          <w:szCs w:val="28"/>
        </w:rPr>
        <w:t>складають</w:t>
      </w:r>
      <w:r w:rsidR="007F5708" w:rsidRPr="0001391E">
        <w:rPr>
          <w:rFonts w:ascii="Times New Roman" w:hAnsi="Times New Roman" w:cs="Times New Roman"/>
          <w:sz w:val="28"/>
          <w:szCs w:val="28"/>
        </w:rPr>
        <w:t xml:space="preserve"> пла</w:t>
      </w:r>
      <w:r w:rsidR="00CD1B78">
        <w:rPr>
          <w:rFonts w:ascii="Times New Roman" w:hAnsi="Times New Roman" w:cs="Times New Roman"/>
          <w:sz w:val="28"/>
          <w:szCs w:val="28"/>
        </w:rPr>
        <w:t xml:space="preserve">н робіт по інтродукції </w:t>
      </w:r>
      <w:r w:rsidR="00CD1B78">
        <w:rPr>
          <w:rFonts w:ascii="Times New Roman" w:hAnsi="Times New Roman" w:cs="Times New Roman"/>
          <w:sz w:val="28"/>
          <w:szCs w:val="28"/>
          <w:lang w:val="uk-UA"/>
        </w:rPr>
        <w:t>–</w:t>
      </w:r>
      <w:r w:rsidR="007F5708">
        <w:rPr>
          <w:rFonts w:ascii="Times New Roman" w:hAnsi="Times New Roman" w:cs="Times New Roman"/>
          <w:sz w:val="28"/>
          <w:szCs w:val="28"/>
        </w:rPr>
        <w:t xml:space="preserve"> визначають</w:t>
      </w:r>
      <w:r w:rsidR="007F5708" w:rsidRPr="0001391E">
        <w:rPr>
          <w:rFonts w:ascii="Times New Roman" w:hAnsi="Times New Roman" w:cs="Times New Roman"/>
          <w:sz w:val="28"/>
          <w:szCs w:val="28"/>
        </w:rPr>
        <w:t xml:space="preserve"> конкретні місця випусків, перелік і об'єм біотехнічних заходів і кількість молодняка для випуску. </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При в</w:t>
      </w:r>
      <w:r>
        <w:rPr>
          <w:rFonts w:ascii="Times New Roman" w:hAnsi="Times New Roman" w:cs="Times New Roman"/>
          <w:sz w:val="28"/>
          <w:szCs w:val="28"/>
        </w:rPr>
        <w:t>иборі місць випуску вмелітопольському</w:t>
      </w:r>
      <w:r>
        <w:rPr>
          <w:rFonts w:ascii="Times New Roman" w:hAnsi="Times New Roman" w:cs="Times New Roman"/>
          <w:sz w:val="28"/>
          <w:szCs w:val="28"/>
          <w:lang w:val="uk-UA"/>
        </w:rPr>
        <w:t xml:space="preserve"> лісомисливському господарстві</w:t>
      </w:r>
      <w:r>
        <w:rPr>
          <w:rFonts w:ascii="Times New Roman" w:hAnsi="Times New Roman" w:cs="Times New Roman"/>
          <w:sz w:val="28"/>
          <w:szCs w:val="28"/>
        </w:rPr>
        <w:t xml:space="preserve"> основними вимогами</w:t>
      </w:r>
      <w:r w:rsidRPr="0001391E">
        <w:rPr>
          <w:rFonts w:ascii="Times New Roman" w:hAnsi="Times New Roman" w:cs="Times New Roman"/>
          <w:sz w:val="28"/>
          <w:szCs w:val="28"/>
        </w:rPr>
        <w:t xml:space="preserve"> при розведенні фазанів до властивостей угідь</w:t>
      </w:r>
      <w:r>
        <w:rPr>
          <w:rFonts w:ascii="Times New Roman" w:hAnsi="Times New Roman" w:cs="Times New Roman"/>
          <w:sz w:val="28"/>
          <w:szCs w:val="28"/>
          <w:lang w:val="uk-UA"/>
        </w:rPr>
        <w:t xml:space="preserve"> відносять</w:t>
      </w:r>
      <w:r w:rsidRPr="0001391E">
        <w:rPr>
          <w:rFonts w:ascii="Times New Roman" w:hAnsi="Times New Roman" w:cs="Times New Roman"/>
          <w:sz w:val="28"/>
          <w:szCs w:val="28"/>
        </w:rPr>
        <w:t xml:space="preserve">: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наявність деревино-чагарникової рослинності; </w:t>
      </w:r>
    </w:p>
    <w:p w:rsidR="007F5708" w:rsidRPr="0001391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близькість сільськогосподарських посівів зернових і кормових культур; </w:t>
      </w:r>
    </w:p>
    <w:p w:rsidR="00371647"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 xml:space="preserve">чередування лісових угідь з галявинами, прогалинами і сільськогосподарськими угіддями (мозаїчність) </w:t>
      </w:r>
      <w:r>
        <w:rPr>
          <w:rFonts w:ascii="Times New Roman" w:hAnsi="Times New Roman" w:cs="Times New Roman"/>
          <w:sz w:val="28"/>
          <w:szCs w:val="28"/>
        </w:rPr>
        <w:t xml:space="preserve">з великою протяжністю узлісся; </w:t>
      </w:r>
    </w:p>
    <w:p w:rsidR="003A687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7F5708" w:rsidRPr="0001391E">
        <w:rPr>
          <w:rFonts w:ascii="Times New Roman" w:hAnsi="Times New Roman" w:cs="Times New Roman"/>
          <w:sz w:val="28"/>
          <w:szCs w:val="28"/>
        </w:rPr>
        <w:t>співвідношення лісу до польових угідь як</w:t>
      </w:r>
      <w:r w:rsidR="003A687E">
        <w:rPr>
          <w:rFonts w:ascii="Times New Roman" w:hAnsi="Times New Roman" w:cs="Times New Roman"/>
          <w:sz w:val="28"/>
          <w:szCs w:val="28"/>
        </w:rPr>
        <w:t>1:3;</w:t>
      </w:r>
    </w:p>
    <w:p w:rsidR="003A687E" w:rsidRDefault="0037164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40C73">
        <w:rPr>
          <w:rFonts w:ascii="Times New Roman" w:hAnsi="Times New Roman" w:cs="Times New Roman"/>
          <w:sz w:val="28"/>
          <w:szCs w:val="28"/>
        </w:rPr>
        <w:t>обов</w:t>
      </w:r>
      <w:r w:rsidR="00E40C73" w:rsidRPr="00644C0D">
        <w:rPr>
          <w:rFonts w:ascii="Times New Roman" w:hAnsi="Times New Roman"/>
          <w:sz w:val="28"/>
          <w:szCs w:val="28"/>
        </w:rPr>
        <w:t>’</w:t>
      </w:r>
      <w:r w:rsidR="007F5708" w:rsidRPr="0001391E">
        <w:rPr>
          <w:rFonts w:ascii="Times New Roman" w:hAnsi="Times New Roman" w:cs="Times New Roman"/>
          <w:sz w:val="28"/>
          <w:szCs w:val="28"/>
        </w:rPr>
        <w:t xml:space="preserve">язкова наявність водоймищ (природних або штучних); </w:t>
      </w:r>
    </w:p>
    <w:p w:rsidR="007F5708" w:rsidRPr="0001391E" w:rsidRDefault="00CD1B7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F5708" w:rsidRPr="0001391E">
        <w:rPr>
          <w:rFonts w:ascii="Times New Roman" w:hAnsi="Times New Roman" w:cs="Times New Roman"/>
          <w:sz w:val="28"/>
          <w:szCs w:val="28"/>
        </w:rPr>
        <w:t xml:space="preserve">вибрана площа знаходилася в центрі території, яку охороняють; </w:t>
      </w:r>
    </w:p>
    <w:p w:rsidR="007F5708" w:rsidRPr="00644C0D" w:rsidRDefault="003A687E" w:rsidP="001005E6">
      <w:pPr>
        <w:spacing w:after="0" w:line="360" w:lineRule="auto"/>
        <w:ind w:firstLine="709"/>
        <w:jc w:val="both"/>
        <w:rPr>
          <w:rFonts w:ascii="Times New Roman" w:hAnsi="Times New Roman" w:cs="Times New Roman"/>
          <w:sz w:val="28"/>
          <w:szCs w:val="28"/>
          <w:lang w:val="uk-UA"/>
        </w:rPr>
      </w:pPr>
      <w:r w:rsidRPr="00644C0D">
        <w:rPr>
          <w:rFonts w:ascii="Times New Roman" w:hAnsi="Times New Roman" w:cs="Times New Roman"/>
          <w:sz w:val="28"/>
          <w:szCs w:val="28"/>
          <w:lang w:val="uk-UA"/>
        </w:rPr>
        <w:t>–</w:t>
      </w:r>
      <w:r w:rsidR="007F5708" w:rsidRPr="00644C0D">
        <w:rPr>
          <w:rFonts w:ascii="Times New Roman" w:hAnsi="Times New Roman" w:cs="Times New Roman"/>
          <w:sz w:val="28"/>
          <w:szCs w:val="28"/>
          <w:lang w:val="uk-UA"/>
        </w:rPr>
        <w:t>мін</w:t>
      </w:r>
      <w:r w:rsidRPr="00644C0D">
        <w:rPr>
          <w:rFonts w:ascii="Times New Roman" w:hAnsi="Times New Roman" w:cs="Times New Roman"/>
          <w:sz w:val="28"/>
          <w:szCs w:val="28"/>
          <w:lang w:val="uk-UA"/>
        </w:rPr>
        <w:t>імальна дією чинника турбування.</w:t>
      </w:r>
    </w:p>
    <w:p w:rsidR="007F5708" w:rsidRPr="00644C0D" w:rsidRDefault="007F5708" w:rsidP="001005E6">
      <w:pPr>
        <w:spacing w:after="0" w:line="360" w:lineRule="auto"/>
        <w:ind w:firstLine="709"/>
        <w:jc w:val="both"/>
        <w:rPr>
          <w:rFonts w:ascii="Times New Roman" w:hAnsi="Times New Roman" w:cs="Times New Roman"/>
          <w:sz w:val="28"/>
          <w:szCs w:val="28"/>
          <w:lang w:val="uk-UA"/>
        </w:rPr>
      </w:pPr>
      <w:r w:rsidRPr="00644C0D">
        <w:rPr>
          <w:rFonts w:ascii="Times New Roman" w:hAnsi="Times New Roman" w:cs="Times New Roman"/>
          <w:sz w:val="28"/>
          <w:szCs w:val="28"/>
          <w:lang w:val="uk-UA"/>
        </w:rPr>
        <w:t xml:space="preserve">Проводять оцінку кормової ємкості наявність і достатня кількість природних кормів птиць, поліпшення кормової бази шляхом посадки і посіву кормових рослин, а також організацію штучної підгодівлі. Виявляють видовий і чисельний склад хижаків і інших потенційних ворогів фазанів і намічають заходи щодо регулюванню їх чисельності (шкідливими для випущеної дичини є лисиці, єнотоподібні собаки, в деяких випадках куниці, бродячі собаки і кішки, ворони, сороки). Безпосередньо перед випуском птиць з вольєра поблизу неї розставляють бункерні годівниці, а також влаштовують комплексні підгодівельні майданчики в місцях розселення фазанів. </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 xml:space="preserve">Підкормові майданчики з розрахунку 1 на 10 га або на групи з 20 і більш птиць. Вони включають в себе бункерну годівницю, при необхідності галечник, і напувалку. Для підвищення збереження птиць після випуску від наземних </w:t>
      </w:r>
      <w:r w:rsidRPr="0001391E">
        <w:rPr>
          <w:rFonts w:ascii="Times New Roman" w:hAnsi="Times New Roman" w:cs="Times New Roman"/>
          <w:sz w:val="28"/>
          <w:szCs w:val="28"/>
        </w:rPr>
        <w:lastRenderedPageBreak/>
        <w:t>хижаків фазанят привчають до ночівлі на деревах (з цією метою у вольєрі  становлюють сі</w:t>
      </w:r>
      <w:r w:rsidR="00E40C73">
        <w:rPr>
          <w:rFonts w:ascii="Times New Roman" w:hAnsi="Times New Roman" w:cs="Times New Roman"/>
          <w:sz w:val="28"/>
          <w:szCs w:val="28"/>
        </w:rPr>
        <w:t>дала, що виготовляються з дерев</w:t>
      </w:r>
      <w:r w:rsidR="00E40C73" w:rsidRPr="00644C0D">
        <w:rPr>
          <w:rFonts w:ascii="Times New Roman" w:hAnsi="Times New Roman"/>
          <w:sz w:val="28"/>
          <w:szCs w:val="28"/>
        </w:rPr>
        <w:t>’</w:t>
      </w:r>
      <w:r w:rsidRPr="0001391E">
        <w:rPr>
          <w:rFonts w:ascii="Times New Roman" w:hAnsi="Times New Roman" w:cs="Times New Roman"/>
          <w:sz w:val="28"/>
          <w:szCs w:val="28"/>
        </w:rPr>
        <w:t xml:space="preserve">яних планочок або деревних лозин). </w:t>
      </w:r>
    </w:p>
    <w:p w:rsidR="007F5708" w:rsidRPr="0001391E" w:rsidRDefault="007F5708" w:rsidP="001005E6">
      <w:pPr>
        <w:spacing w:after="0" w:line="360" w:lineRule="auto"/>
        <w:ind w:firstLine="709"/>
        <w:jc w:val="both"/>
        <w:rPr>
          <w:rFonts w:ascii="Times New Roman" w:hAnsi="Times New Roman" w:cs="Times New Roman"/>
          <w:sz w:val="28"/>
          <w:szCs w:val="28"/>
        </w:rPr>
      </w:pPr>
      <w:r w:rsidRPr="0001391E">
        <w:rPr>
          <w:rFonts w:ascii="Times New Roman" w:hAnsi="Times New Roman" w:cs="Times New Roman"/>
          <w:sz w:val="28"/>
          <w:szCs w:val="28"/>
        </w:rPr>
        <w:t xml:space="preserve">Випуск птиць проводять в другій половині дня (надвечір), аби вони не розліталися дуже далеко. Після випуску останньої групи молодняка, підгодівлю проводять до тих пір, поки птиці не перестануть відвідувати годівницю. В угіддях, де регулярно випускають штучно вирощену дичину, створюють посадки кормових і захисних рослин (однорічних і багатолітніх), які покращують кормові і захисні властивості угідь. Розмір і розташування реміз залежить від місцевих умов. Їх влаштовують в мало відвідуваних людиною місцях, недалеко від водоймищ, використовуючи для цих цілей балки, узлісся і інші ділянки. </w:t>
      </w:r>
    </w:p>
    <w:p w:rsidR="00D10A15" w:rsidRDefault="00D10A15" w:rsidP="001005E6">
      <w:pPr>
        <w:pStyle w:val="a5"/>
        <w:spacing w:line="360" w:lineRule="auto"/>
        <w:ind w:firstLine="709"/>
        <w:jc w:val="both"/>
        <w:rPr>
          <w:rFonts w:ascii="Times New Roman" w:hAnsi="Times New Roman"/>
          <w:sz w:val="28"/>
          <w:szCs w:val="28"/>
          <w:lang w:val="uk-UA"/>
        </w:rPr>
      </w:pPr>
    </w:p>
    <w:p w:rsidR="00F75C46" w:rsidRDefault="00F75C46" w:rsidP="001005E6">
      <w:pPr>
        <w:pStyle w:val="a5"/>
        <w:spacing w:line="360" w:lineRule="auto"/>
        <w:ind w:firstLine="709"/>
        <w:jc w:val="both"/>
        <w:rPr>
          <w:rFonts w:ascii="Times New Roman" w:hAnsi="Times New Roman"/>
          <w:sz w:val="28"/>
          <w:szCs w:val="28"/>
          <w:lang w:val="uk-UA"/>
        </w:rPr>
      </w:pP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2.2 Статистична обробка отриманих даних </w:t>
      </w:r>
    </w:p>
    <w:p w:rsidR="00F75C46" w:rsidRDefault="00F75C46" w:rsidP="001005E6">
      <w:pPr>
        <w:pStyle w:val="a5"/>
        <w:spacing w:line="360" w:lineRule="auto"/>
        <w:ind w:firstLine="709"/>
        <w:jc w:val="both"/>
        <w:rPr>
          <w:rFonts w:ascii="Times New Roman" w:hAnsi="Times New Roman"/>
          <w:sz w:val="28"/>
          <w:szCs w:val="28"/>
          <w:lang w:val="uk-UA"/>
        </w:rPr>
      </w:pPr>
    </w:p>
    <w:p w:rsidR="002A76AF" w:rsidRDefault="002A76AF" w:rsidP="001005E6">
      <w:pPr>
        <w:pStyle w:val="a5"/>
        <w:spacing w:line="360" w:lineRule="auto"/>
        <w:ind w:firstLine="709"/>
        <w:jc w:val="both"/>
        <w:rPr>
          <w:rFonts w:ascii="Times New Roman" w:hAnsi="Times New Roman"/>
          <w:sz w:val="28"/>
          <w:szCs w:val="28"/>
          <w:lang w:val="uk-UA"/>
        </w:rPr>
      </w:pP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Статистична обробка отриманих даних проводилась </w:t>
      </w:r>
      <w:r w:rsidRPr="001005E6">
        <w:rPr>
          <w:rFonts w:ascii="Times New Roman" w:hAnsi="Times New Roman"/>
          <w:sz w:val="28"/>
          <w:szCs w:val="28"/>
          <w:lang w:val="uk-UA"/>
        </w:rPr>
        <w:t xml:space="preserve">за </w:t>
      </w:r>
      <w:r w:rsidRPr="001005E6">
        <w:rPr>
          <w:rFonts w:ascii="Times New Roman" w:hAnsi="Times New Roman"/>
          <w:sz w:val="28"/>
          <w:szCs w:val="28"/>
        </w:rPr>
        <w:t>Лакіним</w:t>
      </w:r>
      <w:r w:rsidRPr="00031411">
        <w:rPr>
          <w:rFonts w:ascii="Times New Roman" w:hAnsi="Times New Roman"/>
          <w:sz w:val="28"/>
          <w:szCs w:val="28"/>
        </w:rPr>
        <w:t xml:space="preserve"> [32</w:t>
      </w:r>
      <w:r>
        <w:rPr>
          <w:rFonts w:ascii="Times New Roman" w:hAnsi="Times New Roman"/>
          <w:sz w:val="28"/>
          <w:szCs w:val="28"/>
          <w:lang w:val="uk-UA"/>
        </w:rPr>
        <w:t>, 38].</w:t>
      </w: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Середня арифметична – величина, сума негативних і позитивних відхилень від якої дорівнює нулю. В статистиці її позначають буквою Х(</w:t>
      </w:r>
      <w:r w:rsidRPr="00F75C46">
        <w:rPr>
          <w:rFonts w:ascii="Times New Roman" w:hAnsi="Times New Roman"/>
          <w:sz w:val="28"/>
          <w:szCs w:val="28"/>
        </w:rPr>
        <w:t xml:space="preserve">читається </w:t>
      </w:r>
      <w:r>
        <w:rPr>
          <w:rFonts w:ascii="Times New Roman" w:hAnsi="Times New Roman"/>
          <w:sz w:val="28"/>
          <w:szCs w:val="28"/>
          <w:lang w:val="uk-UA"/>
        </w:rPr>
        <w:t>«ікс» з межею).</w:t>
      </w: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Середнє арифметичне визначають по формулі:</w:t>
      </w:r>
    </w:p>
    <w:p w:rsidR="002A76AF" w:rsidRDefault="002A76AF" w:rsidP="001005E6">
      <w:pPr>
        <w:pStyle w:val="a5"/>
        <w:spacing w:line="360" w:lineRule="auto"/>
        <w:ind w:firstLine="709"/>
        <w:jc w:val="both"/>
        <w:rPr>
          <w:rFonts w:ascii="Times New Roman" w:hAnsi="Times New Roman"/>
          <w:sz w:val="28"/>
          <w:szCs w:val="28"/>
          <w:lang w:val="uk-UA"/>
        </w:rPr>
      </w:pPr>
    </w:p>
    <w:p w:rsidR="002A76AF" w:rsidRDefault="0092492A" w:rsidP="001005E6">
      <w:pPr>
        <w:pStyle w:val="a5"/>
        <w:spacing w:line="360" w:lineRule="auto"/>
        <w:ind w:firstLine="709"/>
        <w:jc w:val="both"/>
        <w:rPr>
          <w:rFonts w:ascii="Times New Roman" w:hAnsi="Times New Roman"/>
          <w:sz w:val="28"/>
          <w:szCs w:val="28"/>
          <w:lang w:val="uk-UA"/>
        </w:rPr>
      </w:pPr>
      <w:r w:rsidRPr="00560FD5">
        <w:rPr>
          <w:position w:val="-1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8.75pt" equationxml="&lt;">
            <v:imagedata r:id="rId59" o:title="" chromakey="white"/>
          </v:shape>
        </w:pict>
      </w:r>
      <w:r w:rsidR="002A76AF">
        <w:rPr>
          <w:rFonts w:ascii="Times New Roman" w:hAnsi="Times New Roman"/>
          <w:sz w:val="28"/>
          <w:szCs w:val="28"/>
          <w:lang w:val="uk-UA"/>
        </w:rPr>
        <w:t xml:space="preserve"> = </w:t>
      </w:r>
      <w:r w:rsidRPr="00560FD5">
        <w:rPr>
          <w:position w:val="-20"/>
        </w:rPr>
        <w:pict>
          <v:shape id="_x0000_i1026" type="#_x0000_t75" style="width:87.75pt;height:26.25pt" equationxml="&lt;">
            <v:imagedata r:id="rId60" o:title="" chromakey="white"/>
          </v:shape>
        </w:pict>
      </w:r>
      <w:r w:rsidR="002A76AF">
        <w:rPr>
          <w:rFonts w:ascii="Times New Roman" w:hAnsi="Times New Roman"/>
          <w:sz w:val="28"/>
          <w:szCs w:val="28"/>
          <w:lang w:val="uk-UA"/>
        </w:rPr>
        <w:t xml:space="preserve">  = </w:t>
      </w:r>
      <w:r w:rsidRPr="00560FD5">
        <w:rPr>
          <w:position w:val="-20"/>
        </w:rPr>
        <w:pict>
          <v:shape id="_x0000_i1027" type="#_x0000_t75" style="width:15pt;height:27pt" equationxml="&lt;">
            <v:imagedata r:id="rId61" o:title="" chromakey="white"/>
          </v:shape>
        </w:pict>
      </w:r>
      <w:r w:rsidR="002A76AF">
        <w:rPr>
          <w:rFonts w:ascii="Times New Roman" w:hAnsi="Times New Roman"/>
          <w:sz w:val="28"/>
          <w:szCs w:val="28"/>
          <w:lang w:val="uk-UA"/>
        </w:rPr>
        <w:tab/>
      </w:r>
      <w:r w:rsidR="002A76AF">
        <w:rPr>
          <w:rFonts w:ascii="Times New Roman" w:hAnsi="Times New Roman"/>
          <w:sz w:val="28"/>
          <w:szCs w:val="28"/>
          <w:lang w:val="uk-UA"/>
        </w:rPr>
        <w:tab/>
        <w:t xml:space="preserve">   (2.1)</w:t>
      </w: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n – кількість випадків</w:t>
      </w:r>
    </w:p>
    <w:p w:rsidR="002A76AF" w:rsidRDefault="00D07907"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en-US"/>
        </w:rPr>
        <w:t>X</w:t>
      </w:r>
      <w:r w:rsidRPr="00644C0D">
        <w:rPr>
          <w:rFonts w:ascii="Times New Roman" w:hAnsi="Times New Roman"/>
          <w:sz w:val="28"/>
          <w:szCs w:val="28"/>
        </w:rPr>
        <w:t xml:space="preserve"> –</w:t>
      </w:r>
      <w:r w:rsidR="002A76AF">
        <w:rPr>
          <w:rFonts w:ascii="Times New Roman" w:hAnsi="Times New Roman"/>
          <w:sz w:val="28"/>
          <w:szCs w:val="28"/>
          <w:lang w:val="uk-UA"/>
        </w:rPr>
        <w:t xml:space="preserve"> сума варіант</w:t>
      </w:r>
      <w:r>
        <w:rPr>
          <w:rFonts w:ascii="Times New Roman" w:hAnsi="Times New Roman"/>
          <w:sz w:val="28"/>
          <w:szCs w:val="28"/>
          <w:lang w:val="uk-UA"/>
        </w:rPr>
        <w:t>ів</w:t>
      </w:r>
    </w:p>
    <w:p w:rsidR="002A76AF" w:rsidRDefault="002A76AF" w:rsidP="001005E6">
      <w:pPr>
        <w:pStyle w:val="a5"/>
        <w:spacing w:line="360" w:lineRule="auto"/>
        <w:ind w:firstLine="709"/>
        <w:jc w:val="both"/>
        <w:rPr>
          <w:rFonts w:ascii="Times New Roman" w:hAnsi="Times New Roman"/>
          <w:sz w:val="28"/>
          <w:szCs w:val="28"/>
          <w:lang w:val="uk-UA"/>
        </w:rPr>
      </w:pP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Середня квадратична дорівнює кореню квадратному з суми квадратів варіант</w:t>
      </w:r>
      <w:r w:rsidR="00D07907">
        <w:rPr>
          <w:rFonts w:ascii="Times New Roman" w:hAnsi="Times New Roman"/>
          <w:sz w:val="28"/>
          <w:szCs w:val="28"/>
          <w:lang w:val="uk-UA"/>
        </w:rPr>
        <w:t>ів</w:t>
      </w:r>
      <w:r>
        <w:rPr>
          <w:rFonts w:ascii="Times New Roman" w:hAnsi="Times New Roman"/>
          <w:sz w:val="28"/>
          <w:szCs w:val="28"/>
          <w:lang w:val="uk-UA"/>
        </w:rPr>
        <w:t>, віднесеної до їх загального числа, і розраховується по формулі:</w:t>
      </w:r>
    </w:p>
    <w:p w:rsidR="002A76AF" w:rsidRDefault="002A76AF" w:rsidP="001005E6">
      <w:pPr>
        <w:pStyle w:val="a5"/>
        <w:spacing w:line="360" w:lineRule="auto"/>
        <w:ind w:firstLine="709"/>
        <w:jc w:val="both"/>
        <w:rPr>
          <w:rFonts w:ascii="Times New Roman" w:hAnsi="Times New Roman"/>
          <w:sz w:val="28"/>
          <w:szCs w:val="28"/>
          <w:lang w:val="uk-UA"/>
        </w:rPr>
      </w:pPr>
    </w:p>
    <w:p w:rsidR="002A76AF" w:rsidRDefault="0092492A" w:rsidP="001005E6">
      <w:pPr>
        <w:pStyle w:val="a5"/>
        <w:spacing w:line="360" w:lineRule="auto"/>
        <w:ind w:firstLine="709"/>
        <w:jc w:val="both"/>
        <w:rPr>
          <w:rFonts w:ascii="Times New Roman" w:hAnsi="Times New Roman"/>
          <w:sz w:val="28"/>
          <w:szCs w:val="28"/>
          <w:lang w:val="uk-UA"/>
        </w:rPr>
      </w:pPr>
      <w:r w:rsidRPr="00560FD5">
        <w:rPr>
          <w:position w:val="-20"/>
        </w:rPr>
        <w:pict>
          <v:shape id="_x0000_i1028" type="#_x0000_t75" style="width:78.75pt;height:28.5pt" equationxml="&lt;">
            <v:imagedata r:id="rId62" o:title="" chromakey="white"/>
          </v:shape>
        </w:pict>
      </w:r>
      <w:r w:rsidR="002A76AF">
        <w:rPr>
          <w:rFonts w:ascii="Times New Roman" w:hAnsi="Times New Roman"/>
          <w:sz w:val="28"/>
          <w:szCs w:val="28"/>
          <w:lang w:val="uk-UA"/>
        </w:rPr>
        <w:t xml:space="preserve"> (2.2)</w:t>
      </w:r>
    </w:p>
    <w:p w:rsidR="00031411" w:rsidRDefault="00031411" w:rsidP="001005E6">
      <w:pPr>
        <w:pStyle w:val="a5"/>
        <w:spacing w:line="360" w:lineRule="auto"/>
        <w:ind w:firstLine="709"/>
        <w:jc w:val="both"/>
        <w:rPr>
          <w:rFonts w:ascii="Times New Roman" w:hAnsi="Times New Roman"/>
          <w:sz w:val="28"/>
          <w:szCs w:val="28"/>
          <w:lang w:val="uk-UA"/>
        </w:rPr>
      </w:pPr>
    </w:p>
    <w:p w:rsidR="002A76AF" w:rsidRDefault="00F830FA"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Сигма –</w:t>
      </w:r>
      <w:r w:rsidR="002A76AF">
        <w:rPr>
          <w:rFonts w:ascii="Times New Roman" w:hAnsi="Times New Roman"/>
          <w:sz w:val="28"/>
          <w:szCs w:val="28"/>
          <w:lang w:val="uk-UA"/>
        </w:rPr>
        <w:t xml:space="preserve"> показник мінливості ознаки, але ця величина іменована і залежить не тільки від ступеня варіювання, але і від одиниці вимірювання середньої арифметичної. Тому по сигм можна порівнювати мінливість лише одних і тих же показників, а зіставляти сигми різних ознак по абсолютній величині не можна. Для того, щоб порівняти рівні мінливості ознаки будь-якої розмірності (виражені в різних одиницях вимірювання) і уникнути впливу масштабу вимірювань середньої арифметичної на величину сигми, звичайно застосовують спеціальний коефіцієнт варіації, який є по суті приведенням до однакового масштабу величини. Визначають коефіцієнт варіації по формулі:</w:t>
      </w:r>
    </w:p>
    <w:p w:rsidR="003B4488" w:rsidRDefault="003B4488" w:rsidP="001005E6">
      <w:pPr>
        <w:pStyle w:val="a5"/>
        <w:spacing w:line="360" w:lineRule="auto"/>
        <w:ind w:firstLine="709"/>
        <w:jc w:val="both"/>
        <w:rPr>
          <w:rFonts w:ascii="Times New Roman" w:hAnsi="Times New Roman"/>
          <w:sz w:val="28"/>
          <w:szCs w:val="28"/>
          <w:lang w:val="uk-UA"/>
        </w:rPr>
      </w:pPr>
    </w:p>
    <w:p w:rsidR="002A76AF" w:rsidRDefault="0092492A" w:rsidP="001005E6">
      <w:pPr>
        <w:pStyle w:val="a5"/>
        <w:tabs>
          <w:tab w:val="left" w:pos="9072"/>
        </w:tabs>
        <w:spacing w:line="360" w:lineRule="auto"/>
        <w:ind w:firstLine="709"/>
        <w:jc w:val="both"/>
        <w:rPr>
          <w:rFonts w:ascii="Times New Roman" w:hAnsi="Times New Roman"/>
          <w:sz w:val="28"/>
          <w:szCs w:val="28"/>
          <w:lang w:val="uk-UA"/>
        </w:rPr>
      </w:pPr>
      <w:r w:rsidRPr="00560FD5">
        <w:rPr>
          <w:position w:val="-11"/>
        </w:rPr>
        <w:pict>
          <v:shape id="_x0000_i1029" type="#_x0000_t75" style="width:13.5pt;height:18.75pt" equationxml="&lt;">
            <v:imagedata r:id="rId63" o:title="" chromakey="white"/>
          </v:shape>
        </w:pict>
      </w:r>
      <w:r w:rsidR="002A76AF">
        <w:rPr>
          <w:rFonts w:ascii="Times New Roman" w:hAnsi="Times New Roman"/>
          <w:sz w:val="28"/>
          <w:szCs w:val="28"/>
          <w:lang w:val="uk-UA"/>
        </w:rPr>
        <w:t xml:space="preserve"> = </w:t>
      </w:r>
      <w:r w:rsidRPr="00560FD5">
        <w:rPr>
          <w:position w:val="-20"/>
        </w:rPr>
        <w:pict>
          <v:shape id="_x0000_i1030" type="#_x0000_t75" style="width:9pt;height:27pt" equationxml="&lt;">
            <v:imagedata r:id="rId64" o:title="" chromakey="white"/>
          </v:shape>
        </w:pict>
      </w:r>
      <w:r w:rsidR="002A76AF">
        <w:rPr>
          <w:rFonts w:ascii="Times New Roman" w:hAnsi="Times New Roman"/>
          <w:sz w:val="28"/>
          <w:szCs w:val="28"/>
          <w:lang w:val="uk-UA"/>
        </w:rPr>
        <w:t xml:space="preserve"> × 100 %                                                                  (2.3)</w:t>
      </w:r>
    </w:p>
    <w:p w:rsidR="003B4488" w:rsidRDefault="003B4488" w:rsidP="001005E6">
      <w:pPr>
        <w:pStyle w:val="a5"/>
        <w:spacing w:line="360" w:lineRule="auto"/>
        <w:ind w:firstLine="709"/>
        <w:jc w:val="both"/>
        <w:rPr>
          <w:rFonts w:ascii="Times New Roman" w:hAnsi="Times New Roman"/>
          <w:sz w:val="28"/>
          <w:szCs w:val="28"/>
          <w:lang w:val="uk-UA"/>
        </w:rPr>
      </w:pPr>
    </w:p>
    <w:p w:rsidR="002A76AF" w:rsidRDefault="002A76AF"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Статистичні помилки репрезентативності показують в яких межах можуть відхилятися від параметрів генеральної сукупності (від математичного очікування) наші приватні визначення, отримані на підставі конкретних вибірок. Абсолютно очевидно: що величина помилки тим більша, чим більше варіювання ознаки і чим менша вибірка. Тому формули для обчислення статистичних помилок, які характеризують варіювання вибіркових показників навкруги їх генеральних параметрів, мають наступний вигляд:</w:t>
      </w:r>
    </w:p>
    <w:p w:rsidR="002A76AF" w:rsidRDefault="002A76AF" w:rsidP="001005E6">
      <w:pPr>
        <w:pStyle w:val="a5"/>
        <w:spacing w:line="360" w:lineRule="auto"/>
        <w:ind w:firstLine="709"/>
        <w:jc w:val="both"/>
        <w:rPr>
          <w:rFonts w:ascii="Times New Roman" w:hAnsi="Times New Roman"/>
          <w:sz w:val="28"/>
          <w:szCs w:val="28"/>
          <w:lang w:val="uk-UA"/>
        </w:rPr>
      </w:pPr>
    </w:p>
    <w:p w:rsidR="003B4488" w:rsidRDefault="00D07907"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помилка середньої  –</w:t>
      </w:r>
      <w:r w:rsidR="0092492A" w:rsidRPr="00560FD5">
        <w:rPr>
          <w:position w:val="-11"/>
        </w:rPr>
        <w:pict>
          <v:shape id="_x0000_i1031" type="#_x0000_t75" style="width:20.25pt;height:18.75pt" equationxml="&lt;">
            <v:imagedata r:id="rId65" o:title="" chromakey="white"/>
          </v:shape>
        </w:pict>
      </w:r>
      <w:r w:rsidR="002A76AF">
        <w:rPr>
          <w:rFonts w:ascii="Times New Roman" w:hAnsi="Times New Roman"/>
          <w:sz w:val="28"/>
          <w:szCs w:val="28"/>
          <w:lang w:val="uk-UA"/>
        </w:rPr>
        <w:t xml:space="preserve"> =± </w:t>
      </w:r>
      <w:r w:rsidR="0092492A" w:rsidRPr="00560FD5">
        <w:rPr>
          <w:position w:val="-21"/>
        </w:rPr>
        <w:pict>
          <v:shape id="_x0000_i1032" type="#_x0000_t75" style="width:26.25pt;height:27.75pt" equationxml="&lt;">
            <v:imagedata r:id="rId66" o:title="" chromakey="white"/>
          </v:shape>
        </w:pict>
      </w:r>
      <w:r w:rsidR="002A76AF">
        <w:rPr>
          <w:rFonts w:ascii="Times New Roman" w:hAnsi="Times New Roman"/>
          <w:sz w:val="28"/>
          <w:szCs w:val="28"/>
          <w:lang w:val="uk-UA"/>
        </w:rPr>
        <w:t xml:space="preserve"> (2.4)</w:t>
      </w:r>
    </w:p>
    <w:p w:rsidR="00D10A15" w:rsidRDefault="00D07907"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помилка сигми –</w:t>
      </w:r>
      <w:r w:rsidR="0092492A" w:rsidRPr="00560FD5">
        <w:rPr>
          <w:position w:val="-11"/>
        </w:rPr>
        <w:pict>
          <v:shape id="_x0000_i1033" type="#_x0000_t75" style="width:21pt;height:18.75pt" equationxml="&lt;">
            <v:imagedata r:id="rId67" o:title="" chromakey="white"/>
          </v:shape>
        </w:pict>
      </w:r>
      <w:r w:rsidR="002A76AF">
        <w:rPr>
          <w:rFonts w:ascii="Times New Roman" w:hAnsi="Times New Roman"/>
          <w:sz w:val="28"/>
          <w:szCs w:val="28"/>
          <w:lang w:val="uk-UA"/>
        </w:rPr>
        <w:t xml:space="preserve"> =± </w:t>
      </w:r>
      <w:r w:rsidR="0092492A" w:rsidRPr="00560FD5">
        <w:rPr>
          <w:position w:val="-21"/>
        </w:rPr>
        <w:pict>
          <v:shape id="_x0000_i1034" type="#_x0000_t75" style="width:18.75pt;height:27.75pt" equationxml="&lt;">
            <v:imagedata r:id="rId68" o:title="" chromakey="white"/>
          </v:shape>
        </w:pict>
      </w:r>
      <w:r w:rsidR="004F090C">
        <w:rPr>
          <w:rFonts w:ascii="Times New Roman" w:hAnsi="Times New Roman"/>
          <w:sz w:val="28"/>
          <w:szCs w:val="28"/>
          <w:lang w:val="uk-UA"/>
        </w:rPr>
        <w:t>(2.5)</w:t>
      </w:r>
    </w:p>
    <w:p w:rsidR="002A76AF" w:rsidRDefault="002A76AF" w:rsidP="001005E6">
      <w:pPr>
        <w:pStyle w:val="a5"/>
        <w:spacing w:line="360" w:lineRule="auto"/>
        <w:ind w:firstLine="709"/>
        <w:jc w:val="both"/>
        <w:rPr>
          <w:rFonts w:ascii="Times New Roman" w:hAnsi="Times New Roman"/>
          <w:sz w:val="28"/>
          <w:szCs w:val="28"/>
          <w:lang w:val="uk-UA"/>
        </w:rPr>
      </w:pPr>
    </w:p>
    <w:p w:rsidR="00F830FA" w:rsidRDefault="00F830FA" w:rsidP="001005E6">
      <w:pPr>
        <w:rPr>
          <w:rFonts w:ascii="Times New Roman" w:hAnsi="Times New Roman" w:cs="Times New Roman"/>
          <w:color w:val="000000"/>
          <w:sz w:val="28"/>
          <w:szCs w:val="28"/>
          <w:shd w:val="clear" w:color="auto" w:fill="FFFFFF"/>
          <w:lang w:val="uk-UA"/>
        </w:rPr>
      </w:pPr>
    </w:p>
    <w:p w:rsidR="00C17685" w:rsidRPr="00C17685" w:rsidRDefault="00C17685" w:rsidP="001005E6">
      <w:pPr>
        <w:ind w:firstLine="709"/>
        <w:rPr>
          <w:rFonts w:ascii="Times New Roman" w:eastAsia="Times New Roman" w:hAnsi="Times New Roman" w:cs="Times New Roman"/>
          <w:color w:val="000000"/>
          <w:sz w:val="28"/>
          <w:szCs w:val="28"/>
          <w:shd w:val="clear" w:color="auto" w:fill="FFFFFF"/>
          <w:lang w:eastAsia="en-US"/>
        </w:rPr>
      </w:pPr>
      <w:r w:rsidRPr="00C17685">
        <w:rPr>
          <w:rFonts w:ascii="Times New Roman" w:hAnsi="Times New Roman" w:cs="Times New Roman"/>
          <w:color w:val="000000"/>
          <w:sz w:val="28"/>
          <w:szCs w:val="28"/>
          <w:shd w:val="clear" w:color="auto" w:fill="FFFFFF"/>
        </w:rPr>
        <w:t xml:space="preserve"> 2.3 Характеристика району дослідження.</w:t>
      </w:r>
    </w:p>
    <w:p w:rsidR="00C17685" w:rsidRDefault="00C17685" w:rsidP="001005E6">
      <w:pPr>
        <w:ind w:firstLine="709"/>
        <w:jc w:val="center"/>
        <w:rPr>
          <w:rFonts w:ascii="Times New Roman" w:hAnsi="Times New Roman" w:cs="Times New Roman"/>
          <w:color w:val="000000"/>
          <w:sz w:val="28"/>
          <w:szCs w:val="28"/>
          <w:shd w:val="clear" w:color="auto" w:fill="FFFFFF"/>
        </w:rPr>
      </w:pPr>
    </w:p>
    <w:p w:rsidR="004F090C" w:rsidRDefault="004F090C" w:rsidP="001005E6">
      <w:pPr>
        <w:spacing w:after="0" w:line="360" w:lineRule="auto"/>
        <w:ind w:firstLine="709"/>
        <w:jc w:val="both"/>
        <w:rPr>
          <w:rFonts w:ascii="Times New Roman" w:hAnsi="Times New Roman" w:cs="Times New Roman"/>
          <w:color w:val="000000"/>
          <w:sz w:val="28"/>
          <w:szCs w:val="28"/>
          <w:shd w:val="clear" w:color="auto" w:fill="FFFFFF"/>
        </w:rPr>
      </w:pPr>
    </w:p>
    <w:p w:rsidR="00C17685" w:rsidRPr="00C17685" w:rsidRDefault="00C17685" w:rsidP="001005E6">
      <w:pPr>
        <w:spacing w:after="0" w:line="360" w:lineRule="auto"/>
        <w:ind w:firstLine="709"/>
        <w:jc w:val="both"/>
        <w:rPr>
          <w:rFonts w:ascii="Times New Roman" w:hAnsi="Times New Roman" w:cs="Times New Roman"/>
          <w:b/>
          <w:color w:val="000000"/>
          <w:sz w:val="28"/>
          <w:szCs w:val="28"/>
          <w:shd w:val="clear" w:color="auto" w:fill="FFFFFF"/>
        </w:rPr>
      </w:pPr>
      <w:r w:rsidRPr="00C17685">
        <w:rPr>
          <w:rFonts w:ascii="Times New Roman" w:hAnsi="Times New Roman" w:cs="Times New Roman"/>
          <w:color w:val="000000"/>
          <w:sz w:val="28"/>
          <w:szCs w:val="28"/>
          <w:shd w:val="clear" w:color="auto" w:fill="FFFFFF"/>
        </w:rPr>
        <w:t>Лісомисл</w:t>
      </w:r>
      <w:r w:rsidR="008E05C7">
        <w:rPr>
          <w:rFonts w:ascii="Times New Roman" w:hAnsi="Times New Roman" w:cs="Times New Roman"/>
          <w:color w:val="000000"/>
          <w:sz w:val="28"/>
          <w:szCs w:val="28"/>
          <w:shd w:val="clear" w:color="auto" w:fill="FFFFFF"/>
        </w:rPr>
        <w:t>ивські угіддя ДП Мелітопольсь</w:t>
      </w:r>
      <w:r w:rsidR="008E05C7">
        <w:rPr>
          <w:rFonts w:ascii="Times New Roman" w:hAnsi="Times New Roman" w:cs="Times New Roman"/>
          <w:color w:val="000000"/>
          <w:sz w:val="28"/>
          <w:szCs w:val="28"/>
          <w:shd w:val="clear" w:color="auto" w:fill="FFFFFF"/>
          <w:lang w:val="uk-UA"/>
        </w:rPr>
        <w:t>кого</w:t>
      </w:r>
      <w:r w:rsidRPr="00C17685">
        <w:rPr>
          <w:rFonts w:ascii="Times New Roman" w:hAnsi="Times New Roman" w:cs="Times New Roman"/>
          <w:color w:val="000000"/>
          <w:sz w:val="28"/>
          <w:szCs w:val="28"/>
          <w:shd w:val="clear" w:color="auto" w:fill="FFFFFF"/>
        </w:rPr>
        <w:t xml:space="preserve"> ліс</w:t>
      </w:r>
      <w:r w:rsidR="008E05C7">
        <w:rPr>
          <w:rFonts w:ascii="Times New Roman" w:hAnsi="Times New Roman" w:cs="Times New Roman"/>
          <w:color w:val="000000"/>
          <w:sz w:val="28"/>
          <w:szCs w:val="28"/>
          <w:shd w:val="clear" w:color="auto" w:fill="FFFFFF"/>
        </w:rPr>
        <w:t>ов</w:t>
      </w:r>
      <w:r w:rsidRPr="00C17685">
        <w:rPr>
          <w:rFonts w:ascii="Times New Roman" w:hAnsi="Times New Roman" w:cs="Times New Roman"/>
          <w:color w:val="000000"/>
          <w:sz w:val="28"/>
          <w:szCs w:val="28"/>
          <w:shd w:val="clear" w:color="auto" w:fill="FFFFFF"/>
        </w:rPr>
        <w:t>ого господ</w:t>
      </w:r>
      <w:r w:rsidR="008E05C7">
        <w:rPr>
          <w:rFonts w:ascii="Times New Roman" w:hAnsi="Times New Roman" w:cs="Times New Roman"/>
          <w:color w:val="000000"/>
          <w:sz w:val="28"/>
          <w:szCs w:val="28"/>
          <w:shd w:val="clear" w:color="auto" w:fill="FFFFFF"/>
        </w:rPr>
        <w:t>арства  відносяться до східної</w:t>
      </w:r>
      <w:r w:rsidR="00031411">
        <w:rPr>
          <w:rFonts w:ascii="Times New Roman" w:hAnsi="Times New Roman" w:cs="Times New Roman"/>
          <w:color w:val="000000"/>
          <w:sz w:val="28"/>
          <w:szCs w:val="28"/>
          <w:shd w:val="clear" w:color="auto" w:fill="FFFFFF"/>
        </w:rPr>
        <w:t xml:space="preserve">-степової </w:t>
      </w:r>
      <w:r w:rsidRPr="00C17685">
        <w:rPr>
          <w:rFonts w:ascii="Times New Roman" w:hAnsi="Times New Roman" w:cs="Times New Roman"/>
          <w:color w:val="000000"/>
          <w:sz w:val="28"/>
          <w:szCs w:val="28"/>
          <w:shd w:val="clear" w:color="auto" w:fill="FFFFFF"/>
        </w:rPr>
        <w:t xml:space="preserve"> зони, яка характеризується значною господарською засвоєністю території.</w:t>
      </w:r>
    </w:p>
    <w:p w:rsidR="00C17685" w:rsidRPr="00C17685" w:rsidRDefault="00C17685" w:rsidP="001005E6">
      <w:pPr>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Лісові насадження, в основному, розташовані на прибалочних та прияружних ділянках. Останні представлені переважно полезахисними лісосмугами, які майже рівномірно розташовані по периметру більшості полів, а також по схилах балок та ярів. Загальна площа лісонасаджень не перевищує 4,9 тис.га. основ</w:t>
      </w:r>
      <w:r w:rsidR="00F830FA">
        <w:rPr>
          <w:rFonts w:ascii="Times New Roman" w:hAnsi="Times New Roman" w:cs="Times New Roman"/>
          <w:color w:val="000000"/>
          <w:sz w:val="28"/>
          <w:szCs w:val="28"/>
          <w:shd w:val="clear" w:color="auto" w:fill="FFFFFF"/>
        </w:rPr>
        <w:t xml:space="preserve">ними лісовими культурами тут є </w:t>
      </w:r>
      <w:r w:rsidR="00F830FA">
        <w:rPr>
          <w:rFonts w:ascii="Times New Roman" w:hAnsi="Times New Roman" w:cs="Times New Roman"/>
          <w:sz w:val="28"/>
          <w:szCs w:val="28"/>
          <w:lang w:val="uk-UA"/>
        </w:rPr>
        <w:t>–</w:t>
      </w:r>
      <w:r w:rsidR="00902602">
        <w:rPr>
          <w:rFonts w:ascii="Times New Roman" w:hAnsi="Times New Roman" w:cs="Times New Roman"/>
          <w:color w:val="000000"/>
          <w:sz w:val="28"/>
          <w:szCs w:val="28"/>
          <w:shd w:val="clear" w:color="auto" w:fill="FFFFFF"/>
        </w:rPr>
        <w:t xml:space="preserve"> біла акація, дуб, ясен, в</w:t>
      </w:r>
      <w:r w:rsidR="00902602" w:rsidRPr="00644C0D">
        <w:rPr>
          <w:rFonts w:ascii="Times New Roman" w:hAnsi="Times New Roman"/>
          <w:sz w:val="28"/>
          <w:szCs w:val="28"/>
        </w:rPr>
        <w:t>’</w:t>
      </w:r>
      <w:r w:rsidR="00902602">
        <w:rPr>
          <w:rFonts w:ascii="Times New Roman" w:hAnsi="Times New Roman" w:cs="Times New Roman"/>
          <w:color w:val="000000"/>
          <w:sz w:val="28"/>
          <w:szCs w:val="28"/>
          <w:shd w:val="clear" w:color="auto" w:fill="FFFFFF"/>
        </w:rPr>
        <w:t xml:space="preserve">яз, зрідка </w:t>
      </w:r>
      <w:r w:rsidRPr="00C17685">
        <w:rPr>
          <w:rFonts w:ascii="Times New Roman" w:hAnsi="Times New Roman" w:cs="Times New Roman"/>
          <w:color w:val="000000"/>
          <w:sz w:val="28"/>
          <w:szCs w:val="28"/>
          <w:shd w:val="clear" w:color="auto" w:fill="FFFFFF"/>
        </w:rPr>
        <w:t xml:space="preserve"> сосна звичайна, береза, клен, тополя, горіх чорний та грецький. Лісистість земель ми</w:t>
      </w:r>
      <w:r w:rsidR="008E05C7">
        <w:rPr>
          <w:rFonts w:ascii="Times New Roman" w:hAnsi="Times New Roman" w:cs="Times New Roman"/>
          <w:color w:val="000000"/>
          <w:sz w:val="28"/>
          <w:szCs w:val="28"/>
          <w:shd w:val="clear" w:color="auto" w:fill="FFFFFF"/>
        </w:rPr>
        <w:t>сливських угідь ДП Мелітопольське лісове</w:t>
      </w:r>
      <w:r w:rsidRPr="00C17685">
        <w:rPr>
          <w:rFonts w:ascii="Times New Roman" w:hAnsi="Times New Roman" w:cs="Times New Roman"/>
          <w:color w:val="000000"/>
          <w:sz w:val="28"/>
          <w:szCs w:val="28"/>
          <w:shd w:val="clear" w:color="auto" w:fill="FFFFFF"/>
        </w:rPr>
        <w:t xml:space="preserve"> господарство  4,2%. Роль степових лісів у веденні мисливськ</w:t>
      </w:r>
      <w:r w:rsidR="00526F48">
        <w:rPr>
          <w:rFonts w:ascii="Times New Roman" w:hAnsi="Times New Roman" w:cs="Times New Roman"/>
          <w:color w:val="000000"/>
          <w:sz w:val="28"/>
          <w:szCs w:val="28"/>
          <w:shd w:val="clear" w:color="auto" w:fill="FFFFFF"/>
        </w:rPr>
        <w:t xml:space="preserve">ого та сільського господарства </w:t>
      </w:r>
      <w:r w:rsidRPr="00C17685">
        <w:rPr>
          <w:rFonts w:ascii="Times New Roman" w:hAnsi="Times New Roman" w:cs="Times New Roman"/>
          <w:color w:val="000000"/>
          <w:sz w:val="28"/>
          <w:szCs w:val="28"/>
          <w:shd w:val="clear" w:color="auto" w:fill="FFFFFF"/>
        </w:rPr>
        <w:t xml:space="preserve"> дуже велика хоча вони займають невеликі площі в господарстві. Середня повнота усіх насаджень складає 0,6. Насадження молодняків не перевищують 28% від загальної площі лі</w:t>
      </w:r>
      <w:r w:rsidR="00196FF2">
        <w:rPr>
          <w:rFonts w:ascii="Times New Roman" w:hAnsi="Times New Roman" w:cs="Times New Roman"/>
          <w:color w:val="000000"/>
          <w:sz w:val="28"/>
          <w:szCs w:val="28"/>
          <w:shd w:val="clear" w:color="auto" w:fill="FFFFFF"/>
        </w:rPr>
        <w:t xml:space="preserve">сових насаджень, середньорічні 45%, стиглі </w:t>
      </w:r>
      <w:r w:rsidRPr="00C17685">
        <w:rPr>
          <w:rFonts w:ascii="Times New Roman" w:hAnsi="Times New Roman" w:cs="Times New Roman"/>
          <w:color w:val="000000"/>
          <w:sz w:val="28"/>
          <w:szCs w:val="28"/>
          <w:shd w:val="clear" w:color="auto" w:fill="FFFFFF"/>
        </w:rPr>
        <w:t xml:space="preserve"> 24%. Середній клас б</w:t>
      </w:r>
      <w:r w:rsidR="00F830FA">
        <w:rPr>
          <w:rFonts w:ascii="Times New Roman" w:hAnsi="Times New Roman" w:cs="Times New Roman"/>
          <w:color w:val="000000"/>
          <w:sz w:val="28"/>
          <w:szCs w:val="28"/>
          <w:shd w:val="clear" w:color="auto" w:fill="FFFFFF"/>
        </w:rPr>
        <w:t xml:space="preserve">онітету в господарстві складає </w:t>
      </w:r>
      <w:r w:rsidR="00F830FA">
        <w:rPr>
          <w:rFonts w:ascii="Times New Roman" w:hAnsi="Times New Roman" w:cs="Times New Roman"/>
          <w:sz w:val="28"/>
          <w:szCs w:val="28"/>
          <w:lang w:val="uk-UA"/>
        </w:rPr>
        <w:t>–</w:t>
      </w:r>
      <w:r w:rsidR="00F830FA">
        <w:rPr>
          <w:rFonts w:ascii="Times New Roman" w:hAnsi="Times New Roman" w:cs="Times New Roman"/>
          <w:color w:val="000000"/>
          <w:sz w:val="28"/>
          <w:szCs w:val="28"/>
          <w:shd w:val="clear" w:color="auto" w:fill="FFFFFF"/>
        </w:rPr>
        <w:t>2.4</w:t>
      </w:r>
      <w:r w:rsidR="00F830FA">
        <w:rPr>
          <w:rFonts w:ascii="Times New Roman" w:hAnsi="Times New Roman" w:cs="Times New Roman"/>
          <w:sz w:val="28"/>
          <w:szCs w:val="28"/>
          <w:lang w:val="uk-UA"/>
        </w:rPr>
        <w:t>–</w:t>
      </w:r>
      <w:r w:rsidRPr="00C17685">
        <w:rPr>
          <w:rFonts w:ascii="Times New Roman" w:hAnsi="Times New Roman" w:cs="Times New Roman"/>
          <w:color w:val="000000"/>
          <w:sz w:val="28"/>
          <w:szCs w:val="28"/>
          <w:shd w:val="clear" w:color="auto" w:fill="FFFFFF"/>
        </w:rPr>
        <w:t xml:space="preserve">3. в господарстві. </w:t>
      </w:r>
    </w:p>
    <w:p w:rsidR="00C17685" w:rsidRPr="00C17685" w:rsidRDefault="00C17685" w:rsidP="001005E6">
      <w:pPr>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Один з  моментів полягає в тому, що подібні невеликі за площею лісові масиви розташовані на вел</w:t>
      </w:r>
      <w:r w:rsidR="00D07907">
        <w:rPr>
          <w:rFonts w:ascii="Times New Roman" w:hAnsi="Times New Roman" w:cs="Times New Roman"/>
          <w:color w:val="000000"/>
          <w:sz w:val="28"/>
          <w:szCs w:val="28"/>
          <w:shd w:val="clear" w:color="auto" w:fill="FFFFFF"/>
        </w:rPr>
        <w:t xml:space="preserve">икій відстані один від одного </w:t>
      </w:r>
      <w:r w:rsidRPr="00C17685">
        <w:rPr>
          <w:rFonts w:ascii="Times New Roman" w:hAnsi="Times New Roman" w:cs="Times New Roman"/>
          <w:color w:val="000000"/>
          <w:sz w:val="28"/>
          <w:szCs w:val="28"/>
          <w:shd w:val="clear" w:color="auto" w:fill="FFFFFF"/>
        </w:rPr>
        <w:t xml:space="preserve"> не створюють гарних захисних та кормових умов для існування великої кількості козулі, кабана та птахів, що значно впливає на їх чисельність. У підліску часто можна зустріти жимолость та шипшину. Місцями, у балках, добре розвинені зарості дерези, </w:t>
      </w:r>
      <w:r w:rsidRPr="00C17685">
        <w:rPr>
          <w:rFonts w:ascii="Times New Roman" w:hAnsi="Times New Roman" w:cs="Times New Roman"/>
          <w:color w:val="000000"/>
          <w:sz w:val="28"/>
          <w:szCs w:val="28"/>
          <w:shd w:val="clear" w:color="auto" w:fill="FFFFFF"/>
        </w:rPr>
        <w:lastRenderedPageBreak/>
        <w:t xml:space="preserve">терну. Вказані кущі створюють непогані умови для укриття виводків куріпки, фазанів, зайців, кабанів, козулі та інших тварин. </w:t>
      </w:r>
    </w:p>
    <w:p w:rsidR="00C17685" w:rsidRPr="00C17685" w:rsidRDefault="00C17685" w:rsidP="001005E6">
      <w:pPr>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Польові угіддя в господарстві предс</w:t>
      </w:r>
      <w:r w:rsidR="00902602">
        <w:rPr>
          <w:rFonts w:ascii="Times New Roman" w:hAnsi="Times New Roman" w:cs="Times New Roman"/>
          <w:color w:val="000000"/>
          <w:sz w:val="28"/>
          <w:szCs w:val="28"/>
          <w:shd w:val="clear" w:color="auto" w:fill="FFFFFF"/>
        </w:rPr>
        <w:t xml:space="preserve">тавлені переважно агроценозами </w:t>
      </w:r>
      <w:r w:rsidRPr="00C17685">
        <w:rPr>
          <w:rFonts w:ascii="Times New Roman" w:hAnsi="Times New Roman" w:cs="Times New Roman"/>
          <w:color w:val="000000"/>
          <w:sz w:val="28"/>
          <w:szCs w:val="28"/>
          <w:shd w:val="clear" w:color="auto" w:fill="FFFFFF"/>
        </w:rPr>
        <w:t xml:space="preserve">з  мережею лісосмуг які складають майже 10% від загальної кількості орних земель </w:t>
      </w:r>
      <w:r w:rsidR="002C0F6A">
        <w:rPr>
          <w:rFonts w:ascii="Times New Roman" w:hAnsi="Times New Roman" w:cs="Times New Roman"/>
          <w:sz w:val="28"/>
          <w:szCs w:val="28"/>
          <w:lang w:val="uk-UA"/>
        </w:rPr>
        <w:t>–</w:t>
      </w:r>
      <w:r w:rsidRPr="00C17685">
        <w:rPr>
          <w:rFonts w:ascii="Times New Roman" w:hAnsi="Times New Roman" w:cs="Times New Roman"/>
          <w:color w:val="000000"/>
          <w:sz w:val="28"/>
          <w:szCs w:val="28"/>
          <w:shd w:val="clear" w:color="auto" w:fill="FFFFFF"/>
        </w:rPr>
        <w:t xml:space="preserve"> цей факт створює значний позитивний вплив на стан мисливської фауни в господарстві який може бути поліпшений при впровадженні інтенсивних біотехнічних заходів. </w:t>
      </w:r>
    </w:p>
    <w:p w:rsidR="00C17685" w:rsidRPr="00C17685" w:rsidRDefault="00C17685" w:rsidP="001005E6">
      <w:pPr>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Луки в господарстві за</w:t>
      </w:r>
      <w:r w:rsidR="004F090C">
        <w:rPr>
          <w:rFonts w:ascii="Times New Roman" w:hAnsi="Times New Roman" w:cs="Times New Roman"/>
          <w:color w:val="000000"/>
          <w:sz w:val="28"/>
          <w:szCs w:val="28"/>
          <w:shd w:val="clear" w:color="auto" w:fill="FFFFFF"/>
        </w:rPr>
        <w:t>ймають незначні території лише 6</w:t>
      </w:r>
      <w:r w:rsidRPr="00C17685">
        <w:rPr>
          <w:rFonts w:ascii="Times New Roman" w:hAnsi="Times New Roman" w:cs="Times New Roman"/>
          <w:color w:val="000000"/>
          <w:sz w:val="28"/>
          <w:szCs w:val="28"/>
          <w:shd w:val="clear" w:color="auto" w:fill="FFFFFF"/>
        </w:rPr>
        <w:t xml:space="preserve">,6%, та зазнають значного антропогенного впливу під час сінокосів та випасу худоби, але в деякі сезони року вони відіграють значну роль для існування мисливської фауни. </w:t>
      </w:r>
    </w:p>
    <w:p w:rsidR="00C17685" w:rsidRPr="00C17685" w:rsidRDefault="00C17685" w:rsidP="001005E6">
      <w:pPr>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 xml:space="preserve">Водно-болотяні угіддя представлені в господарстві природними водоймами (річки), та штучно створеними ставами. Берегова частина майже скрізь заросла водно-болотяною та чагарниковою рослинністю, що створює гарні умови для гніздування та розселення водно-болотяних птахів, також це створює непогані умови для існування інших представників мисливської фауни (кабан, козуля, фазан). </w:t>
      </w:r>
    </w:p>
    <w:p w:rsidR="00C17685" w:rsidRPr="00C17685" w:rsidRDefault="003A687E" w:rsidP="001005E6">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продуктивного</w:t>
      </w:r>
      <w:r w:rsidR="00C17685" w:rsidRPr="00C17685">
        <w:rPr>
          <w:rFonts w:ascii="Times New Roman" w:hAnsi="Times New Roman" w:cs="Times New Roman"/>
          <w:color w:val="000000"/>
          <w:sz w:val="28"/>
          <w:szCs w:val="28"/>
          <w:shd w:val="clear" w:color="auto" w:fill="FFFFFF"/>
        </w:rPr>
        <w:t xml:space="preserve"> ведення мисливського господарства воно повинно мати, по можливості, компактну територію у вигляді суцільного масиву, в межах якого слід штучно створити певну виробничу структуру. Остання повинна включати експлуатаційні та відновлювальні ділянки, комплекс біотехнічних споруд, спеціально облаштовані для полювання місця (вишки, засідки і т.п. ), місця відпочинку та інше. Звичайно, створення такої структури потребує не лише великих капіталовкладень, а й юридичного вирішення багатьох проблем, пов'язаних з володінням та охороною створеної власності. Вона краще розвинена там, де користувач угідь являється одночасно землевласником, наприклад у державних мисливських чи лісомисливських господарствах. Місця розташування єгерсь</w:t>
      </w:r>
      <w:r w:rsidR="004F090C">
        <w:rPr>
          <w:rFonts w:ascii="Times New Roman" w:hAnsi="Times New Roman" w:cs="Times New Roman"/>
          <w:color w:val="000000"/>
          <w:sz w:val="28"/>
          <w:szCs w:val="28"/>
          <w:shd w:val="clear" w:color="auto" w:fill="FFFFFF"/>
        </w:rPr>
        <w:t xml:space="preserve">ких пунктів та мисливських баз </w:t>
      </w:r>
      <w:r w:rsidR="004F090C">
        <w:rPr>
          <w:rFonts w:ascii="Times New Roman" w:hAnsi="Times New Roman" w:cs="Times New Roman"/>
          <w:color w:val="000000"/>
          <w:sz w:val="28"/>
          <w:szCs w:val="28"/>
          <w:shd w:val="clear" w:color="auto" w:fill="FFFFFF"/>
        </w:rPr>
        <w:lastRenderedPageBreak/>
        <w:t>визначені</w:t>
      </w:r>
      <w:r w:rsidR="00C17685" w:rsidRPr="00C17685">
        <w:rPr>
          <w:rFonts w:ascii="Times New Roman" w:hAnsi="Times New Roman" w:cs="Times New Roman"/>
          <w:color w:val="000000"/>
          <w:sz w:val="28"/>
          <w:szCs w:val="28"/>
          <w:shd w:val="clear" w:color="auto" w:fill="FFFFFF"/>
        </w:rPr>
        <w:t xml:space="preserve"> покажчиками, розміщеними на узбіччі основних транспортних шляхів. </w:t>
      </w:r>
    </w:p>
    <w:p w:rsidR="00C17685" w:rsidRPr="008E05C7"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Угіддя Державного підприємства  лісового господарства   розташо</w:t>
      </w:r>
      <w:r w:rsidR="008E05C7">
        <w:rPr>
          <w:rFonts w:ascii="Times New Roman" w:hAnsi="Times New Roman" w:cs="Times New Roman"/>
          <w:spacing w:val="6"/>
          <w:sz w:val="28"/>
          <w:szCs w:val="28"/>
        </w:rPr>
        <w:t>вані у південній частині Запорізької області н</w:t>
      </w:r>
      <w:r w:rsidRPr="008E05C7">
        <w:rPr>
          <w:rFonts w:ascii="Times New Roman" w:hAnsi="Times New Roman" w:cs="Times New Roman"/>
          <w:spacing w:val="6"/>
          <w:sz w:val="28"/>
          <w:szCs w:val="28"/>
        </w:rPr>
        <w:t xml:space="preserve">і </w:t>
      </w:r>
      <w:r w:rsidR="008E05C7">
        <w:rPr>
          <w:rFonts w:ascii="Times New Roman" w:hAnsi="Times New Roman" w:cs="Times New Roman"/>
          <w:spacing w:val="6"/>
          <w:sz w:val="28"/>
          <w:szCs w:val="28"/>
        </w:rPr>
        <w:t>займають загальну площу 16</w:t>
      </w:r>
      <w:r w:rsidRPr="008E05C7">
        <w:rPr>
          <w:rFonts w:ascii="Times New Roman" w:hAnsi="Times New Roman" w:cs="Times New Roman"/>
          <w:spacing w:val="6"/>
          <w:sz w:val="28"/>
          <w:szCs w:val="28"/>
        </w:rPr>
        <w:t>529 га.</w:t>
      </w:r>
    </w:p>
    <w:p w:rsidR="007A6D4E" w:rsidRPr="00031411" w:rsidRDefault="007A6D4E" w:rsidP="001005E6">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lang w:val="uk-UA"/>
        </w:rPr>
        <w:t xml:space="preserve">До складу  Мелітопольського державного лісового господарства входять такі лісництва: </w:t>
      </w:r>
      <w:r w:rsidRPr="007A6D4E">
        <w:rPr>
          <w:rFonts w:ascii="Times New Roman" w:hAnsi="Times New Roman" w:cs="Times New Roman"/>
          <w:spacing w:val="6"/>
          <w:sz w:val="28"/>
          <w:szCs w:val="28"/>
        </w:rPr>
        <w:t>Семенівське лісництво</w:t>
      </w:r>
      <w:r w:rsidR="00BF536A">
        <w:rPr>
          <w:rFonts w:ascii="Times New Roman" w:hAnsi="Times New Roman" w:cs="Times New Roman"/>
          <w:sz w:val="28"/>
          <w:szCs w:val="28"/>
          <w:lang w:val="uk-UA"/>
        </w:rPr>
        <w:t>–</w:t>
      </w:r>
      <w:r>
        <w:rPr>
          <w:rFonts w:ascii="Times New Roman" w:hAnsi="Times New Roman" w:cs="Times New Roman"/>
          <w:spacing w:val="6"/>
          <w:sz w:val="28"/>
          <w:szCs w:val="28"/>
          <w:lang w:val="uk-UA"/>
        </w:rPr>
        <w:t xml:space="preserve">1564га, </w:t>
      </w:r>
      <w:r w:rsidRPr="00A83631">
        <w:rPr>
          <w:rFonts w:ascii="Times New Roman" w:hAnsi="Times New Roman" w:cs="Times New Roman"/>
          <w:spacing w:val="6"/>
          <w:sz w:val="28"/>
          <w:szCs w:val="28"/>
        </w:rPr>
        <w:t xml:space="preserve">Старо-Бердянське лісництво </w:t>
      </w:r>
      <w:r w:rsidR="00BF536A">
        <w:rPr>
          <w:rFonts w:ascii="Times New Roman" w:hAnsi="Times New Roman" w:cs="Times New Roman"/>
          <w:sz w:val="28"/>
          <w:szCs w:val="28"/>
          <w:lang w:val="uk-UA"/>
        </w:rPr>
        <w:t xml:space="preserve">– </w:t>
      </w:r>
      <w:r w:rsidRPr="00A83631">
        <w:rPr>
          <w:rFonts w:ascii="Times New Roman" w:hAnsi="Times New Roman" w:cs="Times New Roman"/>
          <w:spacing w:val="6"/>
          <w:sz w:val="28"/>
          <w:szCs w:val="28"/>
        </w:rPr>
        <w:t>1583 га,</w:t>
      </w:r>
      <w:r w:rsidR="004F090C">
        <w:rPr>
          <w:rFonts w:ascii="Times New Roman" w:hAnsi="Times New Roman" w:cs="Times New Roman"/>
          <w:spacing w:val="6"/>
          <w:sz w:val="28"/>
          <w:szCs w:val="28"/>
        </w:rPr>
        <w:t>Терпе</w:t>
      </w:r>
      <w:r w:rsidRPr="00A83631">
        <w:rPr>
          <w:rFonts w:ascii="Times New Roman" w:hAnsi="Times New Roman" w:cs="Times New Roman"/>
          <w:spacing w:val="6"/>
          <w:sz w:val="28"/>
          <w:szCs w:val="28"/>
        </w:rPr>
        <w:t>нівське лісництво</w:t>
      </w:r>
      <w:r w:rsidR="00BF536A">
        <w:rPr>
          <w:rFonts w:ascii="Times New Roman" w:hAnsi="Times New Roman" w:cs="Times New Roman"/>
          <w:sz w:val="28"/>
          <w:szCs w:val="28"/>
          <w:lang w:val="uk-UA"/>
        </w:rPr>
        <w:t>–</w:t>
      </w:r>
      <w:r w:rsidR="00A83631" w:rsidRPr="00A83631">
        <w:rPr>
          <w:rFonts w:ascii="Times New Roman" w:hAnsi="Times New Roman" w:cs="Times New Roman"/>
          <w:spacing w:val="6"/>
          <w:sz w:val="28"/>
          <w:szCs w:val="28"/>
        </w:rPr>
        <w:t>1326</w:t>
      </w:r>
      <w:r w:rsidR="00F75C46">
        <w:rPr>
          <w:rFonts w:ascii="Times New Roman" w:hAnsi="Times New Roman" w:cs="Times New Roman"/>
          <w:spacing w:val="6"/>
          <w:sz w:val="28"/>
          <w:szCs w:val="28"/>
        </w:rPr>
        <w:t xml:space="preserve">га, Каменське лісництво </w:t>
      </w:r>
      <w:r w:rsidR="00BF536A">
        <w:rPr>
          <w:rFonts w:ascii="Times New Roman" w:hAnsi="Times New Roman" w:cs="Times New Roman"/>
          <w:sz w:val="28"/>
          <w:szCs w:val="28"/>
          <w:lang w:val="uk-UA"/>
        </w:rPr>
        <w:t xml:space="preserve">– </w:t>
      </w:r>
      <w:r w:rsidR="00A83631" w:rsidRPr="00A83631">
        <w:rPr>
          <w:rFonts w:ascii="Times New Roman" w:hAnsi="Times New Roman" w:cs="Times New Roman"/>
          <w:spacing w:val="6"/>
          <w:sz w:val="28"/>
          <w:szCs w:val="28"/>
        </w:rPr>
        <w:t>1542 га, Водянське лісництво</w:t>
      </w:r>
      <w:r w:rsidR="00BF536A">
        <w:rPr>
          <w:rFonts w:ascii="Times New Roman" w:hAnsi="Times New Roman" w:cs="Times New Roman"/>
          <w:sz w:val="28"/>
          <w:szCs w:val="28"/>
          <w:lang w:val="uk-UA"/>
        </w:rPr>
        <w:t xml:space="preserve">– </w:t>
      </w:r>
      <w:r w:rsidR="00A83631">
        <w:rPr>
          <w:rFonts w:ascii="Times New Roman" w:hAnsi="Times New Roman" w:cs="Times New Roman"/>
          <w:spacing w:val="6"/>
          <w:sz w:val="28"/>
          <w:szCs w:val="28"/>
          <w:lang w:val="uk-UA"/>
        </w:rPr>
        <w:t xml:space="preserve">1614 га, </w:t>
      </w:r>
      <w:r w:rsidR="00A83631" w:rsidRPr="00A83631">
        <w:rPr>
          <w:rFonts w:ascii="Times New Roman" w:hAnsi="Times New Roman" w:cs="Times New Roman"/>
          <w:spacing w:val="6"/>
          <w:sz w:val="28"/>
          <w:szCs w:val="28"/>
        </w:rPr>
        <w:t>Веселівське лісництво</w:t>
      </w:r>
      <w:r w:rsidR="00BF536A">
        <w:rPr>
          <w:rFonts w:ascii="Times New Roman" w:hAnsi="Times New Roman" w:cs="Times New Roman"/>
          <w:sz w:val="28"/>
          <w:szCs w:val="28"/>
          <w:lang w:val="uk-UA"/>
        </w:rPr>
        <w:t>–</w:t>
      </w:r>
      <w:r w:rsidR="00F75C46">
        <w:rPr>
          <w:rFonts w:ascii="Times New Roman" w:hAnsi="Times New Roman" w:cs="Times New Roman"/>
          <w:spacing w:val="6"/>
          <w:sz w:val="28"/>
          <w:szCs w:val="28"/>
        </w:rPr>
        <w:t>864 га, Іванівське лісництво</w:t>
      </w:r>
      <w:r w:rsidR="00BF536A">
        <w:rPr>
          <w:rFonts w:ascii="Times New Roman" w:hAnsi="Times New Roman" w:cs="Times New Roman"/>
          <w:sz w:val="28"/>
          <w:szCs w:val="28"/>
          <w:lang w:val="uk-UA"/>
        </w:rPr>
        <w:t>–</w:t>
      </w:r>
      <w:r w:rsidR="00A83631" w:rsidRPr="00A83631">
        <w:rPr>
          <w:rFonts w:ascii="Times New Roman" w:hAnsi="Times New Roman" w:cs="Times New Roman"/>
          <w:spacing w:val="6"/>
          <w:sz w:val="28"/>
          <w:szCs w:val="28"/>
        </w:rPr>
        <w:t>1711 га, Приазовське лісництво</w:t>
      </w:r>
      <w:r w:rsidR="00BF536A">
        <w:rPr>
          <w:rFonts w:ascii="Times New Roman" w:hAnsi="Times New Roman" w:cs="Times New Roman"/>
          <w:sz w:val="28"/>
          <w:szCs w:val="28"/>
          <w:lang w:val="uk-UA"/>
        </w:rPr>
        <w:t>–</w:t>
      </w:r>
      <w:r w:rsidR="00A83631" w:rsidRPr="00A83631">
        <w:rPr>
          <w:rFonts w:ascii="Times New Roman" w:hAnsi="Times New Roman" w:cs="Times New Roman"/>
          <w:spacing w:val="6"/>
          <w:sz w:val="28"/>
          <w:szCs w:val="28"/>
        </w:rPr>
        <w:t xml:space="preserve"> 1321 га, Терпенівське</w:t>
      </w:r>
      <w:r w:rsidR="004F090C">
        <w:rPr>
          <w:rFonts w:ascii="Times New Roman" w:hAnsi="Times New Roman" w:cs="Times New Roman"/>
          <w:spacing w:val="6"/>
          <w:sz w:val="28"/>
          <w:szCs w:val="28"/>
          <w:lang w:val="uk-UA"/>
        </w:rPr>
        <w:t xml:space="preserve"> лісництво </w:t>
      </w:r>
      <w:r w:rsidR="00BF536A">
        <w:rPr>
          <w:rFonts w:ascii="Times New Roman" w:hAnsi="Times New Roman" w:cs="Times New Roman"/>
          <w:sz w:val="28"/>
          <w:szCs w:val="28"/>
          <w:lang w:val="uk-UA"/>
        </w:rPr>
        <w:t xml:space="preserve">– </w:t>
      </w:r>
      <w:r w:rsidR="004F090C">
        <w:rPr>
          <w:rFonts w:ascii="Times New Roman" w:hAnsi="Times New Roman" w:cs="Times New Roman"/>
          <w:spacing w:val="6"/>
          <w:sz w:val="28"/>
          <w:szCs w:val="28"/>
          <w:lang w:val="uk-UA"/>
        </w:rPr>
        <w:t>894 га</w:t>
      </w:r>
      <w:r w:rsidR="00031411">
        <w:rPr>
          <w:rFonts w:ascii="Times New Roman" w:hAnsi="Times New Roman" w:cs="Times New Roman"/>
          <w:spacing w:val="6"/>
          <w:sz w:val="28"/>
          <w:szCs w:val="28"/>
          <w:lang w:val="uk-UA"/>
        </w:rPr>
        <w:t xml:space="preserve">, </w:t>
      </w:r>
      <w:r w:rsidR="00031411" w:rsidRPr="00031411">
        <w:rPr>
          <w:rFonts w:ascii="Times New Roman" w:hAnsi="Times New Roman" w:cs="Times New Roman"/>
          <w:spacing w:val="6"/>
          <w:sz w:val="28"/>
          <w:szCs w:val="28"/>
        </w:rPr>
        <w:t xml:space="preserve">Шелюгівське </w:t>
      </w:r>
      <w:r w:rsidR="00BF536A">
        <w:rPr>
          <w:rFonts w:ascii="Times New Roman" w:hAnsi="Times New Roman" w:cs="Times New Roman"/>
          <w:sz w:val="28"/>
          <w:szCs w:val="28"/>
          <w:lang w:val="uk-UA"/>
        </w:rPr>
        <w:t xml:space="preserve">– </w:t>
      </w:r>
      <w:r w:rsidR="00031411" w:rsidRPr="00031411">
        <w:rPr>
          <w:rFonts w:ascii="Times New Roman" w:hAnsi="Times New Roman" w:cs="Times New Roman"/>
          <w:spacing w:val="6"/>
          <w:sz w:val="28"/>
          <w:szCs w:val="28"/>
        </w:rPr>
        <w:t>436 га.</w:t>
      </w:r>
    </w:p>
    <w:p w:rsidR="00526F48"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Згідно сучасного районування, територія держа</w:t>
      </w:r>
      <w:r w:rsidR="007A6D4E">
        <w:rPr>
          <w:rFonts w:ascii="Times New Roman" w:hAnsi="Times New Roman" w:cs="Times New Roman"/>
          <w:spacing w:val="6"/>
          <w:sz w:val="28"/>
          <w:szCs w:val="28"/>
        </w:rPr>
        <w:t>вного підприємства Мелітопольске лісове</w:t>
      </w:r>
      <w:r w:rsidRPr="00C17685">
        <w:rPr>
          <w:rFonts w:ascii="Times New Roman" w:hAnsi="Times New Roman" w:cs="Times New Roman"/>
          <w:spacing w:val="6"/>
          <w:sz w:val="28"/>
          <w:szCs w:val="28"/>
        </w:rPr>
        <w:t xml:space="preserve"> господа</w:t>
      </w:r>
      <w:r w:rsidR="00A83631">
        <w:rPr>
          <w:rFonts w:ascii="Times New Roman" w:hAnsi="Times New Roman" w:cs="Times New Roman"/>
          <w:spacing w:val="6"/>
          <w:sz w:val="28"/>
          <w:szCs w:val="28"/>
        </w:rPr>
        <w:t xml:space="preserve">рство відноситься до Приазовської </w:t>
      </w:r>
      <w:r w:rsidRPr="00C17685">
        <w:rPr>
          <w:rFonts w:ascii="Times New Roman" w:hAnsi="Times New Roman" w:cs="Times New Roman"/>
          <w:spacing w:val="6"/>
          <w:sz w:val="28"/>
          <w:szCs w:val="28"/>
        </w:rPr>
        <w:t>степово</w:t>
      </w:r>
      <w:r w:rsidR="00A83631">
        <w:rPr>
          <w:rFonts w:ascii="Times New Roman" w:hAnsi="Times New Roman" w:cs="Times New Roman"/>
          <w:spacing w:val="6"/>
          <w:sz w:val="28"/>
          <w:szCs w:val="28"/>
        </w:rPr>
        <w:t>ї фізико-географічної провінції</w:t>
      </w:r>
      <w:r w:rsidRPr="00C17685">
        <w:rPr>
          <w:rFonts w:ascii="Times New Roman" w:hAnsi="Times New Roman" w:cs="Times New Roman"/>
          <w:spacing w:val="6"/>
          <w:sz w:val="28"/>
          <w:szCs w:val="28"/>
        </w:rPr>
        <w:t>. Вона розташована в зоні сухих степів, де панує помірно-континентальний клімат з не</w:t>
      </w:r>
      <w:r w:rsidR="00A83631">
        <w:rPr>
          <w:rFonts w:ascii="Times New Roman" w:hAnsi="Times New Roman" w:cs="Times New Roman"/>
          <w:spacing w:val="6"/>
          <w:sz w:val="28"/>
          <w:szCs w:val="28"/>
        </w:rPr>
        <w:t>достатньою кількістю опадів (380</w:t>
      </w:r>
      <w:r w:rsidR="00F830FA">
        <w:rPr>
          <w:rFonts w:ascii="Times New Roman" w:hAnsi="Times New Roman" w:cs="Times New Roman"/>
          <w:sz w:val="28"/>
          <w:szCs w:val="28"/>
          <w:lang w:val="uk-UA"/>
        </w:rPr>
        <w:t>–</w:t>
      </w:r>
      <w:r w:rsidR="00031411">
        <w:rPr>
          <w:rFonts w:ascii="Times New Roman" w:hAnsi="Times New Roman" w:cs="Times New Roman"/>
          <w:spacing w:val="6"/>
          <w:sz w:val="28"/>
          <w:szCs w:val="28"/>
        </w:rPr>
        <w:t>40</w:t>
      </w:r>
      <w:r w:rsidRPr="00C17685">
        <w:rPr>
          <w:rFonts w:ascii="Times New Roman" w:hAnsi="Times New Roman" w:cs="Times New Roman"/>
          <w:spacing w:val="6"/>
          <w:sz w:val="28"/>
          <w:szCs w:val="28"/>
        </w:rPr>
        <w:t>5 мм на рік); їх зливовий характер не дає можливості у повній мірі використовувати цю важливу вологу  рослинами. На території господарства спостерігається порівняно висока середньорічна температура повітря, яка становить +10,6°</w:t>
      </w:r>
      <w:r w:rsidR="00BF536A">
        <w:rPr>
          <w:rFonts w:ascii="Times New Roman" w:hAnsi="Times New Roman" w:cs="Times New Roman"/>
          <w:spacing w:val="6"/>
          <w:sz w:val="28"/>
          <w:szCs w:val="28"/>
          <w:lang w:val="uk-UA"/>
        </w:rPr>
        <w:t>С</w:t>
      </w:r>
      <w:r w:rsidRPr="00C17685">
        <w:rPr>
          <w:rFonts w:ascii="Times New Roman" w:hAnsi="Times New Roman" w:cs="Times New Roman"/>
          <w:spacing w:val="6"/>
          <w:sz w:val="28"/>
          <w:szCs w:val="28"/>
        </w:rPr>
        <w:t>. Пересічна температура с</w:t>
      </w:r>
      <w:r w:rsidR="00BF536A">
        <w:rPr>
          <w:rFonts w:ascii="Times New Roman" w:hAnsi="Times New Roman" w:cs="Times New Roman"/>
          <w:spacing w:val="6"/>
          <w:sz w:val="28"/>
          <w:szCs w:val="28"/>
        </w:rPr>
        <w:t>ічня дорівнює</w:t>
      </w:r>
      <w:r w:rsidR="00BF536A">
        <w:rPr>
          <w:rFonts w:ascii="Times New Roman" w:hAnsi="Times New Roman" w:cs="Times New Roman"/>
          <w:sz w:val="28"/>
          <w:szCs w:val="28"/>
          <w:lang w:val="uk-UA"/>
        </w:rPr>
        <w:t>–</w:t>
      </w:r>
      <w:r w:rsidR="00BF536A">
        <w:rPr>
          <w:rFonts w:ascii="Times New Roman" w:hAnsi="Times New Roman" w:cs="Times New Roman"/>
          <w:spacing w:val="6"/>
          <w:sz w:val="28"/>
          <w:szCs w:val="28"/>
        </w:rPr>
        <w:t>4</w:t>
      </w:r>
      <w:r w:rsidR="00BF536A">
        <w:rPr>
          <w:rFonts w:ascii="Times New Roman" w:hAnsi="Times New Roman" w:cs="Times New Roman"/>
          <w:sz w:val="28"/>
          <w:szCs w:val="28"/>
          <w:lang w:val="uk-UA"/>
        </w:rPr>
        <w:t>–</w:t>
      </w:r>
      <w:r w:rsidR="00BF536A">
        <w:rPr>
          <w:rFonts w:ascii="Times New Roman" w:hAnsi="Times New Roman" w:cs="Times New Roman"/>
          <w:spacing w:val="6"/>
          <w:sz w:val="28"/>
          <w:szCs w:val="28"/>
        </w:rPr>
        <w:t>5, липня +22</w:t>
      </w:r>
      <w:r w:rsidR="00BF536A">
        <w:rPr>
          <w:rFonts w:ascii="Times New Roman" w:hAnsi="Times New Roman" w:cs="Times New Roman"/>
          <w:spacing w:val="6"/>
          <w:sz w:val="28"/>
          <w:szCs w:val="28"/>
          <w:lang w:val="uk-UA"/>
        </w:rPr>
        <w:t>,</w:t>
      </w:r>
      <w:r w:rsidR="00BF536A">
        <w:rPr>
          <w:rFonts w:ascii="Times New Roman" w:hAnsi="Times New Roman" w:cs="Times New Roman"/>
          <w:spacing w:val="6"/>
          <w:sz w:val="28"/>
          <w:szCs w:val="28"/>
        </w:rPr>
        <w:t>5</w:t>
      </w:r>
      <w:r w:rsidR="00BF536A" w:rsidRPr="00C17685">
        <w:rPr>
          <w:rFonts w:ascii="Times New Roman" w:hAnsi="Times New Roman" w:cs="Times New Roman"/>
          <w:spacing w:val="6"/>
          <w:sz w:val="28"/>
          <w:szCs w:val="28"/>
        </w:rPr>
        <w:t>°</w:t>
      </w:r>
      <w:r w:rsidR="00BF536A">
        <w:rPr>
          <w:rFonts w:ascii="Times New Roman" w:hAnsi="Times New Roman" w:cs="Times New Roman"/>
          <w:spacing w:val="6"/>
          <w:sz w:val="28"/>
          <w:szCs w:val="28"/>
          <w:lang w:val="uk-UA"/>
        </w:rPr>
        <w:t>С</w:t>
      </w:r>
      <w:r w:rsidRPr="00C17685">
        <w:rPr>
          <w:rFonts w:ascii="Times New Roman" w:hAnsi="Times New Roman" w:cs="Times New Roman"/>
          <w:spacing w:val="6"/>
          <w:sz w:val="28"/>
          <w:szCs w:val="28"/>
        </w:rPr>
        <w:t>, а період з температурою понад 10°С триває 160 днів. Стисла характеристика клімат</w:t>
      </w:r>
      <w:r w:rsidR="00BF536A">
        <w:rPr>
          <w:rFonts w:ascii="Times New Roman" w:hAnsi="Times New Roman" w:cs="Times New Roman"/>
          <w:spacing w:val="6"/>
          <w:sz w:val="28"/>
          <w:szCs w:val="28"/>
        </w:rPr>
        <w:t>ичних умов надається у таблиця 2.</w:t>
      </w:r>
      <w:r w:rsidR="00BF536A">
        <w:rPr>
          <w:rFonts w:ascii="Times New Roman" w:hAnsi="Times New Roman" w:cs="Times New Roman"/>
          <w:spacing w:val="6"/>
          <w:sz w:val="28"/>
          <w:szCs w:val="28"/>
          <w:lang w:val="uk-UA"/>
        </w:rPr>
        <w:t>2</w:t>
      </w:r>
      <w:r w:rsidRPr="00C17685">
        <w:rPr>
          <w:rFonts w:ascii="Times New Roman" w:hAnsi="Times New Roman" w:cs="Times New Roman"/>
          <w:spacing w:val="6"/>
          <w:sz w:val="28"/>
          <w:szCs w:val="28"/>
        </w:rPr>
        <w:t>, з якої видно, що вони цілком сприятливі для розвитку деревино-чаrарникової рослинності. Але щорічно літні суховії (в липні</w:t>
      </w:r>
      <w:r w:rsidR="00BF536A">
        <w:rPr>
          <w:rFonts w:ascii="Times New Roman" w:hAnsi="Times New Roman" w:cs="Times New Roman"/>
          <w:sz w:val="28"/>
          <w:szCs w:val="28"/>
          <w:lang w:val="uk-UA"/>
        </w:rPr>
        <w:t>–</w:t>
      </w:r>
      <w:r w:rsidRPr="00C17685">
        <w:rPr>
          <w:rFonts w:ascii="Times New Roman" w:hAnsi="Times New Roman" w:cs="Times New Roman"/>
          <w:spacing w:val="6"/>
          <w:sz w:val="28"/>
          <w:szCs w:val="28"/>
        </w:rPr>
        <w:t>серпні)сприяють інтенсивному випаровуванню вологи і згубн</w:t>
      </w:r>
      <w:r w:rsidR="00BF536A">
        <w:rPr>
          <w:rFonts w:ascii="Times New Roman" w:hAnsi="Times New Roman" w:cs="Times New Roman"/>
          <w:spacing w:val="6"/>
          <w:sz w:val="28"/>
          <w:szCs w:val="28"/>
        </w:rPr>
        <w:t xml:space="preserve">о діють на рослин [19].        </w:t>
      </w:r>
    </w:p>
    <w:p w:rsidR="00BF536A" w:rsidRDefault="001005E6" w:rsidP="001005E6">
      <w:pPr>
        <w:tabs>
          <w:tab w:val="left" w:pos="1725"/>
        </w:tabs>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ab/>
      </w:r>
    </w:p>
    <w:p w:rsidR="001005E6" w:rsidRDefault="001005E6" w:rsidP="001005E6">
      <w:pPr>
        <w:tabs>
          <w:tab w:val="left" w:pos="1725"/>
        </w:tabs>
        <w:spacing w:after="0" w:line="360" w:lineRule="auto"/>
        <w:ind w:firstLine="709"/>
        <w:jc w:val="both"/>
        <w:rPr>
          <w:rFonts w:ascii="Times New Roman" w:hAnsi="Times New Roman" w:cs="Times New Roman"/>
          <w:spacing w:val="6"/>
          <w:sz w:val="28"/>
          <w:szCs w:val="28"/>
        </w:rPr>
      </w:pPr>
    </w:p>
    <w:p w:rsidR="001005E6" w:rsidRDefault="001005E6" w:rsidP="001005E6">
      <w:pPr>
        <w:tabs>
          <w:tab w:val="left" w:pos="1725"/>
        </w:tabs>
        <w:spacing w:after="0" w:line="360" w:lineRule="auto"/>
        <w:ind w:firstLine="709"/>
        <w:jc w:val="both"/>
        <w:rPr>
          <w:rFonts w:ascii="Times New Roman" w:hAnsi="Times New Roman" w:cs="Times New Roman"/>
          <w:spacing w:val="6"/>
          <w:sz w:val="28"/>
          <w:szCs w:val="28"/>
        </w:rPr>
      </w:pPr>
    </w:p>
    <w:p w:rsidR="001005E6" w:rsidRDefault="001005E6" w:rsidP="001005E6">
      <w:pPr>
        <w:tabs>
          <w:tab w:val="left" w:pos="1725"/>
        </w:tabs>
        <w:spacing w:after="0" w:line="360" w:lineRule="auto"/>
        <w:ind w:firstLine="709"/>
        <w:jc w:val="both"/>
        <w:rPr>
          <w:rFonts w:ascii="Times New Roman" w:hAnsi="Times New Roman" w:cs="Times New Roman"/>
          <w:spacing w:val="6"/>
          <w:sz w:val="28"/>
          <w:szCs w:val="28"/>
        </w:rPr>
      </w:pPr>
    </w:p>
    <w:p w:rsidR="00C17685" w:rsidRDefault="004F090C" w:rsidP="001005E6">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lastRenderedPageBreak/>
        <w:t xml:space="preserve">Таблиця </w:t>
      </w:r>
      <w:r w:rsidR="00BF536A">
        <w:rPr>
          <w:rFonts w:ascii="Times New Roman" w:hAnsi="Times New Roman" w:cs="Times New Roman"/>
          <w:spacing w:val="6"/>
          <w:sz w:val="28"/>
          <w:szCs w:val="28"/>
        </w:rPr>
        <w:t>2.2</w:t>
      </w:r>
      <w:r w:rsidR="00BF536A">
        <w:rPr>
          <w:rFonts w:ascii="Times New Roman" w:hAnsi="Times New Roman" w:cs="Times New Roman"/>
          <w:sz w:val="28"/>
          <w:szCs w:val="28"/>
          <w:lang w:val="uk-UA"/>
        </w:rPr>
        <w:t>–</w:t>
      </w:r>
      <w:r w:rsidR="00BF536A" w:rsidRPr="005D7DB5">
        <w:rPr>
          <w:rFonts w:ascii="Times New Roman" w:hAnsi="Times New Roman" w:cs="Times New Roman"/>
          <w:spacing w:val="6"/>
          <w:sz w:val="28"/>
          <w:szCs w:val="28"/>
        </w:rPr>
        <w:t xml:space="preserve"> Кліматична</w:t>
      </w:r>
      <w:r w:rsidR="00C17685" w:rsidRPr="005D7DB5">
        <w:rPr>
          <w:rFonts w:ascii="Times New Roman" w:hAnsi="Times New Roman" w:cs="Times New Roman"/>
          <w:spacing w:val="6"/>
          <w:sz w:val="28"/>
          <w:szCs w:val="28"/>
        </w:rPr>
        <w:t xml:space="preserve"> характеристика досліджуваного регіону</w:t>
      </w:r>
    </w:p>
    <w:p w:rsidR="008363F1" w:rsidRPr="005D7DB5" w:rsidRDefault="008363F1" w:rsidP="001005E6">
      <w:pPr>
        <w:spacing w:after="0" w:line="360" w:lineRule="auto"/>
        <w:ind w:firstLine="709"/>
        <w:jc w:val="both"/>
        <w:rPr>
          <w:rFonts w:ascii="Times New Roman" w:hAnsi="Times New Roman" w:cs="Times New Roman"/>
          <w:spacing w:val="6"/>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5670"/>
        <w:gridCol w:w="2659"/>
      </w:tblGrid>
      <w:tr w:rsidR="00C17685" w:rsidRPr="00C17685" w:rsidTr="00BF536A">
        <w:trPr>
          <w:trHeight w:val="368"/>
          <w:tblHeader/>
        </w:trPr>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rPr>
                <w:rFonts w:ascii="Times New Roman" w:hAnsi="Times New Roman" w:cs="Times New Roman"/>
                <w:sz w:val="28"/>
                <w:szCs w:val="28"/>
              </w:rPr>
            </w:pPr>
            <w:r w:rsidRPr="00C17685">
              <w:rPr>
                <w:rFonts w:ascii="Times New Roman" w:hAnsi="Times New Roman" w:cs="Times New Roman"/>
                <w:sz w:val="28"/>
                <w:szCs w:val="28"/>
              </w:rPr>
              <w:t>№ з/п</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lang w:eastAsia="en-US"/>
              </w:rPr>
            </w:pPr>
            <w:r w:rsidRPr="00C17685">
              <w:rPr>
                <w:rFonts w:ascii="Times New Roman" w:hAnsi="Times New Roman" w:cs="Times New Roman"/>
                <w:sz w:val="28"/>
                <w:szCs w:val="28"/>
              </w:rPr>
              <w:t>Найменування показників</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Значення</w:t>
            </w:r>
            <w:r w:rsidR="00C17685" w:rsidRPr="00C17685">
              <w:rPr>
                <w:rFonts w:ascii="Times New Roman" w:hAnsi="Times New Roman" w:cs="Times New Roman"/>
                <w:sz w:val="28"/>
                <w:szCs w:val="28"/>
              </w:rPr>
              <w:t>, дата</w:t>
            </w:r>
          </w:p>
        </w:tc>
      </w:tr>
      <w:tr w:rsidR="00C17685" w:rsidRPr="00C17685" w:rsidTr="00BF536A">
        <w:trPr>
          <w:trHeight w:val="377"/>
        </w:trPr>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1.</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Середньорічна температура повітря</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uk-UA"/>
              </w:rPr>
              <w:t>,</w:t>
            </w:r>
            <w:r w:rsidR="00C17685" w:rsidRPr="00C17685">
              <w:rPr>
                <w:rFonts w:ascii="Times New Roman" w:hAnsi="Times New Roman" w:cs="Times New Roman"/>
                <w:sz w:val="28"/>
                <w:szCs w:val="28"/>
              </w:rPr>
              <w:t>6</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2.</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Абсолютний максимум</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Pr>
                <w:rFonts w:ascii="Times New Roman" w:hAnsi="Times New Roman" w:cs="Times New Roman"/>
                <w:sz w:val="28"/>
                <w:szCs w:val="28"/>
                <w:lang w:val="uk-UA"/>
              </w:rPr>
              <w:t>,</w:t>
            </w:r>
            <w:r w:rsidR="00C17685" w:rsidRPr="00C17685">
              <w:rPr>
                <w:rFonts w:ascii="Times New Roman" w:hAnsi="Times New Roman" w:cs="Times New Roman"/>
                <w:sz w:val="28"/>
                <w:szCs w:val="28"/>
              </w:rPr>
              <w:t>6</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3.</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Абсолютний мінімум</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F830F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BF536A">
              <w:rPr>
                <w:rFonts w:ascii="Times New Roman" w:hAnsi="Times New Roman" w:cs="Times New Roman"/>
                <w:sz w:val="28"/>
                <w:szCs w:val="28"/>
              </w:rPr>
              <w:t>22</w:t>
            </w:r>
            <w:r w:rsidR="00BF536A">
              <w:rPr>
                <w:rFonts w:ascii="Times New Roman" w:hAnsi="Times New Roman" w:cs="Times New Roman"/>
                <w:sz w:val="28"/>
                <w:szCs w:val="28"/>
                <w:lang w:val="uk-UA"/>
              </w:rPr>
              <w:t>,</w:t>
            </w:r>
            <w:r w:rsidR="00C17685" w:rsidRPr="00C17685">
              <w:rPr>
                <w:rFonts w:ascii="Times New Roman" w:hAnsi="Times New Roman" w:cs="Times New Roman"/>
                <w:sz w:val="28"/>
                <w:szCs w:val="28"/>
              </w:rPr>
              <w:t>0</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4.</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Середньорічна кількість опадів</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368 мм</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5.</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Тривалість вегетаційного періоду</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216 днів</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6.</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Останні заморозки весною</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uk-UA"/>
              </w:rPr>
              <w:t>,</w:t>
            </w:r>
            <w:r w:rsidR="00C17685" w:rsidRPr="00C17685">
              <w:rPr>
                <w:rFonts w:ascii="Times New Roman" w:hAnsi="Times New Roman" w:cs="Times New Roman"/>
                <w:sz w:val="28"/>
                <w:szCs w:val="28"/>
              </w:rPr>
              <w:t>04</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7.</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Перші заморозки восени</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Pr>
                <w:rFonts w:ascii="Times New Roman" w:hAnsi="Times New Roman" w:cs="Times New Roman"/>
                <w:sz w:val="28"/>
                <w:szCs w:val="28"/>
                <w:lang w:val="uk-UA"/>
              </w:rPr>
              <w:t>,</w:t>
            </w:r>
            <w:r w:rsidR="00C17685" w:rsidRPr="00C17685">
              <w:rPr>
                <w:rFonts w:ascii="Times New Roman" w:hAnsi="Times New Roman" w:cs="Times New Roman"/>
                <w:sz w:val="28"/>
                <w:szCs w:val="28"/>
              </w:rPr>
              <w:t>10</w:t>
            </w:r>
          </w:p>
        </w:tc>
      </w:tr>
      <w:tr w:rsidR="00C17685" w:rsidRPr="00C17685" w:rsidTr="00BF536A">
        <w:trPr>
          <w:trHeight w:val="1220"/>
        </w:trPr>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8.</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Середня товщина снігового покриву</w:t>
            </w:r>
          </w:p>
          <w:p w:rsidR="00C17685" w:rsidRPr="00F830FA" w:rsidRDefault="00C17685" w:rsidP="001005E6">
            <w:pPr>
              <w:autoSpaceDN w:val="0"/>
              <w:spacing w:after="0" w:line="240" w:lineRule="auto"/>
              <w:ind w:firstLine="709"/>
              <w:jc w:val="center"/>
              <w:rPr>
                <w:rFonts w:ascii="Times New Roman" w:hAnsi="Times New Roman" w:cs="Times New Roman"/>
                <w:sz w:val="28"/>
                <w:szCs w:val="28"/>
              </w:rPr>
            </w:pPr>
            <w:r w:rsidRPr="00F830FA">
              <w:rPr>
                <w:rFonts w:ascii="Times New Roman" w:hAnsi="Times New Roman" w:cs="Times New Roman"/>
                <w:sz w:val="28"/>
                <w:szCs w:val="28"/>
              </w:rPr>
              <w:t>Першого снігу</w:t>
            </w:r>
          </w:p>
          <w:p w:rsidR="00C17685" w:rsidRPr="00C17685" w:rsidRDefault="00C17685" w:rsidP="001005E6">
            <w:pPr>
              <w:autoSpaceDN w:val="0"/>
              <w:spacing w:after="0" w:line="24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Кінець танення снігу</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10 см.</w:t>
            </w:r>
          </w:p>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uk-UA"/>
              </w:rPr>
              <w:t>,</w:t>
            </w:r>
            <w:r w:rsidR="00C17685" w:rsidRPr="00C17685">
              <w:rPr>
                <w:rFonts w:ascii="Times New Roman" w:hAnsi="Times New Roman" w:cs="Times New Roman"/>
                <w:sz w:val="28"/>
                <w:szCs w:val="28"/>
              </w:rPr>
              <w:t>12</w:t>
            </w:r>
          </w:p>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uk-UA"/>
              </w:rPr>
              <w:t>,</w:t>
            </w:r>
            <w:r w:rsidR="00C17685" w:rsidRPr="00C17685">
              <w:rPr>
                <w:rFonts w:ascii="Times New Roman" w:hAnsi="Times New Roman" w:cs="Times New Roman"/>
                <w:sz w:val="28"/>
                <w:szCs w:val="28"/>
              </w:rPr>
              <w:t>03</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9.</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Глибина промерзання грунту</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36 см.</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10.</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Напрям переважаючих вітрів взимку:</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весною:</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літом:</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восени:</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Пв С-С</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С-П вс</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Пд-Пд С</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ПвЗ- З</w:t>
            </w:r>
          </w:p>
        </w:tc>
      </w:tr>
      <w:tr w:rsidR="00C17685" w:rsidRPr="00C17685" w:rsidTr="00C17685">
        <w:tc>
          <w:tcPr>
            <w:tcW w:w="1242"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line="360" w:lineRule="auto"/>
              <w:ind w:firstLine="709"/>
              <w:jc w:val="center"/>
              <w:rPr>
                <w:rFonts w:ascii="Times New Roman" w:hAnsi="Times New Roman" w:cs="Times New Roman"/>
                <w:sz w:val="28"/>
                <w:szCs w:val="28"/>
              </w:rPr>
            </w:pPr>
            <w:r w:rsidRPr="00C17685">
              <w:rPr>
                <w:rFonts w:ascii="Times New Roman" w:hAnsi="Times New Roman" w:cs="Times New Roman"/>
                <w:sz w:val="28"/>
                <w:szCs w:val="28"/>
              </w:rPr>
              <w:t>11.</w:t>
            </w:r>
          </w:p>
        </w:tc>
        <w:tc>
          <w:tcPr>
            <w:tcW w:w="5670" w:type="dxa"/>
            <w:tcBorders>
              <w:top w:val="single" w:sz="4" w:space="0" w:color="auto"/>
              <w:left w:val="single" w:sz="4" w:space="0" w:color="auto"/>
              <w:bottom w:val="single" w:sz="4" w:space="0" w:color="auto"/>
              <w:right w:val="single" w:sz="4" w:space="0" w:color="auto"/>
            </w:tcBorders>
            <w:hideMark/>
          </w:tcPr>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Швидкість переважаючих вітрів взимку:</w:t>
            </w:r>
          </w:p>
          <w:p w:rsidR="00C17685" w:rsidRPr="00C17685" w:rsidRDefault="00C17685" w:rsidP="001005E6">
            <w:pPr>
              <w:spacing w:after="0"/>
              <w:ind w:firstLine="709"/>
              <w:rPr>
                <w:rFonts w:ascii="Times New Roman" w:hAnsi="Times New Roman" w:cs="Times New Roman"/>
                <w:sz w:val="28"/>
                <w:szCs w:val="28"/>
              </w:rPr>
            </w:pPr>
            <w:r w:rsidRPr="00C17685">
              <w:rPr>
                <w:rFonts w:ascii="Times New Roman" w:hAnsi="Times New Roman" w:cs="Times New Roman"/>
                <w:sz w:val="28"/>
                <w:szCs w:val="28"/>
              </w:rPr>
              <w:t>весною:</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літом:</w:t>
            </w:r>
          </w:p>
          <w:p w:rsidR="00C17685" w:rsidRPr="00C17685" w:rsidRDefault="00C17685" w:rsidP="001005E6">
            <w:pPr>
              <w:spacing w:after="0"/>
              <w:ind w:firstLine="709"/>
              <w:jc w:val="both"/>
              <w:rPr>
                <w:rFonts w:ascii="Times New Roman" w:hAnsi="Times New Roman" w:cs="Times New Roman"/>
                <w:sz w:val="28"/>
                <w:szCs w:val="28"/>
              </w:rPr>
            </w:pPr>
            <w:r w:rsidRPr="00C17685">
              <w:rPr>
                <w:rFonts w:ascii="Times New Roman" w:hAnsi="Times New Roman" w:cs="Times New Roman"/>
                <w:sz w:val="28"/>
                <w:szCs w:val="28"/>
              </w:rPr>
              <w:t>восени:</w:t>
            </w:r>
          </w:p>
        </w:tc>
        <w:tc>
          <w:tcPr>
            <w:tcW w:w="2659" w:type="dxa"/>
            <w:tcBorders>
              <w:top w:val="single" w:sz="4" w:space="0" w:color="auto"/>
              <w:left w:val="single" w:sz="4" w:space="0" w:color="auto"/>
              <w:bottom w:val="single" w:sz="4" w:space="0" w:color="auto"/>
              <w:right w:val="single" w:sz="4" w:space="0" w:color="auto"/>
            </w:tcBorders>
            <w:hideMark/>
          </w:tcPr>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uk-UA"/>
              </w:rPr>
              <w:t>,</w:t>
            </w:r>
            <w:r w:rsidR="00C17685" w:rsidRPr="00C17685">
              <w:rPr>
                <w:rFonts w:ascii="Times New Roman" w:hAnsi="Times New Roman" w:cs="Times New Roman"/>
                <w:sz w:val="28"/>
                <w:szCs w:val="28"/>
              </w:rPr>
              <w:t>2 м/сек</w:t>
            </w:r>
          </w:p>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uk-UA"/>
              </w:rPr>
              <w:t>,</w:t>
            </w:r>
            <w:r w:rsidR="00C17685" w:rsidRPr="00C17685">
              <w:rPr>
                <w:rFonts w:ascii="Times New Roman" w:hAnsi="Times New Roman" w:cs="Times New Roman"/>
                <w:sz w:val="28"/>
                <w:szCs w:val="28"/>
              </w:rPr>
              <w:t>3 м/сек</w:t>
            </w:r>
          </w:p>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uk-UA"/>
              </w:rPr>
              <w:t>,</w:t>
            </w:r>
            <w:r w:rsidR="00C17685" w:rsidRPr="00C17685">
              <w:rPr>
                <w:rFonts w:ascii="Times New Roman" w:hAnsi="Times New Roman" w:cs="Times New Roman"/>
                <w:sz w:val="28"/>
                <w:szCs w:val="28"/>
              </w:rPr>
              <w:t>4 м/сек</w:t>
            </w:r>
          </w:p>
          <w:p w:rsidR="00C17685" w:rsidRPr="00C17685" w:rsidRDefault="00BF536A" w:rsidP="001005E6">
            <w:pPr>
              <w:spacing w:after="0"/>
              <w:ind w:firstLine="709"/>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lang w:val="uk-UA"/>
              </w:rPr>
              <w:t>,</w:t>
            </w:r>
            <w:r w:rsidR="00C17685" w:rsidRPr="00C17685">
              <w:rPr>
                <w:rFonts w:ascii="Times New Roman" w:hAnsi="Times New Roman" w:cs="Times New Roman"/>
                <w:sz w:val="28"/>
                <w:szCs w:val="28"/>
              </w:rPr>
              <w:t>8 м/сек</w:t>
            </w:r>
          </w:p>
        </w:tc>
      </w:tr>
    </w:tbl>
    <w:p w:rsidR="002039D8" w:rsidRDefault="002039D8" w:rsidP="001005E6">
      <w:pPr>
        <w:spacing w:after="0" w:line="360" w:lineRule="auto"/>
        <w:ind w:firstLine="709"/>
        <w:jc w:val="both"/>
        <w:rPr>
          <w:rFonts w:ascii="Times New Roman" w:hAnsi="Times New Roman" w:cs="Times New Roman"/>
          <w:spacing w:val="6"/>
          <w:sz w:val="28"/>
          <w:szCs w:val="28"/>
        </w:rPr>
      </w:pPr>
    </w:p>
    <w:p w:rsidR="00C17685" w:rsidRPr="00C17685" w:rsidRDefault="008363F1" w:rsidP="001005E6">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Територія</w:t>
      </w:r>
      <w:r w:rsidR="005D7DB5">
        <w:rPr>
          <w:rFonts w:ascii="Times New Roman" w:hAnsi="Times New Roman" w:cs="Times New Roman"/>
          <w:spacing w:val="6"/>
          <w:sz w:val="28"/>
          <w:szCs w:val="28"/>
        </w:rPr>
        <w:t xml:space="preserve"> господарства ДП Мелітопольський</w:t>
      </w:r>
      <w:r w:rsidR="003C6165">
        <w:rPr>
          <w:rFonts w:ascii="Times New Roman" w:hAnsi="Times New Roman" w:cs="Times New Roman"/>
          <w:spacing w:val="6"/>
          <w:sz w:val="28"/>
          <w:szCs w:val="28"/>
        </w:rPr>
        <w:t xml:space="preserve"> лісгосп знаходиться</w:t>
      </w:r>
      <w:r w:rsidR="005D7DB5">
        <w:rPr>
          <w:rFonts w:ascii="Times New Roman" w:hAnsi="Times New Roman" w:cs="Times New Roman"/>
          <w:spacing w:val="6"/>
          <w:sz w:val="28"/>
          <w:szCs w:val="28"/>
        </w:rPr>
        <w:t xml:space="preserve"> у межах Приазовської</w:t>
      </w:r>
      <w:r w:rsidR="00C17685" w:rsidRPr="00C17685">
        <w:rPr>
          <w:rFonts w:ascii="Times New Roman" w:hAnsi="Times New Roman" w:cs="Times New Roman"/>
          <w:spacing w:val="6"/>
          <w:sz w:val="28"/>
          <w:szCs w:val="28"/>
        </w:rPr>
        <w:t xml:space="preserve"> низовини, на півдні якої серед рельєфу переважають поди, западини. На півночі </w:t>
      </w:r>
      <w:r w:rsidR="00F169F8">
        <w:rPr>
          <w:rFonts w:ascii="Times New Roman" w:hAnsi="Times New Roman" w:cs="Times New Roman"/>
          <w:spacing w:val="6"/>
          <w:sz w:val="28"/>
          <w:szCs w:val="28"/>
        </w:rPr>
        <w:t xml:space="preserve">вона являє собою хвилясту </w:t>
      </w:r>
      <w:r w:rsidR="005D7DB5">
        <w:rPr>
          <w:rFonts w:ascii="Times New Roman" w:hAnsi="Times New Roman" w:cs="Times New Roman"/>
          <w:spacing w:val="6"/>
          <w:sz w:val="28"/>
          <w:szCs w:val="28"/>
        </w:rPr>
        <w:t xml:space="preserve"> рівнину, розчленовану  балками </w:t>
      </w:r>
      <w:r w:rsidR="00C17685" w:rsidRPr="00C17685">
        <w:rPr>
          <w:rFonts w:ascii="Times New Roman" w:hAnsi="Times New Roman" w:cs="Times New Roman"/>
          <w:spacing w:val="6"/>
          <w:sz w:val="28"/>
          <w:szCs w:val="28"/>
        </w:rPr>
        <w:t xml:space="preserve"> [20]. </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lastRenderedPageBreak/>
        <w:t>У зв’язку з посушливістю та домінуванням сильних східних вітрів, широкого розповсюдження набула дефляція – вітрова ерозія, яку значно послабила створена система спеціальних лісонасаджень [22].</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Майже по всій території, особливо в північній частині добре розвинена система балок, разом з ярами вони сприяють водній ерозії. Це потребує особливої уваги лісівників і працівників сільського господарства по створенню захисних лісонасаджень, які, у свою чергу, покращують умови існування всіх мисливських тварин [26].</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На півдні і південному заході поширення набувають суфозійні форми рельєфу – степові блюдця і поди. Вони є важливими водозбиральними структурами південного степу, так як, маючи водотривке дно, вивільняються від накопиченої води лише шляхом випаровування. Після багатосніжних зим або після тривалих чи сильних дощів поди перетворюються в озера та великі калюжі, що за певних умов можуть стати смертельними пастками для зайців та інших звірів [21].</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Зараз серед навколишньої місцевості поди виділяються вологолюбною рослинністю, зарості якої служать надійним укриттям для лисиці та єнотоподібного собаки. Озерця, які утворилися в зазначених западинах, є важливими гніздовими біотопами для крижня, чирка-тріскунка</w:t>
      </w:r>
      <w:r w:rsidR="00BF536A">
        <w:rPr>
          <w:rFonts w:ascii="Times New Roman" w:hAnsi="Times New Roman" w:cs="Times New Roman"/>
          <w:spacing w:val="6"/>
          <w:sz w:val="28"/>
          <w:szCs w:val="28"/>
        </w:rPr>
        <w:t xml:space="preserve">, водяної курочки, лиски тощо. </w:t>
      </w:r>
      <w:r w:rsidR="00BF536A">
        <w:rPr>
          <w:rFonts w:ascii="Times New Roman" w:hAnsi="Times New Roman" w:cs="Times New Roman"/>
          <w:spacing w:val="6"/>
          <w:sz w:val="28"/>
          <w:szCs w:val="28"/>
          <w:lang w:val="uk-UA"/>
        </w:rPr>
        <w:t>Ї</w:t>
      </w:r>
      <w:r w:rsidRPr="00C17685">
        <w:rPr>
          <w:rFonts w:ascii="Times New Roman" w:hAnsi="Times New Roman" w:cs="Times New Roman"/>
          <w:spacing w:val="6"/>
          <w:sz w:val="28"/>
          <w:szCs w:val="28"/>
        </w:rPr>
        <w:t>х також полюбляють мігруючі види качок та куликів. Слід зауважити, що зараз тут часто влаштовує гнізда кулик ходулочник, полювання на якого заборонено [24].</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 xml:space="preserve">Велике значення для розвитку рослинного покриву мають грунти. Основною ґрунтоутворюючою породою у межах району є лес, на якому сформувались ґрунти чорноземного типу. Скрізь переважають звичайні малогумусні та </w:t>
      </w:r>
      <w:r w:rsidR="00902602">
        <w:rPr>
          <w:rFonts w:ascii="Times New Roman" w:hAnsi="Times New Roman" w:cs="Times New Roman"/>
          <w:spacing w:val="6"/>
          <w:sz w:val="28"/>
          <w:szCs w:val="28"/>
        </w:rPr>
        <w:t>південні малогумусні чорноземи.</w:t>
      </w:r>
      <w:r w:rsidRPr="00C17685">
        <w:rPr>
          <w:rFonts w:ascii="Times New Roman" w:hAnsi="Times New Roman" w:cs="Times New Roman"/>
          <w:spacing w:val="6"/>
          <w:sz w:val="28"/>
          <w:szCs w:val="28"/>
        </w:rPr>
        <w:t xml:space="preserve"> Незначні площі займають південні солонцюваті чорноземи, лучні глейові вилугувані ґрунти та інші. У останні роки зафіксовано значне зниження рівня ґрунтових вод. але, </w:t>
      </w:r>
      <w:r w:rsidRPr="00C17685">
        <w:rPr>
          <w:rFonts w:ascii="Times New Roman" w:hAnsi="Times New Roman" w:cs="Times New Roman"/>
          <w:spacing w:val="6"/>
          <w:sz w:val="28"/>
          <w:szCs w:val="28"/>
        </w:rPr>
        <w:lastRenderedPageBreak/>
        <w:t>незважаючи на це, по вологості більша частина ґрунтів відноситься до категорії сухих типів [32].</w:t>
      </w:r>
    </w:p>
    <w:p w:rsidR="00C17685" w:rsidRPr="00C17685" w:rsidRDefault="005D7DB5" w:rsidP="001005E6">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На території ДП Мелітопольський</w:t>
      </w:r>
      <w:r w:rsidR="00C17685" w:rsidRPr="00C17685">
        <w:rPr>
          <w:rFonts w:ascii="Times New Roman" w:hAnsi="Times New Roman" w:cs="Times New Roman"/>
          <w:spacing w:val="6"/>
          <w:sz w:val="28"/>
          <w:szCs w:val="28"/>
        </w:rPr>
        <w:t xml:space="preserve"> лісгосп знаходят</w:t>
      </w:r>
      <w:r w:rsidR="003E1BCD">
        <w:rPr>
          <w:rFonts w:ascii="Times New Roman" w:hAnsi="Times New Roman" w:cs="Times New Roman"/>
          <w:spacing w:val="6"/>
          <w:sz w:val="28"/>
          <w:szCs w:val="28"/>
        </w:rPr>
        <w:t>ься мілководні степові річки.</w:t>
      </w:r>
      <w:r w:rsidR="00C17685" w:rsidRPr="00C17685">
        <w:rPr>
          <w:rFonts w:ascii="Times New Roman" w:hAnsi="Times New Roman" w:cs="Times New Roman"/>
          <w:spacing w:val="6"/>
          <w:sz w:val="28"/>
          <w:szCs w:val="28"/>
        </w:rPr>
        <w:t xml:space="preserve"> Практично зараз всі вони перетворені на невеликі ставки та водосховища із розораними берегами, воду яких не можна використовувати для питва чи приготування їжі через забруднення пестицидами, мінеральними добривами, органічними речовинами та іншими шкідливими для здоров’я людей домішками. Ці водойми являють собою негативний зразок прискореної евтрофікації, дуже заросли макрофітами, серед яких головними рослинами (у порядку зменшення значення) є: очерет південний, рогоз широколистяний, комиш лісовий, бульбокомиш морський та </w:t>
      </w:r>
      <w:r w:rsidR="001005E6">
        <w:rPr>
          <w:rFonts w:ascii="Times New Roman" w:hAnsi="Times New Roman" w:cs="Times New Roman"/>
          <w:spacing w:val="6"/>
          <w:sz w:val="28"/>
          <w:szCs w:val="28"/>
        </w:rPr>
        <w:t xml:space="preserve">          </w:t>
      </w:r>
      <w:r w:rsidR="00C17685" w:rsidRPr="00C17685">
        <w:rPr>
          <w:rFonts w:ascii="Times New Roman" w:hAnsi="Times New Roman" w:cs="Times New Roman"/>
          <w:spacing w:val="6"/>
          <w:sz w:val="28"/>
          <w:szCs w:val="28"/>
        </w:rPr>
        <w:t>інші [33,25].</w:t>
      </w:r>
    </w:p>
    <w:p w:rsidR="00C17685" w:rsidRPr="00C17685" w:rsidRDefault="001A2B54" w:rsidP="001005E6">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Раніше на території </w:t>
      </w:r>
      <w:r>
        <w:rPr>
          <w:rFonts w:ascii="Times New Roman" w:hAnsi="Times New Roman" w:cs="Times New Roman"/>
          <w:spacing w:val="6"/>
          <w:sz w:val="28"/>
          <w:szCs w:val="28"/>
          <w:lang w:val="uk-UA"/>
        </w:rPr>
        <w:t xml:space="preserve">  н</w:t>
      </w:r>
      <w:r w:rsidR="003E1BCD">
        <w:rPr>
          <w:rFonts w:ascii="Times New Roman" w:hAnsi="Times New Roman" w:cs="Times New Roman"/>
          <w:spacing w:val="6"/>
          <w:sz w:val="28"/>
          <w:szCs w:val="28"/>
        </w:rPr>
        <w:t>алічувалося 38 ставків</w:t>
      </w:r>
      <w:r w:rsidR="00C17685" w:rsidRPr="00C17685">
        <w:rPr>
          <w:rFonts w:ascii="Times New Roman" w:hAnsi="Times New Roman" w:cs="Times New Roman"/>
          <w:spacing w:val="6"/>
          <w:sz w:val="28"/>
          <w:szCs w:val="28"/>
        </w:rPr>
        <w:t xml:space="preserve"> з загальної</w:t>
      </w:r>
      <w:r>
        <w:rPr>
          <w:rFonts w:ascii="Times New Roman" w:hAnsi="Times New Roman" w:cs="Times New Roman"/>
          <w:spacing w:val="6"/>
          <w:sz w:val="28"/>
          <w:szCs w:val="28"/>
        </w:rPr>
        <w:t xml:space="preserve"> площею водного дзеркала біля 3</w:t>
      </w:r>
      <w:r w:rsidR="003E1BCD">
        <w:rPr>
          <w:rFonts w:ascii="Times New Roman" w:hAnsi="Times New Roman" w:cs="Times New Roman"/>
          <w:spacing w:val="6"/>
          <w:sz w:val="28"/>
          <w:szCs w:val="28"/>
        </w:rPr>
        <w:t>8</w:t>
      </w:r>
      <w:r w:rsidR="00C17685" w:rsidRPr="00C17685">
        <w:rPr>
          <w:rFonts w:ascii="Times New Roman" w:hAnsi="Times New Roman" w:cs="Times New Roman"/>
          <w:spacing w:val="6"/>
          <w:sz w:val="28"/>
          <w:szCs w:val="28"/>
        </w:rPr>
        <w:t>3 га, але зараз їх кількість доволі скоротилася. Територія господарства слабо дренована 3 невеликими степовими річками, що являю</w:t>
      </w:r>
      <w:r w:rsidR="00902602">
        <w:rPr>
          <w:rFonts w:ascii="Times New Roman" w:hAnsi="Times New Roman" w:cs="Times New Roman"/>
          <w:spacing w:val="6"/>
          <w:sz w:val="28"/>
          <w:szCs w:val="28"/>
        </w:rPr>
        <w:t>ть собою</w:t>
      </w:r>
      <w:r w:rsidR="00C17685" w:rsidRPr="00C17685">
        <w:rPr>
          <w:rFonts w:ascii="Times New Roman" w:hAnsi="Times New Roman" w:cs="Times New Roman"/>
          <w:spacing w:val="6"/>
          <w:sz w:val="28"/>
          <w:szCs w:val="28"/>
        </w:rPr>
        <w:t xml:space="preserve">. Живлення річок </w:t>
      </w:r>
      <w:r w:rsidR="00902602" w:rsidRPr="00C17685">
        <w:rPr>
          <w:rFonts w:ascii="Times New Roman" w:hAnsi="Times New Roman" w:cs="Times New Roman"/>
          <w:spacing w:val="6"/>
          <w:sz w:val="28"/>
          <w:szCs w:val="28"/>
        </w:rPr>
        <w:t>–</w:t>
      </w:r>
      <w:r w:rsidR="00C17685" w:rsidRPr="00C17685">
        <w:rPr>
          <w:rFonts w:ascii="Times New Roman" w:hAnsi="Times New Roman" w:cs="Times New Roman"/>
          <w:spacing w:val="6"/>
          <w:sz w:val="28"/>
          <w:szCs w:val="28"/>
        </w:rPr>
        <w:t xml:space="preserve"> ґрунтове та снігове з характерними нерегулярними весняними повенями. Унаслідок комплексу негативних впливів, серед яких слід відзначити їх зарегулювання греблями, спрямлення русла та агротехнічного використання заплави, суттєво змінився гідрологічний режим та сталося обміління водойм. Це призвело до значного підвищення рівня ґрунтових вод, зростання площі малопридатних для пернатої дичини дуже щільних очеретяних заростей та скорочення площі водного дзеркала [34].</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Внаслідок цього, більшість водойм втратили своє важливе попереднє значення для мігруючих та гніздуючих видів багатьох водоплавних птахів.</w:t>
      </w:r>
    </w:p>
    <w:p w:rsidR="00C17685" w:rsidRPr="00C17685" w:rsidRDefault="00C17685" w:rsidP="001005E6">
      <w:pPr>
        <w:spacing w:after="0" w:line="360" w:lineRule="auto"/>
        <w:ind w:firstLine="709"/>
        <w:jc w:val="both"/>
        <w:rPr>
          <w:rFonts w:ascii="Times New Roman" w:hAnsi="Times New Roman" w:cs="Times New Roman"/>
          <w:spacing w:val="6"/>
          <w:sz w:val="28"/>
          <w:szCs w:val="28"/>
        </w:rPr>
      </w:pPr>
      <w:r w:rsidRPr="00C17685">
        <w:rPr>
          <w:rFonts w:ascii="Times New Roman" w:hAnsi="Times New Roman" w:cs="Times New Roman"/>
          <w:spacing w:val="6"/>
          <w:sz w:val="28"/>
          <w:szCs w:val="28"/>
        </w:rPr>
        <w:t xml:space="preserve">Спеціальні гідромеліоративні споруди представлені насосними станціями, здебільшого невеликими ставками та неглибокими другорядними каналами.. У такий спосіб були створені нові угіддя для дикого кабана, </w:t>
      </w:r>
      <w:r w:rsidRPr="00C17685">
        <w:rPr>
          <w:rFonts w:ascii="Times New Roman" w:hAnsi="Times New Roman" w:cs="Times New Roman"/>
          <w:spacing w:val="6"/>
          <w:sz w:val="28"/>
          <w:szCs w:val="28"/>
        </w:rPr>
        <w:lastRenderedPageBreak/>
        <w:t>ондатри й інших тварин, а завдяки збільшенню площ для вирощування кукурудзи на зерно, підвищення врожайності всіх зернових, були значно покращені кормові умови для водоплавних птахів</w:t>
      </w:r>
      <w:r w:rsidR="00D07907">
        <w:rPr>
          <w:rFonts w:ascii="Times New Roman" w:hAnsi="Times New Roman" w:cs="Times New Roman"/>
          <w:spacing w:val="6"/>
          <w:sz w:val="28"/>
          <w:szCs w:val="28"/>
        </w:rPr>
        <w:t xml:space="preserve"> та більшості мисливських тварин</w:t>
      </w:r>
      <w:r w:rsidRPr="00C17685">
        <w:rPr>
          <w:rFonts w:ascii="Times New Roman" w:hAnsi="Times New Roman" w:cs="Times New Roman"/>
          <w:spacing w:val="6"/>
          <w:sz w:val="28"/>
          <w:szCs w:val="28"/>
        </w:rPr>
        <w:t xml:space="preserve"> [29].</w:t>
      </w:r>
    </w:p>
    <w:p w:rsidR="00C17685" w:rsidRPr="001B6D17" w:rsidRDefault="002039D8" w:rsidP="001005E6">
      <w:pPr>
        <w:spacing w:after="0" w:line="360" w:lineRule="auto"/>
        <w:ind w:firstLine="709"/>
        <w:jc w:val="both"/>
        <w:rPr>
          <w:rFonts w:ascii="Times New Roman" w:hAnsi="Times New Roman" w:cs="Times New Roman"/>
          <w:spacing w:val="6"/>
          <w:sz w:val="28"/>
          <w:szCs w:val="28"/>
          <w:lang w:val="uk-UA"/>
        </w:rPr>
      </w:pPr>
      <w:r>
        <w:rPr>
          <w:rFonts w:ascii="Times New Roman" w:hAnsi="Times New Roman" w:cs="Times New Roman"/>
          <w:spacing w:val="6"/>
          <w:sz w:val="28"/>
          <w:szCs w:val="28"/>
        </w:rPr>
        <w:t>Угіддя д</w:t>
      </w:r>
      <w:r w:rsidR="00C17685" w:rsidRPr="00C17685">
        <w:rPr>
          <w:rFonts w:ascii="Times New Roman" w:hAnsi="Times New Roman" w:cs="Times New Roman"/>
          <w:spacing w:val="6"/>
          <w:sz w:val="28"/>
          <w:szCs w:val="28"/>
        </w:rPr>
        <w:t>ержав</w:t>
      </w:r>
      <w:r w:rsidR="005D7DB5">
        <w:rPr>
          <w:rFonts w:ascii="Times New Roman" w:hAnsi="Times New Roman" w:cs="Times New Roman"/>
          <w:spacing w:val="6"/>
          <w:sz w:val="28"/>
          <w:szCs w:val="28"/>
        </w:rPr>
        <w:t>ного господарства Мелітопольський</w:t>
      </w:r>
      <w:r w:rsidR="00C17685" w:rsidRPr="00C17685">
        <w:rPr>
          <w:rFonts w:ascii="Times New Roman" w:hAnsi="Times New Roman" w:cs="Times New Roman"/>
          <w:spacing w:val="6"/>
          <w:sz w:val="28"/>
          <w:szCs w:val="28"/>
        </w:rPr>
        <w:t xml:space="preserve"> лісгосп цілком сприятливі для зайця-русака, </w:t>
      </w:r>
      <w:r w:rsidR="005D7DB5">
        <w:rPr>
          <w:rFonts w:ascii="Times New Roman" w:hAnsi="Times New Roman" w:cs="Times New Roman"/>
          <w:spacing w:val="6"/>
          <w:sz w:val="28"/>
          <w:szCs w:val="28"/>
          <w:lang w:val="uk-UA"/>
        </w:rPr>
        <w:t xml:space="preserve">фазана, </w:t>
      </w:r>
      <w:r w:rsidR="00C17685" w:rsidRPr="00C17685">
        <w:rPr>
          <w:rFonts w:ascii="Times New Roman" w:hAnsi="Times New Roman" w:cs="Times New Roman"/>
          <w:spacing w:val="6"/>
          <w:sz w:val="28"/>
          <w:szCs w:val="28"/>
        </w:rPr>
        <w:t xml:space="preserve"> сірої куріпки та перепілки. Але найбільшу цінність вони представляють як місця концентрації крижня, свища, шилохвості, чирків-свистунка та тріскунк</w:t>
      </w:r>
      <w:r w:rsidR="005D7DB5">
        <w:rPr>
          <w:rFonts w:ascii="Times New Roman" w:hAnsi="Times New Roman" w:cs="Times New Roman"/>
          <w:spacing w:val="6"/>
          <w:sz w:val="28"/>
          <w:szCs w:val="28"/>
        </w:rPr>
        <w:t>а</w:t>
      </w:r>
      <w:r w:rsidR="00C17685" w:rsidRPr="00C17685">
        <w:rPr>
          <w:rFonts w:ascii="Times New Roman" w:hAnsi="Times New Roman" w:cs="Times New Roman"/>
          <w:spacing w:val="6"/>
          <w:sz w:val="28"/>
          <w:szCs w:val="28"/>
        </w:rPr>
        <w:t>. Зарості очерету на берегах лиманів, річок та у балках, система полезахисних лісосмуг і острівне розташування невеликих штучних лісків серед агроценозів створюють необхідні умови для існування фазана</w:t>
      </w:r>
      <w:r w:rsidR="001B6D17">
        <w:rPr>
          <w:rFonts w:ascii="Times New Roman" w:hAnsi="Times New Roman" w:cs="Times New Roman"/>
          <w:spacing w:val="6"/>
          <w:sz w:val="28"/>
          <w:szCs w:val="28"/>
          <w:lang w:val="uk-UA"/>
        </w:rPr>
        <w:t>.</w:t>
      </w:r>
    </w:p>
    <w:p w:rsidR="00C17685" w:rsidRPr="00C17685" w:rsidRDefault="00C17685" w:rsidP="001005E6">
      <w:pPr>
        <w:spacing w:after="0" w:line="360" w:lineRule="auto"/>
        <w:ind w:firstLine="709"/>
        <w:jc w:val="both"/>
        <w:rPr>
          <w:rFonts w:ascii="Times New Roman" w:hAnsi="Times New Roman" w:cs="Times New Roman"/>
          <w:sz w:val="28"/>
          <w:szCs w:val="28"/>
          <w:lang w:eastAsia="en-US"/>
        </w:rPr>
      </w:pPr>
      <w:r w:rsidRPr="00C17685">
        <w:rPr>
          <w:rFonts w:ascii="Times New Roman" w:hAnsi="Times New Roman" w:cs="Times New Roman"/>
          <w:bCs/>
          <w:sz w:val="28"/>
          <w:szCs w:val="28"/>
        </w:rPr>
        <w:t xml:space="preserve">Ґрунти досліджуваного району. </w:t>
      </w:r>
      <w:r w:rsidRPr="00C17685">
        <w:rPr>
          <w:rFonts w:ascii="Times New Roman" w:hAnsi="Times New Roman" w:cs="Times New Roman"/>
          <w:sz w:val="28"/>
          <w:szCs w:val="28"/>
        </w:rPr>
        <w:t>Типи і види ґрунтів при перевазі в зоні діяльності чорноземних суглинистих свіжих на території держлісгоспу розподіляються таким чином:</w:t>
      </w:r>
    </w:p>
    <w:p w:rsidR="00C17685" w:rsidRPr="00C17685" w:rsidRDefault="00C17685" w:rsidP="001005E6">
      <w:pPr>
        <w:spacing w:after="0" w:line="360" w:lineRule="auto"/>
        <w:ind w:right="20" w:firstLine="709"/>
        <w:jc w:val="both"/>
        <w:rPr>
          <w:rFonts w:ascii="Times New Roman" w:hAnsi="Times New Roman" w:cs="Times New Roman"/>
          <w:sz w:val="28"/>
          <w:szCs w:val="28"/>
        </w:rPr>
      </w:pPr>
      <w:r w:rsidRPr="00C17685">
        <w:rPr>
          <w:rFonts w:ascii="Times New Roman" w:hAnsi="Times New Roman" w:cs="Times New Roman"/>
          <w:sz w:val="28"/>
          <w:szCs w:val="28"/>
        </w:rPr>
        <w:t>– сірі і темно-сірі лісові суглинисті – 21,6%;</w:t>
      </w:r>
    </w:p>
    <w:p w:rsidR="00C17685" w:rsidRPr="00C17685" w:rsidRDefault="00C17685" w:rsidP="001005E6">
      <w:pPr>
        <w:tabs>
          <w:tab w:val="left" w:pos="1800"/>
        </w:tabs>
        <w:spacing w:after="0" w:line="360" w:lineRule="auto"/>
        <w:ind w:firstLine="709"/>
        <w:jc w:val="both"/>
        <w:rPr>
          <w:rFonts w:ascii="Times New Roman" w:hAnsi="Times New Roman" w:cs="Times New Roman"/>
          <w:sz w:val="28"/>
          <w:szCs w:val="28"/>
        </w:rPr>
      </w:pPr>
      <w:r w:rsidRPr="00C17685">
        <w:rPr>
          <w:rFonts w:ascii="Times New Roman" w:hAnsi="Times New Roman" w:cs="Times New Roman"/>
          <w:sz w:val="28"/>
          <w:szCs w:val="28"/>
        </w:rPr>
        <w:t>– чорноземні суглинисті і супіщані різного ступеня змитості –38,6%;</w:t>
      </w:r>
    </w:p>
    <w:p w:rsidR="00BF536A" w:rsidRDefault="005D7DB5" w:rsidP="001005E6">
      <w:pPr>
        <w:tabs>
          <w:tab w:val="left" w:pos="18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дерново-</w:t>
      </w:r>
      <w:r w:rsidR="00BF536A">
        <w:rPr>
          <w:rFonts w:ascii="Times New Roman" w:hAnsi="Times New Roman" w:cs="Times New Roman"/>
          <w:sz w:val="28"/>
          <w:szCs w:val="28"/>
        </w:rPr>
        <w:t xml:space="preserve"> глинисто-піщані – 14,9%</w:t>
      </w:r>
      <w:r w:rsidR="00BF536A">
        <w:rPr>
          <w:rFonts w:ascii="Times New Roman" w:hAnsi="Times New Roman" w:cs="Times New Roman"/>
          <w:sz w:val="28"/>
          <w:szCs w:val="28"/>
          <w:lang w:val="uk-UA"/>
        </w:rPr>
        <w:t>.</w:t>
      </w:r>
    </w:p>
    <w:p w:rsidR="00C17685" w:rsidRPr="00BF536A" w:rsidRDefault="00C17685" w:rsidP="001005E6">
      <w:pPr>
        <w:tabs>
          <w:tab w:val="left" w:pos="1800"/>
        </w:tabs>
        <w:spacing w:after="0" w:line="360" w:lineRule="auto"/>
        <w:ind w:firstLine="709"/>
        <w:jc w:val="both"/>
        <w:rPr>
          <w:rFonts w:ascii="Times New Roman" w:hAnsi="Times New Roman" w:cs="Times New Roman"/>
          <w:sz w:val="28"/>
          <w:szCs w:val="28"/>
        </w:rPr>
      </w:pPr>
      <w:r w:rsidRPr="00BF536A">
        <w:rPr>
          <w:rFonts w:ascii="Times New Roman" w:hAnsi="Times New Roman" w:cs="Times New Roman"/>
          <w:sz w:val="28"/>
          <w:szCs w:val="28"/>
        </w:rPr>
        <w:t>Основними методами польових спостережень були типологічні [10] і моніторингові [11]; камеральних робіт – математико-с</w:t>
      </w:r>
      <w:r w:rsidR="001A2B54" w:rsidRPr="00BF536A">
        <w:rPr>
          <w:rFonts w:ascii="Times New Roman" w:hAnsi="Times New Roman" w:cs="Times New Roman"/>
          <w:sz w:val="28"/>
          <w:szCs w:val="28"/>
        </w:rPr>
        <w:t xml:space="preserve">татистичні та </w:t>
      </w:r>
      <w:r w:rsidR="001005E6">
        <w:rPr>
          <w:rFonts w:ascii="Times New Roman" w:hAnsi="Times New Roman" w:cs="Times New Roman"/>
          <w:sz w:val="28"/>
          <w:szCs w:val="28"/>
        </w:rPr>
        <w:t xml:space="preserve">    </w:t>
      </w:r>
      <w:r w:rsidR="001A2B54" w:rsidRPr="00BF536A">
        <w:rPr>
          <w:rFonts w:ascii="Times New Roman" w:hAnsi="Times New Roman" w:cs="Times New Roman"/>
          <w:sz w:val="28"/>
          <w:szCs w:val="28"/>
        </w:rPr>
        <w:t xml:space="preserve">аналітичні [12]. </w:t>
      </w:r>
      <w:r w:rsidRPr="00BF536A">
        <w:rPr>
          <w:rFonts w:ascii="Times New Roman" w:hAnsi="Times New Roman" w:cs="Times New Roman"/>
          <w:sz w:val="28"/>
          <w:szCs w:val="28"/>
        </w:rPr>
        <w:t xml:space="preserve"> Нині такі загальноприйняті способи оцінки екологічного значен</w:t>
      </w:r>
      <w:r w:rsidR="00902602">
        <w:rPr>
          <w:rFonts w:ascii="Times New Roman" w:hAnsi="Times New Roman" w:cs="Times New Roman"/>
          <w:sz w:val="28"/>
          <w:szCs w:val="28"/>
        </w:rPr>
        <w:t xml:space="preserve">ня популяцій </w:t>
      </w:r>
      <w:r w:rsidR="00B966E7" w:rsidRPr="00BF536A">
        <w:rPr>
          <w:rFonts w:ascii="Times New Roman" w:hAnsi="Times New Roman" w:cs="Times New Roman"/>
          <w:sz w:val="28"/>
          <w:szCs w:val="28"/>
        </w:rPr>
        <w:t>фазана звичайного</w:t>
      </w:r>
      <w:r w:rsidRPr="00BF536A">
        <w:rPr>
          <w:rFonts w:ascii="Times New Roman" w:hAnsi="Times New Roman" w:cs="Times New Roman"/>
          <w:sz w:val="28"/>
          <w:szCs w:val="28"/>
        </w:rPr>
        <w:t>, як їх кількісний аналіз, актуально доповнювати вивченням стаціальної локалізації їх територіальних угрупувань [9]. Останнє дає змогу окреслити конкретні екологічні чинники, що визначають перерозподіл представників тваринного світ</w:t>
      </w:r>
      <w:r w:rsidR="001A2B54" w:rsidRPr="00BF536A">
        <w:rPr>
          <w:rFonts w:ascii="Times New Roman" w:hAnsi="Times New Roman" w:cs="Times New Roman"/>
          <w:sz w:val="28"/>
          <w:szCs w:val="28"/>
        </w:rPr>
        <w:t>у у антропогенних екосистемах і</w:t>
      </w:r>
      <w:r w:rsidRPr="00BF536A">
        <w:rPr>
          <w:rFonts w:ascii="Times New Roman" w:hAnsi="Times New Roman" w:cs="Times New Roman"/>
          <w:sz w:val="28"/>
          <w:szCs w:val="28"/>
        </w:rPr>
        <w:t xml:space="preserve"> тим самим, удосконалювати існуючі методи класифікації типів мисливських угідь за категоріями цінності.  </w:t>
      </w:r>
    </w:p>
    <w:p w:rsidR="00C17685" w:rsidRPr="00C17685" w:rsidRDefault="00C17685" w:rsidP="001005E6">
      <w:pPr>
        <w:pStyle w:val="a3"/>
        <w:tabs>
          <w:tab w:val="left" w:pos="993"/>
        </w:tabs>
        <w:ind w:left="0" w:right="141" w:firstLine="709"/>
        <w:rPr>
          <w:spacing w:val="6"/>
          <w:lang w:eastAsia="ru-RU"/>
        </w:rPr>
      </w:pPr>
      <w:r w:rsidRPr="00C17685">
        <w:rPr>
          <w:spacing w:val="6"/>
          <w:lang w:eastAsia="ru-RU"/>
        </w:rPr>
        <w:lastRenderedPageBreak/>
        <w:t xml:space="preserve">   Наші</w:t>
      </w:r>
      <w:r w:rsidR="00F830FA">
        <w:rPr>
          <w:spacing w:val="6"/>
          <w:lang w:eastAsia="ru-RU"/>
        </w:rPr>
        <w:t xml:space="preserve"> дослідження проводились в 2020</w:t>
      </w:r>
      <w:r w:rsidR="00F830FA">
        <w:t>–</w:t>
      </w:r>
      <w:r w:rsidRPr="00C17685">
        <w:rPr>
          <w:spacing w:val="6"/>
          <w:lang w:eastAsia="ru-RU"/>
        </w:rPr>
        <w:t>2021 рр</w:t>
      </w:r>
      <w:r>
        <w:rPr>
          <w:spacing w:val="6"/>
          <w:lang w:eastAsia="ru-RU"/>
        </w:rPr>
        <w:t xml:space="preserve">. на території Запорізької </w:t>
      </w:r>
      <w:r w:rsidR="00F830FA">
        <w:rPr>
          <w:spacing w:val="6"/>
          <w:lang w:eastAsia="ru-RU"/>
        </w:rPr>
        <w:t>області,</w:t>
      </w:r>
      <w:r w:rsidRPr="00C17685">
        <w:rPr>
          <w:spacing w:val="6"/>
          <w:lang w:eastAsia="ru-RU"/>
        </w:rPr>
        <w:t>Держав</w:t>
      </w:r>
      <w:r>
        <w:rPr>
          <w:spacing w:val="6"/>
          <w:lang w:eastAsia="ru-RU"/>
        </w:rPr>
        <w:t>ного підприємст</w:t>
      </w:r>
      <w:r w:rsidR="001B6D17">
        <w:rPr>
          <w:spacing w:val="6"/>
          <w:lang w:eastAsia="ru-RU"/>
        </w:rPr>
        <w:t>ва Мелітопольське лісове</w:t>
      </w:r>
      <w:r w:rsidR="00902602">
        <w:rPr>
          <w:spacing w:val="6"/>
          <w:lang w:eastAsia="ru-RU"/>
        </w:rPr>
        <w:t xml:space="preserve"> господарство.</w:t>
      </w:r>
    </w:p>
    <w:p w:rsidR="00C17685" w:rsidRPr="00C17685" w:rsidRDefault="00F75C46" w:rsidP="001005E6">
      <w:pPr>
        <w:pStyle w:val="a3"/>
        <w:ind w:left="0" w:right="141" w:firstLine="709"/>
      </w:pPr>
      <w:r>
        <w:t xml:space="preserve"> Методи</w:t>
      </w:r>
      <w:r w:rsidR="00C17685" w:rsidRPr="00C17685">
        <w:t xml:space="preserve"> дослідження.Дослідження проведені загальноприйнятими в біології  і мисливствознавстві методами та методом порівняльного аналізу в межах адміністративного району лісомисливського господарства з використанням даних державної статистичної звітності, зокрема форми 2-ТП-мисливство, матеріалів мисливського впорядкування, а також результатів польових спостережень і експериментальних </w:t>
      </w:r>
      <w:r w:rsidR="00C17685" w:rsidRPr="00902602">
        <w:t>обліків [1, 10].</w:t>
      </w:r>
    </w:p>
    <w:p w:rsidR="00F830FA" w:rsidRDefault="00C17685" w:rsidP="001005E6">
      <w:pPr>
        <w:pStyle w:val="a3"/>
        <w:ind w:left="0" w:right="127" w:firstLine="709"/>
        <w:rPr>
          <w:color w:val="000000"/>
        </w:rPr>
      </w:pPr>
      <w:r w:rsidRPr="00C17685">
        <w:t xml:space="preserve">Кількісні дані опрацьовували методами математичної </w:t>
      </w:r>
      <w:r w:rsidRPr="00BF536A">
        <w:t>статистики [3].</w:t>
      </w:r>
      <w:r w:rsidR="001005E6">
        <w:rPr>
          <w:lang w:val="ru-RU"/>
        </w:rPr>
        <w:t xml:space="preserve"> </w:t>
      </w:r>
      <w:r w:rsidR="001B6D17">
        <w:rPr>
          <w:color w:val="000000"/>
        </w:rPr>
        <w:t>Фазан звичайний поширений</w:t>
      </w:r>
      <w:r w:rsidRPr="00C17685">
        <w:rPr>
          <w:color w:val="000000"/>
        </w:rPr>
        <w:t xml:space="preserve"> по всій </w:t>
      </w:r>
      <w:r w:rsidR="001B6D17">
        <w:rPr>
          <w:color w:val="000000"/>
        </w:rPr>
        <w:t>території  Запорізької області</w:t>
      </w:r>
      <w:r w:rsidRPr="00C17685">
        <w:rPr>
          <w:color w:val="000000"/>
        </w:rPr>
        <w:t>, але чисель</w:t>
      </w:r>
      <w:r w:rsidR="001B6D17">
        <w:rPr>
          <w:color w:val="000000"/>
        </w:rPr>
        <w:t>ність фазана</w:t>
      </w:r>
      <w:r w:rsidRPr="00C17685">
        <w:rPr>
          <w:color w:val="000000"/>
        </w:rPr>
        <w:t xml:space="preserve"> по окремих зонах розподілена нерівном</w:t>
      </w:r>
      <w:r w:rsidR="001B6D17">
        <w:rPr>
          <w:color w:val="000000"/>
        </w:rPr>
        <w:t>ірно. Найбільша кількість фазана</w:t>
      </w:r>
      <w:r w:rsidRPr="00C17685">
        <w:rPr>
          <w:color w:val="000000"/>
        </w:rPr>
        <w:t xml:space="preserve"> доводиться на лісостепову зону, де ландшафтні і клімати</w:t>
      </w:r>
      <w:r w:rsidR="001B6D17">
        <w:rPr>
          <w:color w:val="000000"/>
        </w:rPr>
        <w:t xml:space="preserve">чні умови для </w:t>
      </w:r>
      <w:r w:rsidR="00B966E7">
        <w:rPr>
          <w:color w:val="000000"/>
        </w:rPr>
        <w:t xml:space="preserve"> найбільш сприятливі. Фазан</w:t>
      </w:r>
      <w:r w:rsidRPr="00C17685">
        <w:rPr>
          <w:color w:val="000000"/>
        </w:rPr>
        <w:t xml:space="preserve"> уникає суцільних лісових масивів, але охоче селиться по узлісся</w:t>
      </w:r>
      <w:r w:rsidR="00B966E7">
        <w:rPr>
          <w:color w:val="000000"/>
        </w:rPr>
        <w:t>х, вирубках і гаях. Нерідко фазан</w:t>
      </w:r>
      <w:r w:rsidRPr="00C17685">
        <w:rPr>
          <w:color w:val="000000"/>
        </w:rPr>
        <w:t xml:space="preserve"> пристосовується до постійного проживання на узліссі і рідко  їх  покидає. </w:t>
      </w:r>
    </w:p>
    <w:p w:rsidR="00C17685" w:rsidRPr="00F830FA" w:rsidRDefault="00C17685" w:rsidP="001005E6">
      <w:pPr>
        <w:pStyle w:val="a3"/>
        <w:ind w:left="0" w:right="127" w:firstLine="709"/>
        <w:rPr>
          <w:color w:val="000000"/>
        </w:rPr>
      </w:pPr>
      <w:r w:rsidRPr="00F830FA">
        <w:rPr>
          <w:color w:val="000000"/>
          <w:shd w:val="clear" w:color="auto" w:fill="FFFFFF"/>
        </w:rPr>
        <w:t>Лісомисл</w:t>
      </w:r>
      <w:r w:rsidR="00B966E7" w:rsidRPr="00F830FA">
        <w:rPr>
          <w:color w:val="000000"/>
          <w:shd w:val="clear" w:color="auto" w:fill="FFFFFF"/>
        </w:rPr>
        <w:t>ивські угіддя ДП Мелітопольського лісово</w:t>
      </w:r>
      <w:r w:rsidRPr="00F830FA">
        <w:rPr>
          <w:color w:val="000000"/>
          <w:shd w:val="clear" w:color="auto" w:fill="FFFFFF"/>
        </w:rPr>
        <w:t>го господ</w:t>
      </w:r>
      <w:r w:rsidR="00B966E7" w:rsidRPr="00F830FA">
        <w:rPr>
          <w:color w:val="000000"/>
          <w:shd w:val="clear" w:color="auto" w:fill="FFFFFF"/>
        </w:rPr>
        <w:t xml:space="preserve">арства  відносяться до східної-степової </w:t>
      </w:r>
      <w:r w:rsidRPr="00F830FA">
        <w:rPr>
          <w:color w:val="000000"/>
          <w:shd w:val="clear" w:color="auto" w:fill="FFFFFF"/>
        </w:rPr>
        <w:t xml:space="preserve"> зони, яка характеризується значною господарською освоєною територією, основні площі використовуються переважно у землеробстві для вирощування різноманітних сільськогосподарських культур, серед них основним є озима пшениця, кукурудза та соняшник. </w:t>
      </w:r>
      <w:r w:rsidRPr="00C17685">
        <w:rPr>
          <w:color w:val="000000"/>
          <w:shd w:val="clear" w:color="auto" w:fill="FFFFFF"/>
        </w:rPr>
        <w:t>Технологія підготовки ґрунту для їх сівби, а також для більшості інших, потребує регулярної оранки землі. Таким чином,  угіддя, територія яких щорічно обробляється, становить най</w:t>
      </w:r>
      <w:r w:rsidR="00902602">
        <w:rPr>
          <w:color w:val="000000"/>
          <w:shd w:val="clear" w:color="auto" w:fill="FFFFFF"/>
        </w:rPr>
        <w:t>більшу частку господарства і об</w:t>
      </w:r>
      <w:r w:rsidR="00902602" w:rsidRPr="00C17685">
        <w:rPr>
          <w:spacing w:val="6"/>
        </w:rPr>
        <w:t>’</w:t>
      </w:r>
      <w:r w:rsidRPr="00C17685">
        <w:rPr>
          <w:color w:val="000000"/>
          <w:shd w:val="clear" w:color="auto" w:fill="FFFFFF"/>
        </w:rPr>
        <w:t>єднані в</w:t>
      </w:r>
      <w:r w:rsidR="00D07907">
        <w:rPr>
          <w:color w:val="000000"/>
          <w:shd w:val="clear" w:color="auto" w:fill="FFFFFF"/>
        </w:rPr>
        <w:t xml:space="preserve"> єдиний тип «орні землі»</w:t>
      </w:r>
      <w:r w:rsidR="00BF536A">
        <w:rPr>
          <w:color w:val="000000"/>
          <w:shd w:val="clear" w:color="auto" w:fill="FFFFFF"/>
        </w:rPr>
        <w:t xml:space="preserve">. </w:t>
      </w:r>
      <w:r w:rsidRPr="00C17685">
        <w:rPr>
          <w:color w:val="000000"/>
          <w:shd w:val="clear" w:color="auto" w:fill="FFFFFF"/>
        </w:rPr>
        <w:t xml:space="preserve">Цей тип відрізняється найбільш мінливими характеристиками які, в основному, залежать від орендаторів чи власників земель. Тому до нього відносяться і угіддя, які </w:t>
      </w:r>
      <w:r w:rsidRPr="00C17685">
        <w:rPr>
          <w:color w:val="000000"/>
          <w:shd w:val="clear" w:color="auto" w:fill="FFFFFF"/>
        </w:rPr>
        <w:lastRenderedPageBreak/>
        <w:t>останніми роками можуть н</w:t>
      </w:r>
      <w:r w:rsidR="00902602">
        <w:rPr>
          <w:color w:val="000000"/>
          <w:shd w:val="clear" w:color="auto" w:fill="FFFFFF"/>
        </w:rPr>
        <w:t>е оброблятися, наприклад, забур</w:t>
      </w:r>
      <w:r w:rsidR="00902602" w:rsidRPr="00C17685">
        <w:rPr>
          <w:spacing w:val="6"/>
        </w:rPr>
        <w:t>’</w:t>
      </w:r>
      <w:r w:rsidRPr="00C17685">
        <w:rPr>
          <w:color w:val="000000"/>
          <w:shd w:val="clear" w:color="auto" w:fill="FFFFFF"/>
        </w:rPr>
        <w:t xml:space="preserve">янені сади, виноградники чи лани. </w:t>
      </w:r>
    </w:p>
    <w:p w:rsidR="00902602" w:rsidRDefault="00B966E7"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lang w:val="uk-UA"/>
        </w:rPr>
      </w:pPr>
      <w:r w:rsidRPr="00644C0D">
        <w:rPr>
          <w:rFonts w:ascii="Times New Roman" w:hAnsi="Times New Roman" w:cs="Times New Roman"/>
          <w:color w:val="000000"/>
          <w:sz w:val="28"/>
          <w:szCs w:val="28"/>
          <w:shd w:val="clear" w:color="auto" w:fill="FFFFFF"/>
          <w:lang w:val="uk-UA"/>
        </w:rPr>
        <w:t xml:space="preserve">Сучасна типологія угідь  свідчить про їх високу придатність для таких видів дичини, як заєць-русак, куріпка сіра, фазан, та перепілка. </w:t>
      </w:r>
      <w:r w:rsidRPr="00C17685">
        <w:rPr>
          <w:rFonts w:ascii="Times New Roman" w:hAnsi="Times New Roman" w:cs="Times New Roman"/>
          <w:color w:val="000000"/>
          <w:sz w:val="28"/>
          <w:szCs w:val="28"/>
          <w:shd w:val="clear" w:color="auto" w:fill="FFFFFF"/>
        </w:rPr>
        <w:t xml:space="preserve">Але враховуючи значну перевагу агроценозів, чисельність цих видів тварин завжди буде перебувати у значній залежності від особливостей обробки землі і взагалі від ведення сільського господарства. Порівняно не великі площі чагарників та луків у поєднанні з ланами створюють непогані умови для цих видів дичини. Значна кількість невеликих заболочених балок з заростями очерету являється важливою передумовою для існування кабана. Не менш вони придатні і для існування популяції козулі незважаючи на незначну площу лісонасаджень. Звичайно це положення можна виправити шляхом створення спеціальних реміз. </w:t>
      </w:r>
    </w:p>
    <w:p w:rsidR="00902602" w:rsidRDefault="00902602"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lang w:val="uk-UA"/>
        </w:rPr>
      </w:pPr>
      <w:r w:rsidRPr="00C17685">
        <w:rPr>
          <w:rFonts w:ascii="Times New Roman" w:hAnsi="Times New Roman" w:cs="Times New Roman"/>
          <w:color w:val="000000"/>
          <w:sz w:val="28"/>
          <w:szCs w:val="28"/>
          <w:shd w:val="clear" w:color="auto" w:fill="FFFFFF"/>
        </w:rPr>
        <w:t>Не значні площі мають пасовиська, сінокоси, перелоги, що розташовані на схилах балок. Вздовж доріг, та інших місця</w:t>
      </w:r>
      <w:r>
        <w:rPr>
          <w:rFonts w:ascii="Times New Roman" w:hAnsi="Times New Roman" w:cs="Times New Roman"/>
          <w:color w:val="000000"/>
          <w:sz w:val="28"/>
          <w:szCs w:val="28"/>
          <w:shd w:val="clear" w:color="auto" w:fill="FFFFFF"/>
        </w:rPr>
        <w:t>х. Всі вони включені в тип луки,</w:t>
      </w:r>
      <w:r w:rsidRPr="00C17685">
        <w:rPr>
          <w:rFonts w:ascii="Times New Roman" w:hAnsi="Times New Roman" w:cs="Times New Roman"/>
          <w:color w:val="000000"/>
          <w:sz w:val="28"/>
          <w:szCs w:val="28"/>
          <w:shd w:val="clear" w:color="auto" w:fill="FFFFFF"/>
        </w:rPr>
        <w:t xml:space="preserve"> через тривалість збереження рослинних асоціацій, менший вплив агротехнічних заходів. Згідно інструктивних матеріалів, до вказаних двох типів було включено і території полезахисних лісосмуг. Забігаючи на перед, треба сказати, що якраз структура і вік породний склад цих лісонасаджень, розташованих по периметру ланів, стали основною причиною якісної відміни між собою р</w:t>
      </w:r>
      <w:r>
        <w:rPr>
          <w:rFonts w:ascii="Times New Roman" w:hAnsi="Times New Roman" w:cs="Times New Roman"/>
          <w:color w:val="000000"/>
          <w:sz w:val="28"/>
          <w:szCs w:val="28"/>
          <w:shd w:val="clear" w:color="auto" w:fill="FFFFFF"/>
        </w:rPr>
        <w:t>ізних ділянок однотипних угідь орні землі та луки</w:t>
      </w:r>
      <w:r w:rsidRPr="00C17685">
        <w:rPr>
          <w:rFonts w:ascii="Times New Roman" w:hAnsi="Times New Roman" w:cs="Times New Roman"/>
          <w:color w:val="000000"/>
          <w:sz w:val="28"/>
          <w:szCs w:val="28"/>
          <w:shd w:val="clear" w:color="auto" w:fill="FFFFFF"/>
        </w:rPr>
        <w:t xml:space="preserve">. </w:t>
      </w:r>
    </w:p>
    <w:p w:rsidR="00540144" w:rsidRDefault="00540144"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lang w:val="uk-UA"/>
        </w:rPr>
      </w:pPr>
    </w:p>
    <w:p w:rsid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 xml:space="preserve">Таблиця </w:t>
      </w:r>
      <w:r w:rsidR="00BF536A" w:rsidRPr="00C17685">
        <w:rPr>
          <w:rFonts w:ascii="Times New Roman" w:hAnsi="Times New Roman" w:cs="Times New Roman"/>
          <w:color w:val="000000"/>
          <w:sz w:val="28"/>
          <w:szCs w:val="28"/>
          <w:shd w:val="clear" w:color="auto" w:fill="FFFFFF"/>
        </w:rPr>
        <w:t>2.4</w:t>
      </w:r>
      <w:r w:rsidR="00BF536A">
        <w:t>–</w:t>
      </w:r>
      <w:r w:rsidR="00BF536A" w:rsidRPr="00C17685">
        <w:rPr>
          <w:rFonts w:ascii="Times New Roman" w:hAnsi="Times New Roman" w:cs="Times New Roman"/>
          <w:color w:val="000000"/>
          <w:sz w:val="28"/>
          <w:szCs w:val="28"/>
          <w:shd w:val="clear" w:color="auto" w:fill="FFFFFF"/>
        </w:rPr>
        <w:t xml:space="preserve"> Найбільш</w:t>
      </w:r>
      <w:r w:rsidRPr="00C17685">
        <w:rPr>
          <w:rFonts w:ascii="Times New Roman" w:hAnsi="Times New Roman" w:cs="Times New Roman"/>
          <w:color w:val="000000"/>
          <w:sz w:val="28"/>
          <w:szCs w:val="28"/>
          <w:shd w:val="clear" w:color="auto" w:fill="FFFFFF"/>
        </w:rPr>
        <w:t xml:space="preserve"> поширені типи угідь</w:t>
      </w:r>
    </w:p>
    <w:p w:rsidR="00BF536A" w:rsidRPr="00C17685" w:rsidRDefault="00BF536A"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3190"/>
        <w:gridCol w:w="3191"/>
      </w:tblGrid>
      <w:tr w:rsidR="00C17685" w:rsidRPr="00C17685" w:rsidTr="00F830FA">
        <w:trPr>
          <w:trHeight w:val="396"/>
          <w:tblHeader/>
        </w:trPr>
        <w:tc>
          <w:tcPr>
            <w:tcW w:w="2373" w:type="dxa"/>
            <w:vMerge w:val="restart"/>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Типи угідь</w:t>
            </w:r>
          </w:p>
        </w:tc>
        <w:tc>
          <w:tcPr>
            <w:tcW w:w="6381" w:type="dxa"/>
            <w:gridSpan w:val="2"/>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Площа</w:t>
            </w:r>
          </w:p>
        </w:tc>
      </w:tr>
      <w:tr w:rsidR="00C17685" w:rsidRPr="00C17685" w:rsidTr="00F830FA">
        <w:trPr>
          <w:trHeight w:val="300"/>
          <w:tblHeader/>
        </w:trPr>
        <w:tc>
          <w:tcPr>
            <w:tcW w:w="2373" w:type="dxa"/>
            <w:vMerge/>
            <w:tcBorders>
              <w:top w:val="single" w:sz="4" w:space="0" w:color="000000"/>
              <w:left w:val="single" w:sz="4" w:space="0" w:color="000000"/>
              <w:bottom w:val="single" w:sz="4" w:space="0" w:color="000000"/>
              <w:right w:val="single" w:sz="4" w:space="0" w:color="000000"/>
            </w:tcBorders>
            <w:vAlign w:val="center"/>
            <w:hideMark/>
          </w:tcPr>
          <w:p w:rsidR="00C17685" w:rsidRPr="00C17685" w:rsidRDefault="00C17685" w:rsidP="001005E6">
            <w:pPr>
              <w:spacing w:after="0"/>
              <w:ind w:firstLine="709"/>
              <w:rPr>
                <w:rFonts w:ascii="Times New Roman" w:eastAsia="Times New Roman" w:hAnsi="Times New Roman" w:cs="Times New Roman"/>
                <w:color w:val="000000"/>
                <w:sz w:val="28"/>
                <w:szCs w:val="28"/>
                <w:shd w:val="clear" w:color="auto" w:fill="FFFFFF"/>
              </w:rPr>
            </w:pP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га</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w:t>
            </w:r>
          </w:p>
        </w:tc>
      </w:tr>
      <w:tr w:rsidR="00C17685" w:rsidRPr="00C17685" w:rsidTr="00F830FA">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Луки</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4307,0</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1</w:t>
            </w:r>
            <w:r w:rsidR="00C17685" w:rsidRPr="00C17685">
              <w:rPr>
                <w:rFonts w:ascii="Times New Roman" w:hAnsi="Times New Roman" w:cs="Times New Roman"/>
                <w:color w:val="000000"/>
                <w:sz w:val="28"/>
                <w:szCs w:val="28"/>
                <w:shd w:val="clear" w:color="auto" w:fill="FFFFFF"/>
              </w:rPr>
              <w:t>7,6</w:t>
            </w:r>
          </w:p>
        </w:tc>
      </w:tr>
    </w:tbl>
    <w:p w:rsidR="001005E6" w:rsidRDefault="001005E6"/>
    <w:p w:rsidR="001005E6" w:rsidRDefault="001005E6"/>
    <w:p w:rsidR="001005E6" w:rsidRPr="001005E6" w:rsidRDefault="001005E6" w:rsidP="001005E6">
      <w:pPr>
        <w:jc w:val="right"/>
        <w:rPr>
          <w:rFonts w:ascii="Times New Roman" w:hAnsi="Times New Roman" w:cs="Times New Roman"/>
          <w:sz w:val="28"/>
          <w:szCs w:val="28"/>
          <w:lang w:val="uk-UA"/>
        </w:rPr>
      </w:pPr>
      <w:r w:rsidRPr="001005E6">
        <w:rPr>
          <w:rFonts w:ascii="Times New Roman" w:hAnsi="Times New Roman" w:cs="Times New Roman"/>
          <w:sz w:val="28"/>
          <w:szCs w:val="28"/>
        </w:rPr>
        <w:lastRenderedPageBreak/>
        <w:t>П</w:t>
      </w:r>
      <w:r w:rsidRPr="001005E6">
        <w:rPr>
          <w:rFonts w:ascii="Times New Roman" w:hAnsi="Times New Roman" w:cs="Times New Roman"/>
          <w:sz w:val="28"/>
          <w:szCs w:val="28"/>
          <w:lang w:val="uk-UA"/>
        </w:rPr>
        <w:t>родовження таблиці 2.4</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3"/>
        <w:gridCol w:w="3190"/>
        <w:gridCol w:w="3191"/>
      </w:tblGrid>
      <w:tr w:rsidR="00C17685" w:rsidRPr="00C17685" w:rsidTr="00F830FA">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Лісові землі</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39</w:t>
            </w:r>
            <w:r w:rsidR="00C17685" w:rsidRPr="00C17685">
              <w:rPr>
                <w:rFonts w:ascii="Times New Roman" w:hAnsi="Times New Roman" w:cs="Times New Roman"/>
                <w:color w:val="000000"/>
                <w:sz w:val="28"/>
                <w:szCs w:val="28"/>
                <w:shd w:val="clear" w:color="auto" w:fill="FFFFFF"/>
              </w:rPr>
              <w:t>79,5</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1</w:t>
            </w:r>
            <w:r>
              <w:rPr>
                <w:rFonts w:ascii="Times New Roman" w:hAnsi="Times New Roman" w:cs="Times New Roman"/>
                <w:color w:val="000000"/>
                <w:sz w:val="28"/>
                <w:szCs w:val="28"/>
                <w:shd w:val="clear" w:color="auto" w:fill="FFFFFF"/>
              </w:rPr>
              <w:t>6</w:t>
            </w:r>
            <w:r w:rsidR="00C17685" w:rsidRPr="00C17685">
              <w:rPr>
                <w:rFonts w:ascii="Times New Roman" w:hAnsi="Times New Roman" w:cs="Times New Roman"/>
                <w:color w:val="000000"/>
                <w:sz w:val="28"/>
                <w:szCs w:val="28"/>
                <w:shd w:val="clear" w:color="auto" w:fill="FFFFFF"/>
              </w:rPr>
              <w:t>,6</w:t>
            </w:r>
          </w:p>
        </w:tc>
      </w:tr>
      <w:tr w:rsidR="00C17685" w:rsidRPr="00C17685" w:rsidTr="00F830FA">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Водно-болотяні</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00C17685" w:rsidRPr="00C17685">
              <w:rPr>
                <w:rFonts w:ascii="Times New Roman" w:hAnsi="Times New Roman" w:cs="Times New Roman"/>
                <w:color w:val="000000"/>
                <w:sz w:val="28"/>
                <w:szCs w:val="28"/>
                <w:shd w:val="clear" w:color="auto" w:fill="FFFFFF"/>
              </w:rPr>
              <w:t>05,7</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3,6</w:t>
            </w:r>
          </w:p>
        </w:tc>
      </w:tr>
      <w:tr w:rsidR="00C17685" w:rsidRPr="00C17685" w:rsidTr="00F830FA">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Чагарники</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1</w:t>
            </w:r>
            <w:r w:rsidR="00C17685" w:rsidRPr="00C17685">
              <w:rPr>
                <w:rFonts w:ascii="Times New Roman" w:hAnsi="Times New Roman" w:cs="Times New Roman"/>
                <w:color w:val="000000"/>
                <w:sz w:val="28"/>
                <w:szCs w:val="28"/>
                <w:shd w:val="clear" w:color="auto" w:fill="FFFFFF"/>
              </w:rPr>
              <w:t>427,7</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031411"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lang w:val="uk-UA"/>
              </w:rPr>
            </w:pPr>
            <w:r w:rsidRPr="00C17685">
              <w:rPr>
                <w:rFonts w:ascii="Times New Roman" w:hAnsi="Times New Roman" w:cs="Times New Roman"/>
                <w:color w:val="000000"/>
                <w:sz w:val="28"/>
                <w:szCs w:val="28"/>
                <w:shd w:val="clear" w:color="auto" w:fill="FFFFFF"/>
              </w:rPr>
              <w:t>9</w:t>
            </w:r>
            <w:r w:rsidR="00031411">
              <w:rPr>
                <w:rFonts w:ascii="Times New Roman" w:hAnsi="Times New Roman" w:cs="Times New Roman"/>
                <w:color w:val="000000"/>
                <w:sz w:val="28"/>
                <w:szCs w:val="28"/>
                <w:shd w:val="clear" w:color="auto" w:fill="FFFFFF"/>
                <w:lang w:val="uk-UA"/>
              </w:rPr>
              <w:t>,8</w:t>
            </w:r>
          </w:p>
        </w:tc>
      </w:tr>
      <w:tr w:rsidR="00C17685" w:rsidRPr="00C17685" w:rsidTr="00F830FA">
        <w:trPr>
          <w:trHeight w:val="388"/>
        </w:trPr>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Балки</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1</w:t>
            </w:r>
            <w:r>
              <w:rPr>
                <w:rFonts w:ascii="Times New Roman" w:hAnsi="Times New Roman" w:cs="Times New Roman"/>
                <w:color w:val="000000"/>
                <w:sz w:val="28"/>
                <w:szCs w:val="28"/>
                <w:shd w:val="clear" w:color="auto" w:fill="FFFFFF"/>
              </w:rPr>
              <w:t>8</w:t>
            </w:r>
            <w:r w:rsidR="00C17685" w:rsidRPr="00C17685">
              <w:rPr>
                <w:rFonts w:ascii="Times New Roman" w:hAnsi="Times New Roman" w:cs="Times New Roman"/>
                <w:color w:val="000000"/>
                <w:sz w:val="28"/>
                <w:szCs w:val="28"/>
                <w:shd w:val="clear" w:color="auto" w:fill="FFFFFF"/>
              </w:rPr>
              <w:t>49,7</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0211D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8,5</w:t>
            </w:r>
          </w:p>
        </w:tc>
      </w:tr>
      <w:tr w:rsidR="00C17685" w:rsidRPr="00C17685" w:rsidTr="00F830FA">
        <w:trPr>
          <w:trHeight w:val="300"/>
        </w:trPr>
        <w:tc>
          <w:tcPr>
            <w:tcW w:w="2373" w:type="dxa"/>
            <w:tcBorders>
              <w:top w:val="single" w:sz="4" w:space="0" w:color="auto"/>
              <w:left w:val="single" w:sz="4" w:space="0" w:color="000000"/>
              <w:bottom w:val="single" w:sz="4" w:space="0" w:color="auto"/>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Iнші землі</w:t>
            </w:r>
          </w:p>
        </w:tc>
        <w:tc>
          <w:tcPr>
            <w:tcW w:w="3190" w:type="dxa"/>
            <w:tcBorders>
              <w:top w:val="single" w:sz="4" w:space="0" w:color="auto"/>
              <w:left w:val="single" w:sz="4" w:space="0" w:color="000000"/>
              <w:bottom w:val="single" w:sz="4" w:space="0" w:color="auto"/>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3749,3</w:t>
            </w:r>
          </w:p>
        </w:tc>
        <w:tc>
          <w:tcPr>
            <w:tcW w:w="3191" w:type="dxa"/>
            <w:tcBorders>
              <w:top w:val="single" w:sz="4" w:space="0" w:color="auto"/>
              <w:left w:val="single" w:sz="4" w:space="0" w:color="000000"/>
              <w:bottom w:val="single" w:sz="4" w:space="0" w:color="auto"/>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15</w:t>
            </w:r>
            <w:r w:rsidR="00C17685" w:rsidRPr="00C17685">
              <w:rPr>
                <w:rFonts w:ascii="Times New Roman" w:hAnsi="Times New Roman" w:cs="Times New Roman"/>
                <w:color w:val="000000"/>
                <w:sz w:val="28"/>
                <w:szCs w:val="28"/>
                <w:shd w:val="clear" w:color="auto" w:fill="FFFFFF"/>
              </w:rPr>
              <w:t>,0</w:t>
            </w:r>
          </w:p>
        </w:tc>
      </w:tr>
      <w:tr w:rsidR="00C17685" w:rsidRPr="00C17685" w:rsidTr="00F830FA">
        <w:trPr>
          <w:trHeight w:val="204"/>
        </w:trPr>
        <w:tc>
          <w:tcPr>
            <w:tcW w:w="2373"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both"/>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РАЗОМ</w:t>
            </w:r>
          </w:p>
        </w:tc>
        <w:tc>
          <w:tcPr>
            <w:tcW w:w="3190" w:type="dxa"/>
            <w:tcBorders>
              <w:top w:val="single" w:sz="4" w:space="0" w:color="000000"/>
              <w:left w:val="single" w:sz="4" w:space="0" w:color="000000"/>
              <w:bottom w:val="single" w:sz="4" w:space="0" w:color="000000"/>
              <w:right w:val="single" w:sz="4" w:space="0" w:color="000000"/>
            </w:tcBorders>
            <w:hideMark/>
          </w:tcPr>
          <w:p w:rsidR="00C17685" w:rsidRPr="00C17685" w:rsidRDefault="00031411"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16</w:t>
            </w:r>
            <w:r w:rsidR="00C17685" w:rsidRPr="00C17685">
              <w:rPr>
                <w:rFonts w:ascii="Times New Roman" w:hAnsi="Times New Roman" w:cs="Times New Roman"/>
                <w:color w:val="000000"/>
                <w:sz w:val="28"/>
                <w:szCs w:val="28"/>
                <w:shd w:val="clear" w:color="auto" w:fill="FFFFFF"/>
              </w:rPr>
              <w:t>177</w:t>
            </w:r>
          </w:p>
        </w:tc>
        <w:tc>
          <w:tcPr>
            <w:tcW w:w="3191" w:type="dxa"/>
            <w:tcBorders>
              <w:top w:val="single" w:sz="4" w:space="0" w:color="000000"/>
              <w:left w:val="single" w:sz="4" w:space="0" w:color="000000"/>
              <w:bottom w:val="single" w:sz="4" w:space="0" w:color="000000"/>
              <w:right w:val="single" w:sz="4" w:space="0" w:color="000000"/>
            </w:tcBorders>
            <w:hideMark/>
          </w:tcPr>
          <w:p w:rsidR="00C17685" w:rsidRPr="00C17685" w:rsidRDefault="00C17685" w:rsidP="001005E6">
            <w:pPr>
              <w:tabs>
                <w:tab w:val="left" w:pos="7992"/>
              </w:tabs>
              <w:spacing w:after="0" w:line="360" w:lineRule="auto"/>
              <w:ind w:firstLine="709"/>
              <w:jc w:val="center"/>
              <w:rPr>
                <w:rFonts w:ascii="Times New Roman" w:hAnsi="Times New Roman" w:cs="Times New Roman"/>
                <w:color w:val="000000"/>
                <w:sz w:val="28"/>
                <w:szCs w:val="28"/>
                <w:shd w:val="clear" w:color="auto" w:fill="FFFFFF"/>
              </w:rPr>
            </w:pPr>
            <w:r w:rsidRPr="00C17685">
              <w:rPr>
                <w:rFonts w:ascii="Times New Roman" w:hAnsi="Times New Roman" w:cs="Times New Roman"/>
                <w:color w:val="000000"/>
                <w:sz w:val="28"/>
                <w:szCs w:val="28"/>
                <w:shd w:val="clear" w:color="auto" w:fill="FFFFFF"/>
              </w:rPr>
              <w:t>100</w:t>
            </w:r>
          </w:p>
        </w:tc>
      </w:tr>
    </w:tbl>
    <w:p w:rsidR="003C6165" w:rsidRDefault="003C6165" w:rsidP="001005E6">
      <w:pPr>
        <w:tabs>
          <w:tab w:val="left" w:pos="7992"/>
        </w:tabs>
        <w:spacing w:line="360" w:lineRule="auto"/>
        <w:ind w:firstLine="709"/>
        <w:jc w:val="both"/>
        <w:rPr>
          <w:rFonts w:ascii="Times New Roman" w:hAnsi="Times New Roman" w:cs="Times New Roman"/>
          <w:color w:val="000000"/>
          <w:sz w:val="28"/>
          <w:szCs w:val="28"/>
          <w:shd w:val="clear" w:color="auto" w:fill="FFFFFF"/>
        </w:rPr>
      </w:pPr>
    </w:p>
    <w:p w:rsidR="00B966E7" w:rsidRDefault="00902602" w:rsidP="001005E6">
      <w:pPr>
        <w:tabs>
          <w:tab w:val="left" w:pos="7992"/>
        </w:tabs>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Сучасна типологія угідь</w:t>
      </w:r>
      <w:r w:rsidR="00C17685" w:rsidRPr="00C17685">
        <w:rPr>
          <w:rFonts w:ascii="Times New Roman" w:hAnsi="Times New Roman" w:cs="Times New Roman"/>
          <w:color w:val="000000"/>
          <w:sz w:val="28"/>
          <w:szCs w:val="28"/>
          <w:shd w:val="clear" w:color="auto" w:fill="FFFFFF"/>
        </w:rPr>
        <w:t xml:space="preserve"> свідчить про їх високу придатність для та</w:t>
      </w:r>
      <w:r w:rsidR="001A2B54">
        <w:rPr>
          <w:rFonts w:ascii="Times New Roman" w:hAnsi="Times New Roman" w:cs="Times New Roman"/>
          <w:color w:val="000000"/>
          <w:sz w:val="28"/>
          <w:szCs w:val="28"/>
          <w:shd w:val="clear" w:color="auto" w:fill="FFFFFF"/>
        </w:rPr>
        <w:t>ких видів дичини</w:t>
      </w:r>
      <w:r w:rsidR="00C17685" w:rsidRPr="00C17685">
        <w:rPr>
          <w:rFonts w:ascii="Times New Roman" w:hAnsi="Times New Roman" w:cs="Times New Roman"/>
          <w:color w:val="000000"/>
          <w:sz w:val="28"/>
          <w:szCs w:val="28"/>
          <w:shd w:val="clear" w:color="auto" w:fill="FFFFFF"/>
        </w:rPr>
        <w:t>, куріпка сіра, фазан, та перепілка. Але враховуючи значну перевагу агроценозів, чисельність цих видів тварин завжди буде перебувати у значній залежності від особливостей обробки землі і взагалі від ведення сільського господарства. Порівняно не великі площі чагарників та луків у поєднанні з ланами створюють непогані умови для цих видів дичини. Значна кількість невеликих заболочених балок з заростями очерету являється важливою передумовою для існування кабана. Не менш вони придатні і для існування популяції козулі</w:t>
      </w:r>
      <w:r w:rsidR="003C6165">
        <w:rPr>
          <w:rFonts w:ascii="Times New Roman" w:hAnsi="Times New Roman" w:cs="Times New Roman"/>
          <w:color w:val="000000"/>
          <w:sz w:val="28"/>
          <w:szCs w:val="28"/>
          <w:shd w:val="clear" w:color="auto" w:fill="FFFFFF"/>
          <w:lang w:val="uk-UA"/>
        </w:rPr>
        <w:t>.</w:t>
      </w:r>
      <w:r w:rsidR="002A76AF" w:rsidRPr="00C17685">
        <w:rPr>
          <w:rFonts w:ascii="Times New Roman" w:hAnsi="Times New Roman" w:cs="Times New Roman"/>
          <w:sz w:val="28"/>
          <w:szCs w:val="28"/>
        </w:rPr>
        <w:br w:type="page"/>
      </w:r>
    </w:p>
    <w:p w:rsidR="002039D8" w:rsidRPr="00F830FA" w:rsidRDefault="00F830FA" w:rsidP="001005E6">
      <w:pPr>
        <w:tabs>
          <w:tab w:val="left" w:pos="3465"/>
        </w:tabs>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r w:rsidR="00574558">
        <w:rPr>
          <w:rFonts w:ascii="Times New Roman" w:hAnsi="Times New Roman" w:cs="Times New Roman"/>
          <w:sz w:val="28"/>
          <w:szCs w:val="28"/>
          <w:lang w:val="uk-UA"/>
        </w:rPr>
        <w:t xml:space="preserve"> ЕКСПЕРИМЕНТАЛЬНА ЧАСТИНА</w:t>
      </w:r>
    </w:p>
    <w:p w:rsidR="00574558" w:rsidRPr="00574558" w:rsidRDefault="00574558" w:rsidP="001005E6">
      <w:pPr>
        <w:ind w:firstLine="709"/>
        <w:rPr>
          <w:rFonts w:ascii="Times New Roman" w:eastAsiaTheme="minorHAnsi" w:hAnsi="Times New Roman" w:cs="Times New Roman"/>
          <w:sz w:val="28"/>
          <w:szCs w:val="28"/>
          <w:lang w:eastAsia="en-US"/>
        </w:rPr>
      </w:pPr>
      <w:r w:rsidRPr="00574558">
        <w:rPr>
          <w:rFonts w:ascii="Times New Roman" w:hAnsi="Times New Roman" w:cs="Times New Roman"/>
          <w:sz w:val="28"/>
          <w:szCs w:val="28"/>
        </w:rPr>
        <w:t>3.1 Технологія розведення фазана</w:t>
      </w:r>
      <w:r w:rsidR="00583EA4">
        <w:rPr>
          <w:rFonts w:ascii="Times New Roman" w:hAnsi="Times New Roman" w:cs="Times New Roman"/>
          <w:sz w:val="28"/>
          <w:szCs w:val="28"/>
        </w:rPr>
        <w:t xml:space="preserve"> на </w:t>
      </w:r>
      <w:r w:rsidR="00583EA4">
        <w:rPr>
          <w:rFonts w:ascii="Times New Roman" w:hAnsi="Times New Roman" w:cs="Times New Roman"/>
          <w:sz w:val="28"/>
          <w:szCs w:val="28"/>
          <w:lang w:val="uk-UA"/>
        </w:rPr>
        <w:t xml:space="preserve">досліджуваній </w:t>
      </w:r>
      <w:r w:rsidR="00583EA4">
        <w:rPr>
          <w:rFonts w:ascii="Times New Roman" w:hAnsi="Times New Roman" w:cs="Times New Roman"/>
          <w:sz w:val="28"/>
          <w:szCs w:val="28"/>
        </w:rPr>
        <w:t>території</w:t>
      </w:r>
    </w:p>
    <w:p w:rsidR="00574558" w:rsidRPr="00574558" w:rsidRDefault="00574558" w:rsidP="001005E6">
      <w:pPr>
        <w:spacing w:line="360" w:lineRule="auto"/>
        <w:ind w:left="-284" w:firstLine="709"/>
        <w:jc w:val="both"/>
        <w:rPr>
          <w:rFonts w:ascii="Times New Roman" w:hAnsi="Times New Roman" w:cs="Times New Roman"/>
          <w:sz w:val="28"/>
          <w:szCs w:val="28"/>
        </w:rPr>
      </w:pPr>
    </w:p>
    <w:p w:rsidR="002039D8" w:rsidRDefault="002039D8" w:rsidP="001005E6">
      <w:pPr>
        <w:spacing w:after="0" w:line="360" w:lineRule="auto"/>
        <w:ind w:firstLine="709"/>
        <w:jc w:val="both"/>
        <w:rPr>
          <w:rFonts w:ascii="Times New Roman" w:hAnsi="Times New Roman" w:cs="Times New Roman"/>
          <w:sz w:val="28"/>
          <w:szCs w:val="28"/>
        </w:rPr>
      </w:pPr>
    </w:p>
    <w:p w:rsidR="003C6165"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При розв</w:t>
      </w:r>
      <w:r w:rsidR="00583EA4">
        <w:rPr>
          <w:rFonts w:ascii="Times New Roman" w:hAnsi="Times New Roman" w:cs="Times New Roman"/>
          <w:sz w:val="28"/>
          <w:szCs w:val="28"/>
        </w:rPr>
        <w:t>еденні фазана на території угідь</w:t>
      </w:r>
      <w:r w:rsidR="00583EA4">
        <w:rPr>
          <w:rFonts w:ascii="Times New Roman" w:hAnsi="Times New Roman" w:cs="Times New Roman"/>
          <w:sz w:val="28"/>
          <w:szCs w:val="28"/>
          <w:lang w:val="uk-UA"/>
        </w:rPr>
        <w:t xml:space="preserve"> Мелітопольського лісового господарства</w:t>
      </w:r>
      <w:r w:rsidRPr="00574558">
        <w:rPr>
          <w:rFonts w:ascii="Times New Roman" w:hAnsi="Times New Roman" w:cs="Times New Roman"/>
          <w:sz w:val="28"/>
          <w:szCs w:val="28"/>
        </w:rPr>
        <w:t>, питання, якого фазана розводити, не має принципового значення. Як правило, розводять т</w:t>
      </w:r>
      <w:r w:rsidR="00F830FA">
        <w:rPr>
          <w:rFonts w:ascii="Times New Roman" w:hAnsi="Times New Roman" w:cs="Times New Roman"/>
          <w:sz w:val="28"/>
          <w:szCs w:val="28"/>
        </w:rPr>
        <w:t xml:space="preserve">ак званого мисливського фазана </w:t>
      </w:r>
      <w:r w:rsidR="00F830FA">
        <w:rPr>
          <w:rFonts w:ascii="Times New Roman" w:hAnsi="Times New Roman" w:cs="Times New Roman"/>
          <w:sz w:val="28"/>
          <w:szCs w:val="28"/>
          <w:lang w:val="uk-UA"/>
        </w:rPr>
        <w:t>–</w:t>
      </w:r>
      <w:r w:rsidRPr="00574558">
        <w:rPr>
          <w:rFonts w:ascii="Times New Roman" w:hAnsi="Times New Roman" w:cs="Times New Roman"/>
          <w:sz w:val="28"/>
          <w:szCs w:val="28"/>
        </w:rPr>
        <w:t xml:space="preserve"> гібрида, отриманого в результаті безсистемного схрещування різних підвидів фазанів. В межах природного ареалу якого-небудь підвиду звичайного фазана і на прилеглих територіях забороняється випускати в угіддя фазанів іншого підвиду або гібридного (мисливського).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На територіях за межами природного ареалу і території, що не граничать з ним, можливе розведення будь-якої форми звичайного фазана, а також мисливського, при умові штучного створення нездоланних для фазанів перешкод, що є перепоною проникненню однієї форми фазана в ареал інших;</w:t>
      </w:r>
      <w:r w:rsidR="00F830FA">
        <w:rPr>
          <w:rFonts w:ascii="Times New Roman" w:hAnsi="Times New Roman" w:cs="Times New Roman"/>
          <w:sz w:val="28"/>
          <w:szCs w:val="28"/>
        </w:rPr>
        <w:t xml:space="preserve"> створення широкої смуги, до 50 </w:t>
      </w:r>
      <w:r w:rsidR="00F830FA">
        <w:rPr>
          <w:rFonts w:ascii="Times New Roman" w:hAnsi="Times New Roman" w:cs="Times New Roman"/>
          <w:sz w:val="28"/>
          <w:szCs w:val="28"/>
          <w:lang w:val="uk-UA"/>
        </w:rPr>
        <w:t>–</w:t>
      </w:r>
      <w:r w:rsidRPr="00574558">
        <w:rPr>
          <w:rFonts w:ascii="Times New Roman" w:hAnsi="Times New Roman" w:cs="Times New Roman"/>
          <w:sz w:val="28"/>
          <w:szCs w:val="28"/>
        </w:rPr>
        <w:t xml:space="preserve">100 км., на стику ареалів, в межах якої у всіх мисливських господарствах і заповідниках звичайний фазан, незалежно від його породи, повинен буде підлягати винищенню як шкідлива тварина).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Для заповнення ніші, яка може утворитися у мисливських господарствах, розташованих в таких зонах, рекомендується штучне розведення королівського фазана (він якщо і схрещується із звичайним, то дає неплідне потомство).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Технологія штучного розведення аборігенных підвидів звичайного фазана має принципові відмінності від розведення мисливського фазана.</w:t>
      </w:r>
    </w:p>
    <w:p w:rsidR="00574558" w:rsidRPr="00574558" w:rsidRDefault="00574558" w:rsidP="001005E6">
      <w:pPr>
        <w:tabs>
          <w:tab w:val="left" w:pos="142"/>
        </w:tabs>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 Вибір ділянки для організації ферми. Ферма з розведення фазана підприємство, успіх роботи якого головним чином залежить від матеріально- технічного забезпечення всіх технологічних процесів. Для нормального функціонування ферми необхідні:</w:t>
      </w:r>
    </w:p>
    <w:p w:rsidR="00574558" w:rsidRPr="00F830FA" w:rsidRDefault="00F830FA" w:rsidP="001005E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sidR="005C15E0">
        <w:rPr>
          <w:rFonts w:ascii="Times New Roman" w:hAnsi="Times New Roman" w:cs="Times New Roman"/>
          <w:sz w:val="28"/>
          <w:szCs w:val="28"/>
          <w:lang w:val="uk-UA"/>
        </w:rPr>
        <w:t>–</w:t>
      </w:r>
      <w:r w:rsidR="00902602">
        <w:rPr>
          <w:rFonts w:ascii="Times New Roman" w:hAnsi="Times New Roman" w:cs="Times New Roman"/>
          <w:sz w:val="28"/>
          <w:szCs w:val="28"/>
          <w:lang w:val="uk-UA"/>
        </w:rPr>
        <w:t>хороші під</w:t>
      </w:r>
      <w:r w:rsidR="00902602" w:rsidRPr="00C17685">
        <w:rPr>
          <w:rFonts w:ascii="Times New Roman" w:hAnsi="Times New Roman" w:cs="Times New Roman"/>
          <w:spacing w:val="6"/>
          <w:sz w:val="28"/>
          <w:szCs w:val="28"/>
        </w:rPr>
        <w:t>’</w:t>
      </w:r>
      <w:r w:rsidR="00574558" w:rsidRPr="00F830FA">
        <w:rPr>
          <w:rFonts w:ascii="Times New Roman" w:hAnsi="Times New Roman" w:cs="Times New Roman"/>
          <w:sz w:val="28"/>
          <w:szCs w:val="28"/>
          <w:lang w:val="uk-UA"/>
        </w:rPr>
        <w:t xml:space="preserve">їзні шляхи; </w:t>
      </w:r>
    </w:p>
    <w:p w:rsidR="00574558" w:rsidRPr="00F830FA" w:rsidRDefault="00F830FA" w:rsidP="001005E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sidR="00574558" w:rsidRPr="00F830FA">
        <w:rPr>
          <w:rFonts w:ascii="Times New Roman" w:hAnsi="Times New Roman" w:cs="Times New Roman"/>
          <w:sz w:val="28"/>
          <w:szCs w:val="28"/>
          <w:lang w:val="uk-UA"/>
        </w:rPr>
        <w:t>д</w:t>
      </w:r>
      <w:r w:rsidR="000211D1" w:rsidRPr="00F830FA">
        <w:rPr>
          <w:rFonts w:ascii="Times New Roman" w:hAnsi="Times New Roman" w:cs="Times New Roman"/>
          <w:sz w:val="28"/>
          <w:szCs w:val="28"/>
          <w:lang w:val="uk-UA"/>
        </w:rPr>
        <w:t>ілянка будівництва ферми  розташовуваа</w:t>
      </w:r>
      <w:r w:rsidR="00574558" w:rsidRPr="00F830FA">
        <w:rPr>
          <w:rFonts w:ascii="Times New Roman" w:hAnsi="Times New Roman" w:cs="Times New Roman"/>
          <w:sz w:val="28"/>
          <w:szCs w:val="28"/>
          <w:lang w:val="uk-UA"/>
        </w:rPr>
        <w:t xml:space="preserve"> поблизу від </w:t>
      </w:r>
      <w:r w:rsidR="000211D1" w:rsidRPr="00F830FA">
        <w:rPr>
          <w:rFonts w:ascii="Times New Roman" w:hAnsi="Times New Roman" w:cs="Times New Roman"/>
          <w:sz w:val="28"/>
          <w:szCs w:val="28"/>
          <w:lang w:val="uk-UA"/>
        </w:rPr>
        <w:t>шосейної дороги, але не ближче 8</w:t>
      </w:r>
      <w:r w:rsidR="00574558" w:rsidRPr="00F830FA">
        <w:rPr>
          <w:rFonts w:ascii="Times New Roman" w:hAnsi="Times New Roman" w:cs="Times New Roman"/>
          <w:sz w:val="28"/>
          <w:szCs w:val="28"/>
          <w:lang w:val="uk-UA"/>
        </w:rPr>
        <w:t>00 м від  магістраль</w:t>
      </w:r>
      <w:r w:rsidR="000211D1" w:rsidRPr="00F830FA">
        <w:rPr>
          <w:rFonts w:ascii="Times New Roman" w:hAnsi="Times New Roman" w:cs="Times New Roman"/>
          <w:sz w:val="28"/>
          <w:szCs w:val="28"/>
          <w:lang w:val="uk-UA"/>
        </w:rPr>
        <w:t>них шосейної дороги</w:t>
      </w:r>
      <w:r w:rsidR="00574558" w:rsidRPr="00F830FA">
        <w:rPr>
          <w:rFonts w:ascii="Times New Roman" w:hAnsi="Times New Roman" w:cs="Times New Roman"/>
          <w:sz w:val="28"/>
          <w:szCs w:val="28"/>
          <w:lang w:val="uk-UA"/>
        </w:rPr>
        <w:t xml:space="preserve">; </w:t>
      </w:r>
    </w:p>
    <w:p w:rsidR="00574558" w:rsidRPr="00F830FA" w:rsidRDefault="00F830FA" w:rsidP="001005E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t>–</w:t>
      </w:r>
      <w:r w:rsidR="00574558" w:rsidRPr="00F830FA">
        <w:rPr>
          <w:rFonts w:ascii="Times New Roman" w:hAnsi="Times New Roman" w:cs="Times New Roman"/>
          <w:sz w:val="28"/>
          <w:szCs w:val="28"/>
          <w:lang w:val="uk-UA"/>
        </w:rPr>
        <w:t>бл</w:t>
      </w:r>
      <w:r w:rsidRPr="00F830FA">
        <w:rPr>
          <w:rFonts w:ascii="Times New Roman" w:hAnsi="Times New Roman" w:cs="Times New Roman"/>
          <w:sz w:val="28"/>
          <w:szCs w:val="28"/>
          <w:lang w:val="uk-UA"/>
        </w:rPr>
        <w:t xml:space="preserve">изькість лінії електропередач;  </w:t>
      </w:r>
      <w:r w:rsidR="00574558" w:rsidRPr="00F830FA">
        <w:rPr>
          <w:rFonts w:ascii="Times New Roman" w:hAnsi="Times New Roman" w:cs="Times New Roman"/>
          <w:sz w:val="28"/>
          <w:szCs w:val="28"/>
          <w:lang w:val="uk-UA"/>
        </w:rPr>
        <w:t xml:space="preserve">можливість підключення до лінії електропередач з найменшими витратами, наявність двох джерел електропостачання (два фідери); </w:t>
      </w:r>
    </w:p>
    <w:p w:rsidR="00F830FA" w:rsidRDefault="00F830FA" w:rsidP="001005E6">
      <w:pPr>
        <w:pStyle w:val="ab"/>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sidRPr="00F830FA">
        <w:rPr>
          <w:rFonts w:ascii="Times New Roman" w:hAnsi="Times New Roman" w:cs="Times New Roman"/>
          <w:sz w:val="28"/>
          <w:szCs w:val="28"/>
          <w:lang w:val="uk-UA"/>
        </w:rPr>
        <w:t xml:space="preserve">близькість джерел робочої сили: майданчик ферми повинен розміщуватися не ближче 300 м від населених пунктів і 1 км., від птахівничих підприємств; </w:t>
      </w:r>
    </w:p>
    <w:p w:rsidR="005C15E0" w:rsidRPr="00F830FA" w:rsidRDefault="00F830FA" w:rsidP="001005E6">
      <w:pPr>
        <w:pStyle w:val="ab"/>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sidRPr="00F830FA">
        <w:rPr>
          <w:rFonts w:ascii="Times New Roman" w:hAnsi="Times New Roman" w:cs="Times New Roman"/>
          <w:sz w:val="28"/>
          <w:szCs w:val="28"/>
        </w:rPr>
        <w:t xml:space="preserve">можливість залучення кваліфікованих фахівців з ветеринарного обслуговування; </w:t>
      </w:r>
    </w:p>
    <w:p w:rsidR="00574558" w:rsidRPr="005C15E0" w:rsidRDefault="00F830FA" w:rsidP="001005E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5C15E0">
        <w:rPr>
          <w:rFonts w:ascii="Times New Roman" w:hAnsi="Times New Roman" w:cs="Times New Roman"/>
          <w:sz w:val="28"/>
          <w:szCs w:val="28"/>
        </w:rPr>
        <w:t xml:space="preserve">–     </w:t>
      </w:r>
      <w:r w:rsidR="00574558" w:rsidRPr="005C15E0">
        <w:rPr>
          <w:rFonts w:ascii="Times New Roman" w:hAnsi="Times New Roman" w:cs="Times New Roman"/>
          <w:sz w:val="28"/>
          <w:szCs w:val="28"/>
        </w:rPr>
        <w:t xml:space="preserve">наявність близько розташованих комбікормових заводів. </w:t>
      </w:r>
    </w:p>
    <w:p w:rsidR="00574558" w:rsidRPr="00574558" w:rsidRDefault="00574558" w:rsidP="001005E6">
      <w:pPr>
        <w:tabs>
          <w:tab w:val="left" w:pos="142"/>
        </w:tabs>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     Основні вимоги до майданчика:   </w:t>
      </w:r>
    </w:p>
    <w:p w:rsidR="00574558" w:rsidRPr="00574558" w:rsidRDefault="00F830FA" w:rsidP="001005E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t>–</w:t>
      </w:r>
      <w:r w:rsidR="00574558" w:rsidRPr="00574558">
        <w:rPr>
          <w:rFonts w:ascii="Times New Roman" w:hAnsi="Times New Roman" w:cs="Times New Roman"/>
          <w:sz w:val="28"/>
          <w:szCs w:val="28"/>
        </w:rPr>
        <w:t>невеликий нахил (для стока дощових і талих вод, не більше 30°), бажано південної експозиції (для кращої інсоляції);</w:t>
      </w:r>
    </w:p>
    <w:p w:rsidR="00574558" w:rsidRPr="00574558" w:rsidRDefault="00F830FA" w:rsidP="001005E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5C15E0">
        <w:rPr>
          <w:rFonts w:ascii="Times New Roman" w:hAnsi="Times New Roman" w:cs="Times New Roman"/>
          <w:sz w:val="28"/>
          <w:szCs w:val="28"/>
          <w:lang w:val="uk-UA"/>
        </w:rPr>
        <w:t>–</w:t>
      </w:r>
      <w:r w:rsidR="00574558" w:rsidRPr="00574558">
        <w:rPr>
          <w:rFonts w:ascii="Times New Roman" w:hAnsi="Times New Roman" w:cs="Times New Roman"/>
          <w:sz w:val="28"/>
          <w:szCs w:val="28"/>
        </w:rPr>
        <w:t xml:space="preserve">ґрунт – досить дренований; </w:t>
      </w:r>
    </w:p>
    <w:p w:rsidR="00574558" w:rsidRPr="00574558" w:rsidRDefault="00F830FA" w:rsidP="001005E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1005E6">
        <w:rPr>
          <w:rFonts w:ascii="Times New Roman" w:hAnsi="Times New Roman" w:cs="Times New Roman"/>
          <w:sz w:val="28"/>
          <w:szCs w:val="28"/>
          <w:lang w:val="uk-UA"/>
        </w:rPr>
        <w:t>–</w:t>
      </w:r>
      <w:r w:rsidR="005C15E0">
        <w:rPr>
          <w:rFonts w:ascii="Times New Roman" w:hAnsi="Times New Roman" w:cs="Times New Roman"/>
          <w:sz w:val="28"/>
          <w:szCs w:val="28"/>
        </w:rPr>
        <w:t>деревинно</w:t>
      </w:r>
      <w:r w:rsidR="00256EEB">
        <w:rPr>
          <w:rFonts w:ascii="Times New Roman" w:hAnsi="Times New Roman" w:cs="Times New Roman"/>
          <w:sz w:val="28"/>
          <w:szCs w:val="28"/>
          <w:lang w:val="uk-UA"/>
        </w:rPr>
        <w:t>-</w:t>
      </w:r>
      <w:r w:rsidR="00574558" w:rsidRPr="00574558">
        <w:rPr>
          <w:rFonts w:ascii="Times New Roman" w:hAnsi="Times New Roman" w:cs="Times New Roman"/>
          <w:sz w:val="28"/>
          <w:szCs w:val="28"/>
        </w:rPr>
        <w:t xml:space="preserve">чагарникова рослинність на ділянці небажана (допустимі невеликі дерева, що окремо стоять, не створюють щільної тіні); </w:t>
      </w:r>
    </w:p>
    <w:p w:rsidR="00574558" w:rsidRPr="00574558" w:rsidRDefault="00F830FA" w:rsidP="001005E6">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1005E6">
        <w:rPr>
          <w:rFonts w:ascii="Times New Roman" w:hAnsi="Times New Roman" w:cs="Times New Roman"/>
          <w:sz w:val="28"/>
          <w:szCs w:val="28"/>
          <w:lang w:val="uk-UA"/>
        </w:rPr>
        <w:t>–</w:t>
      </w:r>
      <w:r w:rsidR="00574558" w:rsidRPr="00574558">
        <w:rPr>
          <w:rFonts w:ascii="Times New Roman" w:hAnsi="Times New Roman" w:cs="Times New Roman"/>
          <w:sz w:val="28"/>
          <w:szCs w:val="28"/>
        </w:rPr>
        <w:t xml:space="preserve">при дуже сильній інсоляції  передбачати штучне затінювання у вигляді навісів, куренів, очеретяних матів, покладених на верх вольєра; </w:t>
      </w:r>
    </w:p>
    <w:p w:rsidR="00574558" w:rsidRPr="00F830FA" w:rsidRDefault="00F830FA" w:rsidP="001005E6">
      <w:pPr>
        <w:tabs>
          <w:tab w:val="left" w:pos="142"/>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5C15E0">
        <w:rPr>
          <w:rFonts w:ascii="Times New Roman" w:hAnsi="Times New Roman" w:cs="Times New Roman"/>
          <w:sz w:val="28"/>
          <w:szCs w:val="28"/>
          <w:lang w:val="uk-UA"/>
        </w:rPr>
        <w:t>–</w:t>
      </w:r>
      <w:r w:rsidR="00574558" w:rsidRPr="00F830FA">
        <w:rPr>
          <w:rFonts w:ascii="Times New Roman" w:hAnsi="Times New Roman" w:cs="Times New Roman"/>
          <w:sz w:val="28"/>
          <w:szCs w:val="28"/>
          <w:lang w:val="uk-UA"/>
        </w:rPr>
        <w:t>для захисту вольєра від пануючих вітрів  передбачити створення насаджень по периметру ділянки ферми, але на такій відстані від вольєра, аби не затінювати їх, визначити джерело водопостачання і систему каналізації відпрацьованих вод (відстійники, очисні споруди тощо).</w:t>
      </w:r>
    </w:p>
    <w:p w:rsidR="00574558" w:rsidRPr="00574558" w:rsidRDefault="00574558" w:rsidP="001005E6">
      <w:pPr>
        <w:tabs>
          <w:tab w:val="left" w:pos="142"/>
        </w:tabs>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Всі спорудження фер</w:t>
      </w:r>
      <w:r w:rsidR="00F830FA">
        <w:rPr>
          <w:rFonts w:ascii="Times New Roman" w:hAnsi="Times New Roman" w:cs="Times New Roman"/>
          <w:sz w:val="28"/>
          <w:szCs w:val="28"/>
        </w:rPr>
        <w:t>м по вирощуванню фазанів умовно</w:t>
      </w:r>
      <w:r w:rsidRPr="00574558">
        <w:rPr>
          <w:rFonts w:ascii="Times New Roman" w:hAnsi="Times New Roman" w:cs="Times New Roman"/>
          <w:sz w:val="28"/>
          <w:szCs w:val="28"/>
        </w:rPr>
        <w:t xml:space="preserve"> роз</w:t>
      </w:r>
      <w:r w:rsidR="00256EEB">
        <w:rPr>
          <w:rFonts w:ascii="Times New Roman" w:hAnsi="Times New Roman" w:cs="Times New Roman"/>
          <w:sz w:val="28"/>
          <w:szCs w:val="28"/>
        </w:rPr>
        <w:t xml:space="preserve">діляють на основні і підсобні. </w:t>
      </w:r>
      <w:r w:rsidRPr="00574558">
        <w:rPr>
          <w:rFonts w:ascii="Times New Roman" w:hAnsi="Times New Roman" w:cs="Times New Roman"/>
          <w:sz w:val="28"/>
          <w:szCs w:val="28"/>
        </w:rPr>
        <w:t xml:space="preserve">  Їх розміри і кількість залежать від потужності ферми. До основних (виробничих) споруджень ферми по розведенню фазанів відносяться: </w:t>
      </w:r>
    </w:p>
    <w:p w:rsidR="00574558" w:rsidRPr="00F830FA" w:rsidRDefault="005C15E0" w:rsidP="001005E6">
      <w:pPr>
        <w:spacing w:after="0" w:line="360" w:lineRule="auto"/>
        <w:ind w:left="283"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00574558" w:rsidRPr="00F830FA">
        <w:rPr>
          <w:rFonts w:ascii="Times New Roman" w:hAnsi="Times New Roman" w:cs="Times New Roman"/>
          <w:sz w:val="28"/>
          <w:szCs w:val="28"/>
          <w:lang w:val="uk-UA"/>
        </w:rPr>
        <w:t xml:space="preserve">інкубаторій (інкубаційний та вивідний цехи, склад зберігання інкубаційних яєць, приміщення для миття; </w:t>
      </w:r>
    </w:p>
    <w:p w:rsidR="00574558" w:rsidRPr="00F830FA" w:rsidRDefault="005C15E0" w:rsidP="001005E6">
      <w:pPr>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sidRPr="00F830FA">
        <w:rPr>
          <w:rFonts w:ascii="Times New Roman" w:hAnsi="Times New Roman" w:cs="Times New Roman"/>
          <w:sz w:val="28"/>
          <w:szCs w:val="28"/>
          <w:lang w:val="uk-UA"/>
        </w:rPr>
        <w:t xml:space="preserve">лабораторія, камера газації (дезинфекції) яєць, кімната для приймання і сортування яєць, побутова кімната для операторів, роздягальня, душова і туалетна кімнати); </w:t>
      </w:r>
    </w:p>
    <w:p w:rsidR="00574558" w:rsidRPr="00574558" w:rsidRDefault="005C15E0"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w:t>
      </w:r>
      <w:r w:rsidR="00574558" w:rsidRPr="00574558">
        <w:rPr>
          <w:rFonts w:ascii="Times New Roman" w:hAnsi="Times New Roman" w:cs="Times New Roman"/>
          <w:sz w:val="28"/>
          <w:szCs w:val="28"/>
        </w:rPr>
        <w:t>пташники для утримання батьківського по</w:t>
      </w:r>
      <w:r w:rsidR="00902602">
        <w:rPr>
          <w:rFonts w:ascii="Times New Roman" w:hAnsi="Times New Roman" w:cs="Times New Roman"/>
          <w:sz w:val="28"/>
          <w:szCs w:val="28"/>
        </w:rPr>
        <w:t>голів</w:t>
      </w:r>
      <w:r w:rsidR="00902602" w:rsidRPr="00C17685">
        <w:rPr>
          <w:rFonts w:ascii="Times New Roman" w:hAnsi="Times New Roman" w:cs="Times New Roman"/>
          <w:spacing w:val="6"/>
          <w:sz w:val="28"/>
          <w:szCs w:val="28"/>
        </w:rPr>
        <w:t>’</w:t>
      </w:r>
      <w:r w:rsidR="00574558" w:rsidRPr="00574558">
        <w:rPr>
          <w:rFonts w:ascii="Times New Roman" w:hAnsi="Times New Roman" w:cs="Times New Roman"/>
          <w:sz w:val="28"/>
          <w:szCs w:val="28"/>
        </w:rPr>
        <w:t xml:space="preserve">я в період розмноження,       вольєри для зимового </w:t>
      </w:r>
      <w:r w:rsidR="00902602">
        <w:rPr>
          <w:rFonts w:ascii="Times New Roman" w:hAnsi="Times New Roman" w:cs="Times New Roman"/>
          <w:sz w:val="28"/>
          <w:szCs w:val="28"/>
        </w:rPr>
        <w:t>утримання батьківського поголів</w:t>
      </w:r>
      <w:r w:rsidR="00902602" w:rsidRPr="00C17685">
        <w:rPr>
          <w:rFonts w:ascii="Times New Roman" w:hAnsi="Times New Roman" w:cs="Times New Roman"/>
          <w:spacing w:val="6"/>
          <w:sz w:val="28"/>
          <w:szCs w:val="28"/>
        </w:rPr>
        <w:t>’</w:t>
      </w:r>
      <w:r w:rsidR="00574558" w:rsidRPr="00574558">
        <w:rPr>
          <w:rFonts w:ascii="Times New Roman" w:hAnsi="Times New Roman" w:cs="Times New Roman"/>
          <w:sz w:val="28"/>
          <w:szCs w:val="28"/>
        </w:rPr>
        <w:t xml:space="preserve">я різних конструкцій,            пташники для ремонтного і товарного молодняка.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         До підсобних приміщень відносяться:  </w:t>
      </w:r>
    </w:p>
    <w:p w:rsidR="00574558" w:rsidRPr="002B2E88" w:rsidRDefault="001005E6"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74558" w:rsidRPr="00F830FA">
        <w:rPr>
          <w:rFonts w:ascii="Times New Roman" w:hAnsi="Times New Roman" w:cs="Times New Roman"/>
          <w:sz w:val="28"/>
          <w:szCs w:val="28"/>
          <w:lang w:val="uk-UA"/>
        </w:rPr>
        <w:t xml:space="preserve">склад для зберігання кормів, </w:t>
      </w:r>
      <w:r w:rsidR="00574558" w:rsidRPr="00F830FA">
        <w:rPr>
          <w:rFonts w:ascii="Times New Roman" w:hAnsi="Times New Roman" w:cs="Times New Roman"/>
          <w:color w:val="000000" w:themeColor="text1"/>
          <w:sz w:val="28"/>
          <w:szCs w:val="28"/>
          <w:lang w:val="uk-UA"/>
        </w:rPr>
        <w:t xml:space="preserve">кормокухня, склад </w:t>
      </w:r>
      <w:r w:rsidR="00574558" w:rsidRPr="00F830FA">
        <w:rPr>
          <w:rFonts w:ascii="Times New Roman" w:hAnsi="Times New Roman" w:cs="Times New Roman"/>
          <w:sz w:val="28"/>
          <w:szCs w:val="28"/>
          <w:lang w:val="uk-UA"/>
        </w:rPr>
        <w:t>підстилки, ветеринарний пункт, дезинфекційний пункт, гноєсховище, допоміжні споруди (ЛЕП, трансформаторна, дизельна, ремонтні майстерні, водопровід, каналіз</w:t>
      </w:r>
      <w:r w:rsidR="002B2E88" w:rsidRPr="00F830FA">
        <w:rPr>
          <w:rFonts w:ascii="Times New Roman" w:hAnsi="Times New Roman" w:cs="Times New Roman"/>
          <w:sz w:val="28"/>
          <w:szCs w:val="28"/>
          <w:lang w:val="uk-UA"/>
        </w:rPr>
        <w:t>ація, відстійники, гараж тощо).</w:t>
      </w:r>
    </w:p>
    <w:p w:rsidR="00574558" w:rsidRPr="002B2E88" w:rsidRDefault="00574558" w:rsidP="001005E6">
      <w:pPr>
        <w:tabs>
          <w:tab w:val="left" w:pos="284"/>
        </w:tabs>
        <w:spacing w:after="0" w:line="360" w:lineRule="auto"/>
        <w:ind w:firstLine="709"/>
        <w:jc w:val="both"/>
        <w:rPr>
          <w:rFonts w:ascii="Times New Roman" w:hAnsi="Times New Roman" w:cs="Times New Roman"/>
          <w:sz w:val="28"/>
          <w:szCs w:val="28"/>
          <w:lang w:val="uk-UA"/>
        </w:rPr>
      </w:pPr>
      <w:r w:rsidRPr="00FA742B">
        <w:rPr>
          <w:rFonts w:ascii="Times New Roman" w:hAnsi="Times New Roman" w:cs="Times New Roman"/>
          <w:sz w:val="28"/>
          <w:szCs w:val="28"/>
          <w:lang w:val="uk-UA"/>
        </w:rPr>
        <w:t>Технологія утримання батьківськ</w:t>
      </w:r>
      <w:r w:rsidR="000216E5" w:rsidRPr="00FA742B">
        <w:rPr>
          <w:rFonts w:ascii="Times New Roman" w:hAnsi="Times New Roman" w:cs="Times New Roman"/>
          <w:sz w:val="28"/>
          <w:szCs w:val="28"/>
          <w:lang w:val="uk-UA"/>
        </w:rPr>
        <w:t>ого стада фазанів на досліджува</w:t>
      </w:r>
      <w:r w:rsidRPr="00FA742B">
        <w:rPr>
          <w:rFonts w:ascii="Times New Roman" w:hAnsi="Times New Roman" w:cs="Times New Roman"/>
          <w:sz w:val="28"/>
          <w:szCs w:val="28"/>
          <w:lang w:val="uk-UA"/>
        </w:rPr>
        <w:t xml:space="preserve">ній фермі складається з двох періодів: </w:t>
      </w:r>
    </w:p>
    <w:p w:rsidR="00574558" w:rsidRPr="00574558" w:rsidRDefault="002B2E8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непродуктивний період (утому числі і в холодну пору року); </w:t>
      </w:r>
    </w:p>
    <w:p w:rsidR="00574558" w:rsidRPr="002B2E88" w:rsidRDefault="00574558" w:rsidP="001005E6">
      <w:pPr>
        <w:pStyle w:val="ab"/>
        <w:numPr>
          <w:ilvl w:val="0"/>
          <w:numId w:val="7"/>
        </w:numPr>
        <w:spacing w:after="0" w:line="360" w:lineRule="auto"/>
        <w:ind w:firstLine="709"/>
        <w:jc w:val="both"/>
        <w:rPr>
          <w:rFonts w:ascii="Times New Roman" w:hAnsi="Times New Roman" w:cs="Times New Roman"/>
          <w:sz w:val="28"/>
          <w:szCs w:val="28"/>
        </w:rPr>
      </w:pPr>
      <w:r w:rsidRPr="002B2E88">
        <w:rPr>
          <w:rFonts w:ascii="Times New Roman" w:hAnsi="Times New Roman" w:cs="Times New Roman"/>
          <w:sz w:val="28"/>
          <w:szCs w:val="28"/>
        </w:rPr>
        <w:t xml:space="preserve">продуктивний період (період розмноження).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 Утримання у непродуктивний період починається із закінчення яйцекладки  до початку наступного періоду розмноження. Він включає літню, осінню і зимову пору року. Батьківське стадо утримують в зимових садах. Фазани добр</w:t>
      </w:r>
      <w:r w:rsidR="00F830FA">
        <w:rPr>
          <w:rFonts w:ascii="Times New Roman" w:hAnsi="Times New Roman" w:cs="Times New Roman"/>
          <w:sz w:val="28"/>
          <w:szCs w:val="28"/>
        </w:rPr>
        <w:t xml:space="preserve">е переносять великі морози (до </w:t>
      </w:r>
      <w:r w:rsidR="00F830FA">
        <w:rPr>
          <w:rFonts w:ascii="Times New Roman" w:hAnsi="Times New Roman" w:cs="Times New Roman"/>
          <w:sz w:val="28"/>
          <w:szCs w:val="28"/>
          <w:lang w:val="uk-UA"/>
        </w:rPr>
        <w:t>–</w:t>
      </w:r>
      <w:r w:rsidRPr="00574558">
        <w:rPr>
          <w:rFonts w:ascii="Times New Roman" w:hAnsi="Times New Roman" w:cs="Times New Roman"/>
          <w:sz w:val="28"/>
          <w:szCs w:val="28"/>
        </w:rPr>
        <w:t xml:space="preserve">40° і більше), якщо у них в достатку є корма і укриття від негоди. Для цього в зимових садах на зиму обладнують додаткові навіси і курені з шиферу, ялинового гілля або очерету.   </w:t>
      </w:r>
    </w:p>
    <w:p w:rsidR="00583EA4"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 Утримання у продуктивний період. Продуктивний період включає період підготовки до розмноження і період яйцекладки. Переведення фазанів із зимових садів в маточники проводиться не менше чим за 1,5 місяця до передбачуваної дати початку яйцекладки. Тут вони містяться до закінчення яйцекладки і початку линьки. Спочатку розсаджують самок, залежно від </w:t>
      </w:r>
      <w:r w:rsidRPr="00574558">
        <w:rPr>
          <w:rFonts w:ascii="Times New Roman" w:hAnsi="Times New Roman" w:cs="Times New Roman"/>
          <w:sz w:val="28"/>
          <w:szCs w:val="28"/>
        </w:rPr>
        <w:lastRenderedPageBreak/>
        <w:t>прийнятого в господарстві статевого співвідношення (1:6), потім до них підсаджують самця. Якщо почати розсадження з самців, то перша випущена до них самка (оскільки вона одна) може піддатися активному переслідуванню, багатократним спарюванням, що може травмувати її.</w:t>
      </w:r>
    </w:p>
    <w:p w:rsidR="00574558" w:rsidRPr="00574558" w:rsidRDefault="00574558" w:rsidP="001005E6">
      <w:pPr>
        <w:tabs>
          <w:tab w:val="left" w:pos="284"/>
        </w:tabs>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Після розміщення фазанів в маточники, не пізніше, чим за місяць до передбачуваної дати початку яйцекладки, їх переводять на раціон для продуктивного періоду.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Утримання молодняка. Молодняк, якого </w:t>
      </w:r>
      <w:r w:rsidRPr="00970D36">
        <w:rPr>
          <w:rFonts w:ascii="Times New Roman" w:hAnsi="Times New Roman" w:cs="Times New Roman"/>
          <w:sz w:val="28"/>
          <w:szCs w:val="28"/>
        </w:rPr>
        <w:t xml:space="preserve">вирощують на </w:t>
      </w:r>
      <w:r w:rsidR="00583EA4" w:rsidRPr="00970D36">
        <w:rPr>
          <w:rFonts w:ascii="Times New Roman" w:hAnsi="Times New Roman" w:cs="Times New Roman"/>
          <w:sz w:val="28"/>
          <w:szCs w:val="28"/>
        </w:rPr>
        <w:t xml:space="preserve"> дослідній </w:t>
      </w:r>
      <w:r w:rsidRPr="00970D36">
        <w:rPr>
          <w:rFonts w:ascii="Times New Roman" w:hAnsi="Times New Roman" w:cs="Times New Roman"/>
          <w:sz w:val="28"/>
          <w:szCs w:val="28"/>
        </w:rPr>
        <w:t>фермі</w:t>
      </w:r>
      <w:r w:rsidRPr="00574558">
        <w:rPr>
          <w:rFonts w:ascii="Times New Roman" w:hAnsi="Times New Roman" w:cs="Times New Roman"/>
          <w:sz w:val="28"/>
          <w:szCs w:val="28"/>
        </w:rPr>
        <w:t xml:space="preserve"> призначений для двох цілей:  </w:t>
      </w:r>
    </w:p>
    <w:p w:rsidR="00574558" w:rsidRPr="00574558" w:rsidRDefault="002B2E8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для випуску в мисливські угіддя (як у власному господарстві, так і для реалізації в інші господарства; </w:t>
      </w:r>
    </w:p>
    <w:p w:rsidR="00574558" w:rsidRPr="00574558" w:rsidRDefault="00256EEB"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002B2E88">
        <w:rPr>
          <w:rFonts w:ascii="Times New Roman" w:hAnsi="Times New Roman" w:cs="Times New Roman"/>
          <w:sz w:val="28"/>
          <w:szCs w:val="28"/>
          <w:lang w:val="uk-UA"/>
        </w:rPr>
        <w:t>–</w:t>
      </w:r>
      <w:r w:rsidR="00574558" w:rsidRPr="00970D36">
        <w:rPr>
          <w:rFonts w:ascii="Times New Roman" w:hAnsi="Times New Roman" w:cs="Times New Roman"/>
          <w:sz w:val="28"/>
          <w:szCs w:val="28"/>
        </w:rPr>
        <w:t>для ремонту</w:t>
      </w:r>
      <w:r w:rsidR="00574558" w:rsidRPr="00574558">
        <w:rPr>
          <w:rFonts w:ascii="Times New Roman" w:hAnsi="Times New Roman" w:cs="Times New Roman"/>
          <w:sz w:val="28"/>
          <w:szCs w:val="28"/>
        </w:rPr>
        <w:t xml:space="preserve"> і поповнення батьківського поголів'я ремонтного, молодняк. </w:t>
      </w:r>
    </w:p>
    <w:p w:rsidR="00583EA4" w:rsidRDefault="00574558" w:rsidP="001005E6">
      <w:pPr>
        <w:tabs>
          <w:tab w:val="left" w:pos="284"/>
        </w:tabs>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Молодняк поступає на вирощування не пізніше чим через 10 годин після вилуплення в інкубаторах у приміще</w:t>
      </w:r>
      <w:r w:rsidR="00F830FA">
        <w:rPr>
          <w:rFonts w:ascii="Times New Roman" w:hAnsi="Times New Roman" w:cs="Times New Roman"/>
          <w:sz w:val="28"/>
          <w:szCs w:val="28"/>
        </w:rPr>
        <w:t>ння брудерного цеху. Протягом 2</w:t>
      </w:r>
      <w:r w:rsidR="00F830FA">
        <w:rPr>
          <w:rFonts w:ascii="Times New Roman" w:hAnsi="Times New Roman" w:cs="Times New Roman"/>
          <w:sz w:val="28"/>
          <w:szCs w:val="28"/>
          <w:lang w:val="uk-UA"/>
        </w:rPr>
        <w:t>–</w:t>
      </w:r>
      <w:r w:rsidRPr="00574558">
        <w:rPr>
          <w:rFonts w:ascii="Times New Roman" w:hAnsi="Times New Roman" w:cs="Times New Roman"/>
          <w:sz w:val="28"/>
          <w:szCs w:val="28"/>
        </w:rPr>
        <w:t xml:space="preserve">5 днів фазанят утримують за огорожею, потім загородка забирається і молоднякові надають всю площу секції брудерного приміщення. Нормування поживних речовин в раціоні фазанів. </w:t>
      </w:r>
    </w:p>
    <w:p w:rsidR="00902602"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Годівлю фазанів в неволі рекомендується проводити повнораціонними комбікормами в розсипному або гранульованому виді, переважно у формі крихти </w:t>
      </w:r>
      <w:r w:rsidR="00902602">
        <w:rPr>
          <w:rFonts w:ascii="Times New Roman" w:hAnsi="Times New Roman" w:cs="Times New Roman"/>
          <w:sz w:val="28"/>
          <w:szCs w:val="28"/>
        </w:rPr>
        <w:t>(роздроблені гранули).</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Нормування поживних речовин проводиться з урахуванням вмісту їх в 100 г сухої кормової суміші. Балансування поживних речовин в раціоні проводять по обмінній   енергії,   сирому протеїну, незамінним амінокислотам, по вітамінах: </w:t>
      </w:r>
    </w:p>
    <w:p w:rsidR="00574558" w:rsidRPr="00644C0D" w:rsidRDefault="00256EEB" w:rsidP="001005E6">
      <w:pPr>
        <w:tabs>
          <w:tab w:val="left" w:pos="567"/>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ab/>
      </w:r>
      <w:r w:rsidR="002B2E88">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A, D3, Е, В1, В6, В3, В4, В, В12, К, С, основним мінеральним речовинам: кальцію, фосфору і натрію; по мікроелементах: марганцю, залізу, міді, цинку і йоду. </w:t>
      </w:r>
      <w:r w:rsidR="00574558" w:rsidRPr="00644C0D">
        <w:rPr>
          <w:rFonts w:ascii="Times New Roman" w:hAnsi="Times New Roman" w:cs="Times New Roman"/>
          <w:sz w:val="28"/>
          <w:szCs w:val="28"/>
          <w:lang w:val="uk-UA"/>
        </w:rPr>
        <w:t xml:space="preserve">Слід також враховувати співвідношення рівня сирого протеїну із обмінною енергією корму енерго-протеїнове відношення (ЕПО).  </w:t>
      </w:r>
    </w:p>
    <w:p w:rsidR="00583EA4" w:rsidRDefault="00F830FA" w:rsidP="001005E6">
      <w:pPr>
        <w:tabs>
          <w:tab w:val="left" w:pos="42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Годівлю</w:t>
      </w:r>
      <w:r w:rsidR="00574558" w:rsidRPr="005C6CC0">
        <w:rPr>
          <w:rFonts w:ascii="Times New Roman" w:hAnsi="Times New Roman" w:cs="Times New Roman"/>
          <w:sz w:val="28"/>
          <w:szCs w:val="28"/>
        </w:rPr>
        <w:t xml:space="preserve"> батьківського</w:t>
      </w:r>
      <w:r w:rsidR="00574558" w:rsidRPr="00574558">
        <w:rPr>
          <w:rFonts w:ascii="Times New Roman" w:hAnsi="Times New Roman" w:cs="Times New Roman"/>
          <w:sz w:val="28"/>
          <w:szCs w:val="28"/>
        </w:rPr>
        <w:t xml:space="preserve"> стада</w:t>
      </w:r>
      <w:r w:rsidR="00441C07">
        <w:rPr>
          <w:rFonts w:ascii="Times New Roman" w:hAnsi="Times New Roman" w:cs="Times New Roman"/>
          <w:sz w:val="28"/>
          <w:szCs w:val="28"/>
          <w:lang w:val="uk-UA"/>
        </w:rPr>
        <w:t xml:space="preserve"> проводять</w:t>
      </w:r>
      <w:r w:rsidR="00574558" w:rsidRPr="00574558">
        <w:rPr>
          <w:rFonts w:ascii="Times New Roman" w:hAnsi="Times New Roman" w:cs="Times New Roman"/>
          <w:sz w:val="28"/>
          <w:szCs w:val="28"/>
        </w:rPr>
        <w:t xml:space="preserve"> раціоном, характерним для племінного періоду, починають за місяць до  початку яйцекладки (приблизно в середині березня). У серпні починають переводити птицю на раціон для непродуктивного періоду.</w:t>
      </w:r>
    </w:p>
    <w:p w:rsidR="00574558" w:rsidRPr="00574558" w:rsidRDefault="00441C0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Батьківське стадо годують</w:t>
      </w:r>
      <w:r w:rsidR="00574558" w:rsidRPr="00574558">
        <w:rPr>
          <w:rFonts w:ascii="Times New Roman" w:hAnsi="Times New Roman" w:cs="Times New Roman"/>
          <w:sz w:val="28"/>
          <w:szCs w:val="28"/>
        </w:rPr>
        <w:t xml:space="preserve"> повнораціонними комбікормами, які були випробувані у виробничих умовах і рекомендуються для широкого використання при годуванні фазанів, відповідно до науково-обґрунтованих норм. </w:t>
      </w:r>
    </w:p>
    <w:p w:rsidR="00574558" w:rsidRPr="00574558" w:rsidRDefault="00441C07"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574558" w:rsidRPr="00574558">
        <w:rPr>
          <w:rFonts w:ascii="Times New Roman" w:hAnsi="Times New Roman" w:cs="Times New Roman"/>
          <w:sz w:val="28"/>
          <w:szCs w:val="28"/>
        </w:rPr>
        <w:t>азанят починають</w:t>
      </w:r>
      <w:r>
        <w:rPr>
          <w:rFonts w:ascii="Times New Roman" w:hAnsi="Times New Roman" w:cs="Times New Roman"/>
          <w:sz w:val="28"/>
          <w:szCs w:val="28"/>
          <w:lang w:val="uk-UA"/>
        </w:rPr>
        <w:t xml:space="preserve"> годувати</w:t>
      </w:r>
      <w:r w:rsidR="00574558" w:rsidRPr="00574558">
        <w:rPr>
          <w:rFonts w:ascii="Times New Roman" w:hAnsi="Times New Roman" w:cs="Times New Roman"/>
          <w:sz w:val="28"/>
          <w:szCs w:val="28"/>
        </w:rPr>
        <w:t xml:space="preserve"> не пізніше 12 годин після виводу. Більш пізнє годування може несприятливо відбитися на інтенсивності росту і життєздатності фазанят. Годівля молодняка в різні вікові періоди проводять відповідно до науковообгрунтованих норм. Важливим моментом в організації раціональної годівлі фазанят є контроль за фізіологічним станом і розвитком молодняка.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Основними показниками якості годівлі є жива маса. Найбільш раціональною системою годівлі молодняка є сухий тип. Разом з цим застосовується і комбінований. Такий тип годівлі дозволяє використовувати корми місцевого виробництва (зелень, коренеплоди, молочні відходи тощо). Розведення фазанів.  Компл</w:t>
      </w:r>
      <w:r w:rsidR="00902602">
        <w:rPr>
          <w:rFonts w:ascii="Times New Roman" w:hAnsi="Times New Roman" w:cs="Times New Roman"/>
          <w:sz w:val="28"/>
          <w:szCs w:val="28"/>
        </w:rPr>
        <w:t>ектування батьківського поголів</w:t>
      </w:r>
      <w:r w:rsidR="00902602" w:rsidRPr="00C17685">
        <w:rPr>
          <w:rFonts w:ascii="Times New Roman" w:hAnsi="Times New Roman" w:cs="Times New Roman"/>
          <w:spacing w:val="6"/>
          <w:sz w:val="28"/>
          <w:szCs w:val="28"/>
        </w:rPr>
        <w:t>’</w:t>
      </w:r>
      <w:r w:rsidRPr="00574558">
        <w:rPr>
          <w:rFonts w:ascii="Times New Roman" w:hAnsi="Times New Roman" w:cs="Times New Roman"/>
          <w:sz w:val="28"/>
          <w:szCs w:val="28"/>
        </w:rPr>
        <w:t>я на території дослідження.</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На території дослідження відбирають нормально розвинених, здо</w:t>
      </w:r>
      <w:r w:rsidR="000216E5">
        <w:rPr>
          <w:rFonts w:ascii="Times New Roman" w:hAnsi="Times New Roman" w:cs="Times New Roman"/>
          <w:sz w:val="28"/>
          <w:szCs w:val="28"/>
        </w:rPr>
        <w:t>рових, без анатомічних дефектів</w:t>
      </w:r>
      <w:r w:rsidRPr="00574558">
        <w:rPr>
          <w:rFonts w:ascii="Times New Roman" w:hAnsi="Times New Roman" w:cs="Times New Roman"/>
          <w:sz w:val="28"/>
          <w:szCs w:val="28"/>
        </w:rPr>
        <w:t xml:space="preserve"> фазанів, що добре</w:t>
      </w:r>
      <w:r w:rsidR="00902602">
        <w:rPr>
          <w:rFonts w:ascii="Times New Roman" w:hAnsi="Times New Roman" w:cs="Times New Roman"/>
          <w:sz w:val="28"/>
          <w:szCs w:val="28"/>
        </w:rPr>
        <w:t xml:space="preserve"> оперились. Батьківське поголів</w:t>
      </w:r>
      <w:r w:rsidR="00902602" w:rsidRPr="00C17685">
        <w:rPr>
          <w:rFonts w:ascii="Times New Roman" w:hAnsi="Times New Roman" w:cs="Times New Roman"/>
          <w:spacing w:val="6"/>
          <w:sz w:val="28"/>
          <w:szCs w:val="28"/>
        </w:rPr>
        <w:t>’</w:t>
      </w:r>
      <w:r w:rsidRPr="00574558">
        <w:rPr>
          <w:rFonts w:ascii="Times New Roman" w:hAnsi="Times New Roman" w:cs="Times New Roman"/>
          <w:sz w:val="28"/>
          <w:szCs w:val="28"/>
        </w:rPr>
        <w:t xml:space="preserve">я на фермі комплектують різними способами: </w:t>
      </w:r>
    </w:p>
    <w:p w:rsidR="00574558" w:rsidRPr="00574558" w:rsidRDefault="00F830F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2B2E88">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формування поголів'я за рахунок молодняка, отриманого в господарстві в поточному році і залишеного на зимову перетримку для   ремонту стада; </w:t>
      </w:r>
    </w:p>
    <w:p w:rsidR="00574558" w:rsidRPr="00574558" w:rsidRDefault="00F830F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8363F1">
        <w:rPr>
          <w:rFonts w:ascii="Times New Roman" w:hAnsi="Times New Roman" w:cs="Times New Roman"/>
          <w:sz w:val="28"/>
          <w:szCs w:val="28"/>
          <w:lang w:val="uk-UA"/>
        </w:rPr>
        <w:t xml:space="preserve">  – </w:t>
      </w:r>
      <w:r w:rsidR="00574558" w:rsidRPr="00574558">
        <w:rPr>
          <w:rFonts w:ascii="Times New Roman" w:hAnsi="Times New Roman" w:cs="Times New Roman"/>
          <w:sz w:val="28"/>
          <w:szCs w:val="28"/>
        </w:rPr>
        <w:t xml:space="preserve">формування молодняка і дорослих птиць, завезених з другого мисливського господарства; </w:t>
      </w:r>
    </w:p>
    <w:p w:rsidR="00441C07" w:rsidRDefault="00F830F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ab/>
      </w:r>
      <w:r w:rsidR="002B2E88">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формування за рахунок молодняка, виведеного з яєць, за</w:t>
      </w:r>
      <w:r w:rsidR="00441C07">
        <w:rPr>
          <w:rFonts w:ascii="Times New Roman" w:hAnsi="Times New Roman" w:cs="Times New Roman"/>
          <w:sz w:val="28"/>
          <w:szCs w:val="28"/>
        </w:rPr>
        <w:t xml:space="preserve">везених з іншого господарства; </w:t>
      </w:r>
    </w:p>
    <w:p w:rsidR="00574558" w:rsidRPr="00574558" w:rsidRDefault="00F830FA"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ab/>
      </w:r>
      <w:r w:rsidR="002B2E88">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перераховані варіанти придатні в разі розведення мисливського фазана, або підвиду, що вже розводився в неволі. </w:t>
      </w:r>
    </w:p>
    <w:p w:rsidR="00574558" w:rsidRPr="00574558" w:rsidRDefault="00574558" w:rsidP="001005E6">
      <w:pPr>
        <w:spacing w:after="0" w:line="360" w:lineRule="auto"/>
        <w:ind w:left="142" w:firstLine="709"/>
        <w:jc w:val="both"/>
        <w:rPr>
          <w:rFonts w:ascii="Times New Roman" w:hAnsi="Times New Roman" w:cs="Times New Roman"/>
          <w:sz w:val="28"/>
          <w:szCs w:val="28"/>
        </w:rPr>
      </w:pPr>
      <w:r w:rsidRPr="00574558">
        <w:rPr>
          <w:rFonts w:ascii="Times New Roman" w:hAnsi="Times New Roman" w:cs="Times New Roman"/>
          <w:sz w:val="28"/>
          <w:szCs w:val="28"/>
        </w:rPr>
        <w:t>При розведенні підвиду</w:t>
      </w:r>
      <w:r w:rsidR="000211D1">
        <w:rPr>
          <w:rFonts w:ascii="Times New Roman" w:hAnsi="Times New Roman" w:cs="Times New Roman"/>
          <w:sz w:val="28"/>
          <w:szCs w:val="28"/>
          <w:lang w:val="uk-UA"/>
        </w:rPr>
        <w:t xml:space="preserve"> на території досліджень</w:t>
      </w:r>
      <w:r w:rsidRPr="00574558">
        <w:rPr>
          <w:rFonts w:ascii="Times New Roman" w:hAnsi="Times New Roman" w:cs="Times New Roman"/>
          <w:sz w:val="28"/>
          <w:szCs w:val="28"/>
        </w:rPr>
        <w:t xml:space="preserve">, який планується розводити в неволі вперше, основними способами при формуванні вихідного поголів'я є наступні: </w:t>
      </w:r>
    </w:p>
    <w:p w:rsidR="00574558" w:rsidRPr="00574558" w:rsidRDefault="00F830FA" w:rsidP="001005E6">
      <w:pPr>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2B2E88">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вилов дорослих птиць і молодняка (як самців, так і самок) в природі; </w:t>
      </w:r>
    </w:p>
    <w:p w:rsidR="00574558" w:rsidRPr="00574558" w:rsidRDefault="00F830FA" w:rsidP="001005E6">
      <w:pPr>
        <w:spacing w:after="0" w:line="360" w:lineRule="auto"/>
        <w:ind w:left="284" w:firstLine="709"/>
        <w:jc w:val="both"/>
        <w:rPr>
          <w:rFonts w:ascii="Times New Roman" w:hAnsi="Times New Roman" w:cs="Times New Roman"/>
          <w:b/>
          <w:sz w:val="28"/>
          <w:szCs w:val="28"/>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2B2E88">
        <w:rPr>
          <w:rFonts w:ascii="Times New Roman" w:hAnsi="Times New Roman" w:cs="Times New Roman"/>
          <w:sz w:val="28"/>
          <w:szCs w:val="28"/>
          <w:lang w:val="uk-UA"/>
        </w:rPr>
        <w:t>–</w:t>
      </w:r>
      <w:r w:rsidR="00574558" w:rsidRPr="00574558">
        <w:rPr>
          <w:rFonts w:ascii="Times New Roman" w:hAnsi="Times New Roman" w:cs="Times New Roman"/>
          <w:sz w:val="28"/>
          <w:szCs w:val="28"/>
        </w:rPr>
        <w:t xml:space="preserve">збір яєць з природних кладок з подальшою інкубацією їх в господарстві.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 xml:space="preserve">Статевої зрілості фазани досягають до наступного сезону розмноження, тобто у віці близько року. Найкращими інкубаційними властивостями характеризуються яйця, відкладені дворічними самками. Найбільшу кількість яєць відкладають також самки в другий сезон розмноження. </w:t>
      </w:r>
    </w:p>
    <w:p w:rsidR="00574558" w:rsidRPr="00574558" w:rsidRDefault="00256EEB"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штучному розведенні фазани </w:t>
      </w:r>
      <w:r>
        <w:t>–</w:t>
      </w:r>
      <w:r w:rsidR="00574558" w:rsidRPr="00574558">
        <w:rPr>
          <w:rFonts w:ascii="Times New Roman" w:hAnsi="Times New Roman" w:cs="Times New Roman"/>
          <w:sz w:val="28"/>
          <w:szCs w:val="28"/>
        </w:rPr>
        <w:t xml:space="preserve"> яскраво виражені полігами. Бійки між самцями в період розмноження заставляють утримувати їх окремими сім'ями. Комплектування сімей і переведення їх в маточні вольєри на досліджуваній фермі проводять в кінці лю</w:t>
      </w:r>
      <w:r w:rsidR="00902602">
        <w:rPr>
          <w:rFonts w:ascii="Times New Roman" w:hAnsi="Times New Roman" w:cs="Times New Roman"/>
          <w:sz w:val="28"/>
          <w:szCs w:val="28"/>
        </w:rPr>
        <w:t>того-початку березня. Кожну сім</w:t>
      </w:r>
      <w:r w:rsidR="00902602" w:rsidRPr="00C17685">
        <w:rPr>
          <w:rFonts w:ascii="Times New Roman" w:hAnsi="Times New Roman" w:cs="Times New Roman"/>
          <w:spacing w:val="6"/>
          <w:sz w:val="28"/>
          <w:szCs w:val="28"/>
        </w:rPr>
        <w:t>’</w:t>
      </w:r>
      <w:r w:rsidR="00574558" w:rsidRPr="00574558">
        <w:rPr>
          <w:rFonts w:ascii="Times New Roman" w:hAnsi="Times New Roman" w:cs="Times New Roman"/>
          <w:sz w:val="28"/>
          <w:szCs w:val="28"/>
        </w:rPr>
        <w:t xml:space="preserve">ю фазанів формують з одного самця і декількох самок. </w:t>
      </w:r>
    </w:p>
    <w:p w:rsidR="00F75C46"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При розведенні будь-якого з підвидів звичайного фазана птиць утримують в співвідношенні 1 самець на 6 самок. При розведенні гібридної форми фазана (мисливського) застосовують таке ж статеве співвідношення або розширюють його до 7</w:t>
      </w:r>
      <w:r w:rsidR="00F830FA">
        <w:rPr>
          <w:rFonts w:ascii="Times New Roman" w:hAnsi="Times New Roman" w:cs="Times New Roman"/>
          <w:sz w:val="28"/>
          <w:szCs w:val="28"/>
          <w:lang w:val="uk-UA"/>
        </w:rPr>
        <w:t>–</w:t>
      </w:r>
      <w:r w:rsidRPr="00574558">
        <w:rPr>
          <w:rFonts w:ascii="Times New Roman" w:hAnsi="Times New Roman" w:cs="Times New Roman"/>
          <w:sz w:val="28"/>
          <w:szCs w:val="28"/>
        </w:rPr>
        <w:t>8 самок на 1 самця. У деяких фазанаріях це співвідношення збільшують до 1:12, але при цьому самці швидко втр</w:t>
      </w:r>
      <w:r w:rsidR="00F830FA">
        <w:rPr>
          <w:rFonts w:ascii="Times New Roman" w:hAnsi="Times New Roman" w:cs="Times New Roman"/>
          <w:sz w:val="28"/>
          <w:szCs w:val="28"/>
        </w:rPr>
        <w:t>ачають активність і їх раз в 7</w:t>
      </w:r>
      <w:r w:rsidR="00F830FA">
        <w:rPr>
          <w:rFonts w:ascii="Times New Roman" w:hAnsi="Times New Roman" w:cs="Times New Roman"/>
          <w:sz w:val="28"/>
          <w:szCs w:val="28"/>
          <w:lang w:val="uk-UA"/>
        </w:rPr>
        <w:t>–</w:t>
      </w:r>
      <w:r w:rsidRPr="00574558">
        <w:rPr>
          <w:rFonts w:ascii="Times New Roman" w:hAnsi="Times New Roman" w:cs="Times New Roman"/>
          <w:sz w:val="28"/>
          <w:szCs w:val="28"/>
        </w:rPr>
        <w:t>10 днів з</w:t>
      </w:r>
      <w:r w:rsidR="00F75C46">
        <w:rPr>
          <w:rFonts w:ascii="Times New Roman" w:hAnsi="Times New Roman" w:cs="Times New Roman"/>
          <w:sz w:val="28"/>
          <w:szCs w:val="28"/>
        </w:rPr>
        <w:t xml:space="preserve">амінюють резервними. </w:t>
      </w:r>
    </w:p>
    <w:p w:rsidR="00574558" w:rsidRPr="00574558" w:rsidRDefault="00574558" w:rsidP="001005E6">
      <w:pPr>
        <w:spacing w:after="0" w:line="360" w:lineRule="auto"/>
        <w:ind w:firstLine="709"/>
        <w:jc w:val="both"/>
        <w:rPr>
          <w:rFonts w:ascii="Times New Roman" w:hAnsi="Times New Roman" w:cs="Times New Roman"/>
          <w:sz w:val="28"/>
          <w:szCs w:val="28"/>
        </w:rPr>
      </w:pPr>
      <w:r w:rsidRPr="00574558">
        <w:rPr>
          <w:rFonts w:ascii="Times New Roman" w:hAnsi="Times New Roman" w:cs="Times New Roman"/>
          <w:sz w:val="28"/>
          <w:szCs w:val="28"/>
        </w:rPr>
        <w:t>Яйцекладка у фазанів починається на  початку квітня, максимуму досягає в кінці травня-початку червня і потім починає с</w:t>
      </w:r>
      <w:r w:rsidR="00F830FA">
        <w:rPr>
          <w:rFonts w:ascii="Times New Roman" w:hAnsi="Times New Roman" w:cs="Times New Roman"/>
          <w:sz w:val="28"/>
          <w:szCs w:val="28"/>
        </w:rPr>
        <w:t xml:space="preserve">падати (триває в середньому </w:t>
      </w:r>
      <w:r w:rsidR="00F830FA">
        <w:rPr>
          <w:rFonts w:ascii="Times New Roman" w:hAnsi="Times New Roman" w:cs="Times New Roman"/>
          <w:sz w:val="28"/>
          <w:szCs w:val="28"/>
        </w:rPr>
        <w:lastRenderedPageBreak/>
        <w:t>100</w:t>
      </w:r>
      <w:r w:rsidR="00F830FA">
        <w:rPr>
          <w:rFonts w:ascii="Times New Roman" w:hAnsi="Times New Roman" w:cs="Times New Roman"/>
          <w:sz w:val="28"/>
          <w:szCs w:val="28"/>
          <w:lang w:val="uk-UA"/>
        </w:rPr>
        <w:t>–</w:t>
      </w:r>
      <w:r w:rsidRPr="00574558">
        <w:rPr>
          <w:rFonts w:ascii="Times New Roman" w:hAnsi="Times New Roman" w:cs="Times New Roman"/>
          <w:sz w:val="28"/>
          <w:szCs w:val="28"/>
        </w:rPr>
        <w:t>110 днів), нерідко останні яйця самки відкладають у вересні. Не всі відкладені яйця можуть б</w:t>
      </w:r>
      <w:r w:rsidR="00256EEB">
        <w:rPr>
          <w:rFonts w:ascii="Times New Roman" w:hAnsi="Times New Roman" w:cs="Times New Roman"/>
          <w:sz w:val="28"/>
          <w:szCs w:val="28"/>
        </w:rPr>
        <w:t xml:space="preserve">ути використані для розведення </w:t>
      </w:r>
      <w:r w:rsidR="00256EEB">
        <w:t>–</w:t>
      </w:r>
      <w:r w:rsidRPr="00574558">
        <w:rPr>
          <w:rFonts w:ascii="Times New Roman" w:hAnsi="Times New Roman" w:cs="Times New Roman"/>
          <w:sz w:val="28"/>
          <w:szCs w:val="28"/>
        </w:rPr>
        <w:t xml:space="preserve"> яйця, знесені в липні, на інкубацію не закладають, оскільки виведені з них пташенята (у серпні) не встигають вирости до осені. Самки за період яйцекладки несуть від 35 до 80 яєць. І</w:t>
      </w:r>
      <w:r w:rsidR="00F830FA">
        <w:rPr>
          <w:rFonts w:ascii="Times New Roman" w:hAnsi="Times New Roman" w:cs="Times New Roman"/>
          <w:sz w:val="28"/>
          <w:szCs w:val="28"/>
        </w:rPr>
        <w:t>нкубація яєць фазанів триває 24</w:t>
      </w:r>
      <w:r w:rsidR="00F830FA">
        <w:rPr>
          <w:rFonts w:ascii="Times New Roman" w:hAnsi="Times New Roman" w:cs="Times New Roman"/>
          <w:sz w:val="28"/>
          <w:szCs w:val="28"/>
          <w:lang w:val="uk-UA"/>
        </w:rPr>
        <w:t>–</w:t>
      </w:r>
      <w:r w:rsidRPr="00574558">
        <w:rPr>
          <w:rFonts w:ascii="Times New Roman" w:hAnsi="Times New Roman" w:cs="Times New Roman"/>
          <w:sz w:val="28"/>
          <w:szCs w:val="28"/>
        </w:rPr>
        <w:t xml:space="preserve">25 днів. Направлене вирощування молодняка фазанів, призначеного для випуску в угіддя. </w:t>
      </w:r>
    </w:p>
    <w:p w:rsidR="00574558" w:rsidRPr="00F75C46" w:rsidRDefault="00574558" w:rsidP="001005E6">
      <w:pPr>
        <w:spacing w:after="0" w:line="360" w:lineRule="auto"/>
        <w:ind w:firstLine="709"/>
        <w:jc w:val="both"/>
        <w:rPr>
          <w:rFonts w:ascii="Times New Roman" w:hAnsi="Times New Roman" w:cs="Times New Roman"/>
          <w:sz w:val="28"/>
          <w:szCs w:val="28"/>
        </w:rPr>
      </w:pPr>
      <w:r w:rsidRPr="00F75C46">
        <w:rPr>
          <w:rFonts w:ascii="Times New Roman" w:hAnsi="Times New Roman" w:cs="Times New Roman"/>
          <w:sz w:val="28"/>
          <w:szCs w:val="28"/>
        </w:rPr>
        <w:t xml:space="preserve">Особливості вирощування фазанят: </w:t>
      </w:r>
    </w:p>
    <w:p w:rsidR="00574558" w:rsidRPr="00574558" w:rsidRDefault="002B2E88"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256EEB">
        <w:rPr>
          <w:rFonts w:ascii="Times New Roman" w:hAnsi="Times New Roman" w:cs="Times New Roman"/>
          <w:sz w:val="28"/>
          <w:szCs w:val="28"/>
        </w:rPr>
        <w:t>при вилупленні і в перших 3</w:t>
      </w:r>
      <w:r w:rsidR="00256EEB">
        <w:t>–</w:t>
      </w:r>
      <w:r w:rsidR="00574558" w:rsidRPr="00574558">
        <w:rPr>
          <w:rFonts w:ascii="Times New Roman" w:hAnsi="Times New Roman" w:cs="Times New Roman"/>
          <w:sz w:val="28"/>
          <w:szCs w:val="28"/>
        </w:rPr>
        <w:t xml:space="preserve">4 дні після його пташенят необхідно привчити до закличних сигналів самки фазана; </w:t>
      </w:r>
    </w:p>
    <w:p w:rsidR="00574558" w:rsidRPr="00644C0D" w:rsidRDefault="00F830FA"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B2E88">
        <w:rPr>
          <w:rFonts w:ascii="Times New Roman" w:hAnsi="Times New Roman" w:cs="Times New Roman"/>
          <w:sz w:val="28"/>
          <w:szCs w:val="28"/>
          <w:lang w:val="uk-UA"/>
        </w:rPr>
        <w:t xml:space="preserve"> –</w:t>
      </w:r>
      <w:r w:rsidR="00574558" w:rsidRPr="00644C0D">
        <w:rPr>
          <w:rFonts w:ascii="Times New Roman" w:hAnsi="Times New Roman" w:cs="Times New Roman"/>
          <w:sz w:val="28"/>
          <w:szCs w:val="28"/>
          <w:lang w:val="uk-UA"/>
        </w:rPr>
        <w:t>вирощування пташенят в повній ізоляції від людей в «чутливий» період (загальна трива</w:t>
      </w:r>
      <w:r w:rsidR="00256EEB">
        <w:rPr>
          <w:rFonts w:ascii="Times New Roman" w:hAnsi="Times New Roman" w:cs="Times New Roman"/>
          <w:sz w:val="28"/>
          <w:szCs w:val="28"/>
          <w:lang w:val="uk-UA"/>
        </w:rPr>
        <w:t xml:space="preserve">лість ізольованого вирощування </w:t>
      </w:r>
      <w:r w:rsidR="00256EEB" w:rsidRPr="00256EEB">
        <w:rPr>
          <w:lang w:val="uk-UA"/>
        </w:rPr>
        <w:t>–</w:t>
      </w:r>
      <w:r w:rsidR="00574558" w:rsidRPr="00644C0D">
        <w:rPr>
          <w:rFonts w:ascii="Times New Roman" w:hAnsi="Times New Roman" w:cs="Times New Roman"/>
          <w:sz w:val="28"/>
          <w:szCs w:val="28"/>
          <w:lang w:val="uk-UA"/>
        </w:rPr>
        <w:t xml:space="preserve"> близько 10 діб з моменту вилуплення); </w:t>
      </w:r>
    </w:p>
    <w:p w:rsidR="00574558" w:rsidRDefault="002B2E8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sidRPr="00574558">
        <w:rPr>
          <w:rFonts w:ascii="Times New Roman" w:hAnsi="Times New Roman" w:cs="Times New Roman"/>
          <w:sz w:val="28"/>
          <w:szCs w:val="28"/>
        </w:rPr>
        <w:t xml:space="preserve">забороняється розмовляти в приміщеннях для вирощування </w:t>
      </w:r>
      <w:r w:rsidR="00574558" w:rsidRPr="00F75C46">
        <w:rPr>
          <w:rFonts w:ascii="Times New Roman" w:hAnsi="Times New Roman" w:cs="Times New Roman"/>
          <w:sz w:val="28"/>
          <w:szCs w:val="28"/>
        </w:rPr>
        <w:t>молодняку;</w:t>
      </w:r>
    </w:p>
    <w:p w:rsidR="00574558" w:rsidRDefault="002B2E8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Pr>
          <w:rFonts w:ascii="Times New Roman" w:hAnsi="Times New Roman" w:cs="Times New Roman"/>
          <w:sz w:val="28"/>
          <w:szCs w:val="28"/>
          <w:lang w:val="uk-UA"/>
        </w:rPr>
        <w:t xml:space="preserve">забороняється заходити до вольєру без необхідності. </w:t>
      </w:r>
    </w:p>
    <w:p w:rsidR="00574558" w:rsidRDefault="00574558" w:rsidP="001005E6">
      <w:pPr>
        <w:spacing w:after="0" w:line="360" w:lineRule="auto"/>
        <w:ind w:firstLine="709"/>
        <w:jc w:val="both"/>
        <w:rPr>
          <w:rFonts w:ascii="Times New Roman" w:hAnsi="Times New Roman" w:cs="Times New Roman"/>
          <w:sz w:val="28"/>
          <w:szCs w:val="28"/>
          <w:lang w:val="uk-UA"/>
        </w:rPr>
      </w:pPr>
      <w:r w:rsidRPr="00F75C46">
        <w:rPr>
          <w:rFonts w:ascii="Times New Roman" w:hAnsi="Times New Roman" w:cs="Times New Roman"/>
          <w:sz w:val="28"/>
          <w:szCs w:val="28"/>
          <w:lang w:val="uk-UA"/>
        </w:rPr>
        <w:t>Інтродукція штучно вирощених фазанів в мисливські угіддя.</w:t>
      </w:r>
      <w:r>
        <w:rPr>
          <w:rFonts w:ascii="Times New Roman" w:hAnsi="Times New Roman" w:cs="Times New Roman"/>
          <w:sz w:val="28"/>
          <w:szCs w:val="28"/>
          <w:lang w:val="uk-UA"/>
        </w:rPr>
        <w:t xml:space="preserve"> До випуску штучно вирощених фазанів: </w:t>
      </w:r>
    </w:p>
    <w:p w:rsidR="00256EEB" w:rsidRDefault="002B2E8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Pr>
          <w:rFonts w:ascii="Times New Roman" w:hAnsi="Times New Roman" w:cs="Times New Roman"/>
          <w:sz w:val="28"/>
          <w:szCs w:val="28"/>
          <w:lang w:val="uk-UA"/>
        </w:rPr>
        <w:t>провести обстеження і оцінку (бонітування) угідь</w:t>
      </w:r>
      <w:r w:rsidR="002C23D9">
        <w:rPr>
          <w:rFonts w:ascii="Times New Roman" w:hAnsi="Times New Roman" w:cs="Times New Roman"/>
          <w:sz w:val="28"/>
          <w:szCs w:val="28"/>
          <w:lang w:val="uk-UA"/>
        </w:rPr>
        <w:t xml:space="preserve">, назначених для  інтродукції </w:t>
      </w:r>
    </w:p>
    <w:p w:rsidR="00256EEB" w:rsidRDefault="002C23D9"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574558">
        <w:rPr>
          <w:rFonts w:ascii="Times New Roman" w:hAnsi="Times New Roman" w:cs="Times New Roman"/>
          <w:sz w:val="28"/>
          <w:szCs w:val="28"/>
          <w:lang w:val="uk-UA"/>
        </w:rPr>
        <w:t>визначена кормова і захи</w:t>
      </w:r>
      <w:r w:rsidR="00256EEB">
        <w:rPr>
          <w:rFonts w:ascii="Times New Roman" w:hAnsi="Times New Roman" w:cs="Times New Roman"/>
          <w:sz w:val="28"/>
          <w:szCs w:val="28"/>
          <w:lang w:val="uk-UA"/>
        </w:rPr>
        <w:t xml:space="preserve">сна ємність мисливських угідь, </w:t>
      </w:r>
    </w:p>
    <w:p w:rsidR="00574558" w:rsidRPr="00644C0D" w:rsidRDefault="00256EEB" w:rsidP="001005E6">
      <w:pPr>
        <w:spacing w:after="0" w:line="360" w:lineRule="auto"/>
        <w:ind w:firstLine="709"/>
        <w:jc w:val="both"/>
        <w:rPr>
          <w:rFonts w:ascii="Times New Roman" w:hAnsi="Times New Roman" w:cs="Times New Roman"/>
          <w:sz w:val="28"/>
          <w:szCs w:val="28"/>
          <w:lang w:val="uk-UA"/>
        </w:rPr>
      </w:pPr>
      <w:r w:rsidRPr="00256EEB">
        <w:rPr>
          <w:lang w:val="uk-UA"/>
        </w:rPr>
        <w:t>–</w:t>
      </w:r>
      <w:r w:rsidR="00574558">
        <w:rPr>
          <w:rFonts w:ascii="Times New Roman" w:hAnsi="Times New Roman" w:cs="Times New Roman"/>
          <w:sz w:val="28"/>
          <w:szCs w:val="28"/>
          <w:lang w:val="uk-UA"/>
        </w:rPr>
        <w:t xml:space="preserve"> чисельність хижаків, намічені </w:t>
      </w:r>
      <w:r w:rsidR="00574558" w:rsidRPr="00644C0D">
        <w:rPr>
          <w:rFonts w:ascii="Times New Roman" w:hAnsi="Times New Roman" w:cs="Times New Roman"/>
          <w:sz w:val="28"/>
          <w:szCs w:val="28"/>
          <w:lang w:val="uk-UA"/>
        </w:rPr>
        <w:t xml:space="preserve">необхідні біотехнічні заходи; </w:t>
      </w:r>
    </w:p>
    <w:p w:rsidR="00574558" w:rsidRPr="00644C0D" w:rsidRDefault="002C23D9"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574558" w:rsidRPr="00644C0D">
        <w:rPr>
          <w:rFonts w:ascii="Times New Roman" w:hAnsi="Times New Roman" w:cs="Times New Roman"/>
          <w:sz w:val="28"/>
          <w:szCs w:val="28"/>
          <w:lang w:val="uk-UA"/>
        </w:rPr>
        <w:t>скл</w:t>
      </w:r>
      <w:r w:rsidR="00256EEB">
        <w:rPr>
          <w:rFonts w:ascii="Times New Roman" w:hAnsi="Times New Roman" w:cs="Times New Roman"/>
          <w:sz w:val="28"/>
          <w:szCs w:val="28"/>
          <w:lang w:val="uk-UA"/>
        </w:rPr>
        <w:t xml:space="preserve">асти план робіт по інтродукції </w:t>
      </w:r>
      <w:r w:rsidR="00256EEB" w:rsidRPr="00256EEB">
        <w:rPr>
          <w:lang w:val="uk-UA"/>
        </w:rPr>
        <w:t>–</w:t>
      </w:r>
      <w:r w:rsidR="00574558" w:rsidRPr="00644C0D">
        <w:rPr>
          <w:rFonts w:ascii="Times New Roman" w:hAnsi="Times New Roman" w:cs="Times New Roman"/>
          <w:sz w:val="28"/>
          <w:szCs w:val="28"/>
          <w:lang w:val="uk-UA"/>
        </w:rPr>
        <w:t xml:space="preserve"> вказати конкретні місця випусків, перелік і об'єм біотехнічних заходів і кількість молодняка для випуску. </w:t>
      </w:r>
    </w:p>
    <w:p w:rsidR="00574558" w:rsidRPr="00441C07" w:rsidRDefault="00574558" w:rsidP="001005E6">
      <w:pPr>
        <w:spacing w:after="0" w:line="360" w:lineRule="auto"/>
        <w:ind w:firstLine="709"/>
        <w:jc w:val="both"/>
        <w:rPr>
          <w:rFonts w:ascii="Times New Roman" w:hAnsi="Times New Roman" w:cs="Times New Roman"/>
          <w:sz w:val="28"/>
          <w:szCs w:val="28"/>
        </w:rPr>
      </w:pPr>
      <w:r w:rsidRPr="00F75C46">
        <w:rPr>
          <w:rFonts w:ascii="Times New Roman" w:hAnsi="Times New Roman" w:cs="Times New Roman"/>
          <w:sz w:val="28"/>
          <w:szCs w:val="28"/>
        </w:rPr>
        <w:t>При виборі місць випуску врахувати основні вимоги при розведенні фазанів д</w:t>
      </w:r>
      <w:r w:rsidRPr="00441C07">
        <w:rPr>
          <w:rFonts w:ascii="Times New Roman" w:hAnsi="Times New Roman" w:cs="Times New Roman"/>
          <w:sz w:val="28"/>
          <w:szCs w:val="28"/>
        </w:rPr>
        <w:t xml:space="preserve">о властивостей угідь: </w:t>
      </w:r>
    </w:p>
    <w:p w:rsidR="00574558" w:rsidRPr="00441C07" w:rsidRDefault="002C23D9"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74558" w:rsidRPr="00441C07">
        <w:rPr>
          <w:rFonts w:ascii="Times New Roman" w:hAnsi="Times New Roman" w:cs="Times New Roman"/>
          <w:sz w:val="28"/>
          <w:szCs w:val="28"/>
        </w:rPr>
        <w:t xml:space="preserve">наявність деревино-чагарникової рослинності; </w:t>
      </w:r>
    </w:p>
    <w:p w:rsidR="00574558" w:rsidRPr="00441C07" w:rsidRDefault="002C23D9"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574558" w:rsidRPr="00441C07">
        <w:rPr>
          <w:rFonts w:ascii="Times New Roman" w:hAnsi="Times New Roman" w:cs="Times New Roman"/>
          <w:sz w:val="28"/>
          <w:szCs w:val="28"/>
        </w:rPr>
        <w:t xml:space="preserve">близькість сільськогосподарських посівів зернових і кормових культур; </w:t>
      </w:r>
    </w:p>
    <w:p w:rsidR="00256EEB" w:rsidRDefault="002C23D9" w:rsidP="001005E6">
      <w:pPr>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  </w:t>
      </w:r>
      <w:r w:rsidR="00574558" w:rsidRPr="00644C0D">
        <w:rPr>
          <w:rFonts w:ascii="Times New Roman" w:hAnsi="Times New Roman" w:cs="Times New Roman"/>
          <w:sz w:val="28"/>
          <w:szCs w:val="28"/>
          <w:lang w:val="uk-UA"/>
        </w:rPr>
        <w:t>чередування лісових угідь з галявинами, прогалинами і сільськогосподарськими угіддями (мозаїчність) з велико</w:t>
      </w:r>
      <w:r>
        <w:rPr>
          <w:rFonts w:ascii="Times New Roman" w:hAnsi="Times New Roman" w:cs="Times New Roman"/>
          <w:sz w:val="28"/>
          <w:szCs w:val="28"/>
          <w:lang w:val="uk-UA"/>
        </w:rPr>
        <w:t xml:space="preserve">ю протяжністю узлісся;      </w:t>
      </w:r>
    </w:p>
    <w:p w:rsidR="00574558" w:rsidRDefault="002C23D9" w:rsidP="001005E6">
      <w:pPr>
        <w:spacing w:after="0" w:line="360" w:lineRule="auto"/>
        <w:ind w:left="72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74558">
        <w:rPr>
          <w:rFonts w:ascii="Times New Roman" w:hAnsi="Times New Roman" w:cs="Times New Roman"/>
          <w:sz w:val="28"/>
          <w:szCs w:val="28"/>
          <w:lang w:val="uk-UA"/>
        </w:rPr>
        <w:t>співвідношення лісу до польових угідь як1:3;</w:t>
      </w:r>
    </w:p>
    <w:p w:rsidR="00256EEB" w:rsidRDefault="002C23D9"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902602">
        <w:rPr>
          <w:rFonts w:ascii="Times New Roman" w:hAnsi="Times New Roman" w:cs="Times New Roman"/>
          <w:sz w:val="28"/>
          <w:szCs w:val="28"/>
          <w:lang w:val="uk-UA"/>
        </w:rPr>
        <w:t>обов</w:t>
      </w:r>
      <w:r w:rsidR="00902602" w:rsidRPr="00C17685">
        <w:rPr>
          <w:rFonts w:ascii="Times New Roman" w:hAnsi="Times New Roman" w:cs="Times New Roman"/>
          <w:spacing w:val="6"/>
          <w:sz w:val="28"/>
          <w:szCs w:val="28"/>
        </w:rPr>
        <w:t>’</w:t>
      </w:r>
      <w:r w:rsidR="00574558">
        <w:rPr>
          <w:rFonts w:ascii="Times New Roman" w:hAnsi="Times New Roman" w:cs="Times New Roman"/>
          <w:sz w:val="28"/>
          <w:szCs w:val="28"/>
          <w:lang w:val="uk-UA"/>
        </w:rPr>
        <w:t xml:space="preserve">язкова наявність водоймищ (природних або штучних); </w:t>
      </w:r>
    </w:p>
    <w:p w:rsidR="00574558" w:rsidRPr="00256EEB" w:rsidRDefault="00256EEB" w:rsidP="001005E6">
      <w:pPr>
        <w:spacing w:after="0" w:line="360" w:lineRule="auto"/>
        <w:ind w:firstLine="709"/>
        <w:jc w:val="both"/>
        <w:rPr>
          <w:rFonts w:ascii="Times New Roman" w:hAnsi="Times New Roman" w:cs="Times New Roman"/>
          <w:sz w:val="28"/>
          <w:szCs w:val="28"/>
          <w:lang w:val="uk-UA"/>
        </w:rPr>
      </w:pPr>
      <w:r>
        <w:t>–</w:t>
      </w:r>
      <w:r w:rsidR="00574558" w:rsidRPr="00256EEB">
        <w:rPr>
          <w:rFonts w:ascii="Times New Roman" w:hAnsi="Times New Roman" w:cs="Times New Roman"/>
          <w:sz w:val="28"/>
          <w:szCs w:val="28"/>
          <w:lang w:val="uk-UA"/>
        </w:rPr>
        <w:t xml:space="preserve">вибрана площа знаходилася в центрі території, яку охороняють; </w:t>
      </w:r>
    </w:p>
    <w:p w:rsidR="00574558" w:rsidRDefault="0003325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C23D9">
        <w:rPr>
          <w:rFonts w:ascii="Times New Roman" w:hAnsi="Times New Roman" w:cs="Times New Roman"/>
          <w:sz w:val="28"/>
          <w:szCs w:val="28"/>
          <w:lang w:val="uk-UA"/>
        </w:rPr>
        <w:t>–</w:t>
      </w:r>
      <w:r w:rsidR="00223072">
        <w:rPr>
          <w:rFonts w:ascii="Times New Roman" w:hAnsi="Times New Roman" w:cs="Times New Roman"/>
          <w:sz w:val="28"/>
          <w:szCs w:val="28"/>
          <w:lang w:val="uk-UA"/>
        </w:rPr>
        <w:t>мінімальною дією чинника турбування.</w:t>
      </w:r>
    </w:p>
    <w:p w:rsidR="00574558" w:rsidRDefault="0057455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Проводять оцінку кормової ємкості наявність і достатня кількість природних кормів птиць, поліпшення кормової бази шляхом посадки і посіву кормових рослин, а також організацію штучної підгодівлі. Виявляють видовий і чисельний склад хижаків і інших потенційних ворогів фазанів і намічають заходи щодо регулюванню їх чисельності (шкідливими для випущеної дичини є лисиці, єнотоподібні собаки, в деяких випадках куниці, бродячі собаки і кішки, ворони, сороки). Безпосередньо перед випуском птиць з вольєра поблизу неї розставляють бункерні годівниці, а також влаштовують комплексні </w:t>
      </w:r>
      <w:r w:rsidRPr="00644C0D">
        <w:rPr>
          <w:rFonts w:ascii="Times New Roman" w:hAnsi="Times New Roman" w:cs="Times New Roman"/>
          <w:sz w:val="28"/>
          <w:szCs w:val="28"/>
          <w:lang w:val="uk-UA"/>
        </w:rPr>
        <w:t xml:space="preserve">підгодівельні </w:t>
      </w:r>
      <w:r>
        <w:rPr>
          <w:rFonts w:ascii="Times New Roman" w:hAnsi="Times New Roman" w:cs="Times New Roman"/>
          <w:sz w:val="28"/>
          <w:szCs w:val="28"/>
          <w:lang w:val="uk-UA"/>
        </w:rPr>
        <w:t xml:space="preserve">майданчики в місцях розселення фазанів. </w:t>
      </w:r>
    </w:p>
    <w:p w:rsidR="00574558" w:rsidRPr="00441C07" w:rsidRDefault="00574558" w:rsidP="001005E6">
      <w:pPr>
        <w:spacing w:after="0" w:line="360" w:lineRule="auto"/>
        <w:ind w:firstLine="709"/>
        <w:jc w:val="both"/>
        <w:rPr>
          <w:rFonts w:ascii="Times New Roman" w:hAnsi="Times New Roman" w:cs="Times New Roman"/>
          <w:sz w:val="28"/>
          <w:szCs w:val="28"/>
        </w:rPr>
      </w:pPr>
      <w:r w:rsidRPr="00441C07">
        <w:rPr>
          <w:rFonts w:ascii="Times New Roman" w:hAnsi="Times New Roman" w:cs="Times New Roman"/>
          <w:sz w:val="28"/>
          <w:szCs w:val="28"/>
        </w:rPr>
        <w:t xml:space="preserve">Підкормові майданчики з розрахунку 1 на 10 га або на групи з 20 і більш птиць. Вони включають в себе бункерну годівницю, при необхідності галечник, і напувалку. Для підвищення збереження птиць після випуску від наземних хижаків фазанят привчають до ночівлі на деревах (з цією метою у вольєрі  установлюють сідала, що виготовляються з дерев'яних планочок або деревних лозин). </w:t>
      </w:r>
    </w:p>
    <w:p w:rsidR="00574558" w:rsidRPr="00441C07" w:rsidRDefault="00574558" w:rsidP="001005E6">
      <w:pPr>
        <w:spacing w:after="0" w:line="360" w:lineRule="auto"/>
        <w:ind w:firstLine="709"/>
        <w:jc w:val="both"/>
        <w:rPr>
          <w:rFonts w:ascii="Times New Roman" w:hAnsi="Times New Roman" w:cs="Times New Roman"/>
          <w:sz w:val="28"/>
          <w:szCs w:val="28"/>
        </w:rPr>
      </w:pPr>
      <w:r w:rsidRPr="00441C07">
        <w:rPr>
          <w:rFonts w:ascii="Times New Roman" w:hAnsi="Times New Roman" w:cs="Times New Roman"/>
          <w:sz w:val="28"/>
          <w:szCs w:val="28"/>
        </w:rPr>
        <w:t xml:space="preserve">Випуск птиць проводять в другій половині дня (надвечір), аби вони не розліталися дуже далеко. Після випуску останньої групи молодняка, підгодівлю проводять до тих пір, поки птиці не перестануть відвідувати годівницю. В угіддях, де регулярно випускають штучно вирощену дичину, створюють посадки кормових і захисних рослин (однорічних і багатолітніх), які покращують кормові і захисні властивості угідь. Розмір і розташування реміз </w:t>
      </w:r>
      <w:r w:rsidRPr="00441C07">
        <w:rPr>
          <w:rFonts w:ascii="Times New Roman" w:hAnsi="Times New Roman" w:cs="Times New Roman"/>
          <w:sz w:val="28"/>
          <w:szCs w:val="28"/>
        </w:rPr>
        <w:lastRenderedPageBreak/>
        <w:t xml:space="preserve">залежить від місцевих умов. Їх влаштовують в мало відвідуваних людиною місцях, недалеко від водоймищ, використовуючи для цих цілей балки, узлісся і інші ділянки. </w:t>
      </w:r>
    </w:p>
    <w:p w:rsidR="00F81E47" w:rsidRPr="0076379F" w:rsidRDefault="00574558" w:rsidP="001005E6">
      <w:pPr>
        <w:spacing w:after="0" w:line="360" w:lineRule="auto"/>
        <w:ind w:firstLine="709"/>
        <w:jc w:val="both"/>
        <w:rPr>
          <w:rFonts w:ascii="Times New Roman" w:hAnsi="Times New Roman" w:cs="Times New Roman"/>
          <w:sz w:val="28"/>
          <w:szCs w:val="28"/>
        </w:rPr>
      </w:pPr>
      <w:r w:rsidRPr="00644C0D">
        <w:rPr>
          <w:rFonts w:ascii="Times New Roman" w:hAnsi="Times New Roman" w:cs="Times New Roman"/>
          <w:sz w:val="28"/>
          <w:szCs w:val="28"/>
          <w:lang w:val="uk-UA"/>
        </w:rPr>
        <w:t xml:space="preserve">В Мелітопольських угіддях в залежності від кліматичних умов які склалися </w:t>
      </w:r>
      <w:r w:rsidR="00441C07">
        <w:rPr>
          <w:rFonts w:ascii="Times New Roman" w:hAnsi="Times New Roman" w:cs="Times New Roman"/>
          <w:sz w:val="28"/>
          <w:szCs w:val="28"/>
          <w:lang w:val="uk-UA"/>
        </w:rPr>
        <w:t xml:space="preserve">в період посіву </w:t>
      </w:r>
      <w:r w:rsidRPr="00644C0D">
        <w:rPr>
          <w:rFonts w:ascii="Times New Roman" w:hAnsi="Times New Roman" w:cs="Times New Roman"/>
          <w:sz w:val="28"/>
          <w:szCs w:val="28"/>
          <w:lang w:val="uk-UA"/>
        </w:rPr>
        <w:t xml:space="preserve">з однорічних культурних рослин висівають овес, пшеницю, віку, сорго, горох, соняшник, кукурудзу. </w:t>
      </w:r>
      <w:r w:rsidRPr="00441C07">
        <w:rPr>
          <w:rFonts w:ascii="Times New Roman" w:hAnsi="Times New Roman" w:cs="Times New Roman"/>
          <w:sz w:val="28"/>
          <w:szCs w:val="28"/>
        </w:rPr>
        <w:t>З чагарників вико</w:t>
      </w:r>
      <w:r w:rsidR="005C6CC0">
        <w:rPr>
          <w:rFonts w:ascii="Times New Roman" w:hAnsi="Times New Roman" w:cs="Times New Roman"/>
          <w:sz w:val="28"/>
          <w:szCs w:val="28"/>
        </w:rPr>
        <w:t>ристовують глід.</w:t>
      </w:r>
      <w:r w:rsidR="0076379F">
        <w:rPr>
          <w:rFonts w:ascii="Times New Roman" w:hAnsi="Times New Roman" w:cs="Times New Roman"/>
          <w:sz w:val="28"/>
          <w:szCs w:val="28"/>
          <w:lang w:val="uk-UA"/>
        </w:rPr>
        <w:t xml:space="preserve">Приклад вольєрів  для розведення фазана на території </w:t>
      </w:r>
      <w:r w:rsidR="0076379F" w:rsidRPr="002039D8">
        <w:rPr>
          <w:rFonts w:ascii="Times New Roman" w:hAnsi="Times New Roman" w:cs="Times New Roman"/>
          <w:sz w:val="28"/>
          <w:szCs w:val="28"/>
        </w:rPr>
        <w:t>фазанарія</w:t>
      </w:r>
      <w:r w:rsidR="0076379F">
        <w:rPr>
          <w:rFonts w:ascii="Times New Roman" w:hAnsi="Times New Roman" w:cs="Times New Roman"/>
          <w:sz w:val="28"/>
          <w:szCs w:val="28"/>
          <w:lang w:val="uk-UA"/>
        </w:rPr>
        <w:t xml:space="preserve"> показаний на Рис.3.2, вольєр літній,  Рис.3.3</w:t>
      </w:r>
      <w:r w:rsidR="002C23D9">
        <w:rPr>
          <w:rFonts w:ascii="Times New Roman" w:hAnsi="Times New Roman" w:cs="Times New Roman"/>
          <w:sz w:val="28"/>
          <w:szCs w:val="28"/>
          <w:lang w:val="uk-UA"/>
        </w:rPr>
        <w:t>,</w:t>
      </w:r>
      <w:r w:rsidR="0076379F">
        <w:rPr>
          <w:rFonts w:ascii="Times New Roman" w:hAnsi="Times New Roman" w:cs="Times New Roman"/>
          <w:sz w:val="28"/>
          <w:szCs w:val="28"/>
          <w:lang w:val="uk-UA"/>
        </w:rPr>
        <w:t xml:space="preserve"> вольєр для розведення фазана</w:t>
      </w:r>
      <w:r w:rsidR="00DE4FAA">
        <w:rPr>
          <w:rFonts w:ascii="Times New Roman" w:hAnsi="Times New Roman" w:cs="Times New Roman"/>
          <w:sz w:val="28"/>
          <w:szCs w:val="28"/>
          <w:lang w:val="uk-UA"/>
        </w:rPr>
        <w:t xml:space="preserve"> (зимовий).</w:t>
      </w:r>
    </w:p>
    <w:p w:rsidR="0076379F" w:rsidRDefault="0076379F" w:rsidP="001005E6">
      <w:pPr>
        <w:widowControl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238750" cy="3476625"/>
            <wp:effectExtent l="0" t="0" r="0" b="9525"/>
            <wp:docPr id="5" name="Рисунок 5" descr="Бердичівські мисливці та рибалки створили фазанарій | ТРК ВІ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Бердичівські мисливці та рибалки створили фазанарій | ТРК ВІК ..."/>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0" cy="3476625"/>
                    </a:xfrm>
                    <a:prstGeom prst="rect">
                      <a:avLst/>
                    </a:prstGeom>
                    <a:noFill/>
                    <a:ln>
                      <a:noFill/>
                    </a:ln>
                  </pic:spPr>
                </pic:pic>
              </a:graphicData>
            </a:graphic>
          </wp:inline>
        </w:drawing>
      </w:r>
    </w:p>
    <w:p w:rsidR="0076379F" w:rsidRDefault="00033258" w:rsidP="001005E6">
      <w:pPr>
        <w:widowControl w:val="0"/>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Рисунок </w:t>
      </w:r>
      <w:r w:rsidR="0076379F">
        <w:rPr>
          <w:rFonts w:ascii="Times New Roman" w:eastAsia="Times New Roman" w:hAnsi="Times New Roman" w:cs="Times New Roman"/>
          <w:sz w:val="28"/>
          <w:szCs w:val="28"/>
        </w:rPr>
        <w:t>3</w:t>
      </w:r>
      <w:r w:rsidR="000F50D0">
        <w:rPr>
          <w:rFonts w:ascii="Times New Roman" w:eastAsia="Times New Roman" w:hAnsi="Times New Roman" w:cs="Times New Roman"/>
          <w:sz w:val="28"/>
          <w:szCs w:val="28"/>
          <w:lang w:val="uk-UA"/>
        </w:rPr>
        <w:t>.2</w:t>
      </w:r>
      <w:r w:rsidR="0076379F">
        <w:rPr>
          <w:rFonts w:ascii="Times New Roman" w:eastAsia="Times New Roman" w:hAnsi="Times New Roman" w:cs="Times New Roman"/>
          <w:sz w:val="28"/>
          <w:szCs w:val="28"/>
        </w:rPr>
        <w:t xml:space="preserve"> – </w:t>
      </w:r>
      <w:r w:rsidR="0076379F" w:rsidRPr="0076379F">
        <w:rPr>
          <w:rFonts w:ascii="Times New Roman" w:eastAsia="Times New Roman" w:hAnsi="Times New Roman" w:cs="Times New Roman"/>
          <w:sz w:val="28"/>
          <w:szCs w:val="28"/>
        </w:rPr>
        <w:t>Вольєр для розведення фазана</w:t>
      </w:r>
    </w:p>
    <w:p w:rsidR="0076379F" w:rsidRDefault="0076379F" w:rsidP="001005E6">
      <w:pPr>
        <w:widowControl w:val="0"/>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876925" cy="3905250"/>
            <wp:effectExtent l="0" t="0" r="9525" b="0"/>
            <wp:docPr id="4" name="Рисунок 4" descr="В зоопарке Ростова после реконструкции открыли экспозицию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В зоопарке Ростова после реконструкции открыли экспозицию ..."/>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76925" cy="3905250"/>
                    </a:xfrm>
                    <a:prstGeom prst="rect">
                      <a:avLst/>
                    </a:prstGeom>
                    <a:noFill/>
                    <a:ln>
                      <a:noFill/>
                    </a:ln>
                  </pic:spPr>
                </pic:pic>
              </a:graphicData>
            </a:graphic>
          </wp:inline>
        </w:drawing>
      </w:r>
    </w:p>
    <w:p w:rsidR="0076379F" w:rsidRPr="0076379F" w:rsidRDefault="008363F1" w:rsidP="001005E6">
      <w:pPr>
        <w:widowControl w:val="0"/>
        <w:ind w:firstLine="709"/>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 xml:space="preserve">Рисунок </w:t>
      </w:r>
      <w:r w:rsidR="0076379F" w:rsidRPr="002039D8">
        <w:rPr>
          <w:rFonts w:ascii="Times New Roman" w:eastAsia="Times New Roman" w:hAnsi="Times New Roman" w:cs="Times New Roman"/>
          <w:color w:val="000000"/>
          <w:sz w:val="28"/>
          <w:szCs w:val="28"/>
        </w:rPr>
        <w:t>3</w:t>
      </w:r>
      <w:r w:rsidR="000F50D0">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3</w:t>
      </w:r>
      <w:r>
        <w:rPr>
          <w:rFonts w:ascii="Times New Roman" w:eastAsia="Times New Roman" w:hAnsi="Times New Roman" w:cs="Times New Roman"/>
          <w:sz w:val="28"/>
          <w:szCs w:val="28"/>
        </w:rPr>
        <w:t>–</w:t>
      </w:r>
      <w:r w:rsidR="0076379F" w:rsidRPr="002039D8">
        <w:rPr>
          <w:rFonts w:ascii="Times New Roman" w:eastAsia="Times New Roman" w:hAnsi="Times New Roman" w:cs="Times New Roman"/>
          <w:color w:val="000000"/>
          <w:sz w:val="28"/>
          <w:szCs w:val="28"/>
        </w:rPr>
        <w:t>Вольєр для утримання</w:t>
      </w:r>
      <w:r w:rsidR="0076379F">
        <w:rPr>
          <w:rFonts w:ascii="Times New Roman" w:eastAsia="Times New Roman" w:hAnsi="Times New Roman" w:cs="Times New Roman"/>
          <w:color w:val="000000"/>
          <w:sz w:val="28"/>
          <w:szCs w:val="28"/>
        </w:rPr>
        <w:t xml:space="preserve"> фазана</w:t>
      </w:r>
      <w:r w:rsidR="0076379F">
        <w:rPr>
          <w:rFonts w:ascii="Times New Roman" w:eastAsia="Times New Roman" w:hAnsi="Times New Roman" w:cs="Times New Roman"/>
          <w:color w:val="000000"/>
          <w:sz w:val="28"/>
          <w:szCs w:val="28"/>
          <w:lang w:val="uk-UA"/>
        </w:rPr>
        <w:t xml:space="preserve"> (зимовий)</w:t>
      </w:r>
    </w:p>
    <w:p w:rsidR="00253B66" w:rsidRDefault="00253B66" w:rsidP="001005E6">
      <w:pPr>
        <w:widowControl w:val="0"/>
        <w:ind w:firstLine="709"/>
        <w:rPr>
          <w:rFonts w:ascii="Times New Roman" w:hAnsi="Times New Roman" w:cs="Times New Roman"/>
          <w:sz w:val="28"/>
          <w:szCs w:val="28"/>
          <w:lang w:val="uk-UA"/>
        </w:rPr>
      </w:pPr>
    </w:p>
    <w:p w:rsidR="00253B66" w:rsidRDefault="00253B66" w:rsidP="001005E6">
      <w:pPr>
        <w:widowControl w:val="0"/>
        <w:ind w:firstLine="709"/>
        <w:rPr>
          <w:rFonts w:ascii="Times New Roman" w:hAnsi="Times New Roman" w:cs="Times New Roman"/>
          <w:sz w:val="28"/>
          <w:szCs w:val="28"/>
          <w:lang w:val="uk-UA"/>
        </w:rPr>
      </w:pPr>
    </w:p>
    <w:p w:rsidR="009B1582" w:rsidRDefault="009B1582" w:rsidP="001005E6">
      <w:pPr>
        <w:widowControl w:val="0"/>
        <w:ind w:firstLine="709"/>
        <w:rPr>
          <w:rFonts w:ascii="Times New Roman" w:hAnsi="Times New Roman" w:cs="Times New Roman"/>
          <w:sz w:val="28"/>
          <w:szCs w:val="28"/>
          <w:lang w:val="uk-UA"/>
        </w:rPr>
      </w:pPr>
      <w:r>
        <w:rPr>
          <w:rFonts w:ascii="Times New Roman" w:hAnsi="Times New Roman" w:cs="Times New Roman"/>
          <w:sz w:val="28"/>
          <w:szCs w:val="28"/>
          <w:lang w:val="uk-UA"/>
        </w:rPr>
        <w:t>3. 2 Г</w:t>
      </w:r>
      <w:r w:rsidR="001B6D17">
        <w:rPr>
          <w:rFonts w:ascii="Times New Roman" w:hAnsi="Times New Roman" w:cs="Times New Roman"/>
          <w:sz w:val="28"/>
          <w:szCs w:val="28"/>
          <w:lang w:val="uk-UA"/>
        </w:rPr>
        <w:t>одування фазана.</w:t>
      </w:r>
    </w:p>
    <w:p w:rsidR="001B6D17" w:rsidRDefault="001B6D17" w:rsidP="001005E6">
      <w:pPr>
        <w:spacing w:line="240" w:lineRule="auto"/>
        <w:ind w:firstLine="709"/>
        <w:jc w:val="center"/>
        <w:rPr>
          <w:rFonts w:ascii="Times New Roman" w:hAnsi="Times New Roman" w:cs="Times New Roman"/>
          <w:sz w:val="28"/>
          <w:szCs w:val="28"/>
          <w:lang w:val="uk-UA"/>
        </w:rPr>
      </w:pPr>
    </w:p>
    <w:p w:rsidR="001B6D17" w:rsidRDefault="001B6D17" w:rsidP="001005E6">
      <w:pPr>
        <w:spacing w:line="240" w:lineRule="auto"/>
        <w:ind w:firstLine="709"/>
        <w:jc w:val="center"/>
        <w:rPr>
          <w:rFonts w:ascii="Times New Roman" w:eastAsiaTheme="minorHAnsi" w:hAnsi="Times New Roman" w:cs="Times New Roman"/>
          <w:sz w:val="28"/>
          <w:szCs w:val="28"/>
          <w:lang w:val="uk-UA" w:eastAsia="en-US"/>
        </w:rPr>
      </w:pP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Харчування має бути досить рясним та повноцінним, щоб забезпечити нормальну життєдіяльність тварин, підтримувати їх живу вагу та хороші племінні кондиції та дати можливість їм повністю проявити свої продуктивні здібності. Корми повинні містити в достатній кількості всі необхідні основні компоненти: білки (особливо важливі), вуглеводи, жири, мінеральні речовини та вітаміни.</w:t>
      </w:r>
    </w:p>
    <w:p w:rsidR="009B1582" w:rsidRPr="001B6D17" w:rsidRDefault="009B1582" w:rsidP="001005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Корми повинні бути чистими, без ознак затхлості та </w:t>
      </w:r>
      <w:r w:rsidRPr="001B6D17">
        <w:rPr>
          <w:rFonts w:ascii="Times New Roman" w:hAnsi="Times New Roman" w:cs="Times New Roman"/>
          <w:sz w:val="28"/>
          <w:szCs w:val="28"/>
        </w:rPr>
        <w:t>пліснявості. Потрібно пам'ятати також, що правильне і раціональне год</w:t>
      </w:r>
      <w:r w:rsidR="00256EEB">
        <w:rPr>
          <w:rFonts w:ascii="Times New Roman" w:hAnsi="Times New Roman" w:cs="Times New Roman"/>
          <w:sz w:val="28"/>
          <w:szCs w:val="28"/>
        </w:rPr>
        <w:t xml:space="preserve">ування птахів, що </w:t>
      </w:r>
      <w:r w:rsidR="00256EEB">
        <w:rPr>
          <w:rFonts w:ascii="Times New Roman" w:hAnsi="Times New Roman" w:cs="Times New Roman"/>
          <w:sz w:val="28"/>
          <w:szCs w:val="28"/>
        </w:rPr>
        <w:lastRenderedPageBreak/>
        <w:t>розводяться –</w:t>
      </w:r>
      <w:r w:rsidRPr="001B6D17">
        <w:rPr>
          <w:rFonts w:ascii="Times New Roman" w:hAnsi="Times New Roman" w:cs="Times New Roman"/>
          <w:sz w:val="28"/>
          <w:szCs w:val="28"/>
        </w:rPr>
        <w:t xml:space="preserve"> це важлива умова зниження собівартості одержуваного молодняку, а отже, підвищення </w:t>
      </w:r>
      <w:r w:rsidR="001B6D17" w:rsidRPr="001B6D17">
        <w:rPr>
          <w:rFonts w:ascii="Times New Roman" w:hAnsi="Times New Roman" w:cs="Times New Roman"/>
          <w:sz w:val="28"/>
          <w:szCs w:val="28"/>
        </w:rPr>
        <w:t>економічної рентабельності дич</w:t>
      </w:r>
      <w:r w:rsidRPr="001B6D17">
        <w:rPr>
          <w:rFonts w:ascii="Times New Roman" w:hAnsi="Times New Roman" w:cs="Times New Roman"/>
          <w:sz w:val="28"/>
          <w:szCs w:val="28"/>
        </w:rPr>
        <w:t xml:space="preserve">орозведення.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Все це змушує фахівців мисливського господарства звернути особливу увагу на розробку раціонів для фазана звичайного, та на організацію правильного нормованого годування їх у досліджуваному господарстві. </w:t>
      </w:r>
    </w:p>
    <w:p w:rsidR="000216E5" w:rsidRDefault="00256EEB"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Раціони </w:t>
      </w:r>
      <w:r w:rsidRPr="00256EEB">
        <w:rPr>
          <w:lang w:val="uk-UA"/>
        </w:rPr>
        <w:t>–</w:t>
      </w:r>
      <w:r w:rsidR="009B1582">
        <w:rPr>
          <w:rFonts w:ascii="Times New Roman" w:hAnsi="Times New Roman" w:cs="Times New Roman"/>
          <w:sz w:val="28"/>
          <w:szCs w:val="28"/>
          <w:lang w:val="uk-UA"/>
        </w:rPr>
        <w:t xml:space="preserve"> це </w:t>
      </w:r>
      <w:r w:rsidR="00E07BDF">
        <w:rPr>
          <w:rFonts w:ascii="Times New Roman" w:hAnsi="Times New Roman" w:cs="Times New Roman"/>
          <w:sz w:val="28"/>
          <w:szCs w:val="28"/>
          <w:lang w:val="uk-UA"/>
        </w:rPr>
        <w:t>науково обґрунтовані та доцільно</w:t>
      </w:r>
      <w:r w:rsidR="009B1582">
        <w:rPr>
          <w:rFonts w:ascii="Times New Roman" w:hAnsi="Times New Roman" w:cs="Times New Roman"/>
          <w:sz w:val="28"/>
          <w:szCs w:val="28"/>
          <w:lang w:val="uk-UA"/>
        </w:rPr>
        <w:t xml:space="preserve"> поєднання різних кормів, що відповідають потребам птахів різних видів та вікових груп у різні періоди їх фізіологічного стану. Раціони повинні відповідати наступним основним вимогам: повністю задовольняти потреби птахів у всіх видах поживних речовин та у загальній сумі обмінної енергії, містити необхідні набір та кількість вітамінів та мінеральних речовин; відповідати природним особливостям та смакам фазана, щоб корми поїдалися з апетитом і не викликали якихось небажаних наслідків (розлади травлення, сечовиділе</w:t>
      </w:r>
      <w:r w:rsidR="000216E5">
        <w:rPr>
          <w:rFonts w:ascii="Times New Roman" w:hAnsi="Times New Roman" w:cs="Times New Roman"/>
          <w:sz w:val="28"/>
          <w:szCs w:val="28"/>
          <w:lang w:val="uk-UA"/>
        </w:rPr>
        <w:t>ння та ін.).</w:t>
      </w:r>
    </w:p>
    <w:p w:rsidR="00E07BDF" w:rsidRDefault="000216E5" w:rsidP="001005E6">
      <w:pPr>
        <w:tabs>
          <w:tab w:val="left" w:pos="56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w:t>
      </w:r>
      <w:r w:rsidR="009B1582">
        <w:rPr>
          <w:rFonts w:ascii="Times New Roman" w:hAnsi="Times New Roman" w:cs="Times New Roman"/>
          <w:sz w:val="28"/>
          <w:szCs w:val="28"/>
          <w:lang w:val="uk-UA"/>
        </w:rPr>
        <w:t xml:space="preserve">абезпечувати вміст сухих речовин у такому обсязі, який відповідав би місткості травних органів та їх здатності перетравлювати та всмоктувати поживні речовини (недостатня, як і надмірна, наповненість </w:t>
      </w:r>
      <w:r w:rsidR="009B1582" w:rsidRPr="00644C0D">
        <w:rPr>
          <w:rFonts w:ascii="Times New Roman" w:hAnsi="Times New Roman" w:cs="Times New Roman"/>
          <w:sz w:val="28"/>
          <w:szCs w:val="28"/>
          <w:lang w:val="uk-UA"/>
        </w:rPr>
        <w:t xml:space="preserve">шлунка </w:t>
      </w:r>
      <w:r w:rsidR="009B1582">
        <w:rPr>
          <w:rFonts w:ascii="Times New Roman" w:hAnsi="Times New Roman" w:cs="Times New Roman"/>
          <w:sz w:val="28"/>
          <w:szCs w:val="28"/>
          <w:lang w:val="uk-UA"/>
        </w:rPr>
        <w:t xml:space="preserve">та кишечника несприятливо відбивається на їх моторній та секреторній діяльності); </w:t>
      </w:r>
    </w:p>
    <w:p w:rsidR="00E07BDF" w:rsidRDefault="009B1582" w:rsidP="001005E6">
      <w:pPr>
        <w:pStyle w:val="ab"/>
        <w:numPr>
          <w:ilvl w:val="0"/>
          <w:numId w:val="7"/>
        </w:numPr>
        <w:tabs>
          <w:tab w:val="left" w:pos="567"/>
        </w:tabs>
        <w:spacing w:after="0" w:line="360" w:lineRule="auto"/>
        <w:ind w:firstLine="709"/>
        <w:jc w:val="both"/>
        <w:rPr>
          <w:rFonts w:ascii="Times New Roman" w:hAnsi="Times New Roman" w:cs="Times New Roman"/>
          <w:sz w:val="28"/>
          <w:szCs w:val="28"/>
          <w:lang w:val="uk-UA"/>
        </w:rPr>
      </w:pPr>
      <w:r w:rsidRPr="00E07BDF">
        <w:rPr>
          <w:rFonts w:ascii="Times New Roman" w:hAnsi="Times New Roman" w:cs="Times New Roman"/>
          <w:sz w:val="28"/>
          <w:szCs w:val="28"/>
          <w:lang w:val="uk-UA"/>
        </w:rPr>
        <w:t xml:space="preserve">містити вдало підібрані різноманітні корми для поліпшення апетиту птахів, засвоюваності кормів та білкового обміну; складатися з кормів, які регулярно та у достатній кількості можуть бути отримані в господарстві; </w:t>
      </w:r>
    </w:p>
    <w:p w:rsidR="00E07BDF" w:rsidRDefault="009B1582" w:rsidP="001005E6">
      <w:pPr>
        <w:pStyle w:val="ab"/>
        <w:numPr>
          <w:ilvl w:val="0"/>
          <w:numId w:val="7"/>
        </w:numPr>
        <w:tabs>
          <w:tab w:val="left" w:pos="567"/>
        </w:tabs>
        <w:spacing w:after="0" w:line="360" w:lineRule="auto"/>
        <w:ind w:firstLine="709"/>
        <w:jc w:val="both"/>
        <w:rPr>
          <w:rFonts w:ascii="Times New Roman" w:hAnsi="Times New Roman" w:cs="Times New Roman"/>
          <w:sz w:val="28"/>
          <w:szCs w:val="28"/>
          <w:lang w:val="uk-UA"/>
        </w:rPr>
      </w:pPr>
      <w:r w:rsidRPr="00E07BDF">
        <w:rPr>
          <w:rFonts w:ascii="Times New Roman" w:hAnsi="Times New Roman" w:cs="Times New Roman"/>
          <w:sz w:val="28"/>
          <w:szCs w:val="28"/>
          <w:lang w:val="uk-UA"/>
        </w:rPr>
        <w:t xml:space="preserve">бути максимально дешевими в умовах даного господарства, оскільки витрати на годівлю птахів, що розводяться, становлять одну з найосновніших частин розрахунку собівартості виробництва реалізаційного молодняку; </w:t>
      </w:r>
    </w:p>
    <w:p w:rsidR="009B1582" w:rsidRPr="00E07BDF" w:rsidRDefault="009B1582" w:rsidP="001005E6">
      <w:pPr>
        <w:pStyle w:val="ab"/>
        <w:numPr>
          <w:ilvl w:val="0"/>
          <w:numId w:val="7"/>
        </w:numPr>
        <w:tabs>
          <w:tab w:val="left" w:pos="567"/>
        </w:tabs>
        <w:spacing w:after="0" w:line="360" w:lineRule="auto"/>
        <w:ind w:firstLine="709"/>
        <w:jc w:val="both"/>
        <w:rPr>
          <w:rFonts w:ascii="Times New Roman" w:hAnsi="Times New Roman" w:cs="Times New Roman"/>
          <w:sz w:val="28"/>
          <w:szCs w:val="28"/>
          <w:lang w:val="uk-UA"/>
        </w:rPr>
      </w:pPr>
      <w:r w:rsidRPr="00E07BDF">
        <w:rPr>
          <w:rFonts w:ascii="Times New Roman" w:hAnsi="Times New Roman" w:cs="Times New Roman"/>
          <w:sz w:val="28"/>
          <w:szCs w:val="28"/>
          <w:lang w:val="uk-UA"/>
        </w:rPr>
        <w:t xml:space="preserve">бути зручними до згодовування та приготування кормосумішей.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рецептах раціонів зазвичай вказується перелік кормів та його питома вага у відсотках. Раціони годівлі різних видів мисливських птахів наведено у </w:t>
      </w:r>
      <w:r>
        <w:rPr>
          <w:rFonts w:ascii="Times New Roman" w:hAnsi="Times New Roman" w:cs="Times New Roman"/>
          <w:sz w:val="28"/>
          <w:szCs w:val="28"/>
          <w:lang w:val="uk-UA"/>
        </w:rPr>
        <w:lastRenderedPageBreak/>
        <w:t xml:space="preserve">другому розділі книги. Кормовою нормою називають кількість поживних речовин, яку необхідно згодовувати птихам даного виду, статі та віку для підтримки її нормального фізіологічного стану, життєдіяльності та росту. Ця кількість змінюється у різні періоди року та залежить від умов утримання птахів.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Норми годівлі мисливських</w:t>
      </w:r>
      <w:r w:rsidR="00E07BDF">
        <w:rPr>
          <w:rFonts w:ascii="Times New Roman" w:hAnsi="Times New Roman" w:cs="Times New Roman"/>
          <w:sz w:val="28"/>
          <w:szCs w:val="28"/>
          <w:lang w:val="uk-UA"/>
        </w:rPr>
        <w:t xml:space="preserve"> птахів, що розводяться, в гоподарстві базуються</w:t>
      </w:r>
      <w:r>
        <w:rPr>
          <w:rFonts w:ascii="Times New Roman" w:hAnsi="Times New Roman" w:cs="Times New Roman"/>
          <w:sz w:val="28"/>
          <w:szCs w:val="28"/>
          <w:lang w:val="uk-UA"/>
        </w:rPr>
        <w:t xml:space="preserve"> в основному на потребах їх організмів у різних поживних речовинах</w:t>
      </w:r>
      <w:r w:rsidR="00E07BDF">
        <w:rPr>
          <w:rFonts w:ascii="Times New Roman" w:hAnsi="Times New Roman" w:cs="Times New Roman"/>
          <w:sz w:val="28"/>
          <w:szCs w:val="28"/>
          <w:lang w:val="uk-UA"/>
        </w:rPr>
        <w:t xml:space="preserve"> (зоотехнічні вимоги)</w:t>
      </w:r>
      <w:r>
        <w:rPr>
          <w:rFonts w:ascii="Times New Roman" w:hAnsi="Times New Roman" w:cs="Times New Roman"/>
          <w:sz w:val="28"/>
          <w:szCs w:val="28"/>
          <w:lang w:val="uk-UA"/>
        </w:rPr>
        <w:t xml:space="preserve"> для підтримки нормального фізіологічного стану та успішного розмноження. Оскільки корм служить тварині передусім джерелом енергії, потреба у ньому, зазвичай, визначається в кілокалоріях на 1 голову чи 1 кг живої ваги. Потреба в кормі змінюється залежно від віку тварини, її величини, сезону року та інших чинників. Але при годівлі як мис</w:t>
      </w:r>
      <w:r w:rsidR="00E07BDF">
        <w:rPr>
          <w:rFonts w:ascii="Times New Roman" w:hAnsi="Times New Roman" w:cs="Times New Roman"/>
          <w:sz w:val="28"/>
          <w:szCs w:val="28"/>
          <w:lang w:val="uk-UA"/>
        </w:rPr>
        <w:t>ливських птахів, що розводяться  в господарстві,</w:t>
      </w:r>
      <w:r>
        <w:rPr>
          <w:rFonts w:ascii="Times New Roman" w:hAnsi="Times New Roman" w:cs="Times New Roman"/>
          <w:sz w:val="28"/>
          <w:szCs w:val="28"/>
          <w:lang w:val="uk-UA"/>
        </w:rPr>
        <w:t xml:space="preserve"> потрібно враховувати не тільки загальну потребу в кормах, а й потребу в їх окремих компонентах.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Особливо важливо забезпечити надходження в організм птиці належної кількості білків, зокрема мінімальної кількості протеїнів (простих білків), необхідних їй для збереження нормальної ваги, хорошої її кондиції, здоров</w:t>
      </w:r>
      <w:r w:rsidR="00902602" w:rsidRPr="00902602">
        <w:rPr>
          <w:rFonts w:ascii="Times New Roman" w:hAnsi="Times New Roman" w:cs="Times New Roman"/>
          <w:spacing w:val="6"/>
          <w:sz w:val="28"/>
          <w:szCs w:val="28"/>
          <w:lang w:val="uk-UA"/>
        </w:rPr>
        <w:t>’</w:t>
      </w:r>
      <w:r>
        <w:rPr>
          <w:rFonts w:ascii="Times New Roman" w:hAnsi="Times New Roman" w:cs="Times New Roman"/>
          <w:sz w:val="28"/>
          <w:szCs w:val="28"/>
          <w:lang w:val="uk-UA"/>
        </w:rPr>
        <w:t xml:space="preserve">я та відтворювальної здатності. </w:t>
      </w:r>
    </w:p>
    <w:p w:rsidR="00FB68AF" w:rsidRDefault="00E07BDF"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Розведення фазанав господарстві</w:t>
      </w:r>
      <w:r w:rsidR="009B1582">
        <w:rPr>
          <w:rFonts w:ascii="Times New Roman" w:hAnsi="Times New Roman" w:cs="Times New Roman"/>
          <w:sz w:val="28"/>
          <w:szCs w:val="28"/>
          <w:lang w:val="uk-UA"/>
        </w:rPr>
        <w:t xml:space="preserve"> показало, що велике значення для її нормальної життєдіяльності має відповідна кількість різних амінокислот у білках. На жаль, про потреби організму мисливських птахів в цих речовинах ми поки що майже нічого не знаємо. Вуглеводи забезпечують відшкодовування більшості витрат енергії організму птиці. Зменшення вмісту вуглеводів у кормах викликає у птахів слабкість м'язів, швидку стомлюваність, падіння температури тіла, зниження активності. Вуглеводи становлять основну (за кількістю) складову частину кормів всіх дорослих мисливських птахів, </w:t>
      </w:r>
      <w:r w:rsidR="00FB68AF">
        <w:rPr>
          <w:rFonts w:ascii="Times New Roman" w:hAnsi="Times New Roman" w:cs="Times New Roman"/>
          <w:sz w:val="28"/>
          <w:szCs w:val="28"/>
          <w:lang w:val="uk-UA"/>
        </w:rPr>
        <w:t xml:space="preserve">що розводяться в </w:t>
      </w:r>
      <w:r w:rsidR="009B1582">
        <w:rPr>
          <w:rFonts w:ascii="Times New Roman" w:hAnsi="Times New Roman" w:cs="Times New Roman"/>
          <w:sz w:val="28"/>
          <w:szCs w:val="28"/>
          <w:lang w:val="uk-UA"/>
        </w:rPr>
        <w:t xml:space="preserve"> господарствах.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Жири, що містяться в кормі, розщеплюються в кишечнику птахів на гліцерин та різні жирні кислоти. З продуктів розщеплення після всмоктування їхньою кишковою стінкою в кишечнику знову синтезуються жири, розносяться по тілу лімфою і кров'ю, частково розщеплюються, служачи джерелом енергії, а частково відкладаються в певних місцях тіла птахів про запас. Вміст жиру в тілі птиці сильно коливається залежно від сезонів року.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Найбільша вгодованість птахів, при штучному  розв</w:t>
      </w:r>
      <w:r w:rsidR="00FB68AF">
        <w:rPr>
          <w:rFonts w:ascii="Times New Roman" w:hAnsi="Times New Roman" w:cs="Times New Roman"/>
          <w:sz w:val="28"/>
          <w:szCs w:val="28"/>
          <w:lang w:val="uk-UA"/>
        </w:rPr>
        <w:t>е</w:t>
      </w:r>
      <w:r>
        <w:rPr>
          <w:rFonts w:ascii="Times New Roman" w:hAnsi="Times New Roman" w:cs="Times New Roman"/>
          <w:sz w:val="28"/>
          <w:szCs w:val="28"/>
          <w:lang w:val="uk-UA"/>
        </w:rPr>
        <w:t>дені (у випадку інтенсивного годування) зазвичай с</w:t>
      </w:r>
      <w:r w:rsidR="00256EEB">
        <w:rPr>
          <w:rFonts w:ascii="Times New Roman" w:hAnsi="Times New Roman" w:cs="Times New Roman"/>
          <w:sz w:val="28"/>
          <w:szCs w:val="28"/>
          <w:lang w:val="uk-UA"/>
        </w:rPr>
        <w:t xml:space="preserve">постерігалась восени, найменша </w:t>
      </w:r>
      <w:r w:rsidR="00256EEB">
        <w:t>–</w:t>
      </w:r>
      <w:r>
        <w:rPr>
          <w:rFonts w:ascii="Times New Roman" w:hAnsi="Times New Roman" w:cs="Times New Roman"/>
          <w:sz w:val="28"/>
          <w:szCs w:val="28"/>
          <w:lang w:val="uk-UA"/>
        </w:rPr>
        <w:t xml:space="preserve"> навесні. На ступінь вгодованості, як показали</w:t>
      </w:r>
      <w:r w:rsidR="00FB68AF">
        <w:rPr>
          <w:rFonts w:ascii="Times New Roman" w:hAnsi="Times New Roman" w:cs="Times New Roman"/>
          <w:sz w:val="28"/>
          <w:szCs w:val="28"/>
          <w:lang w:val="uk-UA"/>
        </w:rPr>
        <w:t xml:space="preserve"> наші</w:t>
      </w:r>
      <w:r>
        <w:rPr>
          <w:rFonts w:ascii="Times New Roman" w:hAnsi="Times New Roman" w:cs="Times New Roman"/>
          <w:sz w:val="28"/>
          <w:szCs w:val="28"/>
          <w:lang w:val="uk-UA"/>
        </w:rPr>
        <w:t xml:space="preserve"> дослідження вплива</w:t>
      </w:r>
      <w:r w:rsidR="00FB68AF">
        <w:rPr>
          <w:rFonts w:ascii="Times New Roman" w:hAnsi="Times New Roman" w:cs="Times New Roman"/>
          <w:sz w:val="28"/>
          <w:szCs w:val="28"/>
          <w:lang w:val="uk-UA"/>
        </w:rPr>
        <w:t>є також вид, вік та стать фазана</w:t>
      </w:r>
      <w:r>
        <w:rPr>
          <w:rFonts w:ascii="Times New Roman" w:hAnsi="Times New Roman" w:cs="Times New Roman"/>
          <w:sz w:val="28"/>
          <w:szCs w:val="28"/>
          <w:lang w:val="uk-UA"/>
        </w:rPr>
        <w:t xml:space="preserve">. Жирові відкладення у тілі птиці грають роль енергетичного «депо».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Велике значення для нормального існування і життєдіяльності </w:t>
      </w:r>
      <w:r w:rsidR="00FB68AF">
        <w:rPr>
          <w:rFonts w:ascii="Times New Roman" w:hAnsi="Times New Roman" w:cs="Times New Roman"/>
          <w:sz w:val="28"/>
          <w:szCs w:val="28"/>
          <w:lang w:val="uk-UA"/>
        </w:rPr>
        <w:t>дорослих фазанів</w:t>
      </w:r>
      <w:r>
        <w:rPr>
          <w:rFonts w:ascii="Times New Roman" w:hAnsi="Times New Roman" w:cs="Times New Roman"/>
          <w:sz w:val="28"/>
          <w:szCs w:val="28"/>
          <w:lang w:val="uk-UA"/>
        </w:rPr>
        <w:t xml:space="preserve">, як показав досвід фахівців мисливського господарства  має наявність у кормі певної кількості різних вітамінів.   Самі вітаміни не є ні джерелом енергії, ні матеріалами побудови організму тваринами, але вони впливають на різні біохімічні процеси, що протікають в ньому. Нестача вітамінів викликає різні види </w:t>
      </w:r>
      <w:r w:rsidRPr="00644C0D">
        <w:rPr>
          <w:rFonts w:ascii="Times New Roman" w:hAnsi="Times New Roman" w:cs="Times New Roman"/>
          <w:sz w:val="28"/>
          <w:szCs w:val="28"/>
          <w:lang w:val="uk-UA"/>
        </w:rPr>
        <w:t>авітамінозів. Авітамінози і гіповітамінози</w:t>
      </w:r>
      <w:r>
        <w:rPr>
          <w:rFonts w:ascii="Times New Roman" w:hAnsi="Times New Roman" w:cs="Times New Roman"/>
          <w:sz w:val="28"/>
          <w:szCs w:val="28"/>
          <w:lang w:val="uk-UA"/>
        </w:rPr>
        <w:t xml:space="preserve"> не тільки знижують несучість птахів, погіршують інкубаційні властивості яєць і нерідко викликають потворність пташенят, а й викликають різні патологічні процеси, що часто призводять до загибелі птахів. </w:t>
      </w:r>
    </w:p>
    <w:p w:rsidR="009B1582" w:rsidRDefault="00FB68AF"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Фазани</w:t>
      </w:r>
      <w:r w:rsidR="009B1582">
        <w:rPr>
          <w:rFonts w:ascii="Times New Roman" w:hAnsi="Times New Roman" w:cs="Times New Roman"/>
          <w:sz w:val="28"/>
          <w:szCs w:val="28"/>
          <w:lang w:val="uk-UA"/>
        </w:rPr>
        <w:t>, які отримують недостатню кількість вітамінів</w:t>
      </w:r>
      <w:r w:rsidR="0044391F">
        <w:rPr>
          <w:rFonts w:ascii="Times New Roman" w:hAnsi="Times New Roman" w:cs="Times New Roman"/>
          <w:sz w:val="28"/>
          <w:szCs w:val="28"/>
          <w:lang w:val="uk-UA"/>
        </w:rPr>
        <w:t xml:space="preserve"> в господарстві</w:t>
      </w:r>
      <w:r w:rsidR="009B1582">
        <w:rPr>
          <w:rFonts w:ascii="Times New Roman" w:hAnsi="Times New Roman" w:cs="Times New Roman"/>
          <w:sz w:val="28"/>
          <w:szCs w:val="28"/>
          <w:lang w:val="uk-UA"/>
        </w:rPr>
        <w:t>, стають вразливими по відношенню до різних інфекційних захворювань. Тому</w:t>
      </w:r>
      <w:r w:rsidR="0044391F">
        <w:rPr>
          <w:rFonts w:ascii="Times New Roman" w:hAnsi="Times New Roman" w:cs="Times New Roman"/>
          <w:sz w:val="28"/>
          <w:szCs w:val="28"/>
          <w:lang w:val="uk-UA"/>
        </w:rPr>
        <w:t>постійно проводиться</w:t>
      </w:r>
      <w:r w:rsidR="009B1582">
        <w:rPr>
          <w:rFonts w:ascii="Times New Roman" w:hAnsi="Times New Roman" w:cs="Times New Roman"/>
          <w:sz w:val="28"/>
          <w:szCs w:val="28"/>
          <w:lang w:val="uk-UA"/>
        </w:rPr>
        <w:t xml:space="preserve"> суворий контроль за вмістом вітамінів у кормах. Особливо важлива присутність у кормах вітамінів А, D, Е, К та ряду вітамінів групи В (В1, В2, В3, В6, В12, холіну, </w:t>
      </w:r>
      <w:r w:rsidR="009B1582" w:rsidRPr="00FB68AF">
        <w:rPr>
          <w:rFonts w:ascii="Times New Roman" w:hAnsi="Times New Roman" w:cs="Times New Roman"/>
          <w:sz w:val="28"/>
          <w:szCs w:val="28"/>
        </w:rPr>
        <w:t>фолієвої</w:t>
      </w:r>
      <w:r w:rsidR="009B1582">
        <w:rPr>
          <w:rFonts w:ascii="Times New Roman" w:hAnsi="Times New Roman" w:cs="Times New Roman"/>
          <w:sz w:val="28"/>
          <w:szCs w:val="28"/>
          <w:lang w:val="uk-UA"/>
        </w:rPr>
        <w:t xml:space="preserve"> кислоти та біотину). Джерелами вітамінів можуть служити: звичайні корми рослинного та тваринного походж</w:t>
      </w:r>
      <w:r w:rsidR="004F1649">
        <w:rPr>
          <w:rFonts w:ascii="Times New Roman" w:hAnsi="Times New Roman" w:cs="Times New Roman"/>
          <w:sz w:val="28"/>
          <w:szCs w:val="28"/>
          <w:lang w:val="uk-UA"/>
        </w:rPr>
        <w:t>ення (зерно, висівки, макуха, м</w:t>
      </w:r>
      <w:r w:rsidR="004F1649" w:rsidRPr="004F1649">
        <w:rPr>
          <w:rFonts w:ascii="Times New Roman" w:hAnsi="Times New Roman" w:cs="Times New Roman"/>
          <w:spacing w:val="6"/>
          <w:sz w:val="28"/>
          <w:szCs w:val="28"/>
          <w:lang w:val="uk-UA"/>
        </w:rPr>
        <w:t>’</w:t>
      </w:r>
      <w:r w:rsidR="009B1582">
        <w:rPr>
          <w:rFonts w:ascii="Times New Roman" w:hAnsi="Times New Roman" w:cs="Times New Roman"/>
          <w:sz w:val="28"/>
          <w:szCs w:val="28"/>
          <w:lang w:val="uk-UA"/>
        </w:rPr>
        <w:t xml:space="preserve">ясо-кісткове та рибне борошно тощо); спеціальні вітамінні корми, багаті одним або декількома вітамінами (риб'ячий </w:t>
      </w:r>
      <w:r w:rsidR="009B1582">
        <w:rPr>
          <w:rFonts w:ascii="Times New Roman" w:hAnsi="Times New Roman" w:cs="Times New Roman"/>
          <w:sz w:val="28"/>
          <w:szCs w:val="28"/>
          <w:lang w:val="uk-UA"/>
        </w:rPr>
        <w:lastRenderedPageBreak/>
        <w:t xml:space="preserve">жир, дріжджі, трав'яне борошно та ін.); вітамінні добавки до корму, до складу яких входить низка особливо важливих вітамінів.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Нарешті, для нормальної житт</w:t>
      </w:r>
      <w:r w:rsidR="00FB68AF">
        <w:rPr>
          <w:rFonts w:ascii="Times New Roman" w:hAnsi="Times New Roman" w:cs="Times New Roman"/>
          <w:sz w:val="28"/>
          <w:szCs w:val="28"/>
          <w:lang w:val="uk-UA"/>
        </w:rPr>
        <w:t>єдіяльності та розмноження фазани</w:t>
      </w:r>
      <w:r>
        <w:rPr>
          <w:rFonts w:ascii="Times New Roman" w:hAnsi="Times New Roman" w:cs="Times New Roman"/>
          <w:sz w:val="28"/>
          <w:szCs w:val="28"/>
          <w:lang w:val="uk-UA"/>
        </w:rPr>
        <w:t xml:space="preserve"> повинні отримувати (особливо в період яйцекладки) необхідну кількість мінеральних речовин: кальцію, фосфору, натрію та ряду мікроелементів. Цих речовин у звичайних кормах часто не вистачає, тому до них додають вапно, кісткове борошно, мелені мушлі, яєчну шкаралупу, кухонну сіль та інші мінеральні речовини.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w:t>
      </w:r>
      <w:r w:rsidR="00FB68AF">
        <w:rPr>
          <w:rFonts w:ascii="Times New Roman" w:hAnsi="Times New Roman" w:cs="Times New Roman"/>
          <w:sz w:val="28"/>
          <w:szCs w:val="28"/>
          <w:lang w:val="uk-UA"/>
        </w:rPr>
        <w:t>орми дорослих фазанів</w:t>
      </w:r>
      <w:r w:rsidR="0044391F">
        <w:rPr>
          <w:rFonts w:ascii="Times New Roman" w:hAnsi="Times New Roman" w:cs="Times New Roman"/>
          <w:sz w:val="28"/>
          <w:szCs w:val="28"/>
          <w:lang w:val="uk-UA"/>
        </w:rPr>
        <w:t xml:space="preserve"> підтримуються</w:t>
      </w:r>
      <w:r>
        <w:rPr>
          <w:rFonts w:ascii="Times New Roman" w:hAnsi="Times New Roman" w:cs="Times New Roman"/>
          <w:sz w:val="28"/>
          <w:szCs w:val="28"/>
          <w:lang w:val="uk-UA"/>
        </w:rPr>
        <w:t xml:space="preserve"> різноманітні. Вони можуть бути об'єднані в кілька основних груп: корми рослинного походження, корми тваринного походження, вітамінні корми, мінеральні корми, комбікорми.</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Корми рослинного походження становлять основну (за кількістю) частину раціонів птахів, що розводяться, і можуть бути підрозділені на підгрупи: зернозлакові, зернобобові, макуха і шрот, гілкові, плодово-ягідні, зелені, соковиті.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різних </w:t>
      </w:r>
      <w:r>
        <w:rPr>
          <w:rFonts w:ascii="Times New Roman" w:hAnsi="Times New Roman" w:cs="Times New Roman"/>
          <w:sz w:val="28"/>
          <w:szCs w:val="28"/>
        </w:rPr>
        <w:t>зернозлакових</w:t>
      </w:r>
      <w:r>
        <w:rPr>
          <w:rFonts w:ascii="Times New Roman" w:hAnsi="Times New Roman" w:cs="Times New Roman"/>
          <w:sz w:val="28"/>
          <w:szCs w:val="28"/>
          <w:lang w:val="uk-UA"/>
        </w:rPr>
        <w:t xml:space="preserve"> кормів найчастіше </w:t>
      </w:r>
      <w:r w:rsidR="00FB68AF">
        <w:rPr>
          <w:rFonts w:ascii="Times New Roman" w:hAnsi="Times New Roman" w:cs="Times New Roman"/>
          <w:sz w:val="28"/>
          <w:szCs w:val="28"/>
          <w:lang w:val="uk-UA"/>
        </w:rPr>
        <w:t xml:space="preserve">для годування фазанів у </w:t>
      </w:r>
      <w:r>
        <w:rPr>
          <w:rFonts w:ascii="Times New Roman" w:hAnsi="Times New Roman" w:cs="Times New Roman"/>
          <w:sz w:val="28"/>
          <w:szCs w:val="28"/>
          <w:lang w:val="uk-UA"/>
        </w:rPr>
        <w:t xml:space="preserve"> господарствах використовуються наступні культури.</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Кукурудзу зазвичай згодовують у подрібненому та розмеленому вигляді у кількості до 50% ваги сухої частини кормів. Зерна кукурудзи багаті на вуглеводи, але бідні на білки (8-10%), причом</w:t>
      </w:r>
      <w:r w:rsidR="006930D5">
        <w:rPr>
          <w:rFonts w:ascii="Times New Roman" w:hAnsi="Times New Roman" w:cs="Times New Roman"/>
          <w:sz w:val="28"/>
          <w:szCs w:val="28"/>
          <w:lang w:val="uk-UA"/>
        </w:rPr>
        <w:t>у недостатньо повноцінними, так як</w:t>
      </w:r>
      <w:r>
        <w:rPr>
          <w:rFonts w:ascii="Times New Roman" w:hAnsi="Times New Roman" w:cs="Times New Roman"/>
          <w:sz w:val="28"/>
          <w:szCs w:val="28"/>
          <w:lang w:val="uk-UA"/>
        </w:rPr>
        <w:t xml:space="preserve"> у них дефіцитні такі амінокислоти, як лізин, триптофан, цистеїн. У кукурудзі мало також вітамінів групи В, кальцію, натрію т</w:t>
      </w:r>
      <w:r w:rsidR="001F63E3">
        <w:rPr>
          <w:rFonts w:ascii="Times New Roman" w:hAnsi="Times New Roman" w:cs="Times New Roman"/>
          <w:sz w:val="28"/>
          <w:szCs w:val="28"/>
          <w:lang w:val="uk-UA"/>
        </w:rPr>
        <w:t>а марганцю. Тому кукурудзу в господарстві завжди поєднуютю</w:t>
      </w:r>
      <w:r>
        <w:rPr>
          <w:rFonts w:ascii="Times New Roman" w:hAnsi="Times New Roman" w:cs="Times New Roman"/>
          <w:sz w:val="28"/>
          <w:szCs w:val="28"/>
          <w:lang w:val="uk-UA"/>
        </w:rPr>
        <w:t xml:space="preserve"> з іншими кормами, щоби отримати повноцінний кормовий комплекс. Органічні речовини </w:t>
      </w:r>
      <w:r w:rsidRPr="00FB68AF">
        <w:rPr>
          <w:rFonts w:ascii="Times New Roman" w:hAnsi="Times New Roman" w:cs="Times New Roman"/>
          <w:sz w:val="28"/>
          <w:szCs w:val="28"/>
        </w:rPr>
        <w:t xml:space="preserve">зерен </w:t>
      </w:r>
      <w:r w:rsidR="001F63E3">
        <w:rPr>
          <w:rFonts w:ascii="Times New Roman" w:hAnsi="Times New Roman" w:cs="Times New Roman"/>
          <w:sz w:val="28"/>
          <w:szCs w:val="28"/>
          <w:lang w:val="uk-UA"/>
        </w:rPr>
        <w:t xml:space="preserve">кукурудзи </w:t>
      </w:r>
      <w:r>
        <w:rPr>
          <w:rFonts w:ascii="Times New Roman" w:hAnsi="Times New Roman" w:cs="Times New Roman"/>
          <w:sz w:val="28"/>
          <w:szCs w:val="28"/>
          <w:lang w:val="uk-UA"/>
        </w:rPr>
        <w:t xml:space="preserve"> перетрав</w:t>
      </w:r>
      <w:r w:rsidR="00256EEB">
        <w:rPr>
          <w:rFonts w:ascii="Times New Roman" w:hAnsi="Times New Roman" w:cs="Times New Roman"/>
          <w:sz w:val="28"/>
          <w:szCs w:val="28"/>
          <w:lang w:val="uk-UA"/>
        </w:rPr>
        <w:t>люються птахами на 87</w:t>
      </w:r>
      <w:r w:rsidR="00256EEB">
        <w:t>–</w:t>
      </w:r>
      <w:r w:rsidR="006930D5">
        <w:rPr>
          <w:rFonts w:ascii="Times New Roman" w:hAnsi="Times New Roman" w:cs="Times New Roman"/>
          <w:sz w:val="28"/>
          <w:szCs w:val="28"/>
          <w:lang w:val="uk-UA"/>
        </w:rPr>
        <w:t xml:space="preserve">90%.  </w:t>
      </w:r>
      <w:r>
        <w:rPr>
          <w:rFonts w:ascii="Times New Roman" w:hAnsi="Times New Roman" w:cs="Times New Roman"/>
          <w:sz w:val="28"/>
          <w:szCs w:val="28"/>
          <w:lang w:val="uk-UA"/>
        </w:rPr>
        <w:t xml:space="preserve"> Пшеницю згодовують у цілому, дробленому та меленому вигляді. Вона містить більше білків, ніж інші зернові злакові корми. До раціону птахів, що відносяться до р</w:t>
      </w:r>
      <w:r w:rsidR="001F63E3">
        <w:rPr>
          <w:rFonts w:ascii="Times New Roman" w:hAnsi="Times New Roman" w:cs="Times New Roman"/>
          <w:sz w:val="28"/>
          <w:szCs w:val="28"/>
          <w:lang w:val="uk-UA"/>
        </w:rPr>
        <w:t>яду куроподібних,  включають</w:t>
      </w:r>
      <w:r>
        <w:rPr>
          <w:rFonts w:ascii="Times New Roman" w:hAnsi="Times New Roman" w:cs="Times New Roman"/>
          <w:sz w:val="28"/>
          <w:szCs w:val="28"/>
          <w:lang w:val="uk-UA"/>
        </w:rPr>
        <w:t xml:space="preserve"> пшеницю до 40% загальної ваги зернових кормів. </w:t>
      </w:r>
    </w:p>
    <w:p w:rsidR="009B1582" w:rsidRDefault="001F63E3"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Овес  згодовують</w:t>
      </w:r>
      <w:r w:rsidR="009B1582">
        <w:rPr>
          <w:rFonts w:ascii="Times New Roman" w:hAnsi="Times New Roman" w:cs="Times New Roman"/>
          <w:sz w:val="28"/>
          <w:szCs w:val="28"/>
          <w:lang w:val="uk-UA"/>
        </w:rPr>
        <w:t xml:space="preserve"> тільки повноважним зерном, так як у плюсклому вівсі багато плівок, що пог</w:t>
      </w:r>
      <w:r>
        <w:rPr>
          <w:rFonts w:ascii="Times New Roman" w:hAnsi="Times New Roman" w:cs="Times New Roman"/>
          <w:sz w:val="28"/>
          <w:szCs w:val="28"/>
          <w:lang w:val="uk-UA"/>
        </w:rPr>
        <w:t>ано перетравлюються. Інкол дають</w:t>
      </w:r>
      <w:r w:rsidR="009B1582">
        <w:rPr>
          <w:rFonts w:ascii="Times New Roman" w:hAnsi="Times New Roman" w:cs="Times New Roman"/>
          <w:sz w:val="28"/>
          <w:szCs w:val="28"/>
          <w:lang w:val="uk-UA"/>
        </w:rPr>
        <w:t xml:space="preserve"> голозерні сорти вів</w:t>
      </w:r>
      <w:r>
        <w:rPr>
          <w:rFonts w:ascii="Times New Roman" w:hAnsi="Times New Roman" w:cs="Times New Roman"/>
          <w:sz w:val="28"/>
          <w:szCs w:val="28"/>
          <w:lang w:val="uk-UA"/>
        </w:rPr>
        <w:t>са. Перед згодовуванням  овес пророщують особливо в зимовий період</w:t>
      </w:r>
      <w:r w:rsidR="00256EEB">
        <w:rPr>
          <w:rFonts w:ascii="Times New Roman" w:hAnsi="Times New Roman" w:cs="Times New Roman"/>
          <w:sz w:val="28"/>
          <w:szCs w:val="28"/>
          <w:lang w:val="uk-UA"/>
        </w:rPr>
        <w:t xml:space="preserve">. Овес </w:t>
      </w:r>
      <w:r w:rsidR="00256EEB">
        <w:t>–</w:t>
      </w:r>
      <w:r w:rsidR="009B1582">
        <w:rPr>
          <w:rFonts w:ascii="Times New Roman" w:hAnsi="Times New Roman" w:cs="Times New Roman"/>
          <w:sz w:val="28"/>
          <w:szCs w:val="28"/>
          <w:lang w:val="uk-UA"/>
        </w:rPr>
        <w:t xml:space="preserve"> хороший корм для дорослих птахів: у ньому знайдено холін, що стимулює утворення у тілі птахів фосфоліпідів. У раціон птахів ряду куроподібних рекомендується в</w:t>
      </w:r>
      <w:r w:rsidR="00256EEB">
        <w:rPr>
          <w:rFonts w:ascii="Times New Roman" w:hAnsi="Times New Roman" w:cs="Times New Roman"/>
          <w:sz w:val="28"/>
          <w:szCs w:val="28"/>
          <w:lang w:val="uk-UA"/>
        </w:rPr>
        <w:t>водити овес у співвідношенні 10</w:t>
      </w:r>
      <w:r w:rsidR="00256EEB">
        <w:t>–</w:t>
      </w:r>
      <w:r w:rsidR="009B1582">
        <w:rPr>
          <w:rFonts w:ascii="Times New Roman" w:hAnsi="Times New Roman" w:cs="Times New Roman"/>
          <w:sz w:val="28"/>
          <w:szCs w:val="28"/>
          <w:lang w:val="uk-UA"/>
        </w:rPr>
        <w:t xml:space="preserve">30%.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Ячмінь згодовують у цілому, дробленому та меленому вигляді, але іноді також і в пророщеному. Ячмінь </w:t>
      </w:r>
      <w:r w:rsidRPr="00FB68AF">
        <w:rPr>
          <w:rFonts w:ascii="Times New Roman" w:hAnsi="Times New Roman" w:cs="Times New Roman"/>
          <w:sz w:val="28"/>
          <w:szCs w:val="28"/>
        </w:rPr>
        <w:t xml:space="preserve">поживніший </w:t>
      </w:r>
      <w:r>
        <w:rPr>
          <w:rFonts w:ascii="Times New Roman" w:hAnsi="Times New Roman" w:cs="Times New Roman"/>
          <w:sz w:val="28"/>
          <w:szCs w:val="28"/>
          <w:lang w:val="uk-UA"/>
        </w:rPr>
        <w:t xml:space="preserve">за овес. У раціон можна вводити приблизно в тій же кількості, що й овес. </w:t>
      </w:r>
    </w:p>
    <w:p w:rsidR="009B1582" w:rsidRDefault="001B6D17"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Просо  хороший корм для фазана</w:t>
      </w:r>
      <w:r w:rsidR="009B1582">
        <w:rPr>
          <w:rFonts w:ascii="Times New Roman" w:hAnsi="Times New Roman" w:cs="Times New Roman"/>
          <w:sz w:val="28"/>
          <w:szCs w:val="28"/>
          <w:lang w:val="uk-UA"/>
        </w:rPr>
        <w:t xml:space="preserve">, але є дорожчим за багато інших зернових кормів. Надається перевага червоному просу, так як воно багатше каротином. Зазвичай у суміші </w:t>
      </w:r>
      <w:r w:rsidR="00256EEB">
        <w:rPr>
          <w:rFonts w:ascii="Times New Roman" w:hAnsi="Times New Roman" w:cs="Times New Roman"/>
          <w:sz w:val="28"/>
          <w:szCs w:val="28"/>
          <w:lang w:val="uk-UA"/>
        </w:rPr>
        <w:t>сухих кормів просо становить 10</w:t>
      </w:r>
      <w:r w:rsidR="00256EEB">
        <w:t>–</w:t>
      </w:r>
      <w:r w:rsidR="009B1582">
        <w:rPr>
          <w:rFonts w:ascii="Times New Roman" w:hAnsi="Times New Roman" w:cs="Times New Roman"/>
          <w:sz w:val="28"/>
          <w:szCs w:val="28"/>
          <w:lang w:val="uk-UA"/>
        </w:rPr>
        <w:t xml:space="preserve">15%.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Сорго зазвичай використовують у зерновій формі, бо воно дешевше. Зерна сорго схожі на зерна проса, але значно більші за них. За поживністю вони близькі до проса. Кожну партію сорго перед згодовуванням птахам треба аналізувати на вміст </w:t>
      </w:r>
      <w:r w:rsidRPr="001B6D17">
        <w:rPr>
          <w:rFonts w:ascii="Times New Roman" w:hAnsi="Times New Roman" w:cs="Times New Roman"/>
          <w:sz w:val="28"/>
          <w:szCs w:val="28"/>
        </w:rPr>
        <w:t>танніну</w:t>
      </w:r>
      <w:r>
        <w:rPr>
          <w:rFonts w:ascii="Times New Roman" w:hAnsi="Times New Roman" w:cs="Times New Roman"/>
          <w:sz w:val="28"/>
          <w:szCs w:val="28"/>
          <w:lang w:val="uk-UA"/>
        </w:rPr>
        <w:t xml:space="preserve">. Бажано давати їх у корм птахам лише в розваленому вигляді.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Жито поїдається фазанами зазвичай менш охоче порівняно з іншими зерновими кормами і за великих доз іноді викликає розлад травлення. Тому до раціонів не</w:t>
      </w:r>
      <w:r w:rsidR="001F63E3">
        <w:rPr>
          <w:rFonts w:ascii="Times New Roman" w:hAnsi="Times New Roman" w:cs="Times New Roman"/>
          <w:sz w:val="28"/>
          <w:szCs w:val="28"/>
          <w:lang w:val="uk-UA"/>
        </w:rPr>
        <w:t xml:space="preserve">  вводять</w:t>
      </w:r>
      <w:r>
        <w:rPr>
          <w:rFonts w:ascii="Times New Roman" w:hAnsi="Times New Roman" w:cs="Times New Roman"/>
          <w:sz w:val="28"/>
          <w:szCs w:val="28"/>
          <w:lang w:val="uk-UA"/>
        </w:rPr>
        <w:t xml:space="preserve"> понад 10% цього зерна від загальної ваги зернових кормів. Згодовують жито в дробленому та меленому вигляді. </w:t>
      </w:r>
    </w:p>
    <w:p w:rsidR="009B1582" w:rsidRDefault="00256EEB"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Зернові відходи </w:t>
      </w:r>
      <w:r w:rsidRPr="00256EEB">
        <w:rPr>
          <w:lang w:val="uk-UA"/>
        </w:rPr>
        <w:t>–</w:t>
      </w:r>
      <w:r w:rsidR="009B1582">
        <w:rPr>
          <w:rFonts w:ascii="Times New Roman" w:hAnsi="Times New Roman" w:cs="Times New Roman"/>
          <w:sz w:val="28"/>
          <w:szCs w:val="28"/>
          <w:lang w:val="uk-UA"/>
        </w:rPr>
        <w:t xml:space="preserve"> плюскле і бите зерно різних культурних злаків та насіння різних бур'янів, що одержуються на сільськогосподарських підприємствах при очищенні та сортуванні зерна. Можуть служити кормом для фазанів, в їжі яких в природних умовах зерна хлібних злаків і насіння бур'янів відіграють значну роль. Ці птахи здатні вибирати із відходів зерно та насіння, що придатне для поїдання, і відкидати отруйне, гірке та неїстівне зерно. </w:t>
      </w:r>
    </w:p>
    <w:p w:rsidR="009B1582" w:rsidRDefault="009B1582"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Поживність зернових відходів сильно змінюється в залежності від їх складу, але вона завжди значно нижча за поживність чистого повного зерна. Не слід розмелювати зернові відходи перед згодовуванням їх птахам, оскільки в розмеленій масі птах не зможе вибрати потрібні йому зерна. </w:t>
      </w:r>
    </w:p>
    <w:p w:rsidR="009B1582" w:rsidRDefault="00256EEB"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Висівки </w:t>
      </w:r>
      <w:r>
        <w:t>–</w:t>
      </w:r>
      <w:r w:rsidR="009B1582">
        <w:rPr>
          <w:rFonts w:ascii="Times New Roman" w:hAnsi="Times New Roman" w:cs="Times New Roman"/>
          <w:sz w:val="28"/>
          <w:szCs w:val="28"/>
          <w:lang w:val="uk-UA"/>
        </w:rPr>
        <w:t xml:space="preserve"> відходи борошномельного та круп'яного виробництва. Вони утворені уривками оболонок </w:t>
      </w:r>
      <w:r w:rsidR="009B1582" w:rsidRPr="00644C0D">
        <w:rPr>
          <w:rFonts w:ascii="Times New Roman" w:hAnsi="Times New Roman" w:cs="Times New Roman"/>
          <w:sz w:val="28"/>
          <w:szCs w:val="28"/>
          <w:lang w:val="uk-UA"/>
        </w:rPr>
        <w:t>зерен</w:t>
      </w:r>
      <w:r w:rsidR="009B1582">
        <w:rPr>
          <w:rFonts w:ascii="Times New Roman" w:hAnsi="Times New Roman" w:cs="Times New Roman"/>
          <w:sz w:val="28"/>
          <w:szCs w:val="28"/>
          <w:lang w:val="uk-UA"/>
        </w:rPr>
        <w:t xml:space="preserve"> та деякої кількості борошна. Розрізняють висівки пшеничні, житні, ячмінні та ін.; для годування фазанів використовують переважно висівки пшеничні. Зернові оболонки та квіткові плівки багаті на важко перетравлювану клітковину, тому згодовувати фазану багато борошняного пилу також не рекомендується. Не слід їм давати також просяну і гречану муку. </w:t>
      </w:r>
    </w:p>
    <w:p w:rsidR="009B1582" w:rsidRDefault="009B1582" w:rsidP="001005E6">
      <w:pPr>
        <w:spacing w:after="0" w:line="360" w:lineRule="auto"/>
        <w:ind w:right="141" w:firstLine="709"/>
        <w:jc w:val="both"/>
        <w:rPr>
          <w:rFonts w:ascii="Times New Roman" w:hAnsi="Times New Roman" w:cs="Times New Roman"/>
          <w:sz w:val="28"/>
          <w:szCs w:val="28"/>
        </w:rPr>
      </w:pPr>
      <w:r w:rsidRPr="001F63E3">
        <w:rPr>
          <w:rFonts w:ascii="Times New Roman" w:hAnsi="Times New Roman" w:cs="Times New Roman"/>
          <w:sz w:val="28"/>
          <w:szCs w:val="28"/>
          <w:lang w:val="uk-UA"/>
        </w:rPr>
        <w:t>Методика складання кормових  раціонів.</w:t>
      </w:r>
      <w:r>
        <w:rPr>
          <w:rFonts w:ascii="Times New Roman" w:hAnsi="Times New Roman" w:cs="Times New Roman"/>
          <w:sz w:val="28"/>
          <w:szCs w:val="28"/>
          <w:lang w:val="uk-UA"/>
        </w:rPr>
        <w:t xml:space="preserve"> При складанні кормових раціонів необхі</w:t>
      </w:r>
      <w:r w:rsidR="001F63E3">
        <w:rPr>
          <w:rFonts w:ascii="Times New Roman" w:hAnsi="Times New Roman" w:cs="Times New Roman"/>
          <w:sz w:val="28"/>
          <w:szCs w:val="28"/>
          <w:lang w:val="uk-UA"/>
        </w:rPr>
        <w:t>дно  враховувати вид і вік фазана</w:t>
      </w:r>
      <w:r>
        <w:rPr>
          <w:rFonts w:ascii="Times New Roman" w:hAnsi="Times New Roman" w:cs="Times New Roman"/>
          <w:sz w:val="28"/>
          <w:szCs w:val="28"/>
          <w:lang w:val="uk-UA"/>
        </w:rPr>
        <w:t xml:space="preserve">, спосіб його утримання (у садку' </w:t>
      </w:r>
      <w:r>
        <w:rPr>
          <w:rFonts w:ascii="Times New Roman" w:hAnsi="Times New Roman" w:cs="Times New Roman"/>
          <w:sz w:val="28"/>
          <w:szCs w:val="28"/>
        </w:rPr>
        <w:t>або вол’єрі) і сезон року. При не</w:t>
      </w:r>
      <w:r>
        <w:rPr>
          <w:rFonts w:ascii="Times New Roman" w:hAnsi="Times New Roman" w:cs="Times New Roman"/>
          <w:sz w:val="28"/>
          <w:szCs w:val="28"/>
        </w:rPr>
        <w:softHyphen/>
        <w:t xml:space="preserve">правильній годівлі порушується обмін речовин, починають </w:t>
      </w:r>
      <w:r w:rsidRPr="000211D1">
        <w:rPr>
          <w:rStyle w:val="21"/>
          <w:rFonts w:eastAsiaTheme="minorHAnsi"/>
          <w:sz w:val="28"/>
          <w:szCs w:val="28"/>
          <w:u w:val="none"/>
        </w:rPr>
        <w:t>випадат</w:t>
      </w:r>
      <w:r w:rsidRPr="000211D1">
        <w:rPr>
          <w:rFonts w:ascii="Times New Roman" w:hAnsi="Times New Roman" w:cs="Times New Roman"/>
          <w:sz w:val="28"/>
          <w:szCs w:val="28"/>
        </w:rPr>
        <w:t>и</w:t>
      </w:r>
      <w:r>
        <w:rPr>
          <w:rFonts w:ascii="Times New Roman" w:hAnsi="Times New Roman" w:cs="Times New Roman"/>
          <w:sz w:val="28"/>
          <w:szCs w:val="28"/>
        </w:rPr>
        <w:t xml:space="preserve"> пір’я або птахи самі їх вискубують, порушується яйцекладка і т.ін.</w:t>
      </w:r>
    </w:p>
    <w:p w:rsidR="009B1582" w:rsidRDefault="009B1582" w:rsidP="001005E6">
      <w:pPr>
        <w:spacing w:after="0" w:line="360" w:lineRule="auto"/>
        <w:ind w:right="141" w:firstLine="709"/>
        <w:jc w:val="both"/>
        <w:rPr>
          <w:rFonts w:ascii="Times New Roman" w:hAnsi="Times New Roman" w:cs="Times New Roman"/>
          <w:sz w:val="28"/>
          <w:szCs w:val="28"/>
        </w:rPr>
      </w:pPr>
      <w:r>
        <w:rPr>
          <w:rFonts w:ascii="Times New Roman" w:hAnsi="Times New Roman" w:cs="Times New Roman"/>
          <w:sz w:val="28"/>
          <w:szCs w:val="28"/>
        </w:rPr>
        <w:t>При складанні кормових раціонів необхідно стежити, щоб прису</w:t>
      </w:r>
      <w:r>
        <w:rPr>
          <w:rFonts w:ascii="Times New Roman" w:hAnsi="Times New Roman" w:cs="Times New Roman"/>
          <w:sz w:val="28"/>
          <w:szCs w:val="28"/>
        </w:rPr>
        <w:softHyphen/>
        <w:t>тність в кормах протеїну і кілокалорій не перевищували їх норму.</w:t>
      </w:r>
    </w:p>
    <w:p w:rsidR="009B1582" w:rsidRDefault="009B1582" w:rsidP="001005E6">
      <w:pPr>
        <w:spacing w:after="0" w:line="360" w:lineRule="auto"/>
        <w:ind w:right="141" w:firstLine="709"/>
        <w:jc w:val="both"/>
        <w:rPr>
          <w:rFonts w:ascii="Times New Roman" w:hAnsi="Times New Roman" w:cs="Times New Roman"/>
          <w:sz w:val="28"/>
          <w:szCs w:val="28"/>
          <w:lang w:val="uk-UA"/>
        </w:rPr>
      </w:pPr>
      <w:r w:rsidRPr="009B1582">
        <w:rPr>
          <w:rStyle w:val="22"/>
          <w:rFonts w:eastAsia="Arial"/>
          <w:b w:val="0"/>
          <w:sz w:val="28"/>
          <w:szCs w:val="28"/>
        </w:rPr>
        <w:t>Осінньо-зимовий період</w:t>
      </w:r>
      <w:r>
        <w:rPr>
          <w:rFonts w:ascii="Times New Roman" w:hAnsi="Times New Roman" w:cs="Times New Roman"/>
          <w:sz w:val="28"/>
          <w:szCs w:val="28"/>
          <w:lang w:val="uk-UA"/>
        </w:rPr>
        <w:t>(періо</w:t>
      </w:r>
      <w:r w:rsidR="00063DBA">
        <w:rPr>
          <w:rFonts w:ascii="Times New Roman" w:hAnsi="Times New Roman" w:cs="Times New Roman"/>
          <w:sz w:val="28"/>
          <w:szCs w:val="28"/>
          <w:lang w:val="uk-UA"/>
        </w:rPr>
        <w:t>д спокою) –</w:t>
      </w:r>
      <w:r>
        <w:rPr>
          <w:rFonts w:ascii="Times New Roman" w:hAnsi="Times New Roman" w:cs="Times New Roman"/>
          <w:sz w:val="28"/>
          <w:szCs w:val="28"/>
          <w:lang w:val="uk-UA"/>
        </w:rPr>
        <w:t xml:space="preserve"> це період, коли моло</w:t>
      </w:r>
      <w:r>
        <w:rPr>
          <w:rFonts w:ascii="Times New Roman" w:hAnsi="Times New Roman" w:cs="Times New Roman"/>
          <w:sz w:val="28"/>
          <w:szCs w:val="28"/>
          <w:lang w:val="uk-UA"/>
        </w:rPr>
        <w:softHyphen/>
        <w:t>дняк стає самостійним до початку ранньої вес</w:t>
      </w:r>
      <w:r w:rsidR="006A2466">
        <w:rPr>
          <w:rFonts w:ascii="Times New Roman" w:hAnsi="Times New Roman" w:cs="Times New Roman"/>
          <w:sz w:val="28"/>
          <w:szCs w:val="28"/>
          <w:lang w:val="uk-UA"/>
        </w:rPr>
        <w:t>ни. У цей період на фермі використовують</w:t>
      </w:r>
      <w:r>
        <w:rPr>
          <w:rFonts w:ascii="Times New Roman" w:hAnsi="Times New Roman" w:cs="Times New Roman"/>
          <w:sz w:val="28"/>
          <w:szCs w:val="28"/>
          <w:lang w:val="uk-UA"/>
        </w:rPr>
        <w:t xml:space="preserve"> наступну структуру кормових раціонів: зерно (су</w:t>
      </w:r>
      <w:r w:rsidR="00256EEB">
        <w:rPr>
          <w:rFonts w:ascii="Times New Roman" w:hAnsi="Times New Roman" w:cs="Times New Roman"/>
          <w:sz w:val="28"/>
          <w:szCs w:val="28"/>
          <w:lang w:val="uk-UA"/>
        </w:rPr>
        <w:t xml:space="preserve">цільне, роздрібнене, помелене) </w:t>
      </w:r>
      <w:r w:rsidR="00256EEB">
        <w:t>–</w:t>
      </w:r>
      <w:r w:rsidR="00256EEB">
        <w:rPr>
          <w:rFonts w:ascii="Times New Roman" w:hAnsi="Times New Roman" w:cs="Times New Roman"/>
          <w:sz w:val="28"/>
          <w:szCs w:val="28"/>
          <w:lang w:val="uk-UA"/>
        </w:rPr>
        <w:t xml:space="preserve"> 40%, зерно-борошняна су</w:t>
      </w:r>
      <w:r w:rsidR="00256EEB">
        <w:rPr>
          <w:rFonts w:ascii="Times New Roman" w:hAnsi="Times New Roman" w:cs="Times New Roman"/>
          <w:sz w:val="28"/>
          <w:szCs w:val="28"/>
          <w:lang w:val="uk-UA"/>
        </w:rPr>
        <w:softHyphen/>
        <w:t xml:space="preserve">міш </w:t>
      </w:r>
      <w:r w:rsidR="00256EEB">
        <w:t>–</w:t>
      </w:r>
      <w:r>
        <w:rPr>
          <w:rFonts w:ascii="Times New Roman" w:hAnsi="Times New Roman" w:cs="Times New Roman"/>
          <w:sz w:val="28"/>
          <w:szCs w:val="28"/>
          <w:lang w:val="uk-UA"/>
        </w:rPr>
        <w:t xml:space="preserve"> 3</w:t>
      </w:r>
      <w:r w:rsidR="00256EEB">
        <w:rPr>
          <w:rFonts w:ascii="Times New Roman" w:hAnsi="Times New Roman" w:cs="Times New Roman"/>
          <w:sz w:val="28"/>
          <w:szCs w:val="28"/>
          <w:lang w:val="uk-UA"/>
        </w:rPr>
        <w:t xml:space="preserve">5%, корм тваринного походження </w:t>
      </w:r>
      <w:r w:rsidR="00256EEB">
        <w:t>–</w:t>
      </w:r>
      <w:r w:rsidR="00256EEB">
        <w:rPr>
          <w:rFonts w:ascii="Times New Roman" w:hAnsi="Times New Roman" w:cs="Times New Roman"/>
          <w:sz w:val="28"/>
          <w:szCs w:val="28"/>
          <w:lang w:val="uk-UA"/>
        </w:rPr>
        <w:t xml:space="preserve"> 15%, коренеплоди </w:t>
      </w:r>
      <w:r w:rsidR="00256EEB">
        <w:t>–</w:t>
      </w:r>
      <w:r w:rsidR="00256EEB">
        <w:rPr>
          <w:rFonts w:ascii="Times New Roman" w:hAnsi="Times New Roman" w:cs="Times New Roman"/>
          <w:sz w:val="28"/>
          <w:szCs w:val="28"/>
          <w:lang w:val="uk-UA"/>
        </w:rPr>
        <w:t xml:space="preserve"> 5% і мінеральні добавки </w:t>
      </w:r>
      <w:r w:rsidR="00256EEB">
        <w:t>–</w:t>
      </w:r>
      <w:r>
        <w:rPr>
          <w:rFonts w:ascii="Times New Roman" w:hAnsi="Times New Roman" w:cs="Times New Roman"/>
          <w:sz w:val="28"/>
          <w:szCs w:val="28"/>
          <w:lang w:val="uk-UA"/>
        </w:rPr>
        <w:t xml:space="preserve">5%. Вміст протеїну </w:t>
      </w:r>
      <w:r w:rsidR="00256EEB">
        <w:t>–</w:t>
      </w:r>
      <w:r>
        <w:rPr>
          <w:rFonts w:ascii="Times New Roman" w:hAnsi="Times New Roman" w:cs="Times New Roman"/>
          <w:sz w:val="28"/>
          <w:szCs w:val="28"/>
          <w:lang w:val="uk-UA"/>
        </w:rPr>
        <w:t xml:space="preserve">14,6 гр. </w:t>
      </w:r>
    </w:p>
    <w:p w:rsidR="00256EEB" w:rsidRDefault="009B1582" w:rsidP="001005E6">
      <w:pPr>
        <w:spacing w:after="0" w:line="360" w:lineRule="auto"/>
        <w:ind w:right="141" w:firstLine="709"/>
        <w:jc w:val="both"/>
        <w:rPr>
          <w:rFonts w:ascii="Times New Roman" w:hAnsi="Times New Roman" w:cs="Times New Roman"/>
          <w:sz w:val="28"/>
          <w:szCs w:val="28"/>
        </w:rPr>
      </w:pPr>
      <w:r w:rsidRPr="009B1582">
        <w:rPr>
          <w:rStyle w:val="22"/>
          <w:rFonts w:eastAsia="Arial"/>
          <w:b w:val="0"/>
          <w:sz w:val="28"/>
          <w:szCs w:val="28"/>
        </w:rPr>
        <w:t xml:space="preserve">Весняно-літній період </w:t>
      </w:r>
      <w:r w:rsidRPr="009B1582">
        <w:rPr>
          <w:rFonts w:ascii="Times New Roman" w:hAnsi="Times New Roman" w:cs="Times New Roman"/>
          <w:b/>
          <w:sz w:val="28"/>
          <w:szCs w:val="28"/>
          <w:lang w:val="uk-UA"/>
        </w:rPr>
        <w:t>(</w:t>
      </w:r>
      <w:r>
        <w:rPr>
          <w:rFonts w:ascii="Times New Roman" w:hAnsi="Times New Roman" w:cs="Times New Roman"/>
          <w:sz w:val="28"/>
          <w:szCs w:val="28"/>
          <w:lang w:val="uk-UA"/>
        </w:rPr>
        <w:t>починаючи з квітня). У цей час необхідно посилено годувати птахів.</w:t>
      </w:r>
      <w:r>
        <w:rPr>
          <w:rFonts w:ascii="Times New Roman" w:hAnsi="Times New Roman" w:cs="Times New Roman"/>
          <w:sz w:val="28"/>
          <w:szCs w:val="28"/>
        </w:rPr>
        <w:t xml:space="preserve">Є спеціальні </w:t>
      </w:r>
      <w:r w:rsidR="004F1649">
        <w:rPr>
          <w:rFonts w:ascii="Times New Roman" w:hAnsi="Times New Roman" w:cs="Times New Roman"/>
          <w:sz w:val="28"/>
          <w:szCs w:val="28"/>
        </w:rPr>
        <w:t xml:space="preserve">таблиці і дані по присутності у </w:t>
      </w:r>
      <w:r>
        <w:rPr>
          <w:rFonts w:ascii="Times New Roman" w:hAnsi="Times New Roman" w:cs="Times New Roman"/>
          <w:sz w:val="28"/>
          <w:szCs w:val="28"/>
        </w:rPr>
        <w:t>кормах протеїну й обм</w:t>
      </w:r>
      <w:r w:rsidR="000211D1">
        <w:rPr>
          <w:rFonts w:ascii="Times New Roman" w:hAnsi="Times New Roman" w:cs="Times New Roman"/>
          <w:sz w:val="28"/>
          <w:szCs w:val="28"/>
        </w:rPr>
        <w:t>інної енергії в ккалл. (табл.3.5</w:t>
      </w:r>
      <w:r>
        <w:rPr>
          <w:rFonts w:ascii="Times New Roman" w:hAnsi="Times New Roman" w:cs="Times New Roman"/>
          <w:sz w:val="28"/>
          <w:szCs w:val="28"/>
        </w:rPr>
        <w:t>.).</w:t>
      </w:r>
    </w:p>
    <w:p w:rsidR="00C13453" w:rsidRDefault="00C13453" w:rsidP="001005E6">
      <w:pPr>
        <w:spacing w:after="0" w:line="360" w:lineRule="auto"/>
        <w:ind w:right="141" w:firstLine="709"/>
        <w:jc w:val="both"/>
        <w:rPr>
          <w:rFonts w:ascii="Times New Roman" w:hAnsi="Times New Roman" w:cs="Times New Roman"/>
          <w:sz w:val="28"/>
          <w:szCs w:val="28"/>
          <w:lang w:val="uk-UA"/>
        </w:rPr>
      </w:pPr>
    </w:p>
    <w:p w:rsidR="00253B66" w:rsidRPr="00253B66" w:rsidRDefault="00253B66" w:rsidP="001005E6">
      <w:pPr>
        <w:spacing w:after="0" w:line="360" w:lineRule="auto"/>
        <w:ind w:right="141" w:firstLine="709"/>
        <w:jc w:val="both"/>
        <w:rPr>
          <w:rFonts w:ascii="Times New Roman" w:hAnsi="Times New Roman" w:cs="Times New Roman"/>
          <w:sz w:val="28"/>
          <w:szCs w:val="28"/>
          <w:lang w:val="uk-UA"/>
        </w:rPr>
      </w:pPr>
    </w:p>
    <w:p w:rsidR="00256EEB" w:rsidRDefault="000211D1" w:rsidP="001005E6">
      <w:pPr>
        <w:ind w:firstLine="709"/>
        <w:rPr>
          <w:rStyle w:val="aa"/>
          <w:rFonts w:ascii="Times New Roman" w:hAnsi="Times New Roman" w:cs="Times New Roman"/>
          <w:b w:val="0"/>
          <w:color w:val="000000" w:themeColor="text1"/>
          <w:sz w:val="28"/>
          <w:szCs w:val="28"/>
          <w:u w:val="none"/>
        </w:rPr>
      </w:pPr>
      <w:r>
        <w:rPr>
          <w:rFonts w:ascii="Times New Roman" w:hAnsi="Times New Roman" w:cs="Times New Roman"/>
          <w:sz w:val="28"/>
          <w:szCs w:val="28"/>
          <w:lang w:val="uk-UA"/>
        </w:rPr>
        <w:lastRenderedPageBreak/>
        <w:t xml:space="preserve">             Таблиця 3.5</w:t>
      </w:r>
      <w:r w:rsidR="00C13453">
        <w:t>–</w:t>
      </w:r>
      <w:r w:rsidR="009B1582">
        <w:rPr>
          <w:rFonts w:ascii="Times New Roman" w:hAnsi="Times New Roman" w:cs="Times New Roman"/>
          <w:sz w:val="28"/>
          <w:szCs w:val="28"/>
          <w:lang w:val="uk-UA"/>
        </w:rPr>
        <w:t xml:space="preserve">Склад кормів </w:t>
      </w:r>
      <w:r w:rsidR="009B1582" w:rsidRPr="009B1582">
        <w:rPr>
          <w:rStyle w:val="aa"/>
          <w:b w:val="0"/>
          <w:color w:val="000000" w:themeColor="text1"/>
          <w:sz w:val="28"/>
          <w:szCs w:val="28"/>
          <w:u w:val="none"/>
        </w:rPr>
        <w:t>(</w:t>
      </w:r>
      <w:r w:rsidR="009B1582" w:rsidRPr="009B1582">
        <w:rPr>
          <w:rStyle w:val="aa"/>
          <w:rFonts w:ascii="Times New Roman" w:hAnsi="Times New Roman" w:cs="Times New Roman"/>
          <w:b w:val="0"/>
          <w:color w:val="000000" w:themeColor="text1"/>
          <w:sz w:val="28"/>
          <w:szCs w:val="28"/>
          <w:u w:val="none"/>
        </w:rPr>
        <w:t xml:space="preserve">за Алексеевим Ф.Ф., </w:t>
      </w:r>
      <w:r w:rsidR="009B1582" w:rsidRPr="009B1582">
        <w:rPr>
          <w:rStyle w:val="aa"/>
          <w:rFonts w:ascii="Times New Roman" w:hAnsi="Times New Roman" w:cs="Times New Roman"/>
          <w:b w:val="0"/>
          <w:color w:val="000000" w:themeColor="text1"/>
          <w:sz w:val="28"/>
          <w:szCs w:val="28"/>
          <w:u w:val="none"/>
          <w:lang w:bidi="ru-RU"/>
        </w:rPr>
        <w:t xml:space="preserve">Бельченко </w:t>
      </w:r>
      <w:r w:rsidR="009B1582" w:rsidRPr="009B1582">
        <w:rPr>
          <w:rStyle w:val="aa"/>
          <w:rFonts w:ascii="Times New Roman" w:hAnsi="Times New Roman" w:cs="Times New Roman"/>
          <w:b w:val="0"/>
          <w:color w:val="000000" w:themeColor="text1"/>
          <w:sz w:val="28"/>
          <w:szCs w:val="28"/>
          <w:u w:val="none"/>
        </w:rPr>
        <w:t>Н.Б.)</w:t>
      </w:r>
    </w:p>
    <w:tbl>
      <w:tblPr>
        <w:tblW w:w="0" w:type="auto"/>
        <w:tblInd w:w="10" w:type="dxa"/>
        <w:tblLayout w:type="fixed"/>
        <w:tblCellMar>
          <w:left w:w="10" w:type="dxa"/>
          <w:right w:w="10" w:type="dxa"/>
        </w:tblCellMar>
        <w:tblLook w:val="04A0"/>
      </w:tblPr>
      <w:tblGrid>
        <w:gridCol w:w="3389"/>
        <w:gridCol w:w="2281"/>
        <w:gridCol w:w="3686"/>
      </w:tblGrid>
      <w:tr w:rsidR="009B1582" w:rsidRPr="00851CA5" w:rsidTr="00851CA5">
        <w:trPr>
          <w:trHeight w:hRule="exact" w:val="978"/>
          <w:tblHeader/>
        </w:trPr>
        <w:tc>
          <w:tcPr>
            <w:tcW w:w="338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240" w:lineRule="auto"/>
              <w:ind w:firstLine="709"/>
              <w:jc w:val="center"/>
              <w:rPr>
                <w:rFonts w:ascii="Times New Roman" w:eastAsiaTheme="minorHAnsi" w:hAnsi="Times New Roman" w:cs="Times New Roman"/>
                <w:sz w:val="24"/>
                <w:szCs w:val="24"/>
                <w:lang w:val="uk-UA" w:eastAsia="en-US"/>
              </w:rPr>
            </w:pPr>
            <w:r w:rsidRPr="00C13453">
              <w:rPr>
                <w:rStyle w:val="21"/>
                <w:rFonts w:eastAsiaTheme="minorHAnsi"/>
                <w:sz w:val="24"/>
                <w:szCs w:val="24"/>
                <w:u w:val="none"/>
              </w:rPr>
              <w:t>Корм</w:t>
            </w:r>
          </w:p>
        </w:tc>
        <w:tc>
          <w:tcPr>
            <w:tcW w:w="2281"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240" w:lineRule="auto"/>
              <w:ind w:firstLine="709"/>
              <w:jc w:val="center"/>
              <w:rPr>
                <w:rFonts w:ascii="Times New Roman" w:hAnsi="Times New Roman" w:cs="Times New Roman"/>
                <w:sz w:val="24"/>
                <w:szCs w:val="24"/>
              </w:rPr>
            </w:pPr>
            <w:r w:rsidRPr="00C13453">
              <w:rPr>
                <w:rStyle w:val="21"/>
                <w:rFonts w:eastAsiaTheme="minorHAnsi"/>
                <w:sz w:val="24"/>
                <w:szCs w:val="24"/>
                <w:u w:val="none"/>
              </w:rPr>
              <w:t>Протеїн,</w:t>
            </w:r>
          </w:p>
          <w:p w:rsidR="009B1582" w:rsidRPr="00851CA5" w:rsidRDefault="009B1582" w:rsidP="001005E6">
            <w:pPr>
              <w:spacing w:after="0" w:line="240" w:lineRule="auto"/>
              <w:ind w:left="180" w:firstLine="709"/>
              <w:jc w:val="center"/>
              <w:rPr>
                <w:rFonts w:ascii="Times New Roman" w:hAnsi="Times New Roman" w:cs="Times New Roman"/>
                <w:sz w:val="24"/>
                <w:szCs w:val="24"/>
              </w:rPr>
            </w:pPr>
            <w:r w:rsidRPr="00C13453">
              <w:rPr>
                <w:rStyle w:val="21"/>
                <w:rFonts w:eastAsiaTheme="minorHAnsi"/>
                <w:sz w:val="24"/>
                <w:szCs w:val="24"/>
                <w:u w:val="none"/>
              </w:rPr>
              <w:t>гру 100 гр корму</w:t>
            </w:r>
          </w:p>
        </w:tc>
        <w:tc>
          <w:tcPr>
            <w:tcW w:w="3686" w:type="dxa"/>
            <w:tcBorders>
              <w:top w:val="single" w:sz="4" w:space="0" w:color="auto"/>
              <w:left w:val="single" w:sz="4" w:space="0" w:color="auto"/>
              <w:bottom w:val="nil"/>
              <w:right w:val="single" w:sz="4" w:space="0" w:color="auto"/>
            </w:tcBorders>
            <w:shd w:val="clear" w:color="auto" w:fill="FFFFFF"/>
            <w:vAlign w:val="center"/>
          </w:tcPr>
          <w:p w:rsidR="009B1582" w:rsidRPr="00851CA5" w:rsidRDefault="009B1582" w:rsidP="001005E6">
            <w:pPr>
              <w:spacing w:after="0" w:line="240" w:lineRule="auto"/>
              <w:ind w:firstLine="709"/>
              <w:jc w:val="center"/>
              <w:rPr>
                <w:rStyle w:val="21"/>
                <w:rFonts w:eastAsiaTheme="minorHAnsi"/>
                <w:sz w:val="24"/>
                <w:szCs w:val="24"/>
              </w:rPr>
            </w:pPr>
          </w:p>
          <w:p w:rsidR="009B1582" w:rsidRPr="00C13453" w:rsidRDefault="009B1582" w:rsidP="001005E6">
            <w:pPr>
              <w:spacing w:after="0" w:line="240" w:lineRule="auto"/>
              <w:ind w:firstLine="709"/>
              <w:jc w:val="center"/>
              <w:rPr>
                <w:rStyle w:val="21"/>
                <w:rFonts w:eastAsiaTheme="minorHAnsi"/>
                <w:sz w:val="24"/>
                <w:szCs w:val="24"/>
                <w:u w:val="none"/>
              </w:rPr>
            </w:pPr>
            <w:r w:rsidRPr="00C13453">
              <w:rPr>
                <w:rStyle w:val="21"/>
                <w:rFonts w:eastAsiaTheme="minorHAnsi"/>
                <w:sz w:val="24"/>
                <w:szCs w:val="24"/>
                <w:u w:val="none"/>
              </w:rPr>
              <w:t>Обмінна енергія в</w:t>
            </w:r>
          </w:p>
          <w:p w:rsidR="009B1582" w:rsidRPr="00C13453" w:rsidRDefault="009B1582" w:rsidP="001005E6">
            <w:pPr>
              <w:spacing w:after="0" w:line="240" w:lineRule="auto"/>
              <w:ind w:firstLine="709"/>
              <w:jc w:val="center"/>
              <w:rPr>
                <w:rStyle w:val="21"/>
                <w:rFonts w:eastAsiaTheme="minorHAnsi"/>
                <w:sz w:val="24"/>
                <w:szCs w:val="24"/>
                <w:u w:val="none"/>
              </w:rPr>
            </w:pPr>
            <w:r w:rsidRPr="00C13453">
              <w:rPr>
                <w:rStyle w:val="21"/>
                <w:rFonts w:eastAsiaTheme="minorHAnsi"/>
                <w:sz w:val="24"/>
                <w:szCs w:val="24"/>
                <w:u w:val="none"/>
              </w:rPr>
              <w:t>Ккалл.</w:t>
            </w:r>
          </w:p>
          <w:p w:rsidR="009B1582" w:rsidRPr="00851CA5" w:rsidRDefault="009B1582" w:rsidP="001005E6">
            <w:pPr>
              <w:spacing w:after="0" w:line="240" w:lineRule="auto"/>
              <w:ind w:firstLine="709"/>
              <w:jc w:val="center"/>
              <w:rPr>
                <w:rFonts w:ascii="Times New Roman" w:hAnsi="Times New Roman" w:cs="Times New Roman"/>
                <w:sz w:val="24"/>
                <w:szCs w:val="24"/>
                <w:lang w:eastAsia="en-US"/>
              </w:rPr>
            </w:pPr>
            <w:r w:rsidRPr="00851CA5">
              <w:rPr>
                <w:rStyle w:val="21"/>
                <w:rFonts w:eastAsiaTheme="minorHAnsi"/>
                <w:sz w:val="24"/>
                <w:szCs w:val="24"/>
              </w:rPr>
              <w:t xml:space="preserve"> ккалл</w:t>
            </w:r>
          </w:p>
        </w:tc>
      </w:tr>
      <w:tr w:rsidR="009B1582" w:rsidRPr="00851CA5" w:rsidTr="009B1582">
        <w:trPr>
          <w:trHeight w:hRule="exact" w:val="259"/>
        </w:trPr>
        <w:tc>
          <w:tcPr>
            <w:tcW w:w="3389" w:type="dxa"/>
            <w:tcBorders>
              <w:top w:val="single" w:sz="4" w:space="0" w:color="auto"/>
              <w:left w:val="single" w:sz="4" w:space="0" w:color="auto"/>
              <w:bottom w:val="single" w:sz="4" w:space="0" w:color="auto"/>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Кукурудза (зерно)</w:t>
            </w:r>
          </w:p>
        </w:tc>
        <w:tc>
          <w:tcPr>
            <w:tcW w:w="2281" w:type="dxa"/>
            <w:tcBorders>
              <w:top w:val="single" w:sz="4" w:space="0" w:color="auto"/>
              <w:left w:val="single" w:sz="4" w:space="0" w:color="auto"/>
              <w:bottom w:val="single" w:sz="4" w:space="0" w:color="auto"/>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10,2</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335</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Пшениця (зерно)</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14,7</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305</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Овес</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10,7</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247</w:t>
            </w:r>
          </w:p>
        </w:tc>
      </w:tr>
      <w:tr w:rsidR="009B1582" w:rsidRPr="00851CA5" w:rsidTr="00851CA5">
        <w:trPr>
          <w:trHeight w:hRule="exact" w:val="43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Ячмінь</w:t>
            </w:r>
          </w:p>
        </w:tc>
        <w:tc>
          <w:tcPr>
            <w:tcW w:w="2281"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10,5</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267</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Просо</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12,3</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280</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Сорго</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12,5</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300</w:t>
            </w:r>
          </w:p>
        </w:tc>
      </w:tr>
      <w:tr w:rsidR="009B1582" w:rsidRPr="00851CA5" w:rsidTr="009B1582">
        <w:trPr>
          <w:trHeight w:hRule="exact" w:val="245"/>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Жито</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12,7</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269</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Відходи пшеничні</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12,3</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Arial"/>
                <w:rFonts w:ascii="Times New Roman" w:hAnsi="Times New Roman" w:cs="Times New Roman"/>
                <w:sz w:val="24"/>
                <w:szCs w:val="24"/>
              </w:rPr>
              <w:t>_-</w:t>
            </w:r>
          </w:p>
        </w:tc>
      </w:tr>
      <w:tr w:rsidR="009B1582" w:rsidRPr="00851CA5" w:rsidTr="009B1582">
        <w:trPr>
          <w:trHeight w:hRule="exact" w:val="245"/>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Висівки пшеничні</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15,5</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183</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Борошняний пил</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14,5</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165</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Горох</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22,2</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228</w:t>
            </w:r>
          </w:p>
        </w:tc>
      </w:tr>
      <w:tr w:rsidR="009B1582" w:rsidRPr="00851CA5" w:rsidTr="009B1582">
        <w:trPr>
          <w:trHeight w:hRule="exact" w:val="323"/>
        </w:trPr>
        <w:tc>
          <w:tcPr>
            <w:tcW w:w="338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Картопля</w:t>
            </w:r>
          </w:p>
        </w:tc>
        <w:tc>
          <w:tcPr>
            <w:tcW w:w="2281"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2,0</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70</w:t>
            </w:r>
          </w:p>
        </w:tc>
      </w:tr>
      <w:tr w:rsidR="009B1582" w:rsidRPr="00851CA5" w:rsidTr="009B1582">
        <w:trPr>
          <w:trHeight w:hRule="exact" w:val="259"/>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Морква свіжа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1,5</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after="0" w:line="240" w:lineRule="auto"/>
              <w:ind w:firstLine="709"/>
              <w:jc w:val="center"/>
              <w:rPr>
                <w:rFonts w:ascii="Times New Roman" w:hAnsi="Times New Roman" w:cs="Times New Roman"/>
                <w:sz w:val="24"/>
                <w:szCs w:val="24"/>
                <w:lang w:val="uk-UA"/>
              </w:rPr>
            </w:pPr>
            <w:r w:rsidRPr="00C13453">
              <w:rPr>
                <w:rStyle w:val="21"/>
                <w:rFonts w:eastAsiaTheme="minorHAnsi"/>
                <w:sz w:val="24"/>
                <w:szCs w:val="24"/>
                <w:u w:val="none"/>
              </w:rPr>
              <w:t>36</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Цукровий буряк</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40</w:t>
            </w:r>
          </w:p>
        </w:tc>
      </w:tr>
      <w:tr w:rsidR="009B1582" w:rsidRPr="00851CA5" w:rsidTr="009B1582">
        <w:trPr>
          <w:trHeight w:hRule="exact" w:val="245"/>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Капуста білокачанна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1,9</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25</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Хвоя соснова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5,0</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Arial"/>
                <w:rFonts w:ascii="Times New Roman" w:hAnsi="Times New Roman" w:cs="Times New Roman"/>
                <w:sz w:val="24"/>
                <w:szCs w:val="24"/>
              </w:rPr>
              <w:t>-_</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Макуха соняшникова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40,9</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288</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Макуха лляна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33,1</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288</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Макуха соєва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38,7</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315</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Макуха кукурудзяна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15,8</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Arial"/>
                <w:rFonts w:ascii="Times New Roman" w:hAnsi="Times New Roman" w:cs="Times New Roman"/>
                <w:sz w:val="24"/>
                <w:szCs w:val="24"/>
              </w:rPr>
              <w:t>_-</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Шрот соняшниковий</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41,1</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267</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Шрот лляний</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33,3</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153</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Шрот соєвий</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40,0</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298</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Шрот кукурудзяний</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16,2</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Arial"/>
                <w:rFonts w:ascii="Times New Roman" w:hAnsi="Times New Roman" w:cs="Times New Roman"/>
                <w:sz w:val="24"/>
                <w:szCs w:val="24"/>
              </w:rPr>
              <w:t>-_</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Рибне борошно</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50,0</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230</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Сир жирний</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14,2</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140</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Соєве молоко незнежирене</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23</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500</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Яйця курині</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12,6</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170</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Яйця качині</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12,8</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170</w:t>
            </w:r>
          </w:p>
        </w:tc>
      </w:tr>
      <w:tr w:rsidR="009B1582" w:rsidRPr="00851CA5" w:rsidTr="009B1582">
        <w:trPr>
          <w:trHeight w:hRule="exact" w:val="245"/>
        </w:trPr>
        <w:tc>
          <w:tcPr>
            <w:tcW w:w="3389" w:type="dxa"/>
            <w:tcBorders>
              <w:top w:val="single" w:sz="4" w:space="0" w:color="auto"/>
              <w:left w:val="single" w:sz="4" w:space="0" w:color="auto"/>
              <w:bottom w:val="nil"/>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Молюск беззубка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6,8</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50</w:t>
            </w:r>
          </w:p>
        </w:tc>
      </w:tr>
      <w:tr w:rsidR="009B1582" w:rsidRPr="00851CA5" w:rsidTr="009B1582">
        <w:trPr>
          <w:trHeight w:hRule="exact" w:val="254"/>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Лялечки шовкопряда незнсжирен.</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57,1</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460</w:t>
            </w:r>
          </w:p>
        </w:tc>
      </w:tr>
      <w:tr w:rsidR="009B1582" w:rsidRPr="00851CA5" w:rsidTr="009B1582">
        <w:trPr>
          <w:trHeight w:hRule="exact" w:val="250"/>
        </w:trPr>
        <w:tc>
          <w:tcPr>
            <w:tcW w:w="3389"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Капуста кормова</w:t>
            </w:r>
          </w:p>
        </w:tc>
        <w:tc>
          <w:tcPr>
            <w:tcW w:w="2281" w:type="dxa"/>
            <w:tcBorders>
              <w:top w:val="single" w:sz="4" w:space="0" w:color="auto"/>
              <w:left w:val="single" w:sz="4" w:space="0" w:color="auto"/>
              <w:bottom w:val="nil"/>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3,3</w:t>
            </w:r>
          </w:p>
        </w:tc>
        <w:tc>
          <w:tcPr>
            <w:tcW w:w="3686" w:type="dxa"/>
            <w:tcBorders>
              <w:top w:val="single" w:sz="4" w:space="0" w:color="auto"/>
              <w:left w:val="single" w:sz="4" w:space="0" w:color="auto"/>
              <w:bottom w:val="nil"/>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ЗО</w:t>
            </w:r>
          </w:p>
        </w:tc>
      </w:tr>
      <w:tr w:rsidR="009B1582" w:rsidRPr="00851CA5" w:rsidTr="00253B66">
        <w:trPr>
          <w:trHeight w:hRule="exact" w:val="250"/>
        </w:trPr>
        <w:tc>
          <w:tcPr>
            <w:tcW w:w="3389" w:type="dxa"/>
            <w:tcBorders>
              <w:top w:val="single" w:sz="4" w:space="0" w:color="auto"/>
              <w:left w:val="single" w:sz="4" w:space="0" w:color="auto"/>
              <w:bottom w:val="single" w:sz="4" w:space="0" w:color="auto"/>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lang w:val="uk-UA"/>
              </w:rPr>
            </w:pPr>
            <w:r w:rsidRPr="00C13453">
              <w:rPr>
                <w:rStyle w:val="21"/>
                <w:rFonts w:eastAsiaTheme="minorHAnsi"/>
                <w:sz w:val="24"/>
                <w:szCs w:val="24"/>
                <w:u w:val="none"/>
              </w:rPr>
              <w:t>Сир знежирений</w:t>
            </w:r>
          </w:p>
        </w:tc>
        <w:tc>
          <w:tcPr>
            <w:tcW w:w="2281" w:type="dxa"/>
            <w:tcBorders>
              <w:top w:val="single" w:sz="4" w:space="0" w:color="auto"/>
              <w:left w:val="single" w:sz="4" w:space="0" w:color="auto"/>
              <w:bottom w:val="single" w:sz="4" w:space="0" w:color="auto"/>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16,1</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80</w:t>
            </w:r>
          </w:p>
        </w:tc>
      </w:tr>
      <w:tr w:rsidR="009B1582" w:rsidRPr="00851CA5" w:rsidTr="00253B66">
        <w:trPr>
          <w:trHeight w:hRule="exact" w:val="250"/>
        </w:trPr>
        <w:tc>
          <w:tcPr>
            <w:tcW w:w="3389" w:type="dxa"/>
            <w:tcBorders>
              <w:top w:val="single" w:sz="4" w:space="0" w:color="auto"/>
              <w:left w:val="single" w:sz="4" w:space="0" w:color="auto"/>
              <w:bottom w:val="single" w:sz="4" w:space="0" w:color="auto"/>
              <w:right w:val="nil"/>
            </w:tcBorders>
            <w:shd w:val="clear" w:color="auto" w:fill="FFFFFF"/>
            <w:hideMark/>
          </w:tcPr>
          <w:p w:rsidR="009B1582" w:rsidRPr="00C13453" w:rsidRDefault="009B1582" w:rsidP="001005E6">
            <w:pPr>
              <w:spacing w:after="0" w:line="240" w:lineRule="auto"/>
              <w:ind w:left="140" w:firstLine="709"/>
              <w:jc w:val="center"/>
              <w:rPr>
                <w:rFonts w:ascii="Times New Roman" w:hAnsi="Times New Roman" w:cs="Times New Roman"/>
                <w:sz w:val="24"/>
                <w:szCs w:val="24"/>
              </w:rPr>
            </w:pPr>
            <w:r w:rsidRPr="00C13453">
              <w:rPr>
                <w:rStyle w:val="21"/>
                <w:rFonts w:eastAsiaTheme="minorHAnsi"/>
                <w:sz w:val="24"/>
                <w:szCs w:val="24"/>
                <w:u w:val="none"/>
              </w:rPr>
              <w:t>Борошно м’ясокісткове</w:t>
            </w:r>
          </w:p>
        </w:tc>
        <w:tc>
          <w:tcPr>
            <w:tcW w:w="2281" w:type="dxa"/>
            <w:tcBorders>
              <w:top w:val="single" w:sz="4" w:space="0" w:color="auto"/>
              <w:left w:val="single" w:sz="4" w:space="0" w:color="auto"/>
              <w:bottom w:val="single" w:sz="4" w:space="0" w:color="auto"/>
              <w:right w:val="nil"/>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60</w:t>
            </w:r>
          </w:p>
        </w:tc>
        <w:tc>
          <w:tcPr>
            <w:tcW w:w="368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B1582" w:rsidRPr="00851CA5" w:rsidRDefault="009B1582" w:rsidP="001005E6">
            <w:pPr>
              <w:spacing w:after="0" w:line="240" w:lineRule="auto"/>
              <w:ind w:firstLine="709"/>
              <w:jc w:val="center"/>
              <w:rPr>
                <w:rFonts w:ascii="Times New Roman" w:hAnsi="Times New Roman" w:cs="Times New Roman"/>
                <w:sz w:val="24"/>
                <w:szCs w:val="24"/>
                <w:lang w:val="uk-UA"/>
              </w:rPr>
            </w:pPr>
            <w:r w:rsidRPr="00851CA5">
              <w:rPr>
                <w:rStyle w:val="21"/>
                <w:rFonts w:eastAsiaTheme="minorHAnsi"/>
                <w:sz w:val="24"/>
                <w:szCs w:val="24"/>
              </w:rPr>
              <w:t>94</w:t>
            </w:r>
          </w:p>
        </w:tc>
      </w:tr>
    </w:tbl>
    <w:p w:rsidR="009B1582" w:rsidRDefault="009B1582" w:rsidP="001005E6">
      <w:pPr>
        <w:pStyle w:val="50"/>
        <w:shd w:val="clear" w:color="auto" w:fill="auto"/>
        <w:tabs>
          <w:tab w:val="left" w:pos="1070"/>
        </w:tabs>
        <w:spacing w:line="360" w:lineRule="auto"/>
        <w:ind w:left="1020" w:firstLine="709"/>
        <w:jc w:val="left"/>
        <w:rPr>
          <w:rFonts w:ascii="Times New Roman" w:hAnsi="Times New Roman" w:cs="Times New Roman"/>
          <w:sz w:val="28"/>
          <w:szCs w:val="28"/>
          <w:lang w:val="uk-UA"/>
        </w:rPr>
      </w:pPr>
    </w:p>
    <w:p w:rsidR="009B1582" w:rsidRDefault="009B1582" w:rsidP="001005E6">
      <w:pPr>
        <w:spacing w:after="0" w:line="360" w:lineRule="auto"/>
        <w:ind w:right="141"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складанні раціонів </w:t>
      </w:r>
      <w:r w:rsidR="006A2466">
        <w:rPr>
          <w:rFonts w:ascii="Times New Roman" w:hAnsi="Times New Roman" w:cs="Times New Roman"/>
          <w:sz w:val="28"/>
          <w:szCs w:val="28"/>
          <w:lang w:val="uk-UA"/>
        </w:rPr>
        <w:t>на фермі при годівлі</w:t>
      </w:r>
      <w:r w:rsidR="00063DBA">
        <w:rPr>
          <w:rFonts w:ascii="Times New Roman" w:hAnsi="Times New Roman" w:cs="Times New Roman"/>
          <w:sz w:val="28"/>
          <w:szCs w:val="28"/>
          <w:lang w:val="uk-UA"/>
        </w:rPr>
        <w:t xml:space="preserve"> фазана</w:t>
      </w:r>
      <w:r>
        <w:rPr>
          <w:rFonts w:ascii="Times New Roman" w:hAnsi="Times New Roman" w:cs="Times New Roman"/>
          <w:sz w:val="28"/>
          <w:szCs w:val="28"/>
          <w:lang w:val="uk-UA"/>
        </w:rPr>
        <w:t xml:space="preserve"> об’єднувати різні групи ко</w:t>
      </w:r>
      <w:r>
        <w:rPr>
          <w:rFonts w:ascii="Times New Roman" w:hAnsi="Times New Roman" w:cs="Times New Roman"/>
          <w:sz w:val="28"/>
          <w:szCs w:val="28"/>
          <w:lang w:val="uk-UA"/>
        </w:rPr>
        <w:softHyphen/>
        <w:t>рмів у різних пропорціях, не перевищуючи максимальні їх складові частини в окремі вікові періоди. У таблицях 2.2. та 2.3. показана ор</w:t>
      </w:r>
      <w:r w:rsidR="008363F1">
        <w:rPr>
          <w:rFonts w:ascii="Times New Roman" w:hAnsi="Times New Roman" w:cs="Times New Roman"/>
          <w:sz w:val="28"/>
          <w:szCs w:val="28"/>
          <w:lang w:val="uk-UA"/>
        </w:rPr>
        <w:t>ієн</w:t>
      </w:r>
      <w:r w:rsidR="00FB68AF">
        <w:rPr>
          <w:rFonts w:ascii="Times New Roman" w:hAnsi="Times New Roman" w:cs="Times New Roman"/>
          <w:sz w:val="28"/>
          <w:szCs w:val="28"/>
          <w:lang w:val="uk-UA"/>
        </w:rPr>
        <w:t>тована потреба дорослого фазана в обмінній енергії і протеїну</w:t>
      </w:r>
      <w:r>
        <w:rPr>
          <w:rFonts w:ascii="Times New Roman" w:hAnsi="Times New Roman" w:cs="Times New Roman"/>
          <w:sz w:val="28"/>
          <w:szCs w:val="28"/>
          <w:lang w:val="uk-UA"/>
        </w:rPr>
        <w:t>, що пере</w:t>
      </w:r>
      <w:r>
        <w:rPr>
          <w:rFonts w:ascii="Times New Roman" w:hAnsi="Times New Roman" w:cs="Times New Roman"/>
          <w:sz w:val="28"/>
          <w:szCs w:val="28"/>
          <w:lang w:val="uk-UA"/>
        </w:rPr>
        <w:softHyphen/>
        <w:t xml:space="preserve">варюється. </w:t>
      </w:r>
    </w:p>
    <w:p w:rsidR="00063DBA" w:rsidRDefault="00063DBA" w:rsidP="001005E6">
      <w:pPr>
        <w:ind w:firstLine="709"/>
        <w:jc w:val="center"/>
        <w:rPr>
          <w:rFonts w:ascii="Times New Roman" w:hAnsi="Times New Roman" w:cs="Times New Roman"/>
          <w:sz w:val="28"/>
          <w:szCs w:val="28"/>
          <w:lang w:val="uk-UA"/>
        </w:rPr>
      </w:pPr>
    </w:p>
    <w:p w:rsidR="009B1582" w:rsidRPr="009B1582" w:rsidRDefault="000211D1" w:rsidP="001005E6">
      <w:pPr>
        <w:ind w:firstLine="709"/>
        <w:jc w:val="both"/>
        <w:rPr>
          <w:rFonts w:ascii="Times New Roman" w:hAnsi="Times New Roman" w:cs="Times New Roman"/>
          <w:b/>
          <w:sz w:val="28"/>
          <w:szCs w:val="28"/>
        </w:rPr>
      </w:pPr>
      <w:r>
        <w:rPr>
          <w:rFonts w:ascii="Times New Roman" w:hAnsi="Times New Roman" w:cs="Times New Roman"/>
          <w:sz w:val="28"/>
          <w:szCs w:val="28"/>
          <w:lang w:val="uk-UA"/>
        </w:rPr>
        <w:lastRenderedPageBreak/>
        <w:t>Таблиця 3</w:t>
      </w:r>
      <w:r w:rsidR="009B1582">
        <w:rPr>
          <w:rFonts w:ascii="Times New Roman" w:hAnsi="Times New Roman" w:cs="Times New Roman"/>
          <w:sz w:val="28"/>
          <w:szCs w:val="28"/>
          <w:lang w:val="uk-UA"/>
        </w:rPr>
        <w:t>.</w:t>
      </w:r>
      <w:r>
        <w:rPr>
          <w:rFonts w:ascii="Times New Roman" w:hAnsi="Times New Roman" w:cs="Times New Roman"/>
          <w:sz w:val="28"/>
          <w:szCs w:val="28"/>
          <w:lang w:val="uk-UA"/>
        </w:rPr>
        <w:t>6</w:t>
      </w:r>
      <w:r w:rsidR="00C13453">
        <w:t>–</w:t>
      </w:r>
      <w:r w:rsidR="009B1582">
        <w:rPr>
          <w:rFonts w:ascii="Times New Roman" w:hAnsi="Times New Roman" w:cs="Times New Roman"/>
          <w:sz w:val="28"/>
          <w:szCs w:val="28"/>
          <w:lang w:val="uk-UA"/>
        </w:rPr>
        <w:t xml:space="preserve">Орієнтована потреба в енергії і протеїну </w:t>
      </w:r>
      <w:r w:rsidR="009B1582" w:rsidRPr="009B1582">
        <w:rPr>
          <w:rStyle w:val="aa"/>
          <w:rFonts w:ascii="Times New Roman" w:hAnsi="Times New Roman" w:cs="Times New Roman"/>
          <w:b w:val="0"/>
          <w:sz w:val="28"/>
          <w:szCs w:val="28"/>
          <w:u w:val="none"/>
        </w:rPr>
        <w:t>на дорослу</w:t>
      </w:r>
      <w:r w:rsidR="00063DBA">
        <w:rPr>
          <w:rStyle w:val="aa"/>
          <w:rFonts w:ascii="Times New Roman" w:hAnsi="Times New Roman" w:cs="Times New Roman"/>
          <w:b w:val="0"/>
          <w:sz w:val="28"/>
          <w:szCs w:val="28"/>
          <w:u w:val="none"/>
        </w:rPr>
        <w:t xml:space="preserve"> особу</w:t>
      </w:r>
      <w:r w:rsidR="009B1582" w:rsidRPr="009B1582">
        <w:rPr>
          <w:rStyle w:val="aa"/>
          <w:rFonts w:ascii="Times New Roman" w:hAnsi="Times New Roman" w:cs="Times New Roman"/>
          <w:b w:val="0"/>
          <w:sz w:val="28"/>
          <w:szCs w:val="28"/>
          <w:u w:val="none"/>
        </w:rPr>
        <w:t>на  добу (за Гарбузовим О.С.).</w:t>
      </w:r>
    </w:p>
    <w:tbl>
      <w:tblPr>
        <w:tblW w:w="0" w:type="auto"/>
        <w:tblInd w:w="10" w:type="dxa"/>
        <w:tblLayout w:type="fixed"/>
        <w:tblCellMar>
          <w:left w:w="10" w:type="dxa"/>
          <w:right w:w="10" w:type="dxa"/>
        </w:tblCellMar>
        <w:tblLook w:val="04A0"/>
      </w:tblPr>
      <w:tblGrid>
        <w:gridCol w:w="1985"/>
        <w:gridCol w:w="3685"/>
        <w:gridCol w:w="3544"/>
      </w:tblGrid>
      <w:tr w:rsidR="009B1582" w:rsidTr="009B1582">
        <w:trPr>
          <w:trHeight w:val="283"/>
        </w:trPr>
        <w:tc>
          <w:tcPr>
            <w:tcW w:w="19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left="200" w:firstLine="709"/>
              <w:rPr>
                <w:sz w:val="28"/>
                <w:szCs w:val="28"/>
                <w:lang w:val="uk-UA"/>
              </w:rPr>
            </w:pPr>
            <w:r w:rsidRPr="00C13453">
              <w:rPr>
                <w:rStyle w:val="21"/>
                <w:rFonts w:eastAsiaTheme="minorHAnsi"/>
                <w:sz w:val="28"/>
                <w:szCs w:val="28"/>
                <w:u w:val="none"/>
              </w:rPr>
              <w:t>Вид дичини</w:t>
            </w:r>
          </w:p>
        </w:tc>
        <w:tc>
          <w:tcPr>
            <w:tcW w:w="36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left="180" w:firstLine="709"/>
              <w:rPr>
                <w:sz w:val="28"/>
                <w:szCs w:val="28"/>
                <w:lang w:val="uk-UA"/>
              </w:rPr>
            </w:pPr>
            <w:r w:rsidRPr="00C13453">
              <w:rPr>
                <w:rStyle w:val="21"/>
                <w:rFonts w:eastAsiaTheme="minorHAnsi"/>
                <w:sz w:val="28"/>
                <w:szCs w:val="28"/>
                <w:u w:val="none"/>
              </w:rPr>
              <w:t>Обмінна енергія. у ккалл</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Сирий протеїн, у гр</w:t>
            </w:r>
          </w:p>
        </w:tc>
      </w:tr>
      <w:tr w:rsidR="009B1582" w:rsidTr="009B1582">
        <w:trPr>
          <w:trHeight w:val="283"/>
        </w:trPr>
        <w:tc>
          <w:tcPr>
            <w:tcW w:w="19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253B66">
            <w:pPr>
              <w:spacing w:line="240" w:lineRule="auto"/>
              <w:rPr>
                <w:sz w:val="28"/>
                <w:szCs w:val="28"/>
                <w:lang w:val="uk-UA"/>
              </w:rPr>
            </w:pPr>
            <w:r w:rsidRPr="00C13453">
              <w:rPr>
                <w:rStyle w:val="21"/>
                <w:rFonts w:eastAsiaTheme="minorHAnsi"/>
                <w:sz w:val="28"/>
                <w:szCs w:val="28"/>
                <w:u w:val="none"/>
              </w:rPr>
              <w:t>Фазан</w:t>
            </w:r>
          </w:p>
        </w:tc>
        <w:tc>
          <w:tcPr>
            <w:tcW w:w="36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324</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20,4</w:t>
            </w:r>
          </w:p>
        </w:tc>
      </w:tr>
      <w:tr w:rsidR="009B1582" w:rsidTr="009B1582">
        <w:trPr>
          <w:trHeight w:val="283"/>
        </w:trPr>
        <w:tc>
          <w:tcPr>
            <w:tcW w:w="19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253B66">
            <w:pPr>
              <w:spacing w:line="240" w:lineRule="auto"/>
              <w:rPr>
                <w:sz w:val="28"/>
                <w:szCs w:val="28"/>
                <w:lang w:val="uk-UA"/>
              </w:rPr>
            </w:pPr>
            <w:r w:rsidRPr="00C13453">
              <w:rPr>
                <w:rStyle w:val="21"/>
                <w:rFonts w:eastAsiaTheme="minorHAnsi"/>
                <w:sz w:val="28"/>
                <w:szCs w:val="28"/>
                <w:u w:val="none"/>
              </w:rPr>
              <w:t>Сіра куріпка</w:t>
            </w:r>
          </w:p>
        </w:tc>
        <w:tc>
          <w:tcPr>
            <w:tcW w:w="36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312</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18,8</w:t>
            </w:r>
          </w:p>
        </w:tc>
      </w:tr>
      <w:tr w:rsidR="009B1582" w:rsidTr="009B1582">
        <w:trPr>
          <w:trHeight w:val="283"/>
        </w:trPr>
        <w:tc>
          <w:tcPr>
            <w:tcW w:w="19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253B66">
            <w:pPr>
              <w:spacing w:line="240" w:lineRule="auto"/>
              <w:rPr>
                <w:sz w:val="28"/>
                <w:szCs w:val="28"/>
                <w:lang w:val="uk-UA"/>
              </w:rPr>
            </w:pPr>
            <w:r w:rsidRPr="00C13453">
              <w:rPr>
                <w:rStyle w:val="21"/>
                <w:rFonts w:eastAsiaTheme="minorHAnsi"/>
                <w:sz w:val="28"/>
                <w:szCs w:val="28"/>
                <w:u w:val="none"/>
              </w:rPr>
              <w:t>Кеклики</w:t>
            </w:r>
          </w:p>
        </w:tc>
        <w:tc>
          <w:tcPr>
            <w:tcW w:w="36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308</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19,6</w:t>
            </w:r>
          </w:p>
        </w:tc>
      </w:tr>
      <w:tr w:rsidR="009B1582" w:rsidTr="009B1582">
        <w:trPr>
          <w:trHeight w:val="283"/>
        </w:trPr>
        <w:tc>
          <w:tcPr>
            <w:tcW w:w="19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253B66">
            <w:pPr>
              <w:spacing w:line="240" w:lineRule="auto"/>
              <w:rPr>
                <w:sz w:val="28"/>
                <w:szCs w:val="28"/>
                <w:lang w:val="uk-UA"/>
              </w:rPr>
            </w:pPr>
            <w:r w:rsidRPr="00C13453">
              <w:rPr>
                <w:rStyle w:val="21"/>
                <w:rFonts w:eastAsiaTheme="minorHAnsi"/>
                <w:sz w:val="28"/>
                <w:szCs w:val="28"/>
                <w:u w:val="none"/>
              </w:rPr>
              <w:t>Перепілка</w:t>
            </w:r>
          </w:p>
        </w:tc>
        <w:tc>
          <w:tcPr>
            <w:tcW w:w="3685" w:type="dxa"/>
            <w:tcBorders>
              <w:top w:val="single" w:sz="4" w:space="0" w:color="auto"/>
              <w:left w:val="single" w:sz="4" w:space="0" w:color="auto"/>
              <w:bottom w:val="nil"/>
              <w:right w:val="nil"/>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290</w:t>
            </w:r>
          </w:p>
        </w:tc>
        <w:tc>
          <w:tcPr>
            <w:tcW w:w="3544" w:type="dxa"/>
            <w:tcBorders>
              <w:top w:val="single" w:sz="4" w:space="0" w:color="auto"/>
              <w:left w:val="single" w:sz="4" w:space="0" w:color="auto"/>
              <w:bottom w:val="nil"/>
              <w:right w:val="single" w:sz="4" w:space="0" w:color="auto"/>
            </w:tcBorders>
            <w:shd w:val="clear" w:color="auto" w:fill="FFFFFF"/>
            <w:vAlign w:val="bottom"/>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24,2</w:t>
            </w:r>
          </w:p>
        </w:tc>
      </w:tr>
      <w:tr w:rsidR="009B1582" w:rsidTr="009B1582">
        <w:trPr>
          <w:trHeight w:val="283"/>
        </w:trPr>
        <w:tc>
          <w:tcPr>
            <w:tcW w:w="1985" w:type="dxa"/>
            <w:tcBorders>
              <w:top w:val="single" w:sz="4" w:space="0" w:color="auto"/>
              <w:left w:val="single" w:sz="4" w:space="0" w:color="auto"/>
              <w:bottom w:val="single" w:sz="4" w:space="0" w:color="auto"/>
              <w:right w:val="nil"/>
            </w:tcBorders>
            <w:shd w:val="clear" w:color="auto" w:fill="FFFFFF"/>
            <w:hideMark/>
          </w:tcPr>
          <w:p w:rsidR="009B1582" w:rsidRPr="00C13453" w:rsidRDefault="009B1582" w:rsidP="00253B66">
            <w:pPr>
              <w:spacing w:line="240" w:lineRule="auto"/>
              <w:rPr>
                <w:sz w:val="28"/>
                <w:szCs w:val="28"/>
                <w:lang w:val="uk-UA"/>
              </w:rPr>
            </w:pPr>
            <w:r w:rsidRPr="00C13453">
              <w:rPr>
                <w:rStyle w:val="21"/>
                <w:rFonts w:eastAsiaTheme="minorHAnsi"/>
                <w:sz w:val="28"/>
                <w:szCs w:val="28"/>
                <w:u w:val="none"/>
              </w:rPr>
              <w:t>Крижень</w:t>
            </w:r>
          </w:p>
        </w:tc>
        <w:tc>
          <w:tcPr>
            <w:tcW w:w="3685" w:type="dxa"/>
            <w:tcBorders>
              <w:top w:val="single" w:sz="4" w:space="0" w:color="auto"/>
              <w:left w:val="single" w:sz="4" w:space="0" w:color="auto"/>
              <w:bottom w:val="single" w:sz="4" w:space="0" w:color="auto"/>
              <w:right w:val="nil"/>
            </w:tcBorders>
            <w:shd w:val="clear" w:color="auto" w:fill="FFFFFF"/>
            <w:vAlign w:val="center"/>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280</w:t>
            </w:r>
          </w:p>
        </w:tc>
        <w:tc>
          <w:tcPr>
            <w:tcW w:w="3544" w:type="dxa"/>
            <w:tcBorders>
              <w:top w:val="single" w:sz="4" w:space="0" w:color="auto"/>
              <w:left w:val="single" w:sz="4" w:space="0" w:color="auto"/>
              <w:bottom w:val="single" w:sz="4" w:space="0" w:color="auto"/>
              <w:right w:val="single" w:sz="4" w:space="0" w:color="auto"/>
            </w:tcBorders>
            <w:shd w:val="clear" w:color="auto" w:fill="FFFFFF"/>
            <w:hideMark/>
          </w:tcPr>
          <w:p w:rsidR="009B1582" w:rsidRPr="00C13453" w:rsidRDefault="009B1582" w:rsidP="001005E6">
            <w:pPr>
              <w:spacing w:line="240" w:lineRule="auto"/>
              <w:ind w:firstLine="709"/>
              <w:jc w:val="center"/>
              <w:rPr>
                <w:sz w:val="28"/>
                <w:szCs w:val="28"/>
                <w:lang w:val="uk-UA"/>
              </w:rPr>
            </w:pPr>
            <w:r w:rsidRPr="00C13453">
              <w:rPr>
                <w:rStyle w:val="21"/>
                <w:rFonts w:eastAsiaTheme="minorHAnsi"/>
                <w:sz w:val="28"/>
                <w:szCs w:val="28"/>
                <w:u w:val="none"/>
              </w:rPr>
              <w:t>24,8</w:t>
            </w:r>
          </w:p>
        </w:tc>
      </w:tr>
    </w:tbl>
    <w:p w:rsidR="009B1582" w:rsidRDefault="009B1582" w:rsidP="001005E6">
      <w:pPr>
        <w:ind w:firstLine="709"/>
        <w:rPr>
          <w:rFonts w:ascii="Times New Roman" w:hAnsi="Times New Roman" w:cs="Times New Roman"/>
          <w:sz w:val="28"/>
          <w:szCs w:val="28"/>
          <w:lang w:val="uk-UA"/>
        </w:rPr>
      </w:pPr>
    </w:p>
    <w:p w:rsidR="009B1582" w:rsidRPr="00C13453" w:rsidRDefault="00C13453" w:rsidP="001005E6">
      <w:pPr>
        <w:ind w:firstLine="709"/>
        <w:rPr>
          <w:rStyle w:val="aa"/>
          <w:rFonts w:ascii="Times New Roman" w:eastAsiaTheme="minorEastAsia" w:hAnsi="Times New Roman" w:cs="Times New Roman"/>
          <w:b w:val="0"/>
          <w:bCs w:val="0"/>
          <w:color w:val="auto"/>
          <w:sz w:val="28"/>
          <w:szCs w:val="28"/>
          <w:u w:val="none"/>
          <w:lang w:eastAsia="ru-RU" w:bidi="ar-SA"/>
        </w:rPr>
      </w:pPr>
      <w:r>
        <w:rPr>
          <w:rFonts w:ascii="Times New Roman" w:hAnsi="Times New Roman" w:cs="Times New Roman"/>
          <w:sz w:val="28"/>
          <w:szCs w:val="28"/>
          <w:lang w:val="uk-UA"/>
        </w:rPr>
        <w:t>Таблиця</w:t>
      </w:r>
      <w:r w:rsidR="000211D1">
        <w:rPr>
          <w:rFonts w:ascii="Times New Roman" w:hAnsi="Times New Roman" w:cs="Times New Roman"/>
          <w:sz w:val="28"/>
          <w:szCs w:val="28"/>
          <w:lang w:val="uk-UA"/>
        </w:rPr>
        <w:t xml:space="preserve"> 3.7</w:t>
      </w:r>
      <w:r>
        <w:t>–</w:t>
      </w:r>
      <w:r w:rsidR="009B1582">
        <w:rPr>
          <w:rFonts w:ascii="Times New Roman" w:hAnsi="Times New Roman" w:cs="Times New Roman"/>
          <w:sz w:val="28"/>
          <w:szCs w:val="28"/>
          <w:lang w:val="uk-UA"/>
        </w:rPr>
        <w:t xml:space="preserve"> Кількість кормів в день на 1 особу ( в г) </w:t>
      </w:r>
      <w:r w:rsidR="009B1582" w:rsidRPr="009B1582">
        <w:rPr>
          <w:rStyle w:val="aa"/>
          <w:rFonts w:ascii="Times New Roman" w:hAnsi="Times New Roman" w:cs="Times New Roman"/>
          <w:b w:val="0"/>
          <w:sz w:val="28"/>
          <w:szCs w:val="28"/>
          <w:u w:val="none"/>
        </w:rPr>
        <w:t>(за Кузнєцовим В.Н.).</w:t>
      </w:r>
    </w:p>
    <w:tbl>
      <w:tblPr>
        <w:tblW w:w="0" w:type="auto"/>
        <w:tblLayout w:type="fixed"/>
        <w:tblCellMar>
          <w:left w:w="10" w:type="dxa"/>
          <w:right w:w="10" w:type="dxa"/>
        </w:tblCellMar>
        <w:tblLook w:val="04A0"/>
      </w:tblPr>
      <w:tblGrid>
        <w:gridCol w:w="1578"/>
        <w:gridCol w:w="1825"/>
        <w:gridCol w:w="1843"/>
        <w:gridCol w:w="1559"/>
        <w:gridCol w:w="2419"/>
      </w:tblGrid>
      <w:tr w:rsidR="009B1582" w:rsidTr="00851CA5">
        <w:trPr>
          <w:trHeight w:val="283"/>
          <w:tblHeader/>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253B66">
            <w:pPr>
              <w:spacing w:after="0" w:line="210" w:lineRule="exact"/>
              <w:ind w:left="140"/>
              <w:jc w:val="center"/>
              <w:rPr>
                <w:rFonts w:eastAsiaTheme="minorHAnsi"/>
                <w:lang w:eastAsia="en-US"/>
              </w:rPr>
            </w:pPr>
            <w:r w:rsidRPr="00C13453">
              <w:rPr>
                <w:rStyle w:val="21"/>
                <w:rFonts w:eastAsiaTheme="minorHAnsi"/>
                <w:sz w:val="28"/>
                <w:szCs w:val="28"/>
                <w:u w:val="none"/>
              </w:rPr>
              <w:t>Вік, тижні</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253B66">
            <w:pPr>
              <w:spacing w:after="0" w:line="210" w:lineRule="exact"/>
              <w:jc w:val="center"/>
              <w:rPr>
                <w:rFonts w:ascii="Times New Roman" w:hAnsi="Times New Roman" w:cs="Times New Roman"/>
                <w:sz w:val="28"/>
                <w:szCs w:val="28"/>
                <w:lang w:val="uk-UA"/>
              </w:rPr>
            </w:pPr>
            <w:r w:rsidRPr="00C13453">
              <w:rPr>
                <w:rStyle w:val="21"/>
                <w:rFonts w:eastAsiaTheme="minorHAnsi"/>
                <w:sz w:val="28"/>
                <w:szCs w:val="28"/>
                <w:u w:val="none"/>
              </w:rPr>
              <w:t>Фазан</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253B66">
            <w:pPr>
              <w:spacing w:after="0" w:line="210" w:lineRule="exact"/>
              <w:jc w:val="center"/>
              <w:rPr>
                <w:rFonts w:ascii="Times New Roman" w:hAnsi="Times New Roman" w:cs="Times New Roman"/>
                <w:sz w:val="28"/>
                <w:szCs w:val="28"/>
                <w:lang w:val="uk-UA"/>
              </w:rPr>
            </w:pPr>
            <w:r w:rsidRPr="00C13453">
              <w:rPr>
                <w:rStyle w:val="21"/>
                <w:rFonts w:eastAsiaTheme="minorHAnsi"/>
                <w:sz w:val="28"/>
                <w:szCs w:val="28"/>
                <w:u w:val="none"/>
              </w:rPr>
              <w:t>Куріпка</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253B66">
            <w:pPr>
              <w:spacing w:after="0" w:line="210" w:lineRule="exact"/>
              <w:ind w:left="200"/>
              <w:jc w:val="center"/>
              <w:rPr>
                <w:rFonts w:ascii="Times New Roman" w:hAnsi="Times New Roman" w:cs="Times New Roman"/>
                <w:sz w:val="28"/>
                <w:szCs w:val="28"/>
                <w:lang w:val="uk-UA"/>
              </w:rPr>
            </w:pPr>
            <w:r w:rsidRPr="00C13453">
              <w:rPr>
                <w:rStyle w:val="21"/>
                <w:rFonts w:eastAsiaTheme="minorHAnsi"/>
                <w:sz w:val="28"/>
                <w:szCs w:val="28"/>
                <w:u w:val="none"/>
              </w:rPr>
              <w:t>Перепілка</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253B66">
            <w:pPr>
              <w:spacing w:after="0" w:line="210" w:lineRule="exact"/>
              <w:jc w:val="center"/>
              <w:rPr>
                <w:rFonts w:ascii="Times New Roman" w:hAnsi="Times New Roman" w:cs="Times New Roman"/>
                <w:sz w:val="28"/>
                <w:szCs w:val="28"/>
                <w:lang w:val="uk-UA"/>
              </w:rPr>
            </w:pPr>
            <w:r w:rsidRPr="00C13453">
              <w:rPr>
                <w:rStyle w:val="21"/>
                <w:rFonts w:eastAsiaTheme="minorHAnsi"/>
                <w:sz w:val="28"/>
                <w:szCs w:val="28"/>
                <w:u w:val="none"/>
              </w:rPr>
              <w:t>Крижень</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2,8</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2,5</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3,7</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8.5</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7,0</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6,8</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25</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3</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17</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11,8</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13,3</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40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4</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22</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16,0</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14,3</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70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5</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28,3</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18,0</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15,0</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100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6</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36,8</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20,0</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16,3</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150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7</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42,5</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23,0</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17,3</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170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8</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51</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17,5</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175</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9</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56,7</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18,0</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180</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10</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62,4</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w:t>
            </w:r>
          </w:p>
        </w:tc>
      </w:tr>
      <w:tr w:rsidR="009B1582" w:rsidTr="009B1582">
        <w:trPr>
          <w:trHeight w:val="283"/>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11</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68,0</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w:t>
            </w:r>
          </w:p>
        </w:tc>
      </w:tr>
      <w:tr w:rsidR="009B1582" w:rsidTr="00C13453">
        <w:trPr>
          <w:trHeight w:val="58"/>
        </w:trPr>
        <w:tc>
          <w:tcPr>
            <w:tcW w:w="1578"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12</w:t>
            </w:r>
          </w:p>
        </w:tc>
        <w:tc>
          <w:tcPr>
            <w:tcW w:w="1825"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70,9</w:t>
            </w:r>
          </w:p>
        </w:tc>
        <w:tc>
          <w:tcPr>
            <w:tcW w:w="1843"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1559" w:type="dxa"/>
            <w:tcBorders>
              <w:top w:val="single" w:sz="4" w:space="0" w:color="auto"/>
              <w:left w:val="single" w:sz="4" w:space="0" w:color="auto"/>
              <w:bottom w:val="nil"/>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7"/>
                <w:rFonts w:eastAsiaTheme="minorHAnsi"/>
                <w:sz w:val="28"/>
                <w:szCs w:val="28"/>
              </w:rPr>
              <w:t>-</w:t>
            </w:r>
          </w:p>
        </w:tc>
        <w:tc>
          <w:tcPr>
            <w:tcW w:w="2419" w:type="dxa"/>
            <w:tcBorders>
              <w:top w:val="single" w:sz="4" w:space="0" w:color="auto"/>
              <w:left w:val="single" w:sz="4" w:space="0" w:color="auto"/>
              <w:bottom w:val="nil"/>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w:t>
            </w:r>
          </w:p>
        </w:tc>
      </w:tr>
      <w:tr w:rsidR="009B1582" w:rsidTr="009B1582">
        <w:trPr>
          <w:trHeight w:val="283"/>
        </w:trPr>
        <w:tc>
          <w:tcPr>
            <w:tcW w:w="1578" w:type="dxa"/>
            <w:tcBorders>
              <w:top w:val="single" w:sz="4" w:space="0" w:color="auto"/>
              <w:left w:val="single" w:sz="4" w:space="0" w:color="auto"/>
              <w:bottom w:val="single" w:sz="4" w:space="0" w:color="auto"/>
              <w:right w:val="nil"/>
            </w:tcBorders>
            <w:shd w:val="clear" w:color="auto" w:fill="FFFFFF"/>
            <w:vAlign w:val="center"/>
            <w:hideMark/>
          </w:tcPr>
          <w:p w:rsidR="009B1582" w:rsidRPr="00C13453" w:rsidRDefault="009B1582" w:rsidP="00253B66">
            <w:pPr>
              <w:spacing w:after="0" w:line="360" w:lineRule="auto"/>
              <w:ind w:left="280"/>
              <w:rPr>
                <w:rFonts w:ascii="Times New Roman" w:hAnsi="Times New Roman" w:cs="Times New Roman"/>
                <w:sz w:val="28"/>
                <w:szCs w:val="28"/>
                <w:lang w:val="uk-UA"/>
              </w:rPr>
            </w:pPr>
            <w:r w:rsidRPr="00C13453">
              <w:rPr>
                <w:rStyle w:val="21"/>
                <w:rFonts w:eastAsiaTheme="minorHAnsi"/>
                <w:sz w:val="28"/>
                <w:szCs w:val="28"/>
                <w:u w:val="none"/>
              </w:rPr>
              <w:t>Дорослі</w:t>
            </w:r>
          </w:p>
        </w:tc>
        <w:tc>
          <w:tcPr>
            <w:tcW w:w="1825" w:type="dxa"/>
            <w:tcBorders>
              <w:top w:val="single" w:sz="4" w:space="0" w:color="auto"/>
              <w:left w:val="single" w:sz="4" w:space="0" w:color="auto"/>
              <w:bottom w:val="single" w:sz="4" w:space="0" w:color="auto"/>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до 100</w:t>
            </w:r>
          </w:p>
        </w:tc>
        <w:tc>
          <w:tcPr>
            <w:tcW w:w="1843" w:type="dxa"/>
            <w:tcBorders>
              <w:top w:val="single" w:sz="4" w:space="0" w:color="auto"/>
              <w:left w:val="single" w:sz="4" w:space="0" w:color="auto"/>
              <w:bottom w:val="single" w:sz="4" w:space="0" w:color="auto"/>
              <w:right w:val="nil"/>
            </w:tcBorders>
            <w:shd w:val="clear" w:color="auto" w:fill="FFFFFF"/>
            <w:vAlign w:val="center"/>
            <w:hideMark/>
          </w:tcPr>
          <w:p w:rsidR="009B1582" w:rsidRPr="00C13453" w:rsidRDefault="004F1649" w:rsidP="001005E6">
            <w:pPr>
              <w:spacing w:after="0" w:line="360" w:lineRule="auto"/>
              <w:ind w:firstLine="709"/>
              <w:jc w:val="center"/>
              <w:rPr>
                <w:rFonts w:ascii="Times New Roman" w:hAnsi="Times New Roman" w:cs="Times New Roman"/>
                <w:sz w:val="28"/>
                <w:szCs w:val="28"/>
                <w:lang w:val="uk-UA"/>
              </w:rPr>
            </w:pPr>
            <w:r>
              <w:rPr>
                <w:rStyle w:val="21"/>
                <w:rFonts w:eastAsiaTheme="minorHAnsi"/>
                <w:sz w:val="28"/>
                <w:szCs w:val="28"/>
                <w:u w:val="none"/>
              </w:rPr>
              <w:t>25</w:t>
            </w:r>
            <w:r>
              <w:t>–</w:t>
            </w:r>
            <w:r w:rsidR="009B1582" w:rsidRPr="00C13453">
              <w:rPr>
                <w:rStyle w:val="21"/>
                <w:rFonts w:eastAsiaTheme="minorHAnsi"/>
                <w:sz w:val="28"/>
                <w:szCs w:val="28"/>
                <w:u w:val="none"/>
              </w:rPr>
              <w:t>30</w:t>
            </w:r>
          </w:p>
        </w:tc>
        <w:tc>
          <w:tcPr>
            <w:tcW w:w="1559" w:type="dxa"/>
            <w:tcBorders>
              <w:top w:val="single" w:sz="4" w:space="0" w:color="auto"/>
              <w:left w:val="single" w:sz="4" w:space="0" w:color="auto"/>
              <w:bottom w:val="single" w:sz="4" w:space="0" w:color="auto"/>
              <w:right w:val="nil"/>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22</w:t>
            </w:r>
          </w:p>
        </w:tc>
        <w:tc>
          <w:tcPr>
            <w:tcW w:w="24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B1582" w:rsidRPr="00C13453" w:rsidRDefault="009B1582" w:rsidP="001005E6">
            <w:pPr>
              <w:spacing w:after="0" w:line="360" w:lineRule="auto"/>
              <w:ind w:firstLine="709"/>
              <w:jc w:val="center"/>
              <w:rPr>
                <w:rFonts w:ascii="Times New Roman" w:hAnsi="Times New Roman" w:cs="Times New Roman"/>
                <w:sz w:val="28"/>
                <w:szCs w:val="28"/>
                <w:lang w:val="uk-UA"/>
              </w:rPr>
            </w:pPr>
            <w:r w:rsidRPr="00C13453">
              <w:rPr>
                <w:rStyle w:val="21"/>
                <w:rFonts w:eastAsiaTheme="minorHAnsi"/>
                <w:sz w:val="28"/>
                <w:szCs w:val="28"/>
                <w:u w:val="none"/>
              </w:rPr>
              <w:t>200</w:t>
            </w:r>
          </w:p>
        </w:tc>
      </w:tr>
    </w:tbl>
    <w:p w:rsidR="009B1582" w:rsidRDefault="009B1582" w:rsidP="001005E6">
      <w:pPr>
        <w:ind w:firstLine="709"/>
        <w:rPr>
          <w:rFonts w:ascii="Times New Roman" w:hAnsi="Times New Roman" w:cs="Times New Roman"/>
          <w:sz w:val="28"/>
          <w:szCs w:val="28"/>
          <w:lang w:val="uk-UA"/>
        </w:rPr>
      </w:pPr>
    </w:p>
    <w:p w:rsidR="009B1582" w:rsidRDefault="009B1582" w:rsidP="001005E6">
      <w:pPr>
        <w:spacing w:after="0" w:line="360" w:lineRule="auto"/>
        <w:ind w:right="141"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З кінця січня, при підготовці птахів до періоду розмноження стру</w:t>
      </w:r>
      <w:r>
        <w:rPr>
          <w:rFonts w:ascii="Times New Roman" w:hAnsi="Times New Roman" w:cs="Times New Roman"/>
          <w:sz w:val="28"/>
          <w:szCs w:val="28"/>
          <w:lang w:val="uk-UA"/>
        </w:rPr>
        <w:softHyphen/>
        <w:t>ктура раці</w:t>
      </w:r>
      <w:r w:rsidR="004F1649">
        <w:rPr>
          <w:rFonts w:ascii="Times New Roman" w:hAnsi="Times New Roman" w:cs="Times New Roman"/>
          <w:sz w:val="28"/>
          <w:szCs w:val="28"/>
          <w:lang w:val="uk-UA"/>
        </w:rPr>
        <w:t xml:space="preserve">ону декілька змінюється: зерно </w:t>
      </w:r>
      <w:r w:rsidR="004F1649" w:rsidRPr="004F1649">
        <w:rPr>
          <w:lang w:val="uk-UA"/>
        </w:rPr>
        <w:t>–</w:t>
      </w:r>
      <w:r w:rsidR="004F1649">
        <w:rPr>
          <w:rFonts w:ascii="Times New Roman" w:hAnsi="Times New Roman" w:cs="Times New Roman"/>
          <w:sz w:val="28"/>
          <w:szCs w:val="28"/>
          <w:lang w:val="uk-UA"/>
        </w:rPr>
        <w:t xml:space="preserve"> 30%, зерно-борошняна су</w:t>
      </w:r>
      <w:r w:rsidR="004F1649">
        <w:rPr>
          <w:rFonts w:ascii="Times New Roman" w:hAnsi="Times New Roman" w:cs="Times New Roman"/>
          <w:sz w:val="28"/>
          <w:szCs w:val="28"/>
          <w:lang w:val="uk-UA"/>
        </w:rPr>
        <w:softHyphen/>
        <w:t xml:space="preserve">міш </w:t>
      </w:r>
      <w:r w:rsidR="004F1649" w:rsidRPr="004F1649">
        <w:rPr>
          <w:lang w:val="uk-UA"/>
        </w:rPr>
        <w:t>–</w:t>
      </w:r>
      <w:r>
        <w:rPr>
          <w:rFonts w:ascii="Times New Roman" w:hAnsi="Times New Roman" w:cs="Times New Roman"/>
          <w:sz w:val="28"/>
          <w:szCs w:val="28"/>
          <w:lang w:val="uk-UA"/>
        </w:rPr>
        <w:t xml:space="preserve"> 35%, корму тваринного</w:t>
      </w:r>
      <w:r w:rsidR="00285002">
        <w:rPr>
          <w:rFonts w:ascii="Times New Roman" w:hAnsi="Times New Roman" w:cs="Times New Roman"/>
          <w:sz w:val="28"/>
          <w:szCs w:val="28"/>
          <w:lang w:val="uk-UA"/>
        </w:rPr>
        <w:t xml:space="preserve"> пох</w:t>
      </w:r>
      <w:r w:rsidR="004F1649">
        <w:rPr>
          <w:rFonts w:ascii="Times New Roman" w:hAnsi="Times New Roman" w:cs="Times New Roman"/>
          <w:sz w:val="28"/>
          <w:szCs w:val="28"/>
          <w:lang w:val="uk-UA"/>
        </w:rPr>
        <w:t xml:space="preserve">одження </w:t>
      </w:r>
      <w:r w:rsidR="004F1649" w:rsidRPr="004F1649">
        <w:rPr>
          <w:lang w:val="uk-UA"/>
        </w:rPr>
        <w:t>–</w:t>
      </w:r>
      <w:r w:rsidR="004F1649">
        <w:rPr>
          <w:rFonts w:ascii="Times New Roman" w:hAnsi="Times New Roman" w:cs="Times New Roman"/>
          <w:sz w:val="28"/>
          <w:szCs w:val="28"/>
          <w:lang w:val="uk-UA"/>
        </w:rPr>
        <w:t xml:space="preserve"> 20%, коренеплоди </w:t>
      </w:r>
      <w:r w:rsidR="004F1649" w:rsidRPr="004F1649">
        <w:rPr>
          <w:lang w:val="uk-UA"/>
        </w:rPr>
        <w:t>–</w:t>
      </w:r>
      <w:r w:rsidR="004F1649">
        <w:rPr>
          <w:rFonts w:ascii="Times New Roman" w:hAnsi="Times New Roman" w:cs="Times New Roman"/>
          <w:sz w:val="28"/>
          <w:szCs w:val="28"/>
          <w:lang w:val="uk-UA"/>
        </w:rPr>
        <w:t xml:space="preserve"> 7% і мінеральні добавки </w:t>
      </w:r>
      <w:r w:rsidR="004F1649" w:rsidRPr="004F1649">
        <w:rPr>
          <w:lang w:val="uk-UA"/>
        </w:rPr>
        <w:t>–</w:t>
      </w:r>
      <w:r w:rsidR="004F1649">
        <w:rPr>
          <w:rFonts w:ascii="Times New Roman" w:hAnsi="Times New Roman" w:cs="Times New Roman"/>
          <w:sz w:val="28"/>
          <w:szCs w:val="28"/>
          <w:lang w:val="uk-UA"/>
        </w:rPr>
        <w:t xml:space="preserve"> 8%. Вміст протеїну </w:t>
      </w:r>
      <w:r w:rsidR="004F1649">
        <w:t>–</w:t>
      </w:r>
      <w:r>
        <w:rPr>
          <w:rFonts w:ascii="Times New Roman" w:hAnsi="Times New Roman" w:cs="Times New Roman"/>
          <w:sz w:val="28"/>
          <w:szCs w:val="28"/>
          <w:lang w:val="uk-UA"/>
        </w:rPr>
        <w:t xml:space="preserve"> 19,2 г.   </w:t>
      </w:r>
      <w:r w:rsidRPr="009B1582">
        <w:rPr>
          <w:rStyle w:val="22"/>
          <w:rFonts w:eastAsia="Arial"/>
          <w:b w:val="0"/>
          <w:sz w:val="28"/>
          <w:szCs w:val="28"/>
        </w:rPr>
        <w:t>Весняно-літній період</w:t>
      </w:r>
      <w:r>
        <w:rPr>
          <w:rFonts w:ascii="Times New Roman" w:hAnsi="Times New Roman" w:cs="Times New Roman"/>
          <w:sz w:val="28"/>
          <w:szCs w:val="28"/>
          <w:lang w:val="uk-UA"/>
        </w:rPr>
        <w:t>(</w:t>
      </w:r>
      <w:r w:rsidRPr="009B1582">
        <w:rPr>
          <w:rFonts w:ascii="Times New Roman" w:hAnsi="Times New Roman" w:cs="Times New Roman"/>
          <w:sz w:val="28"/>
          <w:szCs w:val="28"/>
          <w:lang w:val="uk-UA"/>
        </w:rPr>
        <w:t>починаючи</w:t>
      </w:r>
      <w:r w:rsidR="00C77E1E">
        <w:rPr>
          <w:rFonts w:ascii="Times New Roman" w:hAnsi="Times New Roman" w:cs="Times New Roman"/>
          <w:sz w:val="28"/>
          <w:szCs w:val="28"/>
          <w:lang w:val="uk-UA"/>
        </w:rPr>
        <w:t>з квітня). У цей час  посилено годують</w:t>
      </w:r>
      <w:r w:rsidR="00FB68AF">
        <w:rPr>
          <w:rFonts w:ascii="Times New Roman" w:hAnsi="Times New Roman" w:cs="Times New Roman"/>
          <w:sz w:val="28"/>
          <w:szCs w:val="28"/>
          <w:lang w:val="uk-UA"/>
        </w:rPr>
        <w:t xml:space="preserve"> фазана</w:t>
      </w:r>
      <w:r>
        <w:rPr>
          <w:rFonts w:ascii="Times New Roman" w:hAnsi="Times New Roman" w:cs="Times New Roman"/>
          <w:sz w:val="28"/>
          <w:szCs w:val="28"/>
          <w:lang w:val="uk-UA"/>
        </w:rPr>
        <w:t>. Тому, якщо структура раціону може зали</w:t>
      </w:r>
      <w:r>
        <w:rPr>
          <w:rFonts w:ascii="Times New Roman" w:hAnsi="Times New Roman" w:cs="Times New Roman"/>
          <w:sz w:val="28"/>
          <w:szCs w:val="28"/>
          <w:lang w:val="uk-UA"/>
        </w:rPr>
        <w:softHyphen/>
        <w:t xml:space="preserve">шитися тією ж, то кількість протеїну збільшується до 20,4 г.                  </w:t>
      </w:r>
    </w:p>
    <w:p w:rsidR="009B1582" w:rsidRDefault="009B1582" w:rsidP="001005E6">
      <w:pPr>
        <w:pStyle w:val="32"/>
        <w:shd w:val="clear" w:color="auto" w:fill="auto"/>
        <w:spacing w:line="360" w:lineRule="auto"/>
        <w:ind w:firstLine="709"/>
        <w:rPr>
          <w:sz w:val="28"/>
          <w:szCs w:val="28"/>
          <w:lang w:val="uk-UA"/>
        </w:rPr>
      </w:pPr>
    </w:p>
    <w:p w:rsidR="00285002" w:rsidRDefault="00285002" w:rsidP="001005E6">
      <w:pPr>
        <w:pStyle w:val="32"/>
        <w:shd w:val="clear" w:color="auto" w:fill="auto"/>
        <w:spacing w:line="360" w:lineRule="auto"/>
        <w:ind w:firstLine="709"/>
        <w:rPr>
          <w:sz w:val="28"/>
          <w:szCs w:val="28"/>
          <w:lang w:val="uk-UA"/>
        </w:rPr>
      </w:pPr>
    </w:p>
    <w:p w:rsidR="009050DF" w:rsidRPr="00644C0D" w:rsidRDefault="00C13453" w:rsidP="001005E6">
      <w:pPr>
        <w:pStyle w:val="a6"/>
        <w:spacing w:before="0" w:beforeAutospacing="0" w:after="0" w:afterAutospacing="0" w:line="360" w:lineRule="auto"/>
        <w:ind w:right="-1" w:firstLine="709"/>
        <w:jc w:val="both"/>
        <w:rPr>
          <w:bCs/>
          <w:iCs/>
          <w:color w:val="000000" w:themeColor="text1"/>
          <w:sz w:val="28"/>
          <w:szCs w:val="28"/>
          <w:lang w:val="ru-RU"/>
        </w:rPr>
      </w:pPr>
      <w:r>
        <w:rPr>
          <w:bCs/>
          <w:iCs/>
          <w:color w:val="000000" w:themeColor="text1"/>
          <w:sz w:val="28"/>
          <w:szCs w:val="28"/>
          <w:lang w:val="ru-RU"/>
        </w:rPr>
        <w:t>3.</w:t>
      </w:r>
      <w:r w:rsidR="008363F1">
        <w:rPr>
          <w:bCs/>
          <w:iCs/>
          <w:color w:val="000000" w:themeColor="text1"/>
          <w:sz w:val="28"/>
          <w:szCs w:val="28"/>
          <w:lang w:val="ru-RU"/>
        </w:rPr>
        <w:t xml:space="preserve">3 </w:t>
      </w:r>
      <w:r w:rsidR="009050DF" w:rsidRPr="00644C0D">
        <w:rPr>
          <w:bCs/>
          <w:iCs/>
          <w:color w:val="000000" w:themeColor="text1"/>
          <w:sz w:val="28"/>
          <w:szCs w:val="28"/>
          <w:lang w:val="ru-RU"/>
        </w:rPr>
        <w:t>Хвороби фазанів при штучному розведені.</w:t>
      </w:r>
    </w:p>
    <w:p w:rsidR="009050DF" w:rsidRPr="00644C0D" w:rsidRDefault="009050DF" w:rsidP="001005E6">
      <w:pPr>
        <w:pStyle w:val="a6"/>
        <w:spacing w:before="0" w:beforeAutospacing="0" w:after="0" w:afterAutospacing="0" w:line="360" w:lineRule="auto"/>
        <w:ind w:right="-1" w:firstLine="709"/>
        <w:jc w:val="both"/>
        <w:rPr>
          <w:bCs/>
          <w:iCs/>
          <w:color w:val="000000" w:themeColor="text1"/>
          <w:sz w:val="28"/>
          <w:szCs w:val="28"/>
          <w:lang w:val="ru-RU"/>
        </w:rPr>
      </w:pPr>
    </w:p>
    <w:p w:rsidR="009050DF" w:rsidRPr="00644C0D" w:rsidRDefault="009050DF" w:rsidP="00253B66">
      <w:pPr>
        <w:pStyle w:val="a6"/>
        <w:spacing w:before="0" w:beforeAutospacing="0" w:after="0" w:afterAutospacing="0" w:line="360" w:lineRule="auto"/>
        <w:ind w:right="-1"/>
        <w:jc w:val="both"/>
        <w:rPr>
          <w:color w:val="000000" w:themeColor="text1"/>
          <w:sz w:val="28"/>
          <w:szCs w:val="28"/>
          <w:lang w:val="ru-RU" w:eastAsia="ru-RU"/>
        </w:rPr>
      </w:pP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Численні захворювання фазанів можна розділити на 3 основні групи: незаразні хвороби, </w:t>
      </w:r>
      <w:hyperlink r:id="rId71" w:tooltip="Інфекції" w:history="1">
        <w:r w:rsidRPr="009050DF">
          <w:rPr>
            <w:rStyle w:val="a7"/>
            <w:color w:val="000000" w:themeColor="text1"/>
            <w:sz w:val="28"/>
            <w:szCs w:val="28"/>
            <w:u w:val="none"/>
          </w:rPr>
          <w:t>інфекції</w:t>
        </w:r>
      </w:hyperlink>
      <w:r w:rsidRPr="009050DF">
        <w:rPr>
          <w:color w:val="000000" w:themeColor="text1"/>
          <w:sz w:val="28"/>
          <w:szCs w:val="28"/>
        </w:rPr>
        <w:t>, інвазії, викликані паразитами.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Як правило, здоровий фазан відрізняється від хворого активною реакцією на </w:t>
      </w:r>
      <w:hyperlink r:id="rId72" w:tooltip="Навколишнє середовище" w:history="1">
        <w:r w:rsidRPr="009050DF">
          <w:rPr>
            <w:rStyle w:val="a7"/>
            <w:color w:val="000000" w:themeColor="text1"/>
            <w:sz w:val="28"/>
            <w:szCs w:val="28"/>
            <w:u w:val="none"/>
          </w:rPr>
          <w:t>навколишнє середовище</w:t>
        </w:r>
      </w:hyperlink>
      <w:r w:rsidRPr="009050DF">
        <w:rPr>
          <w:color w:val="000000" w:themeColor="text1"/>
          <w:sz w:val="28"/>
          <w:szCs w:val="28"/>
        </w:rPr>
        <w:t>, прийом корму, води.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Шкірні захворювання. </w:t>
      </w:r>
      <w:hyperlink r:id="rId73" w:tooltip="Запалення" w:history="1">
        <w:r w:rsidRPr="009050DF">
          <w:rPr>
            <w:rStyle w:val="a7"/>
            <w:color w:val="000000" w:themeColor="text1"/>
            <w:sz w:val="28"/>
            <w:szCs w:val="28"/>
            <w:u w:val="none"/>
          </w:rPr>
          <w:t>Запалення</w:t>
        </w:r>
      </w:hyperlink>
      <w:r w:rsidRPr="009050DF">
        <w:rPr>
          <w:color w:val="000000" w:themeColor="text1"/>
          <w:sz w:val="28"/>
          <w:szCs w:val="28"/>
        </w:rPr>
        <w:t>, пошкодження шкіри, </w:t>
      </w:r>
      <w:hyperlink r:id="rId74" w:tooltip="Травми" w:history="1">
        <w:r w:rsidRPr="009050DF">
          <w:rPr>
            <w:rStyle w:val="a7"/>
            <w:color w:val="000000" w:themeColor="text1"/>
            <w:sz w:val="28"/>
            <w:szCs w:val="28"/>
            <w:u w:val="none"/>
          </w:rPr>
          <w:t>травми</w:t>
        </w:r>
      </w:hyperlink>
      <w:r w:rsidRPr="009050DF">
        <w:rPr>
          <w:color w:val="000000" w:themeColor="text1"/>
          <w:sz w:val="28"/>
          <w:szCs w:val="28"/>
        </w:rPr>
        <w:t> нерідко зустрічаються при ударах, ударах, бійках. Ці захворювання, як правило, важко піддаються лікуванню, тому що птах прагне клювати уражене місце, що призводить до постійного роздратування. </w:t>
      </w:r>
      <w:hyperlink r:id="rId75" w:tooltip="Запалення" w:history="1">
        <w:r w:rsidRPr="009050DF">
          <w:rPr>
            <w:rStyle w:val="a7"/>
            <w:color w:val="000000" w:themeColor="text1"/>
            <w:sz w:val="28"/>
            <w:szCs w:val="28"/>
            <w:u w:val="none"/>
          </w:rPr>
          <w:t>Запалення</w:t>
        </w:r>
      </w:hyperlink>
      <w:r w:rsidRPr="009050DF">
        <w:rPr>
          <w:color w:val="000000" w:themeColor="text1"/>
          <w:sz w:val="28"/>
          <w:szCs w:val="28"/>
        </w:rPr>
        <w:t> шкіри можуть бути різного походження і від різних причин.</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В окремих фазанів виникає </w:t>
      </w:r>
      <w:hyperlink r:id="rId76" w:tooltip="Запалення" w:history="1">
        <w:r w:rsidRPr="009050DF">
          <w:rPr>
            <w:rStyle w:val="a7"/>
            <w:color w:val="000000" w:themeColor="text1"/>
            <w:sz w:val="28"/>
            <w:szCs w:val="28"/>
            <w:u w:val="none"/>
          </w:rPr>
          <w:t>запалення</w:t>
        </w:r>
      </w:hyperlink>
      <w:r w:rsidRPr="009050DF">
        <w:rPr>
          <w:color w:val="000000" w:themeColor="text1"/>
          <w:sz w:val="28"/>
          <w:szCs w:val="28"/>
        </w:rPr>
        <w:t> шкіри (дерматит). У цьому випадку хворобливу ділянку шкіри червоніє, ущільнюється, покривається кіркою часто сіро-жовтого або коричневого кольору. Ці нашарування, як правило, легко відокре</w:t>
      </w:r>
      <w:r w:rsidR="00C77E1E">
        <w:rPr>
          <w:color w:val="000000" w:themeColor="text1"/>
          <w:sz w:val="28"/>
          <w:szCs w:val="28"/>
        </w:rPr>
        <w:t>млюються. Особливо небезпечно ви</w:t>
      </w:r>
      <w:r w:rsidRPr="009050DF">
        <w:rPr>
          <w:color w:val="000000" w:themeColor="text1"/>
          <w:sz w:val="28"/>
          <w:szCs w:val="28"/>
        </w:rPr>
        <w:t>разки під крилами, в області шиї і біля кореня хвоста.</w:t>
      </w:r>
      <w:hyperlink r:id="rId77" w:tooltip="Запалення" w:history="1">
        <w:r w:rsidRPr="009050DF">
          <w:rPr>
            <w:rStyle w:val="a7"/>
            <w:color w:val="000000" w:themeColor="text1"/>
            <w:sz w:val="28"/>
            <w:szCs w:val="28"/>
            <w:u w:val="none"/>
          </w:rPr>
          <w:t> Запалення</w:t>
        </w:r>
      </w:hyperlink>
      <w:r w:rsidR="004F1649">
        <w:rPr>
          <w:color w:val="000000" w:themeColor="text1"/>
          <w:sz w:val="28"/>
          <w:szCs w:val="28"/>
        </w:rPr>
        <w:t> пов</w:t>
      </w:r>
      <w:r w:rsidR="004F1649" w:rsidRPr="00C17685">
        <w:rPr>
          <w:spacing w:val="6"/>
          <w:sz w:val="28"/>
          <w:szCs w:val="28"/>
        </w:rPr>
        <w:t>’</w:t>
      </w:r>
      <w:r w:rsidRPr="009050DF">
        <w:rPr>
          <w:color w:val="000000" w:themeColor="text1"/>
          <w:sz w:val="28"/>
          <w:szCs w:val="28"/>
        </w:rPr>
        <w:t>язано з підвищеним сверблячкою, тому птахи часто висмикують пір'я, що супроводжується сильною </w:t>
      </w:r>
      <w:hyperlink r:id="rId78" w:tooltip="Кровотеча" w:history="1">
        <w:r w:rsidRPr="009050DF">
          <w:rPr>
            <w:rStyle w:val="a7"/>
            <w:color w:val="000000" w:themeColor="text1"/>
            <w:sz w:val="28"/>
            <w:szCs w:val="28"/>
            <w:u w:val="none"/>
          </w:rPr>
          <w:t>кровотечею</w:t>
        </w:r>
      </w:hyperlink>
      <w:r w:rsidRPr="009050DF">
        <w:rPr>
          <w:color w:val="000000" w:themeColor="text1"/>
          <w:sz w:val="28"/>
          <w:szCs w:val="28"/>
        </w:rPr>
        <w:t>.</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При бактеріологічних дослідженнях деяких птахів з наявністю </w:t>
      </w:r>
      <w:hyperlink r:id="rId79" w:tooltip="Дерматиты" w:history="1">
        <w:r w:rsidRPr="009050DF">
          <w:rPr>
            <w:rStyle w:val="a7"/>
            <w:color w:val="000000" w:themeColor="text1"/>
            <w:sz w:val="28"/>
            <w:szCs w:val="28"/>
            <w:u w:val="none"/>
          </w:rPr>
          <w:t>дерматитів</w:t>
        </w:r>
      </w:hyperlink>
      <w:r w:rsidRPr="009050DF">
        <w:rPr>
          <w:color w:val="000000" w:themeColor="text1"/>
          <w:sz w:val="28"/>
          <w:szCs w:val="28"/>
        </w:rPr>
        <w:t xml:space="preserve"> вдалося виявити збудників стафіллококкоза і </w:t>
      </w:r>
      <w:r w:rsidRPr="009050DF">
        <w:rPr>
          <w:color w:val="000000" w:themeColor="text1"/>
          <w:sz w:val="28"/>
          <w:szCs w:val="28"/>
        </w:rPr>
        <w:lastRenderedPageBreak/>
        <w:t>колібактеріозу. Перо навколо ураженої ділянки випадає, шкіра ламка і суха. </w:t>
      </w:r>
      <w:hyperlink r:id="rId80" w:tooltip="Дерматиты" w:history="1">
        <w:r w:rsidRPr="009050DF">
          <w:rPr>
            <w:rStyle w:val="a7"/>
            <w:color w:val="000000" w:themeColor="text1"/>
            <w:sz w:val="28"/>
            <w:szCs w:val="28"/>
            <w:u w:val="none"/>
          </w:rPr>
          <w:t>Дерматити</w:t>
        </w:r>
      </w:hyperlink>
      <w:r w:rsidRPr="009050DF">
        <w:rPr>
          <w:color w:val="000000" w:themeColor="text1"/>
          <w:sz w:val="28"/>
          <w:szCs w:val="28"/>
        </w:rPr>
        <w:t> на кон'юнктиві ок</w:t>
      </w:r>
      <w:r w:rsidR="004F1649">
        <w:rPr>
          <w:color w:val="000000" w:themeColor="text1"/>
          <w:sz w:val="28"/>
          <w:szCs w:val="28"/>
        </w:rPr>
        <w:t>а і кутах дзьоба найчастіше пов</w:t>
      </w:r>
      <w:r w:rsidR="004F1649" w:rsidRPr="00C17685">
        <w:rPr>
          <w:spacing w:val="6"/>
          <w:sz w:val="28"/>
          <w:szCs w:val="28"/>
        </w:rPr>
        <w:t>’</w:t>
      </w:r>
      <w:r w:rsidRPr="009050DF">
        <w:rPr>
          <w:color w:val="000000" w:themeColor="text1"/>
          <w:sz w:val="28"/>
          <w:szCs w:val="28"/>
        </w:rPr>
        <w:t>язані з задишкою і загальними порушеннями стану. </w:t>
      </w:r>
      <w:hyperlink r:id="rId81" w:tooltip="Причинна" w:history="1">
        <w:r w:rsidRPr="009050DF">
          <w:rPr>
            <w:rStyle w:val="a7"/>
            <w:color w:val="000000" w:themeColor="text1"/>
            <w:sz w:val="28"/>
            <w:szCs w:val="28"/>
            <w:u w:val="none"/>
          </w:rPr>
          <w:t>Причиною</w:t>
        </w:r>
      </w:hyperlink>
      <w:r w:rsidRPr="009050DF">
        <w:rPr>
          <w:color w:val="000000" w:themeColor="text1"/>
          <w:sz w:val="28"/>
          <w:szCs w:val="28"/>
        </w:rPr>
        <w:t> цих порушень можуть бути бактеріальні збудники при стафіллококкозах, </w:t>
      </w:r>
      <w:hyperlink r:id="rId82" w:tooltip="Аспергільоз" w:history="1">
        <w:r w:rsidRPr="009050DF">
          <w:rPr>
            <w:rStyle w:val="a7"/>
            <w:color w:val="000000" w:themeColor="text1"/>
            <w:sz w:val="28"/>
            <w:szCs w:val="28"/>
            <w:u w:val="none"/>
          </w:rPr>
          <w:t>аспергільоз</w:t>
        </w:r>
      </w:hyperlink>
      <w:r w:rsidRPr="009050DF">
        <w:rPr>
          <w:color w:val="000000" w:themeColor="text1"/>
          <w:sz w:val="28"/>
          <w:szCs w:val="28"/>
        </w:rPr>
        <w:t>, парші (сіро-білі нашарування).</w:t>
      </w:r>
    </w:p>
    <w:p w:rsidR="009050DF" w:rsidRPr="009050DF" w:rsidRDefault="00560FD5" w:rsidP="001005E6">
      <w:pPr>
        <w:pStyle w:val="western"/>
        <w:spacing w:before="0" w:beforeAutospacing="0" w:after="0" w:afterAutospacing="0" w:line="360" w:lineRule="auto"/>
        <w:ind w:right="-1" w:firstLine="709"/>
        <w:jc w:val="both"/>
        <w:rPr>
          <w:color w:val="000000" w:themeColor="text1"/>
          <w:sz w:val="28"/>
          <w:szCs w:val="28"/>
        </w:rPr>
      </w:pPr>
      <w:hyperlink r:id="rId83" w:tooltip="Короста" w:history="1">
        <w:r w:rsidR="009050DF" w:rsidRPr="009050DF">
          <w:rPr>
            <w:rStyle w:val="a7"/>
            <w:color w:val="000000" w:themeColor="text1"/>
            <w:sz w:val="28"/>
            <w:szCs w:val="28"/>
            <w:u w:val="none"/>
          </w:rPr>
          <w:t>Короста</w:t>
        </w:r>
      </w:hyperlink>
      <w:r w:rsidR="009050DF" w:rsidRPr="009050DF">
        <w:rPr>
          <w:color w:val="000000" w:themeColor="text1"/>
          <w:sz w:val="28"/>
          <w:szCs w:val="28"/>
        </w:rPr>
        <w:t> (кнемідокоптоз). Широко поширене захворювання серед всіх птахів. При корості можуть бути уражені різні ділянки шкіри. У більшості випадків від кута дзьоба тягнуться розширюються сіро-білі вапняні накладення, які іноді захоплюють дзьоб, восковиці, область ока. находятся на ногах, клоаке, а в ряде случаев захватывают всю кожу. У прогресуючій стадії накладенням я знаходяться на ногах, клоака, а в ряді випадків захоплюють всю шкіру. У деяких фазанів в області голови знаходять</w:t>
      </w:r>
      <w:r w:rsidR="004F1649">
        <w:rPr>
          <w:color w:val="000000" w:themeColor="text1"/>
          <w:sz w:val="28"/>
          <w:szCs w:val="28"/>
        </w:rPr>
        <w:t xml:space="preserve"> облисіння і на підставі шкіри </w:t>
      </w:r>
      <w:r w:rsidR="004F1649">
        <w:t>–</w:t>
      </w:r>
      <w:r w:rsidR="009050DF" w:rsidRPr="009050DF">
        <w:rPr>
          <w:color w:val="000000" w:themeColor="text1"/>
          <w:sz w:val="28"/>
          <w:szCs w:val="28"/>
        </w:rPr>
        <w:t xml:space="preserve"> щільні накладення.</w:t>
      </w:r>
    </w:p>
    <w:p w:rsidR="009050DF" w:rsidRPr="009050DF" w:rsidRDefault="00560FD5" w:rsidP="001005E6">
      <w:pPr>
        <w:pStyle w:val="western"/>
        <w:spacing w:before="0" w:beforeAutospacing="0" w:after="0" w:afterAutospacing="0" w:line="360" w:lineRule="auto"/>
        <w:ind w:right="-1" w:firstLine="709"/>
        <w:jc w:val="both"/>
        <w:rPr>
          <w:color w:val="000000" w:themeColor="text1"/>
          <w:sz w:val="28"/>
          <w:szCs w:val="28"/>
        </w:rPr>
      </w:pPr>
      <w:hyperlink r:id="rId84" w:tooltip="Пухлини" w:history="1">
        <w:r w:rsidR="009050DF" w:rsidRPr="009050DF">
          <w:rPr>
            <w:rStyle w:val="a7"/>
            <w:color w:val="000000" w:themeColor="text1"/>
            <w:sz w:val="28"/>
            <w:szCs w:val="28"/>
            <w:u w:val="none"/>
          </w:rPr>
          <w:t>Пухлини</w:t>
        </w:r>
      </w:hyperlink>
      <w:r w:rsidR="009050DF" w:rsidRPr="009050DF">
        <w:rPr>
          <w:color w:val="000000" w:themeColor="text1"/>
          <w:sz w:val="28"/>
          <w:szCs w:val="28"/>
        </w:rPr>
        <w:t xml:space="preserve"> (ліпоми). В області грудей, рідше на іншій ділянці тіла хворої птиці бувають помітні </w:t>
      </w:r>
      <w:r w:rsidR="004F1649">
        <w:rPr>
          <w:color w:val="000000" w:themeColor="text1"/>
          <w:sz w:val="28"/>
          <w:szCs w:val="28"/>
        </w:rPr>
        <w:t>припухлості, що складаються з м</w:t>
      </w:r>
      <w:r w:rsidR="004F1649" w:rsidRPr="00C17685">
        <w:rPr>
          <w:spacing w:val="6"/>
          <w:sz w:val="28"/>
          <w:szCs w:val="28"/>
        </w:rPr>
        <w:t>’</w:t>
      </w:r>
      <w:r w:rsidR="009050DF" w:rsidRPr="009050DF">
        <w:rPr>
          <w:color w:val="000000" w:themeColor="text1"/>
          <w:sz w:val="28"/>
          <w:szCs w:val="28"/>
        </w:rPr>
        <w:t>якої або злегка ущільненої </w:t>
      </w:r>
      <w:hyperlink r:id="rId85" w:tooltip="Тканини" w:history="1">
        <w:r w:rsidR="009050DF" w:rsidRPr="009050DF">
          <w:rPr>
            <w:rStyle w:val="a7"/>
            <w:color w:val="000000" w:themeColor="text1"/>
            <w:sz w:val="28"/>
            <w:szCs w:val="28"/>
            <w:u w:val="none"/>
          </w:rPr>
          <w:t>тканини</w:t>
        </w:r>
      </w:hyperlink>
      <w:r w:rsidR="009050DF" w:rsidRPr="009050DF">
        <w:rPr>
          <w:color w:val="000000" w:themeColor="text1"/>
          <w:sz w:val="28"/>
          <w:szCs w:val="28"/>
        </w:rPr>
        <w:t>. Вони ростуть дуже довго, часто не викликаючи відхилень у загальному стані птиці. Якщо ж вони досягають великих розмірів, птах починає расклевивать цю ділянку тіла. Іноді </w:t>
      </w:r>
      <w:hyperlink r:id="rId86" w:tooltip="Пухлини" w:history="1">
        <w:r w:rsidR="009050DF" w:rsidRPr="009050DF">
          <w:rPr>
            <w:rStyle w:val="a7"/>
            <w:color w:val="000000" w:themeColor="text1"/>
            <w:sz w:val="28"/>
            <w:szCs w:val="28"/>
            <w:u w:val="none"/>
          </w:rPr>
          <w:t>пухлини</w:t>
        </w:r>
      </w:hyperlink>
      <w:r w:rsidR="009050DF" w:rsidRPr="009050DF">
        <w:rPr>
          <w:color w:val="000000" w:themeColor="text1"/>
          <w:sz w:val="28"/>
          <w:szCs w:val="28"/>
        </w:rPr>
        <w:t xml:space="preserve"> викликають механічне здавлювання внутрішніх органів. Ліпома покрита капсулою і прикріплюєте сполучною тканиною. Вміст ліпоми розпадається, нагадуючи за консистенцією сир, іноді в центрі виникає некроз у вигляді сіро-жовтої або зеленої маси. Причини </w:t>
      </w:r>
      <w:r w:rsidR="004F1649">
        <w:rPr>
          <w:color w:val="000000" w:themeColor="text1"/>
          <w:sz w:val="28"/>
          <w:szCs w:val="28"/>
        </w:rPr>
        <w:t>виникнення ліпом повністю не з</w:t>
      </w:r>
      <w:r w:rsidR="004F1649" w:rsidRPr="00C17685">
        <w:rPr>
          <w:spacing w:val="6"/>
          <w:sz w:val="28"/>
          <w:szCs w:val="28"/>
        </w:rPr>
        <w:t>’</w:t>
      </w:r>
      <w:r w:rsidR="009050DF" w:rsidRPr="009050DF">
        <w:rPr>
          <w:color w:val="000000" w:themeColor="text1"/>
          <w:sz w:val="28"/>
          <w:szCs w:val="28"/>
        </w:rPr>
        <w:t>ясовані. Існують припущення, що вони пов'язані з порушенням щитовидної залози, механічним </w:t>
      </w:r>
      <w:hyperlink r:id="rId87" w:tooltip="Інсульт" w:history="1">
        <w:r w:rsidR="009050DF" w:rsidRPr="009050DF">
          <w:rPr>
            <w:rStyle w:val="a7"/>
            <w:color w:val="000000" w:themeColor="text1"/>
            <w:sz w:val="28"/>
            <w:szCs w:val="28"/>
            <w:u w:val="none"/>
          </w:rPr>
          <w:t>інсультом</w:t>
        </w:r>
      </w:hyperlink>
      <w:r w:rsidR="009050DF" w:rsidRPr="009050DF">
        <w:rPr>
          <w:color w:val="000000" w:themeColor="text1"/>
          <w:sz w:val="28"/>
          <w:szCs w:val="28"/>
        </w:rPr>
        <w:t>, обумовленим клітинної системою змісту.</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 xml:space="preserve">Емфізема. При цьому захворюванні у птиці на різних ділянках тіла з'являються здуття. Птах відмовляється від корму, дихає насилу, малорухливі. Після проколу здуттів з отворів виходить повітря. Відшарування шкіри може </w:t>
      </w:r>
      <w:r w:rsidRPr="009050DF">
        <w:rPr>
          <w:color w:val="000000" w:themeColor="text1"/>
          <w:sz w:val="28"/>
          <w:szCs w:val="28"/>
        </w:rPr>
        <w:lastRenderedPageBreak/>
        <w:t>відбуватися на великих діл</w:t>
      </w:r>
      <w:r w:rsidR="004F1649">
        <w:rPr>
          <w:color w:val="000000" w:themeColor="text1"/>
          <w:sz w:val="28"/>
          <w:szCs w:val="28"/>
        </w:rPr>
        <w:t>янках тіла. Причина хвороби пов</w:t>
      </w:r>
      <w:r w:rsidR="004F1649" w:rsidRPr="00C17685">
        <w:rPr>
          <w:spacing w:val="6"/>
          <w:sz w:val="28"/>
          <w:szCs w:val="28"/>
        </w:rPr>
        <w:t>’</w:t>
      </w:r>
      <w:r w:rsidRPr="009050DF">
        <w:rPr>
          <w:color w:val="000000" w:themeColor="text1"/>
          <w:sz w:val="28"/>
          <w:szCs w:val="28"/>
        </w:rPr>
        <w:t>язана з механічним розривом стінки воздухоносного мішка.</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Крововиливи при ударах. На різних ділянках тіла виникають синьо-червоною або синьо-чорного забарвлення освіти в підшкірній клітковині. Крововиливи можуть також виникнути у зв'язку з </w:t>
      </w:r>
      <w:hyperlink r:id="rId88" w:tooltip="Інфекції" w:history="1">
        <w:r w:rsidRPr="009050DF">
          <w:rPr>
            <w:rStyle w:val="a7"/>
            <w:color w:val="000000" w:themeColor="text1"/>
            <w:sz w:val="28"/>
            <w:szCs w:val="28"/>
            <w:u w:val="none"/>
          </w:rPr>
          <w:t>інфекціями</w:t>
        </w:r>
      </w:hyperlink>
      <w:r w:rsidRPr="009050DF">
        <w:rPr>
          <w:color w:val="000000" w:themeColor="text1"/>
          <w:sz w:val="28"/>
          <w:szCs w:val="28"/>
        </w:rPr>
        <w:t>, нестачею </w:t>
      </w:r>
      <w:hyperlink r:id="rId89" w:tooltip="Вітаміни" w:history="1">
        <w:r w:rsidRPr="009050DF">
          <w:rPr>
            <w:rStyle w:val="a7"/>
            <w:color w:val="000000" w:themeColor="text1"/>
            <w:sz w:val="28"/>
            <w:szCs w:val="28"/>
            <w:u w:val="none"/>
          </w:rPr>
          <w:t>вітамінів</w:t>
        </w:r>
      </w:hyperlink>
      <w:r w:rsidRPr="009050DF">
        <w:rPr>
          <w:color w:val="000000" w:themeColor="text1"/>
          <w:sz w:val="28"/>
          <w:szCs w:val="28"/>
        </w:rPr>
        <w:t>, при </w:t>
      </w:r>
      <w:hyperlink r:id="rId90" w:tooltip="Отруєння" w:history="1">
        <w:r w:rsidRPr="009050DF">
          <w:rPr>
            <w:rStyle w:val="a7"/>
            <w:color w:val="000000" w:themeColor="text1"/>
            <w:sz w:val="28"/>
            <w:szCs w:val="28"/>
            <w:u w:val="none"/>
          </w:rPr>
          <w:t>отруєннях</w:t>
        </w:r>
      </w:hyperlink>
      <w:r w:rsidRPr="009050DF">
        <w:rPr>
          <w:color w:val="000000" w:themeColor="text1"/>
          <w:sz w:val="28"/>
          <w:szCs w:val="28"/>
        </w:rPr>
        <w:t>, </w:t>
      </w:r>
      <w:hyperlink r:id="rId91" w:tooltip="Поранення" w:history="1">
        <w:r w:rsidRPr="009050DF">
          <w:rPr>
            <w:rStyle w:val="a7"/>
            <w:color w:val="000000" w:themeColor="text1"/>
            <w:sz w:val="28"/>
            <w:szCs w:val="28"/>
            <w:u w:val="none"/>
          </w:rPr>
          <w:t>пораненнях</w:t>
        </w:r>
      </w:hyperlink>
      <w:r w:rsidR="004F1649">
        <w:rPr>
          <w:color w:val="000000" w:themeColor="text1"/>
          <w:sz w:val="28"/>
          <w:szCs w:val="28"/>
        </w:rPr>
        <w:t> після ін</w:t>
      </w:r>
      <w:r w:rsidR="004F1649" w:rsidRPr="00C17685">
        <w:rPr>
          <w:spacing w:val="6"/>
          <w:sz w:val="28"/>
          <w:szCs w:val="28"/>
        </w:rPr>
        <w:t>’</w:t>
      </w:r>
      <w:r w:rsidRPr="009050DF">
        <w:rPr>
          <w:color w:val="000000" w:themeColor="text1"/>
          <w:sz w:val="28"/>
          <w:szCs w:val="28"/>
        </w:rPr>
        <w:t>єкцій.</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Запалення підошви ніг часто виникає від ударів при польотах птахів або при утриманні їх на бетонованих підлогах. При </w:t>
      </w:r>
      <w:hyperlink r:id="rId92" w:tooltip="Запалення" w:history="1">
        <w:r w:rsidRPr="009050DF">
          <w:rPr>
            <w:rStyle w:val="a7"/>
            <w:color w:val="000000" w:themeColor="text1"/>
            <w:sz w:val="28"/>
            <w:szCs w:val="28"/>
            <w:u w:val="none"/>
          </w:rPr>
          <w:t>запаленнях</w:t>
        </w:r>
      </w:hyperlink>
      <w:r w:rsidRPr="009050DF">
        <w:rPr>
          <w:color w:val="000000" w:themeColor="text1"/>
          <w:sz w:val="28"/>
          <w:szCs w:val="28"/>
        </w:rPr>
        <w:t> підошви птах обережно спирається на ногу. </w:t>
      </w:r>
      <w:hyperlink r:id="rId93" w:tooltip="Рани" w:history="1">
        <w:r w:rsidRPr="009050DF">
          <w:rPr>
            <w:rStyle w:val="a7"/>
            <w:color w:val="000000" w:themeColor="text1"/>
            <w:sz w:val="28"/>
            <w:szCs w:val="28"/>
            <w:u w:val="none"/>
          </w:rPr>
          <w:t>Рани</w:t>
        </w:r>
      </w:hyperlink>
      <w:r w:rsidRPr="009050DF">
        <w:rPr>
          <w:color w:val="000000" w:themeColor="text1"/>
          <w:sz w:val="28"/>
          <w:szCs w:val="28"/>
        </w:rPr>
        <w:t> завжди супроводжуються кров</w:t>
      </w:r>
      <w:r w:rsidR="004F1649">
        <w:rPr>
          <w:color w:val="000000" w:themeColor="text1"/>
          <w:sz w:val="28"/>
          <w:szCs w:val="28"/>
        </w:rPr>
        <w:t xml:space="preserve">отечею, а в хронічних випадках </w:t>
      </w:r>
      <w:r w:rsidRPr="009050DF">
        <w:rPr>
          <w:color w:val="000000" w:themeColor="text1"/>
          <w:sz w:val="28"/>
          <w:szCs w:val="28"/>
        </w:rPr>
        <w:t xml:space="preserve"> набряканням стопи. У результаті сильного болю птах тримає кінцівку підтягнутою до тіла. Подібні клінічні ознаки можуть зустрічатися при обмороженнях, корості ніг, інфекціях.</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Обмороження. Кінцівки у птахів сильно набрякають, виникає свербіння. Птах расклевивает кінцівку до кістки. У результаті травм виникає сильна </w:t>
      </w:r>
      <w:hyperlink r:id="rId94" w:tooltip="Кровотеча" w:history="1">
        <w:r w:rsidRPr="009050DF">
          <w:rPr>
            <w:rStyle w:val="a7"/>
            <w:color w:val="000000" w:themeColor="text1"/>
            <w:sz w:val="28"/>
            <w:szCs w:val="28"/>
            <w:u w:val="none"/>
          </w:rPr>
          <w:t>кровотеча</w:t>
        </w:r>
      </w:hyperlink>
      <w:r w:rsidRPr="009050DF">
        <w:rPr>
          <w:color w:val="000000" w:themeColor="text1"/>
          <w:sz w:val="28"/>
          <w:szCs w:val="28"/>
        </w:rPr>
        <w:t>. </w:t>
      </w:r>
      <w:hyperlink r:id="rId95" w:tooltip="Процес" w:history="1">
        <w:r w:rsidRPr="009050DF">
          <w:rPr>
            <w:rStyle w:val="a7"/>
            <w:color w:val="000000" w:themeColor="text1"/>
            <w:sz w:val="28"/>
            <w:szCs w:val="28"/>
            <w:u w:val="none"/>
          </w:rPr>
          <w:t>Процес</w:t>
        </w:r>
      </w:hyperlink>
      <w:r w:rsidRPr="009050DF">
        <w:rPr>
          <w:color w:val="000000" w:themeColor="text1"/>
          <w:sz w:val="28"/>
          <w:szCs w:val="28"/>
        </w:rPr>
        <w:t> закінчувався відмиранням великих ділянок ніг (при сильному обмороженні кінцівки можуть повністю або частково відпадати).</w:t>
      </w:r>
    </w:p>
    <w:p w:rsidR="009050DF" w:rsidRPr="009050DF" w:rsidRDefault="00560FD5" w:rsidP="001005E6">
      <w:pPr>
        <w:pStyle w:val="western"/>
        <w:spacing w:before="0" w:beforeAutospacing="0" w:after="0" w:afterAutospacing="0" w:line="360" w:lineRule="auto"/>
        <w:ind w:right="-1" w:firstLine="709"/>
        <w:jc w:val="both"/>
        <w:rPr>
          <w:color w:val="000000" w:themeColor="text1"/>
          <w:sz w:val="28"/>
          <w:szCs w:val="28"/>
        </w:rPr>
      </w:pPr>
      <w:hyperlink r:id="rId96" w:tooltip="Переломи" w:history="1">
        <w:r w:rsidR="009050DF" w:rsidRPr="009050DF">
          <w:rPr>
            <w:rStyle w:val="a7"/>
            <w:color w:val="000000" w:themeColor="text1"/>
            <w:sz w:val="28"/>
            <w:szCs w:val="28"/>
            <w:u w:val="none"/>
          </w:rPr>
          <w:t>Переломи</w:t>
        </w:r>
      </w:hyperlink>
      <w:r w:rsidR="009050DF" w:rsidRPr="009050DF">
        <w:rPr>
          <w:color w:val="000000" w:themeColor="text1"/>
          <w:sz w:val="28"/>
          <w:szCs w:val="28"/>
        </w:rPr>
        <w:t>. Пошкоджена кінцівку часто висить, а при промацуванні відзначається розрив м'язів. При відкритих </w:t>
      </w:r>
      <w:hyperlink r:id="rId97" w:tooltip="Переломи" w:history="1">
        <w:r w:rsidR="009050DF" w:rsidRPr="009050DF">
          <w:rPr>
            <w:rStyle w:val="a7"/>
            <w:color w:val="000000" w:themeColor="text1"/>
            <w:sz w:val="28"/>
            <w:szCs w:val="28"/>
            <w:u w:val="none"/>
          </w:rPr>
          <w:t>переломах</w:t>
        </w:r>
      </w:hyperlink>
      <w:r w:rsidR="009050DF" w:rsidRPr="009050DF">
        <w:rPr>
          <w:color w:val="000000" w:themeColor="text1"/>
          <w:sz w:val="28"/>
          <w:szCs w:val="28"/>
        </w:rPr>
        <w:t> виникає кровотеча, іноді кінцівку утримується лише на шкірі. Найбільша небезпека </w:t>
      </w:r>
      <w:hyperlink r:id="rId98" w:tooltip="Переломи" w:history="1">
        <w:r w:rsidR="009050DF" w:rsidRPr="009050DF">
          <w:rPr>
            <w:rStyle w:val="a7"/>
            <w:color w:val="000000" w:themeColor="text1"/>
            <w:sz w:val="28"/>
            <w:szCs w:val="28"/>
            <w:u w:val="none"/>
          </w:rPr>
          <w:t>переломів</w:t>
        </w:r>
      </w:hyperlink>
      <w:r w:rsidR="004F1649">
        <w:rPr>
          <w:color w:val="000000" w:themeColor="text1"/>
          <w:sz w:val="28"/>
          <w:szCs w:val="28"/>
        </w:rPr>
        <w:t xml:space="preserve"> у птахів </w:t>
      </w:r>
      <w:r w:rsidR="009050DF" w:rsidRPr="009050DF">
        <w:rPr>
          <w:color w:val="000000" w:themeColor="text1"/>
          <w:sz w:val="28"/>
          <w:szCs w:val="28"/>
        </w:rPr>
        <w:t xml:space="preserve"> у період линьки, оскільки кількість кальцію в трубчастих кістках зменшується. </w:t>
      </w:r>
      <w:hyperlink r:id="rId99" w:tooltip="Переломи" w:history="1">
        <w:r w:rsidR="009050DF" w:rsidRPr="009050DF">
          <w:rPr>
            <w:rStyle w:val="a7"/>
            <w:color w:val="000000" w:themeColor="text1"/>
            <w:sz w:val="28"/>
            <w:szCs w:val="28"/>
            <w:u w:val="none"/>
          </w:rPr>
          <w:t>Переломи</w:t>
        </w:r>
      </w:hyperlink>
      <w:r w:rsidR="009050DF" w:rsidRPr="009050DF">
        <w:rPr>
          <w:color w:val="000000" w:themeColor="text1"/>
          <w:sz w:val="28"/>
          <w:szCs w:val="28"/>
        </w:rPr>
        <w:t> пальців ніг часто заживають без жодного втручання, проте нерідко відбувається неправильне зрощення переломів, наслідком чого є викривлення пальців.</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Парез і параліч. При цьому у птиці відзначається невпевнене рух кінцівками. Вона рухає ногами з працею, особливо при захопленні сідала, і легко падає з нього. Якщо уражені обидві кінцівки, птах лежить без руху, безпорадно. Часто при цьому пальці ніг судорожно стиснуті, нігті загнуті назад. Парези і паралічі супроводжуються загальними порушенн</w:t>
      </w:r>
      <w:r w:rsidR="004F1649">
        <w:rPr>
          <w:color w:val="000000" w:themeColor="text1"/>
          <w:sz w:val="28"/>
          <w:szCs w:val="28"/>
        </w:rPr>
        <w:t xml:space="preserve">ями </w:t>
      </w:r>
      <w:r w:rsidRPr="009050DF">
        <w:rPr>
          <w:color w:val="000000" w:themeColor="text1"/>
          <w:sz w:val="28"/>
          <w:szCs w:val="28"/>
        </w:rPr>
        <w:t xml:space="preserve">апатією, втратою </w:t>
      </w:r>
      <w:r w:rsidRPr="009050DF">
        <w:rPr>
          <w:color w:val="000000" w:themeColor="text1"/>
          <w:sz w:val="28"/>
          <w:szCs w:val="28"/>
        </w:rPr>
        <w:lastRenderedPageBreak/>
        <w:t>апетиту, розлад кишечника, набряканням живота і судомами (при порушеннях нервової системи). Причини, що викликають парези і паралічі, вивчені ще недостатньо. Вони зводяться до місцевих пошкоджень нервів при різних ударах, здавлюванні пухлинами нервових сплетень і корінців, ураженні центральної нервової системи.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Розтягування і </w:t>
      </w:r>
      <w:hyperlink r:id="rId100" w:tooltip="Вивих" w:history="1">
        <w:r w:rsidRPr="009050DF">
          <w:rPr>
            <w:rStyle w:val="a7"/>
            <w:color w:val="000000" w:themeColor="text1"/>
            <w:sz w:val="28"/>
            <w:szCs w:val="28"/>
            <w:u w:val="none"/>
          </w:rPr>
          <w:t>вивих</w:t>
        </w:r>
      </w:hyperlink>
      <w:r w:rsidRPr="009050DF">
        <w:rPr>
          <w:color w:val="000000" w:themeColor="text1"/>
          <w:sz w:val="28"/>
          <w:szCs w:val="28"/>
        </w:rPr>
        <w:t> суглобів. Найчастіше це буває, коли птах потрапляє ногою в щілину між дошками. Деякий час вона не може звільнитися і судорожно смикає кінцівкою. При цьому спостерігається набрякання і посиніння ураженому суглоба кінцівки.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Неправиль</w:t>
      </w:r>
      <w:r w:rsidR="004F1649">
        <w:rPr>
          <w:color w:val="000000" w:themeColor="text1"/>
          <w:sz w:val="28"/>
          <w:szCs w:val="28"/>
        </w:rPr>
        <w:t xml:space="preserve">на постановка ніг. Хвора нога у </w:t>
      </w:r>
      <w:r w:rsidRPr="009050DF">
        <w:rPr>
          <w:color w:val="000000" w:themeColor="text1"/>
          <w:sz w:val="28"/>
          <w:szCs w:val="28"/>
        </w:rPr>
        <w:t xml:space="preserve">птаха буває відведена в сторону, </w:t>
      </w:r>
      <w:r w:rsidR="004F1649">
        <w:rPr>
          <w:color w:val="000000" w:themeColor="text1"/>
          <w:sz w:val="28"/>
          <w:szCs w:val="28"/>
        </w:rPr>
        <w:t>іноді кінцівку повернена на 90</w:t>
      </w:r>
      <w:r w:rsidR="004F1649" w:rsidRPr="004F1649">
        <w:rPr>
          <w:color w:val="000000" w:themeColor="text1"/>
          <w:sz w:val="28"/>
          <w:szCs w:val="28"/>
          <w:vertAlign w:val="superscript"/>
        </w:rPr>
        <w:t>0</w:t>
      </w:r>
      <w:r w:rsidRPr="009050DF">
        <w:rPr>
          <w:color w:val="000000" w:themeColor="text1"/>
          <w:sz w:val="28"/>
          <w:szCs w:val="28"/>
        </w:rPr>
        <w:t>. З різноманіття причин, що викликають це захворювання, особливо слід виділити здавлювання нервів пухлинами. Другий частою причиною може бути нестача вітамінів, мінеральних речовин, а також </w:t>
      </w:r>
      <w:hyperlink r:id="rId101" w:tooltip="Поранення" w:history="1">
        <w:r w:rsidRPr="009050DF">
          <w:rPr>
            <w:rStyle w:val="a7"/>
            <w:color w:val="000000" w:themeColor="text1"/>
            <w:sz w:val="28"/>
            <w:szCs w:val="28"/>
            <w:u w:val="none"/>
          </w:rPr>
          <w:t>поранення</w:t>
        </w:r>
      </w:hyperlink>
      <w:r w:rsidRPr="009050DF">
        <w:rPr>
          <w:color w:val="000000" w:themeColor="text1"/>
          <w:sz w:val="28"/>
          <w:szCs w:val="28"/>
        </w:rPr>
        <w:t> і запалення суглобів.</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Запалення суглобів найбільш часто зустрічається в області стопи і пальців ніг, вражаючи в основному молодняк у період інтенсивному росту. При огляді уражений суглоб червоніє, іноді він синьо-багряний, набряклий, гарячий, у центрі знаходиться жовтий або коричневий вогнище, покритий скоринкою. Якщо захворювання переходить на сусідній суглоб, виникає загальна набряклість кінцівки, і птиця незабаром гине. Причини запалення суглобів</w:t>
      </w:r>
      <w:r w:rsidR="00F75C46">
        <w:rPr>
          <w:color w:val="000000" w:themeColor="text1"/>
          <w:sz w:val="28"/>
          <w:szCs w:val="28"/>
        </w:rPr>
        <w:t xml:space="preserve"> ніг різноманітні, але частіше</w:t>
      </w:r>
      <w:r w:rsidRPr="009050DF">
        <w:rPr>
          <w:color w:val="000000" w:themeColor="text1"/>
          <w:sz w:val="28"/>
          <w:szCs w:val="28"/>
        </w:rPr>
        <w:t xml:space="preserve"> порушення у годуванні (одноманітне зернове </w:t>
      </w:r>
      <w:hyperlink r:id="rId102" w:tooltip="Харчування" w:history="1">
        <w:r w:rsidRPr="009050DF">
          <w:rPr>
            <w:rStyle w:val="a7"/>
            <w:color w:val="000000" w:themeColor="text1"/>
            <w:sz w:val="28"/>
            <w:szCs w:val="28"/>
            <w:u w:val="none"/>
          </w:rPr>
          <w:t>харчування</w:t>
        </w:r>
      </w:hyperlink>
      <w:r w:rsidRPr="009050DF">
        <w:rPr>
          <w:color w:val="000000" w:themeColor="text1"/>
          <w:sz w:val="28"/>
          <w:szCs w:val="28"/>
        </w:rPr>
        <w:t>).</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Іноді на суглобах стопи, кігтів виникають круглі різної величини жовті вузлики. Якщо </w:t>
      </w:r>
      <w:hyperlink r:id="rId103" w:tooltip="Такий" w:history="1">
        <w:r w:rsidRPr="009050DF">
          <w:rPr>
            <w:rStyle w:val="a7"/>
            <w:color w:val="000000" w:themeColor="text1"/>
            <w:sz w:val="28"/>
            <w:szCs w:val="28"/>
            <w:u w:val="none"/>
          </w:rPr>
          <w:t>такий</w:t>
        </w:r>
      </w:hyperlink>
      <w:r w:rsidRPr="009050DF">
        <w:rPr>
          <w:color w:val="000000" w:themeColor="text1"/>
          <w:sz w:val="28"/>
          <w:szCs w:val="28"/>
        </w:rPr>
        <w:t> вузлик розкривається, звідти випливає сировидним ексудат. Птах часто страждає при цьому розладом кишечника (виділяється рідкий білий послід), у неї спостерігається підвищена спрага. Причина подагри криється, як правило, в отруєнні птахів, що призводить до порушення </w:t>
      </w:r>
      <w:hyperlink r:id="rId104" w:tooltip="Функції нирок" w:history="1">
        <w:r w:rsidRPr="009050DF">
          <w:rPr>
            <w:rStyle w:val="a7"/>
            <w:color w:val="000000" w:themeColor="text1"/>
            <w:sz w:val="28"/>
            <w:szCs w:val="28"/>
            <w:u w:val="none"/>
          </w:rPr>
          <w:t xml:space="preserve">функції </w:t>
        </w:r>
        <w:r w:rsidRPr="009050DF">
          <w:rPr>
            <w:rStyle w:val="a7"/>
            <w:color w:val="000000" w:themeColor="text1"/>
            <w:sz w:val="28"/>
            <w:szCs w:val="28"/>
            <w:u w:val="none"/>
          </w:rPr>
          <w:lastRenderedPageBreak/>
          <w:t>нирок</w:t>
        </w:r>
      </w:hyperlink>
      <w:r w:rsidRPr="009050DF">
        <w:rPr>
          <w:color w:val="000000" w:themeColor="text1"/>
          <w:sz w:val="28"/>
          <w:szCs w:val="28"/>
        </w:rPr>
        <w:t>, в результаті чого в суглобах ніг відкладаються продукти обміну речовин (сечокислі солі).</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На підошві і пальцях ніг можуть утворитися розростання роговий тканини коричневого кольору, які обмежують рух. При натисканні на ці рогові накладення відбуваються </w:t>
      </w:r>
      <w:hyperlink r:id="rId105" w:tooltip="Порушення кровообігу" w:history="1">
        <w:r w:rsidRPr="009050DF">
          <w:rPr>
            <w:rStyle w:val="a7"/>
            <w:color w:val="000000" w:themeColor="text1"/>
            <w:sz w:val="28"/>
            <w:szCs w:val="28"/>
            <w:u w:val="none"/>
          </w:rPr>
          <w:t>порушення кровообігу</w:t>
        </w:r>
      </w:hyperlink>
      <w:r w:rsidRPr="009050DF">
        <w:rPr>
          <w:color w:val="000000" w:themeColor="text1"/>
          <w:sz w:val="28"/>
          <w:szCs w:val="28"/>
        </w:rPr>
        <w:t> і запалення кінцівок. Судини ніг при цьому чітко помітні.</w:t>
      </w:r>
    </w:p>
    <w:p w:rsid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t>Нежить. Запалення слизових оболонок носової порожнини буває у фазанів досить часто і супроводжується чханням та закінченням секрету з носової порожнини. Носові отвори залишаються сухими або ж виділяється серозний секрет, особливо при легкому здавлюванні воськовіци. У важких випадках відбувається </w:t>
      </w:r>
      <w:hyperlink r:id="rId106" w:tooltip="Склеювання" w:history="1">
        <w:r w:rsidRPr="009050DF">
          <w:rPr>
            <w:rStyle w:val="a7"/>
            <w:color w:val="000000" w:themeColor="text1"/>
            <w:sz w:val="28"/>
            <w:szCs w:val="28"/>
            <w:u w:val="none"/>
          </w:rPr>
          <w:t>склеювання</w:t>
        </w:r>
      </w:hyperlink>
      <w:r w:rsidRPr="009050DF">
        <w:rPr>
          <w:color w:val="000000" w:themeColor="text1"/>
          <w:sz w:val="28"/>
          <w:szCs w:val="28"/>
        </w:rPr>
        <w:t> оперення близько воськовіци і на ній формуються круглястий піднесення, які потім розкриваються і кровоточать. У хронічних випадках носові отвори закупорюються коричнево-жовтим секретом, внаслідок чого припиняється відділення запальних секретів. </w:t>
      </w:r>
    </w:p>
    <w:p w:rsidR="009050DF" w:rsidRPr="009050DF" w:rsidRDefault="00560FD5" w:rsidP="001005E6">
      <w:pPr>
        <w:pStyle w:val="western"/>
        <w:spacing w:before="0" w:beforeAutospacing="0" w:after="0" w:afterAutospacing="0" w:line="360" w:lineRule="auto"/>
        <w:ind w:right="-1" w:firstLine="709"/>
        <w:jc w:val="both"/>
        <w:rPr>
          <w:color w:val="000000" w:themeColor="text1"/>
          <w:sz w:val="28"/>
          <w:szCs w:val="28"/>
        </w:rPr>
      </w:pPr>
      <w:hyperlink r:id="rId107" w:tooltip="Страждання" w:history="1">
        <w:r w:rsidR="009050DF" w:rsidRPr="009050DF">
          <w:rPr>
            <w:rStyle w:val="a7"/>
            <w:color w:val="000000" w:themeColor="text1"/>
            <w:sz w:val="28"/>
            <w:szCs w:val="28"/>
            <w:u w:val="none"/>
          </w:rPr>
          <w:t>Страждаючи</w:t>
        </w:r>
      </w:hyperlink>
      <w:r w:rsidR="009050DF" w:rsidRPr="009050DF">
        <w:rPr>
          <w:color w:val="000000" w:themeColor="text1"/>
          <w:sz w:val="28"/>
          <w:szCs w:val="28"/>
        </w:rPr>
        <w:t> нежиттю птах постійно тре дзьоб, трясе головою, чеше дзьоб і носові отвори кігтями. Дихає вона відкритим дзьобом, </w:t>
      </w:r>
      <w:hyperlink r:id="rId108" w:tooltip="Дихання" w:history="1">
        <w:r w:rsidR="009050DF" w:rsidRPr="009050DF">
          <w:rPr>
            <w:rStyle w:val="a7"/>
            <w:color w:val="000000" w:themeColor="text1"/>
            <w:sz w:val="28"/>
            <w:szCs w:val="28"/>
            <w:u w:val="none"/>
          </w:rPr>
          <w:t>дихання</w:t>
        </w:r>
      </w:hyperlink>
      <w:r w:rsidR="009050DF" w:rsidRPr="009050DF">
        <w:rPr>
          <w:color w:val="000000" w:themeColor="text1"/>
          <w:sz w:val="28"/>
          <w:szCs w:val="28"/>
        </w:rPr>
        <w:t> утруднене. Вологий ексудат викликає чітко помітні хрипи, сухі маси нагромаджуються в носових отворах і викликають свистяче задуха. Із загальних порушень у птаха відзначаються апатія, втрата апетиту, задишка, діарея, яка веде до виснаження. Причинами захворювання є </w:t>
      </w:r>
      <w:hyperlink r:id="rId109" w:tooltip="Застуда" w:history="1">
        <w:r w:rsidR="009050DF" w:rsidRPr="009050DF">
          <w:rPr>
            <w:rStyle w:val="a7"/>
            <w:color w:val="000000" w:themeColor="text1"/>
            <w:sz w:val="28"/>
            <w:szCs w:val="28"/>
            <w:u w:val="none"/>
          </w:rPr>
          <w:t>застуда</w:t>
        </w:r>
      </w:hyperlink>
      <w:r w:rsidR="009050DF" w:rsidRPr="009050DF">
        <w:rPr>
          <w:color w:val="000000" w:themeColor="text1"/>
          <w:sz w:val="28"/>
          <w:szCs w:val="28"/>
        </w:rPr>
        <w:t xml:space="preserve"> внаслідок утримання птиці на протязі або при низькій температурі, роздратування слизової носової порожнини пилом, газоподібними речовинами. Нерідко риніт </w:t>
      </w:r>
      <w:r w:rsidR="00C13453">
        <w:t>–</w:t>
      </w:r>
      <w:r w:rsidR="009050DF" w:rsidRPr="009050DF">
        <w:rPr>
          <w:color w:val="000000" w:themeColor="text1"/>
          <w:sz w:val="28"/>
          <w:szCs w:val="28"/>
        </w:rPr>
        <w:t xml:space="preserve"> наслідок інфекційної хвороби.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Pr>
          <w:color w:val="000000" w:themeColor="text1"/>
          <w:sz w:val="28"/>
          <w:szCs w:val="28"/>
        </w:rPr>
        <w:t>Кліщові</w:t>
      </w:r>
      <w:r w:rsidRPr="009050DF">
        <w:rPr>
          <w:color w:val="000000" w:themeColor="text1"/>
          <w:sz w:val="28"/>
          <w:szCs w:val="28"/>
        </w:rPr>
        <w:t xml:space="preserve"> ураження органів дихання. Іноді захворювання повітроносних мішків пояснюється тим, що в них поселяються особливого роду </w:t>
      </w:r>
      <w:hyperlink r:id="rId110" w:tooltip="Кліщі" w:history="1">
        <w:r w:rsidRPr="009050DF">
          <w:rPr>
            <w:rStyle w:val="a7"/>
            <w:color w:val="000000" w:themeColor="text1"/>
            <w:sz w:val="28"/>
            <w:szCs w:val="28"/>
            <w:u w:val="none"/>
          </w:rPr>
          <w:t>кліщі</w:t>
        </w:r>
      </w:hyperlink>
      <w:r w:rsidRPr="009050DF">
        <w:rPr>
          <w:color w:val="000000" w:themeColor="text1"/>
          <w:sz w:val="28"/>
          <w:szCs w:val="28"/>
        </w:rPr>
        <w:t>, які найчастіше виявляються у черевни</w:t>
      </w:r>
      <w:r w:rsidR="00C13453">
        <w:rPr>
          <w:color w:val="000000" w:themeColor="text1"/>
          <w:sz w:val="28"/>
          <w:szCs w:val="28"/>
        </w:rPr>
        <w:t xml:space="preserve">х повітроносних мішках і рідше </w:t>
      </w:r>
      <w:r w:rsidR="00C13453">
        <w:t>–</w:t>
      </w:r>
      <w:r w:rsidRPr="009050DF">
        <w:rPr>
          <w:color w:val="000000" w:themeColor="text1"/>
          <w:sz w:val="28"/>
          <w:szCs w:val="28"/>
        </w:rPr>
        <w:t xml:space="preserve"> в трахеї і бронхах, порожнинах кісток. Якщо кліщів трохи, хвороба протікає непомітно, при сильній ж інвазування виникають задишка і </w:t>
      </w:r>
      <w:hyperlink r:id="rId111" w:tooltip="Кашель" w:history="1">
        <w:r w:rsidRPr="009050DF">
          <w:rPr>
            <w:rStyle w:val="a7"/>
            <w:color w:val="000000" w:themeColor="text1"/>
            <w:sz w:val="28"/>
            <w:szCs w:val="28"/>
            <w:u w:val="none"/>
          </w:rPr>
          <w:t>кашель</w:t>
        </w:r>
      </w:hyperlink>
      <w:r w:rsidRPr="009050DF">
        <w:rPr>
          <w:color w:val="000000" w:themeColor="text1"/>
          <w:sz w:val="28"/>
          <w:szCs w:val="28"/>
        </w:rPr>
        <w:t>, птах, незважаючи на рясне харчування, худне, може настати і раптова її загибель від задухи.</w:t>
      </w:r>
    </w:p>
    <w:p w:rsidR="009050DF" w:rsidRPr="009050DF" w:rsidRDefault="009050DF" w:rsidP="001005E6">
      <w:pPr>
        <w:pStyle w:val="western"/>
        <w:spacing w:before="0" w:beforeAutospacing="0" w:after="0" w:afterAutospacing="0" w:line="360" w:lineRule="auto"/>
        <w:ind w:right="-1" w:firstLine="709"/>
        <w:jc w:val="both"/>
        <w:rPr>
          <w:color w:val="000000" w:themeColor="text1"/>
          <w:sz w:val="28"/>
          <w:szCs w:val="28"/>
        </w:rPr>
      </w:pPr>
      <w:r w:rsidRPr="009050DF">
        <w:rPr>
          <w:color w:val="000000" w:themeColor="text1"/>
          <w:sz w:val="28"/>
          <w:szCs w:val="28"/>
        </w:rPr>
        <w:lastRenderedPageBreak/>
        <w:t>Запалення ротової порожнини і глотки. Типові ознаки захворювання: при відкриванні дзьоба помітні почервоніння, набряклість і накладення на слизовій оболонці, що перешкоджає проковтування їжі. У результаті цьому знижується прийом корму, захисні сили організму вичерпуються і птах гине. Стоматити можуть ускладнюватися і грибковими захворюваннями.</w:t>
      </w:r>
    </w:p>
    <w:p w:rsidR="00515DB2" w:rsidRDefault="009050DF" w:rsidP="001005E6">
      <w:pPr>
        <w:pStyle w:val="western"/>
        <w:spacing w:before="0" w:beforeAutospacing="0" w:after="0" w:afterAutospacing="0" w:line="360" w:lineRule="auto"/>
        <w:ind w:right="-1" w:firstLine="709"/>
        <w:jc w:val="both"/>
        <w:rPr>
          <w:color w:val="000000" w:themeColor="text1"/>
          <w:sz w:val="28"/>
          <w:szCs w:val="28"/>
          <w:lang w:val="uk-UA"/>
        </w:rPr>
      </w:pPr>
      <w:r w:rsidRPr="009050DF">
        <w:rPr>
          <w:color w:val="000000" w:themeColor="text1"/>
          <w:sz w:val="28"/>
          <w:szCs w:val="28"/>
        </w:rPr>
        <w:t>Порушення </w:t>
      </w:r>
      <w:hyperlink r:id="rId112" w:tooltip="Травлення" w:history="1">
        <w:r w:rsidRPr="009050DF">
          <w:rPr>
            <w:rStyle w:val="a7"/>
            <w:color w:val="000000" w:themeColor="text1"/>
            <w:sz w:val="28"/>
            <w:szCs w:val="28"/>
            <w:u w:val="none"/>
          </w:rPr>
          <w:t>травлення</w:t>
        </w:r>
      </w:hyperlink>
      <w:r w:rsidRPr="009050DF">
        <w:rPr>
          <w:color w:val="000000" w:themeColor="text1"/>
          <w:sz w:val="28"/>
          <w:szCs w:val="28"/>
        </w:rPr>
        <w:t> і резорбції. Часто причинами порушення травлення і резорбції служить запалення ротової порожнини, стравоходу і зобу при умовно-інфекційних і незаразних захворюваннях. </w:t>
      </w:r>
    </w:p>
    <w:p w:rsidR="002039D8" w:rsidRDefault="002039D8"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F75C46" w:rsidRDefault="00F75C46"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8363F1" w:rsidRDefault="008363F1" w:rsidP="001005E6">
      <w:pPr>
        <w:pStyle w:val="western"/>
        <w:spacing w:before="0" w:beforeAutospacing="0" w:after="0" w:afterAutospacing="0" w:line="360" w:lineRule="auto"/>
        <w:ind w:right="-1" w:firstLine="709"/>
        <w:jc w:val="both"/>
        <w:rPr>
          <w:color w:val="000000" w:themeColor="text1"/>
          <w:sz w:val="28"/>
          <w:szCs w:val="28"/>
          <w:lang w:val="uk-UA"/>
        </w:rPr>
      </w:pPr>
    </w:p>
    <w:p w:rsidR="005C6CC0" w:rsidRDefault="005C6CC0" w:rsidP="00253B66">
      <w:pPr>
        <w:pStyle w:val="western"/>
        <w:spacing w:before="0" w:beforeAutospacing="0" w:after="0" w:afterAutospacing="0" w:line="360" w:lineRule="auto"/>
        <w:ind w:right="-1"/>
        <w:jc w:val="both"/>
        <w:rPr>
          <w:color w:val="000000" w:themeColor="text1"/>
          <w:sz w:val="28"/>
          <w:szCs w:val="28"/>
          <w:lang w:val="uk-UA"/>
        </w:rPr>
      </w:pPr>
    </w:p>
    <w:p w:rsidR="00515DB2" w:rsidRDefault="00C13453" w:rsidP="00253B66">
      <w:pPr>
        <w:pStyle w:val="western"/>
        <w:spacing w:before="0" w:beforeAutospacing="0" w:after="0" w:afterAutospacing="0" w:line="360" w:lineRule="auto"/>
        <w:ind w:right="-1" w:firstLine="709"/>
        <w:jc w:val="center"/>
        <w:rPr>
          <w:color w:val="000000" w:themeColor="text1"/>
          <w:sz w:val="28"/>
          <w:szCs w:val="28"/>
          <w:lang w:val="uk-UA"/>
        </w:rPr>
      </w:pPr>
      <w:r>
        <w:rPr>
          <w:color w:val="000000" w:themeColor="text1"/>
          <w:sz w:val="28"/>
          <w:szCs w:val="28"/>
          <w:lang w:val="uk-UA"/>
        </w:rPr>
        <w:lastRenderedPageBreak/>
        <w:t>4</w:t>
      </w:r>
      <w:r w:rsidR="00515DB2">
        <w:rPr>
          <w:color w:val="000000" w:themeColor="text1"/>
          <w:sz w:val="28"/>
          <w:szCs w:val="28"/>
          <w:lang w:val="uk-UA"/>
        </w:rPr>
        <w:t xml:space="preserve">   ОХОРОНА ПРАЦІ</w:t>
      </w:r>
    </w:p>
    <w:p w:rsidR="00515DB2" w:rsidRDefault="00515DB2" w:rsidP="001005E6">
      <w:pPr>
        <w:pStyle w:val="western"/>
        <w:spacing w:before="0" w:beforeAutospacing="0" w:after="0" w:afterAutospacing="0" w:line="360" w:lineRule="auto"/>
        <w:ind w:right="-1" w:firstLine="709"/>
        <w:jc w:val="both"/>
        <w:rPr>
          <w:color w:val="000000" w:themeColor="text1"/>
          <w:sz w:val="28"/>
          <w:szCs w:val="28"/>
          <w:lang w:val="uk-UA"/>
        </w:rPr>
      </w:pPr>
    </w:p>
    <w:p w:rsidR="00515DB2" w:rsidRDefault="00515DB2" w:rsidP="001005E6">
      <w:pPr>
        <w:pStyle w:val="western"/>
        <w:spacing w:before="0" w:beforeAutospacing="0" w:after="0" w:afterAutospacing="0" w:line="360" w:lineRule="auto"/>
        <w:ind w:right="-1" w:firstLine="709"/>
        <w:jc w:val="both"/>
        <w:rPr>
          <w:sz w:val="28"/>
          <w:szCs w:val="28"/>
          <w:lang w:val="uk-UA"/>
        </w:rPr>
      </w:pPr>
    </w:p>
    <w:p w:rsidR="00515DB2" w:rsidRPr="00515DB2" w:rsidRDefault="00F75C46" w:rsidP="001005E6">
      <w:pPr>
        <w:pStyle w:val="western"/>
        <w:spacing w:before="0" w:beforeAutospacing="0" w:after="0" w:afterAutospacing="0" w:line="360" w:lineRule="auto"/>
        <w:ind w:right="-1" w:firstLine="709"/>
        <w:jc w:val="both"/>
        <w:rPr>
          <w:color w:val="000000" w:themeColor="text1"/>
          <w:sz w:val="28"/>
          <w:szCs w:val="28"/>
        </w:rPr>
      </w:pPr>
      <w:r>
        <w:rPr>
          <w:sz w:val="28"/>
          <w:szCs w:val="28"/>
          <w:lang w:val="uk-UA"/>
        </w:rPr>
        <w:t xml:space="preserve">    Охорона праці </w:t>
      </w:r>
      <w:r w:rsidR="00515DB2">
        <w:rPr>
          <w:sz w:val="28"/>
          <w:szCs w:val="28"/>
          <w:lang w:val="uk-UA"/>
        </w:rPr>
        <w:t xml:space="preserve"> це система правових, соціально-економічних, організаційно-технічних, </w:t>
      </w:r>
      <w:r w:rsidR="00515DB2" w:rsidRPr="00644C0D">
        <w:rPr>
          <w:sz w:val="28"/>
          <w:szCs w:val="28"/>
          <w:lang w:val="uk-UA"/>
        </w:rPr>
        <w:t xml:space="preserve">санітарно-гігієничних і лікувально-профілактичних заходів і засобів, спрямованих на збереження здоров'я і працездатності людини в процесі праці. </w:t>
      </w:r>
      <w:r w:rsidR="00515DB2" w:rsidRPr="00515DB2">
        <w:rPr>
          <w:sz w:val="28"/>
          <w:szCs w:val="28"/>
        </w:rPr>
        <w:t>Цю систему доповнює комплекс протипожежних заходів, що включає систему запобігання пожеж і систему пожежного захисту.</w:t>
      </w:r>
    </w:p>
    <w:p w:rsidR="00515DB2" w:rsidRPr="00515DB2" w:rsidRDefault="00515DB2" w:rsidP="001005E6">
      <w:pPr>
        <w:pStyle w:val="a5"/>
        <w:spacing w:line="360" w:lineRule="auto"/>
        <w:ind w:firstLine="709"/>
        <w:jc w:val="both"/>
        <w:rPr>
          <w:rFonts w:ascii="Times New Roman" w:hAnsi="Times New Roman"/>
          <w:sz w:val="28"/>
          <w:szCs w:val="28"/>
        </w:rPr>
      </w:pPr>
      <w:r w:rsidRPr="00515DB2">
        <w:rPr>
          <w:rFonts w:ascii="Times New Roman" w:hAnsi="Times New Roman"/>
          <w:sz w:val="28"/>
          <w:szCs w:val="28"/>
        </w:rPr>
        <w:t xml:space="preserve">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w:t>
      </w:r>
    </w:p>
    <w:p w:rsidR="00515DB2" w:rsidRDefault="00515DB2" w:rsidP="001005E6">
      <w:pPr>
        <w:pStyle w:val="a5"/>
        <w:spacing w:line="360" w:lineRule="auto"/>
        <w:ind w:firstLine="709"/>
        <w:jc w:val="both"/>
        <w:rPr>
          <w:rFonts w:ascii="Times New Roman" w:hAnsi="Times New Roman"/>
          <w:sz w:val="28"/>
          <w:szCs w:val="28"/>
          <w:lang w:val="uk-UA"/>
        </w:rPr>
      </w:pPr>
      <w:r w:rsidRPr="00515DB2">
        <w:rPr>
          <w:rFonts w:ascii="Times New Roman" w:hAnsi="Times New Roman"/>
          <w:sz w:val="28"/>
          <w:szCs w:val="28"/>
        </w:rPr>
        <w:t xml:space="preserve">Нормальна </w:t>
      </w:r>
      <w:r>
        <w:rPr>
          <w:rFonts w:ascii="Times New Roman" w:hAnsi="Times New Roman"/>
          <w:sz w:val="28"/>
          <w:szCs w:val="28"/>
        </w:rPr>
        <w:t>робота в виробничих приміщеннях</w:t>
      </w:r>
      <w:r w:rsidRPr="00515DB2">
        <w:rPr>
          <w:rFonts w:ascii="Times New Roman" w:hAnsi="Times New Roman"/>
          <w:sz w:val="28"/>
          <w:szCs w:val="28"/>
        </w:rPr>
        <w:t xml:space="preserve"> – ц</w:t>
      </w:r>
      <w:r>
        <w:rPr>
          <w:rFonts w:ascii="Times New Roman" w:hAnsi="Times New Roman"/>
          <w:sz w:val="28"/>
          <w:szCs w:val="28"/>
          <w:lang w:val="uk-UA"/>
        </w:rPr>
        <w:t>е правильна організація робочого місця, а також дотримання кожним співробітником правил техніки безпеки. За стан охорони праці і техніки безпеки на виробництві відповідає керівник. До роботи  допускають співробітників, які ознайомлені з правилами безпеки, що обов’язково фіксується в журналі. Інструктаж і перевірка знань проводяться систематично через визначений проміжок часу.</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Робоча зона – це простір висотою до двох метрів над рівнем підлоги або майданчика, на яких знаходяться місця постійного або тимчасового перебування працівників. Постійне робоче місце – місце, на якому працівник знаходиться більшу частину (понад 50% або більше двох годин безперервно) свого робочого часу (ДСТ 12.1.005-76). </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Пер</w:t>
      </w:r>
      <w:r w:rsidR="00BF07ED">
        <w:rPr>
          <w:rFonts w:ascii="Times New Roman" w:hAnsi="Times New Roman"/>
          <w:sz w:val="28"/>
          <w:szCs w:val="28"/>
          <w:lang w:val="uk-UA"/>
        </w:rPr>
        <w:t>ед початком робот</w:t>
      </w:r>
      <w:r>
        <w:rPr>
          <w:rFonts w:ascii="Times New Roman" w:hAnsi="Times New Roman"/>
          <w:sz w:val="28"/>
          <w:szCs w:val="28"/>
          <w:lang w:val="uk-UA"/>
        </w:rPr>
        <w:t xml:space="preserve">  варто створити оптимальні норми мікроклімату</w:t>
      </w:r>
      <w:r w:rsidR="00BF07ED">
        <w:rPr>
          <w:rFonts w:ascii="Times New Roman" w:hAnsi="Times New Roman"/>
          <w:sz w:val="28"/>
          <w:szCs w:val="28"/>
          <w:lang w:val="uk-UA"/>
        </w:rPr>
        <w:t xml:space="preserve"> на робочому місці</w:t>
      </w:r>
      <w:r>
        <w:rPr>
          <w:rFonts w:ascii="Times New Roman" w:hAnsi="Times New Roman"/>
          <w:sz w:val="28"/>
          <w:szCs w:val="28"/>
          <w:lang w:val="uk-UA"/>
        </w:rPr>
        <w:t xml:space="preserve">, згідно ДСТ 12.1.005-88 «Загальні санітарно-гігієнічні вимоги до повітря робочої зони», тому що параметри показників мікроклімату можуть впливати на здоров’я та продуктивність праці. До основних параметрів </w:t>
      </w:r>
      <w:r>
        <w:rPr>
          <w:rFonts w:ascii="Times New Roman" w:hAnsi="Times New Roman"/>
          <w:sz w:val="28"/>
          <w:szCs w:val="28"/>
          <w:lang w:val="uk-UA"/>
        </w:rPr>
        <w:lastRenderedPageBreak/>
        <w:t>відносять: температуру, відносну вологість, швидкість переміщення повітря та барометричний тиск. Допустимі норми температури, відносної вологості і руху повітря в робочій зоні виробничих приміщеннях в холодний, перехідний і теплий періоди року залежно від категорії виконуваних робіт встановлені ДСТ 12.1.005-76. Оптимальною вважають температуру 20 ºС. Оптимальна відносна вологість повітря – 75%. Оптимальна швидкість пер</w:t>
      </w:r>
      <w:r w:rsidR="004F1649">
        <w:rPr>
          <w:rFonts w:ascii="Times New Roman" w:hAnsi="Times New Roman"/>
          <w:sz w:val="28"/>
          <w:szCs w:val="28"/>
          <w:lang w:val="uk-UA"/>
        </w:rPr>
        <w:t>еміщення повітря 0,2–</w:t>
      </w:r>
      <w:r>
        <w:rPr>
          <w:rFonts w:ascii="Times New Roman" w:hAnsi="Times New Roman"/>
          <w:sz w:val="28"/>
          <w:szCs w:val="28"/>
          <w:lang w:val="uk-UA"/>
        </w:rPr>
        <w:t>0,3 м/с. Оптимальний атмосферний тиск – 760 мм рт</w:t>
      </w:r>
      <w:r w:rsidR="00285002">
        <w:rPr>
          <w:rFonts w:ascii="Times New Roman" w:hAnsi="Times New Roman"/>
          <w:sz w:val="28"/>
          <w:szCs w:val="28"/>
          <w:lang w:val="uk-UA"/>
        </w:rPr>
        <w:t>.</w:t>
      </w:r>
      <w:r>
        <w:rPr>
          <w:rFonts w:ascii="Times New Roman" w:hAnsi="Times New Roman"/>
          <w:sz w:val="28"/>
          <w:szCs w:val="28"/>
          <w:lang w:val="uk-UA"/>
        </w:rPr>
        <w:t xml:space="preserve"> ст. Встановлено, що відхилення температури повітря від нормативних значень на 1ºС може знижувати продуктивність праці на 1%. Переохолодженню організму може сприяти надмірна вологість і швидкість повітря понад 0,5 – 0,8 м/с, особливо в холодний період року [46].</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Безпосередньо впливає на продуктивність праці та якість продукції – освітлення. Освітлення об’єктів роботи має велике практичне значення. Освітлення повинно бути безпечним, викликати найменше загальне і зорове стомлення. Світло на робочих місцях повинно пада</w:t>
      </w:r>
      <w:r w:rsidR="004F1649">
        <w:rPr>
          <w:rFonts w:ascii="Times New Roman" w:hAnsi="Times New Roman"/>
          <w:sz w:val="28"/>
          <w:szCs w:val="28"/>
          <w:lang w:val="uk-UA"/>
        </w:rPr>
        <w:t>ти згори та зліва (СНіП П-4-79 «</w:t>
      </w:r>
      <w:r>
        <w:rPr>
          <w:rFonts w:ascii="Times New Roman" w:hAnsi="Times New Roman"/>
          <w:sz w:val="28"/>
          <w:szCs w:val="28"/>
          <w:lang w:val="uk-UA"/>
        </w:rPr>
        <w:t xml:space="preserve">Природне і штучне </w:t>
      </w:r>
      <w:r w:rsidR="004F1649">
        <w:rPr>
          <w:rFonts w:ascii="Times New Roman" w:hAnsi="Times New Roman"/>
          <w:sz w:val="28"/>
          <w:szCs w:val="28"/>
          <w:lang w:val="uk-UA"/>
        </w:rPr>
        <w:t>висвітлення. Норми проектування»</w:t>
      </w:r>
      <w:r>
        <w:rPr>
          <w:rFonts w:ascii="Times New Roman" w:hAnsi="Times New Roman"/>
          <w:sz w:val="28"/>
          <w:szCs w:val="28"/>
          <w:lang w:val="uk-UA"/>
        </w:rPr>
        <w:t>). Місцеве освітлення має забезпечувати потрібну освітленість на окремих робочих місцях. Величина освітленості відповідно до санітарних норм Сніп П-А 9-71 нормується залежно від точності роботи, яку виконують, типу ламп, що застосовується і виду освітлення [46].</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Санітарними і гігієнічними нормами (СН 245-71; СН ІІ-02-73; </w:t>
      </w:r>
      <w:r w:rsidR="00253B66">
        <w:rPr>
          <w:rFonts w:ascii="Times New Roman" w:hAnsi="Times New Roman"/>
          <w:sz w:val="28"/>
          <w:szCs w:val="28"/>
          <w:lang w:val="uk-UA"/>
        </w:rPr>
        <w:t xml:space="preserve">                </w:t>
      </w:r>
      <w:r>
        <w:rPr>
          <w:rFonts w:ascii="Times New Roman" w:hAnsi="Times New Roman"/>
          <w:sz w:val="28"/>
          <w:szCs w:val="28"/>
          <w:lang w:val="uk-UA"/>
        </w:rPr>
        <w:t>ГН 1004-73), а також ДСТ 12.1.003-76 встановлено гранично допустимий рівень звуку і рівень звукового тиску при середньо - геометричних частотах октавних смуг [46].</w:t>
      </w:r>
    </w:p>
    <w:p w:rsidR="00515DB2" w:rsidRPr="00515DB2" w:rsidRDefault="00515DB2" w:rsidP="001005E6">
      <w:pPr>
        <w:pStyle w:val="a5"/>
        <w:spacing w:line="360" w:lineRule="auto"/>
        <w:ind w:firstLine="709"/>
        <w:jc w:val="both"/>
        <w:rPr>
          <w:rFonts w:ascii="Times New Roman" w:hAnsi="Times New Roman"/>
          <w:sz w:val="28"/>
          <w:szCs w:val="28"/>
        </w:rPr>
      </w:pPr>
      <w:r>
        <w:rPr>
          <w:rFonts w:ascii="Times New Roman" w:hAnsi="Times New Roman"/>
          <w:sz w:val="28"/>
          <w:szCs w:val="28"/>
          <w:lang w:val="uk-UA"/>
        </w:rPr>
        <w:t xml:space="preserve">Гранично допустимі концентрації пилу і мікроорганізмів у зоні диханні працюючих встановлено ДСТ 12.1.005-76 [46]. Пристрої для видалення надлишків теплоти, вологи, пилу, шкідливих парів та газів з приміщення відповідно до ДСТ 12.1.005-88 утворюють систему вентиляції, яка забезпечує </w:t>
      </w:r>
      <w:r>
        <w:rPr>
          <w:rFonts w:ascii="Times New Roman" w:hAnsi="Times New Roman"/>
          <w:sz w:val="28"/>
          <w:szCs w:val="28"/>
          <w:lang w:val="uk-UA"/>
        </w:rPr>
        <w:lastRenderedPageBreak/>
        <w:t>необхідний повітро</w:t>
      </w:r>
      <w:r w:rsidR="00285002">
        <w:rPr>
          <w:rFonts w:ascii="Times New Roman" w:hAnsi="Times New Roman"/>
          <w:sz w:val="28"/>
          <w:szCs w:val="28"/>
          <w:lang w:val="uk-UA"/>
        </w:rPr>
        <w:t>обмін. У фазанарії</w:t>
      </w:r>
      <w:r w:rsidR="004F1649">
        <w:rPr>
          <w:rFonts w:ascii="Times New Roman" w:hAnsi="Times New Roman"/>
          <w:sz w:val="28"/>
          <w:szCs w:val="28"/>
          <w:lang w:val="uk-UA"/>
        </w:rPr>
        <w:t xml:space="preserve"> згідно СНіП 2.04.85-86 «</w:t>
      </w:r>
      <w:r>
        <w:rPr>
          <w:rFonts w:ascii="Times New Roman" w:hAnsi="Times New Roman"/>
          <w:sz w:val="28"/>
          <w:szCs w:val="28"/>
          <w:lang w:val="uk-UA"/>
        </w:rPr>
        <w:t>Опалення, вентиляція, кондиціон</w:t>
      </w:r>
      <w:r w:rsidR="004F1649">
        <w:rPr>
          <w:rFonts w:ascii="Times New Roman" w:hAnsi="Times New Roman"/>
          <w:sz w:val="28"/>
          <w:szCs w:val="28"/>
          <w:lang w:val="uk-UA"/>
        </w:rPr>
        <w:t>ування»</w:t>
      </w:r>
      <w:r w:rsidR="00C13453">
        <w:rPr>
          <w:rFonts w:ascii="Times New Roman" w:hAnsi="Times New Roman"/>
          <w:sz w:val="28"/>
          <w:szCs w:val="28"/>
          <w:lang w:val="uk-UA"/>
        </w:rPr>
        <w:t xml:space="preserve"> і ДСТ 12.04.021-75 «</w:t>
      </w:r>
      <w:r>
        <w:rPr>
          <w:rFonts w:ascii="Times New Roman" w:hAnsi="Times New Roman"/>
          <w:sz w:val="28"/>
          <w:szCs w:val="28"/>
          <w:lang w:val="uk-UA"/>
        </w:rPr>
        <w:t>Системи вентил</w:t>
      </w:r>
      <w:r w:rsidR="00C13453">
        <w:rPr>
          <w:rFonts w:ascii="Times New Roman" w:hAnsi="Times New Roman"/>
          <w:sz w:val="28"/>
          <w:szCs w:val="28"/>
          <w:lang w:val="uk-UA"/>
        </w:rPr>
        <w:t>яційні. Загальні вимоги безпеки»</w:t>
      </w:r>
      <w:r>
        <w:rPr>
          <w:rFonts w:ascii="Times New Roman" w:hAnsi="Times New Roman"/>
          <w:sz w:val="28"/>
          <w:szCs w:val="28"/>
          <w:lang w:val="uk-UA"/>
        </w:rPr>
        <w:t xml:space="preserve"> повинна бути раціонально спроектована ве</w:t>
      </w:r>
      <w:r w:rsidR="00285002">
        <w:rPr>
          <w:rFonts w:ascii="Times New Roman" w:hAnsi="Times New Roman"/>
          <w:sz w:val="28"/>
          <w:szCs w:val="28"/>
          <w:lang w:val="uk-UA"/>
        </w:rPr>
        <w:t>нтиляційна система. В вольєрах</w:t>
      </w:r>
      <w:r>
        <w:rPr>
          <w:rFonts w:ascii="Times New Roman" w:hAnsi="Times New Roman"/>
          <w:sz w:val="28"/>
          <w:szCs w:val="28"/>
          <w:lang w:val="uk-UA"/>
        </w:rPr>
        <w:t xml:space="preserve"> вентиляцію звичайно </w:t>
      </w:r>
      <w:r w:rsidRPr="00515DB2">
        <w:rPr>
          <w:rFonts w:ascii="Times New Roman" w:hAnsi="Times New Roman"/>
          <w:sz w:val="28"/>
          <w:szCs w:val="28"/>
        </w:rPr>
        <w:t xml:space="preserve">виконує приливно-витяжна система. </w:t>
      </w:r>
    </w:p>
    <w:p w:rsidR="00515DB2" w:rsidRDefault="00515DB2" w:rsidP="001005E6">
      <w:pPr>
        <w:pStyle w:val="a5"/>
        <w:spacing w:line="360" w:lineRule="auto"/>
        <w:ind w:firstLine="709"/>
        <w:jc w:val="both"/>
        <w:rPr>
          <w:rFonts w:ascii="Times New Roman" w:hAnsi="Times New Roman"/>
          <w:sz w:val="28"/>
          <w:szCs w:val="28"/>
          <w:lang w:val="uk-UA"/>
        </w:rPr>
      </w:pPr>
      <w:r w:rsidRPr="00515DB2">
        <w:rPr>
          <w:rFonts w:ascii="Times New Roman" w:hAnsi="Times New Roman"/>
          <w:sz w:val="28"/>
          <w:szCs w:val="28"/>
        </w:rPr>
        <w:t xml:space="preserve">Організаційні і технічні заходи щодо забезпечення електробезпеки </w:t>
      </w:r>
      <w:r w:rsidR="00253B66">
        <w:rPr>
          <w:rFonts w:ascii="Times New Roman" w:hAnsi="Times New Roman"/>
          <w:sz w:val="28"/>
          <w:szCs w:val="28"/>
          <w:lang w:val="uk-UA"/>
        </w:rPr>
        <w:t xml:space="preserve">    </w:t>
      </w:r>
      <w:r w:rsidRPr="00515DB2">
        <w:rPr>
          <w:rFonts w:ascii="Times New Roman" w:hAnsi="Times New Roman"/>
          <w:sz w:val="28"/>
          <w:szCs w:val="28"/>
        </w:rPr>
        <w:t>(ДСТ 12.1.019-79) полягають у навчанні, інструктажі і дотриманні особливих вимог при роботах на струмоведучих частинах, що знаходяться під напругою. Основними мірами запобігання поразки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 частинами; застосування технічних способів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зануління; мала на</w:t>
      </w:r>
      <w:r>
        <w:rPr>
          <w:rFonts w:ascii="Times New Roman" w:hAnsi="Times New Roman"/>
          <w:sz w:val="28"/>
          <w:szCs w:val="28"/>
          <w:lang w:val="uk-UA"/>
        </w:rPr>
        <w:t>пруга; електричний поділ мереж; захисне відключення; ізоляція струмоведучих частин; огороджувальні пристрої, блокування, знаки безпеки; компенсація струмів замикання на землю (ДСТ 12.1.030-81) [48].</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процесі трудової діяльності людина постійно перебуває під впливом різних виробничих факторів, які при певних обставинах можуть створювати небезпеку, тобто можливість впливу на працюючого небезпечних і шкідливих виробничих факторів (ДСТ 12.0.002-74) [46]. Методи і засоби, які забезпечують безпеку вибирається на основі виявлення небезпечних факторів, специфічних для даного технологічного процесу.</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Робота в лабораторіях  пов'язана з розтином диких птахів, тварин, які можуть бути переносниками різних захворювань. Добутих тварин необхідно зберігати ізольовано й у поліетиленових мішках при тем</w:t>
      </w:r>
      <w:r w:rsidR="00C13453">
        <w:rPr>
          <w:rFonts w:ascii="Times New Roman" w:hAnsi="Times New Roman"/>
          <w:sz w:val="28"/>
          <w:szCs w:val="28"/>
          <w:lang w:val="uk-UA"/>
        </w:rPr>
        <w:t xml:space="preserve">пературі </w:t>
      </w:r>
      <w:r w:rsidR="00C13453">
        <w:t>–</w:t>
      </w:r>
      <w:r w:rsidR="00C13453">
        <w:rPr>
          <w:rFonts w:ascii="Times New Roman" w:hAnsi="Times New Roman"/>
          <w:sz w:val="28"/>
          <w:szCs w:val="28"/>
          <w:lang w:val="uk-UA"/>
        </w:rPr>
        <w:t xml:space="preserve">7 </w:t>
      </w:r>
      <w:r w:rsidR="00C13453">
        <w:t>–</w:t>
      </w:r>
      <w:r w:rsidR="00C13453">
        <w:rPr>
          <w:rFonts w:ascii="Times New Roman" w:hAnsi="Times New Roman"/>
          <w:sz w:val="28"/>
          <w:szCs w:val="28"/>
          <w:lang w:val="uk-UA"/>
        </w:rPr>
        <w:t xml:space="preserve"> 10°С на протязі 5</w:t>
      </w:r>
      <w:r w:rsidR="00C13453">
        <w:t>–</w:t>
      </w:r>
      <w:r>
        <w:rPr>
          <w:rFonts w:ascii="Times New Roman" w:hAnsi="Times New Roman"/>
          <w:sz w:val="28"/>
          <w:szCs w:val="28"/>
          <w:lang w:val="uk-UA"/>
        </w:rPr>
        <w:t xml:space="preserve">7 днів. Після кожної операції, що проводиться в халаті і рукавичках, необхідно ретельно вимити руки господарським </w:t>
      </w:r>
      <w:r w:rsidRPr="00515DB2">
        <w:rPr>
          <w:rFonts w:ascii="Times New Roman" w:hAnsi="Times New Roman"/>
          <w:sz w:val="28"/>
          <w:szCs w:val="28"/>
        </w:rPr>
        <w:t xml:space="preserve">милом </w:t>
      </w:r>
      <w:r>
        <w:rPr>
          <w:rFonts w:ascii="Times New Roman" w:hAnsi="Times New Roman"/>
          <w:sz w:val="28"/>
          <w:szCs w:val="28"/>
          <w:lang w:val="uk-UA"/>
        </w:rPr>
        <w:t xml:space="preserve">з каустичною содою чи пральним порошком, а також протерти руки спиртом. Не дозволяється їсти, </w:t>
      </w:r>
      <w:r>
        <w:rPr>
          <w:rFonts w:ascii="Times New Roman" w:hAnsi="Times New Roman"/>
          <w:sz w:val="28"/>
          <w:szCs w:val="28"/>
          <w:lang w:val="uk-UA"/>
        </w:rPr>
        <w:lastRenderedPageBreak/>
        <w:t>пити, а також зберігати продукти харчування, куріння та застосування косметичних засобів в лабораторії. У лабораторному приміщенні повинні підтримуватись порядок та чистота, в них не повинно бути матеріалів, які не мають відношення до роботи. Для запобігання попадання інфікованого матеріалу в очі та на обличчя слід удягати захисні окуляри, маски та інші захисні засоби. Усі операції проводяться на робочому столі, що спеціально обладнаний. Робоче місце не можна захаращувати зайвим посудом і устаткуванням. Інструменти для препарування</w:t>
      </w:r>
      <w:r w:rsidR="00C13453">
        <w:t>–</w:t>
      </w:r>
      <w:r>
        <w:rPr>
          <w:rFonts w:ascii="Times New Roman" w:hAnsi="Times New Roman"/>
          <w:sz w:val="28"/>
          <w:szCs w:val="28"/>
          <w:lang w:val="uk-UA"/>
        </w:rPr>
        <w:t xml:space="preserve"> ножі, ножиці, ножівки, пилки, гаки є колючо-ріжучими предметами, і при неправильному використанні ними можна порізатися [49].</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Більша ч</w:t>
      </w:r>
      <w:r w:rsidR="004F1649">
        <w:rPr>
          <w:rFonts w:ascii="Times New Roman" w:hAnsi="Times New Roman"/>
          <w:sz w:val="28"/>
          <w:szCs w:val="28"/>
          <w:lang w:val="uk-UA"/>
        </w:rPr>
        <w:t>астина роботи в лабораторії пов’</w:t>
      </w:r>
      <w:r>
        <w:rPr>
          <w:rFonts w:ascii="Times New Roman" w:hAnsi="Times New Roman"/>
          <w:sz w:val="28"/>
          <w:szCs w:val="28"/>
          <w:lang w:val="uk-UA"/>
        </w:rPr>
        <w:t xml:space="preserve">язана з використанням скляного посуду і приладів. Варто врахувати, що скляний посуд не призначений для роботи при підвищеному тиску. Категорично забороняється використовувати посуд, що має тріщини чи відбиті краї. </w:t>
      </w:r>
      <w:r w:rsidR="004F1649">
        <w:rPr>
          <w:rFonts w:ascii="Times New Roman" w:hAnsi="Times New Roman"/>
          <w:sz w:val="28"/>
          <w:szCs w:val="28"/>
          <w:lang w:val="uk-UA"/>
        </w:rPr>
        <w:t>При митті посуду необхідно обов’</w:t>
      </w:r>
      <w:r>
        <w:rPr>
          <w:rFonts w:ascii="Times New Roman" w:hAnsi="Times New Roman"/>
          <w:sz w:val="28"/>
          <w:szCs w:val="28"/>
          <w:lang w:val="uk-UA"/>
        </w:rPr>
        <w:t>язково надягати гумові рукавички [50].</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лабораторії</w:t>
      </w:r>
      <w:r w:rsidR="00285002">
        <w:rPr>
          <w:rFonts w:ascii="Times New Roman" w:hAnsi="Times New Roman"/>
          <w:sz w:val="28"/>
          <w:szCs w:val="28"/>
          <w:lang w:val="uk-UA"/>
        </w:rPr>
        <w:t xml:space="preserve"> ферми</w:t>
      </w:r>
      <w:r>
        <w:rPr>
          <w:rFonts w:ascii="Times New Roman" w:hAnsi="Times New Roman"/>
          <w:sz w:val="28"/>
          <w:szCs w:val="28"/>
          <w:lang w:val="uk-UA"/>
        </w:rPr>
        <w:t>, де проводяться розтин</w:t>
      </w:r>
      <w:r w:rsidR="00285002">
        <w:rPr>
          <w:rFonts w:ascii="Times New Roman" w:hAnsi="Times New Roman"/>
          <w:sz w:val="28"/>
          <w:szCs w:val="28"/>
          <w:lang w:val="uk-UA"/>
        </w:rPr>
        <w:t xml:space="preserve"> птахів</w:t>
      </w:r>
      <w:r>
        <w:rPr>
          <w:rFonts w:ascii="Times New Roman" w:hAnsi="Times New Roman"/>
          <w:sz w:val="28"/>
          <w:szCs w:val="28"/>
          <w:lang w:val="uk-UA"/>
        </w:rPr>
        <w:t xml:space="preserve"> повинна бути аптечка, що містить у собі: перекис водню, спирт, борну кислоту 15%, соду, перекис магнію, бинт, вата. По мірі витрати і закінчення терміну придатності медикаментів аптечку необхідно поповнювати [46].</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Кожне виробниче приміщення повинно бути оснащена відповідною кількістю тих чи інших видів пожежної техніки відповідно до загальносоюзних чи відомчих норм.</w:t>
      </w:r>
    </w:p>
    <w:p w:rsidR="00515DB2" w:rsidRDefault="00515DB2" w:rsidP="001005E6">
      <w:pPr>
        <w:pStyle w:val="a5"/>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Місця розміщення кожного виду пожежної техніки повинні бути позначені вказівними знаками ДСТ 12.4026-27. Підходи до вогнегасника повинні бути зручні і не захаращені. Для кращої видимості елементи будівельних конструкцій у місць розташування пожежної техніки рекомендується виділяти червоними смугами шириною 200...400 мм, а саму пожежну техніку (вогнегасник, пожежний інструмент) фарбувати в червоний </w:t>
      </w:r>
      <w:r>
        <w:rPr>
          <w:rFonts w:ascii="Times New Roman" w:hAnsi="Times New Roman"/>
          <w:sz w:val="28"/>
          <w:szCs w:val="28"/>
          <w:lang w:val="uk-UA"/>
        </w:rPr>
        <w:lastRenderedPageBreak/>
        <w:t>колір. У виробничому приміщенні зобов</w:t>
      </w:r>
      <w:r w:rsidR="004F1649">
        <w:rPr>
          <w:rFonts w:ascii="Times New Roman" w:hAnsi="Times New Roman"/>
          <w:sz w:val="28"/>
          <w:szCs w:val="28"/>
          <w:lang w:val="uk-UA"/>
        </w:rPr>
        <w:t>’</w:t>
      </w:r>
      <w:r>
        <w:rPr>
          <w:rFonts w:ascii="Times New Roman" w:hAnsi="Times New Roman"/>
          <w:sz w:val="28"/>
          <w:szCs w:val="28"/>
          <w:lang w:val="uk-UA"/>
        </w:rPr>
        <w:t xml:space="preserve">язані бути первинні вогнегасні засоби, а саме: вогнегасник, азбестова полотнина, сухий пісок, водопровідна вода. Рекомендується використовувати вуглекислотні вогнегасники, тому що вони не містять воду і не заподіють великої шкоди. </w:t>
      </w:r>
    </w:p>
    <w:p w:rsidR="00851CA5" w:rsidRDefault="00851CA5" w:rsidP="001005E6">
      <w:pPr>
        <w:pStyle w:val="a5"/>
        <w:spacing w:line="360" w:lineRule="auto"/>
        <w:ind w:firstLine="709"/>
        <w:jc w:val="both"/>
        <w:rPr>
          <w:rFonts w:ascii="Times New Roman" w:hAnsi="Times New Roman"/>
          <w:sz w:val="28"/>
          <w:szCs w:val="28"/>
          <w:lang w:val="uk-UA"/>
        </w:rPr>
      </w:pPr>
    </w:p>
    <w:p w:rsidR="00851CA5" w:rsidRDefault="00851CA5" w:rsidP="001005E6">
      <w:pPr>
        <w:spacing w:after="160" w:line="259" w:lineRule="auto"/>
        <w:ind w:firstLine="709"/>
        <w:rPr>
          <w:rFonts w:ascii="Times New Roman" w:eastAsia="Times New Roman" w:hAnsi="Times New Roman" w:cs="Times New Roman"/>
          <w:sz w:val="28"/>
          <w:szCs w:val="28"/>
          <w:lang w:val="uk-UA"/>
        </w:rPr>
      </w:pPr>
      <w:r>
        <w:rPr>
          <w:rFonts w:ascii="Times New Roman" w:hAnsi="Times New Roman"/>
          <w:sz w:val="28"/>
          <w:szCs w:val="28"/>
          <w:lang w:val="uk-UA"/>
        </w:rPr>
        <w:br w:type="page"/>
      </w:r>
    </w:p>
    <w:p w:rsidR="00515DB2" w:rsidRDefault="00756C98" w:rsidP="001005E6">
      <w:pPr>
        <w:pStyle w:val="a5"/>
        <w:spacing w:line="360" w:lineRule="auto"/>
        <w:ind w:firstLine="709"/>
        <w:jc w:val="center"/>
        <w:rPr>
          <w:rFonts w:ascii="Times New Roman" w:hAnsi="Times New Roman"/>
          <w:sz w:val="28"/>
          <w:szCs w:val="28"/>
          <w:lang w:val="uk-UA"/>
        </w:rPr>
      </w:pPr>
      <w:r>
        <w:rPr>
          <w:rFonts w:ascii="Times New Roman" w:hAnsi="Times New Roman"/>
          <w:sz w:val="28"/>
          <w:szCs w:val="28"/>
          <w:lang w:val="uk-UA"/>
        </w:rPr>
        <w:lastRenderedPageBreak/>
        <w:t>В</w:t>
      </w:r>
      <w:r w:rsidR="00851CA5">
        <w:rPr>
          <w:rFonts w:ascii="Times New Roman" w:hAnsi="Times New Roman"/>
          <w:sz w:val="28"/>
          <w:szCs w:val="28"/>
          <w:lang w:val="uk-UA"/>
        </w:rPr>
        <w:t>И</w:t>
      </w:r>
      <w:r>
        <w:rPr>
          <w:rFonts w:ascii="Times New Roman" w:hAnsi="Times New Roman"/>
          <w:sz w:val="28"/>
          <w:szCs w:val="28"/>
          <w:lang w:val="uk-UA"/>
        </w:rPr>
        <w:t>СНОВКИ</w:t>
      </w:r>
    </w:p>
    <w:p w:rsidR="00C77E1E" w:rsidRDefault="00C77E1E" w:rsidP="001005E6">
      <w:pPr>
        <w:pStyle w:val="a5"/>
        <w:spacing w:line="360" w:lineRule="auto"/>
        <w:ind w:firstLine="709"/>
        <w:jc w:val="center"/>
        <w:rPr>
          <w:rFonts w:ascii="Times New Roman" w:hAnsi="Times New Roman"/>
          <w:sz w:val="28"/>
          <w:szCs w:val="28"/>
          <w:lang w:val="uk-UA"/>
        </w:rPr>
      </w:pPr>
    </w:p>
    <w:p w:rsidR="00B77CE8" w:rsidRDefault="00B77CE8" w:rsidP="001005E6">
      <w:pPr>
        <w:pStyle w:val="a5"/>
        <w:spacing w:line="360" w:lineRule="auto"/>
        <w:ind w:firstLine="709"/>
        <w:jc w:val="both"/>
        <w:rPr>
          <w:rFonts w:ascii="Times New Roman" w:hAnsi="Times New Roman"/>
          <w:sz w:val="28"/>
          <w:szCs w:val="28"/>
          <w:lang w:val="uk-UA"/>
        </w:rPr>
      </w:pPr>
    </w:p>
    <w:p w:rsidR="00B77CE8" w:rsidRPr="00644C0D" w:rsidRDefault="00B77CE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Особливості штучного розведення фазана полягають в відповідальному</w:t>
      </w:r>
      <w:r w:rsidRPr="00644C0D">
        <w:rPr>
          <w:rFonts w:ascii="Times New Roman" w:hAnsi="Times New Roman" w:cs="Times New Roman"/>
          <w:sz w:val="28"/>
          <w:szCs w:val="28"/>
          <w:lang w:val="uk-UA"/>
        </w:rPr>
        <w:t xml:space="preserve"> комплектуванні основного стада фазанів </w:t>
      </w:r>
      <w:r>
        <w:rPr>
          <w:rFonts w:ascii="Times New Roman" w:hAnsi="Times New Roman" w:cs="Times New Roman"/>
          <w:sz w:val="28"/>
          <w:szCs w:val="28"/>
          <w:lang w:val="uk-UA"/>
        </w:rPr>
        <w:t xml:space="preserve">яке </w:t>
      </w:r>
      <w:r w:rsidRPr="00644C0D">
        <w:rPr>
          <w:rFonts w:ascii="Times New Roman" w:hAnsi="Times New Roman" w:cs="Times New Roman"/>
          <w:sz w:val="28"/>
          <w:szCs w:val="28"/>
          <w:lang w:val="uk-UA"/>
        </w:rPr>
        <w:t xml:space="preserve">здійснюють  восени, після закінчення періоду розмноження птахів і припинення росту молодняку. </w:t>
      </w:r>
    </w:p>
    <w:p w:rsidR="00B77CE8" w:rsidRDefault="00B77CE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2.Годують дорослих фазанів  взимку два, а влітку три рази в день. Вранці дають в </w:t>
      </w:r>
      <w:r w:rsidR="004F1649">
        <w:rPr>
          <w:rFonts w:ascii="Times New Roman" w:hAnsi="Times New Roman" w:cs="Times New Roman"/>
          <w:sz w:val="28"/>
          <w:szCs w:val="28"/>
          <w:lang w:val="uk-UA"/>
        </w:rPr>
        <w:t>основному м</w:t>
      </w:r>
      <w:r w:rsidR="004F1649">
        <w:rPr>
          <w:rFonts w:ascii="Times New Roman" w:hAnsi="Times New Roman"/>
          <w:sz w:val="28"/>
          <w:szCs w:val="28"/>
          <w:lang w:val="uk-UA"/>
        </w:rPr>
        <w:t>’</w:t>
      </w:r>
      <w:r>
        <w:rPr>
          <w:rFonts w:ascii="Times New Roman" w:hAnsi="Times New Roman" w:cs="Times New Roman"/>
          <w:sz w:val="28"/>
          <w:szCs w:val="28"/>
          <w:lang w:val="uk-UA"/>
        </w:rPr>
        <w:t xml:space="preserve">які </w:t>
      </w:r>
      <w:r w:rsidR="00C77E1E">
        <w:rPr>
          <w:rFonts w:ascii="Times New Roman" w:hAnsi="Times New Roman" w:cs="Times New Roman"/>
          <w:sz w:val="28"/>
          <w:szCs w:val="28"/>
          <w:lang w:val="uk-UA"/>
        </w:rPr>
        <w:t>корми, а в другій половині дня –</w:t>
      </w:r>
      <w:r>
        <w:rPr>
          <w:rFonts w:ascii="Times New Roman" w:hAnsi="Times New Roman" w:cs="Times New Roman"/>
          <w:sz w:val="28"/>
          <w:szCs w:val="28"/>
          <w:lang w:val="uk-UA"/>
        </w:rPr>
        <w:t xml:space="preserve"> зернову суміш. При використанні автоматичних годівниць в їх бункера засип</w:t>
      </w:r>
      <w:r w:rsidR="00C13453">
        <w:rPr>
          <w:rFonts w:ascii="Times New Roman" w:hAnsi="Times New Roman" w:cs="Times New Roman"/>
          <w:sz w:val="28"/>
          <w:szCs w:val="28"/>
          <w:lang w:val="uk-UA"/>
        </w:rPr>
        <w:t xml:space="preserve">ають запас корму на кілька днів. </w:t>
      </w:r>
      <w:r>
        <w:rPr>
          <w:rFonts w:ascii="Times New Roman" w:hAnsi="Times New Roman" w:cs="Times New Roman"/>
          <w:sz w:val="28"/>
          <w:szCs w:val="28"/>
          <w:lang w:val="uk-UA"/>
        </w:rPr>
        <w:t xml:space="preserve"> У період розмноження </w:t>
      </w:r>
      <w:r w:rsidR="00C77E1E">
        <w:rPr>
          <w:rFonts w:ascii="Times New Roman" w:hAnsi="Times New Roman" w:cs="Times New Roman"/>
          <w:sz w:val="28"/>
          <w:szCs w:val="28"/>
          <w:lang w:val="uk-UA"/>
        </w:rPr>
        <w:t xml:space="preserve">(з березня або квітня по липень – </w:t>
      </w:r>
      <w:r w:rsidR="00AB3735">
        <w:rPr>
          <w:rFonts w:ascii="Times New Roman" w:hAnsi="Times New Roman" w:cs="Times New Roman"/>
          <w:sz w:val="28"/>
          <w:szCs w:val="28"/>
          <w:lang w:val="uk-UA"/>
        </w:rPr>
        <w:t>серпень) фазанів містять сім</w:t>
      </w:r>
      <w:r w:rsidR="00AB3735">
        <w:rPr>
          <w:rFonts w:ascii="Times New Roman" w:hAnsi="Times New Roman"/>
          <w:sz w:val="28"/>
          <w:szCs w:val="28"/>
          <w:lang w:val="uk-UA"/>
        </w:rPr>
        <w:t>’</w:t>
      </w:r>
      <w:r>
        <w:rPr>
          <w:rFonts w:ascii="Times New Roman" w:hAnsi="Times New Roman" w:cs="Times New Roman"/>
          <w:sz w:val="28"/>
          <w:szCs w:val="28"/>
          <w:lang w:val="uk-UA"/>
        </w:rPr>
        <w:t>ями, що ск</w:t>
      </w:r>
      <w:r w:rsidR="00C77E1E">
        <w:rPr>
          <w:rFonts w:ascii="Times New Roman" w:hAnsi="Times New Roman" w:cs="Times New Roman"/>
          <w:sz w:val="28"/>
          <w:szCs w:val="28"/>
          <w:lang w:val="uk-UA"/>
        </w:rPr>
        <w:t>ладаються з самця і кількох ( 4–</w:t>
      </w:r>
      <w:r>
        <w:rPr>
          <w:rFonts w:ascii="Times New Roman" w:hAnsi="Times New Roman" w:cs="Times New Roman"/>
          <w:sz w:val="28"/>
          <w:szCs w:val="28"/>
          <w:lang w:val="uk-UA"/>
        </w:rPr>
        <w:t xml:space="preserve">7) самок, або в окремих відсіках батарейних вольєрів. </w:t>
      </w:r>
    </w:p>
    <w:p w:rsidR="00B77CE8" w:rsidRPr="00644C0D" w:rsidRDefault="00B77CE8" w:rsidP="001005E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3.Тривалість яйцекладки і число відкладених яєць можуть бути змінені  штучним освітленням вольєрів  вранці і ввечері з метою подовження світлового дня. </w:t>
      </w:r>
    </w:p>
    <w:p w:rsidR="00AE4E45" w:rsidRDefault="00AE4E45" w:rsidP="001005E6">
      <w:pPr>
        <w:spacing w:after="0" w:line="360" w:lineRule="auto"/>
        <w:ind w:right="49" w:firstLine="709"/>
        <w:jc w:val="both"/>
        <w:rPr>
          <w:rFonts w:ascii="Times New Roman" w:hAnsi="Times New Roman" w:cs="Times New Roman"/>
          <w:sz w:val="28"/>
          <w:szCs w:val="28"/>
          <w:lang w:val="uk-UA"/>
        </w:rPr>
      </w:pPr>
      <w:r w:rsidRPr="00AE4E45">
        <w:rPr>
          <w:rFonts w:ascii="Times New Roman" w:hAnsi="Times New Roman" w:cs="Times New Roman"/>
          <w:color w:val="000000" w:themeColor="text1"/>
          <w:sz w:val="28"/>
          <w:szCs w:val="28"/>
          <w:lang w:val="uk-UA"/>
        </w:rPr>
        <w:t>4.</w:t>
      </w:r>
      <w:r w:rsidRPr="00335253">
        <w:rPr>
          <w:rFonts w:ascii="Times New Roman" w:hAnsi="Times New Roman" w:cs="Times New Roman"/>
          <w:sz w:val="28"/>
          <w:szCs w:val="28"/>
        </w:rPr>
        <w:t>Випуск в угіддя фазана всіх</w:t>
      </w:r>
      <w:r>
        <w:rPr>
          <w:rFonts w:ascii="Times New Roman" w:hAnsi="Times New Roman" w:cs="Times New Roman"/>
          <w:sz w:val="28"/>
          <w:szCs w:val="28"/>
          <w:lang w:val="uk-UA"/>
        </w:rPr>
        <w:t xml:space="preserve"> в досліджуваному</w:t>
      </w:r>
      <w:r w:rsidRPr="00335253">
        <w:rPr>
          <w:rFonts w:ascii="Times New Roman" w:hAnsi="Times New Roman" w:cs="Times New Roman"/>
          <w:sz w:val="28"/>
          <w:szCs w:val="28"/>
        </w:rPr>
        <w:t xml:space="preserve"> господарств</w:t>
      </w:r>
      <w:r>
        <w:rPr>
          <w:rFonts w:ascii="Times New Roman" w:hAnsi="Times New Roman" w:cs="Times New Roman"/>
          <w:sz w:val="28"/>
          <w:szCs w:val="28"/>
          <w:lang w:val="uk-UA"/>
        </w:rPr>
        <w:t>і</w:t>
      </w:r>
      <w:r w:rsidRPr="00335253">
        <w:rPr>
          <w:rFonts w:ascii="Times New Roman" w:hAnsi="Times New Roman" w:cs="Times New Roman"/>
          <w:sz w:val="28"/>
          <w:szCs w:val="28"/>
        </w:rPr>
        <w:t xml:space="preserve"> дав бажаний ефект</w:t>
      </w:r>
      <w:r>
        <w:rPr>
          <w:rFonts w:ascii="Times New Roman" w:hAnsi="Times New Roman" w:cs="Times New Roman"/>
          <w:sz w:val="28"/>
          <w:szCs w:val="28"/>
          <w:lang w:val="uk-UA"/>
        </w:rPr>
        <w:t>,</w:t>
      </w:r>
      <w:r w:rsidRPr="00335253">
        <w:rPr>
          <w:rFonts w:ascii="Times New Roman" w:hAnsi="Times New Roman" w:cs="Times New Roman"/>
          <w:sz w:val="28"/>
          <w:szCs w:val="28"/>
        </w:rPr>
        <w:t xml:space="preserve"> завдяки плодючості цього вид</w:t>
      </w:r>
      <w:r>
        <w:rPr>
          <w:rFonts w:ascii="Times New Roman" w:hAnsi="Times New Roman" w:cs="Times New Roman"/>
          <w:sz w:val="28"/>
          <w:szCs w:val="28"/>
        </w:rPr>
        <w:t xml:space="preserve">у, охороні та підгодовування. </w:t>
      </w:r>
      <w:r w:rsidRPr="00335253">
        <w:rPr>
          <w:rFonts w:ascii="Times New Roman" w:hAnsi="Times New Roman" w:cs="Times New Roman"/>
          <w:sz w:val="28"/>
          <w:szCs w:val="28"/>
        </w:rPr>
        <w:t xml:space="preserve"> Досягнення позитивного результату від дичерозведення можливе за створення невеликих вольєрних господарств, ферм у кожного користувача мисливських угідь або кількох великих центрів комплексного спрямування міжвідомчого або відо</w:t>
      </w:r>
      <w:r>
        <w:rPr>
          <w:rFonts w:ascii="Times New Roman" w:hAnsi="Times New Roman" w:cs="Times New Roman"/>
          <w:sz w:val="28"/>
          <w:szCs w:val="28"/>
          <w:lang w:val="uk-UA"/>
        </w:rPr>
        <w:t>мчого.</w:t>
      </w:r>
    </w:p>
    <w:p w:rsidR="00AE4E45" w:rsidRPr="00461812" w:rsidRDefault="00AE4E45" w:rsidP="001005E6">
      <w:pPr>
        <w:tabs>
          <w:tab w:val="left" w:pos="9639"/>
        </w:tabs>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5. </w:t>
      </w:r>
      <w:r w:rsidRPr="00461812">
        <w:rPr>
          <w:rFonts w:ascii="Times New Roman" w:hAnsi="Times New Roman" w:cs="Times New Roman"/>
          <w:sz w:val="28"/>
          <w:szCs w:val="28"/>
          <w:lang w:val="uk-UA"/>
        </w:rPr>
        <w:t>У зимовий час фазанів основного стад</w:t>
      </w:r>
      <w:r>
        <w:rPr>
          <w:rFonts w:ascii="Times New Roman" w:hAnsi="Times New Roman" w:cs="Times New Roman"/>
          <w:sz w:val="28"/>
          <w:szCs w:val="28"/>
          <w:lang w:val="uk-UA"/>
        </w:rPr>
        <w:t xml:space="preserve">а містять в різних вольєрах </w:t>
      </w:r>
      <w:r w:rsidRPr="00461812">
        <w:rPr>
          <w:rFonts w:ascii="Times New Roman" w:hAnsi="Times New Roman" w:cs="Times New Roman"/>
          <w:sz w:val="28"/>
          <w:szCs w:val="28"/>
          <w:lang w:val="uk-UA"/>
        </w:rPr>
        <w:t xml:space="preserve"> в залежн</w:t>
      </w:r>
      <w:r w:rsidR="00282E3D">
        <w:rPr>
          <w:rFonts w:ascii="Times New Roman" w:hAnsi="Times New Roman" w:cs="Times New Roman"/>
          <w:sz w:val="28"/>
          <w:szCs w:val="28"/>
          <w:lang w:val="uk-UA"/>
        </w:rPr>
        <w:t>ості від кліматичних умов, розміру господарства.</w:t>
      </w:r>
      <w:r w:rsidR="00C77E1E">
        <w:rPr>
          <w:rFonts w:ascii="Times New Roman" w:hAnsi="Times New Roman" w:cs="Times New Roman"/>
          <w:sz w:val="28"/>
          <w:szCs w:val="28"/>
          <w:lang w:val="uk-UA"/>
        </w:rPr>
        <w:t xml:space="preserve"> Взимку фазани </w:t>
      </w:r>
      <w:r w:rsidRPr="00461812">
        <w:rPr>
          <w:rFonts w:ascii="Times New Roman" w:hAnsi="Times New Roman" w:cs="Times New Roman"/>
          <w:sz w:val="28"/>
          <w:szCs w:val="28"/>
          <w:lang w:val="uk-UA"/>
        </w:rPr>
        <w:t xml:space="preserve"> містяться одностатевими групами того чи іншого розміру в окремих секціях</w:t>
      </w:r>
      <w:r w:rsidR="00282E3D">
        <w:rPr>
          <w:rFonts w:ascii="Times New Roman" w:hAnsi="Times New Roman" w:cs="Times New Roman"/>
          <w:sz w:val="28"/>
          <w:szCs w:val="28"/>
          <w:lang w:val="uk-UA"/>
        </w:rPr>
        <w:t xml:space="preserve">. </w:t>
      </w:r>
    </w:p>
    <w:p w:rsidR="009050DF" w:rsidRPr="00AE4E45" w:rsidRDefault="00AE4E45" w:rsidP="001005E6">
      <w:pPr>
        <w:spacing w:line="360" w:lineRule="auto"/>
        <w:ind w:right="-1"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00253B66">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6. </w:t>
      </w:r>
      <w:r w:rsidRPr="006A7BB5">
        <w:rPr>
          <w:rFonts w:ascii="Times New Roman" w:hAnsi="Times New Roman" w:cs="Times New Roman"/>
          <w:sz w:val="28"/>
          <w:szCs w:val="28"/>
          <w:lang w:val="uk-UA"/>
        </w:rPr>
        <w:t xml:space="preserve">У Запорізькій області крім заплавних лісів і чагарників Каховського водосховища ці птахи живуть в  перелісках і близько сільськогосподарських полів. Фазани настільки ж охоче населяють сільськогосподарські поля і </w:t>
      </w:r>
      <w:r w:rsidRPr="006A7BB5">
        <w:rPr>
          <w:rFonts w:ascii="Times New Roman" w:hAnsi="Times New Roman" w:cs="Times New Roman"/>
          <w:sz w:val="28"/>
          <w:szCs w:val="28"/>
          <w:lang w:val="uk-UA"/>
        </w:rPr>
        <w:lastRenderedPageBreak/>
        <w:t xml:space="preserve">фруктові сади, особливо там, де вони перегороджені колючими природними огорожами з різних </w:t>
      </w:r>
      <w:r>
        <w:rPr>
          <w:rFonts w:ascii="Times New Roman" w:hAnsi="Times New Roman" w:cs="Times New Roman"/>
          <w:sz w:val="28"/>
          <w:szCs w:val="28"/>
          <w:lang w:val="uk-UA"/>
        </w:rPr>
        <w:t>ягідних кущів</w:t>
      </w:r>
      <w:r w:rsidRPr="006A7BB5">
        <w:rPr>
          <w:rFonts w:ascii="Times New Roman" w:hAnsi="Times New Roman" w:cs="Times New Roman"/>
          <w:sz w:val="28"/>
          <w:szCs w:val="28"/>
          <w:lang w:val="uk-UA"/>
        </w:rPr>
        <w:t xml:space="preserve"> і чергуються з полями сільськогосподарських культур, і всюди, де їх не переслідують, прекрасно уживаються поруч з людиною</w:t>
      </w:r>
      <w:r>
        <w:rPr>
          <w:rFonts w:ascii="Times New Roman" w:hAnsi="Times New Roman" w:cs="Times New Roman"/>
          <w:sz w:val="28"/>
          <w:szCs w:val="28"/>
          <w:lang w:val="uk-UA"/>
        </w:rPr>
        <w:t>.</w:t>
      </w:r>
    </w:p>
    <w:p w:rsidR="00577E49" w:rsidRPr="00644C0D" w:rsidRDefault="00577E49" w:rsidP="001005E6">
      <w:pPr>
        <w:ind w:firstLine="709"/>
        <w:rPr>
          <w:rFonts w:ascii="Times New Roman" w:eastAsia="Times New Roman" w:hAnsi="Times New Roman" w:cs="Times New Roman"/>
          <w:color w:val="000000" w:themeColor="text1"/>
          <w:sz w:val="28"/>
          <w:szCs w:val="28"/>
          <w:lang w:val="uk-UA"/>
        </w:rPr>
      </w:pPr>
    </w:p>
    <w:p w:rsidR="00282E3D" w:rsidRDefault="00282E3D" w:rsidP="001005E6">
      <w:pPr>
        <w:ind w:firstLine="709"/>
        <w:rPr>
          <w:rFonts w:ascii="Times New Roman" w:eastAsia="Times New Roman" w:hAnsi="Times New Roman" w:cs="Times New Roman"/>
          <w:sz w:val="28"/>
          <w:szCs w:val="28"/>
          <w:lang w:val="uk-UA"/>
        </w:rPr>
      </w:pPr>
    </w:p>
    <w:p w:rsidR="00851CA5" w:rsidRDefault="00851CA5" w:rsidP="001005E6">
      <w:pPr>
        <w:ind w:firstLine="709"/>
        <w:rPr>
          <w:rFonts w:ascii="Times New Roman" w:eastAsia="Times New Roman" w:hAnsi="Times New Roman" w:cs="Times New Roman"/>
          <w:sz w:val="28"/>
          <w:szCs w:val="28"/>
          <w:lang w:val="uk-UA"/>
        </w:rPr>
      </w:pPr>
    </w:p>
    <w:p w:rsidR="00851CA5" w:rsidRDefault="00851CA5" w:rsidP="001005E6">
      <w:pPr>
        <w:spacing w:after="160" w:line="259" w:lineRule="auto"/>
        <w:ind w:firstLine="709"/>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77E49" w:rsidRDefault="00282E3D" w:rsidP="001005E6">
      <w:pPr>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ПРАКТИЧНІ РЕКОМЕДАЦІЇ</w:t>
      </w:r>
    </w:p>
    <w:p w:rsidR="00282E3D" w:rsidRDefault="00282E3D" w:rsidP="001005E6">
      <w:pPr>
        <w:ind w:firstLine="709"/>
        <w:rPr>
          <w:rFonts w:ascii="Times New Roman" w:eastAsia="Times New Roman" w:hAnsi="Times New Roman" w:cs="Times New Roman"/>
          <w:sz w:val="28"/>
          <w:szCs w:val="28"/>
          <w:lang w:val="uk-UA"/>
        </w:rPr>
      </w:pPr>
    </w:p>
    <w:p w:rsidR="00282E3D" w:rsidRDefault="00282E3D" w:rsidP="001005E6">
      <w:pPr>
        <w:spacing w:after="0" w:line="360" w:lineRule="auto"/>
        <w:ind w:left="-284" w:right="708"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w:t>
      </w:r>
      <w:r w:rsidRPr="00644C0D">
        <w:rPr>
          <w:rFonts w:ascii="Times New Roman" w:hAnsi="Times New Roman" w:cs="Times New Roman"/>
          <w:sz w:val="28"/>
          <w:szCs w:val="28"/>
          <w:lang w:val="uk-UA"/>
        </w:rPr>
        <w:t xml:space="preserve">Випуск в угіддя фазана всіх мисливських господарств Запорізької області дав бажаний ефект завдяки плодючості цього виду, охороні та підгодовування.  </w:t>
      </w:r>
      <w:r w:rsidRPr="00335253">
        <w:rPr>
          <w:rFonts w:ascii="Times New Roman" w:hAnsi="Times New Roman" w:cs="Times New Roman"/>
          <w:sz w:val="28"/>
          <w:szCs w:val="28"/>
        </w:rPr>
        <w:t>Досягнення позитивного результату від дичерозведення можливе за створення невеликих вольєрних господарств, ферм у кожного користувача мисливських угідь або кількох великих центрів комплексного с</w:t>
      </w:r>
      <w:r>
        <w:rPr>
          <w:rFonts w:ascii="Times New Roman" w:hAnsi="Times New Roman" w:cs="Times New Roman"/>
          <w:sz w:val="28"/>
          <w:szCs w:val="28"/>
        </w:rPr>
        <w:t>прямування</w:t>
      </w:r>
      <w:r>
        <w:rPr>
          <w:rFonts w:ascii="Times New Roman" w:hAnsi="Times New Roman" w:cs="Times New Roman"/>
          <w:sz w:val="28"/>
          <w:szCs w:val="28"/>
          <w:lang w:val="uk-UA"/>
        </w:rPr>
        <w:t>.</w:t>
      </w:r>
    </w:p>
    <w:p w:rsidR="00282E3D" w:rsidRPr="00461812" w:rsidRDefault="00282E3D" w:rsidP="001005E6">
      <w:pPr>
        <w:tabs>
          <w:tab w:val="left" w:pos="9639"/>
        </w:tabs>
        <w:spacing w:after="0" w:line="360" w:lineRule="auto"/>
        <w:ind w:left="-284"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2.  </w:t>
      </w:r>
      <w:r w:rsidRPr="00461812">
        <w:rPr>
          <w:rFonts w:ascii="Times New Roman" w:hAnsi="Times New Roman" w:cs="Times New Roman"/>
          <w:sz w:val="28"/>
          <w:szCs w:val="28"/>
          <w:lang w:val="uk-UA"/>
        </w:rPr>
        <w:t>У зимовий час фазанів основного стад</w:t>
      </w:r>
      <w:r>
        <w:rPr>
          <w:rFonts w:ascii="Times New Roman" w:hAnsi="Times New Roman" w:cs="Times New Roman"/>
          <w:sz w:val="28"/>
          <w:szCs w:val="28"/>
          <w:lang w:val="uk-UA"/>
        </w:rPr>
        <w:t xml:space="preserve">а </w:t>
      </w:r>
      <w:r w:rsidRPr="00282E3D">
        <w:rPr>
          <w:rFonts w:ascii="Times New Roman" w:hAnsi="Times New Roman" w:cs="Times New Roman"/>
          <w:sz w:val="28"/>
          <w:szCs w:val="28"/>
        </w:rPr>
        <w:t>необхідно розміщать</w:t>
      </w:r>
      <w:r>
        <w:rPr>
          <w:rFonts w:ascii="Times New Roman" w:hAnsi="Times New Roman" w:cs="Times New Roman"/>
          <w:sz w:val="28"/>
          <w:szCs w:val="28"/>
          <w:lang w:val="uk-UA"/>
        </w:rPr>
        <w:t xml:space="preserve">  в різних вольєрах </w:t>
      </w:r>
      <w:r w:rsidRPr="00461812">
        <w:rPr>
          <w:rFonts w:ascii="Times New Roman" w:hAnsi="Times New Roman" w:cs="Times New Roman"/>
          <w:sz w:val="28"/>
          <w:szCs w:val="28"/>
          <w:lang w:val="uk-UA"/>
        </w:rPr>
        <w:t xml:space="preserve"> в залежн</w:t>
      </w:r>
      <w:r>
        <w:rPr>
          <w:rFonts w:ascii="Times New Roman" w:hAnsi="Times New Roman" w:cs="Times New Roman"/>
          <w:sz w:val="28"/>
          <w:szCs w:val="28"/>
          <w:lang w:val="uk-UA"/>
        </w:rPr>
        <w:t>ості від кліматичних умов</w:t>
      </w:r>
      <w:r w:rsidRPr="00461812">
        <w:rPr>
          <w:rFonts w:ascii="Times New Roman" w:hAnsi="Times New Roman" w:cs="Times New Roman"/>
          <w:sz w:val="28"/>
          <w:szCs w:val="28"/>
          <w:lang w:val="uk-UA"/>
        </w:rPr>
        <w:t>, розміру господарства, його матеріальної оснащеності та інших причин. Взимку фазани зазвичай містяться одностатевим</w:t>
      </w:r>
      <w:r w:rsidR="00285002">
        <w:rPr>
          <w:rFonts w:ascii="Times New Roman" w:hAnsi="Times New Roman" w:cs="Times New Roman"/>
          <w:sz w:val="28"/>
          <w:szCs w:val="28"/>
          <w:lang w:val="uk-UA"/>
        </w:rPr>
        <w:t>и групами того чи іншого віку</w:t>
      </w:r>
      <w:r w:rsidRPr="00461812">
        <w:rPr>
          <w:rFonts w:ascii="Times New Roman" w:hAnsi="Times New Roman" w:cs="Times New Roman"/>
          <w:sz w:val="28"/>
          <w:szCs w:val="28"/>
          <w:lang w:val="uk-UA"/>
        </w:rPr>
        <w:t xml:space="preserve"> в окремих секціях спеціальних сараїв, у вольєрах різних конструкцій або в так званих зимових садах.</w:t>
      </w:r>
    </w:p>
    <w:p w:rsidR="00282E3D" w:rsidRPr="0080663A" w:rsidRDefault="00282E3D" w:rsidP="001005E6">
      <w:pPr>
        <w:spacing w:after="0" w:line="360" w:lineRule="auto"/>
        <w:ind w:left="-425"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          3. Як показали дослідження </w:t>
      </w:r>
      <w:r>
        <w:rPr>
          <w:rFonts w:ascii="Times New Roman" w:hAnsi="Times New Roman" w:cs="Times New Roman"/>
          <w:sz w:val="28"/>
          <w:szCs w:val="28"/>
        </w:rPr>
        <w:t>з</w:t>
      </w:r>
      <w:r w:rsidRPr="002C3033">
        <w:rPr>
          <w:rFonts w:ascii="Times New Roman" w:hAnsi="Times New Roman" w:cs="Times New Roman"/>
          <w:sz w:val="28"/>
          <w:szCs w:val="28"/>
        </w:rPr>
        <w:t>берігають ненасиджені яйця до інкубації не більше 5 днів в прохолодному, затемненому, добре вентильованому примі</w:t>
      </w:r>
      <w:r w:rsidR="001B1F25">
        <w:rPr>
          <w:rFonts w:ascii="Times New Roman" w:hAnsi="Times New Roman" w:cs="Times New Roman"/>
          <w:sz w:val="28"/>
          <w:szCs w:val="28"/>
        </w:rPr>
        <w:t>щенні при температурі повітря 2</w:t>
      </w:r>
      <w:r w:rsidR="001B1F25">
        <w:t>–</w:t>
      </w:r>
      <w:r w:rsidRPr="002C3033">
        <w:rPr>
          <w:rFonts w:ascii="Times New Roman" w:hAnsi="Times New Roman" w:cs="Times New Roman"/>
          <w:sz w:val="28"/>
          <w:szCs w:val="28"/>
        </w:rPr>
        <w:t xml:space="preserve">12 </w:t>
      </w:r>
      <w:r w:rsidR="001B1F25">
        <w:rPr>
          <w:rFonts w:ascii="Times New Roman" w:hAnsi="Times New Roman" w:cs="Times New Roman"/>
          <w:sz w:val="28"/>
          <w:szCs w:val="28"/>
        </w:rPr>
        <w:t>° і відносній його вологості 65</w:t>
      </w:r>
      <w:r w:rsidR="001B1F25">
        <w:t>–</w:t>
      </w:r>
      <w:r w:rsidRPr="002C3033">
        <w:rPr>
          <w:rFonts w:ascii="Times New Roman" w:hAnsi="Times New Roman" w:cs="Times New Roman"/>
          <w:sz w:val="28"/>
          <w:szCs w:val="28"/>
        </w:rPr>
        <w:t>75%. Їх укладають або горизонтально, або вертикально тупим кінцем вгору, щодня перевертають</w:t>
      </w:r>
      <w:r w:rsidR="00F85EEB">
        <w:rPr>
          <w:rFonts w:ascii="Times New Roman" w:hAnsi="Times New Roman" w:cs="Times New Roman"/>
          <w:sz w:val="28"/>
          <w:szCs w:val="28"/>
          <w:lang w:val="uk-UA"/>
        </w:rPr>
        <w:t xml:space="preserve">.  </w:t>
      </w:r>
      <w:r w:rsidRPr="002C3033">
        <w:rPr>
          <w:rFonts w:ascii="Times New Roman" w:hAnsi="Times New Roman" w:cs="Times New Roman"/>
          <w:sz w:val="28"/>
          <w:szCs w:val="28"/>
        </w:rPr>
        <w:t>При ін</w:t>
      </w:r>
      <w:r>
        <w:rPr>
          <w:rFonts w:ascii="Times New Roman" w:hAnsi="Times New Roman" w:cs="Times New Roman"/>
          <w:sz w:val="28"/>
          <w:szCs w:val="28"/>
        </w:rPr>
        <w:t>кубації яєць фазанів</w:t>
      </w:r>
      <w:r w:rsidR="001B1F25">
        <w:rPr>
          <w:rFonts w:ascii="Times New Roman" w:hAnsi="Times New Roman" w:cs="Times New Roman"/>
          <w:sz w:val="28"/>
          <w:szCs w:val="28"/>
        </w:rPr>
        <w:t xml:space="preserve"> в дослілжуваному господарстві </w:t>
      </w:r>
      <w:r>
        <w:rPr>
          <w:rFonts w:ascii="Times New Roman" w:hAnsi="Times New Roman" w:cs="Times New Roman"/>
          <w:sz w:val="28"/>
          <w:szCs w:val="28"/>
        </w:rPr>
        <w:t>дотримуються такого режим</w:t>
      </w:r>
      <w:r w:rsidR="00AB3735">
        <w:rPr>
          <w:rFonts w:ascii="Times New Roman" w:hAnsi="Times New Roman" w:cs="Times New Roman"/>
          <w:sz w:val="28"/>
          <w:szCs w:val="28"/>
        </w:rPr>
        <w:t>у</w:t>
      </w:r>
      <w:r w:rsidR="00AB3735">
        <w:rPr>
          <w:rFonts w:ascii="Times New Roman" w:hAnsi="Times New Roman" w:cs="Times New Roman"/>
          <w:sz w:val="28"/>
          <w:szCs w:val="28"/>
          <w:lang w:val="uk-UA"/>
        </w:rPr>
        <w:t>:</w:t>
      </w:r>
      <w:r w:rsidRPr="002C3033">
        <w:rPr>
          <w:rFonts w:ascii="Times New Roman" w:hAnsi="Times New Roman" w:cs="Times New Roman"/>
          <w:sz w:val="28"/>
          <w:szCs w:val="28"/>
        </w:rPr>
        <w:t>температу</w:t>
      </w:r>
      <w:r w:rsidR="001B1F25">
        <w:rPr>
          <w:rFonts w:ascii="Times New Roman" w:hAnsi="Times New Roman" w:cs="Times New Roman"/>
          <w:sz w:val="28"/>
          <w:szCs w:val="28"/>
        </w:rPr>
        <w:t>ра на головному термометрі 37,4</w:t>
      </w:r>
      <w:r w:rsidR="001B1F25">
        <w:t>–</w:t>
      </w:r>
      <w:r w:rsidRPr="002C3033">
        <w:rPr>
          <w:rFonts w:ascii="Times New Roman" w:hAnsi="Times New Roman" w:cs="Times New Roman"/>
          <w:sz w:val="28"/>
          <w:szCs w:val="28"/>
        </w:rPr>
        <w:t>37,5 °</w:t>
      </w:r>
      <w:r w:rsidR="001B1F25">
        <w:rPr>
          <w:rFonts w:ascii="Times New Roman" w:hAnsi="Times New Roman" w:cs="Times New Roman"/>
          <w:sz w:val="28"/>
          <w:szCs w:val="28"/>
          <w:lang w:val="uk-UA"/>
        </w:rPr>
        <w:t>С</w:t>
      </w:r>
      <w:r w:rsidRPr="002C3033">
        <w:rPr>
          <w:rFonts w:ascii="Times New Roman" w:hAnsi="Times New Roman" w:cs="Times New Roman"/>
          <w:sz w:val="28"/>
          <w:szCs w:val="28"/>
        </w:rPr>
        <w:t>, відносна вологість повіт</w:t>
      </w:r>
      <w:r w:rsidR="001B1F25">
        <w:rPr>
          <w:rFonts w:ascii="Times New Roman" w:hAnsi="Times New Roman" w:cs="Times New Roman"/>
          <w:sz w:val="28"/>
          <w:szCs w:val="28"/>
        </w:rPr>
        <w:t>ря 50</w:t>
      </w:r>
      <w:r w:rsidR="001B1F25">
        <w:t>–</w:t>
      </w:r>
      <w:r>
        <w:rPr>
          <w:rFonts w:ascii="Times New Roman" w:hAnsi="Times New Roman" w:cs="Times New Roman"/>
          <w:sz w:val="28"/>
          <w:szCs w:val="28"/>
        </w:rPr>
        <w:t>54%</w:t>
      </w:r>
      <w:r w:rsidR="00F85EEB">
        <w:rPr>
          <w:rFonts w:ascii="Times New Roman" w:hAnsi="Times New Roman" w:cs="Times New Roman"/>
          <w:sz w:val="28"/>
          <w:szCs w:val="28"/>
        </w:rPr>
        <w:t>.</w:t>
      </w:r>
      <w:r w:rsidRPr="0080663A">
        <w:rPr>
          <w:rFonts w:ascii="Times New Roman" w:hAnsi="Times New Roman" w:cs="Times New Roman"/>
          <w:sz w:val="28"/>
          <w:szCs w:val="28"/>
        </w:rPr>
        <w:t>Комплектування осно</w:t>
      </w:r>
      <w:r w:rsidR="001B1F25">
        <w:rPr>
          <w:rFonts w:ascii="Times New Roman" w:hAnsi="Times New Roman" w:cs="Times New Roman"/>
          <w:sz w:val="28"/>
          <w:szCs w:val="28"/>
        </w:rPr>
        <w:t xml:space="preserve">вного стада фазанів здійснюють </w:t>
      </w:r>
      <w:r w:rsidRPr="0080663A">
        <w:rPr>
          <w:rFonts w:ascii="Times New Roman" w:hAnsi="Times New Roman" w:cs="Times New Roman"/>
          <w:sz w:val="28"/>
          <w:szCs w:val="28"/>
        </w:rPr>
        <w:t xml:space="preserve">восени, після закінчення періоду розмноження птахів і припинення росту молодняку. </w:t>
      </w:r>
    </w:p>
    <w:p w:rsidR="00577E49" w:rsidRPr="00577E49" w:rsidRDefault="00577E49" w:rsidP="001005E6">
      <w:pPr>
        <w:ind w:firstLine="709"/>
        <w:rPr>
          <w:rFonts w:ascii="Times New Roman" w:eastAsia="Times New Roman" w:hAnsi="Times New Roman" w:cs="Times New Roman"/>
          <w:sz w:val="28"/>
          <w:szCs w:val="28"/>
        </w:rPr>
      </w:pPr>
    </w:p>
    <w:p w:rsidR="00577E49" w:rsidRPr="00577E49" w:rsidRDefault="00577E49" w:rsidP="001005E6">
      <w:pPr>
        <w:ind w:firstLine="709"/>
        <w:rPr>
          <w:rFonts w:ascii="Times New Roman" w:eastAsia="Times New Roman" w:hAnsi="Times New Roman" w:cs="Times New Roman"/>
          <w:sz w:val="28"/>
          <w:szCs w:val="28"/>
        </w:rPr>
      </w:pPr>
    </w:p>
    <w:p w:rsidR="00577E49" w:rsidRPr="00577E49" w:rsidRDefault="00577E49" w:rsidP="001005E6">
      <w:pPr>
        <w:ind w:firstLine="709"/>
        <w:rPr>
          <w:rFonts w:ascii="Times New Roman" w:eastAsia="Times New Roman" w:hAnsi="Times New Roman" w:cs="Times New Roman"/>
          <w:sz w:val="28"/>
          <w:szCs w:val="28"/>
        </w:rPr>
      </w:pPr>
    </w:p>
    <w:p w:rsidR="00577E49" w:rsidRPr="00577E49" w:rsidRDefault="00577E49" w:rsidP="001005E6">
      <w:pPr>
        <w:ind w:firstLine="709"/>
        <w:rPr>
          <w:rFonts w:ascii="Times New Roman" w:eastAsia="Times New Roman" w:hAnsi="Times New Roman" w:cs="Times New Roman"/>
          <w:sz w:val="28"/>
          <w:szCs w:val="28"/>
        </w:rPr>
      </w:pPr>
    </w:p>
    <w:p w:rsidR="00577E49" w:rsidRPr="00577E49" w:rsidRDefault="00577E49" w:rsidP="001005E6">
      <w:pPr>
        <w:ind w:firstLine="709"/>
        <w:rPr>
          <w:rFonts w:ascii="Times New Roman" w:eastAsia="Times New Roman" w:hAnsi="Times New Roman" w:cs="Times New Roman"/>
          <w:sz w:val="28"/>
          <w:szCs w:val="28"/>
        </w:rPr>
      </w:pPr>
    </w:p>
    <w:p w:rsidR="00756C98" w:rsidRDefault="00756C98" w:rsidP="001005E6">
      <w:pPr>
        <w:spacing w:after="0" w:line="360" w:lineRule="auto"/>
        <w:ind w:firstLine="709"/>
        <w:rPr>
          <w:lang w:val="uk-UA"/>
        </w:rPr>
      </w:pPr>
    </w:p>
    <w:p w:rsidR="00577E49" w:rsidRPr="008363F1" w:rsidRDefault="00577E49" w:rsidP="00253B66">
      <w:pPr>
        <w:spacing w:after="0" w:line="360" w:lineRule="auto"/>
        <w:ind w:firstLine="709"/>
        <w:jc w:val="center"/>
        <w:rPr>
          <w:rFonts w:ascii="Times New Roman" w:eastAsia="Times New Roman" w:hAnsi="Times New Roman"/>
          <w:sz w:val="28"/>
          <w:szCs w:val="28"/>
        </w:rPr>
      </w:pPr>
      <w:bookmarkStart w:id="3" w:name="_GoBack"/>
      <w:r w:rsidRPr="008363F1">
        <w:rPr>
          <w:rFonts w:ascii="Times New Roman" w:hAnsi="Times New Roman"/>
          <w:sz w:val="28"/>
          <w:szCs w:val="28"/>
        </w:rPr>
        <w:lastRenderedPageBreak/>
        <w:t>ПЕРЕЛІК ПОСИЛАНЬ</w:t>
      </w:r>
    </w:p>
    <w:bookmarkEnd w:id="3"/>
    <w:p w:rsidR="00577E49" w:rsidRDefault="00577E49" w:rsidP="001005E6">
      <w:pPr>
        <w:spacing w:after="0" w:line="360" w:lineRule="auto"/>
        <w:ind w:firstLine="709"/>
        <w:jc w:val="both"/>
        <w:rPr>
          <w:rFonts w:ascii="Times New Roman" w:hAnsi="Times New Roman"/>
          <w:sz w:val="28"/>
          <w:szCs w:val="28"/>
          <w:lang w:val="uk-UA"/>
        </w:rPr>
      </w:pPr>
    </w:p>
    <w:p w:rsidR="00577E49" w:rsidRDefault="00577E49" w:rsidP="001005E6">
      <w:pPr>
        <w:spacing w:after="0" w:line="360" w:lineRule="auto"/>
        <w:ind w:firstLine="709"/>
        <w:jc w:val="both"/>
        <w:rPr>
          <w:rFonts w:ascii="Times New Roman" w:hAnsi="Times New Roman"/>
          <w:sz w:val="28"/>
          <w:szCs w:val="28"/>
          <w:lang w:val="uk-UA"/>
        </w:rPr>
      </w:pP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sz w:val="28"/>
          <w:szCs w:val="28"/>
          <w:lang w:eastAsia="uk-UA"/>
        </w:rPr>
      </w:pPr>
      <w:r w:rsidRPr="00CB78AC">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Бевольська М.В</w:t>
      </w:r>
      <w:r w:rsidRPr="005C6CC0">
        <w:rPr>
          <w:rFonts w:ascii="Times New Roman" w:eastAsia="Times New Roman" w:hAnsi="Times New Roman" w:cs="Times New Roman"/>
          <w:color w:val="000000" w:themeColor="text1"/>
          <w:sz w:val="28"/>
          <w:szCs w:val="28"/>
        </w:rPr>
        <w:t>. Дичорозведення</w:t>
      </w:r>
      <w:r w:rsidRPr="005C6CC0">
        <w:rPr>
          <w:rFonts w:ascii="Times New Roman" w:eastAsia="Times New Roman" w:hAnsi="Times New Roman" w:cs="Times New Roman"/>
          <w:color w:val="000000"/>
          <w:sz w:val="28"/>
          <w:szCs w:val="28"/>
        </w:rPr>
        <w:t xml:space="preserve"> : конспект лекцій. Чернівці : Друкарня, 2017. 148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sz w:val="28"/>
          <w:szCs w:val="28"/>
        </w:rPr>
      </w:pPr>
      <w:r w:rsidRPr="005C6CC0">
        <w:rPr>
          <w:rFonts w:ascii="Times New Roman" w:eastAsia="Times New Roman" w:hAnsi="Times New Roman" w:cs="Times New Roman"/>
          <w:color w:val="000000"/>
          <w:sz w:val="28"/>
          <w:szCs w:val="28"/>
        </w:rPr>
        <w:t xml:space="preserve">2. Бондаренко В. Д. Розведення фазана : навч. посіб. Львів : ІЗМН, 2018. 203 </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sz w:val="28"/>
          <w:szCs w:val="28"/>
        </w:rPr>
      </w:pPr>
      <w:r w:rsidRPr="005C6CC0">
        <w:rPr>
          <w:rFonts w:ascii="Times New Roman" w:eastAsia="Times New Roman" w:hAnsi="Times New Roman" w:cs="Times New Roman"/>
          <w:color w:val="000000"/>
          <w:sz w:val="28"/>
          <w:szCs w:val="28"/>
        </w:rPr>
        <w:t>3. Бичківський Т.В. Розведення птахів : конспект лекцій Київ : Аграрна наука, 2016. 212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sz w:val="28"/>
          <w:szCs w:val="28"/>
        </w:rPr>
      </w:pPr>
      <w:r w:rsidRPr="005C6CC0">
        <w:rPr>
          <w:rFonts w:ascii="Times New Roman" w:eastAsia="Times New Roman" w:hAnsi="Times New Roman" w:cs="Times New Roman"/>
          <w:color w:val="000000"/>
          <w:sz w:val="28"/>
          <w:szCs w:val="28"/>
        </w:rPr>
        <w:t>4. Басовський М.З. Розведення с.-г. тварин : конспект лекцій. Біла </w:t>
      </w:r>
      <w:r w:rsidR="00240EC1" w:rsidRPr="005C6CC0">
        <w:rPr>
          <w:rFonts w:ascii="Times New Roman" w:eastAsia="Times New Roman" w:hAnsi="Times New Roman" w:cs="Times New Roman"/>
          <w:color w:val="000000"/>
          <w:sz w:val="28"/>
          <w:szCs w:val="28"/>
        </w:rPr>
        <w:t>Церква : Наукова думка, 2015. 30</w:t>
      </w:r>
      <w:r w:rsidRPr="005C6CC0">
        <w:rPr>
          <w:rFonts w:ascii="Times New Roman" w:eastAsia="Times New Roman" w:hAnsi="Times New Roman" w:cs="Times New Roman"/>
          <w:color w:val="000000"/>
          <w:sz w:val="28"/>
          <w:szCs w:val="28"/>
        </w:rPr>
        <w:t>0 с.</w:t>
      </w:r>
    </w:p>
    <w:p w:rsidR="00CB78AC" w:rsidRPr="00CB78AC" w:rsidRDefault="00CB78AC" w:rsidP="001005E6">
      <w:pPr>
        <w:widowControl w:val="0"/>
        <w:spacing w:after="0" w:line="360" w:lineRule="auto"/>
        <w:ind w:firstLine="709"/>
        <w:jc w:val="both"/>
        <w:rPr>
          <w:rFonts w:ascii="Times New Roman" w:eastAsia="Times New Roman" w:hAnsi="Times New Roman" w:cs="Times New Roman"/>
          <w:color w:val="000000"/>
          <w:sz w:val="28"/>
          <w:szCs w:val="28"/>
        </w:rPr>
      </w:pPr>
      <w:r w:rsidRPr="005C6CC0">
        <w:rPr>
          <w:rFonts w:ascii="Times New Roman" w:eastAsia="Times New Roman" w:hAnsi="Times New Roman" w:cs="Times New Roman"/>
          <w:color w:val="000000"/>
          <w:sz w:val="28"/>
          <w:szCs w:val="28"/>
        </w:rPr>
        <w:t>5. Береза М.В. Розведення фазана у вольєрах : навч. посіб. К</w:t>
      </w:r>
      <w:r>
        <w:rPr>
          <w:rFonts w:ascii="Times New Roman" w:eastAsia="Times New Roman" w:hAnsi="Times New Roman" w:cs="Times New Roman"/>
          <w:color w:val="000000"/>
          <w:sz w:val="28"/>
          <w:szCs w:val="28"/>
        </w:rPr>
        <w:t>иїв : Наукова думка, 2015</w:t>
      </w:r>
      <w:r w:rsidRPr="00CB78AC">
        <w:rPr>
          <w:rFonts w:ascii="Times New Roman" w:eastAsia="Times New Roman" w:hAnsi="Times New Roman" w:cs="Times New Roman"/>
          <w:color w:val="000000"/>
          <w:sz w:val="28"/>
          <w:szCs w:val="28"/>
        </w:rPr>
        <w:t>. 98 с.</w:t>
      </w:r>
    </w:p>
    <w:p w:rsidR="005E6540" w:rsidRPr="005C6CC0" w:rsidRDefault="005E6540" w:rsidP="001005E6">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6</w:t>
      </w:r>
      <w:r w:rsidRPr="00577E49">
        <w:rPr>
          <w:rFonts w:ascii="Times New Roman" w:hAnsi="Times New Roman"/>
          <w:sz w:val="28"/>
          <w:szCs w:val="28"/>
        </w:rPr>
        <w:t>. Греков Б.С. Я</w:t>
      </w:r>
      <w:r w:rsidR="00F75C46">
        <w:rPr>
          <w:rFonts w:ascii="Times New Roman" w:hAnsi="Times New Roman"/>
          <w:sz w:val="28"/>
          <w:szCs w:val="28"/>
        </w:rPr>
        <w:t>понський перепел</w:t>
      </w:r>
      <w:r w:rsidR="00F75C46" w:rsidRPr="005C6CC0">
        <w:rPr>
          <w:rFonts w:ascii="Times New Roman" w:hAnsi="Times New Roman"/>
          <w:color w:val="000000" w:themeColor="text1"/>
          <w:sz w:val="28"/>
          <w:szCs w:val="28"/>
        </w:rPr>
        <w:t>: метод.вказ. Київ</w:t>
      </w:r>
      <w:r w:rsidRPr="005C6CC0">
        <w:rPr>
          <w:rFonts w:ascii="Times New Roman" w:hAnsi="Times New Roman"/>
          <w:color w:val="000000" w:themeColor="text1"/>
          <w:sz w:val="28"/>
          <w:szCs w:val="28"/>
        </w:rPr>
        <w:t>: Наука, 2004. 160с.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C6CC0">
        <w:rPr>
          <w:rFonts w:ascii="Times New Roman" w:eastAsia="Times New Roman" w:hAnsi="Times New Roman" w:cs="Times New Roman"/>
          <w:color w:val="000000" w:themeColor="text1"/>
          <w:sz w:val="28"/>
          <w:szCs w:val="28"/>
        </w:rPr>
        <w:t>7.Засуха Т.В. Розведення птахів  з основами спеціальної зоотехнії: конспект лекцій. Київ : Аграрна наука, 2014 512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C6CC0">
        <w:rPr>
          <w:rFonts w:ascii="Times New Roman" w:eastAsia="Times New Roman" w:hAnsi="Times New Roman" w:cs="Times New Roman"/>
          <w:color w:val="000000" w:themeColor="text1"/>
          <w:sz w:val="28"/>
          <w:szCs w:val="28"/>
        </w:rPr>
        <w:t>8. Камінецький В.К. Екологічні та господарські аспекти напіввільного розведення диких птахів : монографія. Київ : «Миронівська друкарня». 2011. 215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C6CC0">
        <w:rPr>
          <w:rFonts w:ascii="Times New Roman" w:eastAsia="Times New Roman" w:hAnsi="Times New Roman" w:cs="Times New Roman"/>
          <w:color w:val="000000" w:themeColor="text1"/>
          <w:sz w:val="28"/>
          <w:szCs w:val="28"/>
        </w:rPr>
        <w:t>9.Замохін П.С. Генетика з основами селекції птахів : конспект лекцій. Київ  : Наукова думка, 2012. 591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C6CC0">
        <w:rPr>
          <w:rFonts w:ascii="Times New Roman" w:eastAsia="Times New Roman" w:hAnsi="Times New Roman" w:cs="Times New Roman"/>
          <w:color w:val="000000" w:themeColor="text1"/>
          <w:sz w:val="28"/>
          <w:szCs w:val="28"/>
        </w:rPr>
        <w:t>10.Доманівська В.С. Мисливствознавство : навч. посіб. Київ : «Миронівська друкарня», 2015. 448 с.</w:t>
      </w:r>
    </w:p>
    <w:p w:rsidR="00CB78AC" w:rsidRPr="005C6CC0" w:rsidRDefault="00CB78AC" w:rsidP="001005E6">
      <w:pPr>
        <w:widowControl w:val="0"/>
        <w:spacing w:after="0" w:line="360" w:lineRule="auto"/>
        <w:ind w:firstLine="709"/>
        <w:jc w:val="both"/>
        <w:rPr>
          <w:rFonts w:ascii="Times New Roman" w:eastAsia="Times New Roman" w:hAnsi="Times New Roman" w:cs="Times New Roman"/>
          <w:color w:val="000000" w:themeColor="text1"/>
          <w:sz w:val="28"/>
          <w:szCs w:val="28"/>
        </w:rPr>
      </w:pPr>
      <w:r w:rsidRPr="005C6CC0">
        <w:rPr>
          <w:rFonts w:ascii="Times New Roman" w:eastAsia="Times New Roman" w:hAnsi="Times New Roman" w:cs="Times New Roman"/>
          <w:color w:val="000000" w:themeColor="text1"/>
          <w:sz w:val="28"/>
          <w:szCs w:val="28"/>
        </w:rPr>
        <w:t>11. Золошкін Н.А. Биометрія для зоотехніків дичеферм : навч. посіб. Київ : Аграрна наука. 2012. 296 с.</w:t>
      </w:r>
    </w:p>
    <w:p w:rsidR="00CB78AC" w:rsidRPr="00CB78AC" w:rsidRDefault="00CB78AC" w:rsidP="001005E6">
      <w:pPr>
        <w:widowControl w:val="0"/>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13.К</w:t>
      </w:r>
      <w:r w:rsidRPr="00CB78AC">
        <w:rPr>
          <w:rFonts w:ascii="Times New Roman" w:eastAsia="Times New Roman" w:hAnsi="Times New Roman" w:cs="Times New Roman"/>
          <w:color w:val="000000"/>
          <w:sz w:val="28"/>
          <w:szCs w:val="28"/>
        </w:rPr>
        <w:t>оманівський С.М. Мисливствознавство: конспе</w:t>
      </w:r>
      <w:r w:rsidR="00D97DE6">
        <w:rPr>
          <w:rFonts w:ascii="Times New Roman" w:eastAsia="Times New Roman" w:hAnsi="Times New Roman" w:cs="Times New Roman"/>
          <w:color w:val="000000"/>
          <w:sz w:val="28"/>
          <w:szCs w:val="28"/>
        </w:rPr>
        <w:t>кт лекцій Київ : Либідь, 2015. 1</w:t>
      </w:r>
      <w:r w:rsidRPr="00CB78AC">
        <w:rPr>
          <w:rFonts w:ascii="Times New Roman" w:eastAsia="Times New Roman" w:hAnsi="Times New Roman" w:cs="Times New Roman"/>
          <w:color w:val="000000"/>
          <w:sz w:val="28"/>
          <w:szCs w:val="28"/>
        </w:rPr>
        <w:t>48 с.</w:t>
      </w:r>
    </w:p>
    <w:p w:rsidR="00CB78AC" w:rsidRPr="00577E49" w:rsidRDefault="00CB78AC" w:rsidP="001005E6">
      <w:pPr>
        <w:spacing w:after="0" w:line="360" w:lineRule="auto"/>
        <w:ind w:firstLine="709"/>
        <w:jc w:val="both"/>
        <w:rPr>
          <w:rFonts w:ascii="Times New Roman" w:hAnsi="Times New Roman"/>
          <w:sz w:val="28"/>
          <w:szCs w:val="28"/>
        </w:rPr>
      </w:pPr>
      <w:r w:rsidRPr="00CB78AC">
        <w:rPr>
          <w:rFonts w:ascii="Times New Roman" w:eastAsia="Calibri" w:hAnsi="Times New Roman" w:cs="Times New Roman"/>
          <w:bCs/>
          <w:spacing w:val="-6"/>
          <w:sz w:val="28"/>
          <w:szCs w:val="28"/>
          <w:lang w:val="uk-UA"/>
        </w:rPr>
        <w:lastRenderedPageBreak/>
        <w:t>14</w:t>
      </w:r>
      <w:r w:rsidRPr="00CB78AC">
        <w:rPr>
          <w:rFonts w:ascii="Times New Roman" w:hAnsi="Times New Roman"/>
          <w:sz w:val="28"/>
          <w:szCs w:val="28"/>
        </w:rPr>
        <w:t>.</w:t>
      </w:r>
      <w:r w:rsidRPr="00577E49">
        <w:rPr>
          <w:rFonts w:ascii="Times New Roman" w:hAnsi="Times New Roman"/>
          <w:sz w:val="28"/>
          <w:szCs w:val="28"/>
        </w:rPr>
        <w:t xml:space="preserve"> Іг</w:t>
      </w:r>
      <w:r>
        <w:rPr>
          <w:rFonts w:ascii="Times New Roman" w:hAnsi="Times New Roman"/>
          <w:sz w:val="28"/>
          <w:szCs w:val="28"/>
        </w:rPr>
        <w:t>натенко B.C. Промисловий фазанарій:</w:t>
      </w:r>
      <w:r w:rsidRPr="00CB78AC">
        <w:rPr>
          <w:rFonts w:ascii="Times New Roman" w:hAnsi="Times New Roman"/>
          <w:sz w:val="28"/>
          <w:szCs w:val="28"/>
        </w:rPr>
        <w:t xml:space="preserve"> консп. лекцій. Київ: 201</w:t>
      </w:r>
      <w:r>
        <w:rPr>
          <w:rFonts w:ascii="Times New Roman" w:hAnsi="Times New Roman"/>
          <w:sz w:val="28"/>
          <w:szCs w:val="28"/>
        </w:rPr>
        <w:t>4</w:t>
      </w:r>
      <w:r w:rsidRPr="00CB78AC">
        <w:rPr>
          <w:rFonts w:ascii="Times New Roman" w:hAnsi="Times New Roman"/>
          <w:sz w:val="28"/>
          <w:szCs w:val="28"/>
        </w:rPr>
        <w:t>. 170с</w:t>
      </w:r>
      <w:r w:rsidRPr="00577E49">
        <w:rPr>
          <w:rFonts w:ascii="Times New Roman" w:hAnsi="Times New Roman"/>
          <w:sz w:val="28"/>
          <w:szCs w:val="28"/>
        </w:rPr>
        <w:t>.</w:t>
      </w:r>
    </w:p>
    <w:p w:rsidR="00756C98" w:rsidRDefault="00756C98" w:rsidP="001005E6">
      <w:pPr>
        <w:spacing w:after="0" w:line="360" w:lineRule="auto"/>
        <w:ind w:firstLine="709"/>
        <w:jc w:val="both"/>
        <w:rPr>
          <w:rFonts w:ascii="Times New Roman" w:hAnsi="Times New Roman"/>
          <w:sz w:val="28"/>
          <w:szCs w:val="28"/>
          <w:lang w:val="uk-UA"/>
        </w:rPr>
      </w:pPr>
      <w:r>
        <w:rPr>
          <w:rFonts w:ascii="Times New Roman" w:hAnsi="Times New Roman"/>
          <w:sz w:val="28"/>
          <w:szCs w:val="28"/>
        </w:rPr>
        <w:t>1</w:t>
      </w:r>
      <w:r w:rsidR="0032436E">
        <w:rPr>
          <w:rFonts w:ascii="Times New Roman" w:hAnsi="Times New Roman"/>
          <w:sz w:val="28"/>
          <w:szCs w:val="28"/>
          <w:lang w:val="uk-UA"/>
        </w:rPr>
        <w:t>5</w:t>
      </w:r>
      <w:r>
        <w:rPr>
          <w:rFonts w:ascii="Times New Roman" w:hAnsi="Times New Roman"/>
          <w:sz w:val="28"/>
          <w:szCs w:val="28"/>
        </w:rPr>
        <w:t>. Понамаренко Я.С.  Ф</w:t>
      </w:r>
      <w:r w:rsidR="00577E49" w:rsidRPr="00577E49">
        <w:rPr>
          <w:rFonts w:ascii="Times New Roman" w:hAnsi="Times New Roman"/>
          <w:sz w:val="28"/>
          <w:szCs w:val="28"/>
        </w:rPr>
        <w:t>ерма</w:t>
      </w:r>
      <w:r>
        <w:rPr>
          <w:rFonts w:ascii="Times New Roman" w:hAnsi="Times New Roman"/>
          <w:sz w:val="28"/>
          <w:szCs w:val="28"/>
          <w:lang w:val="uk-UA"/>
        </w:rPr>
        <w:t xml:space="preserve"> фазана</w:t>
      </w:r>
      <w:r>
        <w:rPr>
          <w:rFonts w:ascii="Times New Roman" w:hAnsi="Times New Roman"/>
          <w:sz w:val="28"/>
          <w:szCs w:val="28"/>
        </w:rPr>
        <w:t>: Метод.</w:t>
      </w:r>
      <w:r>
        <w:rPr>
          <w:rFonts w:ascii="Times New Roman" w:hAnsi="Times New Roman"/>
          <w:sz w:val="28"/>
          <w:szCs w:val="28"/>
          <w:lang w:val="uk-UA"/>
        </w:rPr>
        <w:t xml:space="preserve"> вказівки</w:t>
      </w:r>
      <w:r>
        <w:rPr>
          <w:rFonts w:ascii="Times New Roman" w:hAnsi="Times New Roman"/>
          <w:sz w:val="28"/>
          <w:szCs w:val="28"/>
        </w:rPr>
        <w:t>. Одеса: Універ. книга 2013</w:t>
      </w:r>
      <w:r>
        <w:rPr>
          <w:rFonts w:ascii="Times New Roman" w:hAnsi="Times New Roman"/>
          <w:sz w:val="28"/>
          <w:szCs w:val="28"/>
          <w:lang w:val="uk-UA"/>
        </w:rPr>
        <w:t>. 96 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rPr>
        <w:t>16</w:t>
      </w:r>
      <w:r w:rsidR="00577E49" w:rsidRPr="00577E49">
        <w:rPr>
          <w:rFonts w:ascii="Times New Roman" w:hAnsi="Times New Roman"/>
          <w:sz w:val="28"/>
          <w:szCs w:val="28"/>
        </w:rPr>
        <w:t>. Ковалів</w:t>
      </w:r>
      <w:r w:rsidR="00EA4FCD">
        <w:rPr>
          <w:rFonts w:ascii="Times New Roman" w:hAnsi="Times New Roman"/>
          <w:sz w:val="28"/>
          <w:szCs w:val="28"/>
        </w:rPr>
        <w:t xml:space="preserve"> Б</w:t>
      </w:r>
      <w:r>
        <w:rPr>
          <w:rFonts w:ascii="Times New Roman" w:hAnsi="Times New Roman"/>
          <w:sz w:val="28"/>
          <w:szCs w:val="28"/>
        </w:rPr>
        <w:t>. М. Як</w:t>
      </w:r>
      <w:r w:rsidR="00756C98">
        <w:rPr>
          <w:rFonts w:ascii="Times New Roman" w:hAnsi="Times New Roman"/>
          <w:sz w:val="28"/>
          <w:szCs w:val="28"/>
        </w:rPr>
        <w:t xml:space="preserve"> розводити фазана</w:t>
      </w:r>
      <w:r>
        <w:rPr>
          <w:rFonts w:ascii="Times New Roman" w:hAnsi="Times New Roman"/>
          <w:sz w:val="28"/>
          <w:szCs w:val="28"/>
        </w:rPr>
        <w:t>. Київ:</w:t>
      </w:r>
      <w:r>
        <w:rPr>
          <w:rFonts w:ascii="Times New Roman" w:hAnsi="Times New Roman"/>
          <w:sz w:val="28"/>
          <w:szCs w:val="28"/>
          <w:lang w:val="uk-UA"/>
        </w:rPr>
        <w:t xml:space="preserve"> Либідь</w:t>
      </w:r>
      <w:r w:rsidR="00EA4FCD">
        <w:rPr>
          <w:rFonts w:ascii="Times New Roman" w:hAnsi="Times New Roman"/>
          <w:sz w:val="28"/>
          <w:szCs w:val="28"/>
        </w:rPr>
        <w:t xml:space="preserve"> 2015</w:t>
      </w:r>
      <w:r>
        <w:rPr>
          <w:rFonts w:ascii="Times New Roman" w:hAnsi="Times New Roman"/>
          <w:sz w:val="28"/>
          <w:szCs w:val="28"/>
        </w:rPr>
        <w:t>. 1</w:t>
      </w:r>
      <w:r w:rsidR="00577E49" w:rsidRPr="00577E49">
        <w:rPr>
          <w:rFonts w:ascii="Times New Roman" w:hAnsi="Times New Roman"/>
          <w:sz w:val="28"/>
          <w:szCs w:val="28"/>
        </w:rPr>
        <w:t>40с.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rPr>
        <w:t xml:space="preserve"> 17.</w:t>
      </w:r>
      <w:r w:rsidR="00EA4FCD">
        <w:rPr>
          <w:rFonts w:ascii="Times New Roman" w:hAnsi="Times New Roman"/>
          <w:sz w:val="28"/>
          <w:szCs w:val="28"/>
        </w:rPr>
        <w:t>Кергієнко</w:t>
      </w:r>
      <w:r w:rsidR="00EA4FCD">
        <w:rPr>
          <w:rFonts w:ascii="Times New Roman" w:hAnsi="Times New Roman"/>
          <w:sz w:val="28"/>
          <w:szCs w:val="28"/>
          <w:lang w:val="uk-UA"/>
        </w:rPr>
        <w:t xml:space="preserve"> В.А. </w:t>
      </w:r>
      <w:r w:rsidR="00EA4FCD">
        <w:rPr>
          <w:rFonts w:ascii="Times New Roman" w:hAnsi="Times New Roman"/>
          <w:sz w:val="28"/>
          <w:szCs w:val="28"/>
        </w:rPr>
        <w:t>Вирощуванняізміст</w:t>
      </w:r>
      <w:r w:rsidR="00577E49" w:rsidRPr="00577E49">
        <w:rPr>
          <w:rFonts w:ascii="Times New Roman" w:hAnsi="Times New Roman"/>
          <w:sz w:val="28"/>
          <w:szCs w:val="28"/>
        </w:rPr>
        <w:t>пле</w:t>
      </w:r>
      <w:r w:rsidR="00EA4FCD">
        <w:rPr>
          <w:rFonts w:ascii="Times New Roman" w:hAnsi="Times New Roman"/>
          <w:sz w:val="28"/>
          <w:szCs w:val="28"/>
        </w:rPr>
        <w:t>мінного</w:t>
      </w:r>
      <w:r>
        <w:rPr>
          <w:rFonts w:ascii="Times New Roman" w:hAnsi="Times New Roman"/>
          <w:sz w:val="28"/>
          <w:szCs w:val="28"/>
        </w:rPr>
        <w:t>і</w:t>
      </w:r>
      <w:r w:rsidR="00EA4FCD">
        <w:rPr>
          <w:rFonts w:ascii="Times New Roman" w:hAnsi="Times New Roman"/>
          <w:sz w:val="28"/>
          <w:szCs w:val="28"/>
          <w:lang w:val="uk-UA"/>
        </w:rPr>
        <w:t xml:space="preserve"> промислового птаха</w:t>
      </w:r>
      <w:r w:rsidR="00EA4FCD">
        <w:rPr>
          <w:rFonts w:ascii="Times New Roman" w:hAnsi="Times New Roman"/>
          <w:sz w:val="28"/>
          <w:szCs w:val="28"/>
        </w:rPr>
        <w:br/>
        <w:t xml:space="preserve"> птаха. Київ: Наука, 2009</w:t>
      </w:r>
      <w:r>
        <w:rPr>
          <w:rFonts w:ascii="Times New Roman" w:hAnsi="Times New Roman"/>
          <w:sz w:val="28"/>
          <w:szCs w:val="28"/>
        </w:rPr>
        <w:t>. 1</w:t>
      </w:r>
      <w:r w:rsidR="00577E49" w:rsidRPr="00577E49">
        <w:rPr>
          <w:rFonts w:ascii="Times New Roman" w:hAnsi="Times New Roman"/>
          <w:sz w:val="28"/>
          <w:szCs w:val="28"/>
        </w:rPr>
        <w:t>80с.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lang w:val="uk-UA"/>
        </w:rPr>
        <w:t>18</w:t>
      </w:r>
      <w:r>
        <w:rPr>
          <w:rFonts w:ascii="Times New Roman" w:hAnsi="Times New Roman"/>
          <w:sz w:val="28"/>
          <w:szCs w:val="28"/>
        </w:rPr>
        <w:t xml:space="preserve"> Піго</w:t>
      </w:r>
      <w:r w:rsidR="00577E49" w:rsidRPr="00577E49">
        <w:rPr>
          <w:rFonts w:ascii="Times New Roman" w:hAnsi="Times New Roman"/>
          <w:sz w:val="28"/>
          <w:szCs w:val="28"/>
        </w:rPr>
        <w:t>рева М.Д. Розведення перепелів</w:t>
      </w:r>
      <w:r>
        <w:rPr>
          <w:rFonts w:ascii="Times New Roman" w:hAnsi="Times New Roman"/>
          <w:sz w:val="28"/>
          <w:szCs w:val="28"/>
        </w:rPr>
        <w:t>. Київ: Наука, 200</w:t>
      </w:r>
      <w:r>
        <w:rPr>
          <w:rFonts w:ascii="Times New Roman" w:hAnsi="Times New Roman"/>
          <w:sz w:val="28"/>
          <w:szCs w:val="28"/>
          <w:lang w:val="uk-UA"/>
        </w:rPr>
        <w:t>7</w:t>
      </w:r>
      <w:r>
        <w:rPr>
          <w:rFonts w:ascii="Times New Roman" w:hAnsi="Times New Roman"/>
          <w:sz w:val="28"/>
          <w:szCs w:val="28"/>
        </w:rPr>
        <w:t>. 1</w:t>
      </w:r>
      <w:r w:rsidR="00577E49" w:rsidRPr="00577E49">
        <w:rPr>
          <w:rFonts w:ascii="Times New Roman" w:hAnsi="Times New Roman"/>
          <w:sz w:val="28"/>
          <w:szCs w:val="28"/>
        </w:rPr>
        <w:t>10с.</w:t>
      </w:r>
    </w:p>
    <w:p w:rsidR="00577E49" w:rsidRPr="0032436E"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rPr>
        <w:t>19.</w:t>
      </w:r>
      <w:r w:rsidR="00577E49" w:rsidRPr="00577E49">
        <w:rPr>
          <w:rFonts w:ascii="Times New Roman" w:hAnsi="Times New Roman"/>
          <w:sz w:val="28"/>
          <w:szCs w:val="28"/>
        </w:rPr>
        <w:t xml:space="preserve"> Іг</w:t>
      </w:r>
      <w:r w:rsidR="00577E49">
        <w:rPr>
          <w:rFonts w:ascii="Times New Roman" w:hAnsi="Times New Roman"/>
          <w:sz w:val="28"/>
          <w:szCs w:val="28"/>
        </w:rPr>
        <w:t>н</w:t>
      </w:r>
      <w:r>
        <w:rPr>
          <w:rFonts w:ascii="Times New Roman" w:hAnsi="Times New Roman"/>
          <w:sz w:val="28"/>
          <w:szCs w:val="28"/>
        </w:rPr>
        <w:t>атов B.C. Промисловий фазанарій:</w:t>
      </w:r>
      <w:r w:rsidR="00B35D79" w:rsidRPr="0032436E">
        <w:rPr>
          <w:rFonts w:ascii="Times New Roman" w:hAnsi="Times New Roman"/>
          <w:sz w:val="28"/>
          <w:szCs w:val="28"/>
        </w:rPr>
        <w:t>консп. лекцій.</w:t>
      </w:r>
      <w:r w:rsidR="00577E49" w:rsidRPr="0032436E">
        <w:rPr>
          <w:rFonts w:ascii="Times New Roman" w:hAnsi="Times New Roman"/>
          <w:sz w:val="28"/>
          <w:szCs w:val="28"/>
        </w:rPr>
        <w:t xml:space="preserve"> К</w:t>
      </w:r>
      <w:r w:rsidR="00B35D79" w:rsidRPr="0032436E">
        <w:rPr>
          <w:rFonts w:ascii="Times New Roman" w:hAnsi="Times New Roman"/>
          <w:sz w:val="28"/>
          <w:szCs w:val="28"/>
        </w:rPr>
        <w:t xml:space="preserve">иїв: </w:t>
      </w:r>
      <w:r w:rsidRPr="0032436E">
        <w:rPr>
          <w:rFonts w:ascii="Times New Roman" w:hAnsi="Times New Roman"/>
          <w:sz w:val="28"/>
          <w:szCs w:val="28"/>
        </w:rPr>
        <w:t>У.К.</w:t>
      </w:r>
      <w:r w:rsidR="00B35D79" w:rsidRPr="0032436E">
        <w:rPr>
          <w:rFonts w:ascii="Times New Roman" w:hAnsi="Times New Roman"/>
          <w:sz w:val="28"/>
          <w:szCs w:val="28"/>
        </w:rPr>
        <w:t>201</w:t>
      </w:r>
      <w:r w:rsidRPr="0032436E">
        <w:rPr>
          <w:rFonts w:ascii="Times New Roman" w:hAnsi="Times New Roman"/>
          <w:sz w:val="28"/>
          <w:szCs w:val="28"/>
        </w:rPr>
        <w:t>4</w:t>
      </w:r>
      <w:r w:rsidR="00577E49" w:rsidRPr="0032436E">
        <w:rPr>
          <w:rFonts w:ascii="Times New Roman" w:hAnsi="Times New Roman"/>
          <w:sz w:val="28"/>
          <w:szCs w:val="28"/>
        </w:rPr>
        <w:t>. 170с.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rPr>
        <w:t>20</w:t>
      </w:r>
      <w:r w:rsidR="00577E49" w:rsidRPr="0032436E">
        <w:rPr>
          <w:rFonts w:ascii="Times New Roman" w:hAnsi="Times New Roman"/>
          <w:sz w:val="28"/>
          <w:szCs w:val="28"/>
        </w:rPr>
        <w:t>. Коротких А.В. Умо</w:t>
      </w:r>
      <w:r w:rsidR="00C77E1E">
        <w:rPr>
          <w:rFonts w:ascii="Times New Roman" w:hAnsi="Times New Roman"/>
          <w:sz w:val="28"/>
          <w:szCs w:val="28"/>
        </w:rPr>
        <w:t>ви змісту і розведення фазана. м</w:t>
      </w:r>
      <w:r w:rsidR="00577E49" w:rsidRPr="0032436E">
        <w:rPr>
          <w:rFonts w:ascii="Times New Roman" w:hAnsi="Times New Roman"/>
          <w:sz w:val="28"/>
          <w:szCs w:val="28"/>
        </w:rPr>
        <w:t>етод.вказ. Київ</w:t>
      </w:r>
      <w:r w:rsidR="00577E49">
        <w:rPr>
          <w:rFonts w:ascii="Times New Roman" w:hAnsi="Times New Roman"/>
          <w:sz w:val="28"/>
          <w:szCs w:val="28"/>
        </w:rPr>
        <w:t>:</w:t>
      </w:r>
      <w:r w:rsidR="00577E49">
        <w:rPr>
          <w:rFonts w:ascii="Times New Roman" w:hAnsi="Times New Roman"/>
          <w:sz w:val="28"/>
          <w:szCs w:val="28"/>
        </w:rPr>
        <w:br/>
        <w:t>У.К</w:t>
      </w:r>
      <w:r w:rsidR="00577E49">
        <w:rPr>
          <w:rFonts w:ascii="Times New Roman" w:hAnsi="Times New Roman"/>
          <w:sz w:val="28"/>
          <w:szCs w:val="28"/>
          <w:lang w:val="uk-UA"/>
        </w:rPr>
        <w:t>.</w:t>
      </w:r>
      <w:r w:rsidR="00577E49">
        <w:rPr>
          <w:rFonts w:ascii="Times New Roman" w:hAnsi="Times New Roman"/>
          <w:sz w:val="28"/>
          <w:szCs w:val="28"/>
        </w:rPr>
        <w:t xml:space="preserve"> 2005. 7</w:t>
      </w:r>
      <w:r w:rsidR="00577E49" w:rsidRPr="00577E49">
        <w:rPr>
          <w:rFonts w:ascii="Times New Roman" w:hAnsi="Times New Roman"/>
          <w:sz w:val="28"/>
          <w:szCs w:val="28"/>
        </w:rPr>
        <w:t>3с.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rPr>
        <w:t>21.</w:t>
      </w:r>
      <w:r w:rsidR="00577E49" w:rsidRPr="00577E49">
        <w:rPr>
          <w:rFonts w:ascii="Times New Roman" w:hAnsi="Times New Roman"/>
          <w:sz w:val="28"/>
          <w:szCs w:val="28"/>
        </w:rPr>
        <w:t>К</w:t>
      </w:r>
      <w:r w:rsidR="00577E49">
        <w:rPr>
          <w:rFonts w:ascii="Times New Roman" w:hAnsi="Times New Roman"/>
          <w:sz w:val="28"/>
          <w:szCs w:val="28"/>
        </w:rPr>
        <w:t>овалів Б.Н. Розведення фазана</w:t>
      </w:r>
      <w:r w:rsidR="00577E49" w:rsidRPr="00577E49">
        <w:rPr>
          <w:rFonts w:ascii="Times New Roman" w:hAnsi="Times New Roman"/>
          <w:sz w:val="28"/>
          <w:szCs w:val="28"/>
        </w:rPr>
        <w:t xml:space="preserve"> нова галузь птахівницт</w:t>
      </w:r>
      <w:r w:rsidR="00EA4FCD">
        <w:rPr>
          <w:rFonts w:ascii="Times New Roman" w:hAnsi="Times New Roman"/>
          <w:sz w:val="28"/>
          <w:szCs w:val="28"/>
        </w:rPr>
        <w:t>ва: консп. лек.</w:t>
      </w:r>
      <w:r w:rsidR="00577E49">
        <w:rPr>
          <w:rFonts w:ascii="Times New Roman" w:hAnsi="Times New Roman"/>
          <w:sz w:val="28"/>
          <w:szCs w:val="28"/>
        </w:rPr>
        <w:br/>
        <w:t>Київ: Наука, 200</w:t>
      </w:r>
      <w:r w:rsidR="00577E49" w:rsidRPr="00577E49">
        <w:rPr>
          <w:rFonts w:ascii="Times New Roman" w:hAnsi="Times New Roman"/>
          <w:sz w:val="28"/>
          <w:szCs w:val="28"/>
        </w:rPr>
        <w:t>9. 163с.</w:t>
      </w:r>
    </w:p>
    <w:p w:rsidR="00577E49" w:rsidRPr="00577E49" w:rsidRDefault="0032436E" w:rsidP="001005E6">
      <w:pPr>
        <w:spacing w:after="0" w:line="360" w:lineRule="auto"/>
        <w:ind w:firstLine="709"/>
        <w:jc w:val="both"/>
        <w:rPr>
          <w:rFonts w:ascii="Times New Roman" w:hAnsi="Times New Roman"/>
          <w:sz w:val="28"/>
          <w:szCs w:val="28"/>
        </w:rPr>
      </w:pPr>
      <w:r>
        <w:rPr>
          <w:rFonts w:ascii="Times New Roman" w:hAnsi="Times New Roman"/>
          <w:sz w:val="28"/>
          <w:szCs w:val="28"/>
          <w:lang w:val="uk-UA"/>
        </w:rPr>
        <w:t>22.</w:t>
      </w:r>
      <w:r w:rsidR="00577E49" w:rsidRPr="00577E49">
        <w:rPr>
          <w:rFonts w:ascii="Times New Roman" w:hAnsi="Times New Roman"/>
          <w:sz w:val="28"/>
          <w:szCs w:val="28"/>
        </w:rPr>
        <w:t xml:space="preserve"> Орлов М.В. Біологічний контроль в інкубації</w:t>
      </w:r>
      <w:r w:rsidR="00577E49">
        <w:rPr>
          <w:rFonts w:ascii="Times New Roman" w:hAnsi="Times New Roman"/>
          <w:sz w:val="28"/>
          <w:szCs w:val="28"/>
          <w:lang w:val="uk-UA"/>
        </w:rPr>
        <w:t xml:space="preserve"> яєць фазана:</w:t>
      </w:r>
      <w:r w:rsidR="00577E49">
        <w:rPr>
          <w:rFonts w:ascii="Times New Roman" w:hAnsi="Times New Roman"/>
          <w:sz w:val="28"/>
          <w:szCs w:val="28"/>
        </w:rPr>
        <w:t xml:space="preserve"> навч.посіб. Київ:Наука,2015 ,134 с.</w:t>
      </w:r>
    </w:p>
    <w:p w:rsidR="00577E49" w:rsidRPr="005E6540" w:rsidRDefault="0032436E" w:rsidP="001005E6">
      <w:pPr>
        <w:spacing w:after="0" w:line="360" w:lineRule="auto"/>
        <w:ind w:firstLine="709"/>
        <w:jc w:val="both"/>
        <w:rPr>
          <w:rFonts w:ascii="Times New Roman" w:hAnsi="Times New Roman"/>
          <w:sz w:val="28"/>
          <w:szCs w:val="28"/>
        </w:rPr>
      </w:pPr>
      <w:r w:rsidRPr="00644C0D">
        <w:rPr>
          <w:rFonts w:ascii="Times New Roman" w:hAnsi="Times New Roman"/>
          <w:sz w:val="28"/>
          <w:szCs w:val="28"/>
          <w:lang w:val="uk-UA"/>
        </w:rPr>
        <w:t>24</w:t>
      </w:r>
      <w:r w:rsidR="00577E49" w:rsidRPr="00644C0D">
        <w:rPr>
          <w:rFonts w:ascii="Times New Roman" w:hAnsi="Times New Roman"/>
          <w:sz w:val="28"/>
          <w:szCs w:val="28"/>
          <w:lang w:val="uk-UA"/>
        </w:rPr>
        <w:t>. Романюк К.Г. Інкубація</w:t>
      </w:r>
      <w:r w:rsidR="005E6540">
        <w:rPr>
          <w:rFonts w:ascii="Times New Roman" w:hAnsi="Times New Roman"/>
          <w:sz w:val="28"/>
          <w:szCs w:val="28"/>
          <w:lang w:val="uk-UA"/>
        </w:rPr>
        <w:t xml:space="preserve"> яєць фазана</w:t>
      </w:r>
      <w:r w:rsidR="00577E49" w:rsidRPr="00644C0D">
        <w:rPr>
          <w:rFonts w:ascii="Times New Roman" w:hAnsi="Times New Roman"/>
          <w:sz w:val="28"/>
          <w:szCs w:val="28"/>
          <w:lang w:val="uk-UA"/>
        </w:rPr>
        <w:t xml:space="preserve">. </w:t>
      </w:r>
      <w:r w:rsidR="00577E49" w:rsidRPr="005E6540">
        <w:rPr>
          <w:rFonts w:ascii="Times New Roman" w:hAnsi="Times New Roman"/>
          <w:sz w:val="28"/>
          <w:szCs w:val="28"/>
        </w:rPr>
        <w:t>К</w:t>
      </w:r>
      <w:r w:rsidR="00EA4FCD">
        <w:rPr>
          <w:rFonts w:ascii="Times New Roman" w:hAnsi="Times New Roman"/>
          <w:sz w:val="28"/>
          <w:szCs w:val="28"/>
        </w:rPr>
        <w:t>иїв.: Наука, 2008</w:t>
      </w:r>
      <w:r w:rsidR="005E6540">
        <w:rPr>
          <w:rFonts w:ascii="Times New Roman" w:hAnsi="Times New Roman"/>
          <w:sz w:val="28"/>
          <w:szCs w:val="28"/>
        </w:rPr>
        <w:t xml:space="preserve">. </w:t>
      </w:r>
      <w:r w:rsidR="00577E49" w:rsidRPr="005E6540">
        <w:rPr>
          <w:rFonts w:ascii="Times New Roman" w:hAnsi="Times New Roman"/>
          <w:sz w:val="28"/>
          <w:szCs w:val="28"/>
        </w:rPr>
        <w:t>80с.</w:t>
      </w:r>
    </w:p>
    <w:p w:rsidR="00577E49" w:rsidRPr="00577E49" w:rsidRDefault="0032436E" w:rsidP="001005E6">
      <w:pPr>
        <w:spacing w:after="0" w:line="360" w:lineRule="auto"/>
        <w:ind w:firstLine="709"/>
        <w:jc w:val="both"/>
        <w:rPr>
          <w:rFonts w:ascii="Times New Roman" w:hAnsi="Times New Roman"/>
          <w:sz w:val="28"/>
          <w:szCs w:val="28"/>
        </w:rPr>
      </w:pPr>
      <w:r w:rsidRPr="005E6540">
        <w:rPr>
          <w:rFonts w:ascii="Times New Roman" w:hAnsi="Times New Roman"/>
          <w:sz w:val="28"/>
          <w:szCs w:val="28"/>
        </w:rPr>
        <w:t xml:space="preserve"> 25. Мазоновс</w:t>
      </w:r>
      <w:r w:rsidR="005E6540" w:rsidRPr="005E6540">
        <w:rPr>
          <w:rFonts w:ascii="Times New Roman" w:hAnsi="Times New Roman"/>
          <w:sz w:val="28"/>
          <w:szCs w:val="28"/>
        </w:rPr>
        <w:t>ь</w:t>
      </w:r>
      <w:r w:rsidRPr="005E6540">
        <w:rPr>
          <w:rFonts w:ascii="Times New Roman" w:hAnsi="Times New Roman"/>
          <w:sz w:val="28"/>
          <w:szCs w:val="28"/>
        </w:rPr>
        <w:t>кий А.В. Перепел: метод вказ</w:t>
      </w:r>
      <w:r>
        <w:rPr>
          <w:rFonts w:ascii="Times New Roman" w:hAnsi="Times New Roman"/>
          <w:sz w:val="28"/>
          <w:szCs w:val="28"/>
          <w:lang w:val="uk-UA"/>
        </w:rPr>
        <w:t>.</w:t>
      </w:r>
      <w:r>
        <w:rPr>
          <w:rFonts w:ascii="Times New Roman" w:hAnsi="Times New Roman"/>
          <w:sz w:val="28"/>
          <w:szCs w:val="28"/>
        </w:rPr>
        <w:t xml:space="preserve"> Київ</w:t>
      </w:r>
      <w:r w:rsidR="005E6540">
        <w:rPr>
          <w:rFonts w:ascii="Times New Roman" w:hAnsi="Times New Roman"/>
          <w:sz w:val="28"/>
          <w:szCs w:val="28"/>
        </w:rPr>
        <w:t>: Наука, 2008. 1</w:t>
      </w:r>
      <w:r w:rsidR="00577E49" w:rsidRPr="00577E49">
        <w:rPr>
          <w:rFonts w:ascii="Times New Roman" w:hAnsi="Times New Roman"/>
          <w:sz w:val="28"/>
          <w:szCs w:val="28"/>
        </w:rPr>
        <w:t>10с.</w:t>
      </w:r>
    </w:p>
    <w:p w:rsidR="00577E49" w:rsidRPr="005E6540" w:rsidRDefault="0032436E" w:rsidP="001005E6">
      <w:pPr>
        <w:spacing w:after="0" w:line="360" w:lineRule="auto"/>
        <w:ind w:firstLine="709"/>
        <w:jc w:val="both"/>
        <w:rPr>
          <w:rFonts w:ascii="Times New Roman" w:hAnsi="Times New Roman"/>
          <w:sz w:val="28"/>
          <w:szCs w:val="28"/>
          <w:lang w:val="uk-UA"/>
        </w:rPr>
      </w:pPr>
      <w:r>
        <w:rPr>
          <w:rFonts w:ascii="Times New Roman" w:hAnsi="Times New Roman"/>
          <w:sz w:val="28"/>
          <w:szCs w:val="28"/>
        </w:rPr>
        <w:t>26 .Корж А.П . Дичорозведення</w:t>
      </w:r>
      <w:r w:rsidR="005E6540">
        <w:rPr>
          <w:rFonts w:ascii="Times New Roman" w:hAnsi="Times New Roman"/>
          <w:sz w:val="28"/>
          <w:szCs w:val="28"/>
          <w:lang w:val="uk-UA"/>
        </w:rPr>
        <w:t>:</w:t>
      </w:r>
      <w:r w:rsidR="00EA4FCD">
        <w:rPr>
          <w:rFonts w:ascii="Times New Roman" w:hAnsi="Times New Roman"/>
          <w:sz w:val="28"/>
          <w:szCs w:val="28"/>
        </w:rPr>
        <w:t>л</w:t>
      </w:r>
      <w:r w:rsidRPr="005E6540">
        <w:rPr>
          <w:rFonts w:ascii="Times New Roman" w:hAnsi="Times New Roman"/>
          <w:sz w:val="28"/>
          <w:szCs w:val="28"/>
        </w:rPr>
        <w:t>абор</w:t>
      </w:r>
      <w:r w:rsidR="005E6540" w:rsidRPr="005E6540">
        <w:rPr>
          <w:rFonts w:ascii="Times New Roman" w:hAnsi="Times New Roman"/>
          <w:sz w:val="28"/>
          <w:szCs w:val="28"/>
        </w:rPr>
        <w:t xml:space="preserve">аторні </w:t>
      </w:r>
      <w:r w:rsidR="005E6540">
        <w:rPr>
          <w:rFonts w:ascii="Times New Roman" w:hAnsi="Times New Roman"/>
          <w:sz w:val="28"/>
          <w:szCs w:val="28"/>
          <w:lang w:val="uk-UA"/>
        </w:rPr>
        <w:t xml:space="preserve">роботи. Полтава: </w:t>
      </w:r>
      <w:r w:rsidR="005E6540" w:rsidRPr="00253B66">
        <w:rPr>
          <w:rFonts w:ascii="Times New Roman" w:hAnsi="Times New Roman"/>
          <w:sz w:val="28"/>
          <w:szCs w:val="28"/>
          <w:lang w:val="uk-UA"/>
        </w:rPr>
        <w:t>У.К</w:t>
      </w:r>
      <w:r w:rsidR="005E6540">
        <w:rPr>
          <w:rFonts w:ascii="Times New Roman" w:hAnsi="Times New Roman"/>
          <w:sz w:val="28"/>
          <w:szCs w:val="28"/>
          <w:lang w:val="uk-UA"/>
        </w:rPr>
        <w:t xml:space="preserve">.,98. </w:t>
      </w:r>
      <w:r w:rsidR="00EA4FCD">
        <w:rPr>
          <w:rFonts w:ascii="Times New Roman" w:hAnsi="Times New Roman"/>
          <w:sz w:val="28"/>
          <w:szCs w:val="28"/>
          <w:lang w:val="uk-UA"/>
        </w:rPr>
        <w:t>с.</w:t>
      </w:r>
    </w:p>
    <w:p w:rsidR="00577E49" w:rsidRPr="00281ACE" w:rsidRDefault="005E6540" w:rsidP="001005E6">
      <w:pPr>
        <w:spacing w:after="0" w:line="360" w:lineRule="auto"/>
        <w:ind w:firstLine="709"/>
        <w:jc w:val="both"/>
        <w:rPr>
          <w:rFonts w:ascii="Times New Roman" w:hAnsi="Times New Roman"/>
          <w:sz w:val="28"/>
          <w:szCs w:val="28"/>
        </w:rPr>
      </w:pPr>
      <w:r w:rsidRPr="00644C0D">
        <w:rPr>
          <w:rFonts w:ascii="Times New Roman" w:hAnsi="Times New Roman"/>
          <w:sz w:val="28"/>
          <w:szCs w:val="28"/>
          <w:lang w:val="uk-UA"/>
        </w:rPr>
        <w:t>27. Раццоні Р.Р</w:t>
      </w:r>
      <w:r w:rsidR="00EA4FCD">
        <w:rPr>
          <w:rFonts w:ascii="Times New Roman" w:hAnsi="Times New Roman"/>
          <w:sz w:val="28"/>
          <w:szCs w:val="28"/>
          <w:lang w:val="uk-UA"/>
        </w:rPr>
        <w:t>.</w:t>
      </w:r>
      <w:r w:rsidRPr="00644C0D">
        <w:rPr>
          <w:rFonts w:ascii="Times New Roman" w:hAnsi="Times New Roman"/>
          <w:sz w:val="28"/>
          <w:szCs w:val="28"/>
          <w:lang w:val="uk-UA"/>
        </w:rPr>
        <w:t xml:space="preserve"> Курячі.</w:t>
      </w:r>
      <w:r w:rsidR="00EA4FCD" w:rsidRPr="00644C0D">
        <w:rPr>
          <w:rFonts w:ascii="Times New Roman" w:hAnsi="Times New Roman"/>
          <w:sz w:val="28"/>
          <w:szCs w:val="28"/>
          <w:lang w:val="uk-UA"/>
        </w:rPr>
        <w:t>інформ. бюлет.</w:t>
      </w:r>
      <w:r w:rsidRPr="00644C0D">
        <w:rPr>
          <w:rFonts w:ascii="Times New Roman" w:hAnsi="Times New Roman"/>
          <w:sz w:val="28"/>
          <w:szCs w:val="28"/>
          <w:lang w:val="uk-UA"/>
        </w:rPr>
        <w:t xml:space="preserve"> Київ: Наука, 200</w:t>
      </w:r>
      <w:r w:rsidR="00EA4FCD" w:rsidRPr="00644C0D">
        <w:rPr>
          <w:rFonts w:ascii="Times New Roman" w:hAnsi="Times New Roman"/>
          <w:sz w:val="28"/>
          <w:szCs w:val="28"/>
          <w:lang w:val="uk-UA"/>
        </w:rPr>
        <w:t xml:space="preserve">9. </w:t>
      </w:r>
      <w:r w:rsidR="00EA4FCD" w:rsidRPr="00281ACE">
        <w:rPr>
          <w:rFonts w:ascii="Times New Roman" w:hAnsi="Times New Roman"/>
          <w:sz w:val="28"/>
          <w:szCs w:val="28"/>
        </w:rPr>
        <w:t>8</w:t>
      </w:r>
      <w:r w:rsidR="00577E49" w:rsidRPr="00281ACE">
        <w:rPr>
          <w:rFonts w:ascii="Times New Roman" w:hAnsi="Times New Roman"/>
          <w:sz w:val="28"/>
          <w:szCs w:val="28"/>
        </w:rPr>
        <w:t>5с.</w:t>
      </w:r>
    </w:p>
    <w:p w:rsidR="00577E49" w:rsidRPr="00577E49" w:rsidRDefault="005E6540" w:rsidP="001005E6">
      <w:pPr>
        <w:spacing w:after="0" w:line="360" w:lineRule="auto"/>
        <w:ind w:firstLine="709"/>
        <w:jc w:val="both"/>
        <w:rPr>
          <w:rFonts w:ascii="Times New Roman" w:hAnsi="Times New Roman"/>
          <w:sz w:val="28"/>
          <w:szCs w:val="28"/>
        </w:rPr>
      </w:pPr>
      <w:r w:rsidRPr="00281ACE">
        <w:rPr>
          <w:rFonts w:ascii="Times New Roman" w:hAnsi="Times New Roman"/>
          <w:sz w:val="28"/>
          <w:szCs w:val="28"/>
        </w:rPr>
        <w:t>28</w:t>
      </w:r>
      <w:r w:rsidR="00577E49" w:rsidRPr="00281ACE">
        <w:rPr>
          <w:rFonts w:ascii="Times New Roman" w:hAnsi="Times New Roman"/>
          <w:sz w:val="28"/>
          <w:szCs w:val="28"/>
        </w:rPr>
        <w:t>. Фогт У.Н. П</w:t>
      </w:r>
      <w:r w:rsidRPr="00281ACE">
        <w:rPr>
          <w:rFonts w:ascii="Times New Roman" w:hAnsi="Times New Roman"/>
          <w:sz w:val="28"/>
          <w:szCs w:val="28"/>
        </w:rPr>
        <w:t>ерепелина ферма. М</w:t>
      </w:r>
      <w:r w:rsidR="00EA4FCD" w:rsidRPr="00281ACE">
        <w:rPr>
          <w:rFonts w:ascii="Times New Roman" w:hAnsi="Times New Roman"/>
          <w:sz w:val="28"/>
          <w:szCs w:val="28"/>
        </w:rPr>
        <w:t>осква</w:t>
      </w:r>
      <w:r w:rsidR="00281ACE" w:rsidRPr="00281ACE">
        <w:rPr>
          <w:rFonts w:ascii="Times New Roman" w:hAnsi="Times New Roman"/>
          <w:sz w:val="28"/>
          <w:szCs w:val="28"/>
        </w:rPr>
        <w:t>: Наука</w:t>
      </w:r>
      <w:r w:rsidR="00281ACE">
        <w:rPr>
          <w:rFonts w:ascii="Times New Roman" w:hAnsi="Times New Roman"/>
          <w:sz w:val="28"/>
          <w:szCs w:val="28"/>
        </w:rPr>
        <w:t>, 2007</w:t>
      </w:r>
      <w:r>
        <w:rPr>
          <w:rFonts w:ascii="Times New Roman" w:hAnsi="Times New Roman"/>
          <w:sz w:val="28"/>
          <w:szCs w:val="28"/>
        </w:rPr>
        <w:t>. 14</w:t>
      </w:r>
      <w:r w:rsidR="00577E49" w:rsidRPr="00577E49">
        <w:rPr>
          <w:rFonts w:ascii="Times New Roman" w:hAnsi="Times New Roman"/>
          <w:sz w:val="28"/>
          <w:szCs w:val="28"/>
        </w:rPr>
        <w:t>6с.</w:t>
      </w:r>
    </w:p>
    <w:p w:rsidR="00577E49" w:rsidRPr="00577E49" w:rsidRDefault="005E6540" w:rsidP="001005E6">
      <w:pPr>
        <w:spacing w:after="0" w:line="360" w:lineRule="auto"/>
        <w:ind w:firstLine="709"/>
        <w:jc w:val="both"/>
        <w:rPr>
          <w:rFonts w:ascii="Times New Roman" w:hAnsi="Times New Roman"/>
          <w:sz w:val="28"/>
          <w:szCs w:val="28"/>
        </w:rPr>
      </w:pPr>
      <w:r>
        <w:rPr>
          <w:rFonts w:ascii="Times New Roman" w:hAnsi="Times New Roman"/>
          <w:sz w:val="28"/>
          <w:szCs w:val="28"/>
        </w:rPr>
        <w:t xml:space="preserve">29. УїлсонВ.Н. Умови розведення перепілки. Київ: 2006. </w:t>
      </w:r>
      <w:r w:rsidR="00577E49" w:rsidRPr="00577E49">
        <w:rPr>
          <w:rFonts w:ascii="Times New Roman" w:hAnsi="Times New Roman"/>
          <w:sz w:val="28"/>
          <w:szCs w:val="28"/>
        </w:rPr>
        <w:t>97с.</w:t>
      </w:r>
    </w:p>
    <w:p w:rsidR="00577E49" w:rsidRPr="00577E49" w:rsidRDefault="005E6540" w:rsidP="001005E6">
      <w:pPr>
        <w:spacing w:after="0" w:line="360" w:lineRule="auto"/>
        <w:ind w:firstLine="709"/>
        <w:jc w:val="both"/>
        <w:rPr>
          <w:rFonts w:ascii="Times New Roman" w:hAnsi="Times New Roman"/>
          <w:sz w:val="28"/>
          <w:szCs w:val="28"/>
        </w:rPr>
      </w:pPr>
      <w:r>
        <w:rPr>
          <w:rFonts w:ascii="Times New Roman" w:hAnsi="Times New Roman"/>
          <w:sz w:val="28"/>
          <w:szCs w:val="28"/>
        </w:rPr>
        <w:t>30</w:t>
      </w:r>
      <w:r w:rsidR="005C6CC0">
        <w:rPr>
          <w:rFonts w:ascii="Times New Roman" w:hAnsi="Times New Roman"/>
          <w:sz w:val="28"/>
          <w:szCs w:val="28"/>
        </w:rPr>
        <w:t>. Суріков</w:t>
      </w:r>
      <w:r w:rsidR="00577E49" w:rsidRPr="00577E49">
        <w:rPr>
          <w:rFonts w:ascii="Times New Roman" w:hAnsi="Times New Roman"/>
          <w:sz w:val="28"/>
          <w:szCs w:val="28"/>
        </w:rPr>
        <w:t xml:space="preserve"> Б.С. Я</w:t>
      </w:r>
      <w:r w:rsidR="00281ACE">
        <w:rPr>
          <w:rFonts w:ascii="Times New Roman" w:hAnsi="Times New Roman"/>
          <w:sz w:val="28"/>
          <w:szCs w:val="28"/>
        </w:rPr>
        <w:t>понський перепел. Київ</w:t>
      </w:r>
      <w:r w:rsidR="005C6CC0">
        <w:rPr>
          <w:rFonts w:ascii="Times New Roman" w:hAnsi="Times New Roman"/>
          <w:sz w:val="28"/>
          <w:szCs w:val="28"/>
        </w:rPr>
        <w:t>: Наука, 2009</w:t>
      </w:r>
      <w:r>
        <w:rPr>
          <w:rFonts w:ascii="Times New Roman" w:hAnsi="Times New Roman"/>
          <w:sz w:val="28"/>
          <w:szCs w:val="28"/>
        </w:rPr>
        <w:t>. 1</w:t>
      </w:r>
      <w:r w:rsidR="005C6CC0">
        <w:rPr>
          <w:rFonts w:ascii="Times New Roman" w:hAnsi="Times New Roman"/>
          <w:sz w:val="28"/>
          <w:szCs w:val="28"/>
        </w:rPr>
        <w:t>4</w:t>
      </w:r>
      <w:r w:rsidR="00577E49" w:rsidRPr="00577E49">
        <w:rPr>
          <w:rFonts w:ascii="Times New Roman" w:hAnsi="Times New Roman"/>
          <w:sz w:val="28"/>
          <w:szCs w:val="28"/>
        </w:rPr>
        <w:t>0с.</w:t>
      </w:r>
    </w:p>
    <w:p w:rsidR="00577E49" w:rsidRPr="00577E49" w:rsidRDefault="005E6540" w:rsidP="001005E6">
      <w:pPr>
        <w:spacing w:after="0" w:line="360" w:lineRule="auto"/>
        <w:ind w:firstLine="709"/>
        <w:jc w:val="both"/>
        <w:rPr>
          <w:rFonts w:ascii="Times New Roman" w:hAnsi="Times New Roman"/>
          <w:sz w:val="28"/>
          <w:szCs w:val="28"/>
        </w:rPr>
      </w:pPr>
      <w:r>
        <w:rPr>
          <w:rFonts w:ascii="Times New Roman" w:hAnsi="Times New Roman"/>
          <w:sz w:val="28"/>
          <w:szCs w:val="28"/>
        </w:rPr>
        <w:t>31</w:t>
      </w:r>
      <w:r w:rsidR="005C6CC0">
        <w:rPr>
          <w:rFonts w:ascii="Times New Roman" w:hAnsi="Times New Roman"/>
          <w:sz w:val="28"/>
          <w:szCs w:val="28"/>
        </w:rPr>
        <w:t>. Сорокі</w:t>
      </w:r>
      <w:r w:rsidR="00577E49" w:rsidRPr="00577E49">
        <w:rPr>
          <w:rFonts w:ascii="Times New Roman" w:hAnsi="Times New Roman"/>
          <w:sz w:val="28"/>
          <w:szCs w:val="28"/>
        </w:rPr>
        <w:t>н В.Н Р</w:t>
      </w:r>
      <w:r w:rsidR="00281ACE">
        <w:rPr>
          <w:rFonts w:ascii="Times New Roman" w:hAnsi="Times New Roman"/>
          <w:sz w:val="28"/>
          <w:szCs w:val="28"/>
        </w:rPr>
        <w:t>озведення перепілки в Японії. Київ: Наука, 2007. 1</w:t>
      </w:r>
      <w:r w:rsidR="00577E49" w:rsidRPr="00577E49">
        <w:rPr>
          <w:rFonts w:ascii="Times New Roman" w:hAnsi="Times New Roman"/>
          <w:sz w:val="28"/>
          <w:szCs w:val="28"/>
        </w:rPr>
        <w:t>26с.</w:t>
      </w:r>
    </w:p>
    <w:p w:rsidR="00577E49" w:rsidRPr="00577E49" w:rsidRDefault="005E6540" w:rsidP="001005E6">
      <w:pPr>
        <w:spacing w:after="0" w:line="360" w:lineRule="auto"/>
        <w:ind w:firstLine="709"/>
        <w:jc w:val="both"/>
        <w:rPr>
          <w:rFonts w:ascii="Times New Roman" w:hAnsi="Times New Roman"/>
          <w:sz w:val="28"/>
          <w:szCs w:val="28"/>
        </w:rPr>
      </w:pPr>
      <w:r>
        <w:rPr>
          <w:rFonts w:ascii="Times New Roman" w:hAnsi="Times New Roman"/>
          <w:sz w:val="28"/>
          <w:szCs w:val="28"/>
        </w:rPr>
        <w:t>32</w:t>
      </w:r>
      <w:r w:rsidR="00577E49" w:rsidRPr="00577E49">
        <w:rPr>
          <w:rFonts w:ascii="Times New Roman" w:hAnsi="Times New Roman"/>
          <w:sz w:val="28"/>
          <w:szCs w:val="28"/>
        </w:rPr>
        <w:t>.</w:t>
      </w:r>
      <w:r w:rsidR="00281ACE">
        <w:rPr>
          <w:rFonts w:ascii="Times New Roman" w:hAnsi="Times New Roman"/>
          <w:sz w:val="28"/>
          <w:szCs w:val="28"/>
        </w:rPr>
        <w:t xml:space="preserve"> Сенченко Р.Н. Розведення перепілки. Київ: Наука, 2005. 11</w:t>
      </w:r>
      <w:r w:rsidR="00577E49" w:rsidRPr="00577E49">
        <w:rPr>
          <w:rFonts w:ascii="Times New Roman" w:hAnsi="Times New Roman"/>
          <w:sz w:val="28"/>
          <w:szCs w:val="28"/>
        </w:rPr>
        <w:t>4с.</w:t>
      </w:r>
    </w:p>
    <w:p w:rsidR="00577E49" w:rsidRPr="00577E49" w:rsidRDefault="00281ACE" w:rsidP="001005E6">
      <w:pPr>
        <w:spacing w:after="0" w:line="360" w:lineRule="auto"/>
        <w:ind w:firstLine="709"/>
        <w:jc w:val="both"/>
        <w:rPr>
          <w:rFonts w:ascii="Times New Roman" w:hAnsi="Times New Roman"/>
          <w:sz w:val="28"/>
          <w:szCs w:val="28"/>
        </w:rPr>
      </w:pPr>
      <w:r>
        <w:rPr>
          <w:rFonts w:ascii="Times New Roman" w:hAnsi="Times New Roman"/>
          <w:sz w:val="28"/>
          <w:szCs w:val="28"/>
        </w:rPr>
        <w:t>21. Сурженко</w:t>
      </w:r>
      <w:r w:rsidR="00577E49" w:rsidRPr="00577E49">
        <w:rPr>
          <w:rFonts w:ascii="Times New Roman" w:hAnsi="Times New Roman"/>
          <w:sz w:val="28"/>
          <w:szCs w:val="28"/>
        </w:rPr>
        <w:t xml:space="preserve"> П. Д. Охорона праці у тваринництві: Посібник для с. - г. технікумів. К</w:t>
      </w:r>
      <w:r>
        <w:rPr>
          <w:rFonts w:ascii="Times New Roman" w:hAnsi="Times New Roman"/>
          <w:sz w:val="28"/>
          <w:szCs w:val="28"/>
          <w:lang w:val="uk-UA"/>
        </w:rPr>
        <w:t>иїв</w:t>
      </w:r>
      <w:r>
        <w:rPr>
          <w:rFonts w:ascii="Times New Roman" w:hAnsi="Times New Roman"/>
          <w:sz w:val="28"/>
          <w:szCs w:val="28"/>
        </w:rPr>
        <w:t>: Вища школа, 2004. 1</w:t>
      </w:r>
      <w:r w:rsidR="00577E49" w:rsidRPr="00577E49">
        <w:rPr>
          <w:rFonts w:ascii="Times New Roman" w:hAnsi="Times New Roman"/>
          <w:sz w:val="28"/>
          <w:szCs w:val="28"/>
        </w:rPr>
        <w:t>40 с.</w:t>
      </w:r>
    </w:p>
    <w:p w:rsidR="00577E49" w:rsidRPr="00253B66" w:rsidRDefault="00281ACE"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lastRenderedPageBreak/>
        <w:t>22. Орабак В. С.</w:t>
      </w:r>
      <w:r w:rsidR="00577E49" w:rsidRPr="00253B66">
        <w:rPr>
          <w:rFonts w:ascii="Times New Roman" w:hAnsi="Times New Roman"/>
          <w:sz w:val="28"/>
          <w:szCs w:val="28"/>
        </w:rPr>
        <w:t xml:space="preserve"> Безопасность жизнедеятельности в се</w:t>
      </w:r>
      <w:r w:rsidRPr="00253B66">
        <w:rPr>
          <w:rFonts w:ascii="Times New Roman" w:hAnsi="Times New Roman"/>
          <w:sz w:val="28"/>
          <w:szCs w:val="28"/>
        </w:rPr>
        <w:t>льскохозяйственном производстве: Москва: Колос, 2002. 2</w:t>
      </w:r>
      <w:r w:rsidR="00577E49" w:rsidRPr="00253B66">
        <w:rPr>
          <w:rFonts w:ascii="Times New Roman" w:hAnsi="Times New Roman"/>
          <w:sz w:val="28"/>
          <w:szCs w:val="28"/>
        </w:rPr>
        <w:t>12с.</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24. Руководство по биологической безопасности в лабо</w:t>
      </w:r>
      <w:r w:rsidR="00281ACE" w:rsidRPr="00253B66">
        <w:rPr>
          <w:rFonts w:ascii="Times New Roman" w:hAnsi="Times New Roman"/>
          <w:sz w:val="28"/>
          <w:szCs w:val="28"/>
        </w:rPr>
        <w:t>раторных условиях. Москва</w:t>
      </w:r>
      <w:r w:rsidR="00D97DE6" w:rsidRPr="00253B66">
        <w:rPr>
          <w:rFonts w:ascii="Times New Roman" w:hAnsi="Times New Roman"/>
          <w:sz w:val="28"/>
          <w:szCs w:val="28"/>
        </w:rPr>
        <w:t>: Наука,200</w:t>
      </w:r>
      <w:r w:rsidRPr="00253B66">
        <w:rPr>
          <w:rFonts w:ascii="Times New Roman" w:hAnsi="Times New Roman"/>
          <w:sz w:val="28"/>
          <w:szCs w:val="28"/>
        </w:rPr>
        <w:t>5. 127 с.</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25. Клиническая лабораторная диагностика в вет</w:t>
      </w:r>
      <w:r w:rsidR="00281ACE" w:rsidRPr="00253B66">
        <w:rPr>
          <w:rFonts w:ascii="Times New Roman" w:hAnsi="Times New Roman"/>
          <w:sz w:val="28"/>
          <w:szCs w:val="28"/>
        </w:rPr>
        <w:t>еринарии. Москва</w:t>
      </w:r>
      <w:r w:rsidR="00D97DE6" w:rsidRPr="00253B66">
        <w:rPr>
          <w:rFonts w:ascii="Times New Roman" w:hAnsi="Times New Roman"/>
          <w:sz w:val="28"/>
          <w:szCs w:val="28"/>
        </w:rPr>
        <w:t>: Агропромиздат, 200</w:t>
      </w:r>
      <w:r w:rsidR="00281ACE" w:rsidRPr="00253B66">
        <w:rPr>
          <w:rFonts w:ascii="Times New Roman" w:hAnsi="Times New Roman"/>
          <w:sz w:val="28"/>
          <w:szCs w:val="28"/>
        </w:rPr>
        <w:t>5. 1</w:t>
      </w:r>
      <w:r w:rsidRPr="00253B66">
        <w:rPr>
          <w:rFonts w:ascii="Times New Roman" w:hAnsi="Times New Roman"/>
          <w:sz w:val="28"/>
          <w:szCs w:val="28"/>
        </w:rPr>
        <w:t>84 с.</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26. Серебряков А. И. Перепела: сод</w:t>
      </w:r>
      <w:r w:rsidR="00C77E1E" w:rsidRPr="00253B66">
        <w:rPr>
          <w:rFonts w:ascii="Times New Roman" w:hAnsi="Times New Roman"/>
          <w:sz w:val="28"/>
          <w:szCs w:val="28"/>
        </w:rPr>
        <w:t>ержание, кормление, разведение –</w:t>
      </w:r>
      <w:r w:rsidRPr="00253B66">
        <w:rPr>
          <w:rFonts w:ascii="Times New Roman" w:hAnsi="Times New Roman"/>
          <w:sz w:val="28"/>
          <w:szCs w:val="28"/>
        </w:rPr>
        <w:t xml:space="preserve"> Пензенская область. 2009. </w:t>
      </w:r>
    </w:p>
    <w:p w:rsidR="00577E49" w:rsidRPr="00253B66" w:rsidRDefault="00281ACE"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27. С</w:t>
      </w:r>
      <w:r w:rsidR="00577E49" w:rsidRPr="00253B66">
        <w:rPr>
          <w:rFonts w:ascii="Times New Roman" w:hAnsi="Times New Roman"/>
          <w:sz w:val="28"/>
          <w:szCs w:val="28"/>
        </w:rPr>
        <w:t>ондаренко С. Полная энциклопедия птицеводства</w:t>
      </w:r>
      <w:r w:rsidRPr="00253B66">
        <w:rPr>
          <w:rFonts w:ascii="Times New Roman" w:hAnsi="Times New Roman"/>
          <w:sz w:val="28"/>
          <w:szCs w:val="28"/>
          <w:lang w:val="uk-UA"/>
        </w:rPr>
        <w:t>:</w:t>
      </w:r>
      <w:r w:rsidRPr="00253B66">
        <w:rPr>
          <w:rFonts w:ascii="Times New Roman" w:hAnsi="Times New Roman"/>
          <w:sz w:val="28"/>
          <w:szCs w:val="28"/>
        </w:rPr>
        <w:t xml:space="preserve"> Москва</w:t>
      </w:r>
      <w:r w:rsidR="00577E49" w:rsidRPr="00253B66">
        <w:rPr>
          <w:rFonts w:ascii="Times New Roman" w:hAnsi="Times New Roman"/>
          <w:sz w:val="28"/>
          <w:szCs w:val="28"/>
        </w:rPr>
        <w:t>: АСТ, Сталкер</w:t>
      </w:r>
      <w:r w:rsidRPr="00253B66">
        <w:rPr>
          <w:rFonts w:ascii="Times New Roman" w:hAnsi="Times New Roman"/>
          <w:sz w:val="28"/>
          <w:szCs w:val="28"/>
        </w:rPr>
        <w:t>. 2006. 2</w:t>
      </w:r>
      <w:r w:rsidR="00577E49" w:rsidRPr="00253B66">
        <w:rPr>
          <w:rFonts w:ascii="Times New Roman" w:hAnsi="Times New Roman"/>
          <w:sz w:val="28"/>
          <w:szCs w:val="28"/>
        </w:rPr>
        <w:t xml:space="preserve">48 с. </w:t>
      </w:r>
    </w:p>
    <w:p w:rsidR="00577E49" w:rsidRPr="00253B66" w:rsidRDefault="00281ACE"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28.  Па</w:t>
      </w:r>
      <w:r w:rsidR="00577E49" w:rsidRPr="00253B66">
        <w:rPr>
          <w:rFonts w:ascii="Times New Roman" w:hAnsi="Times New Roman"/>
          <w:sz w:val="28"/>
          <w:szCs w:val="28"/>
        </w:rPr>
        <w:t>дорожная</w:t>
      </w:r>
      <w:r w:rsidRPr="00253B66">
        <w:rPr>
          <w:rFonts w:ascii="Times New Roman" w:hAnsi="Times New Roman"/>
          <w:sz w:val="28"/>
          <w:szCs w:val="28"/>
          <w:lang w:val="uk-UA"/>
        </w:rPr>
        <w:t xml:space="preserve"> А.П.</w:t>
      </w:r>
      <w:r w:rsidRPr="00253B66">
        <w:rPr>
          <w:rFonts w:ascii="Times New Roman" w:hAnsi="Times New Roman"/>
          <w:sz w:val="28"/>
          <w:szCs w:val="28"/>
        </w:rPr>
        <w:t>, Перепеловодство</w:t>
      </w:r>
      <w:r w:rsidR="00F9164B" w:rsidRPr="00253B66">
        <w:rPr>
          <w:rFonts w:ascii="Times New Roman" w:hAnsi="Times New Roman"/>
          <w:sz w:val="28"/>
          <w:szCs w:val="28"/>
          <w:lang w:val="uk-UA"/>
        </w:rPr>
        <w:t>:</w:t>
      </w:r>
      <w:r w:rsidR="00577E49" w:rsidRPr="00253B66">
        <w:rPr>
          <w:rFonts w:ascii="Times New Roman" w:hAnsi="Times New Roman"/>
          <w:sz w:val="28"/>
          <w:szCs w:val="28"/>
        </w:rPr>
        <w:t xml:space="preserve"> ACT</w:t>
      </w:r>
      <w:r w:rsidR="00D97DE6" w:rsidRPr="00253B66">
        <w:rPr>
          <w:rFonts w:ascii="Times New Roman" w:hAnsi="Times New Roman"/>
          <w:sz w:val="28"/>
          <w:szCs w:val="28"/>
        </w:rPr>
        <w:t xml:space="preserve">; Донецк: Сталкер, 2007. </w:t>
      </w:r>
      <w:r w:rsidR="00253B66">
        <w:rPr>
          <w:rFonts w:ascii="Times New Roman" w:hAnsi="Times New Roman"/>
          <w:sz w:val="28"/>
          <w:szCs w:val="28"/>
          <w:lang w:val="uk-UA"/>
        </w:rPr>
        <w:t xml:space="preserve">  </w:t>
      </w:r>
      <w:r w:rsidR="00D97DE6" w:rsidRPr="00253B66">
        <w:rPr>
          <w:rFonts w:ascii="Times New Roman" w:hAnsi="Times New Roman"/>
          <w:sz w:val="28"/>
          <w:szCs w:val="28"/>
        </w:rPr>
        <w:t>93,</w:t>
      </w:r>
      <w:r w:rsidR="00577E49" w:rsidRPr="00253B66">
        <w:rPr>
          <w:rFonts w:ascii="Times New Roman" w:hAnsi="Times New Roman"/>
          <w:sz w:val="28"/>
          <w:szCs w:val="28"/>
        </w:rPr>
        <w:t xml:space="preserve"> с. </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30. Всё о домашних животных [Электронный ресурс] Режим доступа: свободный - #"justify"&gt;</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31. Пигарева М.Д. Разведени</w:t>
      </w:r>
      <w:r w:rsidR="00F9164B" w:rsidRPr="00253B66">
        <w:rPr>
          <w:rFonts w:ascii="Times New Roman" w:hAnsi="Times New Roman"/>
          <w:sz w:val="28"/>
          <w:szCs w:val="28"/>
        </w:rPr>
        <w:t>е перепелов</w:t>
      </w:r>
      <w:r w:rsidR="006C357D" w:rsidRPr="00253B66">
        <w:rPr>
          <w:rFonts w:ascii="Times New Roman" w:hAnsi="Times New Roman"/>
          <w:sz w:val="28"/>
          <w:szCs w:val="28"/>
          <w:lang w:val="uk-UA"/>
        </w:rPr>
        <w:t>:</w:t>
      </w:r>
      <w:r w:rsidR="006C357D" w:rsidRPr="00253B66">
        <w:rPr>
          <w:rFonts w:ascii="Times New Roman" w:hAnsi="Times New Roman"/>
          <w:sz w:val="28"/>
          <w:szCs w:val="28"/>
        </w:rPr>
        <w:t xml:space="preserve"> Справочник.</w:t>
      </w:r>
      <w:r w:rsidR="00D97DE6" w:rsidRPr="00253B66">
        <w:rPr>
          <w:rFonts w:ascii="Times New Roman" w:hAnsi="Times New Roman"/>
          <w:sz w:val="28"/>
          <w:szCs w:val="28"/>
          <w:lang w:val="uk-UA"/>
        </w:rPr>
        <w:t xml:space="preserve"> М</w:t>
      </w:r>
      <w:r w:rsidR="00F9164B" w:rsidRPr="00253B66">
        <w:rPr>
          <w:rFonts w:ascii="Times New Roman" w:hAnsi="Times New Roman"/>
          <w:sz w:val="28"/>
          <w:szCs w:val="28"/>
          <w:lang w:val="uk-UA"/>
        </w:rPr>
        <w:t>осква</w:t>
      </w:r>
      <w:r w:rsidR="00D97DE6" w:rsidRPr="00253B66">
        <w:rPr>
          <w:rFonts w:ascii="Times New Roman" w:hAnsi="Times New Roman"/>
          <w:sz w:val="28"/>
          <w:szCs w:val="28"/>
          <w:lang w:val="uk-UA"/>
        </w:rPr>
        <w:t>:</w:t>
      </w:r>
      <w:r w:rsidR="006C357D" w:rsidRPr="00253B66">
        <w:rPr>
          <w:rFonts w:ascii="Times New Roman" w:hAnsi="Times New Roman"/>
          <w:sz w:val="28"/>
          <w:szCs w:val="28"/>
        </w:rPr>
        <w:t>Россельхозиздат:</w:t>
      </w:r>
      <w:r w:rsidR="00D97DE6" w:rsidRPr="00253B66">
        <w:rPr>
          <w:rFonts w:ascii="Times New Roman" w:hAnsi="Times New Roman"/>
          <w:sz w:val="28"/>
          <w:szCs w:val="28"/>
        </w:rPr>
        <w:t xml:space="preserve"> 200</w:t>
      </w:r>
      <w:r w:rsidRPr="00253B66">
        <w:rPr>
          <w:rFonts w:ascii="Times New Roman" w:hAnsi="Times New Roman"/>
          <w:sz w:val="28"/>
          <w:szCs w:val="28"/>
        </w:rPr>
        <w:t>8</w:t>
      </w:r>
      <w:r w:rsidR="00D97DE6" w:rsidRPr="00253B66">
        <w:rPr>
          <w:rFonts w:ascii="Times New Roman" w:hAnsi="Times New Roman"/>
          <w:sz w:val="28"/>
          <w:szCs w:val="28"/>
          <w:lang w:val="uk-UA"/>
        </w:rPr>
        <w:t>,</w:t>
      </w:r>
      <w:r w:rsidR="006C357D" w:rsidRPr="00253B66">
        <w:rPr>
          <w:rFonts w:ascii="Times New Roman" w:hAnsi="Times New Roman"/>
          <w:sz w:val="28"/>
          <w:szCs w:val="28"/>
        </w:rPr>
        <w:t xml:space="preserve">  106с</w:t>
      </w:r>
      <w:r w:rsidR="006C357D" w:rsidRPr="00253B66">
        <w:rPr>
          <w:rFonts w:ascii="Times New Roman" w:hAnsi="Times New Roman"/>
          <w:sz w:val="28"/>
          <w:szCs w:val="28"/>
          <w:lang w:val="uk-UA"/>
        </w:rPr>
        <w:t>.</w:t>
      </w:r>
    </w:p>
    <w:p w:rsidR="00577E49" w:rsidRPr="00253B66" w:rsidRDefault="001B1F25"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 xml:space="preserve">32. </w:t>
      </w:r>
      <w:r w:rsidR="00F9164B" w:rsidRPr="00253B66">
        <w:rPr>
          <w:rFonts w:ascii="Times New Roman" w:hAnsi="Times New Roman"/>
          <w:sz w:val="28"/>
          <w:szCs w:val="28"/>
        </w:rPr>
        <w:t>П</w:t>
      </w:r>
      <w:r w:rsidR="00577E49" w:rsidRPr="00253B66">
        <w:rPr>
          <w:rFonts w:ascii="Times New Roman" w:hAnsi="Times New Roman"/>
          <w:sz w:val="28"/>
          <w:szCs w:val="28"/>
        </w:rPr>
        <w:t xml:space="preserve">арчук </w:t>
      </w:r>
      <w:r w:rsidR="00F9164B" w:rsidRPr="00253B66">
        <w:rPr>
          <w:rFonts w:ascii="Times New Roman" w:hAnsi="Times New Roman"/>
          <w:sz w:val="28"/>
          <w:szCs w:val="28"/>
          <w:lang w:val="uk-UA"/>
        </w:rPr>
        <w:t>С.</w:t>
      </w:r>
      <w:r w:rsidR="00577E49" w:rsidRPr="00253B66">
        <w:rPr>
          <w:rFonts w:ascii="Times New Roman" w:hAnsi="Times New Roman"/>
          <w:sz w:val="28"/>
          <w:szCs w:val="28"/>
        </w:rPr>
        <w:t xml:space="preserve">Ю. Разведение и содержание перепелов. </w:t>
      </w:r>
      <w:r w:rsidR="00D97DE6" w:rsidRPr="00253B66">
        <w:rPr>
          <w:rFonts w:ascii="Times New Roman" w:hAnsi="Times New Roman"/>
          <w:sz w:val="28"/>
          <w:szCs w:val="28"/>
          <w:lang w:val="uk-UA"/>
        </w:rPr>
        <w:t>М</w:t>
      </w:r>
      <w:r w:rsidR="00F9164B" w:rsidRPr="00253B66">
        <w:rPr>
          <w:rFonts w:ascii="Times New Roman" w:hAnsi="Times New Roman"/>
          <w:sz w:val="28"/>
          <w:szCs w:val="28"/>
          <w:lang w:val="uk-UA"/>
        </w:rPr>
        <w:t>осква</w:t>
      </w:r>
      <w:r w:rsidR="00D97DE6" w:rsidRPr="00253B66">
        <w:rPr>
          <w:rFonts w:ascii="Times New Roman" w:hAnsi="Times New Roman"/>
          <w:sz w:val="28"/>
          <w:szCs w:val="28"/>
          <w:lang w:val="uk-UA"/>
        </w:rPr>
        <w:t>:</w:t>
      </w:r>
      <w:r w:rsidR="00F9164B" w:rsidRPr="00253B66">
        <w:rPr>
          <w:rFonts w:ascii="Times New Roman" w:hAnsi="Times New Roman"/>
          <w:sz w:val="28"/>
          <w:szCs w:val="28"/>
        </w:rPr>
        <w:t xml:space="preserve">Феникс, 2005.  </w:t>
      </w:r>
      <w:r w:rsidR="00577E49" w:rsidRPr="00253B66">
        <w:rPr>
          <w:rFonts w:ascii="Times New Roman" w:hAnsi="Times New Roman"/>
          <w:sz w:val="28"/>
          <w:szCs w:val="28"/>
        </w:rPr>
        <w:t xml:space="preserve"> 96 с.</w:t>
      </w:r>
    </w:p>
    <w:p w:rsidR="00577E49" w:rsidRPr="00253B66" w:rsidRDefault="00F9164B"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33. Роваленко</w:t>
      </w:r>
      <w:r w:rsidR="00577E49" w:rsidRPr="00253B66">
        <w:rPr>
          <w:rFonts w:ascii="Times New Roman" w:hAnsi="Times New Roman"/>
          <w:sz w:val="28"/>
          <w:szCs w:val="28"/>
        </w:rPr>
        <w:t xml:space="preserve"> Б.В. Домашняя перепелиная ферма. Разведение, содержание, бизнес : учебник</w:t>
      </w:r>
      <w:r w:rsidR="00BE07FB" w:rsidRPr="00253B66">
        <w:rPr>
          <w:rFonts w:ascii="Times New Roman" w:hAnsi="Times New Roman"/>
          <w:sz w:val="28"/>
          <w:szCs w:val="28"/>
          <w:lang w:val="uk-UA"/>
        </w:rPr>
        <w:t>.</w:t>
      </w:r>
      <w:r w:rsidR="00D97DE6" w:rsidRPr="00253B66">
        <w:rPr>
          <w:rFonts w:ascii="Times New Roman" w:hAnsi="Times New Roman"/>
          <w:sz w:val="28"/>
          <w:szCs w:val="28"/>
          <w:lang w:val="uk-UA"/>
        </w:rPr>
        <w:t>М</w:t>
      </w:r>
      <w:r w:rsidRPr="00253B66">
        <w:rPr>
          <w:rFonts w:ascii="Times New Roman" w:hAnsi="Times New Roman"/>
          <w:sz w:val="28"/>
          <w:szCs w:val="28"/>
          <w:lang w:val="uk-UA"/>
        </w:rPr>
        <w:t>осква</w:t>
      </w:r>
      <w:r w:rsidR="00D97DE6" w:rsidRPr="00253B66">
        <w:rPr>
          <w:rFonts w:ascii="Times New Roman" w:hAnsi="Times New Roman"/>
          <w:sz w:val="28"/>
          <w:szCs w:val="28"/>
          <w:lang w:val="uk-UA"/>
        </w:rPr>
        <w:t>:</w:t>
      </w:r>
      <w:r w:rsidRPr="00253B66">
        <w:rPr>
          <w:rFonts w:ascii="Times New Roman" w:hAnsi="Times New Roman"/>
          <w:sz w:val="28"/>
          <w:szCs w:val="28"/>
        </w:rPr>
        <w:t xml:space="preserve"> Изд. Феникс 2007. 1</w:t>
      </w:r>
      <w:r w:rsidR="00577E49" w:rsidRPr="00253B66">
        <w:rPr>
          <w:rFonts w:ascii="Times New Roman" w:hAnsi="Times New Roman"/>
          <w:sz w:val="28"/>
          <w:szCs w:val="28"/>
        </w:rPr>
        <w:t>55с.</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34. Рахманов, А.И. Разведение домашних и экзотических перепелов</w:t>
      </w:r>
      <w:r w:rsidR="00F9164B" w:rsidRPr="00253B66">
        <w:rPr>
          <w:rFonts w:ascii="Times New Roman" w:hAnsi="Times New Roman"/>
          <w:sz w:val="28"/>
          <w:szCs w:val="28"/>
        </w:rPr>
        <w:t>: учебник</w:t>
      </w:r>
      <w:r w:rsidR="00BE07FB" w:rsidRPr="00253B66">
        <w:rPr>
          <w:rFonts w:ascii="Times New Roman" w:hAnsi="Times New Roman"/>
          <w:sz w:val="28"/>
          <w:szCs w:val="28"/>
          <w:lang w:val="uk-UA"/>
        </w:rPr>
        <w:t>.</w:t>
      </w:r>
      <w:r w:rsidR="00F9164B" w:rsidRPr="00253B66">
        <w:rPr>
          <w:rFonts w:ascii="Times New Roman" w:hAnsi="Times New Roman"/>
          <w:sz w:val="28"/>
          <w:szCs w:val="28"/>
        </w:rPr>
        <w:t>Москва</w:t>
      </w:r>
      <w:r w:rsidRPr="00253B66">
        <w:rPr>
          <w:rFonts w:ascii="Times New Roman" w:hAnsi="Times New Roman"/>
          <w:sz w:val="28"/>
          <w:szCs w:val="28"/>
        </w:rPr>
        <w:t>: ООО «АКВАРИУМ ПРИНТ», 2004.</w:t>
      </w:r>
      <w:r w:rsidR="00F9164B" w:rsidRPr="00253B66">
        <w:rPr>
          <w:rFonts w:ascii="Times New Roman" w:hAnsi="Times New Roman"/>
          <w:sz w:val="28"/>
          <w:szCs w:val="28"/>
          <w:lang w:val="uk-UA"/>
        </w:rPr>
        <w:t>1</w:t>
      </w:r>
      <w:r w:rsidR="00F9164B" w:rsidRPr="00253B66">
        <w:rPr>
          <w:rFonts w:ascii="Times New Roman" w:hAnsi="Times New Roman"/>
          <w:sz w:val="28"/>
          <w:szCs w:val="28"/>
        </w:rPr>
        <w:t>64 с</w:t>
      </w:r>
      <w:r w:rsidRPr="00253B66">
        <w:rPr>
          <w:rFonts w:ascii="Times New Roman" w:hAnsi="Times New Roman"/>
          <w:sz w:val="28"/>
          <w:szCs w:val="28"/>
        </w:rPr>
        <w:t>.</w:t>
      </w:r>
    </w:p>
    <w:p w:rsidR="00577E49" w:rsidRPr="00253B66" w:rsidRDefault="00577E49" w:rsidP="001005E6">
      <w:pPr>
        <w:spacing w:after="0" w:line="360" w:lineRule="auto"/>
        <w:ind w:firstLine="709"/>
        <w:jc w:val="both"/>
        <w:rPr>
          <w:rFonts w:ascii="Times New Roman" w:hAnsi="Times New Roman"/>
          <w:sz w:val="28"/>
          <w:szCs w:val="28"/>
          <w:lang w:val="uk-UA"/>
        </w:rPr>
      </w:pPr>
      <w:r w:rsidRPr="00253B66">
        <w:rPr>
          <w:rFonts w:ascii="Times New Roman" w:hAnsi="Times New Roman"/>
          <w:sz w:val="28"/>
          <w:szCs w:val="28"/>
        </w:rPr>
        <w:t>35. Харчук, Ю. Ра</w:t>
      </w:r>
      <w:r w:rsidR="00F9164B" w:rsidRPr="00253B66">
        <w:rPr>
          <w:rFonts w:ascii="Times New Roman" w:hAnsi="Times New Roman"/>
          <w:sz w:val="28"/>
          <w:szCs w:val="28"/>
        </w:rPr>
        <w:t>зведение и содержание перепелов:  Москва: У.П. 2009,1</w:t>
      </w:r>
      <w:r w:rsidR="00F9164B" w:rsidRPr="00253B66">
        <w:rPr>
          <w:rFonts w:ascii="Times New Roman" w:hAnsi="Times New Roman"/>
          <w:sz w:val="28"/>
          <w:szCs w:val="28"/>
          <w:lang w:val="uk-UA"/>
        </w:rPr>
        <w:t xml:space="preserve">34. </w:t>
      </w:r>
    </w:p>
    <w:p w:rsidR="00577E49" w:rsidRPr="00253B66" w:rsidRDefault="00F9164B"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36.Сигарева</w:t>
      </w:r>
      <w:r w:rsidR="00577E49" w:rsidRPr="00253B66">
        <w:rPr>
          <w:rFonts w:ascii="Times New Roman" w:hAnsi="Times New Roman"/>
          <w:sz w:val="28"/>
          <w:szCs w:val="28"/>
        </w:rPr>
        <w:t xml:space="preserve"> М.Д.  Разведение перепелов. </w:t>
      </w:r>
      <w:hyperlink r:id="rId113" w:history="1">
        <w:r w:rsidR="00577E49" w:rsidRPr="00253B66">
          <w:rPr>
            <w:rStyle w:val="a7"/>
            <w:rFonts w:ascii="Times New Roman" w:hAnsi="Times New Roman"/>
            <w:color w:val="auto"/>
            <w:sz w:val="28"/>
            <w:szCs w:val="28"/>
          </w:rPr>
          <w:t>http://ru.scribd</w:t>
        </w:r>
      </w:hyperlink>
      <w:r w:rsidR="00577E49" w:rsidRPr="00253B66">
        <w:rPr>
          <w:rFonts w:ascii="Times New Roman" w:hAnsi="Times New Roman"/>
          <w:sz w:val="28"/>
          <w:szCs w:val="28"/>
        </w:rPr>
        <w:t>. com/doc/195922861/ Разведение-перепелов</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37. Серебряков, А.И.  Перепела: со</w:t>
      </w:r>
      <w:r w:rsidR="00F9164B" w:rsidRPr="00253B66">
        <w:rPr>
          <w:rFonts w:ascii="Times New Roman" w:hAnsi="Times New Roman"/>
          <w:sz w:val="28"/>
          <w:szCs w:val="28"/>
        </w:rPr>
        <w:t>держание, кормление, разведение</w:t>
      </w:r>
      <w:r w:rsidRPr="00253B66">
        <w:rPr>
          <w:rFonts w:ascii="Times New Roman" w:hAnsi="Times New Roman"/>
          <w:sz w:val="28"/>
          <w:szCs w:val="28"/>
        </w:rPr>
        <w:t>: учебник</w:t>
      </w:r>
      <w:r w:rsidR="00F9164B" w:rsidRPr="00253B66">
        <w:rPr>
          <w:rFonts w:ascii="Times New Roman" w:hAnsi="Times New Roman"/>
          <w:sz w:val="28"/>
          <w:szCs w:val="28"/>
          <w:lang w:val="uk-UA"/>
        </w:rPr>
        <w:t>. Москва:</w:t>
      </w:r>
      <w:r w:rsidRPr="00253B66">
        <w:rPr>
          <w:rFonts w:ascii="Times New Roman" w:hAnsi="Times New Roman"/>
          <w:sz w:val="28"/>
          <w:szCs w:val="28"/>
        </w:rPr>
        <w:t xml:space="preserve"> Изд.: Верстка 2012. 100с.</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lastRenderedPageBreak/>
        <w:t>38. Сумкина Е. В. Выращивание бройлеров в клеточных бата</w:t>
      </w:r>
      <w:r w:rsidR="00F9164B" w:rsidRPr="00253B66">
        <w:rPr>
          <w:rFonts w:ascii="Times New Roman" w:hAnsi="Times New Roman"/>
          <w:sz w:val="28"/>
          <w:szCs w:val="28"/>
        </w:rPr>
        <w:t>реях с локальными обогревом: Киев: 2004</w:t>
      </w:r>
      <w:r w:rsidR="006F4F4B" w:rsidRPr="00253B66">
        <w:rPr>
          <w:rFonts w:ascii="Times New Roman" w:hAnsi="Times New Roman"/>
          <w:sz w:val="28"/>
          <w:szCs w:val="28"/>
        </w:rPr>
        <w:t xml:space="preserve">. С. </w:t>
      </w:r>
      <w:r w:rsidRPr="00253B66">
        <w:rPr>
          <w:rFonts w:ascii="Times New Roman" w:hAnsi="Times New Roman"/>
          <w:sz w:val="28"/>
          <w:szCs w:val="28"/>
        </w:rPr>
        <w:t>86.</w:t>
      </w:r>
    </w:p>
    <w:p w:rsidR="00577E49" w:rsidRPr="00253B66" w:rsidRDefault="00D97DE6"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41. Филоненко В.С.</w:t>
      </w:r>
      <w:r w:rsidR="00577E49" w:rsidRPr="00253B66">
        <w:rPr>
          <w:rFonts w:ascii="Times New Roman" w:hAnsi="Times New Roman"/>
          <w:sz w:val="28"/>
          <w:szCs w:val="28"/>
        </w:rPr>
        <w:t xml:space="preserve"> Использование локального обогрева бройлеров как элемент ресурсосберегающей технологии. </w:t>
      </w:r>
      <w:r w:rsidRPr="00253B66">
        <w:rPr>
          <w:rFonts w:ascii="Times New Roman" w:hAnsi="Times New Roman"/>
          <w:sz w:val="28"/>
          <w:szCs w:val="28"/>
          <w:lang w:val="uk-UA"/>
        </w:rPr>
        <w:t>М</w:t>
      </w:r>
      <w:r w:rsidR="00F9164B" w:rsidRPr="00253B66">
        <w:rPr>
          <w:rFonts w:ascii="Times New Roman" w:hAnsi="Times New Roman"/>
          <w:sz w:val="28"/>
          <w:szCs w:val="28"/>
          <w:lang w:val="uk-UA"/>
        </w:rPr>
        <w:t>осква</w:t>
      </w:r>
      <w:r w:rsidRPr="00253B66">
        <w:rPr>
          <w:rFonts w:ascii="Times New Roman" w:hAnsi="Times New Roman"/>
          <w:sz w:val="28"/>
          <w:szCs w:val="28"/>
          <w:lang w:val="uk-UA"/>
        </w:rPr>
        <w:t>:</w:t>
      </w:r>
      <w:r w:rsidR="00F9164B" w:rsidRPr="00253B66">
        <w:rPr>
          <w:rFonts w:ascii="Times New Roman" w:hAnsi="Times New Roman"/>
          <w:sz w:val="28"/>
          <w:szCs w:val="28"/>
        </w:rPr>
        <w:t>Наука.</w:t>
      </w:r>
      <w:r w:rsidRPr="00253B66">
        <w:rPr>
          <w:rFonts w:ascii="Times New Roman" w:hAnsi="Times New Roman"/>
          <w:sz w:val="28"/>
          <w:szCs w:val="28"/>
        </w:rPr>
        <w:t xml:space="preserve"> 2008. </w:t>
      </w:r>
      <w:r w:rsidR="00577E49" w:rsidRPr="00253B66">
        <w:rPr>
          <w:rFonts w:ascii="Times New Roman" w:hAnsi="Times New Roman"/>
          <w:sz w:val="28"/>
          <w:szCs w:val="28"/>
        </w:rPr>
        <w:t>11</w:t>
      </w:r>
      <w:r w:rsidRPr="00253B66">
        <w:rPr>
          <w:rFonts w:ascii="Times New Roman" w:hAnsi="Times New Roman"/>
          <w:sz w:val="28"/>
          <w:szCs w:val="28"/>
          <w:lang w:val="uk-UA"/>
        </w:rPr>
        <w:t>1с</w:t>
      </w:r>
      <w:r w:rsidR="00577E49" w:rsidRPr="00253B66">
        <w:rPr>
          <w:rFonts w:ascii="Times New Roman" w:hAnsi="Times New Roman"/>
          <w:sz w:val="28"/>
          <w:szCs w:val="28"/>
        </w:rPr>
        <w:t>.</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42. Фисинин В. И. Современные тенденции в ко</w:t>
      </w:r>
      <w:r w:rsidR="00D97DE6" w:rsidRPr="00253B66">
        <w:rPr>
          <w:rFonts w:ascii="Times New Roman" w:hAnsi="Times New Roman"/>
          <w:sz w:val="28"/>
          <w:szCs w:val="28"/>
        </w:rPr>
        <w:t>рмлении птицы.-Птицеводство</w:t>
      </w:r>
      <w:r w:rsidR="00D16B52" w:rsidRPr="00253B66">
        <w:rPr>
          <w:rFonts w:ascii="Times New Roman" w:hAnsi="Times New Roman"/>
          <w:sz w:val="28"/>
          <w:szCs w:val="28"/>
          <w:lang w:val="uk-UA"/>
        </w:rPr>
        <w:t xml:space="preserve">. </w:t>
      </w:r>
      <w:r w:rsidR="00D16B52" w:rsidRPr="00253B66">
        <w:rPr>
          <w:rFonts w:ascii="Times New Roman" w:hAnsi="Times New Roman"/>
          <w:sz w:val="28"/>
          <w:szCs w:val="28"/>
        </w:rPr>
        <w:t>Симферополь:</w:t>
      </w:r>
      <w:r w:rsidR="00D16B52" w:rsidRPr="00253B66">
        <w:rPr>
          <w:rFonts w:ascii="Times New Roman" w:hAnsi="Times New Roman"/>
          <w:sz w:val="28"/>
          <w:szCs w:val="28"/>
          <w:lang w:val="uk-UA"/>
        </w:rPr>
        <w:t xml:space="preserve"> С/Х.</w:t>
      </w:r>
      <w:r w:rsidR="00BE07FB" w:rsidRPr="00253B66">
        <w:rPr>
          <w:rFonts w:ascii="Times New Roman" w:hAnsi="Times New Roman"/>
          <w:sz w:val="28"/>
          <w:szCs w:val="28"/>
          <w:lang w:val="uk-UA"/>
        </w:rPr>
        <w:t xml:space="preserve">У. </w:t>
      </w:r>
      <w:r w:rsidR="00D97DE6" w:rsidRPr="00253B66">
        <w:rPr>
          <w:rFonts w:ascii="Times New Roman" w:hAnsi="Times New Roman"/>
          <w:sz w:val="28"/>
          <w:szCs w:val="28"/>
        </w:rPr>
        <w:t>2007</w:t>
      </w:r>
      <w:r w:rsidR="00D16B52" w:rsidRPr="00253B66">
        <w:rPr>
          <w:rFonts w:ascii="Times New Roman" w:hAnsi="Times New Roman"/>
          <w:sz w:val="28"/>
          <w:szCs w:val="28"/>
        </w:rPr>
        <w:t>. С. 1</w:t>
      </w:r>
      <w:r w:rsidRPr="00253B66">
        <w:rPr>
          <w:rFonts w:ascii="Times New Roman" w:hAnsi="Times New Roman"/>
          <w:sz w:val="28"/>
          <w:szCs w:val="28"/>
        </w:rPr>
        <w:t>49.</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44. Шинкарев Л. Перепелиная ферма. Изве</w:t>
      </w:r>
      <w:r w:rsidR="00BE07FB" w:rsidRPr="00253B66">
        <w:rPr>
          <w:rFonts w:ascii="Times New Roman" w:hAnsi="Times New Roman"/>
          <w:sz w:val="28"/>
          <w:szCs w:val="28"/>
        </w:rPr>
        <w:t>стия Т</w:t>
      </w:r>
      <w:r w:rsidR="00D16B52" w:rsidRPr="00253B66">
        <w:rPr>
          <w:rFonts w:ascii="Times New Roman" w:hAnsi="Times New Roman"/>
          <w:sz w:val="28"/>
          <w:szCs w:val="28"/>
        </w:rPr>
        <w:t xml:space="preserve">СХА 2006, </w:t>
      </w:r>
      <w:r w:rsidR="00D97DE6" w:rsidRPr="00253B66">
        <w:rPr>
          <w:rFonts w:ascii="Times New Roman" w:hAnsi="Times New Roman"/>
          <w:sz w:val="28"/>
          <w:szCs w:val="28"/>
        </w:rPr>
        <w:t xml:space="preserve"> С.</w:t>
      </w:r>
      <w:r w:rsidR="00D16B52" w:rsidRPr="00253B66">
        <w:rPr>
          <w:rFonts w:ascii="Times New Roman" w:hAnsi="Times New Roman"/>
          <w:sz w:val="28"/>
          <w:szCs w:val="28"/>
          <w:lang w:val="uk-UA"/>
        </w:rPr>
        <w:t>1</w:t>
      </w:r>
      <w:r w:rsidRPr="00253B66">
        <w:rPr>
          <w:rFonts w:ascii="Times New Roman" w:hAnsi="Times New Roman"/>
          <w:sz w:val="28"/>
          <w:szCs w:val="28"/>
        </w:rPr>
        <w:t>19.</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46. Шман</w:t>
      </w:r>
      <w:r w:rsidR="00D97DE6" w:rsidRPr="00253B66">
        <w:rPr>
          <w:rFonts w:ascii="Times New Roman" w:hAnsi="Times New Roman"/>
          <w:sz w:val="28"/>
          <w:szCs w:val="28"/>
        </w:rPr>
        <w:t>енков Н. А.,</w:t>
      </w:r>
      <w:r w:rsidRPr="00253B66">
        <w:rPr>
          <w:rFonts w:ascii="Times New Roman" w:hAnsi="Times New Roman"/>
          <w:sz w:val="28"/>
          <w:szCs w:val="28"/>
        </w:rPr>
        <w:t xml:space="preserve"> Влияние розного уровня лизина в рационе на химически</w:t>
      </w:r>
      <w:r w:rsidR="00D16B52" w:rsidRPr="00253B66">
        <w:rPr>
          <w:rFonts w:ascii="Times New Roman" w:hAnsi="Times New Roman"/>
          <w:sz w:val="28"/>
          <w:szCs w:val="28"/>
        </w:rPr>
        <w:t>й состав и качество мяса цыплят:</w:t>
      </w:r>
      <w:r w:rsidRPr="00253B66">
        <w:rPr>
          <w:rFonts w:ascii="Times New Roman" w:hAnsi="Times New Roman"/>
          <w:sz w:val="28"/>
          <w:szCs w:val="28"/>
        </w:rPr>
        <w:t xml:space="preserve"> Н</w:t>
      </w:r>
      <w:r w:rsidR="00D97DE6" w:rsidRPr="00253B66">
        <w:rPr>
          <w:rFonts w:ascii="Times New Roman" w:hAnsi="Times New Roman"/>
          <w:sz w:val="28"/>
          <w:szCs w:val="28"/>
        </w:rPr>
        <w:t>аучные труды ВАСХНИЛ</w:t>
      </w:r>
      <w:r w:rsidR="00D16B52" w:rsidRPr="00253B66">
        <w:rPr>
          <w:rFonts w:ascii="Times New Roman" w:hAnsi="Times New Roman"/>
          <w:sz w:val="28"/>
          <w:szCs w:val="28"/>
          <w:lang w:val="uk-UA"/>
        </w:rPr>
        <w:t>.</w:t>
      </w:r>
      <w:r w:rsidR="00D97DE6" w:rsidRPr="00253B66">
        <w:rPr>
          <w:rFonts w:ascii="Times New Roman" w:hAnsi="Times New Roman"/>
          <w:sz w:val="28"/>
          <w:szCs w:val="28"/>
        </w:rPr>
        <w:t>M</w:t>
      </w:r>
      <w:r w:rsidR="00D16B52" w:rsidRPr="00253B66">
        <w:rPr>
          <w:rFonts w:ascii="Times New Roman" w:hAnsi="Times New Roman"/>
          <w:sz w:val="28"/>
          <w:szCs w:val="28"/>
          <w:lang w:val="uk-UA"/>
        </w:rPr>
        <w:t>осква</w:t>
      </w:r>
      <w:r w:rsidR="00D97DE6" w:rsidRPr="00253B66">
        <w:rPr>
          <w:rFonts w:ascii="Times New Roman" w:hAnsi="Times New Roman"/>
          <w:sz w:val="28"/>
          <w:szCs w:val="28"/>
        </w:rPr>
        <w:t>. Колос. 200</w:t>
      </w:r>
      <w:r w:rsidR="00D16B52" w:rsidRPr="00253B66">
        <w:rPr>
          <w:rFonts w:ascii="Times New Roman" w:hAnsi="Times New Roman"/>
          <w:sz w:val="28"/>
          <w:szCs w:val="28"/>
        </w:rPr>
        <w:t>5. С 1</w:t>
      </w:r>
      <w:r w:rsidR="00240EC1" w:rsidRPr="00253B66">
        <w:rPr>
          <w:rFonts w:ascii="Times New Roman" w:hAnsi="Times New Roman"/>
          <w:sz w:val="28"/>
          <w:szCs w:val="28"/>
        </w:rPr>
        <w:t>44</w:t>
      </w:r>
      <w:r w:rsidRPr="00253B66">
        <w:rPr>
          <w:rFonts w:ascii="Times New Roman" w:hAnsi="Times New Roman"/>
          <w:sz w:val="28"/>
          <w:szCs w:val="28"/>
        </w:rPr>
        <w:t>.</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47. Штеле А. Л</w:t>
      </w:r>
      <w:r w:rsidR="00D16B52" w:rsidRPr="00253B66">
        <w:rPr>
          <w:rFonts w:ascii="Times New Roman" w:hAnsi="Times New Roman"/>
          <w:sz w:val="28"/>
          <w:szCs w:val="28"/>
        </w:rPr>
        <w:t>. Повышение качества продуктов п</w:t>
      </w:r>
      <w:r w:rsidRPr="00253B66">
        <w:rPr>
          <w:rFonts w:ascii="Times New Roman" w:hAnsi="Times New Roman"/>
          <w:sz w:val="28"/>
          <w:szCs w:val="28"/>
        </w:rPr>
        <w:t>тицево</w:t>
      </w:r>
      <w:r w:rsidR="00D16B52" w:rsidRPr="00253B66">
        <w:rPr>
          <w:rFonts w:ascii="Times New Roman" w:hAnsi="Times New Roman"/>
          <w:sz w:val="28"/>
          <w:szCs w:val="28"/>
        </w:rPr>
        <w:t xml:space="preserve">дства. Москва: Россельсхозиздат. 2009. С. </w:t>
      </w:r>
      <w:r w:rsidRPr="00253B66">
        <w:rPr>
          <w:rFonts w:ascii="Times New Roman" w:hAnsi="Times New Roman"/>
          <w:sz w:val="28"/>
          <w:szCs w:val="28"/>
        </w:rPr>
        <w:t>155.</w:t>
      </w:r>
    </w:p>
    <w:p w:rsidR="00577E49" w:rsidRPr="00253B66"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rPr>
        <w:t>49. Baumgartner J., Kociova Е., Palanska О. Изучение убойной продуктивности и питательной ценности мяса самок и самцов яичной и мясн</w:t>
      </w:r>
      <w:r w:rsidR="00240EC1" w:rsidRPr="00253B66">
        <w:rPr>
          <w:rFonts w:ascii="Times New Roman" w:hAnsi="Times New Roman"/>
          <w:sz w:val="28"/>
          <w:szCs w:val="28"/>
        </w:rPr>
        <w:t>ой линий японского перепела. 200</w:t>
      </w:r>
      <w:r w:rsidR="001B1F25" w:rsidRPr="00253B66">
        <w:rPr>
          <w:rFonts w:ascii="Times New Roman" w:hAnsi="Times New Roman"/>
          <w:sz w:val="28"/>
          <w:szCs w:val="28"/>
        </w:rPr>
        <w:t>5.Т.12.</w:t>
      </w:r>
      <w:r w:rsidR="00D16B52" w:rsidRPr="00253B66">
        <w:rPr>
          <w:rFonts w:ascii="Times New Roman" w:hAnsi="Times New Roman"/>
          <w:sz w:val="28"/>
          <w:szCs w:val="28"/>
        </w:rPr>
        <w:t xml:space="preserve"> С. </w:t>
      </w:r>
      <w:r w:rsidRPr="00253B66">
        <w:rPr>
          <w:rFonts w:ascii="Times New Roman" w:hAnsi="Times New Roman"/>
          <w:sz w:val="28"/>
          <w:szCs w:val="28"/>
        </w:rPr>
        <w:t>78.</w:t>
      </w:r>
    </w:p>
    <w:p w:rsidR="00577E49" w:rsidRPr="00253B66" w:rsidRDefault="00577E49" w:rsidP="001005E6">
      <w:pPr>
        <w:spacing w:after="0" w:line="360" w:lineRule="auto"/>
        <w:ind w:firstLine="709"/>
        <w:jc w:val="both"/>
        <w:rPr>
          <w:rFonts w:ascii="Times New Roman" w:hAnsi="Times New Roman"/>
          <w:sz w:val="28"/>
          <w:szCs w:val="28"/>
          <w:lang w:val="en-US"/>
        </w:rPr>
      </w:pPr>
      <w:r w:rsidRPr="00253B66">
        <w:rPr>
          <w:rFonts w:ascii="Times New Roman" w:hAnsi="Times New Roman"/>
          <w:sz w:val="28"/>
          <w:szCs w:val="28"/>
        </w:rPr>
        <w:t>50. Baumgartner J., Kociova Е., Palanska О. Определение оптимального возраста убоя английской белой</w:t>
      </w:r>
      <w:r w:rsidR="00240EC1" w:rsidRPr="00253B66">
        <w:rPr>
          <w:rFonts w:ascii="Times New Roman" w:hAnsi="Times New Roman"/>
          <w:sz w:val="28"/>
          <w:szCs w:val="28"/>
        </w:rPr>
        <w:t xml:space="preserve"> перепелки (Чехословакия ). </w:t>
      </w:r>
      <w:r w:rsidR="00240EC1" w:rsidRPr="00253B66">
        <w:rPr>
          <w:rFonts w:ascii="Times New Roman" w:hAnsi="Times New Roman"/>
          <w:sz w:val="28"/>
          <w:szCs w:val="28"/>
          <w:lang w:val="en-US"/>
        </w:rPr>
        <w:t>2000</w:t>
      </w:r>
      <w:r w:rsidRPr="00253B66">
        <w:rPr>
          <w:rFonts w:ascii="Times New Roman" w:hAnsi="Times New Roman"/>
          <w:sz w:val="28"/>
          <w:szCs w:val="28"/>
          <w:lang w:val="en-US"/>
        </w:rPr>
        <w:t xml:space="preserve">. </w:t>
      </w:r>
      <w:r w:rsidRPr="00253B66">
        <w:rPr>
          <w:rFonts w:ascii="Times New Roman" w:hAnsi="Times New Roman"/>
          <w:sz w:val="28"/>
          <w:szCs w:val="28"/>
        </w:rPr>
        <w:t>в</w:t>
      </w:r>
      <w:r w:rsidR="00240EC1" w:rsidRPr="00253B66">
        <w:rPr>
          <w:rFonts w:ascii="Times New Roman" w:hAnsi="Times New Roman"/>
          <w:sz w:val="28"/>
          <w:szCs w:val="28"/>
        </w:rPr>
        <w:t>ып</w:t>
      </w:r>
      <w:r w:rsidR="00240EC1" w:rsidRPr="00253B66">
        <w:rPr>
          <w:rFonts w:ascii="Times New Roman" w:hAnsi="Times New Roman"/>
          <w:sz w:val="28"/>
          <w:szCs w:val="28"/>
          <w:lang w:val="en-US"/>
        </w:rPr>
        <w:t>. 25.</w:t>
      </w:r>
      <w:r w:rsidR="00253B66">
        <w:rPr>
          <w:rFonts w:ascii="Times New Roman" w:hAnsi="Times New Roman"/>
          <w:sz w:val="28"/>
          <w:szCs w:val="28"/>
          <w:lang w:val="uk-UA"/>
        </w:rPr>
        <w:t xml:space="preserve">       </w:t>
      </w:r>
      <w:r w:rsidRPr="00253B66">
        <w:rPr>
          <w:rFonts w:ascii="Times New Roman" w:hAnsi="Times New Roman"/>
          <w:sz w:val="28"/>
          <w:szCs w:val="28"/>
        </w:rPr>
        <w:t>С</w:t>
      </w:r>
      <w:r w:rsidR="001B1F25" w:rsidRPr="00253B66">
        <w:rPr>
          <w:rFonts w:ascii="Times New Roman" w:hAnsi="Times New Roman"/>
          <w:sz w:val="28"/>
          <w:szCs w:val="28"/>
          <w:lang w:val="en-US"/>
        </w:rPr>
        <w:t>. 81</w:t>
      </w:r>
      <w:r w:rsidR="001B1F25" w:rsidRPr="00253B66">
        <w:rPr>
          <w:lang w:val="en-US"/>
        </w:rPr>
        <w:t>–</w:t>
      </w:r>
      <w:r w:rsidRPr="00253B66">
        <w:rPr>
          <w:rFonts w:ascii="Times New Roman" w:hAnsi="Times New Roman"/>
          <w:sz w:val="28"/>
          <w:szCs w:val="28"/>
          <w:lang w:val="en-US"/>
        </w:rPr>
        <w:t>95.</w:t>
      </w:r>
    </w:p>
    <w:p w:rsidR="00577E49" w:rsidRPr="00253B66" w:rsidRDefault="00577E49" w:rsidP="001005E6">
      <w:pPr>
        <w:spacing w:after="0" w:line="360" w:lineRule="auto"/>
        <w:ind w:firstLine="709"/>
        <w:jc w:val="both"/>
        <w:rPr>
          <w:rFonts w:ascii="Times New Roman" w:hAnsi="Times New Roman"/>
          <w:sz w:val="28"/>
          <w:szCs w:val="28"/>
          <w:lang w:val="en-US"/>
        </w:rPr>
      </w:pPr>
      <w:r w:rsidRPr="00253B66">
        <w:rPr>
          <w:rFonts w:ascii="Times New Roman" w:hAnsi="Times New Roman"/>
          <w:sz w:val="28"/>
          <w:szCs w:val="28"/>
          <w:lang w:val="en-US"/>
        </w:rPr>
        <w:t>51. Cain M. Coturnix quail challenges the</w:t>
      </w:r>
      <w:r w:rsidR="00240EC1" w:rsidRPr="00253B66">
        <w:rPr>
          <w:rFonts w:ascii="Times New Roman" w:hAnsi="Times New Roman"/>
          <w:sz w:val="28"/>
          <w:szCs w:val="28"/>
          <w:lang w:val="en-US"/>
        </w:rPr>
        <w:t xml:space="preserve"> chicken. Organic gardening. 200</w:t>
      </w:r>
      <w:r w:rsidR="001B1F25" w:rsidRPr="00253B66">
        <w:rPr>
          <w:rFonts w:ascii="Times New Roman" w:hAnsi="Times New Roman"/>
          <w:sz w:val="28"/>
          <w:szCs w:val="28"/>
          <w:lang w:val="en-US"/>
        </w:rPr>
        <w:t>5. vol. 22. № 6, P. 36</w:t>
      </w:r>
      <w:r w:rsidR="001B1F25" w:rsidRPr="00253B66">
        <w:rPr>
          <w:lang w:val="en-US"/>
        </w:rPr>
        <w:t>–</w:t>
      </w:r>
      <w:r w:rsidRPr="00253B66">
        <w:rPr>
          <w:rFonts w:ascii="Times New Roman" w:hAnsi="Times New Roman"/>
          <w:sz w:val="28"/>
          <w:szCs w:val="28"/>
          <w:lang w:val="en-US"/>
        </w:rPr>
        <w:t>41.</w:t>
      </w:r>
    </w:p>
    <w:p w:rsidR="00577E49" w:rsidRPr="00253B66" w:rsidRDefault="00577E49" w:rsidP="001005E6">
      <w:pPr>
        <w:spacing w:after="0" w:line="360" w:lineRule="auto"/>
        <w:ind w:firstLine="709"/>
        <w:jc w:val="both"/>
        <w:rPr>
          <w:rFonts w:ascii="Times New Roman" w:hAnsi="Times New Roman"/>
          <w:sz w:val="28"/>
          <w:szCs w:val="28"/>
          <w:lang w:val="en-US"/>
        </w:rPr>
      </w:pPr>
      <w:r w:rsidRPr="00253B66">
        <w:rPr>
          <w:rFonts w:ascii="Times New Roman" w:hAnsi="Times New Roman"/>
          <w:sz w:val="28"/>
          <w:szCs w:val="28"/>
          <w:lang w:val="en-US"/>
        </w:rPr>
        <w:t>52. Chiarvaront C. Quail forming th</w:t>
      </w:r>
      <w:r w:rsidR="00240EC1" w:rsidRPr="00253B66">
        <w:rPr>
          <w:rFonts w:ascii="Times New Roman" w:hAnsi="Times New Roman"/>
          <w:sz w:val="28"/>
          <w:szCs w:val="28"/>
          <w:lang w:val="en-US"/>
        </w:rPr>
        <w:t>ivin</w:t>
      </w:r>
      <w:r w:rsidR="00253B66">
        <w:rPr>
          <w:rFonts w:ascii="Times New Roman" w:hAnsi="Times New Roman"/>
          <w:sz w:val="28"/>
          <w:szCs w:val="28"/>
          <w:lang w:val="en-US"/>
        </w:rPr>
        <w:t xml:space="preserve">g. Poultry international 2008, </w:t>
      </w:r>
      <w:r w:rsidR="00253B66">
        <w:rPr>
          <w:rFonts w:ascii="Times New Roman" w:hAnsi="Times New Roman"/>
          <w:sz w:val="28"/>
          <w:szCs w:val="28"/>
          <w:lang w:val="uk-UA"/>
        </w:rPr>
        <w:t xml:space="preserve"> </w:t>
      </w:r>
      <w:r w:rsidR="00240EC1" w:rsidRPr="00253B66">
        <w:rPr>
          <w:rFonts w:ascii="Times New Roman" w:hAnsi="Times New Roman"/>
          <w:sz w:val="28"/>
          <w:szCs w:val="28"/>
          <w:lang w:val="en-US"/>
        </w:rPr>
        <w:t xml:space="preserve"> </w:t>
      </w:r>
      <w:r w:rsidR="00253B66">
        <w:rPr>
          <w:rFonts w:ascii="Times New Roman" w:hAnsi="Times New Roman"/>
          <w:sz w:val="28"/>
          <w:szCs w:val="28"/>
          <w:lang w:val="uk-UA"/>
        </w:rPr>
        <w:t xml:space="preserve">          </w:t>
      </w:r>
      <w:r w:rsidR="00240EC1" w:rsidRPr="00253B66">
        <w:rPr>
          <w:rFonts w:ascii="Times New Roman" w:hAnsi="Times New Roman"/>
          <w:sz w:val="28"/>
          <w:szCs w:val="28"/>
          <w:lang w:val="en-US"/>
        </w:rPr>
        <w:t>№. 9P. 40.</w:t>
      </w:r>
    </w:p>
    <w:p w:rsidR="00577E49" w:rsidRPr="00253B66" w:rsidRDefault="00577E49" w:rsidP="001005E6">
      <w:pPr>
        <w:spacing w:after="0" w:line="360" w:lineRule="auto"/>
        <w:ind w:firstLine="709"/>
        <w:jc w:val="both"/>
        <w:rPr>
          <w:rFonts w:ascii="Times New Roman" w:hAnsi="Times New Roman"/>
          <w:sz w:val="28"/>
          <w:szCs w:val="28"/>
          <w:lang w:val="uk-UA"/>
        </w:rPr>
      </w:pPr>
      <w:r w:rsidRPr="00253B66">
        <w:rPr>
          <w:rFonts w:ascii="Times New Roman" w:hAnsi="Times New Roman"/>
          <w:sz w:val="28"/>
          <w:szCs w:val="28"/>
          <w:lang w:val="en-US"/>
        </w:rPr>
        <w:t xml:space="preserve">53. Cain J. </w:t>
      </w:r>
      <w:r w:rsidRPr="00253B66">
        <w:rPr>
          <w:rFonts w:ascii="Times New Roman" w:hAnsi="Times New Roman"/>
          <w:sz w:val="28"/>
          <w:szCs w:val="28"/>
        </w:rPr>
        <w:t>В</w:t>
      </w:r>
      <w:r w:rsidRPr="00253B66">
        <w:rPr>
          <w:rFonts w:ascii="Times New Roman" w:hAnsi="Times New Roman"/>
          <w:sz w:val="28"/>
          <w:szCs w:val="28"/>
          <w:lang w:val="en-US"/>
        </w:rPr>
        <w:t>., Wormeli B. C. Japanese quail care management propag</w:t>
      </w:r>
      <w:r w:rsidR="00240EC1" w:rsidRPr="00253B66">
        <w:rPr>
          <w:rFonts w:ascii="Times New Roman" w:hAnsi="Times New Roman"/>
          <w:sz w:val="28"/>
          <w:szCs w:val="28"/>
          <w:lang w:val="en-US"/>
        </w:rPr>
        <w:t>ation college station, tex. ,200</w:t>
      </w:r>
      <w:r w:rsidR="00D16B52" w:rsidRPr="00253B66">
        <w:rPr>
          <w:rFonts w:ascii="Times New Roman" w:hAnsi="Times New Roman"/>
          <w:sz w:val="28"/>
          <w:szCs w:val="28"/>
          <w:lang w:val="en-US"/>
        </w:rPr>
        <w:t>5</w:t>
      </w:r>
      <w:r w:rsidRPr="00253B66">
        <w:rPr>
          <w:rFonts w:ascii="Times New Roman" w:hAnsi="Times New Roman"/>
          <w:sz w:val="28"/>
          <w:szCs w:val="28"/>
          <w:lang w:val="en-US"/>
        </w:rPr>
        <w:t>.</w:t>
      </w:r>
      <w:r w:rsidR="00240EC1" w:rsidRPr="00253B66">
        <w:rPr>
          <w:rFonts w:ascii="Times New Roman" w:hAnsi="Times New Roman"/>
          <w:sz w:val="28"/>
          <w:szCs w:val="28"/>
          <w:lang w:val="uk-UA"/>
        </w:rPr>
        <w:t xml:space="preserve"> 121с.</w:t>
      </w:r>
    </w:p>
    <w:p w:rsidR="00577E49" w:rsidRPr="00253B66" w:rsidRDefault="00577E49" w:rsidP="001005E6">
      <w:pPr>
        <w:spacing w:after="0" w:line="360" w:lineRule="auto"/>
        <w:ind w:firstLine="709"/>
        <w:jc w:val="both"/>
        <w:rPr>
          <w:rFonts w:ascii="Times New Roman" w:hAnsi="Times New Roman"/>
          <w:sz w:val="28"/>
          <w:szCs w:val="28"/>
          <w:lang w:val="uk-UA"/>
        </w:rPr>
      </w:pPr>
      <w:r w:rsidRPr="00253B66">
        <w:rPr>
          <w:rFonts w:ascii="Times New Roman" w:hAnsi="Times New Roman"/>
          <w:sz w:val="28"/>
          <w:szCs w:val="28"/>
          <w:lang w:val="uk-UA"/>
        </w:rPr>
        <w:t xml:space="preserve">54. </w:t>
      </w:r>
      <w:r w:rsidRPr="00253B66">
        <w:rPr>
          <w:rFonts w:ascii="Times New Roman" w:hAnsi="Times New Roman"/>
          <w:sz w:val="28"/>
          <w:szCs w:val="28"/>
        </w:rPr>
        <w:t>CoronN</w:t>
      </w:r>
      <w:r w:rsidRPr="00253B66">
        <w:rPr>
          <w:rFonts w:ascii="Times New Roman" w:hAnsi="Times New Roman"/>
          <w:sz w:val="28"/>
          <w:szCs w:val="28"/>
          <w:lang w:val="uk-UA"/>
        </w:rPr>
        <w:t xml:space="preserve">., </w:t>
      </w:r>
      <w:r w:rsidRPr="00253B66">
        <w:rPr>
          <w:rFonts w:ascii="Times New Roman" w:hAnsi="Times New Roman"/>
          <w:sz w:val="28"/>
          <w:szCs w:val="28"/>
        </w:rPr>
        <w:t>MinveielleF</w:t>
      </w:r>
      <w:r w:rsidRPr="00253B66">
        <w:rPr>
          <w:rFonts w:ascii="Times New Roman" w:hAnsi="Times New Roman"/>
          <w:sz w:val="28"/>
          <w:szCs w:val="28"/>
          <w:lang w:val="uk-UA"/>
        </w:rPr>
        <w:t>. Результаты массовой селекции Я</w:t>
      </w:r>
      <w:r w:rsidR="00202945" w:rsidRPr="00253B66">
        <w:rPr>
          <w:rFonts w:ascii="Times New Roman" w:hAnsi="Times New Roman"/>
          <w:sz w:val="28"/>
          <w:szCs w:val="28"/>
          <w:lang w:val="uk-UA"/>
        </w:rPr>
        <w:t xml:space="preserve">понских перепелов </w:t>
      </w:r>
      <w:r w:rsidRPr="00253B66">
        <w:rPr>
          <w:rFonts w:ascii="Times New Roman" w:hAnsi="Times New Roman"/>
          <w:sz w:val="28"/>
          <w:szCs w:val="28"/>
          <w:lang w:val="uk-UA"/>
        </w:rPr>
        <w:t xml:space="preserve"> в 45 дневном возрасте, состав тушек, кулинарные и вку</w:t>
      </w:r>
      <w:r w:rsidR="00240EC1" w:rsidRPr="00253B66">
        <w:rPr>
          <w:rFonts w:ascii="Times New Roman" w:hAnsi="Times New Roman"/>
          <w:sz w:val="28"/>
          <w:szCs w:val="28"/>
          <w:lang w:val="uk-UA"/>
        </w:rPr>
        <w:t>совые качества мяса (Канада) 200</w:t>
      </w:r>
      <w:r w:rsidR="00202945" w:rsidRPr="00253B66">
        <w:rPr>
          <w:rFonts w:ascii="Times New Roman" w:hAnsi="Times New Roman"/>
          <w:sz w:val="28"/>
          <w:szCs w:val="28"/>
          <w:lang w:val="uk-UA"/>
        </w:rPr>
        <w:t>7</w:t>
      </w:r>
      <w:r w:rsidR="00240EC1" w:rsidRPr="00253B66">
        <w:rPr>
          <w:rFonts w:ascii="Times New Roman" w:hAnsi="Times New Roman"/>
          <w:sz w:val="28"/>
          <w:szCs w:val="28"/>
          <w:lang w:val="uk-UA"/>
        </w:rPr>
        <w:t>,</w:t>
      </w:r>
      <w:r w:rsidR="001B1F25" w:rsidRPr="00253B66">
        <w:rPr>
          <w:rFonts w:ascii="Times New Roman" w:hAnsi="Times New Roman"/>
          <w:sz w:val="28"/>
          <w:szCs w:val="28"/>
          <w:lang w:val="uk-UA"/>
        </w:rPr>
        <w:t xml:space="preserve"> Т. </w:t>
      </w:r>
      <w:r w:rsidRPr="00253B66">
        <w:rPr>
          <w:rFonts w:ascii="Times New Roman" w:hAnsi="Times New Roman"/>
          <w:sz w:val="28"/>
          <w:szCs w:val="28"/>
          <w:lang w:val="uk-UA"/>
        </w:rPr>
        <w:t>69</w:t>
      </w:r>
      <w:r w:rsidR="001B1F25" w:rsidRPr="00253B66">
        <w:rPr>
          <w:rFonts w:ascii="Times New Roman" w:hAnsi="Times New Roman"/>
          <w:sz w:val="28"/>
          <w:szCs w:val="28"/>
          <w:lang w:val="uk-UA"/>
        </w:rPr>
        <w:t>.</w:t>
      </w:r>
      <w:r w:rsidRPr="00253B66">
        <w:rPr>
          <w:rFonts w:ascii="Times New Roman" w:hAnsi="Times New Roman"/>
          <w:sz w:val="28"/>
          <w:szCs w:val="28"/>
          <w:lang w:val="uk-UA"/>
        </w:rPr>
        <w:t xml:space="preserve"> вып. 7. 1037с.</w:t>
      </w:r>
    </w:p>
    <w:p w:rsidR="00577E49" w:rsidRPr="00253B66" w:rsidRDefault="00577E49" w:rsidP="001005E6">
      <w:pPr>
        <w:spacing w:after="0" w:line="360" w:lineRule="auto"/>
        <w:ind w:firstLine="709"/>
        <w:jc w:val="both"/>
        <w:rPr>
          <w:rFonts w:ascii="Times New Roman" w:hAnsi="Times New Roman"/>
          <w:sz w:val="28"/>
          <w:szCs w:val="28"/>
          <w:lang w:val="uk-UA"/>
        </w:rPr>
      </w:pPr>
      <w:r w:rsidRPr="00253B66">
        <w:rPr>
          <w:rFonts w:ascii="Times New Roman" w:hAnsi="Times New Roman"/>
          <w:sz w:val="28"/>
          <w:szCs w:val="28"/>
          <w:lang w:val="uk-UA"/>
        </w:rPr>
        <w:lastRenderedPageBreak/>
        <w:t xml:space="preserve">55. </w:t>
      </w:r>
      <w:r w:rsidRPr="00253B66">
        <w:rPr>
          <w:rFonts w:ascii="Times New Roman" w:hAnsi="Times New Roman"/>
          <w:sz w:val="28"/>
          <w:szCs w:val="28"/>
          <w:lang w:val="en-US"/>
        </w:rPr>
        <w:t>GerkenM</w:t>
      </w:r>
      <w:r w:rsidRPr="00253B66">
        <w:rPr>
          <w:rFonts w:ascii="Times New Roman" w:hAnsi="Times New Roman"/>
          <w:sz w:val="28"/>
          <w:szCs w:val="28"/>
          <w:lang w:val="uk-UA"/>
        </w:rPr>
        <w:t xml:space="preserve">. </w:t>
      </w:r>
      <w:r w:rsidRPr="00253B66">
        <w:rPr>
          <w:rFonts w:ascii="Times New Roman" w:hAnsi="Times New Roman"/>
          <w:sz w:val="28"/>
          <w:szCs w:val="28"/>
          <w:lang w:val="en-US"/>
        </w:rPr>
        <w:t>Anmerkungenzurzucht</w:t>
      </w:r>
      <w:r w:rsidRPr="00253B66">
        <w:rPr>
          <w:rFonts w:ascii="Times New Roman" w:hAnsi="Times New Roman"/>
          <w:sz w:val="28"/>
          <w:szCs w:val="28"/>
          <w:lang w:val="uk-UA"/>
        </w:rPr>
        <w:t xml:space="preserve">, </w:t>
      </w:r>
      <w:r w:rsidRPr="00253B66">
        <w:rPr>
          <w:rFonts w:ascii="Times New Roman" w:hAnsi="Times New Roman"/>
          <w:sz w:val="28"/>
          <w:szCs w:val="28"/>
          <w:lang w:val="en-US"/>
        </w:rPr>
        <w:t>haltungundfiitterung</w:t>
      </w:r>
      <w:r w:rsidRPr="00253B66">
        <w:rPr>
          <w:rFonts w:ascii="Times New Roman" w:hAnsi="Times New Roman"/>
          <w:sz w:val="28"/>
          <w:szCs w:val="28"/>
          <w:lang w:val="uk-UA"/>
        </w:rPr>
        <w:t xml:space="preserve">. (Ф.Р.Г.) </w:t>
      </w:r>
      <w:r w:rsidRPr="00253B66">
        <w:rPr>
          <w:rFonts w:ascii="Times New Roman" w:hAnsi="Times New Roman"/>
          <w:sz w:val="28"/>
          <w:szCs w:val="28"/>
          <w:lang w:val="en-US"/>
        </w:rPr>
        <w:t>dt</w:t>
      </w:r>
      <w:r w:rsidRPr="00253B66">
        <w:rPr>
          <w:rFonts w:ascii="Times New Roman" w:hAnsi="Times New Roman"/>
          <w:sz w:val="28"/>
          <w:szCs w:val="28"/>
          <w:lang w:val="uk-UA"/>
        </w:rPr>
        <w:t xml:space="preserve">. </w:t>
      </w:r>
      <w:r w:rsidRPr="00253B66">
        <w:rPr>
          <w:rFonts w:ascii="Times New Roman" w:hAnsi="Times New Roman"/>
          <w:sz w:val="28"/>
          <w:szCs w:val="28"/>
          <w:lang w:val="en-US"/>
        </w:rPr>
        <w:t>Ge</w:t>
      </w:r>
      <w:r w:rsidR="00240EC1" w:rsidRPr="00253B66">
        <w:rPr>
          <w:rFonts w:ascii="Times New Roman" w:hAnsi="Times New Roman"/>
          <w:sz w:val="28"/>
          <w:szCs w:val="28"/>
          <w:lang w:val="en-US"/>
        </w:rPr>
        <w:t>flugelwirtsch</w:t>
      </w:r>
      <w:r w:rsidR="00240EC1" w:rsidRPr="00253B66">
        <w:rPr>
          <w:rFonts w:ascii="Times New Roman" w:hAnsi="Times New Roman"/>
          <w:sz w:val="28"/>
          <w:szCs w:val="28"/>
          <w:lang w:val="uk-UA"/>
        </w:rPr>
        <w:t xml:space="preserve">. </w:t>
      </w:r>
      <w:r w:rsidR="00240EC1" w:rsidRPr="00253B66">
        <w:rPr>
          <w:rFonts w:ascii="Times New Roman" w:hAnsi="Times New Roman"/>
          <w:sz w:val="28"/>
          <w:szCs w:val="28"/>
          <w:lang w:val="en-US"/>
        </w:rPr>
        <w:t>Schweineprod</w:t>
      </w:r>
      <w:r w:rsidR="00240EC1" w:rsidRPr="00253B66">
        <w:rPr>
          <w:rFonts w:ascii="Times New Roman" w:hAnsi="Times New Roman"/>
          <w:sz w:val="28"/>
          <w:szCs w:val="28"/>
          <w:lang w:val="uk-UA"/>
        </w:rPr>
        <w:t>, 200</w:t>
      </w:r>
      <w:r w:rsidRPr="00253B66">
        <w:rPr>
          <w:rFonts w:ascii="Times New Roman" w:hAnsi="Times New Roman"/>
          <w:sz w:val="28"/>
          <w:szCs w:val="28"/>
          <w:lang w:val="uk-UA"/>
        </w:rPr>
        <w:t xml:space="preserve">9 . </w:t>
      </w:r>
      <w:r w:rsidRPr="00253B66">
        <w:rPr>
          <w:rFonts w:ascii="Times New Roman" w:hAnsi="Times New Roman"/>
          <w:sz w:val="28"/>
          <w:szCs w:val="28"/>
          <w:lang w:val="en-US"/>
        </w:rPr>
        <w:t>T</w:t>
      </w:r>
      <w:r w:rsidRPr="00253B66">
        <w:rPr>
          <w:rFonts w:ascii="Times New Roman" w:hAnsi="Times New Roman"/>
          <w:sz w:val="28"/>
          <w:szCs w:val="28"/>
          <w:lang w:val="uk-UA"/>
        </w:rPr>
        <w:t>. 41. № 30.</w:t>
      </w:r>
    </w:p>
    <w:p w:rsidR="00577E49" w:rsidRPr="00577E49" w:rsidRDefault="00577E49" w:rsidP="001005E6">
      <w:pPr>
        <w:spacing w:after="0" w:line="360" w:lineRule="auto"/>
        <w:ind w:firstLine="709"/>
        <w:jc w:val="both"/>
        <w:rPr>
          <w:rFonts w:ascii="Times New Roman" w:hAnsi="Times New Roman"/>
          <w:sz w:val="28"/>
          <w:szCs w:val="28"/>
        </w:rPr>
      </w:pPr>
      <w:r w:rsidRPr="00253B66">
        <w:rPr>
          <w:rFonts w:ascii="Times New Roman" w:hAnsi="Times New Roman"/>
          <w:sz w:val="28"/>
          <w:szCs w:val="28"/>
          <w:lang w:val="uk-UA"/>
        </w:rPr>
        <w:t xml:space="preserve">56. </w:t>
      </w:r>
      <w:r w:rsidRPr="00253B66">
        <w:rPr>
          <w:rFonts w:ascii="Times New Roman" w:hAnsi="Times New Roman"/>
          <w:sz w:val="28"/>
          <w:szCs w:val="28"/>
          <w:lang w:val="en-US"/>
        </w:rPr>
        <w:t>HerbutE</w:t>
      </w:r>
      <w:r w:rsidRPr="00253B66">
        <w:rPr>
          <w:rFonts w:ascii="Times New Roman" w:hAnsi="Times New Roman"/>
          <w:sz w:val="28"/>
          <w:szCs w:val="28"/>
          <w:lang w:val="uk-UA"/>
        </w:rPr>
        <w:t xml:space="preserve"> ., </w:t>
      </w:r>
      <w:r w:rsidRPr="00253B66">
        <w:rPr>
          <w:rFonts w:ascii="Times New Roman" w:hAnsi="Times New Roman"/>
          <w:sz w:val="28"/>
          <w:szCs w:val="28"/>
          <w:lang w:val="en-US"/>
        </w:rPr>
        <w:t>Wplyw</w:t>
      </w:r>
      <w:r w:rsidR="00253B66">
        <w:rPr>
          <w:rFonts w:ascii="Times New Roman" w:hAnsi="Times New Roman"/>
          <w:sz w:val="28"/>
          <w:szCs w:val="28"/>
          <w:lang w:val="uk-UA"/>
        </w:rPr>
        <w:t xml:space="preserve"> </w:t>
      </w:r>
      <w:r w:rsidRPr="00253B66">
        <w:rPr>
          <w:rFonts w:ascii="Times New Roman" w:hAnsi="Times New Roman"/>
          <w:sz w:val="28"/>
          <w:szCs w:val="28"/>
          <w:lang w:val="en-US"/>
        </w:rPr>
        <w:t>Cykliczego</w:t>
      </w:r>
      <w:r w:rsidR="00253B66">
        <w:rPr>
          <w:rFonts w:ascii="Times New Roman" w:hAnsi="Times New Roman"/>
          <w:sz w:val="28"/>
          <w:szCs w:val="28"/>
          <w:lang w:val="uk-UA"/>
        </w:rPr>
        <w:t xml:space="preserve"> </w:t>
      </w:r>
      <w:r w:rsidRPr="00253B66">
        <w:rPr>
          <w:rFonts w:ascii="Times New Roman" w:hAnsi="Times New Roman"/>
          <w:sz w:val="28"/>
          <w:szCs w:val="28"/>
          <w:lang w:val="en-US"/>
        </w:rPr>
        <w:t>Program</w:t>
      </w:r>
      <w:r w:rsidR="00253B66">
        <w:rPr>
          <w:rFonts w:ascii="Times New Roman" w:hAnsi="Times New Roman"/>
          <w:sz w:val="28"/>
          <w:szCs w:val="28"/>
          <w:lang w:val="uk-UA"/>
        </w:rPr>
        <w:t xml:space="preserve"> </w:t>
      </w:r>
      <w:r w:rsidRPr="00253B66">
        <w:rPr>
          <w:rFonts w:ascii="Times New Roman" w:hAnsi="Times New Roman"/>
          <w:sz w:val="28"/>
          <w:szCs w:val="28"/>
          <w:lang w:val="en-US"/>
        </w:rPr>
        <w:t>uswietl</w:t>
      </w:r>
      <w:r w:rsidR="00253B66">
        <w:rPr>
          <w:rFonts w:ascii="Times New Roman" w:hAnsi="Times New Roman"/>
          <w:sz w:val="28"/>
          <w:szCs w:val="28"/>
          <w:lang w:val="uk-UA"/>
        </w:rPr>
        <w:t xml:space="preserve"> </w:t>
      </w:r>
      <w:r w:rsidRPr="00253B66">
        <w:rPr>
          <w:rFonts w:ascii="Times New Roman" w:hAnsi="Times New Roman"/>
          <w:sz w:val="28"/>
          <w:szCs w:val="28"/>
          <w:lang w:val="en-US"/>
        </w:rPr>
        <w:t>negonaja</w:t>
      </w:r>
      <w:r w:rsidR="00253B66">
        <w:rPr>
          <w:rFonts w:ascii="Times New Roman" w:hAnsi="Times New Roman"/>
          <w:sz w:val="28"/>
          <w:szCs w:val="28"/>
          <w:lang w:val="uk-UA"/>
        </w:rPr>
        <w:t xml:space="preserve"> </w:t>
      </w:r>
      <w:r w:rsidRPr="00253B66">
        <w:rPr>
          <w:rFonts w:ascii="Times New Roman" w:hAnsi="Times New Roman"/>
          <w:sz w:val="28"/>
          <w:szCs w:val="28"/>
          <w:lang w:val="en-US"/>
        </w:rPr>
        <w:t>ko</w:t>
      </w:r>
      <w:r w:rsidR="00240EC1" w:rsidRPr="00253B66">
        <w:rPr>
          <w:rFonts w:ascii="Times New Roman" w:hAnsi="Times New Roman"/>
          <w:sz w:val="28"/>
          <w:szCs w:val="28"/>
          <w:lang w:val="en-US"/>
        </w:rPr>
        <w:t>sctus</w:t>
      </w:r>
      <w:r w:rsidR="00253B66">
        <w:rPr>
          <w:rFonts w:ascii="Times New Roman" w:hAnsi="Times New Roman"/>
          <w:sz w:val="28"/>
          <w:szCs w:val="28"/>
          <w:lang w:val="uk-UA"/>
        </w:rPr>
        <w:t xml:space="preserve"> </w:t>
      </w:r>
      <w:r w:rsidR="00240EC1" w:rsidRPr="00253B66">
        <w:rPr>
          <w:rFonts w:ascii="Times New Roman" w:hAnsi="Times New Roman"/>
          <w:sz w:val="28"/>
          <w:szCs w:val="28"/>
          <w:lang w:val="en-US"/>
        </w:rPr>
        <w:t>zekkurczatbrojlerow</w:t>
      </w:r>
      <w:r w:rsidR="00240EC1" w:rsidRPr="00253B66">
        <w:rPr>
          <w:rFonts w:ascii="Times New Roman" w:hAnsi="Times New Roman"/>
          <w:sz w:val="28"/>
          <w:szCs w:val="28"/>
          <w:lang w:val="uk-UA"/>
        </w:rPr>
        <w:t xml:space="preserve">. </w:t>
      </w:r>
      <w:r w:rsidR="00240EC1" w:rsidRPr="00253B66">
        <w:rPr>
          <w:rFonts w:ascii="Times New Roman" w:hAnsi="Times New Roman"/>
          <w:sz w:val="28"/>
          <w:szCs w:val="28"/>
        </w:rPr>
        <w:t>200</w:t>
      </w:r>
      <w:r w:rsidR="001B1F25" w:rsidRPr="00253B66">
        <w:rPr>
          <w:rFonts w:ascii="Times New Roman" w:hAnsi="Times New Roman"/>
          <w:sz w:val="28"/>
          <w:szCs w:val="28"/>
        </w:rPr>
        <w:t>3 . T. 20</w:t>
      </w:r>
      <w:r w:rsidR="001B1F25">
        <w:rPr>
          <w:rFonts w:ascii="Times New Roman" w:hAnsi="Times New Roman"/>
          <w:sz w:val="28"/>
          <w:szCs w:val="28"/>
        </w:rPr>
        <w:t xml:space="preserve"> C. 45</w:t>
      </w:r>
      <w:r w:rsidR="001B1F25">
        <w:t>–</w:t>
      </w:r>
      <w:r w:rsidRPr="00577E49">
        <w:rPr>
          <w:rFonts w:ascii="Times New Roman" w:hAnsi="Times New Roman"/>
          <w:sz w:val="28"/>
          <w:szCs w:val="28"/>
        </w:rPr>
        <w:t>51.</w:t>
      </w:r>
    </w:p>
    <w:sectPr w:rsidR="00577E49" w:rsidRPr="00577E49" w:rsidSect="000C1FE3">
      <w:headerReference w:type="default" r:id="rId114"/>
      <w:pgSz w:w="12240" w:h="15840" w:code="1"/>
      <w:pgMar w:top="1134" w:right="851" w:bottom="1134" w:left="1701" w:header="709" w:footer="90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42D1" w:rsidRDefault="009242D1" w:rsidP="000A7A86">
      <w:pPr>
        <w:spacing w:after="0" w:line="240" w:lineRule="auto"/>
      </w:pPr>
      <w:r>
        <w:separator/>
      </w:r>
    </w:p>
  </w:endnote>
  <w:endnote w:type="continuationSeparator" w:id="1">
    <w:p w:rsidR="009242D1" w:rsidRDefault="009242D1" w:rsidP="000A7A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42D1" w:rsidRDefault="009242D1" w:rsidP="000A7A86">
      <w:pPr>
        <w:spacing w:after="0" w:line="240" w:lineRule="auto"/>
      </w:pPr>
      <w:r>
        <w:separator/>
      </w:r>
    </w:p>
  </w:footnote>
  <w:footnote w:type="continuationSeparator" w:id="1">
    <w:p w:rsidR="009242D1" w:rsidRDefault="009242D1" w:rsidP="000A7A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179936"/>
      <w:docPartObj>
        <w:docPartGallery w:val="Page Numbers (Top of Page)"/>
        <w:docPartUnique/>
      </w:docPartObj>
    </w:sdtPr>
    <w:sdtContent>
      <w:p w:rsidR="0092492A" w:rsidRDefault="0092492A">
        <w:pPr>
          <w:pStyle w:val="ac"/>
          <w:jc w:val="right"/>
        </w:pPr>
        <w:fldSimple w:instr=" PAGE   \* MERGEFORMAT ">
          <w:r w:rsidR="008B4FB9">
            <w:rPr>
              <w:noProof/>
            </w:rPr>
            <w:t>7</w:t>
          </w:r>
        </w:fldSimple>
      </w:p>
    </w:sdtContent>
  </w:sdt>
  <w:p w:rsidR="0092492A" w:rsidRDefault="0092492A">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4902C4"/>
    <w:multiLevelType w:val="hybridMultilevel"/>
    <w:tmpl w:val="6A6E6B0A"/>
    <w:lvl w:ilvl="0" w:tplc="84E0EF0E">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9721826"/>
    <w:multiLevelType w:val="hybridMultilevel"/>
    <w:tmpl w:val="F7A407DE"/>
    <w:lvl w:ilvl="0" w:tplc="90CED05C">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246112"/>
    <w:multiLevelType w:val="hybridMultilevel"/>
    <w:tmpl w:val="3968AC5C"/>
    <w:lvl w:ilvl="0" w:tplc="A0CC251E">
      <w:start w:val="8"/>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3FBF44B3"/>
    <w:multiLevelType w:val="hybridMultilevel"/>
    <w:tmpl w:val="6BA8A174"/>
    <w:lvl w:ilvl="0" w:tplc="E30CD8A2">
      <w:start w:val="1"/>
      <w:numFmt w:val="bullet"/>
      <w:lvlText w:val="–"/>
      <w:lvlJc w:val="left"/>
      <w:pPr>
        <w:ind w:left="1440" w:hanging="360"/>
      </w:pPr>
      <w:rPr>
        <w:rFonts w:ascii="Times New Roman" w:eastAsiaTheme="minorEastAsia"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A096F9A"/>
    <w:multiLevelType w:val="multilevel"/>
    <w:tmpl w:val="6A92FBFC"/>
    <w:lvl w:ilvl="0">
      <w:start w:val="1"/>
      <w:numFmt w:val="decimal"/>
      <w:lvlText w:val="%1"/>
      <w:lvlJc w:val="left"/>
      <w:pPr>
        <w:ind w:left="420" w:hanging="420"/>
      </w:pPr>
      <w:rPr>
        <w:rFonts w:hint="default"/>
      </w:rPr>
    </w:lvl>
    <w:lvl w:ilvl="1">
      <w:start w:val="1"/>
      <w:numFmt w:val="decimal"/>
      <w:lvlText w:val="%1.%2"/>
      <w:lvlJc w:val="left"/>
      <w:pPr>
        <w:ind w:left="1424" w:hanging="4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5">
    <w:nsid w:val="4D2546DE"/>
    <w:multiLevelType w:val="hybridMultilevel"/>
    <w:tmpl w:val="E3C0D09A"/>
    <w:lvl w:ilvl="0" w:tplc="7706A538">
      <w:numFmt w:val="bullet"/>
      <w:lvlText w:val="–"/>
      <w:lvlJc w:val="left"/>
      <w:pPr>
        <w:ind w:left="435" w:hanging="360"/>
      </w:pPr>
      <w:rPr>
        <w:rFonts w:ascii="Times New Roman" w:eastAsiaTheme="minorEastAsia"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nsid w:val="58324C30"/>
    <w:multiLevelType w:val="hybridMultilevel"/>
    <w:tmpl w:val="B2249650"/>
    <w:lvl w:ilvl="0" w:tplc="9154DE88">
      <w:numFmt w:val="bullet"/>
      <w:lvlText w:val="–"/>
      <w:lvlJc w:val="left"/>
      <w:pPr>
        <w:ind w:left="1286" w:hanging="360"/>
      </w:pPr>
      <w:rPr>
        <w:rFonts w:ascii="Times New Roman" w:eastAsia="Times New Roman" w:hAnsi="Times New Roman" w:cs="Times New Roman" w:hint="default"/>
      </w:rPr>
    </w:lvl>
    <w:lvl w:ilvl="1" w:tplc="04090003" w:tentative="1">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7">
    <w:nsid w:val="58BC6CE4"/>
    <w:multiLevelType w:val="hybridMultilevel"/>
    <w:tmpl w:val="CC2E9D3C"/>
    <w:lvl w:ilvl="0" w:tplc="F7F661C2">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4ED1CA5"/>
    <w:multiLevelType w:val="hybridMultilevel"/>
    <w:tmpl w:val="0E6203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229FA"/>
    <w:multiLevelType w:val="hybridMultilevel"/>
    <w:tmpl w:val="72AA75CC"/>
    <w:lvl w:ilvl="0" w:tplc="D3AC0C9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6603FCA"/>
    <w:multiLevelType w:val="hybridMultilevel"/>
    <w:tmpl w:val="BE80E328"/>
    <w:lvl w:ilvl="0" w:tplc="70A01EFE">
      <w:start w:val="1"/>
      <w:numFmt w:val="bullet"/>
      <w:lvlText w:val=""/>
      <w:lvlJc w:val="left"/>
      <w:pPr>
        <w:tabs>
          <w:tab w:val="num" w:pos="1611"/>
        </w:tabs>
        <w:ind w:left="1611" w:hanging="363"/>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6FF42F6C"/>
    <w:multiLevelType w:val="hybridMultilevel"/>
    <w:tmpl w:val="710A1030"/>
    <w:lvl w:ilvl="0" w:tplc="58B6D53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8"/>
  </w:num>
  <w:num w:numId="4">
    <w:abstractNumId w:val="6"/>
  </w:num>
  <w:num w:numId="5">
    <w:abstractNumId w:val="11"/>
  </w:num>
  <w:num w:numId="6">
    <w:abstractNumId w:val="9"/>
  </w:num>
  <w:num w:numId="7">
    <w:abstractNumId w:val="5"/>
  </w:num>
  <w:num w:numId="8">
    <w:abstractNumId w:val="0"/>
  </w:num>
  <w:num w:numId="9">
    <w:abstractNumId w:val="7"/>
  </w:num>
  <w:num w:numId="10">
    <w:abstractNumId w:val="3"/>
  </w:num>
  <w:num w:numId="11">
    <w:abstractNumId w:val="1"/>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D6D4E"/>
    <w:rsid w:val="0001391E"/>
    <w:rsid w:val="000211D1"/>
    <w:rsid w:val="000216E5"/>
    <w:rsid w:val="00031411"/>
    <w:rsid w:val="00031E5C"/>
    <w:rsid w:val="00033258"/>
    <w:rsid w:val="00043BF6"/>
    <w:rsid w:val="00044B7F"/>
    <w:rsid w:val="00063DBA"/>
    <w:rsid w:val="00070575"/>
    <w:rsid w:val="000A4A7B"/>
    <w:rsid w:val="000A7A86"/>
    <w:rsid w:val="000C1FE3"/>
    <w:rsid w:val="000D7D78"/>
    <w:rsid w:val="000F27E4"/>
    <w:rsid w:val="000F2A54"/>
    <w:rsid w:val="000F50D0"/>
    <w:rsid w:val="000F6E95"/>
    <w:rsid w:val="001005E6"/>
    <w:rsid w:val="00110D5B"/>
    <w:rsid w:val="00135B30"/>
    <w:rsid w:val="00151D96"/>
    <w:rsid w:val="00165059"/>
    <w:rsid w:val="00173E67"/>
    <w:rsid w:val="00186926"/>
    <w:rsid w:val="00196FF2"/>
    <w:rsid w:val="001A2B54"/>
    <w:rsid w:val="001A47C4"/>
    <w:rsid w:val="001B1F25"/>
    <w:rsid w:val="001B629C"/>
    <w:rsid w:val="001B6D17"/>
    <w:rsid w:val="001C162B"/>
    <w:rsid w:val="001C7287"/>
    <w:rsid w:val="001E19FB"/>
    <w:rsid w:val="001F63E3"/>
    <w:rsid w:val="00202945"/>
    <w:rsid w:val="002039D8"/>
    <w:rsid w:val="00204B23"/>
    <w:rsid w:val="0022027E"/>
    <w:rsid w:val="00223072"/>
    <w:rsid w:val="002405C4"/>
    <w:rsid w:val="00240EC1"/>
    <w:rsid w:val="0025113A"/>
    <w:rsid w:val="00253B66"/>
    <w:rsid w:val="00256EEB"/>
    <w:rsid w:val="0028123B"/>
    <w:rsid w:val="00281ACE"/>
    <w:rsid w:val="00282E3D"/>
    <w:rsid w:val="00285002"/>
    <w:rsid w:val="002A76AF"/>
    <w:rsid w:val="002B2E88"/>
    <w:rsid w:val="002C0F6A"/>
    <w:rsid w:val="002C23D9"/>
    <w:rsid w:val="0032436E"/>
    <w:rsid w:val="00347EE7"/>
    <w:rsid w:val="00355CEB"/>
    <w:rsid w:val="00357295"/>
    <w:rsid w:val="00371647"/>
    <w:rsid w:val="003A687E"/>
    <w:rsid w:val="003B4488"/>
    <w:rsid w:val="003C270B"/>
    <w:rsid w:val="003C2DCC"/>
    <w:rsid w:val="003C6165"/>
    <w:rsid w:val="003E1BCD"/>
    <w:rsid w:val="00437318"/>
    <w:rsid w:val="00441C07"/>
    <w:rsid w:val="0044391F"/>
    <w:rsid w:val="004A1672"/>
    <w:rsid w:val="004D065A"/>
    <w:rsid w:val="004E33F7"/>
    <w:rsid w:val="004F090C"/>
    <w:rsid w:val="004F1649"/>
    <w:rsid w:val="004F6291"/>
    <w:rsid w:val="00514A9C"/>
    <w:rsid w:val="00515DB2"/>
    <w:rsid w:val="00521272"/>
    <w:rsid w:val="005248A8"/>
    <w:rsid w:val="00526F48"/>
    <w:rsid w:val="00540144"/>
    <w:rsid w:val="0054301F"/>
    <w:rsid w:val="00560FD5"/>
    <w:rsid w:val="00574558"/>
    <w:rsid w:val="005768F7"/>
    <w:rsid w:val="00577E49"/>
    <w:rsid w:val="00583EA4"/>
    <w:rsid w:val="00596C34"/>
    <w:rsid w:val="005A33FB"/>
    <w:rsid w:val="005B2544"/>
    <w:rsid w:val="005B5549"/>
    <w:rsid w:val="005C15E0"/>
    <w:rsid w:val="005C1A74"/>
    <w:rsid w:val="005C2212"/>
    <w:rsid w:val="005C356A"/>
    <w:rsid w:val="005C6CC0"/>
    <w:rsid w:val="005D7DB5"/>
    <w:rsid w:val="005E6540"/>
    <w:rsid w:val="005F5063"/>
    <w:rsid w:val="00600624"/>
    <w:rsid w:val="0061539A"/>
    <w:rsid w:val="0063109F"/>
    <w:rsid w:val="00644C0D"/>
    <w:rsid w:val="00647763"/>
    <w:rsid w:val="006930D5"/>
    <w:rsid w:val="006A2466"/>
    <w:rsid w:val="006B07A3"/>
    <w:rsid w:val="006B10F3"/>
    <w:rsid w:val="006C357D"/>
    <w:rsid w:val="006C7F8C"/>
    <w:rsid w:val="006F4F4B"/>
    <w:rsid w:val="007308C4"/>
    <w:rsid w:val="007333C5"/>
    <w:rsid w:val="007375A1"/>
    <w:rsid w:val="00756C98"/>
    <w:rsid w:val="0076379F"/>
    <w:rsid w:val="00775DE7"/>
    <w:rsid w:val="00784DD2"/>
    <w:rsid w:val="007A6D4E"/>
    <w:rsid w:val="007C7F84"/>
    <w:rsid w:val="007F5708"/>
    <w:rsid w:val="007F5DB7"/>
    <w:rsid w:val="008164AD"/>
    <w:rsid w:val="0082087D"/>
    <w:rsid w:val="00830D48"/>
    <w:rsid w:val="008363F1"/>
    <w:rsid w:val="00851CA5"/>
    <w:rsid w:val="008B4FB9"/>
    <w:rsid w:val="008C3334"/>
    <w:rsid w:val="008D1A33"/>
    <w:rsid w:val="008E05C7"/>
    <w:rsid w:val="008E506D"/>
    <w:rsid w:val="008E7A18"/>
    <w:rsid w:val="008F7F3A"/>
    <w:rsid w:val="00902602"/>
    <w:rsid w:val="009050DF"/>
    <w:rsid w:val="0091650A"/>
    <w:rsid w:val="00916EA1"/>
    <w:rsid w:val="009242D1"/>
    <w:rsid w:val="0092492A"/>
    <w:rsid w:val="009432AB"/>
    <w:rsid w:val="00970D36"/>
    <w:rsid w:val="00972135"/>
    <w:rsid w:val="0097573D"/>
    <w:rsid w:val="00991982"/>
    <w:rsid w:val="009B1582"/>
    <w:rsid w:val="009C42B7"/>
    <w:rsid w:val="009D3637"/>
    <w:rsid w:val="009E1C5D"/>
    <w:rsid w:val="009E38BE"/>
    <w:rsid w:val="009E448D"/>
    <w:rsid w:val="00A77ECE"/>
    <w:rsid w:val="00A83631"/>
    <w:rsid w:val="00AB3735"/>
    <w:rsid w:val="00AD7D84"/>
    <w:rsid w:val="00AE0DD5"/>
    <w:rsid w:val="00AE4E45"/>
    <w:rsid w:val="00B02165"/>
    <w:rsid w:val="00B041AA"/>
    <w:rsid w:val="00B10AD9"/>
    <w:rsid w:val="00B35D79"/>
    <w:rsid w:val="00B77CE8"/>
    <w:rsid w:val="00B966E7"/>
    <w:rsid w:val="00B978FC"/>
    <w:rsid w:val="00BD0B0D"/>
    <w:rsid w:val="00BE07FB"/>
    <w:rsid w:val="00BF07ED"/>
    <w:rsid w:val="00BF536A"/>
    <w:rsid w:val="00C13453"/>
    <w:rsid w:val="00C15DA5"/>
    <w:rsid w:val="00C17685"/>
    <w:rsid w:val="00C36DA5"/>
    <w:rsid w:val="00C4029B"/>
    <w:rsid w:val="00C53A00"/>
    <w:rsid w:val="00C638E9"/>
    <w:rsid w:val="00C77E1E"/>
    <w:rsid w:val="00C85D0D"/>
    <w:rsid w:val="00CA17E5"/>
    <w:rsid w:val="00CB78AC"/>
    <w:rsid w:val="00CC1B3D"/>
    <w:rsid w:val="00CD1B78"/>
    <w:rsid w:val="00D07907"/>
    <w:rsid w:val="00D10A15"/>
    <w:rsid w:val="00D16B52"/>
    <w:rsid w:val="00D16BA9"/>
    <w:rsid w:val="00D32949"/>
    <w:rsid w:val="00D77F7E"/>
    <w:rsid w:val="00D9031B"/>
    <w:rsid w:val="00D92432"/>
    <w:rsid w:val="00D97DE6"/>
    <w:rsid w:val="00DB3DDB"/>
    <w:rsid w:val="00DD2B61"/>
    <w:rsid w:val="00DD3E20"/>
    <w:rsid w:val="00DE142F"/>
    <w:rsid w:val="00DE4FAA"/>
    <w:rsid w:val="00DE7095"/>
    <w:rsid w:val="00E07BDF"/>
    <w:rsid w:val="00E40C73"/>
    <w:rsid w:val="00E41D37"/>
    <w:rsid w:val="00E71871"/>
    <w:rsid w:val="00E73978"/>
    <w:rsid w:val="00E861C9"/>
    <w:rsid w:val="00E929A7"/>
    <w:rsid w:val="00E952FD"/>
    <w:rsid w:val="00EA35FA"/>
    <w:rsid w:val="00EA4FCD"/>
    <w:rsid w:val="00EA5055"/>
    <w:rsid w:val="00EB042B"/>
    <w:rsid w:val="00EB3EC2"/>
    <w:rsid w:val="00F169F8"/>
    <w:rsid w:val="00F30689"/>
    <w:rsid w:val="00F53DA7"/>
    <w:rsid w:val="00F7564A"/>
    <w:rsid w:val="00F75C46"/>
    <w:rsid w:val="00F81E47"/>
    <w:rsid w:val="00F830FA"/>
    <w:rsid w:val="00F85EEB"/>
    <w:rsid w:val="00F902FC"/>
    <w:rsid w:val="00F9164B"/>
    <w:rsid w:val="00FA742B"/>
    <w:rsid w:val="00FB26C9"/>
    <w:rsid w:val="00FB68AF"/>
    <w:rsid w:val="00FD6D4E"/>
    <w:rsid w:val="00FD73E9"/>
    <w:rsid w:val="00FF36D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D84"/>
    <w:pPr>
      <w:spacing w:after="200" w:line="276" w:lineRule="auto"/>
    </w:pPr>
    <w:rPr>
      <w:rFonts w:eastAsiaTheme="minorEastAsia"/>
      <w:lang w:val="ru-RU" w:eastAsia="ru-RU"/>
    </w:rPr>
  </w:style>
  <w:style w:type="paragraph" w:styleId="1">
    <w:name w:val="heading 1"/>
    <w:basedOn w:val="a"/>
    <w:next w:val="a"/>
    <w:link w:val="10"/>
    <w:uiPriority w:val="9"/>
    <w:qFormat/>
    <w:rsid w:val="009C42B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C42B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semiHidden/>
    <w:unhideWhenUsed/>
    <w:qFormat/>
    <w:rsid w:val="00AD7D84"/>
    <w:pPr>
      <w:keepNext/>
      <w:spacing w:before="240" w:after="60" w:line="240" w:lineRule="auto"/>
      <w:outlineLvl w:val="2"/>
    </w:pPr>
    <w:rPr>
      <w:rFonts w:ascii="Arial" w:eastAsia="Times New Roman" w:hAnsi="Arial" w:cs="Arial"/>
      <w:b/>
      <w:bCs/>
      <w:sz w:val="26"/>
      <w:szCs w:val="26"/>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semiHidden/>
    <w:rsid w:val="00AD7D84"/>
    <w:rPr>
      <w:rFonts w:ascii="Arial" w:eastAsia="Times New Roman" w:hAnsi="Arial" w:cs="Arial"/>
      <w:b/>
      <w:bCs/>
      <w:sz w:val="26"/>
      <w:szCs w:val="26"/>
      <w:lang w:val="uk-UA" w:eastAsia="ru-RU"/>
    </w:rPr>
  </w:style>
  <w:style w:type="paragraph" w:styleId="a3">
    <w:name w:val="Body Text"/>
    <w:basedOn w:val="a"/>
    <w:link w:val="a4"/>
    <w:uiPriority w:val="1"/>
    <w:unhideWhenUsed/>
    <w:qFormat/>
    <w:rsid w:val="0097573D"/>
    <w:pPr>
      <w:spacing w:after="0" w:line="360" w:lineRule="auto"/>
      <w:ind w:left="-283" w:hanging="142"/>
      <w:jc w:val="both"/>
    </w:pPr>
    <w:rPr>
      <w:rFonts w:ascii="Times New Roman" w:eastAsia="Times New Roman" w:hAnsi="Times New Roman" w:cs="Times New Roman"/>
      <w:sz w:val="28"/>
      <w:szCs w:val="28"/>
      <w:lang w:val="uk-UA" w:eastAsia="en-US"/>
    </w:rPr>
  </w:style>
  <w:style w:type="character" w:customStyle="1" w:styleId="a4">
    <w:name w:val="Основной текст Знак"/>
    <w:basedOn w:val="a0"/>
    <w:link w:val="a3"/>
    <w:uiPriority w:val="1"/>
    <w:rsid w:val="0097573D"/>
    <w:rPr>
      <w:rFonts w:ascii="Times New Roman" w:eastAsia="Times New Roman" w:hAnsi="Times New Roman" w:cs="Times New Roman"/>
      <w:sz w:val="28"/>
      <w:szCs w:val="28"/>
      <w:lang w:val="uk-UA"/>
    </w:rPr>
  </w:style>
  <w:style w:type="paragraph" w:styleId="a5">
    <w:name w:val="No Spacing"/>
    <w:uiPriority w:val="1"/>
    <w:qFormat/>
    <w:rsid w:val="00204B23"/>
    <w:pPr>
      <w:spacing w:after="0" w:line="240" w:lineRule="auto"/>
    </w:pPr>
    <w:rPr>
      <w:rFonts w:ascii="Calibri" w:eastAsia="Times New Roman" w:hAnsi="Calibri" w:cs="Times New Roman"/>
      <w:lang w:val="ru-RU" w:eastAsia="ru-RU"/>
    </w:rPr>
  </w:style>
  <w:style w:type="paragraph" w:styleId="a6">
    <w:name w:val="Normal (Web)"/>
    <w:basedOn w:val="a"/>
    <w:uiPriority w:val="99"/>
    <w:unhideWhenUsed/>
    <w:rsid w:val="00357295"/>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10">
    <w:name w:val="Заголовок 1 Знак"/>
    <w:basedOn w:val="a0"/>
    <w:link w:val="1"/>
    <w:uiPriority w:val="9"/>
    <w:rsid w:val="009C42B7"/>
    <w:rPr>
      <w:rFonts w:asciiTheme="majorHAnsi" w:eastAsiaTheme="majorEastAsia" w:hAnsiTheme="majorHAnsi" w:cstheme="majorBidi"/>
      <w:color w:val="2E74B5" w:themeColor="accent1" w:themeShade="BF"/>
      <w:sz w:val="32"/>
      <w:szCs w:val="32"/>
      <w:lang w:val="ru-RU" w:eastAsia="ru-RU"/>
    </w:rPr>
  </w:style>
  <w:style w:type="character" w:customStyle="1" w:styleId="20">
    <w:name w:val="Заголовок 2 Знак"/>
    <w:basedOn w:val="a0"/>
    <w:link w:val="2"/>
    <w:uiPriority w:val="9"/>
    <w:rsid w:val="009C42B7"/>
    <w:rPr>
      <w:rFonts w:asciiTheme="majorHAnsi" w:eastAsiaTheme="majorEastAsia" w:hAnsiTheme="majorHAnsi" w:cstheme="majorBidi"/>
      <w:color w:val="2E74B5" w:themeColor="accent1" w:themeShade="BF"/>
      <w:sz w:val="26"/>
      <w:szCs w:val="26"/>
      <w:lang w:val="ru-RU" w:eastAsia="ru-RU"/>
    </w:rPr>
  </w:style>
  <w:style w:type="character" w:styleId="a7">
    <w:name w:val="Hyperlink"/>
    <w:basedOn w:val="a0"/>
    <w:uiPriority w:val="99"/>
    <w:semiHidden/>
    <w:unhideWhenUsed/>
    <w:rsid w:val="00D16BA9"/>
    <w:rPr>
      <w:color w:val="0000FF"/>
      <w:u w:val="single"/>
    </w:rPr>
  </w:style>
  <w:style w:type="paragraph" w:customStyle="1" w:styleId="western">
    <w:name w:val="western"/>
    <w:basedOn w:val="a"/>
    <w:uiPriority w:val="99"/>
    <w:semiHidden/>
    <w:rsid w:val="00D16BA9"/>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5C35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83" w:hanging="142"/>
      <w:jc w:val="both"/>
    </w:pPr>
    <w:rPr>
      <w:rFonts w:ascii="Courier New" w:eastAsia="Times New Roman" w:hAnsi="Courier New" w:cs="Courier New"/>
      <w:sz w:val="20"/>
      <w:szCs w:val="20"/>
      <w:lang w:val="uk-UA" w:eastAsia="uk-UA"/>
    </w:rPr>
  </w:style>
  <w:style w:type="character" w:customStyle="1" w:styleId="HTML0">
    <w:name w:val="Стандартный HTML Знак"/>
    <w:basedOn w:val="a0"/>
    <w:link w:val="HTML"/>
    <w:uiPriority w:val="99"/>
    <w:semiHidden/>
    <w:rsid w:val="005C356A"/>
    <w:rPr>
      <w:rFonts w:ascii="Courier New" w:eastAsia="Times New Roman" w:hAnsi="Courier New" w:cs="Courier New"/>
      <w:sz w:val="20"/>
      <w:szCs w:val="20"/>
      <w:lang w:val="uk-UA" w:eastAsia="uk-UA"/>
    </w:rPr>
  </w:style>
  <w:style w:type="paragraph" w:styleId="a8">
    <w:name w:val="Body Text Indent"/>
    <w:basedOn w:val="a"/>
    <w:link w:val="a9"/>
    <w:uiPriority w:val="99"/>
    <w:semiHidden/>
    <w:unhideWhenUsed/>
    <w:rsid w:val="005C356A"/>
    <w:pPr>
      <w:spacing w:after="120" w:line="360" w:lineRule="auto"/>
      <w:ind w:left="283" w:hanging="142"/>
      <w:jc w:val="both"/>
    </w:pPr>
    <w:rPr>
      <w:rFonts w:ascii="Times New Roman" w:eastAsia="Times New Roman" w:hAnsi="Times New Roman" w:cs="Times New Roman"/>
      <w:lang w:val="uk-UA" w:eastAsia="en-US"/>
    </w:rPr>
  </w:style>
  <w:style w:type="character" w:customStyle="1" w:styleId="a9">
    <w:name w:val="Основной текст с отступом Знак"/>
    <w:basedOn w:val="a0"/>
    <w:link w:val="a8"/>
    <w:uiPriority w:val="99"/>
    <w:semiHidden/>
    <w:rsid w:val="005C356A"/>
    <w:rPr>
      <w:rFonts w:ascii="Times New Roman" w:eastAsia="Times New Roman" w:hAnsi="Times New Roman" w:cs="Times New Roman"/>
      <w:lang w:val="uk-UA"/>
    </w:rPr>
  </w:style>
  <w:style w:type="paragraph" w:customStyle="1" w:styleId="Bodytext41">
    <w:name w:val="Body text (4)1"/>
    <w:basedOn w:val="a"/>
    <w:uiPriority w:val="99"/>
    <w:qFormat/>
    <w:rsid w:val="005C356A"/>
    <w:pPr>
      <w:shd w:val="clear" w:color="auto" w:fill="FFFFFF"/>
      <w:spacing w:after="660" w:line="349" w:lineRule="exact"/>
      <w:ind w:left="-283" w:hanging="300"/>
      <w:jc w:val="both"/>
    </w:pPr>
    <w:rPr>
      <w:rFonts w:ascii="Times New Roman" w:eastAsia="Arial Unicode MS" w:hAnsi="Times New Roman" w:cs="Times New Roman"/>
      <w:b/>
      <w:bCs/>
      <w:sz w:val="17"/>
      <w:szCs w:val="17"/>
      <w:lang w:val="uk-UA" w:eastAsia="ja-JP"/>
    </w:rPr>
  </w:style>
  <w:style w:type="paragraph" w:customStyle="1" w:styleId="Bodytext21">
    <w:name w:val="Body text (2)1"/>
    <w:basedOn w:val="a"/>
    <w:uiPriority w:val="99"/>
    <w:qFormat/>
    <w:rsid w:val="005C356A"/>
    <w:pPr>
      <w:shd w:val="clear" w:color="auto" w:fill="FFFFFF"/>
      <w:spacing w:after="0" w:line="240" w:lineRule="atLeast"/>
      <w:ind w:left="-283" w:hanging="1980"/>
      <w:jc w:val="both"/>
    </w:pPr>
    <w:rPr>
      <w:rFonts w:ascii="Times New Roman" w:eastAsia="Arial Unicode MS" w:hAnsi="Times New Roman" w:cs="Times New Roman"/>
      <w:sz w:val="17"/>
      <w:szCs w:val="17"/>
      <w:lang w:val="uk-UA" w:eastAsia="ja-JP"/>
    </w:rPr>
  </w:style>
  <w:style w:type="character" w:customStyle="1" w:styleId="Bodytext4">
    <w:name w:val="Body text (4)_"/>
    <w:uiPriority w:val="99"/>
    <w:qFormat/>
    <w:locked/>
    <w:rsid w:val="005C356A"/>
    <w:rPr>
      <w:rFonts w:ascii="Times New Roman" w:hAnsi="Times New Roman" w:cs="Times New Roman" w:hint="default"/>
      <w:b/>
      <w:bCs/>
      <w:strike w:val="0"/>
      <w:dstrike w:val="0"/>
      <w:sz w:val="17"/>
      <w:szCs w:val="17"/>
      <w:u w:val="none"/>
      <w:effect w:val="none"/>
    </w:rPr>
  </w:style>
  <w:style w:type="character" w:customStyle="1" w:styleId="Bodytext2">
    <w:name w:val="Body text (2)_"/>
    <w:uiPriority w:val="99"/>
    <w:qFormat/>
    <w:locked/>
    <w:rsid w:val="005C356A"/>
    <w:rPr>
      <w:rFonts w:ascii="Times New Roman" w:hAnsi="Times New Roman" w:cs="Times New Roman" w:hint="default"/>
      <w:strike w:val="0"/>
      <w:dstrike w:val="0"/>
      <w:sz w:val="17"/>
      <w:szCs w:val="17"/>
      <w:u w:val="none"/>
      <w:effect w:val="none"/>
    </w:rPr>
  </w:style>
  <w:style w:type="character" w:customStyle="1" w:styleId="5">
    <w:name w:val="Основной текст (5)_"/>
    <w:basedOn w:val="a0"/>
    <w:link w:val="50"/>
    <w:locked/>
    <w:rsid w:val="009B1582"/>
    <w:rPr>
      <w:rFonts w:ascii="Arial" w:eastAsia="Arial" w:hAnsi="Arial" w:cs="Arial"/>
      <w:sz w:val="19"/>
      <w:szCs w:val="19"/>
      <w:shd w:val="clear" w:color="auto" w:fill="FFFFFF"/>
    </w:rPr>
  </w:style>
  <w:style w:type="paragraph" w:customStyle="1" w:styleId="50">
    <w:name w:val="Основной текст (5)"/>
    <w:basedOn w:val="a"/>
    <w:link w:val="5"/>
    <w:rsid w:val="009B1582"/>
    <w:pPr>
      <w:widowControl w:val="0"/>
      <w:shd w:val="clear" w:color="auto" w:fill="FFFFFF"/>
      <w:spacing w:after="0" w:line="0" w:lineRule="atLeast"/>
      <w:ind w:hanging="280"/>
      <w:jc w:val="both"/>
    </w:pPr>
    <w:rPr>
      <w:rFonts w:ascii="Arial" w:eastAsia="Arial" w:hAnsi="Arial" w:cs="Arial"/>
      <w:sz w:val="19"/>
      <w:szCs w:val="19"/>
      <w:lang w:val="en-US" w:eastAsia="en-US"/>
    </w:rPr>
  </w:style>
  <w:style w:type="character" w:customStyle="1" w:styleId="31">
    <w:name w:val="Подпись к таблице (3)_"/>
    <w:basedOn w:val="a0"/>
    <w:link w:val="32"/>
    <w:locked/>
    <w:rsid w:val="009B1582"/>
    <w:rPr>
      <w:rFonts w:ascii="Times New Roman" w:eastAsia="Times New Roman" w:hAnsi="Times New Roman" w:cs="Times New Roman"/>
      <w:sz w:val="21"/>
      <w:szCs w:val="21"/>
      <w:shd w:val="clear" w:color="auto" w:fill="FFFFFF"/>
    </w:rPr>
  </w:style>
  <w:style w:type="paragraph" w:customStyle="1" w:styleId="32">
    <w:name w:val="Подпись к таблице (3)"/>
    <w:basedOn w:val="a"/>
    <w:link w:val="31"/>
    <w:rsid w:val="009B1582"/>
    <w:pPr>
      <w:widowControl w:val="0"/>
      <w:shd w:val="clear" w:color="auto" w:fill="FFFFFF"/>
      <w:spacing w:after="0" w:line="0" w:lineRule="atLeast"/>
    </w:pPr>
    <w:rPr>
      <w:rFonts w:ascii="Times New Roman" w:eastAsia="Times New Roman" w:hAnsi="Times New Roman" w:cs="Times New Roman"/>
      <w:sz w:val="21"/>
      <w:szCs w:val="21"/>
      <w:lang w:val="en-US" w:eastAsia="en-US"/>
    </w:rPr>
  </w:style>
  <w:style w:type="character" w:customStyle="1" w:styleId="21">
    <w:name w:val="Основной текст (2)"/>
    <w:basedOn w:val="a0"/>
    <w:rsid w:val="009B1582"/>
    <w:rPr>
      <w:rFonts w:ascii="Times New Roman" w:eastAsia="Times New Roman" w:hAnsi="Times New Roman" w:cs="Times New Roman" w:hint="default"/>
      <w:b w:val="0"/>
      <w:bCs w:val="0"/>
      <w:i w:val="0"/>
      <w:iCs w:val="0"/>
      <w:smallCaps w:val="0"/>
      <w:color w:val="000000"/>
      <w:spacing w:val="0"/>
      <w:w w:val="100"/>
      <w:position w:val="0"/>
      <w:sz w:val="21"/>
      <w:szCs w:val="21"/>
      <w:u w:val="single"/>
      <w:lang w:val="uk-UA" w:eastAsia="uk-UA" w:bidi="uk-UA"/>
    </w:rPr>
  </w:style>
  <w:style w:type="character" w:customStyle="1" w:styleId="22">
    <w:name w:val="Основной текст (2) + Полужирный"/>
    <w:basedOn w:val="a0"/>
    <w:rsid w:val="009B1582"/>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uk-UA" w:eastAsia="uk-UA" w:bidi="uk-UA"/>
    </w:rPr>
  </w:style>
  <w:style w:type="character" w:customStyle="1" w:styleId="aa">
    <w:name w:val="Подпись к таблице"/>
    <w:basedOn w:val="a0"/>
    <w:rsid w:val="009B1582"/>
    <w:rPr>
      <w:rFonts w:ascii="Arial" w:eastAsia="Arial" w:hAnsi="Arial" w:cs="Arial" w:hint="default"/>
      <w:b/>
      <w:bCs/>
      <w:i w:val="0"/>
      <w:iCs w:val="0"/>
      <w:smallCaps w:val="0"/>
      <w:color w:val="000000"/>
      <w:spacing w:val="0"/>
      <w:w w:val="100"/>
      <w:position w:val="0"/>
      <w:sz w:val="20"/>
      <w:szCs w:val="20"/>
      <w:u w:val="single"/>
      <w:lang w:val="uk-UA" w:eastAsia="uk-UA" w:bidi="uk-UA"/>
    </w:rPr>
  </w:style>
  <w:style w:type="character" w:customStyle="1" w:styleId="2Arial">
    <w:name w:val="Основной текст (2) + Arial"/>
    <w:aliases w:val="10 pt"/>
    <w:basedOn w:val="a0"/>
    <w:rsid w:val="009B1582"/>
    <w:rPr>
      <w:rFonts w:ascii="Arial" w:eastAsia="Arial" w:hAnsi="Arial" w:cs="Arial" w:hint="default"/>
      <w:b w:val="0"/>
      <w:bCs w:val="0"/>
      <w:i w:val="0"/>
      <w:iCs w:val="0"/>
      <w:smallCaps w:val="0"/>
      <w:strike w:val="0"/>
      <w:dstrike w:val="0"/>
      <w:color w:val="000000"/>
      <w:spacing w:val="0"/>
      <w:w w:val="100"/>
      <w:position w:val="0"/>
      <w:sz w:val="20"/>
      <w:szCs w:val="20"/>
      <w:u w:val="none"/>
      <w:effect w:val="none"/>
      <w:lang w:val="uk-UA" w:eastAsia="uk-UA" w:bidi="uk-UA"/>
    </w:rPr>
  </w:style>
  <w:style w:type="character" w:customStyle="1" w:styleId="27">
    <w:name w:val="Основной текст (2) + 7"/>
    <w:aliases w:val="5 pt"/>
    <w:basedOn w:val="a0"/>
    <w:rsid w:val="009B1582"/>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uk-UA" w:eastAsia="uk-UA" w:bidi="uk-UA"/>
    </w:rPr>
  </w:style>
  <w:style w:type="paragraph" w:styleId="ab">
    <w:name w:val="List Paragraph"/>
    <w:basedOn w:val="a"/>
    <w:uiPriority w:val="34"/>
    <w:qFormat/>
    <w:rsid w:val="00F75C46"/>
    <w:pPr>
      <w:ind w:left="720"/>
      <w:contextualSpacing/>
    </w:pPr>
  </w:style>
  <w:style w:type="paragraph" w:styleId="ac">
    <w:name w:val="header"/>
    <w:basedOn w:val="a"/>
    <w:link w:val="ad"/>
    <w:uiPriority w:val="99"/>
    <w:unhideWhenUsed/>
    <w:rsid w:val="000A7A86"/>
    <w:pPr>
      <w:tabs>
        <w:tab w:val="center" w:pos="4844"/>
        <w:tab w:val="right" w:pos="9689"/>
      </w:tabs>
      <w:spacing w:after="0" w:line="240" w:lineRule="auto"/>
    </w:pPr>
  </w:style>
  <w:style w:type="character" w:customStyle="1" w:styleId="ad">
    <w:name w:val="Верхний колонтитул Знак"/>
    <w:basedOn w:val="a0"/>
    <w:link w:val="ac"/>
    <w:uiPriority w:val="99"/>
    <w:rsid w:val="000A7A86"/>
    <w:rPr>
      <w:rFonts w:eastAsiaTheme="minorEastAsia"/>
      <w:lang w:val="ru-RU" w:eastAsia="ru-RU"/>
    </w:rPr>
  </w:style>
  <w:style w:type="paragraph" w:styleId="ae">
    <w:name w:val="footer"/>
    <w:basedOn w:val="a"/>
    <w:link w:val="af"/>
    <w:uiPriority w:val="99"/>
    <w:unhideWhenUsed/>
    <w:rsid w:val="000A7A86"/>
    <w:pPr>
      <w:tabs>
        <w:tab w:val="center" w:pos="4844"/>
        <w:tab w:val="right" w:pos="9689"/>
      </w:tabs>
      <w:spacing w:after="0" w:line="240" w:lineRule="auto"/>
    </w:pPr>
  </w:style>
  <w:style w:type="character" w:customStyle="1" w:styleId="af">
    <w:name w:val="Нижний колонтитул Знак"/>
    <w:basedOn w:val="a0"/>
    <w:link w:val="ae"/>
    <w:uiPriority w:val="99"/>
    <w:rsid w:val="000A7A86"/>
    <w:rPr>
      <w:rFonts w:eastAsiaTheme="minorEastAsia"/>
      <w:lang w:val="ru-RU" w:eastAsia="ru-RU"/>
    </w:rPr>
  </w:style>
  <w:style w:type="paragraph" w:styleId="af0">
    <w:name w:val="Balloon Text"/>
    <w:basedOn w:val="a"/>
    <w:link w:val="af1"/>
    <w:uiPriority w:val="99"/>
    <w:semiHidden/>
    <w:unhideWhenUsed/>
    <w:rsid w:val="00851CA5"/>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1CA5"/>
    <w:rPr>
      <w:rFonts w:ascii="Tahoma" w:eastAsiaTheme="minorEastAsia" w:hAnsi="Tahoma" w:cs="Tahoma"/>
      <w:sz w:val="16"/>
      <w:szCs w:val="16"/>
      <w:lang w:val="ru-RU" w:eastAsia="ru-RU"/>
    </w:rPr>
  </w:style>
</w:styles>
</file>

<file path=word/webSettings.xml><?xml version="1.0" encoding="utf-8"?>
<w:webSettings xmlns:r="http://schemas.openxmlformats.org/officeDocument/2006/relationships" xmlns:w="http://schemas.openxmlformats.org/wordprocessingml/2006/main">
  <w:divs>
    <w:div w:id="7223196">
      <w:bodyDiv w:val="1"/>
      <w:marLeft w:val="0"/>
      <w:marRight w:val="0"/>
      <w:marTop w:val="0"/>
      <w:marBottom w:val="0"/>
      <w:divBdr>
        <w:top w:val="none" w:sz="0" w:space="0" w:color="auto"/>
        <w:left w:val="none" w:sz="0" w:space="0" w:color="auto"/>
        <w:bottom w:val="none" w:sz="0" w:space="0" w:color="auto"/>
        <w:right w:val="none" w:sz="0" w:space="0" w:color="auto"/>
      </w:divBdr>
    </w:div>
    <w:div w:id="209653841">
      <w:bodyDiv w:val="1"/>
      <w:marLeft w:val="0"/>
      <w:marRight w:val="0"/>
      <w:marTop w:val="0"/>
      <w:marBottom w:val="0"/>
      <w:divBdr>
        <w:top w:val="none" w:sz="0" w:space="0" w:color="auto"/>
        <w:left w:val="none" w:sz="0" w:space="0" w:color="auto"/>
        <w:bottom w:val="none" w:sz="0" w:space="0" w:color="auto"/>
        <w:right w:val="none" w:sz="0" w:space="0" w:color="auto"/>
      </w:divBdr>
    </w:div>
    <w:div w:id="281157514">
      <w:bodyDiv w:val="1"/>
      <w:marLeft w:val="0"/>
      <w:marRight w:val="0"/>
      <w:marTop w:val="0"/>
      <w:marBottom w:val="0"/>
      <w:divBdr>
        <w:top w:val="none" w:sz="0" w:space="0" w:color="auto"/>
        <w:left w:val="none" w:sz="0" w:space="0" w:color="auto"/>
        <w:bottom w:val="none" w:sz="0" w:space="0" w:color="auto"/>
        <w:right w:val="none" w:sz="0" w:space="0" w:color="auto"/>
      </w:divBdr>
    </w:div>
    <w:div w:id="445807197">
      <w:bodyDiv w:val="1"/>
      <w:marLeft w:val="0"/>
      <w:marRight w:val="0"/>
      <w:marTop w:val="0"/>
      <w:marBottom w:val="0"/>
      <w:divBdr>
        <w:top w:val="none" w:sz="0" w:space="0" w:color="auto"/>
        <w:left w:val="none" w:sz="0" w:space="0" w:color="auto"/>
        <w:bottom w:val="none" w:sz="0" w:space="0" w:color="auto"/>
        <w:right w:val="none" w:sz="0" w:space="0" w:color="auto"/>
      </w:divBdr>
    </w:div>
    <w:div w:id="470053271">
      <w:bodyDiv w:val="1"/>
      <w:marLeft w:val="0"/>
      <w:marRight w:val="0"/>
      <w:marTop w:val="0"/>
      <w:marBottom w:val="0"/>
      <w:divBdr>
        <w:top w:val="none" w:sz="0" w:space="0" w:color="auto"/>
        <w:left w:val="none" w:sz="0" w:space="0" w:color="auto"/>
        <w:bottom w:val="none" w:sz="0" w:space="0" w:color="auto"/>
        <w:right w:val="none" w:sz="0" w:space="0" w:color="auto"/>
      </w:divBdr>
    </w:div>
    <w:div w:id="494928155">
      <w:bodyDiv w:val="1"/>
      <w:marLeft w:val="0"/>
      <w:marRight w:val="0"/>
      <w:marTop w:val="0"/>
      <w:marBottom w:val="0"/>
      <w:divBdr>
        <w:top w:val="none" w:sz="0" w:space="0" w:color="auto"/>
        <w:left w:val="none" w:sz="0" w:space="0" w:color="auto"/>
        <w:bottom w:val="none" w:sz="0" w:space="0" w:color="auto"/>
        <w:right w:val="none" w:sz="0" w:space="0" w:color="auto"/>
      </w:divBdr>
    </w:div>
    <w:div w:id="524288002">
      <w:bodyDiv w:val="1"/>
      <w:marLeft w:val="0"/>
      <w:marRight w:val="0"/>
      <w:marTop w:val="0"/>
      <w:marBottom w:val="0"/>
      <w:divBdr>
        <w:top w:val="none" w:sz="0" w:space="0" w:color="auto"/>
        <w:left w:val="none" w:sz="0" w:space="0" w:color="auto"/>
        <w:bottom w:val="none" w:sz="0" w:space="0" w:color="auto"/>
        <w:right w:val="none" w:sz="0" w:space="0" w:color="auto"/>
      </w:divBdr>
    </w:div>
    <w:div w:id="660622355">
      <w:bodyDiv w:val="1"/>
      <w:marLeft w:val="0"/>
      <w:marRight w:val="0"/>
      <w:marTop w:val="0"/>
      <w:marBottom w:val="0"/>
      <w:divBdr>
        <w:top w:val="none" w:sz="0" w:space="0" w:color="auto"/>
        <w:left w:val="none" w:sz="0" w:space="0" w:color="auto"/>
        <w:bottom w:val="none" w:sz="0" w:space="0" w:color="auto"/>
        <w:right w:val="none" w:sz="0" w:space="0" w:color="auto"/>
      </w:divBdr>
    </w:div>
    <w:div w:id="678042986">
      <w:bodyDiv w:val="1"/>
      <w:marLeft w:val="0"/>
      <w:marRight w:val="0"/>
      <w:marTop w:val="0"/>
      <w:marBottom w:val="0"/>
      <w:divBdr>
        <w:top w:val="none" w:sz="0" w:space="0" w:color="auto"/>
        <w:left w:val="none" w:sz="0" w:space="0" w:color="auto"/>
        <w:bottom w:val="none" w:sz="0" w:space="0" w:color="auto"/>
        <w:right w:val="none" w:sz="0" w:space="0" w:color="auto"/>
      </w:divBdr>
    </w:div>
    <w:div w:id="923874017">
      <w:bodyDiv w:val="1"/>
      <w:marLeft w:val="0"/>
      <w:marRight w:val="0"/>
      <w:marTop w:val="0"/>
      <w:marBottom w:val="0"/>
      <w:divBdr>
        <w:top w:val="none" w:sz="0" w:space="0" w:color="auto"/>
        <w:left w:val="none" w:sz="0" w:space="0" w:color="auto"/>
        <w:bottom w:val="none" w:sz="0" w:space="0" w:color="auto"/>
        <w:right w:val="none" w:sz="0" w:space="0" w:color="auto"/>
      </w:divBdr>
    </w:div>
    <w:div w:id="969745217">
      <w:bodyDiv w:val="1"/>
      <w:marLeft w:val="0"/>
      <w:marRight w:val="0"/>
      <w:marTop w:val="0"/>
      <w:marBottom w:val="0"/>
      <w:divBdr>
        <w:top w:val="none" w:sz="0" w:space="0" w:color="auto"/>
        <w:left w:val="none" w:sz="0" w:space="0" w:color="auto"/>
        <w:bottom w:val="none" w:sz="0" w:space="0" w:color="auto"/>
        <w:right w:val="none" w:sz="0" w:space="0" w:color="auto"/>
      </w:divBdr>
    </w:div>
    <w:div w:id="1069117606">
      <w:bodyDiv w:val="1"/>
      <w:marLeft w:val="0"/>
      <w:marRight w:val="0"/>
      <w:marTop w:val="0"/>
      <w:marBottom w:val="0"/>
      <w:divBdr>
        <w:top w:val="none" w:sz="0" w:space="0" w:color="auto"/>
        <w:left w:val="none" w:sz="0" w:space="0" w:color="auto"/>
        <w:bottom w:val="none" w:sz="0" w:space="0" w:color="auto"/>
        <w:right w:val="none" w:sz="0" w:space="0" w:color="auto"/>
      </w:divBdr>
    </w:div>
    <w:div w:id="1189294184">
      <w:bodyDiv w:val="1"/>
      <w:marLeft w:val="0"/>
      <w:marRight w:val="0"/>
      <w:marTop w:val="0"/>
      <w:marBottom w:val="0"/>
      <w:divBdr>
        <w:top w:val="none" w:sz="0" w:space="0" w:color="auto"/>
        <w:left w:val="none" w:sz="0" w:space="0" w:color="auto"/>
        <w:bottom w:val="none" w:sz="0" w:space="0" w:color="auto"/>
        <w:right w:val="none" w:sz="0" w:space="0" w:color="auto"/>
      </w:divBdr>
    </w:div>
    <w:div w:id="1429427092">
      <w:bodyDiv w:val="1"/>
      <w:marLeft w:val="0"/>
      <w:marRight w:val="0"/>
      <w:marTop w:val="0"/>
      <w:marBottom w:val="0"/>
      <w:divBdr>
        <w:top w:val="none" w:sz="0" w:space="0" w:color="auto"/>
        <w:left w:val="none" w:sz="0" w:space="0" w:color="auto"/>
        <w:bottom w:val="none" w:sz="0" w:space="0" w:color="auto"/>
        <w:right w:val="none" w:sz="0" w:space="0" w:color="auto"/>
      </w:divBdr>
    </w:div>
    <w:div w:id="1466771529">
      <w:bodyDiv w:val="1"/>
      <w:marLeft w:val="0"/>
      <w:marRight w:val="0"/>
      <w:marTop w:val="0"/>
      <w:marBottom w:val="0"/>
      <w:divBdr>
        <w:top w:val="none" w:sz="0" w:space="0" w:color="auto"/>
        <w:left w:val="none" w:sz="0" w:space="0" w:color="auto"/>
        <w:bottom w:val="none" w:sz="0" w:space="0" w:color="auto"/>
        <w:right w:val="none" w:sz="0" w:space="0" w:color="auto"/>
      </w:divBdr>
    </w:div>
    <w:div w:id="1650279407">
      <w:bodyDiv w:val="1"/>
      <w:marLeft w:val="0"/>
      <w:marRight w:val="0"/>
      <w:marTop w:val="0"/>
      <w:marBottom w:val="0"/>
      <w:divBdr>
        <w:top w:val="none" w:sz="0" w:space="0" w:color="auto"/>
        <w:left w:val="none" w:sz="0" w:space="0" w:color="auto"/>
        <w:bottom w:val="none" w:sz="0" w:space="0" w:color="auto"/>
        <w:right w:val="none" w:sz="0" w:space="0" w:color="auto"/>
      </w:divBdr>
    </w:div>
    <w:div w:id="1659571536">
      <w:bodyDiv w:val="1"/>
      <w:marLeft w:val="0"/>
      <w:marRight w:val="0"/>
      <w:marTop w:val="0"/>
      <w:marBottom w:val="0"/>
      <w:divBdr>
        <w:top w:val="none" w:sz="0" w:space="0" w:color="auto"/>
        <w:left w:val="none" w:sz="0" w:space="0" w:color="auto"/>
        <w:bottom w:val="none" w:sz="0" w:space="0" w:color="auto"/>
        <w:right w:val="none" w:sz="0" w:space="0" w:color="auto"/>
      </w:divBdr>
    </w:div>
    <w:div w:id="1842425120">
      <w:bodyDiv w:val="1"/>
      <w:marLeft w:val="0"/>
      <w:marRight w:val="0"/>
      <w:marTop w:val="0"/>
      <w:marBottom w:val="0"/>
      <w:divBdr>
        <w:top w:val="none" w:sz="0" w:space="0" w:color="auto"/>
        <w:left w:val="none" w:sz="0" w:space="0" w:color="auto"/>
        <w:bottom w:val="none" w:sz="0" w:space="0" w:color="auto"/>
        <w:right w:val="none" w:sz="0" w:space="0" w:color="auto"/>
      </w:divBdr>
    </w:div>
    <w:div w:id="1887907391">
      <w:bodyDiv w:val="1"/>
      <w:marLeft w:val="0"/>
      <w:marRight w:val="0"/>
      <w:marTop w:val="0"/>
      <w:marBottom w:val="0"/>
      <w:divBdr>
        <w:top w:val="none" w:sz="0" w:space="0" w:color="auto"/>
        <w:left w:val="none" w:sz="0" w:space="0" w:color="auto"/>
        <w:bottom w:val="none" w:sz="0" w:space="0" w:color="auto"/>
        <w:right w:val="none" w:sz="0" w:space="0" w:color="auto"/>
      </w:divBdr>
    </w:div>
    <w:div w:id="2040232231">
      <w:bodyDiv w:val="1"/>
      <w:marLeft w:val="0"/>
      <w:marRight w:val="0"/>
      <w:marTop w:val="0"/>
      <w:marBottom w:val="0"/>
      <w:divBdr>
        <w:top w:val="none" w:sz="0" w:space="0" w:color="auto"/>
        <w:left w:val="none" w:sz="0" w:space="0" w:color="auto"/>
        <w:bottom w:val="none" w:sz="0" w:space="0" w:color="auto"/>
        <w:right w:val="none" w:sz="0" w:space="0" w:color="auto"/>
      </w:divBdr>
    </w:div>
    <w:div w:id="2120101100">
      <w:bodyDiv w:val="1"/>
      <w:marLeft w:val="0"/>
      <w:marRight w:val="0"/>
      <w:marTop w:val="0"/>
      <w:marBottom w:val="0"/>
      <w:divBdr>
        <w:top w:val="none" w:sz="0" w:space="0" w:color="auto"/>
        <w:left w:val="none" w:sz="0" w:space="0" w:color="auto"/>
        <w:bottom w:val="none" w:sz="0" w:space="0" w:color="auto"/>
        <w:right w:val="none" w:sz="0" w:space="0" w:color="auto"/>
      </w:divBdr>
    </w:div>
    <w:div w:id="212560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a-referat.com/%D0%92%D1%96%D0%B4%D1%87%D1%83%D1%82%D1%82%D1%8F" TargetMode="External"/><Relationship Id="rId21" Type="http://schemas.openxmlformats.org/officeDocument/2006/relationships/hyperlink" Target="https://ua-referat.com/%D0%9C%D0%BE%D0%BB%D1%8E%D1%81%D0%BA" TargetMode="External"/><Relationship Id="rId42" Type="http://schemas.openxmlformats.org/officeDocument/2006/relationships/hyperlink" Target="https://ua-referat.com/%D0%A0%D0%BE%D0%B4%D0%B8%D1%87%D1%96" TargetMode="External"/><Relationship Id="rId47" Type="http://schemas.openxmlformats.org/officeDocument/2006/relationships/image" Target="media/image3.jpeg"/><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s://ua-referat.com/%D0%9F%D1%83%D1%85%D0%BB%D0%B8%D0%BD%D0%B8" TargetMode="External"/><Relationship Id="rId89" Type="http://schemas.openxmlformats.org/officeDocument/2006/relationships/hyperlink" Target="https://ua-referat.com/%D0%92%D1%96%D1%82%D0%B0%D0%BC%D1%96%D0%BD%D0%B8" TargetMode="External"/><Relationship Id="rId112" Type="http://schemas.openxmlformats.org/officeDocument/2006/relationships/hyperlink" Target="https://ua-referat.com/%D0%A2%D1%80%D0%B0%D0%B2%D0%BB%D0%B5%D0%BD%D0%BD%D1%8F" TargetMode="External"/><Relationship Id="rId16" Type="http://schemas.openxmlformats.org/officeDocument/2006/relationships/hyperlink" Target="https://ua-referat.com/%D0%9A%D0%B0%D1%80%D1%82%D0%BE%D0%BF%D0%BB%D1%8F" TargetMode="External"/><Relationship Id="rId107" Type="http://schemas.openxmlformats.org/officeDocument/2006/relationships/hyperlink" Target="https://ua-referat.com/%D0%A1%D1%82%D1%80%D0%B0%D0%B6%D0%B4%D0%B0%D0%BD%D0%BD%D1%8F" TargetMode="External"/><Relationship Id="rId11" Type="http://schemas.openxmlformats.org/officeDocument/2006/relationships/image" Target="media/image2.png"/><Relationship Id="rId24" Type="http://schemas.openxmlformats.org/officeDocument/2006/relationships/hyperlink" Target="https://ua-referat.com/%D0%97%D0%B2%D1%96%D1%80" TargetMode="External"/><Relationship Id="rId32" Type="http://schemas.openxmlformats.org/officeDocument/2006/relationships/hyperlink" Target="https://ua-referat.com/%D0%9D%D0%B0%D1%80%D0%B5%D1%87%D0%B5%D0%BD%D0%B0" TargetMode="External"/><Relationship Id="rId37" Type="http://schemas.openxmlformats.org/officeDocument/2006/relationships/hyperlink" Target="https://ua-referat.com/%D0%9C%D0%B0%D1%82%D0%BA%D0%B0" TargetMode="External"/><Relationship Id="rId40" Type="http://schemas.openxmlformats.org/officeDocument/2006/relationships/hyperlink" Target="https://ua-referat.com/%D0%A1%D0%BB%D1%96%D0%B4%D0%B8" TargetMode="External"/><Relationship Id="rId45" Type="http://schemas.openxmlformats.org/officeDocument/2006/relationships/hyperlink" Target="https://ua-referat.com/%D0%A5%D0%B0%D1%80%D0%B0%D0%BA%D1%82%D0%B5%D1%80" TargetMode="External"/><Relationship Id="rId53" Type="http://schemas.openxmlformats.org/officeDocument/2006/relationships/image" Target="media/image6.jpeg"/><Relationship Id="rId58" Type="http://schemas.openxmlformats.org/officeDocument/2006/relationships/image" Target="https://svoya-ptica.com/wp-content/uploads/2017/11/vidy-fazanov-img12.jpg" TargetMode="External"/><Relationship Id="rId66" Type="http://schemas.openxmlformats.org/officeDocument/2006/relationships/image" Target="media/image16.png"/><Relationship Id="rId74" Type="http://schemas.openxmlformats.org/officeDocument/2006/relationships/hyperlink" Target="https://ua-referat.com/%D0%A2%D1%80%D0%B0%D0%B2%D0%BC%D0%B8" TargetMode="External"/><Relationship Id="rId79" Type="http://schemas.openxmlformats.org/officeDocument/2006/relationships/hyperlink" Target="https://ua-referat.com/%D0%94%D0%B5%D1%80%D0%BC%D0%B0%D1%82%D0%B8%D1%82%D1%8B" TargetMode="External"/><Relationship Id="rId87" Type="http://schemas.openxmlformats.org/officeDocument/2006/relationships/hyperlink" Target="https://ua-referat.com/%D0%86%D0%BD%D1%81%D1%83%D0%BB%D1%8C%D1%82" TargetMode="External"/><Relationship Id="rId102" Type="http://schemas.openxmlformats.org/officeDocument/2006/relationships/hyperlink" Target="https://ua-referat.com/%D0%A5%D0%B0%D1%80%D1%87%D1%83%D0%B2%D0%B0%D0%BD%D0%BD%D1%8F" TargetMode="External"/><Relationship Id="rId110" Type="http://schemas.openxmlformats.org/officeDocument/2006/relationships/hyperlink" Target="https://ua-referat.com/%D0%9A%D0%BB%D1%96%D1%89%D1%96"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https://ua-referat.com/%D0%90%D1%81%D0%BF%D0%B5%D1%80%D0%B3%D1%96%D0%BB%D1%8C%D0%BE%D0%B7" TargetMode="External"/><Relationship Id="rId90" Type="http://schemas.openxmlformats.org/officeDocument/2006/relationships/hyperlink" Target="https://ua-referat.com/%D0%9E%D1%82%D1%80%D1%83%D1%94%D0%BD%D0%BD%D1%8F" TargetMode="External"/><Relationship Id="rId95" Type="http://schemas.openxmlformats.org/officeDocument/2006/relationships/hyperlink" Target="https://ua-referat.com/%D0%9F%D1%80%D0%BE%D1%86%D0%B5%D1%81" TargetMode="External"/><Relationship Id="rId19" Type="http://schemas.openxmlformats.org/officeDocument/2006/relationships/hyperlink" Target="https://ua-referat.com/%D0%9F%D1%88%D0%B5%D0%BD%D0%B8%D1%86%D1%8F" TargetMode="External"/><Relationship Id="rId14" Type="http://schemas.openxmlformats.org/officeDocument/2006/relationships/hyperlink" Target="https://ua-referat.com/%D0%9A%D0%BE%D1%80%D0%B5%D0%BD%D0%B5%D0%BF%D0%BB%D0%BE%D0%B4%D0%B8" TargetMode="External"/><Relationship Id="rId22" Type="http://schemas.openxmlformats.org/officeDocument/2006/relationships/hyperlink" Target="https://ua-referat.com/%D0%9B%D1%8E%D0%B4%D0%B8%D0%BD%D0%B0" TargetMode="External"/><Relationship Id="rId27" Type="http://schemas.openxmlformats.org/officeDocument/2006/relationships/hyperlink" Target="https://ua-referat.com/%D0%94%D0%B5%D1%80%D0%B5%D0%B2%D0%BE" TargetMode="External"/><Relationship Id="rId30" Type="http://schemas.openxmlformats.org/officeDocument/2006/relationships/hyperlink" Target="https://ua-referat.com/%D0%92%D1%96%D0%BD" TargetMode="External"/><Relationship Id="rId35" Type="http://schemas.openxmlformats.org/officeDocument/2006/relationships/hyperlink" Target="https://ua-referat.com/%D0%A1%D0%BF%D0%BE%D0%BA%D1%96%D0%B9" TargetMode="External"/><Relationship Id="rId43" Type="http://schemas.openxmlformats.org/officeDocument/2006/relationships/hyperlink" Target="https://ua-referat.com/%D0%9F%D0%BE%D0%BB%D1%8E%D0%B2%D0%B0%D0%BD%D0%BD%D1%8F" TargetMode="External"/><Relationship Id="rId48" Type="http://schemas.openxmlformats.org/officeDocument/2006/relationships/image" Target="https://svoya-ptica.com/wp-content/uploads/2017/11/vidy-fazanov-img2.jpg" TargetMode="External"/><Relationship Id="rId56" Type="http://schemas.openxmlformats.org/officeDocument/2006/relationships/image" Target="https://svoya-ptica.com/wp-content/uploads/2017/11/vidy-fazanov-img8.jpg" TargetMode="External"/><Relationship Id="rId64" Type="http://schemas.openxmlformats.org/officeDocument/2006/relationships/image" Target="media/image14.png"/><Relationship Id="rId69" Type="http://schemas.openxmlformats.org/officeDocument/2006/relationships/image" Target="media/image19.jpeg"/><Relationship Id="rId77" Type="http://schemas.openxmlformats.org/officeDocument/2006/relationships/hyperlink" Target="https://ua-referat.com/%D0%97%D0%B0%D0%BF%D0%B0%D0%BB%D0%B5%D0%BD%D0%BD%D1%8F" TargetMode="External"/><Relationship Id="rId100" Type="http://schemas.openxmlformats.org/officeDocument/2006/relationships/hyperlink" Target="https://ua-referat.com/%D0%92%D0%B8%D0%B2%D0%B8%D1%85" TargetMode="External"/><Relationship Id="rId105" Type="http://schemas.openxmlformats.org/officeDocument/2006/relationships/hyperlink" Target="https://ua-referat.com/%D0%9F%D0%BE%D1%80%D1%83%D1%88%D0%B5%D0%BD%D0%BD%D1%8F_%D0%BA%D1%80%D0%BE%D0%B2%D0%BE%D0%BE%D0%B1%D1%96%D0%B3%D1%83" TargetMode="External"/><Relationship Id="rId113" Type="http://schemas.openxmlformats.org/officeDocument/2006/relationships/hyperlink" Target="http://ru.scribd" TargetMode="External"/><Relationship Id="rId8" Type="http://schemas.openxmlformats.org/officeDocument/2006/relationships/hyperlink" Target="https://ua-referat.com/%D0%9A%D1%80%D0%B8%D0%BB%D0%B0" TargetMode="External"/><Relationship Id="rId51" Type="http://schemas.openxmlformats.org/officeDocument/2006/relationships/image" Target="media/image5.jpeg"/><Relationship Id="rId72" Type="http://schemas.openxmlformats.org/officeDocument/2006/relationships/hyperlink" Target="https://ua-referat.com/%D0%9D%D0%B0%D0%B2%D0%BA%D0%BE%D0%BB%D0%B8%D1%88%D0%BD%D1%94_%D1%81%D0%B5%D1%80%D0%B5%D0%B4%D0%BE%D0%B2%D0%B8%D1%89%D0%B5" TargetMode="External"/><Relationship Id="rId80" Type="http://schemas.openxmlformats.org/officeDocument/2006/relationships/hyperlink" Target="https://ua-referat.com/%D0%94%D0%B5%D1%80%D0%BC%D0%B0%D1%82%D0%B8%D1%82%D1%8B" TargetMode="External"/><Relationship Id="rId85" Type="http://schemas.openxmlformats.org/officeDocument/2006/relationships/hyperlink" Target="https://ua-referat.com/%D0%A2%D0%BA%D0%B0%D0%BD%D0%B8%D0%BD%D0%B8" TargetMode="External"/><Relationship Id="rId93" Type="http://schemas.openxmlformats.org/officeDocument/2006/relationships/hyperlink" Target="https://ua-referat.com/%D0%A0%D0%B0%D0%BD%D0%B8" TargetMode="External"/><Relationship Id="rId98" Type="http://schemas.openxmlformats.org/officeDocument/2006/relationships/hyperlink" Target="https://ua-referat.com/%D0%9F%D0%B5%D1%80%D0%B5%D0%BB%D0%BE%D0%BC%D0%B8" TargetMode="External"/><Relationship Id="rId3" Type="http://schemas.openxmlformats.org/officeDocument/2006/relationships/styles" Target="styles.xml"/><Relationship Id="rId12" Type="http://schemas.openxmlformats.org/officeDocument/2006/relationships/hyperlink" Target="https://ua-referat.com/%D0%9B%D0%B0%D0%BD%D0%B4%D1%88%D0%B0%D1%84%D1%82" TargetMode="External"/><Relationship Id="rId17" Type="http://schemas.openxmlformats.org/officeDocument/2006/relationships/hyperlink" Target="https://ua-referat.com/%D0%9D%D0%B0%D1%81%D1%96%D0%BD%D0%BD%D1%8F" TargetMode="External"/><Relationship Id="rId25" Type="http://schemas.openxmlformats.org/officeDocument/2006/relationships/hyperlink" Target="https://ua-referat.com/%D0%9D%D1%96%D1%87%D0%BB%D1%96%D0%B3" TargetMode="External"/><Relationship Id="rId33" Type="http://schemas.openxmlformats.org/officeDocument/2006/relationships/hyperlink" Target="https://ua-referat.com/%D0%A1%D0%B0%D0%BC%D0%B5" TargetMode="External"/><Relationship Id="rId38" Type="http://schemas.openxmlformats.org/officeDocument/2006/relationships/hyperlink" Target="https://ua-referat.com/%D0%9A%D0%BE%D0%BB%D0%B8%D0%B2%D0%B0%D0%BD%D0%BD%D1%8F" TargetMode="External"/><Relationship Id="rId46" Type="http://schemas.openxmlformats.org/officeDocument/2006/relationships/hyperlink" Target="https://ua-referat.com/%D0%93%D0%BE%D1%81%D0%BF%D0%BE%D0%B4%D0%B0%D1%80" TargetMode="External"/><Relationship Id="rId59" Type="http://schemas.openxmlformats.org/officeDocument/2006/relationships/image" Target="media/image9.png"/><Relationship Id="rId67" Type="http://schemas.openxmlformats.org/officeDocument/2006/relationships/image" Target="media/image17.png"/><Relationship Id="rId103" Type="http://schemas.openxmlformats.org/officeDocument/2006/relationships/hyperlink" Target="https://ua-referat.com/%D0%A2%D0%B0%D0%BA%D0%B8%D0%B9" TargetMode="External"/><Relationship Id="rId108" Type="http://schemas.openxmlformats.org/officeDocument/2006/relationships/hyperlink" Target="https://ua-referat.com/%D0%94%D0%B8%D1%85%D0%B0%D0%BD%D0%BD%D1%8F" TargetMode="External"/><Relationship Id="rId116" Type="http://schemas.openxmlformats.org/officeDocument/2006/relationships/theme" Target="theme/theme1.xml"/><Relationship Id="rId20" Type="http://schemas.openxmlformats.org/officeDocument/2006/relationships/hyperlink" Target="https://ua-referat.com/%D0%9E%D0%B2%D0%B5%D1%81" TargetMode="External"/><Relationship Id="rId41" Type="http://schemas.openxmlformats.org/officeDocument/2006/relationships/hyperlink" Target="https://ua-referat.com/%D0%A1%D0%BB%D1%96%D0%B4%D0%B8" TargetMode="External"/><Relationship Id="rId54" Type="http://schemas.openxmlformats.org/officeDocument/2006/relationships/image" Target="https://svoya-ptica.com/wp-content/uploads/2017/11/vidy-fazanov-img7.jpg" TargetMode="External"/><Relationship Id="rId62" Type="http://schemas.openxmlformats.org/officeDocument/2006/relationships/image" Target="media/image12.png"/><Relationship Id="rId70" Type="http://schemas.openxmlformats.org/officeDocument/2006/relationships/image" Target="media/image20.jpeg"/><Relationship Id="rId75" Type="http://schemas.openxmlformats.org/officeDocument/2006/relationships/hyperlink" Target="https://ua-referat.com/%D0%97%D0%B0%D0%BF%D0%B0%D0%BB%D0%B5%D0%BD%D0%BD%D1%8F" TargetMode="External"/><Relationship Id="rId83" Type="http://schemas.openxmlformats.org/officeDocument/2006/relationships/hyperlink" Target="https://ua-referat.com/%D0%9A%D0%BE%D1%80%D0%BE%D1%81%D1%82%D0%B0" TargetMode="External"/><Relationship Id="rId88" Type="http://schemas.openxmlformats.org/officeDocument/2006/relationships/hyperlink" Target="https://ua-referat.com/%D0%86%D0%BD%D1%84%D0%B5%D0%BA%D1%86%D1%96%D1%97" TargetMode="External"/><Relationship Id="rId91" Type="http://schemas.openxmlformats.org/officeDocument/2006/relationships/hyperlink" Target="https://ua-referat.com/%D0%9F%D0%BE%D1%80%D0%B0%D0%BD%D0%B5%D0%BD%D0%BD%D1%8F" TargetMode="External"/><Relationship Id="rId96" Type="http://schemas.openxmlformats.org/officeDocument/2006/relationships/hyperlink" Target="https://ua-referat.com/%D0%9F%D0%B5%D1%80%D0%B5%D0%BB%D0%BE%D0%BC%D0%B8" TargetMode="External"/><Relationship Id="rId111" Type="http://schemas.openxmlformats.org/officeDocument/2006/relationships/hyperlink" Target="https://ua-referat.com/%D0%9A%D0%B0%D1%88%D0%B5%D0%BB%D1%8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a-referat.com/%D0%A0%D0%BE%D0%B7%D0%BC%D0%BD%D0%BE%D0%B6%D0%B5%D0%BD%D0%BD%D1%8F" TargetMode="External"/><Relationship Id="rId23" Type="http://schemas.openxmlformats.org/officeDocument/2006/relationships/hyperlink" Target="https://ua-referat.com/%D0%A1%D0%BE%D0%B1%D0%B0%D0%BA%D0%B0" TargetMode="External"/><Relationship Id="rId28" Type="http://schemas.openxmlformats.org/officeDocument/2006/relationships/hyperlink" Target="https://ua-referat.com/%D0%92%D1%96%D0%B4%D0%BF%D0%BE%D0%B2%D1%96%D0%B4%D1%8C" TargetMode="External"/><Relationship Id="rId36" Type="http://schemas.openxmlformats.org/officeDocument/2006/relationships/hyperlink" Target="https://ua-referat.com/%D0%9C%D0%B0%D1%82%D0%B5%D1%80%D1%96%D0%B0%D0%BB%D0%B8" TargetMode="External"/><Relationship Id="rId49" Type="http://schemas.openxmlformats.org/officeDocument/2006/relationships/image" Target="media/image4.jpeg"/><Relationship Id="rId57" Type="http://schemas.openxmlformats.org/officeDocument/2006/relationships/image" Target="media/image8.jpeg"/><Relationship Id="rId106" Type="http://schemas.openxmlformats.org/officeDocument/2006/relationships/hyperlink" Target="https://ua-referat.com/%D0%A1%D0%BA%D0%BB%D0%B5%D1%8E%D0%B2%D0%B0%D0%BD%D0%BD%D1%8F" TargetMode="External"/><Relationship Id="rId114"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hyperlink" Target="https://ua-referat.com/%D0%91%D0%B0%D0%B6%D0%B0%D0%BD%D0%BD%D1%8F" TargetMode="External"/><Relationship Id="rId44" Type="http://schemas.openxmlformats.org/officeDocument/2006/relationships/hyperlink" Target="https://ua-referat.com/%D0%9F%D0%BE%D1%82%D0%BE%D0%BF" TargetMode="External"/><Relationship Id="rId52" Type="http://schemas.openxmlformats.org/officeDocument/2006/relationships/image" Target="https://svoya-ptica.com/wp-content/uploads/2017/11/vidy-fazanov-img6.jpg" TargetMode="External"/><Relationship Id="rId60" Type="http://schemas.openxmlformats.org/officeDocument/2006/relationships/image" Target="media/image10.png"/><Relationship Id="rId65" Type="http://schemas.openxmlformats.org/officeDocument/2006/relationships/image" Target="media/image15.png"/><Relationship Id="rId73" Type="http://schemas.openxmlformats.org/officeDocument/2006/relationships/hyperlink" Target="https://ua-referat.com/%D0%97%D0%B0%D0%BF%D0%B0%D0%BB%D0%B5%D0%BD%D0%BD%D1%8F" TargetMode="External"/><Relationship Id="rId78" Type="http://schemas.openxmlformats.org/officeDocument/2006/relationships/hyperlink" Target="https://ua-referat.com/%D0%9A%D1%80%D0%BE%D0%B2%D0%BE%D1%82%D0%B5%D1%87%D0%B0" TargetMode="External"/><Relationship Id="rId81" Type="http://schemas.openxmlformats.org/officeDocument/2006/relationships/hyperlink" Target="https://ua-referat.com/%D0%9F%D1%80%D0%B8%D1%87%D0%B8%D0%BD%D0%BD%D0%B0" TargetMode="External"/><Relationship Id="rId86" Type="http://schemas.openxmlformats.org/officeDocument/2006/relationships/hyperlink" Target="https://ua-referat.com/%D0%9F%D1%83%D1%85%D0%BB%D0%B8%D0%BD%D0%B8" TargetMode="External"/><Relationship Id="rId94" Type="http://schemas.openxmlformats.org/officeDocument/2006/relationships/hyperlink" Target="https://ua-referat.com/%D0%9A%D1%80%D0%BE%D0%B2%D0%BE%D1%82%D0%B5%D1%87%D0%B0" TargetMode="External"/><Relationship Id="rId99" Type="http://schemas.openxmlformats.org/officeDocument/2006/relationships/hyperlink" Target="https://ua-referat.com/%D0%9F%D0%B5%D1%80%D0%B5%D0%BB%D0%BE%D0%BC%D0%B8" TargetMode="External"/><Relationship Id="rId101" Type="http://schemas.openxmlformats.org/officeDocument/2006/relationships/hyperlink" Target="https://ua-referat.com/%D0%9F%D0%BE%D1%80%D0%B0%D0%BD%D0%B5%D0%BD%D0%BD%D1%8F" TargetMode="External"/><Relationship Id="rId4" Type="http://schemas.openxmlformats.org/officeDocument/2006/relationships/settings" Target="settings.xml"/><Relationship Id="rId9" Type="http://schemas.openxmlformats.org/officeDocument/2006/relationships/hyperlink" Target="https://ua-referat.com/%D0%A8%D0%BA%D1%96%D1%80%D0%B0" TargetMode="External"/><Relationship Id="rId13" Type="http://schemas.openxmlformats.org/officeDocument/2006/relationships/hyperlink" Target="https://ua-referat.com/%D0%9A%D1%83%D0%BB%D1%8C%D1%82%D1%83%D1%80%D0%B0" TargetMode="External"/><Relationship Id="rId18" Type="http://schemas.openxmlformats.org/officeDocument/2006/relationships/hyperlink" Target="https://ua-referat.com/%D0%9A%D1%83%D0%BB%D1%8C%D1%82%D1%83%D1%80%D0%B0" TargetMode="External"/><Relationship Id="rId39" Type="http://schemas.openxmlformats.org/officeDocument/2006/relationships/hyperlink" Target="https://ua-referat.com/%D0%A8%D0%BF%D0%BE%D1%80%D0%B0" TargetMode="External"/><Relationship Id="rId109" Type="http://schemas.openxmlformats.org/officeDocument/2006/relationships/hyperlink" Target="https://ua-referat.com/%D0%97%D0%B0%D1%81%D1%82%D1%83%D0%B4%D0%B0" TargetMode="External"/><Relationship Id="rId34" Type="http://schemas.openxmlformats.org/officeDocument/2006/relationships/hyperlink" Target="https://ua-referat.com/%D0%A1%D1%83%D1%81%D0%BF%D1%96%D0%BB%D1%8C%D1%81%D1%82%D0%B2%D0%BE" TargetMode="External"/><Relationship Id="rId50" Type="http://schemas.openxmlformats.org/officeDocument/2006/relationships/image" Target="https://svoya-ptica.com/wp-content/uploads/2017/11/vidy-fazanov-img3.jpg" TargetMode="External"/><Relationship Id="rId55" Type="http://schemas.openxmlformats.org/officeDocument/2006/relationships/image" Target="media/image7.jpeg"/><Relationship Id="rId76" Type="http://schemas.openxmlformats.org/officeDocument/2006/relationships/hyperlink" Target="https://ua-referat.com/%D0%97%D0%B0%D0%BF%D0%B0%D0%BB%D0%B5%D0%BD%D0%BD%D1%8F" TargetMode="External"/><Relationship Id="rId97" Type="http://schemas.openxmlformats.org/officeDocument/2006/relationships/hyperlink" Target="https://ua-referat.com/%D0%9F%D0%B5%D1%80%D0%B5%D0%BB%D0%BE%D0%BC%D0%B8" TargetMode="External"/><Relationship Id="rId104" Type="http://schemas.openxmlformats.org/officeDocument/2006/relationships/hyperlink" Target="https://ua-referat.com/%D0%A4%D1%83%D0%BD%D0%BA%D1%86%D1%96%D1%97_%D0%BD%D0%B8%D1%80%D0%BE%D0%BA" TargetMode="External"/><Relationship Id="rId7" Type="http://schemas.openxmlformats.org/officeDocument/2006/relationships/endnotes" Target="endnotes.xml"/><Relationship Id="rId71" Type="http://schemas.openxmlformats.org/officeDocument/2006/relationships/hyperlink" Target="https://ua-referat.com/%D0%86%D0%BD%D1%84%D0%B5%D0%BA%D1%86%D1%96%D1%97" TargetMode="External"/><Relationship Id="rId92" Type="http://schemas.openxmlformats.org/officeDocument/2006/relationships/hyperlink" Target="https://ua-referat.com/%D0%97%D0%B0%D0%BF%D0%B0%D0%BB%D0%B5%D0%BD%D0%BD%D1%8F" TargetMode="External"/><Relationship Id="rId2" Type="http://schemas.openxmlformats.org/officeDocument/2006/relationships/numbering" Target="numbering.xml"/><Relationship Id="rId29" Type="http://schemas.openxmlformats.org/officeDocument/2006/relationships/hyperlink" Target="https://ua-referat.com/%D0%A0%D0%B5%D0%B2%D0%BD%D0%BE%D1%89%D1%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BB3EF-5691-4070-BE49-5ED477271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2173</TotalTime>
  <Pages>79</Pages>
  <Words>17636</Words>
  <Characters>100530</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80</cp:revision>
  <dcterms:created xsi:type="dcterms:W3CDTF">2021-11-10T11:10:00Z</dcterms:created>
  <dcterms:modified xsi:type="dcterms:W3CDTF">2022-01-10T10:48:00Z</dcterms:modified>
</cp:coreProperties>
</file>