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210" w:rsidRPr="00973B4D" w:rsidRDefault="00050210" w:rsidP="00050210">
      <w:pPr>
        <w:pStyle w:val="a3"/>
        <w:shd w:val="clear" w:color="auto" w:fill="FFFFFF"/>
        <w:spacing w:before="72" w:beforeAutospacing="0" w:after="72" w:afterAutospacing="0" w:line="360" w:lineRule="auto"/>
        <w:contextualSpacing/>
        <w:jc w:val="center"/>
        <w:rPr>
          <w:b/>
          <w:sz w:val="28"/>
          <w:szCs w:val="28"/>
          <w:lang w:val="uk-UA"/>
        </w:rPr>
      </w:pPr>
      <w:r w:rsidRPr="00973B4D">
        <w:rPr>
          <w:b/>
          <w:sz w:val="28"/>
          <w:szCs w:val="28"/>
          <w:lang w:val="uk-UA"/>
        </w:rPr>
        <w:t>МІНІСТЕРСТВО ОСВІТИ І НАУКИ УКРАЇНИ</w:t>
      </w:r>
    </w:p>
    <w:p w:rsidR="00050210" w:rsidRDefault="00050210" w:rsidP="00050210">
      <w:pPr>
        <w:pStyle w:val="a3"/>
        <w:shd w:val="clear" w:color="auto" w:fill="FFFFFF"/>
        <w:spacing w:before="72" w:beforeAutospacing="0" w:after="72" w:afterAutospacing="0" w:line="360" w:lineRule="auto"/>
        <w:contextualSpacing/>
        <w:jc w:val="center"/>
        <w:rPr>
          <w:b/>
          <w:sz w:val="28"/>
          <w:szCs w:val="28"/>
          <w:lang w:val="uk-UA"/>
        </w:rPr>
      </w:pPr>
      <w:r w:rsidRPr="00973B4D">
        <w:rPr>
          <w:b/>
          <w:sz w:val="28"/>
          <w:szCs w:val="28"/>
          <w:lang w:val="uk-UA"/>
        </w:rPr>
        <w:t>ЗАПОРІЗЬКИЙ НАЦІОНАЛЬНИЙ УНІВЕРСИТЕТ</w:t>
      </w:r>
    </w:p>
    <w:p w:rsidR="00E13947" w:rsidRDefault="00E13947" w:rsidP="00050210">
      <w:pPr>
        <w:pStyle w:val="a3"/>
        <w:shd w:val="clear" w:color="auto" w:fill="FFFFFF"/>
        <w:spacing w:before="72" w:beforeAutospacing="0" w:after="72" w:afterAutospacing="0" w:line="360" w:lineRule="auto"/>
        <w:contextualSpacing/>
        <w:jc w:val="center"/>
        <w:rPr>
          <w:b/>
          <w:sz w:val="28"/>
          <w:szCs w:val="28"/>
          <w:lang w:val="uk-UA"/>
        </w:rPr>
      </w:pPr>
    </w:p>
    <w:p w:rsidR="00050210" w:rsidRDefault="00E13947" w:rsidP="00E13947">
      <w:pPr>
        <w:pStyle w:val="a3"/>
        <w:shd w:val="clear" w:color="auto" w:fill="FFFFFF"/>
        <w:spacing w:before="72" w:beforeAutospacing="0" w:after="72" w:afterAutospacing="0" w:line="360" w:lineRule="auto"/>
        <w:contextualSpacing/>
        <w:jc w:val="center"/>
        <w:rPr>
          <w:b/>
          <w:sz w:val="28"/>
          <w:szCs w:val="28"/>
          <w:lang w:val="uk-UA"/>
        </w:rPr>
      </w:pPr>
      <w:r>
        <w:rPr>
          <w:b/>
          <w:sz w:val="28"/>
          <w:szCs w:val="28"/>
          <w:lang w:val="uk-UA"/>
        </w:rPr>
        <w:t>ЕКОНОМІЧНИЙ ФАКУЛЬТЕТ</w:t>
      </w:r>
    </w:p>
    <w:p w:rsidR="00050210" w:rsidRPr="00973B4D" w:rsidRDefault="00050210" w:rsidP="00050210">
      <w:pPr>
        <w:pStyle w:val="a3"/>
        <w:shd w:val="clear" w:color="auto" w:fill="FFFFFF"/>
        <w:spacing w:before="72" w:beforeAutospacing="0" w:after="72" w:afterAutospacing="0" w:line="360" w:lineRule="auto"/>
        <w:contextualSpacing/>
        <w:jc w:val="center"/>
        <w:rPr>
          <w:b/>
          <w:sz w:val="28"/>
          <w:szCs w:val="28"/>
          <w:lang w:val="uk-UA"/>
        </w:rPr>
      </w:pPr>
    </w:p>
    <w:p w:rsidR="00050210" w:rsidRDefault="00050210" w:rsidP="00E13947">
      <w:pPr>
        <w:pStyle w:val="a3"/>
        <w:shd w:val="clear" w:color="auto" w:fill="FFFFFF"/>
        <w:spacing w:before="72" w:beforeAutospacing="0" w:after="72" w:afterAutospacing="0" w:line="360" w:lineRule="auto"/>
        <w:contextualSpacing/>
        <w:jc w:val="center"/>
        <w:rPr>
          <w:sz w:val="28"/>
          <w:szCs w:val="28"/>
          <w:lang w:val="uk-UA"/>
        </w:rPr>
      </w:pPr>
      <w:r>
        <w:rPr>
          <w:color w:val="000000"/>
          <w:sz w:val="28"/>
          <w:szCs w:val="28"/>
          <w:lang w:val="uk-UA"/>
        </w:rPr>
        <w:t>Кафедра</w:t>
      </w:r>
      <w:r w:rsidRPr="00686C64">
        <w:rPr>
          <w:color w:val="000000"/>
          <w:sz w:val="28"/>
          <w:szCs w:val="28"/>
          <w:lang w:val="uk-UA"/>
        </w:rPr>
        <w:t xml:space="preserve"> </w:t>
      </w:r>
      <w:r w:rsidRPr="00D262DA">
        <w:rPr>
          <w:sz w:val="28"/>
          <w:szCs w:val="28"/>
          <w:lang w:val="uk-UA"/>
        </w:rPr>
        <w:t>міжнародної економіки, природних ресурсів</w:t>
      </w:r>
      <w:r>
        <w:rPr>
          <w:sz w:val="28"/>
          <w:szCs w:val="28"/>
          <w:lang w:val="uk-UA"/>
        </w:rPr>
        <w:t xml:space="preserve"> та економіки міжнародного туризму</w:t>
      </w:r>
    </w:p>
    <w:p w:rsidR="00050210" w:rsidRDefault="00050210" w:rsidP="00050210">
      <w:pPr>
        <w:pStyle w:val="a3"/>
        <w:shd w:val="clear" w:color="auto" w:fill="FFFFFF"/>
        <w:spacing w:before="72" w:beforeAutospacing="0" w:after="72" w:afterAutospacing="0" w:line="360" w:lineRule="auto"/>
        <w:contextualSpacing/>
        <w:jc w:val="center"/>
        <w:rPr>
          <w:sz w:val="28"/>
          <w:szCs w:val="28"/>
          <w:lang w:val="uk-UA"/>
        </w:rPr>
      </w:pPr>
    </w:p>
    <w:p w:rsidR="00050210" w:rsidRDefault="00050210" w:rsidP="00050210">
      <w:pPr>
        <w:pStyle w:val="a3"/>
        <w:shd w:val="clear" w:color="auto" w:fill="FFFFFF"/>
        <w:spacing w:before="72" w:beforeAutospacing="0" w:after="72" w:afterAutospacing="0" w:line="360" w:lineRule="auto"/>
        <w:contextualSpacing/>
        <w:jc w:val="center"/>
        <w:rPr>
          <w:sz w:val="28"/>
          <w:szCs w:val="28"/>
          <w:lang w:val="uk-UA"/>
        </w:rPr>
      </w:pPr>
    </w:p>
    <w:p w:rsidR="00050210" w:rsidRPr="00973B4D" w:rsidRDefault="00E13947" w:rsidP="00050210">
      <w:pPr>
        <w:pStyle w:val="a3"/>
        <w:shd w:val="clear" w:color="auto" w:fill="FFFFFF"/>
        <w:spacing w:before="72" w:beforeAutospacing="0" w:after="72" w:afterAutospacing="0" w:line="360" w:lineRule="auto"/>
        <w:contextualSpacing/>
        <w:jc w:val="center"/>
        <w:rPr>
          <w:b/>
          <w:sz w:val="28"/>
          <w:szCs w:val="28"/>
          <w:lang w:val="uk-UA"/>
        </w:rPr>
      </w:pPr>
      <w:r>
        <w:rPr>
          <w:b/>
          <w:sz w:val="28"/>
          <w:szCs w:val="28"/>
          <w:lang w:val="uk-UA"/>
        </w:rPr>
        <w:t>КВАЛІФІКАЦІЙНА</w:t>
      </w:r>
      <w:r w:rsidRPr="00973B4D">
        <w:rPr>
          <w:b/>
          <w:sz w:val="28"/>
          <w:szCs w:val="28"/>
          <w:lang w:val="uk-UA"/>
        </w:rPr>
        <w:t xml:space="preserve"> РОБОТА</w:t>
      </w:r>
      <w:r>
        <w:rPr>
          <w:b/>
          <w:sz w:val="28"/>
          <w:szCs w:val="28"/>
          <w:lang w:val="uk-UA"/>
        </w:rPr>
        <w:t xml:space="preserve"> МАГІСТРА</w:t>
      </w:r>
    </w:p>
    <w:p w:rsidR="00050210" w:rsidRPr="00E26664" w:rsidRDefault="00050210" w:rsidP="00050210">
      <w:pPr>
        <w:pStyle w:val="a3"/>
        <w:shd w:val="clear" w:color="auto" w:fill="FFFFFF"/>
        <w:spacing w:before="72" w:beforeAutospacing="0" w:after="72" w:afterAutospacing="0" w:line="360" w:lineRule="auto"/>
        <w:contextualSpacing/>
        <w:jc w:val="center"/>
        <w:rPr>
          <w:sz w:val="28"/>
          <w:szCs w:val="28"/>
          <w:lang w:val="uk-UA"/>
        </w:rPr>
      </w:pPr>
      <w:r>
        <w:rPr>
          <w:sz w:val="28"/>
          <w:szCs w:val="28"/>
          <w:lang w:val="uk-UA"/>
        </w:rPr>
        <w:t xml:space="preserve">на тему : </w:t>
      </w:r>
      <w:r w:rsidRPr="00F17819">
        <w:rPr>
          <w:color w:val="000000"/>
          <w:sz w:val="28"/>
          <w:szCs w:val="28"/>
          <w:lang w:val="uk-UA"/>
        </w:rPr>
        <w:t>«</w:t>
      </w:r>
      <w:proofErr w:type="spellStart"/>
      <w:r w:rsidRPr="00050210">
        <w:rPr>
          <w:color w:val="000000"/>
          <w:sz w:val="28"/>
          <w:szCs w:val="28"/>
        </w:rPr>
        <w:t>Міжнародна</w:t>
      </w:r>
      <w:proofErr w:type="spellEnd"/>
      <w:r w:rsidRPr="00050210">
        <w:rPr>
          <w:color w:val="000000"/>
          <w:sz w:val="28"/>
          <w:szCs w:val="28"/>
        </w:rPr>
        <w:t xml:space="preserve"> </w:t>
      </w:r>
      <w:r w:rsidR="00E13947">
        <w:rPr>
          <w:color w:val="000000"/>
          <w:sz w:val="28"/>
          <w:szCs w:val="28"/>
          <w:lang w:val="uk-UA"/>
        </w:rPr>
        <w:t xml:space="preserve">трудова </w:t>
      </w:r>
      <w:proofErr w:type="spellStart"/>
      <w:r w:rsidRPr="00050210">
        <w:rPr>
          <w:color w:val="000000"/>
          <w:sz w:val="28"/>
          <w:szCs w:val="28"/>
        </w:rPr>
        <w:t>міграція</w:t>
      </w:r>
      <w:proofErr w:type="spellEnd"/>
      <w:r w:rsidRPr="00050210">
        <w:rPr>
          <w:color w:val="000000"/>
          <w:sz w:val="28"/>
          <w:szCs w:val="28"/>
        </w:rPr>
        <w:t xml:space="preserve"> </w:t>
      </w:r>
      <w:proofErr w:type="spellStart"/>
      <w:r w:rsidRPr="00050210">
        <w:rPr>
          <w:color w:val="000000"/>
          <w:sz w:val="28"/>
          <w:szCs w:val="28"/>
        </w:rPr>
        <w:t>населення</w:t>
      </w:r>
      <w:proofErr w:type="spellEnd"/>
      <w:r w:rsidRPr="00050210">
        <w:rPr>
          <w:color w:val="000000"/>
          <w:sz w:val="28"/>
          <w:szCs w:val="28"/>
        </w:rPr>
        <w:t xml:space="preserve">: </w:t>
      </w:r>
      <w:proofErr w:type="spellStart"/>
      <w:r w:rsidRPr="00050210">
        <w:rPr>
          <w:color w:val="000000"/>
          <w:sz w:val="28"/>
          <w:szCs w:val="28"/>
        </w:rPr>
        <w:t>закономірності</w:t>
      </w:r>
      <w:proofErr w:type="spellEnd"/>
      <w:r w:rsidRPr="00050210">
        <w:rPr>
          <w:color w:val="000000"/>
          <w:sz w:val="28"/>
          <w:szCs w:val="28"/>
        </w:rPr>
        <w:t xml:space="preserve">, </w:t>
      </w:r>
      <w:proofErr w:type="spellStart"/>
      <w:r w:rsidRPr="00050210">
        <w:rPr>
          <w:color w:val="000000"/>
          <w:sz w:val="28"/>
          <w:szCs w:val="28"/>
        </w:rPr>
        <w:t>проблеми</w:t>
      </w:r>
      <w:proofErr w:type="spellEnd"/>
      <w:r w:rsidRPr="00050210">
        <w:rPr>
          <w:color w:val="000000"/>
          <w:sz w:val="28"/>
          <w:szCs w:val="28"/>
        </w:rPr>
        <w:t xml:space="preserve"> та </w:t>
      </w:r>
      <w:proofErr w:type="spellStart"/>
      <w:r w:rsidRPr="00050210">
        <w:rPr>
          <w:color w:val="000000"/>
          <w:sz w:val="28"/>
          <w:szCs w:val="28"/>
        </w:rPr>
        <w:t>перспективи</w:t>
      </w:r>
      <w:proofErr w:type="spellEnd"/>
      <w:r w:rsidRPr="00F17819">
        <w:rPr>
          <w:color w:val="000000"/>
          <w:sz w:val="28"/>
          <w:szCs w:val="28"/>
          <w:lang w:val="uk-UA"/>
        </w:rPr>
        <w:t>»</w:t>
      </w:r>
    </w:p>
    <w:p w:rsidR="00050210" w:rsidRDefault="00050210" w:rsidP="00050210">
      <w:pPr>
        <w:pStyle w:val="a3"/>
        <w:shd w:val="clear" w:color="auto" w:fill="FFFFFF"/>
        <w:spacing w:before="72" w:beforeAutospacing="0" w:after="72" w:afterAutospacing="0" w:line="360" w:lineRule="auto"/>
        <w:contextualSpacing/>
        <w:jc w:val="center"/>
        <w:rPr>
          <w:sz w:val="28"/>
          <w:szCs w:val="28"/>
          <w:lang w:val="uk-UA"/>
        </w:rPr>
      </w:pPr>
    </w:p>
    <w:p w:rsidR="00050210" w:rsidRDefault="00050210" w:rsidP="00050210">
      <w:pPr>
        <w:pStyle w:val="a3"/>
        <w:shd w:val="clear" w:color="auto" w:fill="FFFFFF"/>
        <w:spacing w:before="72" w:beforeAutospacing="0" w:after="72" w:afterAutospacing="0" w:line="360" w:lineRule="auto"/>
        <w:contextualSpacing/>
        <w:jc w:val="center"/>
        <w:rPr>
          <w:sz w:val="28"/>
          <w:szCs w:val="28"/>
          <w:lang w:val="uk-UA"/>
        </w:rPr>
      </w:pPr>
    </w:p>
    <w:p w:rsidR="00D5092D" w:rsidRPr="001B731C" w:rsidRDefault="00D5092D" w:rsidP="00D5092D">
      <w:pPr>
        <w:pStyle w:val="9448"/>
        <w:spacing w:before="0" w:beforeAutospacing="0" w:after="0" w:afterAutospacing="0"/>
        <w:ind w:left="4253"/>
        <w:rPr>
          <w:sz w:val="28"/>
          <w:szCs w:val="28"/>
        </w:rPr>
      </w:pPr>
      <w:proofErr w:type="spellStart"/>
      <w:r w:rsidRPr="001B731C">
        <w:rPr>
          <w:color w:val="000000"/>
          <w:sz w:val="28"/>
          <w:szCs w:val="28"/>
        </w:rPr>
        <w:t>Викона</w:t>
      </w:r>
      <w:r w:rsidRPr="001B731C">
        <w:rPr>
          <w:color w:val="000000"/>
          <w:sz w:val="28"/>
          <w:szCs w:val="28"/>
          <w:lang w:val="uk-UA"/>
        </w:rPr>
        <w:t>ла</w:t>
      </w:r>
      <w:proofErr w:type="spellEnd"/>
      <w:r w:rsidRPr="001B731C">
        <w:rPr>
          <w:color w:val="000000"/>
          <w:sz w:val="28"/>
          <w:szCs w:val="28"/>
        </w:rPr>
        <w:t>: студент</w:t>
      </w:r>
      <w:r w:rsidRPr="001B731C">
        <w:rPr>
          <w:color w:val="000000"/>
          <w:sz w:val="28"/>
          <w:szCs w:val="28"/>
          <w:lang w:val="uk-UA"/>
        </w:rPr>
        <w:t>а</w:t>
      </w:r>
      <w:r w:rsidRPr="001B731C">
        <w:rPr>
          <w:color w:val="000000"/>
          <w:sz w:val="28"/>
          <w:szCs w:val="28"/>
        </w:rPr>
        <w:t xml:space="preserve"> 2 курсу, </w:t>
      </w:r>
    </w:p>
    <w:p w:rsidR="00D5092D" w:rsidRPr="001B731C" w:rsidRDefault="00D5092D" w:rsidP="00D5092D">
      <w:pPr>
        <w:pStyle w:val="a3"/>
        <w:spacing w:before="0" w:beforeAutospacing="0" w:after="0" w:afterAutospacing="0"/>
        <w:ind w:left="4253"/>
        <w:rPr>
          <w:sz w:val="28"/>
          <w:szCs w:val="28"/>
        </w:rPr>
      </w:pPr>
      <w:proofErr w:type="spellStart"/>
      <w:r w:rsidRPr="001B731C">
        <w:rPr>
          <w:color w:val="000000"/>
          <w:sz w:val="28"/>
          <w:szCs w:val="28"/>
        </w:rPr>
        <w:t>групи</w:t>
      </w:r>
      <w:proofErr w:type="spellEnd"/>
      <w:r w:rsidRPr="001B731C">
        <w:rPr>
          <w:color w:val="000000"/>
          <w:sz w:val="28"/>
          <w:szCs w:val="28"/>
        </w:rPr>
        <w:t xml:space="preserve"> </w:t>
      </w:r>
      <w:r w:rsidRPr="001B731C">
        <w:rPr>
          <w:rStyle w:val="docdata"/>
          <w:color w:val="000000"/>
          <w:sz w:val="28"/>
          <w:szCs w:val="28"/>
        </w:rPr>
        <w:t>8.0510</w:t>
      </w:r>
      <w:r w:rsidRPr="001B731C">
        <w:rPr>
          <w:color w:val="000000"/>
          <w:sz w:val="28"/>
          <w:szCs w:val="28"/>
          <w:lang w:val="uk-UA"/>
        </w:rPr>
        <w:t>-</w:t>
      </w:r>
      <w:r w:rsidRPr="001B731C">
        <w:rPr>
          <w:color w:val="000000"/>
          <w:sz w:val="28"/>
          <w:szCs w:val="28"/>
        </w:rPr>
        <w:t>МЕ</w:t>
      </w:r>
      <w:r w:rsidRPr="001B731C">
        <w:rPr>
          <w:color w:val="000000"/>
          <w:sz w:val="28"/>
          <w:szCs w:val="28"/>
          <w:lang w:val="uk-UA"/>
        </w:rPr>
        <w:t>-</w:t>
      </w:r>
      <w:r w:rsidRPr="001B731C">
        <w:rPr>
          <w:color w:val="000000"/>
          <w:sz w:val="28"/>
          <w:szCs w:val="28"/>
        </w:rPr>
        <w:t>3</w:t>
      </w:r>
    </w:p>
    <w:p w:rsidR="00D5092D" w:rsidRPr="001B731C" w:rsidRDefault="00D5092D" w:rsidP="00D5092D">
      <w:pPr>
        <w:pStyle w:val="a3"/>
        <w:widowControl w:val="0"/>
        <w:spacing w:before="0" w:beforeAutospacing="0" w:after="0" w:afterAutospacing="0"/>
        <w:ind w:left="4253"/>
        <w:rPr>
          <w:sz w:val="28"/>
          <w:szCs w:val="28"/>
        </w:rPr>
      </w:pPr>
      <w:proofErr w:type="spellStart"/>
      <w:proofErr w:type="gramStart"/>
      <w:r w:rsidRPr="001B731C">
        <w:rPr>
          <w:color w:val="000000"/>
          <w:sz w:val="28"/>
          <w:szCs w:val="28"/>
        </w:rPr>
        <w:t>спец</w:t>
      </w:r>
      <w:proofErr w:type="gramEnd"/>
      <w:r w:rsidRPr="001B731C">
        <w:rPr>
          <w:color w:val="000000"/>
          <w:sz w:val="28"/>
          <w:szCs w:val="28"/>
        </w:rPr>
        <w:t>іальності</w:t>
      </w:r>
      <w:proofErr w:type="spellEnd"/>
      <w:r w:rsidRPr="001B731C">
        <w:rPr>
          <w:color w:val="000000"/>
          <w:sz w:val="28"/>
          <w:szCs w:val="28"/>
        </w:rPr>
        <w:t xml:space="preserve"> 051 «</w:t>
      </w:r>
      <w:proofErr w:type="spellStart"/>
      <w:r w:rsidRPr="001B731C">
        <w:rPr>
          <w:color w:val="000000"/>
          <w:sz w:val="28"/>
          <w:szCs w:val="28"/>
        </w:rPr>
        <w:t>Економіка</w:t>
      </w:r>
      <w:proofErr w:type="spellEnd"/>
      <w:r w:rsidRPr="001B731C">
        <w:rPr>
          <w:color w:val="000000"/>
          <w:sz w:val="28"/>
          <w:szCs w:val="28"/>
        </w:rPr>
        <w:t>»</w:t>
      </w:r>
    </w:p>
    <w:p w:rsidR="00D5092D" w:rsidRPr="001B731C" w:rsidRDefault="00D5092D" w:rsidP="00D5092D">
      <w:pPr>
        <w:pStyle w:val="a3"/>
        <w:spacing w:before="0" w:beforeAutospacing="0" w:after="0" w:afterAutospacing="0"/>
        <w:ind w:left="4253"/>
        <w:rPr>
          <w:color w:val="000000"/>
          <w:sz w:val="28"/>
          <w:szCs w:val="28"/>
          <w:lang w:val="uk-UA"/>
        </w:rPr>
      </w:pPr>
      <w:proofErr w:type="spellStart"/>
      <w:r w:rsidRPr="001B731C">
        <w:rPr>
          <w:color w:val="000000"/>
          <w:sz w:val="28"/>
          <w:szCs w:val="28"/>
        </w:rPr>
        <w:t>освітньо-професійної</w:t>
      </w:r>
      <w:proofErr w:type="spellEnd"/>
      <w:r w:rsidRPr="001B731C">
        <w:rPr>
          <w:color w:val="000000"/>
          <w:sz w:val="28"/>
          <w:szCs w:val="28"/>
        </w:rPr>
        <w:t xml:space="preserve"> </w:t>
      </w:r>
      <w:proofErr w:type="spellStart"/>
      <w:r w:rsidRPr="001B731C">
        <w:rPr>
          <w:color w:val="000000"/>
          <w:sz w:val="28"/>
          <w:szCs w:val="28"/>
        </w:rPr>
        <w:t>програми</w:t>
      </w:r>
      <w:proofErr w:type="spellEnd"/>
      <w:r w:rsidRPr="001B731C">
        <w:rPr>
          <w:color w:val="000000"/>
          <w:sz w:val="28"/>
          <w:szCs w:val="28"/>
        </w:rPr>
        <w:t xml:space="preserve"> «</w:t>
      </w:r>
      <w:proofErr w:type="spellStart"/>
      <w:r w:rsidRPr="001B731C">
        <w:rPr>
          <w:color w:val="000000"/>
          <w:sz w:val="28"/>
          <w:szCs w:val="28"/>
        </w:rPr>
        <w:t>Міжнародна</w:t>
      </w:r>
      <w:proofErr w:type="spellEnd"/>
      <w:r w:rsidRPr="001B731C">
        <w:rPr>
          <w:color w:val="000000"/>
          <w:sz w:val="28"/>
          <w:szCs w:val="28"/>
        </w:rPr>
        <w:t xml:space="preserve"> </w:t>
      </w:r>
      <w:proofErr w:type="spellStart"/>
      <w:r w:rsidRPr="001B731C">
        <w:rPr>
          <w:color w:val="000000"/>
          <w:sz w:val="28"/>
          <w:szCs w:val="28"/>
        </w:rPr>
        <w:t>економіка</w:t>
      </w:r>
      <w:proofErr w:type="spellEnd"/>
      <w:r w:rsidRPr="001B731C">
        <w:rPr>
          <w:color w:val="000000"/>
          <w:sz w:val="28"/>
          <w:szCs w:val="28"/>
        </w:rPr>
        <w:t xml:space="preserve">» </w:t>
      </w:r>
    </w:p>
    <w:p w:rsidR="00D5092D" w:rsidRPr="001B731C" w:rsidRDefault="00D5092D" w:rsidP="00D5092D">
      <w:pPr>
        <w:pStyle w:val="a3"/>
        <w:spacing w:before="0" w:beforeAutospacing="0" w:after="0" w:afterAutospacing="0"/>
        <w:ind w:left="4253"/>
        <w:rPr>
          <w:sz w:val="28"/>
          <w:szCs w:val="28"/>
          <w:lang w:val="uk-UA"/>
        </w:rPr>
      </w:pPr>
      <w:r w:rsidRPr="001B731C">
        <w:rPr>
          <w:color w:val="000000"/>
          <w:sz w:val="28"/>
          <w:szCs w:val="28"/>
          <w:lang w:val="uk-UA"/>
        </w:rPr>
        <w:t xml:space="preserve">Рубан </w:t>
      </w:r>
      <w:proofErr w:type="spellStart"/>
      <w:r w:rsidRPr="001B731C">
        <w:rPr>
          <w:color w:val="000000"/>
          <w:sz w:val="28"/>
          <w:szCs w:val="28"/>
          <w:lang w:val="uk-UA"/>
        </w:rPr>
        <w:t>Альона</w:t>
      </w:r>
      <w:proofErr w:type="spellEnd"/>
      <w:r w:rsidRPr="001B731C">
        <w:rPr>
          <w:color w:val="000000"/>
          <w:sz w:val="28"/>
          <w:szCs w:val="28"/>
          <w:lang w:val="uk-UA"/>
        </w:rPr>
        <w:t xml:space="preserve"> Андріївна</w:t>
      </w:r>
    </w:p>
    <w:p w:rsidR="00050210" w:rsidRDefault="00050210" w:rsidP="00D5092D">
      <w:pPr>
        <w:pStyle w:val="a3"/>
        <w:shd w:val="clear" w:color="auto" w:fill="FFFFFF"/>
        <w:spacing w:before="72" w:beforeAutospacing="0" w:after="72" w:afterAutospacing="0" w:line="276" w:lineRule="auto"/>
        <w:contextualSpacing/>
        <w:jc w:val="both"/>
        <w:rPr>
          <w:lang w:val="uk-UA"/>
        </w:rPr>
      </w:pPr>
    </w:p>
    <w:p w:rsidR="00050210" w:rsidRPr="00973B4D" w:rsidRDefault="00050210" w:rsidP="00050210">
      <w:pPr>
        <w:pStyle w:val="a3"/>
        <w:shd w:val="clear" w:color="auto" w:fill="FFFFFF"/>
        <w:spacing w:before="72" w:beforeAutospacing="0" w:after="72" w:afterAutospacing="0" w:line="276" w:lineRule="auto"/>
        <w:ind w:left="4820"/>
        <w:contextualSpacing/>
        <w:jc w:val="both"/>
        <w:rPr>
          <w:lang w:val="uk-UA"/>
        </w:rPr>
      </w:pPr>
    </w:p>
    <w:p w:rsidR="00D5092D" w:rsidRDefault="00D5092D" w:rsidP="00D5092D">
      <w:pPr>
        <w:pStyle w:val="12551"/>
        <w:spacing w:before="0" w:beforeAutospacing="0" w:after="0" w:afterAutospacing="0"/>
        <w:ind w:left="4253"/>
      </w:pPr>
      <w:proofErr w:type="spellStart"/>
      <w:r>
        <w:rPr>
          <w:color w:val="000000"/>
          <w:sz w:val="28"/>
          <w:szCs w:val="28"/>
        </w:rPr>
        <w:t>Керівник</w:t>
      </w:r>
      <w:proofErr w:type="spellEnd"/>
      <w:r>
        <w:rPr>
          <w:color w:val="000000"/>
          <w:sz w:val="28"/>
          <w:szCs w:val="28"/>
        </w:rPr>
        <w:t xml:space="preserve">: доцент </w:t>
      </w:r>
      <w:proofErr w:type="spellStart"/>
      <w:r>
        <w:rPr>
          <w:color w:val="000000"/>
          <w:sz w:val="28"/>
          <w:szCs w:val="28"/>
        </w:rPr>
        <w:t>кафедри</w:t>
      </w:r>
      <w:proofErr w:type="spellEnd"/>
      <w:r>
        <w:rPr>
          <w:color w:val="000000"/>
          <w:sz w:val="28"/>
          <w:szCs w:val="28"/>
        </w:rPr>
        <w:t xml:space="preserve"> </w:t>
      </w:r>
      <w:proofErr w:type="spellStart"/>
      <w:r>
        <w:rPr>
          <w:color w:val="000000"/>
          <w:sz w:val="28"/>
          <w:szCs w:val="28"/>
        </w:rPr>
        <w:t>міжнародної</w:t>
      </w:r>
      <w:proofErr w:type="spellEnd"/>
      <w:r>
        <w:rPr>
          <w:color w:val="000000"/>
          <w:sz w:val="28"/>
          <w:szCs w:val="28"/>
        </w:rPr>
        <w:t xml:space="preserve"> </w:t>
      </w:r>
      <w:proofErr w:type="spellStart"/>
      <w:r>
        <w:rPr>
          <w:color w:val="000000"/>
          <w:sz w:val="28"/>
          <w:szCs w:val="28"/>
        </w:rPr>
        <w:t>економіки</w:t>
      </w:r>
      <w:proofErr w:type="spellEnd"/>
      <w:r>
        <w:rPr>
          <w:color w:val="000000"/>
          <w:sz w:val="28"/>
          <w:szCs w:val="28"/>
        </w:rPr>
        <w:t xml:space="preserve">, </w:t>
      </w:r>
      <w:proofErr w:type="spellStart"/>
      <w:r>
        <w:rPr>
          <w:color w:val="000000"/>
          <w:sz w:val="28"/>
          <w:szCs w:val="28"/>
        </w:rPr>
        <w:t>природних</w:t>
      </w:r>
      <w:proofErr w:type="spellEnd"/>
      <w:r>
        <w:rPr>
          <w:color w:val="000000"/>
          <w:sz w:val="28"/>
          <w:szCs w:val="28"/>
        </w:rPr>
        <w:t xml:space="preserve"> </w:t>
      </w:r>
      <w:proofErr w:type="spellStart"/>
      <w:r>
        <w:rPr>
          <w:color w:val="000000"/>
          <w:sz w:val="28"/>
          <w:szCs w:val="28"/>
        </w:rPr>
        <w:t>ресурсі</w:t>
      </w:r>
      <w:proofErr w:type="gramStart"/>
      <w:r>
        <w:rPr>
          <w:color w:val="000000"/>
          <w:sz w:val="28"/>
          <w:szCs w:val="28"/>
        </w:rPr>
        <w:t>в</w:t>
      </w:r>
      <w:proofErr w:type="spellEnd"/>
      <w:proofErr w:type="gramEnd"/>
      <w:r>
        <w:rPr>
          <w:color w:val="000000"/>
          <w:sz w:val="28"/>
          <w:szCs w:val="28"/>
        </w:rPr>
        <w:t xml:space="preserve"> та </w:t>
      </w:r>
      <w:proofErr w:type="spellStart"/>
      <w:r>
        <w:rPr>
          <w:color w:val="000000"/>
          <w:sz w:val="28"/>
          <w:szCs w:val="28"/>
        </w:rPr>
        <w:t>економіки</w:t>
      </w:r>
      <w:proofErr w:type="spellEnd"/>
      <w:r>
        <w:rPr>
          <w:color w:val="000000"/>
          <w:sz w:val="28"/>
          <w:szCs w:val="28"/>
        </w:rPr>
        <w:t xml:space="preserve"> </w:t>
      </w:r>
      <w:proofErr w:type="spellStart"/>
      <w:r>
        <w:rPr>
          <w:color w:val="000000"/>
          <w:sz w:val="28"/>
          <w:szCs w:val="28"/>
        </w:rPr>
        <w:t>міжнародного</w:t>
      </w:r>
      <w:proofErr w:type="spellEnd"/>
      <w:r>
        <w:rPr>
          <w:color w:val="000000"/>
          <w:sz w:val="28"/>
          <w:szCs w:val="28"/>
        </w:rPr>
        <w:t xml:space="preserve"> туризму, к.е.н.</w:t>
      </w:r>
    </w:p>
    <w:p w:rsidR="00D5092D" w:rsidRDefault="00D5092D" w:rsidP="00D5092D">
      <w:pPr>
        <w:pStyle w:val="a3"/>
        <w:spacing w:before="0" w:beforeAutospacing="0" w:after="0" w:afterAutospacing="0"/>
        <w:ind w:left="4253"/>
      </w:pPr>
      <w:proofErr w:type="spellStart"/>
      <w:r>
        <w:rPr>
          <w:color w:val="000000"/>
          <w:sz w:val="28"/>
          <w:szCs w:val="28"/>
        </w:rPr>
        <w:t>Дугієнко</w:t>
      </w:r>
      <w:proofErr w:type="spellEnd"/>
      <w:r>
        <w:rPr>
          <w:color w:val="000000"/>
          <w:sz w:val="28"/>
          <w:szCs w:val="28"/>
        </w:rPr>
        <w:t xml:space="preserve"> Н.О.</w:t>
      </w:r>
    </w:p>
    <w:p w:rsidR="00D5092D" w:rsidRDefault="00D5092D" w:rsidP="00D5092D">
      <w:pPr>
        <w:pStyle w:val="a3"/>
        <w:spacing w:before="0" w:beforeAutospacing="0" w:after="0" w:afterAutospacing="0"/>
        <w:ind w:left="4253"/>
      </w:pPr>
      <w:r>
        <w:t> </w:t>
      </w:r>
    </w:p>
    <w:p w:rsidR="00050210" w:rsidRPr="00D5092D" w:rsidRDefault="00D5092D" w:rsidP="00D5092D">
      <w:pPr>
        <w:pStyle w:val="a3"/>
        <w:spacing w:before="0" w:beforeAutospacing="0" w:after="160" w:afterAutospacing="0" w:line="256" w:lineRule="auto"/>
        <w:ind w:left="4253"/>
        <w:rPr>
          <w:color w:val="000000"/>
          <w:sz w:val="28"/>
          <w:szCs w:val="28"/>
          <w:shd w:val="clear" w:color="auto" w:fill="FFFFFF"/>
          <w:lang w:val="uk-UA"/>
        </w:rPr>
      </w:pPr>
      <w:r>
        <w:rPr>
          <w:color w:val="000000"/>
          <w:sz w:val="28"/>
          <w:szCs w:val="28"/>
        </w:rPr>
        <w:t xml:space="preserve">Рецензент: </w:t>
      </w:r>
      <w:proofErr w:type="spellStart"/>
      <w:r>
        <w:rPr>
          <w:color w:val="000000"/>
          <w:sz w:val="28"/>
          <w:szCs w:val="28"/>
          <w:shd w:val="clear" w:color="auto" w:fill="FFFFFF"/>
        </w:rPr>
        <w:t>завідувач</w:t>
      </w:r>
      <w:proofErr w:type="spellEnd"/>
      <w:r>
        <w:rPr>
          <w:color w:val="000000"/>
          <w:sz w:val="28"/>
          <w:szCs w:val="28"/>
          <w:shd w:val="clear" w:color="auto" w:fill="FFFFFF"/>
        </w:rPr>
        <w:t xml:space="preserve"> </w:t>
      </w:r>
      <w:proofErr w:type="spellStart"/>
      <w:r>
        <w:rPr>
          <w:color w:val="000000"/>
          <w:sz w:val="28"/>
          <w:szCs w:val="28"/>
          <w:shd w:val="clear" w:color="auto" w:fill="FFFFFF"/>
        </w:rPr>
        <w:t>кафедри</w:t>
      </w:r>
      <w:proofErr w:type="spellEnd"/>
      <w:r>
        <w:rPr>
          <w:color w:val="000000"/>
          <w:sz w:val="28"/>
          <w:szCs w:val="28"/>
          <w:shd w:val="clear" w:color="auto" w:fill="FFFFFF"/>
        </w:rPr>
        <w:t xml:space="preserve"> </w:t>
      </w:r>
      <w:proofErr w:type="spellStart"/>
      <w:r>
        <w:rPr>
          <w:color w:val="000000"/>
          <w:sz w:val="28"/>
          <w:szCs w:val="28"/>
          <w:shd w:val="clear" w:color="auto" w:fill="FFFFFF"/>
        </w:rPr>
        <w:t>міжнародної</w:t>
      </w:r>
      <w:proofErr w:type="spellEnd"/>
      <w:r>
        <w:rPr>
          <w:color w:val="000000"/>
          <w:sz w:val="28"/>
          <w:szCs w:val="28"/>
          <w:shd w:val="clear" w:color="auto" w:fill="FFFFFF"/>
        </w:rPr>
        <w:t xml:space="preserve"> </w:t>
      </w:r>
      <w:proofErr w:type="spellStart"/>
      <w:r>
        <w:rPr>
          <w:color w:val="000000"/>
          <w:sz w:val="28"/>
          <w:szCs w:val="28"/>
          <w:shd w:val="clear" w:color="auto" w:fill="FFFFFF"/>
        </w:rPr>
        <w:t>економіки</w:t>
      </w:r>
      <w:proofErr w:type="spellEnd"/>
      <w:r>
        <w:rPr>
          <w:color w:val="000000"/>
          <w:sz w:val="28"/>
          <w:szCs w:val="28"/>
          <w:shd w:val="clear" w:color="auto" w:fill="FFFFFF"/>
        </w:rPr>
        <w:t xml:space="preserve">, </w:t>
      </w:r>
      <w:proofErr w:type="spellStart"/>
      <w:r>
        <w:rPr>
          <w:color w:val="000000"/>
          <w:sz w:val="28"/>
          <w:szCs w:val="28"/>
          <w:shd w:val="clear" w:color="auto" w:fill="FFFFFF"/>
        </w:rPr>
        <w:t>природних</w:t>
      </w:r>
      <w:proofErr w:type="spellEnd"/>
      <w:r>
        <w:rPr>
          <w:color w:val="000000"/>
          <w:sz w:val="28"/>
          <w:szCs w:val="28"/>
          <w:shd w:val="clear" w:color="auto" w:fill="FFFFFF"/>
        </w:rPr>
        <w:t xml:space="preserve"> </w:t>
      </w:r>
      <w:proofErr w:type="spellStart"/>
      <w:r>
        <w:rPr>
          <w:color w:val="000000"/>
          <w:sz w:val="28"/>
          <w:szCs w:val="28"/>
          <w:shd w:val="clear" w:color="auto" w:fill="FFFFFF"/>
        </w:rPr>
        <w:t>ресурсі</w:t>
      </w:r>
      <w:proofErr w:type="gramStart"/>
      <w:r>
        <w:rPr>
          <w:color w:val="000000"/>
          <w:sz w:val="28"/>
          <w:szCs w:val="28"/>
          <w:shd w:val="clear" w:color="auto" w:fill="FFFFFF"/>
        </w:rPr>
        <w:t>в</w:t>
      </w:r>
      <w:proofErr w:type="spellEnd"/>
      <w:proofErr w:type="gramEnd"/>
      <w:r>
        <w:rPr>
          <w:color w:val="000000"/>
          <w:sz w:val="28"/>
          <w:szCs w:val="28"/>
          <w:shd w:val="clear" w:color="auto" w:fill="FFFFFF"/>
        </w:rPr>
        <w:t xml:space="preserve"> та </w:t>
      </w:r>
      <w:proofErr w:type="spellStart"/>
      <w:r>
        <w:rPr>
          <w:color w:val="000000"/>
          <w:sz w:val="28"/>
          <w:szCs w:val="28"/>
          <w:shd w:val="clear" w:color="auto" w:fill="FFFFFF"/>
        </w:rPr>
        <w:t>економіки</w:t>
      </w:r>
      <w:proofErr w:type="spellEnd"/>
      <w:r>
        <w:rPr>
          <w:color w:val="000000"/>
          <w:sz w:val="28"/>
          <w:szCs w:val="28"/>
          <w:shd w:val="clear" w:color="auto" w:fill="FFFFFF"/>
        </w:rPr>
        <w:t xml:space="preserve"> </w:t>
      </w:r>
      <w:proofErr w:type="spellStart"/>
      <w:r>
        <w:rPr>
          <w:color w:val="000000"/>
          <w:sz w:val="28"/>
          <w:szCs w:val="28"/>
          <w:shd w:val="clear" w:color="auto" w:fill="FFFFFF"/>
        </w:rPr>
        <w:t>міжнародного</w:t>
      </w:r>
      <w:proofErr w:type="spellEnd"/>
      <w:r>
        <w:rPr>
          <w:color w:val="000000"/>
          <w:sz w:val="28"/>
          <w:szCs w:val="28"/>
          <w:shd w:val="clear" w:color="auto" w:fill="FFFFFF"/>
        </w:rPr>
        <w:t xml:space="preserve"> туризму, </w:t>
      </w:r>
      <w:proofErr w:type="spellStart"/>
      <w:r>
        <w:rPr>
          <w:color w:val="000000"/>
          <w:sz w:val="28"/>
          <w:szCs w:val="28"/>
          <w:shd w:val="clear" w:color="auto" w:fill="FFFFFF"/>
        </w:rPr>
        <w:t>професор</w:t>
      </w:r>
      <w:proofErr w:type="spellEnd"/>
      <w:r>
        <w:rPr>
          <w:color w:val="000000"/>
          <w:sz w:val="28"/>
          <w:szCs w:val="28"/>
          <w:shd w:val="clear" w:color="auto" w:fill="FFFFFF"/>
        </w:rPr>
        <w:t>,</w:t>
      </w:r>
      <w:r>
        <w:rPr>
          <w:color w:val="000000"/>
          <w:sz w:val="28"/>
          <w:szCs w:val="28"/>
          <w:shd w:val="clear" w:color="auto" w:fill="FFFFFF"/>
          <w:lang w:val="uk-UA"/>
        </w:rPr>
        <w:t xml:space="preserve"> </w:t>
      </w:r>
      <w:r>
        <w:rPr>
          <w:color w:val="000000"/>
          <w:sz w:val="28"/>
          <w:szCs w:val="28"/>
          <w:shd w:val="clear" w:color="auto" w:fill="FFFFFF"/>
        </w:rPr>
        <w:t>д.е.н.</w:t>
      </w:r>
      <w:r>
        <w:rPr>
          <w:color w:val="000000"/>
          <w:sz w:val="28"/>
          <w:szCs w:val="28"/>
          <w:shd w:val="clear" w:color="auto" w:fill="FFFFFF"/>
          <w:lang w:val="uk-UA"/>
        </w:rPr>
        <w:t xml:space="preserve"> </w:t>
      </w:r>
      <w:proofErr w:type="spellStart"/>
      <w:r>
        <w:rPr>
          <w:color w:val="000000"/>
          <w:sz w:val="28"/>
          <w:szCs w:val="28"/>
          <w:lang w:val="uk-UA"/>
        </w:rPr>
        <w:t>Бабміндра</w:t>
      </w:r>
      <w:proofErr w:type="spellEnd"/>
      <w:r>
        <w:rPr>
          <w:color w:val="000000"/>
          <w:sz w:val="28"/>
          <w:szCs w:val="28"/>
        </w:rPr>
        <w:t xml:space="preserve"> </w:t>
      </w:r>
      <w:r>
        <w:rPr>
          <w:color w:val="000000"/>
          <w:sz w:val="28"/>
          <w:szCs w:val="28"/>
          <w:lang w:val="uk-UA"/>
        </w:rPr>
        <w:t>Д</w:t>
      </w:r>
      <w:r>
        <w:rPr>
          <w:color w:val="000000"/>
          <w:sz w:val="28"/>
          <w:szCs w:val="28"/>
        </w:rPr>
        <w:t>.</w:t>
      </w:r>
      <w:r>
        <w:rPr>
          <w:color w:val="000000"/>
          <w:sz w:val="28"/>
          <w:szCs w:val="28"/>
          <w:lang w:val="uk-UA"/>
        </w:rPr>
        <w:t>І</w:t>
      </w:r>
      <w:r>
        <w:rPr>
          <w:color w:val="000000"/>
          <w:sz w:val="28"/>
          <w:szCs w:val="28"/>
        </w:rPr>
        <w:t>.</w:t>
      </w:r>
    </w:p>
    <w:p w:rsidR="005E644F" w:rsidRDefault="005E644F" w:rsidP="00050210">
      <w:pPr>
        <w:pStyle w:val="a3"/>
        <w:shd w:val="clear" w:color="auto" w:fill="FFFFFF"/>
        <w:spacing w:before="72" w:beforeAutospacing="0" w:after="72" w:afterAutospacing="0" w:line="360" w:lineRule="auto"/>
        <w:contextualSpacing/>
        <w:rPr>
          <w:sz w:val="28"/>
          <w:szCs w:val="28"/>
          <w:lang w:val="uk-UA"/>
        </w:rPr>
      </w:pPr>
    </w:p>
    <w:p w:rsidR="009C166A" w:rsidRDefault="009C166A" w:rsidP="00050210">
      <w:pPr>
        <w:pStyle w:val="a3"/>
        <w:shd w:val="clear" w:color="auto" w:fill="FFFFFF"/>
        <w:spacing w:before="72" w:beforeAutospacing="0" w:after="72" w:afterAutospacing="0" w:line="360" w:lineRule="auto"/>
        <w:contextualSpacing/>
        <w:rPr>
          <w:sz w:val="28"/>
          <w:szCs w:val="28"/>
          <w:lang w:val="uk-UA"/>
        </w:rPr>
      </w:pPr>
    </w:p>
    <w:p w:rsidR="00D5092D" w:rsidRDefault="00D5092D" w:rsidP="005E644F">
      <w:pPr>
        <w:pStyle w:val="HTML"/>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Запоріжжя</w:t>
      </w:r>
    </w:p>
    <w:p w:rsidR="00050210" w:rsidRPr="005E644F" w:rsidRDefault="005E644F" w:rsidP="005E644F">
      <w:pPr>
        <w:pStyle w:val="HTML"/>
        <w:shd w:val="clear" w:color="auto" w:fill="FFFFFF"/>
        <w:jc w:val="center"/>
        <w:rPr>
          <w:rFonts w:ascii="Times New Roman" w:hAnsi="Times New Roman" w:cs="Times New Roman"/>
          <w:b/>
          <w:color w:val="000000"/>
          <w:sz w:val="28"/>
          <w:szCs w:val="28"/>
          <w:lang w:val="uk-UA"/>
        </w:rPr>
      </w:pPr>
      <w:r>
        <w:rPr>
          <w:rFonts w:ascii="Times New Roman" w:hAnsi="Times New Roman" w:cs="Times New Roman"/>
          <w:sz w:val="28"/>
          <w:szCs w:val="28"/>
          <w:lang w:val="uk-UA"/>
        </w:rPr>
        <w:t>2021</w:t>
      </w:r>
      <w:r w:rsidR="00050210" w:rsidRPr="005E644F">
        <w:rPr>
          <w:rFonts w:ascii="Times New Roman" w:hAnsi="Times New Roman" w:cs="Times New Roman"/>
          <w:sz w:val="28"/>
          <w:szCs w:val="28"/>
          <w:lang w:val="uk-UA"/>
        </w:rPr>
        <w:t xml:space="preserve"> </w:t>
      </w:r>
      <w:r w:rsidRPr="005E644F">
        <w:rPr>
          <w:rFonts w:ascii="Times New Roman" w:hAnsi="Times New Roman" w:cs="Times New Roman"/>
          <w:sz w:val="28"/>
          <w:szCs w:val="28"/>
          <w:lang w:val="uk-UA"/>
        </w:rPr>
        <w:t>рік</w:t>
      </w:r>
      <w:r w:rsidR="00050210" w:rsidRPr="005E644F">
        <w:rPr>
          <w:rFonts w:ascii="Times New Roman" w:hAnsi="Times New Roman" w:cs="Times New Roman"/>
          <w:b/>
          <w:color w:val="000000"/>
          <w:sz w:val="28"/>
          <w:szCs w:val="28"/>
          <w:lang w:val="uk-UA"/>
        </w:rPr>
        <w:br w:type="page"/>
      </w:r>
    </w:p>
    <w:p w:rsidR="00D9024B" w:rsidRPr="00D5092D" w:rsidRDefault="004062E0" w:rsidP="004062E0">
      <w:pPr>
        <w:pStyle w:val="211770"/>
        <w:spacing w:before="0" w:beforeAutospacing="0" w:after="0" w:afterAutospacing="0"/>
        <w:jc w:val="center"/>
        <w:rPr>
          <w:sz w:val="28"/>
          <w:szCs w:val="28"/>
        </w:rPr>
      </w:pPr>
      <w:r>
        <w:rPr>
          <w:b/>
          <w:bCs/>
          <w:color w:val="000000"/>
          <w:sz w:val="28"/>
          <w:szCs w:val="28"/>
          <w:lang w:val="uk-UA"/>
        </w:rPr>
        <w:lastRenderedPageBreak/>
        <w:t xml:space="preserve">         </w:t>
      </w:r>
      <w:r w:rsidR="00D9024B">
        <w:rPr>
          <w:b/>
          <w:bCs/>
          <w:color w:val="000000"/>
          <w:sz w:val="28"/>
          <w:szCs w:val="28"/>
        </w:rPr>
        <w:t>МІНІСТЕРСТВО</w:t>
      </w:r>
      <w:r w:rsidR="00D9024B">
        <w:rPr>
          <w:b/>
          <w:bCs/>
          <w:color w:val="000000"/>
          <w:sz w:val="28"/>
          <w:szCs w:val="28"/>
          <w:lang w:val="uk-UA"/>
        </w:rPr>
        <w:t xml:space="preserve"> </w:t>
      </w:r>
      <w:r w:rsidR="00D9024B" w:rsidRPr="00D5092D">
        <w:rPr>
          <w:b/>
          <w:bCs/>
          <w:color w:val="000000"/>
          <w:sz w:val="28"/>
          <w:szCs w:val="28"/>
        </w:rPr>
        <w:t>ОСВІТИ І НАУКИ УКРАЇНИ</w:t>
      </w:r>
    </w:p>
    <w:p w:rsidR="00D9024B" w:rsidRPr="00D5092D" w:rsidRDefault="00D9024B" w:rsidP="004062E0">
      <w:pPr>
        <w:spacing w:after="0" w:line="240" w:lineRule="auto"/>
        <w:ind w:firstLine="709"/>
        <w:jc w:val="center"/>
        <w:rPr>
          <w:rFonts w:ascii="Times New Roman" w:eastAsia="Times New Roman" w:hAnsi="Times New Roman" w:cs="Times New Roman"/>
          <w:sz w:val="28"/>
          <w:szCs w:val="28"/>
          <w:lang w:eastAsia="ru-RU"/>
        </w:rPr>
      </w:pPr>
      <w:r w:rsidRPr="00D5092D">
        <w:rPr>
          <w:rFonts w:ascii="Times New Roman" w:eastAsia="Times New Roman" w:hAnsi="Times New Roman" w:cs="Times New Roman"/>
          <w:b/>
          <w:bCs/>
          <w:color w:val="000000"/>
          <w:sz w:val="28"/>
          <w:szCs w:val="28"/>
          <w:lang w:eastAsia="ru-RU"/>
        </w:rPr>
        <w:t>ЗАПОРІЗЬКИЙ НАЦІОНАЛЬНИЙ УНІВЕРСИТЕТ</w:t>
      </w:r>
    </w:p>
    <w:p w:rsidR="00D9024B" w:rsidRPr="00D5092D" w:rsidRDefault="00D9024B" w:rsidP="00D9024B">
      <w:pPr>
        <w:spacing w:after="0" w:line="240" w:lineRule="auto"/>
        <w:rPr>
          <w:rFonts w:ascii="Times New Roman" w:eastAsia="Times New Roman" w:hAnsi="Times New Roman" w:cs="Times New Roman"/>
          <w:sz w:val="28"/>
          <w:szCs w:val="28"/>
          <w:lang w:eastAsia="ru-RU"/>
        </w:rPr>
      </w:pPr>
      <w:r w:rsidRPr="00D5092D">
        <w:rPr>
          <w:rFonts w:ascii="Times New Roman" w:eastAsia="Times New Roman" w:hAnsi="Times New Roman" w:cs="Times New Roman"/>
          <w:sz w:val="28"/>
          <w:szCs w:val="28"/>
          <w:lang w:eastAsia="ru-RU"/>
        </w:rPr>
        <w:t> </w:t>
      </w:r>
    </w:p>
    <w:p w:rsidR="00D9024B" w:rsidRPr="00D5092D" w:rsidRDefault="00D9024B" w:rsidP="00D9024B">
      <w:pPr>
        <w:spacing w:after="0" w:line="240" w:lineRule="auto"/>
        <w:rPr>
          <w:rFonts w:ascii="Times New Roman" w:eastAsia="Times New Roman" w:hAnsi="Times New Roman" w:cs="Times New Roman"/>
          <w:sz w:val="28"/>
          <w:szCs w:val="28"/>
          <w:lang w:eastAsia="ru-RU"/>
        </w:rPr>
      </w:pPr>
      <w:r w:rsidRPr="00D5092D">
        <w:rPr>
          <w:rFonts w:ascii="Times New Roman" w:eastAsia="Times New Roman" w:hAnsi="Times New Roman" w:cs="Times New Roman"/>
          <w:color w:val="000000"/>
          <w:sz w:val="28"/>
          <w:szCs w:val="28"/>
          <w:lang w:eastAsia="ru-RU"/>
        </w:rPr>
        <w:t xml:space="preserve">Факультет </w:t>
      </w:r>
      <w:proofErr w:type="spellStart"/>
      <w:r w:rsidRPr="00D5092D">
        <w:rPr>
          <w:rFonts w:ascii="Times New Roman" w:eastAsia="Times New Roman" w:hAnsi="Times New Roman" w:cs="Times New Roman"/>
          <w:color w:val="000000"/>
          <w:sz w:val="28"/>
          <w:szCs w:val="28"/>
          <w:lang w:eastAsia="ru-RU"/>
        </w:rPr>
        <w:t>економічний</w:t>
      </w:r>
      <w:proofErr w:type="spellEnd"/>
      <w:r w:rsidRPr="00D5092D">
        <w:rPr>
          <w:rFonts w:ascii="Times New Roman" w:eastAsia="Times New Roman" w:hAnsi="Times New Roman" w:cs="Times New Roman"/>
          <w:color w:val="000000"/>
          <w:sz w:val="28"/>
          <w:szCs w:val="28"/>
          <w:lang w:eastAsia="ru-RU"/>
        </w:rPr>
        <w:t> </w:t>
      </w:r>
    </w:p>
    <w:p w:rsidR="00D9024B" w:rsidRPr="00D5092D" w:rsidRDefault="00D9024B" w:rsidP="00D9024B">
      <w:pPr>
        <w:spacing w:after="0" w:line="240" w:lineRule="auto"/>
        <w:jc w:val="both"/>
        <w:rPr>
          <w:rFonts w:ascii="Times New Roman" w:eastAsia="Times New Roman" w:hAnsi="Times New Roman" w:cs="Times New Roman"/>
          <w:sz w:val="28"/>
          <w:szCs w:val="28"/>
          <w:lang w:eastAsia="ru-RU"/>
        </w:rPr>
      </w:pPr>
      <w:r w:rsidRPr="00D5092D">
        <w:rPr>
          <w:rFonts w:ascii="Times New Roman" w:eastAsia="Times New Roman" w:hAnsi="Times New Roman" w:cs="Times New Roman"/>
          <w:color w:val="000000"/>
          <w:sz w:val="28"/>
          <w:szCs w:val="28"/>
          <w:lang w:eastAsia="ru-RU"/>
        </w:rPr>
        <w:t xml:space="preserve">Кафедра </w:t>
      </w:r>
      <w:proofErr w:type="spellStart"/>
      <w:r w:rsidRPr="00D5092D">
        <w:rPr>
          <w:rFonts w:ascii="Times New Roman" w:eastAsia="Times New Roman" w:hAnsi="Times New Roman" w:cs="Times New Roman"/>
          <w:color w:val="000000"/>
          <w:sz w:val="28"/>
          <w:szCs w:val="28"/>
          <w:lang w:eastAsia="ru-RU"/>
        </w:rPr>
        <w:t>міжнародної</w:t>
      </w:r>
      <w:proofErr w:type="spellEnd"/>
      <w:r w:rsidRPr="00D5092D">
        <w:rPr>
          <w:rFonts w:ascii="Times New Roman" w:eastAsia="Times New Roman" w:hAnsi="Times New Roman" w:cs="Times New Roman"/>
          <w:color w:val="000000"/>
          <w:sz w:val="28"/>
          <w:szCs w:val="28"/>
          <w:lang w:eastAsia="ru-RU"/>
        </w:rPr>
        <w:t xml:space="preserve"> </w:t>
      </w:r>
      <w:proofErr w:type="spellStart"/>
      <w:r w:rsidRPr="00D5092D">
        <w:rPr>
          <w:rFonts w:ascii="Times New Roman" w:eastAsia="Times New Roman" w:hAnsi="Times New Roman" w:cs="Times New Roman"/>
          <w:color w:val="000000"/>
          <w:sz w:val="28"/>
          <w:szCs w:val="28"/>
          <w:lang w:eastAsia="ru-RU"/>
        </w:rPr>
        <w:t>економіки</w:t>
      </w:r>
      <w:proofErr w:type="spellEnd"/>
      <w:r w:rsidRPr="00D5092D">
        <w:rPr>
          <w:rFonts w:ascii="Times New Roman" w:eastAsia="Times New Roman" w:hAnsi="Times New Roman" w:cs="Times New Roman"/>
          <w:color w:val="000000"/>
          <w:sz w:val="28"/>
          <w:szCs w:val="28"/>
          <w:lang w:eastAsia="ru-RU"/>
        </w:rPr>
        <w:t xml:space="preserve">, </w:t>
      </w:r>
      <w:proofErr w:type="spellStart"/>
      <w:r w:rsidRPr="00D5092D">
        <w:rPr>
          <w:rFonts w:ascii="Times New Roman" w:eastAsia="Times New Roman" w:hAnsi="Times New Roman" w:cs="Times New Roman"/>
          <w:color w:val="000000"/>
          <w:sz w:val="28"/>
          <w:szCs w:val="28"/>
          <w:lang w:eastAsia="ru-RU"/>
        </w:rPr>
        <w:t>природних</w:t>
      </w:r>
      <w:proofErr w:type="spellEnd"/>
      <w:r w:rsidRPr="00D5092D">
        <w:rPr>
          <w:rFonts w:ascii="Times New Roman" w:eastAsia="Times New Roman" w:hAnsi="Times New Roman" w:cs="Times New Roman"/>
          <w:color w:val="000000"/>
          <w:sz w:val="28"/>
          <w:szCs w:val="28"/>
          <w:lang w:eastAsia="ru-RU"/>
        </w:rPr>
        <w:t xml:space="preserve"> </w:t>
      </w:r>
      <w:proofErr w:type="spellStart"/>
      <w:r w:rsidRPr="00D5092D">
        <w:rPr>
          <w:rFonts w:ascii="Times New Roman" w:eastAsia="Times New Roman" w:hAnsi="Times New Roman" w:cs="Times New Roman"/>
          <w:color w:val="000000"/>
          <w:sz w:val="28"/>
          <w:szCs w:val="28"/>
          <w:lang w:eastAsia="ru-RU"/>
        </w:rPr>
        <w:t>ресурсі</w:t>
      </w:r>
      <w:proofErr w:type="gramStart"/>
      <w:r w:rsidRPr="00D5092D">
        <w:rPr>
          <w:rFonts w:ascii="Times New Roman" w:eastAsia="Times New Roman" w:hAnsi="Times New Roman" w:cs="Times New Roman"/>
          <w:color w:val="000000"/>
          <w:sz w:val="28"/>
          <w:szCs w:val="28"/>
          <w:lang w:eastAsia="ru-RU"/>
        </w:rPr>
        <w:t>в</w:t>
      </w:r>
      <w:proofErr w:type="spellEnd"/>
      <w:proofErr w:type="gramEnd"/>
      <w:r w:rsidRPr="00D5092D">
        <w:rPr>
          <w:rFonts w:ascii="Times New Roman" w:eastAsia="Times New Roman" w:hAnsi="Times New Roman" w:cs="Times New Roman"/>
          <w:color w:val="000000"/>
          <w:sz w:val="28"/>
          <w:szCs w:val="28"/>
          <w:lang w:eastAsia="ru-RU"/>
        </w:rPr>
        <w:t xml:space="preserve"> та </w:t>
      </w:r>
      <w:proofErr w:type="spellStart"/>
      <w:r w:rsidRPr="00D5092D">
        <w:rPr>
          <w:rFonts w:ascii="Times New Roman" w:eastAsia="Times New Roman" w:hAnsi="Times New Roman" w:cs="Times New Roman"/>
          <w:color w:val="000000"/>
          <w:sz w:val="28"/>
          <w:szCs w:val="28"/>
          <w:lang w:eastAsia="ru-RU"/>
        </w:rPr>
        <w:t>економіки</w:t>
      </w:r>
      <w:proofErr w:type="spellEnd"/>
      <w:r w:rsidRPr="00D5092D">
        <w:rPr>
          <w:rFonts w:ascii="Times New Roman" w:eastAsia="Times New Roman" w:hAnsi="Times New Roman" w:cs="Times New Roman"/>
          <w:color w:val="000000"/>
          <w:sz w:val="28"/>
          <w:szCs w:val="28"/>
          <w:lang w:eastAsia="ru-RU"/>
        </w:rPr>
        <w:t xml:space="preserve"> </w:t>
      </w:r>
      <w:proofErr w:type="spellStart"/>
      <w:r w:rsidRPr="00D5092D">
        <w:rPr>
          <w:rFonts w:ascii="Times New Roman" w:eastAsia="Times New Roman" w:hAnsi="Times New Roman" w:cs="Times New Roman"/>
          <w:color w:val="000000"/>
          <w:sz w:val="28"/>
          <w:szCs w:val="28"/>
          <w:lang w:eastAsia="ru-RU"/>
        </w:rPr>
        <w:t>міжнародного</w:t>
      </w:r>
      <w:proofErr w:type="spellEnd"/>
      <w:r w:rsidRPr="00D5092D">
        <w:rPr>
          <w:rFonts w:ascii="Times New Roman" w:eastAsia="Times New Roman" w:hAnsi="Times New Roman" w:cs="Times New Roman"/>
          <w:color w:val="000000"/>
          <w:sz w:val="28"/>
          <w:szCs w:val="28"/>
          <w:lang w:eastAsia="ru-RU"/>
        </w:rPr>
        <w:t xml:space="preserve"> туризму</w:t>
      </w:r>
    </w:p>
    <w:p w:rsidR="00D9024B" w:rsidRPr="00D5092D" w:rsidRDefault="00D9024B" w:rsidP="00D9024B">
      <w:pPr>
        <w:spacing w:after="0" w:line="240" w:lineRule="auto"/>
        <w:jc w:val="both"/>
        <w:rPr>
          <w:rFonts w:ascii="Times New Roman" w:eastAsia="Times New Roman" w:hAnsi="Times New Roman" w:cs="Times New Roman"/>
          <w:sz w:val="28"/>
          <w:szCs w:val="28"/>
          <w:lang w:eastAsia="ru-RU"/>
        </w:rPr>
      </w:pPr>
      <w:proofErr w:type="spellStart"/>
      <w:proofErr w:type="gramStart"/>
      <w:r w:rsidRPr="00D5092D">
        <w:rPr>
          <w:rFonts w:ascii="Times New Roman" w:eastAsia="Times New Roman" w:hAnsi="Times New Roman" w:cs="Times New Roman"/>
          <w:color w:val="000000"/>
          <w:sz w:val="28"/>
          <w:szCs w:val="28"/>
          <w:lang w:eastAsia="ru-RU"/>
        </w:rPr>
        <w:t>Р</w:t>
      </w:r>
      <w:proofErr w:type="gramEnd"/>
      <w:r w:rsidRPr="00D5092D">
        <w:rPr>
          <w:rFonts w:ascii="Times New Roman" w:eastAsia="Times New Roman" w:hAnsi="Times New Roman" w:cs="Times New Roman"/>
          <w:color w:val="000000"/>
          <w:sz w:val="28"/>
          <w:szCs w:val="28"/>
          <w:lang w:eastAsia="ru-RU"/>
        </w:rPr>
        <w:t>івень</w:t>
      </w:r>
      <w:proofErr w:type="spellEnd"/>
      <w:r w:rsidRPr="00D5092D">
        <w:rPr>
          <w:rFonts w:ascii="Times New Roman" w:eastAsia="Times New Roman" w:hAnsi="Times New Roman" w:cs="Times New Roman"/>
          <w:color w:val="000000"/>
          <w:sz w:val="28"/>
          <w:szCs w:val="28"/>
          <w:lang w:eastAsia="ru-RU"/>
        </w:rPr>
        <w:t xml:space="preserve"> </w:t>
      </w:r>
      <w:proofErr w:type="spellStart"/>
      <w:r w:rsidRPr="00D5092D">
        <w:rPr>
          <w:rFonts w:ascii="Times New Roman" w:eastAsia="Times New Roman" w:hAnsi="Times New Roman" w:cs="Times New Roman"/>
          <w:color w:val="000000"/>
          <w:sz w:val="28"/>
          <w:szCs w:val="28"/>
          <w:lang w:eastAsia="ru-RU"/>
        </w:rPr>
        <w:t>вищої</w:t>
      </w:r>
      <w:proofErr w:type="spellEnd"/>
      <w:r w:rsidRPr="00D5092D">
        <w:rPr>
          <w:rFonts w:ascii="Times New Roman" w:eastAsia="Times New Roman" w:hAnsi="Times New Roman" w:cs="Times New Roman"/>
          <w:color w:val="000000"/>
          <w:sz w:val="28"/>
          <w:szCs w:val="28"/>
          <w:lang w:eastAsia="ru-RU"/>
        </w:rPr>
        <w:t xml:space="preserve"> </w:t>
      </w:r>
      <w:proofErr w:type="spellStart"/>
      <w:r w:rsidRPr="00D5092D">
        <w:rPr>
          <w:rFonts w:ascii="Times New Roman" w:eastAsia="Times New Roman" w:hAnsi="Times New Roman" w:cs="Times New Roman"/>
          <w:color w:val="000000"/>
          <w:sz w:val="28"/>
          <w:szCs w:val="28"/>
          <w:lang w:eastAsia="ru-RU"/>
        </w:rPr>
        <w:t>освіти</w:t>
      </w:r>
      <w:proofErr w:type="spellEnd"/>
      <w:r w:rsidRPr="00D5092D">
        <w:rPr>
          <w:rFonts w:ascii="Times New Roman" w:eastAsia="Times New Roman" w:hAnsi="Times New Roman" w:cs="Times New Roman"/>
          <w:color w:val="000000"/>
          <w:sz w:val="28"/>
          <w:szCs w:val="28"/>
          <w:lang w:eastAsia="ru-RU"/>
        </w:rPr>
        <w:t xml:space="preserve"> </w:t>
      </w:r>
      <w:proofErr w:type="spellStart"/>
      <w:r w:rsidRPr="00D5092D">
        <w:rPr>
          <w:rFonts w:ascii="Times New Roman" w:eastAsia="Times New Roman" w:hAnsi="Times New Roman" w:cs="Times New Roman"/>
          <w:color w:val="000000"/>
          <w:sz w:val="28"/>
          <w:szCs w:val="28"/>
          <w:lang w:eastAsia="ru-RU"/>
        </w:rPr>
        <w:t>магістр</w:t>
      </w:r>
      <w:proofErr w:type="spellEnd"/>
    </w:p>
    <w:p w:rsidR="00D9024B" w:rsidRPr="00D5092D" w:rsidRDefault="00D9024B" w:rsidP="00D9024B">
      <w:pPr>
        <w:spacing w:after="0" w:line="240" w:lineRule="auto"/>
        <w:jc w:val="both"/>
        <w:rPr>
          <w:rFonts w:ascii="Times New Roman" w:eastAsia="Times New Roman" w:hAnsi="Times New Roman" w:cs="Times New Roman"/>
          <w:sz w:val="28"/>
          <w:szCs w:val="28"/>
          <w:lang w:eastAsia="ru-RU"/>
        </w:rPr>
      </w:pPr>
      <w:proofErr w:type="spellStart"/>
      <w:proofErr w:type="gramStart"/>
      <w:r w:rsidRPr="00D5092D">
        <w:rPr>
          <w:rFonts w:ascii="Times New Roman" w:eastAsia="Times New Roman" w:hAnsi="Times New Roman" w:cs="Times New Roman"/>
          <w:color w:val="000000"/>
          <w:sz w:val="28"/>
          <w:szCs w:val="28"/>
          <w:lang w:eastAsia="ru-RU"/>
        </w:rPr>
        <w:t>Спец</w:t>
      </w:r>
      <w:proofErr w:type="gramEnd"/>
      <w:r w:rsidRPr="00D5092D">
        <w:rPr>
          <w:rFonts w:ascii="Times New Roman" w:eastAsia="Times New Roman" w:hAnsi="Times New Roman" w:cs="Times New Roman"/>
          <w:color w:val="000000"/>
          <w:sz w:val="28"/>
          <w:szCs w:val="28"/>
          <w:lang w:eastAsia="ru-RU"/>
        </w:rPr>
        <w:t>іальність</w:t>
      </w:r>
      <w:proofErr w:type="spellEnd"/>
      <w:r w:rsidRPr="00D5092D">
        <w:rPr>
          <w:rFonts w:ascii="Times New Roman" w:eastAsia="Times New Roman" w:hAnsi="Times New Roman" w:cs="Times New Roman"/>
          <w:color w:val="000000"/>
          <w:sz w:val="28"/>
          <w:szCs w:val="28"/>
          <w:lang w:eastAsia="ru-RU"/>
        </w:rPr>
        <w:t xml:space="preserve"> 051«</w:t>
      </w:r>
      <w:proofErr w:type="spellStart"/>
      <w:r w:rsidRPr="00D5092D">
        <w:rPr>
          <w:rFonts w:ascii="Times New Roman" w:eastAsia="Times New Roman" w:hAnsi="Times New Roman" w:cs="Times New Roman"/>
          <w:color w:val="000000"/>
          <w:sz w:val="28"/>
          <w:szCs w:val="28"/>
          <w:lang w:eastAsia="ru-RU"/>
        </w:rPr>
        <w:t>Економіка</w:t>
      </w:r>
      <w:proofErr w:type="spellEnd"/>
      <w:r w:rsidRPr="00D5092D">
        <w:rPr>
          <w:rFonts w:ascii="Times New Roman" w:eastAsia="Times New Roman" w:hAnsi="Times New Roman" w:cs="Times New Roman"/>
          <w:color w:val="000000"/>
          <w:sz w:val="28"/>
          <w:szCs w:val="28"/>
          <w:lang w:eastAsia="ru-RU"/>
        </w:rPr>
        <w:t>»</w:t>
      </w:r>
    </w:p>
    <w:p w:rsidR="00D9024B" w:rsidRPr="00D5092D" w:rsidRDefault="00D9024B" w:rsidP="00D9024B">
      <w:pPr>
        <w:spacing w:after="0" w:line="240" w:lineRule="auto"/>
        <w:rPr>
          <w:rFonts w:ascii="Times New Roman" w:eastAsia="Times New Roman" w:hAnsi="Times New Roman" w:cs="Times New Roman"/>
          <w:sz w:val="28"/>
          <w:szCs w:val="28"/>
          <w:lang w:eastAsia="ru-RU"/>
        </w:rPr>
      </w:pPr>
      <w:proofErr w:type="spellStart"/>
      <w:r w:rsidRPr="00D5092D">
        <w:rPr>
          <w:rFonts w:ascii="Times New Roman" w:eastAsia="Times New Roman" w:hAnsi="Times New Roman" w:cs="Times New Roman"/>
          <w:color w:val="000000"/>
          <w:sz w:val="28"/>
          <w:szCs w:val="28"/>
          <w:lang w:eastAsia="ru-RU"/>
        </w:rPr>
        <w:t>Освітньо-професійна</w:t>
      </w:r>
      <w:proofErr w:type="spellEnd"/>
      <w:r w:rsidRPr="00D5092D">
        <w:rPr>
          <w:rFonts w:ascii="Times New Roman" w:eastAsia="Times New Roman" w:hAnsi="Times New Roman" w:cs="Times New Roman"/>
          <w:color w:val="000000"/>
          <w:sz w:val="28"/>
          <w:szCs w:val="28"/>
          <w:lang w:eastAsia="ru-RU"/>
        </w:rPr>
        <w:t> </w:t>
      </w:r>
      <w:proofErr w:type="spellStart"/>
      <w:r w:rsidRPr="00D5092D">
        <w:rPr>
          <w:rFonts w:ascii="Times New Roman" w:eastAsia="Times New Roman" w:hAnsi="Times New Roman" w:cs="Times New Roman"/>
          <w:color w:val="000000"/>
          <w:sz w:val="28"/>
          <w:szCs w:val="28"/>
          <w:lang w:eastAsia="ru-RU"/>
        </w:rPr>
        <w:t>програма</w:t>
      </w:r>
      <w:proofErr w:type="spellEnd"/>
      <w:r w:rsidRPr="00D5092D">
        <w:rPr>
          <w:rFonts w:ascii="Times New Roman" w:eastAsia="Times New Roman" w:hAnsi="Times New Roman" w:cs="Times New Roman"/>
          <w:color w:val="000000"/>
          <w:sz w:val="28"/>
          <w:szCs w:val="28"/>
          <w:lang w:eastAsia="ru-RU"/>
        </w:rPr>
        <w:t xml:space="preserve"> «</w:t>
      </w:r>
      <w:proofErr w:type="spellStart"/>
      <w:r w:rsidRPr="00D5092D">
        <w:rPr>
          <w:rFonts w:ascii="Times New Roman" w:eastAsia="Times New Roman" w:hAnsi="Times New Roman" w:cs="Times New Roman"/>
          <w:color w:val="000000"/>
          <w:sz w:val="28"/>
          <w:szCs w:val="28"/>
          <w:lang w:eastAsia="ru-RU"/>
        </w:rPr>
        <w:t>Міжнародна</w:t>
      </w:r>
      <w:proofErr w:type="spellEnd"/>
      <w:r w:rsidRPr="00D5092D">
        <w:rPr>
          <w:rFonts w:ascii="Times New Roman" w:eastAsia="Times New Roman" w:hAnsi="Times New Roman" w:cs="Times New Roman"/>
          <w:color w:val="000000"/>
          <w:sz w:val="28"/>
          <w:szCs w:val="28"/>
          <w:lang w:eastAsia="ru-RU"/>
        </w:rPr>
        <w:t xml:space="preserve"> </w:t>
      </w:r>
      <w:proofErr w:type="spellStart"/>
      <w:r w:rsidRPr="00D5092D">
        <w:rPr>
          <w:rFonts w:ascii="Times New Roman" w:eastAsia="Times New Roman" w:hAnsi="Times New Roman" w:cs="Times New Roman"/>
          <w:color w:val="000000"/>
          <w:sz w:val="28"/>
          <w:szCs w:val="28"/>
          <w:lang w:eastAsia="ru-RU"/>
        </w:rPr>
        <w:t>економіка</w:t>
      </w:r>
      <w:proofErr w:type="spellEnd"/>
      <w:r w:rsidRPr="00D5092D">
        <w:rPr>
          <w:rFonts w:ascii="Times New Roman" w:eastAsia="Times New Roman" w:hAnsi="Times New Roman" w:cs="Times New Roman"/>
          <w:color w:val="000000"/>
          <w:sz w:val="28"/>
          <w:szCs w:val="28"/>
          <w:lang w:eastAsia="ru-RU"/>
        </w:rPr>
        <w:t>»</w:t>
      </w:r>
    </w:p>
    <w:p w:rsidR="00D9024B" w:rsidRPr="00D5092D" w:rsidRDefault="00D9024B" w:rsidP="00D9024B">
      <w:pPr>
        <w:spacing w:after="0" w:line="240" w:lineRule="auto"/>
        <w:jc w:val="right"/>
        <w:rPr>
          <w:rFonts w:ascii="Times New Roman" w:eastAsia="Times New Roman" w:hAnsi="Times New Roman" w:cs="Times New Roman"/>
          <w:sz w:val="28"/>
          <w:szCs w:val="28"/>
          <w:lang w:eastAsia="ru-RU"/>
        </w:rPr>
      </w:pPr>
      <w:r w:rsidRPr="00D5092D">
        <w:rPr>
          <w:rFonts w:ascii="Times New Roman" w:eastAsia="Times New Roman" w:hAnsi="Times New Roman" w:cs="Times New Roman"/>
          <w:sz w:val="28"/>
          <w:szCs w:val="28"/>
          <w:lang w:eastAsia="ru-RU"/>
        </w:rPr>
        <w:t> </w:t>
      </w:r>
    </w:p>
    <w:p w:rsidR="00D9024B" w:rsidRPr="00D5092D" w:rsidRDefault="00D9024B" w:rsidP="004062E0">
      <w:pPr>
        <w:spacing w:after="0" w:line="240" w:lineRule="auto"/>
        <w:jc w:val="center"/>
        <w:rPr>
          <w:rFonts w:ascii="Times New Roman" w:eastAsia="Times New Roman" w:hAnsi="Times New Roman" w:cs="Times New Roman"/>
          <w:sz w:val="28"/>
          <w:szCs w:val="28"/>
          <w:lang w:eastAsia="ru-RU"/>
        </w:rPr>
      </w:pPr>
      <w:r w:rsidRPr="00D5092D">
        <w:rPr>
          <w:rFonts w:ascii="Times New Roman" w:eastAsia="Times New Roman" w:hAnsi="Times New Roman" w:cs="Times New Roman"/>
          <w:b/>
          <w:bCs/>
          <w:color w:val="000000"/>
          <w:sz w:val="28"/>
          <w:szCs w:val="28"/>
          <w:lang w:eastAsia="ru-RU"/>
        </w:rPr>
        <w:t>ЗАТВЕРДЖУЮ</w:t>
      </w:r>
    </w:p>
    <w:p w:rsidR="00D9024B" w:rsidRPr="00D5092D" w:rsidRDefault="00D9024B" w:rsidP="00D9024B">
      <w:pPr>
        <w:spacing w:after="0" w:line="240" w:lineRule="auto"/>
        <w:jc w:val="center"/>
        <w:rPr>
          <w:rFonts w:ascii="Times New Roman" w:eastAsia="Times New Roman" w:hAnsi="Times New Roman" w:cs="Times New Roman"/>
          <w:sz w:val="28"/>
          <w:szCs w:val="28"/>
          <w:lang w:eastAsia="ru-RU"/>
        </w:rPr>
      </w:pPr>
      <w:r w:rsidRPr="00D5092D">
        <w:rPr>
          <w:rFonts w:ascii="Times New Roman" w:eastAsia="Times New Roman" w:hAnsi="Times New Roman" w:cs="Times New Roman"/>
          <w:color w:val="000000"/>
          <w:sz w:val="28"/>
          <w:szCs w:val="28"/>
          <w:lang w:eastAsia="ru-RU"/>
        </w:rPr>
        <w:t>                        </w:t>
      </w:r>
      <w:r w:rsidR="004062E0">
        <w:rPr>
          <w:rFonts w:ascii="Times New Roman" w:eastAsia="Times New Roman" w:hAnsi="Times New Roman" w:cs="Times New Roman"/>
          <w:color w:val="000000"/>
          <w:sz w:val="28"/>
          <w:szCs w:val="28"/>
          <w:lang w:eastAsia="ru-RU"/>
        </w:rPr>
        <w:t>  </w:t>
      </w:r>
      <w:r w:rsidR="004062E0">
        <w:rPr>
          <w:rFonts w:ascii="Times New Roman" w:eastAsia="Times New Roman" w:hAnsi="Times New Roman" w:cs="Times New Roman"/>
          <w:color w:val="000000"/>
          <w:sz w:val="28"/>
          <w:szCs w:val="28"/>
          <w:lang w:val="uk-UA" w:eastAsia="ru-RU"/>
        </w:rPr>
        <w:t xml:space="preserve">   </w:t>
      </w:r>
      <w:proofErr w:type="spellStart"/>
      <w:r w:rsidRPr="00D5092D">
        <w:rPr>
          <w:rFonts w:ascii="Times New Roman" w:eastAsia="Times New Roman" w:hAnsi="Times New Roman" w:cs="Times New Roman"/>
          <w:color w:val="000000"/>
          <w:sz w:val="28"/>
          <w:szCs w:val="28"/>
          <w:lang w:eastAsia="ru-RU"/>
        </w:rPr>
        <w:t>Завідувач</w:t>
      </w:r>
      <w:proofErr w:type="spellEnd"/>
      <w:r w:rsidRPr="00D5092D">
        <w:rPr>
          <w:rFonts w:ascii="Times New Roman" w:eastAsia="Times New Roman" w:hAnsi="Times New Roman" w:cs="Times New Roman"/>
          <w:color w:val="000000"/>
          <w:sz w:val="28"/>
          <w:szCs w:val="28"/>
          <w:lang w:eastAsia="ru-RU"/>
        </w:rPr>
        <w:t xml:space="preserve"> </w:t>
      </w:r>
      <w:proofErr w:type="spellStart"/>
      <w:r w:rsidRPr="00D5092D">
        <w:rPr>
          <w:rFonts w:ascii="Times New Roman" w:eastAsia="Times New Roman" w:hAnsi="Times New Roman" w:cs="Times New Roman"/>
          <w:color w:val="000000"/>
          <w:sz w:val="28"/>
          <w:szCs w:val="28"/>
          <w:lang w:eastAsia="ru-RU"/>
        </w:rPr>
        <w:t>кафедри</w:t>
      </w:r>
      <w:proofErr w:type="spellEnd"/>
      <w:r w:rsidRPr="00D5092D">
        <w:rPr>
          <w:rFonts w:ascii="Times New Roman" w:eastAsia="Times New Roman" w:hAnsi="Times New Roman" w:cs="Times New Roman"/>
          <w:color w:val="000000"/>
          <w:sz w:val="28"/>
          <w:szCs w:val="28"/>
          <w:lang w:eastAsia="ru-RU"/>
        </w:rPr>
        <w:t xml:space="preserve"> _________Д.І. </w:t>
      </w:r>
      <w:proofErr w:type="spellStart"/>
      <w:r w:rsidRPr="00D5092D">
        <w:rPr>
          <w:rFonts w:ascii="Times New Roman" w:eastAsia="Times New Roman" w:hAnsi="Times New Roman" w:cs="Times New Roman"/>
          <w:color w:val="000000"/>
          <w:sz w:val="28"/>
          <w:szCs w:val="28"/>
          <w:lang w:eastAsia="ru-RU"/>
        </w:rPr>
        <w:t>Бабміндра</w:t>
      </w:r>
      <w:proofErr w:type="spellEnd"/>
    </w:p>
    <w:p w:rsidR="00D9024B" w:rsidRPr="00D5092D" w:rsidRDefault="00D9024B" w:rsidP="00D9024B">
      <w:pPr>
        <w:spacing w:after="0" w:line="240" w:lineRule="auto"/>
        <w:ind w:left="3540" w:firstLine="708"/>
        <w:rPr>
          <w:rFonts w:ascii="Times New Roman" w:eastAsia="Times New Roman" w:hAnsi="Times New Roman" w:cs="Times New Roman"/>
          <w:sz w:val="28"/>
          <w:szCs w:val="28"/>
          <w:lang w:eastAsia="ru-RU"/>
        </w:rPr>
      </w:pPr>
      <w:r w:rsidRPr="00D5092D">
        <w:rPr>
          <w:rFonts w:ascii="Times New Roman" w:eastAsia="Times New Roman" w:hAnsi="Times New Roman" w:cs="Times New Roman"/>
          <w:color w:val="000000"/>
          <w:sz w:val="28"/>
          <w:szCs w:val="28"/>
          <w:lang w:eastAsia="ru-RU"/>
        </w:rPr>
        <w:t>«____»____________________ року</w:t>
      </w:r>
    </w:p>
    <w:p w:rsidR="00D9024B" w:rsidRDefault="00D9024B" w:rsidP="00D9024B">
      <w:pPr>
        <w:spacing w:after="0" w:line="240" w:lineRule="auto"/>
        <w:ind w:firstLine="709"/>
        <w:jc w:val="center"/>
        <w:rPr>
          <w:rFonts w:ascii="Times New Roman" w:eastAsia="Times New Roman" w:hAnsi="Times New Roman" w:cs="Times New Roman"/>
          <w:sz w:val="28"/>
          <w:szCs w:val="28"/>
          <w:lang w:val="uk-UA" w:eastAsia="ru-RU"/>
        </w:rPr>
      </w:pPr>
      <w:r w:rsidRPr="00D5092D">
        <w:rPr>
          <w:rFonts w:ascii="Times New Roman" w:eastAsia="Times New Roman" w:hAnsi="Times New Roman" w:cs="Times New Roman"/>
          <w:sz w:val="28"/>
          <w:szCs w:val="28"/>
          <w:lang w:eastAsia="ru-RU"/>
        </w:rPr>
        <w:t> </w:t>
      </w:r>
    </w:p>
    <w:p w:rsidR="00D9024B" w:rsidRPr="00D5092D" w:rsidRDefault="00D9024B" w:rsidP="00D9024B">
      <w:pPr>
        <w:spacing w:after="0" w:line="240" w:lineRule="auto"/>
        <w:ind w:firstLine="709"/>
        <w:jc w:val="center"/>
        <w:rPr>
          <w:rFonts w:ascii="Times New Roman" w:eastAsia="Times New Roman" w:hAnsi="Times New Roman" w:cs="Times New Roman"/>
          <w:sz w:val="28"/>
          <w:szCs w:val="28"/>
          <w:lang w:val="uk-UA" w:eastAsia="ru-RU"/>
        </w:rPr>
      </w:pPr>
    </w:p>
    <w:p w:rsidR="00D9024B" w:rsidRPr="00D5092D" w:rsidRDefault="00D9024B" w:rsidP="004062E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З А В Д А Н </w:t>
      </w:r>
      <w:proofErr w:type="gramStart"/>
      <w:r>
        <w:rPr>
          <w:rFonts w:ascii="Times New Roman" w:eastAsia="Times New Roman" w:hAnsi="Times New Roman" w:cs="Times New Roman"/>
          <w:b/>
          <w:bCs/>
          <w:color w:val="000000"/>
          <w:sz w:val="28"/>
          <w:szCs w:val="28"/>
          <w:lang w:eastAsia="ru-RU"/>
        </w:rPr>
        <w:t>Н</w:t>
      </w:r>
      <w:proofErr w:type="gramEnd"/>
      <w:r>
        <w:rPr>
          <w:rFonts w:ascii="Times New Roman" w:eastAsia="Times New Roman" w:hAnsi="Times New Roman" w:cs="Times New Roman"/>
          <w:b/>
          <w:bCs/>
          <w:color w:val="000000"/>
          <w:sz w:val="28"/>
          <w:szCs w:val="28"/>
          <w:lang w:eastAsia="ru-RU"/>
        </w:rPr>
        <w:t> </w:t>
      </w:r>
      <w:r w:rsidRPr="00D5092D">
        <w:rPr>
          <w:rFonts w:ascii="Times New Roman" w:eastAsia="Times New Roman" w:hAnsi="Times New Roman" w:cs="Times New Roman"/>
          <w:b/>
          <w:bCs/>
          <w:color w:val="000000"/>
          <w:sz w:val="28"/>
          <w:szCs w:val="28"/>
          <w:lang w:eastAsia="ru-RU"/>
        </w:rPr>
        <w:t>Я</w:t>
      </w:r>
    </w:p>
    <w:p w:rsidR="00D9024B" w:rsidRPr="00D5092D" w:rsidRDefault="00D9024B" w:rsidP="004062E0">
      <w:pPr>
        <w:spacing w:after="0" w:line="240" w:lineRule="auto"/>
        <w:jc w:val="center"/>
        <w:rPr>
          <w:rFonts w:ascii="Times New Roman" w:eastAsia="Times New Roman" w:hAnsi="Times New Roman" w:cs="Times New Roman"/>
          <w:sz w:val="28"/>
          <w:szCs w:val="28"/>
          <w:lang w:eastAsia="ru-RU"/>
        </w:rPr>
      </w:pPr>
      <w:r w:rsidRPr="00D5092D">
        <w:rPr>
          <w:rFonts w:ascii="Times New Roman" w:eastAsia="Times New Roman" w:hAnsi="Times New Roman" w:cs="Times New Roman"/>
          <w:color w:val="000000"/>
          <w:sz w:val="28"/>
          <w:szCs w:val="28"/>
          <w:lang w:eastAsia="ru-RU"/>
        </w:rPr>
        <w:t>НА КВАЛІФІКАЦІЙНУ РОБОТУ СТУДЕНТУ</w:t>
      </w:r>
    </w:p>
    <w:p w:rsidR="00D9024B" w:rsidRPr="00D5092D" w:rsidRDefault="00D9024B" w:rsidP="00D9024B">
      <w:pPr>
        <w:spacing w:after="0" w:line="240" w:lineRule="auto"/>
        <w:ind w:firstLine="709"/>
        <w:jc w:val="center"/>
        <w:rPr>
          <w:rFonts w:ascii="Times New Roman" w:eastAsia="Times New Roman" w:hAnsi="Times New Roman" w:cs="Times New Roman"/>
          <w:sz w:val="28"/>
          <w:szCs w:val="28"/>
          <w:lang w:eastAsia="ru-RU"/>
        </w:rPr>
      </w:pPr>
      <w:r w:rsidRPr="00D5092D">
        <w:rPr>
          <w:rFonts w:ascii="Times New Roman" w:eastAsia="Times New Roman" w:hAnsi="Times New Roman" w:cs="Times New Roman"/>
          <w:sz w:val="28"/>
          <w:szCs w:val="28"/>
          <w:lang w:eastAsia="ru-RU"/>
        </w:rPr>
        <w:t> </w:t>
      </w:r>
    </w:p>
    <w:p w:rsidR="00D9024B" w:rsidRPr="00D5092D" w:rsidRDefault="00D9024B" w:rsidP="00D9024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 xml:space="preserve">Рубан </w:t>
      </w:r>
      <w:proofErr w:type="spellStart"/>
      <w:r>
        <w:rPr>
          <w:rFonts w:ascii="Times New Roman" w:eastAsia="Times New Roman" w:hAnsi="Times New Roman" w:cs="Times New Roman"/>
          <w:color w:val="000000"/>
          <w:sz w:val="28"/>
          <w:szCs w:val="28"/>
          <w:lang w:val="uk-UA" w:eastAsia="ru-RU"/>
        </w:rPr>
        <w:t>Альоні</w:t>
      </w:r>
      <w:proofErr w:type="spellEnd"/>
      <w:r>
        <w:rPr>
          <w:rFonts w:ascii="Times New Roman" w:eastAsia="Times New Roman" w:hAnsi="Times New Roman" w:cs="Times New Roman"/>
          <w:color w:val="000000"/>
          <w:sz w:val="28"/>
          <w:szCs w:val="28"/>
          <w:lang w:val="uk-UA" w:eastAsia="ru-RU"/>
        </w:rPr>
        <w:t xml:space="preserve"> Андріївні</w:t>
      </w:r>
    </w:p>
    <w:p w:rsidR="00D9024B" w:rsidRPr="00D5092D" w:rsidRDefault="00D9024B" w:rsidP="00D9024B">
      <w:pPr>
        <w:spacing w:after="0" w:line="240" w:lineRule="auto"/>
        <w:ind w:firstLine="709"/>
        <w:jc w:val="center"/>
        <w:rPr>
          <w:rFonts w:ascii="Times New Roman" w:eastAsia="Times New Roman" w:hAnsi="Times New Roman" w:cs="Times New Roman"/>
          <w:sz w:val="28"/>
          <w:szCs w:val="28"/>
          <w:lang w:eastAsia="ru-RU"/>
        </w:rPr>
      </w:pPr>
      <w:r w:rsidRPr="00D5092D">
        <w:rPr>
          <w:rFonts w:ascii="Times New Roman" w:eastAsia="Times New Roman" w:hAnsi="Times New Roman" w:cs="Times New Roman"/>
          <w:sz w:val="28"/>
          <w:szCs w:val="28"/>
          <w:lang w:eastAsia="ru-RU"/>
        </w:rPr>
        <w:t> </w:t>
      </w:r>
    </w:p>
    <w:p w:rsidR="00D9024B" w:rsidRPr="00D5092D" w:rsidRDefault="00D9024B" w:rsidP="00D9024B">
      <w:pPr>
        <w:spacing w:after="0" w:line="240" w:lineRule="auto"/>
        <w:jc w:val="both"/>
        <w:rPr>
          <w:rFonts w:ascii="Times New Roman" w:eastAsia="Times New Roman" w:hAnsi="Times New Roman" w:cs="Times New Roman"/>
          <w:sz w:val="28"/>
          <w:szCs w:val="28"/>
          <w:lang w:eastAsia="ru-RU"/>
        </w:rPr>
      </w:pPr>
      <w:r w:rsidRPr="00D5092D">
        <w:rPr>
          <w:rFonts w:ascii="Times New Roman" w:eastAsia="Times New Roman" w:hAnsi="Times New Roman" w:cs="Times New Roman"/>
          <w:color w:val="000000"/>
          <w:sz w:val="28"/>
          <w:szCs w:val="28"/>
          <w:lang w:eastAsia="ru-RU"/>
        </w:rPr>
        <w:t xml:space="preserve">1.Тема </w:t>
      </w:r>
      <w:proofErr w:type="spellStart"/>
      <w:r w:rsidRPr="00D5092D">
        <w:rPr>
          <w:rFonts w:ascii="Times New Roman" w:eastAsia="Times New Roman" w:hAnsi="Times New Roman" w:cs="Times New Roman"/>
          <w:color w:val="000000"/>
          <w:sz w:val="28"/>
          <w:szCs w:val="28"/>
          <w:lang w:eastAsia="ru-RU"/>
        </w:rPr>
        <w:t>роботи</w:t>
      </w:r>
      <w:proofErr w:type="spellEnd"/>
      <w:r w:rsidRPr="00D5092D">
        <w:rPr>
          <w:rFonts w:ascii="Times New Roman" w:eastAsia="Times New Roman" w:hAnsi="Times New Roman" w:cs="Times New Roman"/>
          <w:color w:val="000000"/>
          <w:sz w:val="28"/>
          <w:szCs w:val="28"/>
          <w:lang w:eastAsia="ru-RU"/>
        </w:rPr>
        <w:t xml:space="preserve"> (проекту) «</w:t>
      </w:r>
      <w:proofErr w:type="spellStart"/>
      <w:r w:rsidRPr="00D5092D">
        <w:rPr>
          <w:rFonts w:ascii="Times New Roman" w:hAnsi="Times New Roman" w:cs="Times New Roman"/>
          <w:color w:val="000000"/>
          <w:sz w:val="28"/>
          <w:szCs w:val="28"/>
        </w:rPr>
        <w:t>Міжнародна</w:t>
      </w:r>
      <w:proofErr w:type="spellEnd"/>
      <w:r w:rsidRPr="00D5092D">
        <w:rPr>
          <w:rFonts w:ascii="Times New Roman" w:hAnsi="Times New Roman" w:cs="Times New Roman"/>
          <w:color w:val="000000"/>
          <w:sz w:val="28"/>
          <w:szCs w:val="28"/>
        </w:rPr>
        <w:t xml:space="preserve"> </w:t>
      </w:r>
      <w:r w:rsidRPr="00D5092D">
        <w:rPr>
          <w:rFonts w:ascii="Times New Roman" w:hAnsi="Times New Roman" w:cs="Times New Roman"/>
          <w:color w:val="000000"/>
          <w:sz w:val="28"/>
          <w:szCs w:val="28"/>
          <w:lang w:val="uk-UA"/>
        </w:rPr>
        <w:t xml:space="preserve">трудова </w:t>
      </w:r>
      <w:proofErr w:type="spellStart"/>
      <w:r w:rsidRPr="00D5092D">
        <w:rPr>
          <w:rFonts w:ascii="Times New Roman" w:hAnsi="Times New Roman" w:cs="Times New Roman"/>
          <w:color w:val="000000"/>
          <w:sz w:val="28"/>
          <w:szCs w:val="28"/>
        </w:rPr>
        <w:t>міграція</w:t>
      </w:r>
      <w:proofErr w:type="spellEnd"/>
      <w:r w:rsidRPr="00D5092D">
        <w:rPr>
          <w:rFonts w:ascii="Times New Roman" w:hAnsi="Times New Roman" w:cs="Times New Roman"/>
          <w:color w:val="000000"/>
          <w:sz w:val="28"/>
          <w:szCs w:val="28"/>
        </w:rPr>
        <w:t xml:space="preserve"> </w:t>
      </w:r>
      <w:proofErr w:type="spellStart"/>
      <w:r w:rsidRPr="00D5092D">
        <w:rPr>
          <w:rFonts w:ascii="Times New Roman" w:hAnsi="Times New Roman" w:cs="Times New Roman"/>
          <w:color w:val="000000"/>
          <w:sz w:val="28"/>
          <w:szCs w:val="28"/>
        </w:rPr>
        <w:t>населення</w:t>
      </w:r>
      <w:proofErr w:type="spellEnd"/>
      <w:r w:rsidRPr="00D5092D">
        <w:rPr>
          <w:rFonts w:ascii="Times New Roman" w:hAnsi="Times New Roman" w:cs="Times New Roman"/>
          <w:color w:val="000000"/>
          <w:sz w:val="28"/>
          <w:szCs w:val="28"/>
        </w:rPr>
        <w:t xml:space="preserve">: </w:t>
      </w:r>
      <w:proofErr w:type="spellStart"/>
      <w:r w:rsidRPr="00D5092D">
        <w:rPr>
          <w:rFonts w:ascii="Times New Roman" w:hAnsi="Times New Roman" w:cs="Times New Roman"/>
          <w:color w:val="000000"/>
          <w:sz w:val="28"/>
          <w:szCs w:val="28"/>
        </w:rPr>
        <w:t>закономірності</w:t>
      </w:r>
      <w:proofErr w:type="spellEnd"/>
      <w:r w:rsidRPr="00D5092D">
        <w:rPr>
          <w:rFonts w:ascii="Times New Roman" w:hAnsi="Times New Roman" w:cs="Times New Roman"/>
          <w:color w:val="000000"/>
          <w:sz w:val="28"/>
          <w:szCs w:val="28"/>
        </w:rPr>
        <w:t xml:space="preserve">, </w:t>
      </w:r>
      <w:proofErr w:type="spellStart"/>
      <w:r w:rsidRPr="00D5092D">
        <w:rPr>
          <w:rFonts w:ascii="Times New Roman" w:hAnsi="Times New Roman" w:cs="Times New Roman"/>
          <w:color w:val="000000"/>
          <w:sz w:val="28"/>
          <w:szCs w:val="28"/>
        </w:rPr>
        <w:t>проблеми</w:t>
      </w:r>
      <w:proofErr w:type="spellEnd"/>
      <w:r w:rsidRPr="00D5092D">
        <w:rPr>
          <w:rFonts w:ascii="Times New Roman" w:hAnsi="Times New Roman" w:cs="Times New Roman"/>
          <w:color w:val="000000"/>
          <w:sz w:val="28"/>
          <w:szCs w:val="28"/>
        </w:rPr>
        <w:t xml:space="preserve"> та </w:t>
      </w:r>
      <w:proofErr w:type="spellStart"/>
      <w:r w:rsidRPr="00D5092D">
        <w:rPr>
          <w:rFonts w:ascii="Times New Roman" w:hAnsi="Times New Roman" w:cs="Times New Roman"/>
          <w:color w:val="000000"/>
          <w:sz w:val="28"/>
          <w:szCs w:val="28"/>
        </w:rPr>
        <w:t>перспективи</w:t>
      </w:r>
      <w:proofErr w:type="spellEnd"/>
      <w:r w:rsidRPr="00D5092D">
        <w:rPr>
          <w:rFonts w:ascii="Times New Roman" w:eastAsia="Times New Roman" w:hAnsi="Times New Roman" w:cs="Times New Roman"/>
          <w:color w:val="000000"/>
          <w:sz w:val="28"/>
          <w:szCs w:val="28"/>
          <w:lang w:eastAsia="ru-RU"/>
        </w:rPr>
        <w:t>»</w:t>
      </w:r>
    </w:p>
    <w:p w:rsidR="00D9024B" w:rsidRPr="00D5092D" w:rsidRDefault="00D9024B" w:rsidP="00D902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к</w:t>
      </w:r>
      <w:proofErr w:type="spellStart"/>
      <w:r>
        <w:rPr>
          <w:rFonts w:ascii="Times New Roman" w:eastAsia="Times New Roman" w:hAnsi="Times New Roman" w:cs="Times New Roman"/>
          <w:color w:val="000000"/>
          <w:sz w:val="28"/>
          <w:szCs w:val="28"/>
          <w:lang w:eastAsia="ru-RU"/>
        </w:rPr>
        <w:t>ерівник</w:t>
      </w:r>
      <w:proofErr w:type="spellEnd"/>
      <w:r>
        <w:rPr>
          <w:rFonts w:ascii="Times New Roman" w:eastAsia="Times New Roman" w:hAnsi="Times New Roman" w:cs="Times New Roman"/>
          <w:color w:val="000000"/>
          <w:sz w:val="28"/>
          <w:szCs w:val="28"/>
          <w:lang w:val="uk-UA" w:eastAsia="ru-RU"/>
        </w:rPr>
        <w:t xml:space="preserve"> </w:t>
      </w:r>
      <w:proofErr w:type="spellStart"/>
      <w:r w:rsidRPr="00D5092D">
        <w:rPr>
          <w:rFonts w:ascii="Times New Roman" w:eastAsia="Times New Roman" w:hAnsi="Times New Roman" w:cs="Times New Roman"/>
          <w:color w:val="000000"/>
          <w:sz w:val="28"/>
          <w:szCs w:val="28"/>
          <w:lang w:eastAsia="ru-RU"/>
        </w:rPr>
        <w:t>роботи</w:t>
      </w:r>
      <w:proofErr w:type="spellEnd"/>
      <w:r w:rsidRPr="00D5092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проекту) к.е.н., доцент </w:t>
      </w:r>
      <w:proofErr w:type="spellStart"/>
      <w:r>
        <w:rPr>
          <w:rFonts w:ascii="Times New Roman" w:eastAsia="Times New Roman" w:hAnsi="Times New Roman" w:cs="Times New Roman"/>
          <w:color w:val="000000"/>
          <w:sz w:val="28"/>
          <w:szCs w:val="28"/>
          <w:lang w:eastAsia="ru-RU"/>
        </w:rPr>
        <w:t>кафедри</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eastAsia="ru-RU"/>
        </w:rPr>
        <w:t>міжнародної</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eastAsia="ru-RU"/>
        </w:rPr>
        <w:t>економіки</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природних</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eastAsia="ru-RU"/>
        </w:rPr>
        <w:t>ресурсі</w:t>
      </w:r>
      <w:proofErr w:type="gramStart"/>
      <w:r>
        <w:rPr>
          <w:rFonts w:ascii="Times New Roman" w:eastAsia="Times New Roman" w:hAnsi="Times New Roman" w:cs="Times New Roman"/>
          <w:color w:val="000000"/>
          <w:sz w:val="28"/>
          <w:szCs w:val="28"/>
          <w:lang w:eastAsia="ru-RU"/>
        </w:rPr>
        <w:t>в</w:t>
      </w:r>
      <w:proofErr w:type="spellEnd"/>
      <w:proofErr w:type="gramEnd"/>
      <w:r>
        <w:rPr>
          <w:rFonts w:ascii="Times New Roman" w:eastAsia="Times New Roman" w:hAnsi="Times New Roman" w:cs="Times New Roman"/>
          <w:color w:val="000000"/>
          <w:sz w:val="28"/>
          <w:szCs w:val="28"/>
          <w:lang w:eastAsia="ru-RU"/>
        </w:rPr>
        <w:t xml:space="preserve"> та </w:t>
      </w:r>
      <w:proofErr w:type="spellStart"/>
      <w:r>
        <w:rPr>
          <w:rFonts w:ascii="Times New Roman" w:eastAsia="Times New Roman" w:hAnsi="Times New Roman" w:cs="Times New Roman"/>
          <w:color w:val="000000"/>
          <w:sz w:val="28"/>
          <w:szCs w:val="28"/>
          <w:lang w:eastAsia="ru-RU"/>
        </w:rPr>
        <w:t>економіки</w:t>
      </w:r>
      <w:proofErr w:type="spellEnd"/>
      <w:r>
        <w:rPr>
          <w:rFonts w:ascii="Times New Roman" w:eastAsia="Times New Roman" w:hAnsi="Times New Roman" w:cs="Times New Roman"/>
          <w:color w:val="000000"/>
          <w:sz w:val="28"/>
          <w:szCs w:val="28"/>
          <w:lang w:val="uk-UA" w:eastAsia="ru-RU"/>
        </w:rPr>
        <w:t xml:space="preserve"> </w:t>
      </w:r>
      <w:proofErr w:type="spellStart"/>
      <w:r w:rsidRPr="00D5092D">
        <w:rPr>
          <w:rFonts w:ascii="Times New Roman" w:eastAsia="Times New Roman" w:hAnsi="Times New Roman" w:cs="Times New Roman"/>
          <w:color w:val="000000"/>
          <w:sz w:val="28"/>
          <w:szCs w:val="28"/>
          <w:lang w:eastAsia="ru-RU"/>
        </w:rPr>
        <w:t>міжнародного</w:t>
      </w:r>
      <w:proofErr w:type="spellEnd"/>
      <w:r w:rsidRPr="00D5092D">
        <w:rPr>
          <w:rFonts w:ascii="Times New Roman" w:eastAsia="Times New Roman" w:hAnsi="Times New Roman" w:cs="Times New Roman"/>
          <w:color w:val="000000"/>
          <w:sz w:val="28"/>
          <w:szCs w:val="28"/>
          <w:lang w:eastAsia="ru-RU"/>
        </w:rPr>
        <w:t xml:space="preserve"> туризму, </w:t>
      </w:r>
      <w:proofErr w:type="spellStart"/>
      <w:r w:rsidRPr="00D5092D">
        <w:rPr>
          <w:rFonts w:ascii="Times New Roman" w:eastAsia="Times New Roman" w:hAnsi="Times New Roman" w:cs="Times New Roman"/>
          <w:color w:val="000000"/>
          <w:sz w:val="28"/>
          <w:szCs w:val="28"/>
          <w:lang w:eastAsia="ru-RU"/>
        </w:rPr>
        <w:t>Дугієнко</w:t>
      </w:r>
      <w:proofErr w:type="spellEnd"/>
      <w:r w:rsidRPr="00D5092D">
        <w:rPr>
          <w:rFonts w:ascii="Times New Roman" w:eastAsia="Times New Roman" w:hAnsi="Times New Roman" w:cs="Times New Roman"/>
          <w:color w:val="000000"/>
          <w:sz w:val="28"/>
          <w:szCs w:val="28"/>
          <w:lang w:eastAsia="ru-RU"/>
        </w:rPr>
        <w:t xml:space="preserve"> Н.О.</w:t>
      </w:r>
    </w:p>
    <w:p w:rsidR="00D9024B" w:rsidRPr="002459E7" w:rsidRDefault="00D9024B" w:rsidP="00D9024B">
      <w:pPr>
        <w:spacing w:after="0" w:line="240" w:lineRule="auto"/>
        <w:rPr>
          <w:rFonts w:ascii="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затверджена</w:t>
      </w:r>
      <w:proofErr w:type="spellEnd"/>
      <w:r>
        <w:rPr>
          <w:rFonts w:ascii="Times New Roman" w:eastAsia="Times New Roman" w:hAnsi="Times New Roman" w:cs="Times New Roman"/>
          <w:color w:val="000000"/>
          <w:sz w:val="28"/>
          <w:szCs w:val="28"/>
          <w:lang w:eastAsia="ru-RU"/>
        </w:rPr>
        <w:t xml:space="preserve"> наказом по</w:t>
      </w:r>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eastAsia="ru-RU"/>
        </w:rPr>
        <w:t>інституту</w:t>
      </w:r>
      <w:proofErr w:type="spellEnd"/>
      <w:r>
        <w:rPr>
          <w:rFonts w:ascii="Times New Roman" w:eastAsia="Times New Roman" w:hAnsi="Times New Roman" w:cs="Times New Roman"/>
          <w:color w:val="000000"/>
          <w:sz w:val="28"/>
          <w:szCs w:val="28"/>
          <w:lang w:val="uk-UA" w:eastAsia="ru-RU"/>
        </w:rPr>
        <w:t xml:space="preserve"> </w:t>
      </w:r>
      <w:proofErr w:type="spellStart"/>
      <w:r w:rsidRPr="00D5092D">
        <w:rPr>
          <w:rFonts w:ascii="Times New Roman" w:eastAsia="Times New Roman" w:hAnsi="Times New Roman" w:cs="Times New Roman"/>
          <w:color w:val="000000"/>
          <w:sz w:val="28"/>
          <w:szCs w:val="28"/>
          <w:lang w:eastAsia="ru-RU"/>
        </w:rPr>
        <w:t>від</w:t>
      </w:r>
      <w:proofErr w:type="spellEnd"/>
      <w:r w:rsidRPr="00D5092D">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lang w:val="uk-UA" w:eastAsia="ru-RU"/>
        </w:rPr>
        <w:t>30</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червня</w:t>
      </w:r>
      <w:proofErr w:type="spellEnd"/>
      <w:r>
        <w:rPr>
          <w:rFonts w:ascii="Times New Roman" w:hAnsi="Times New Roman" w:cs="Times New Roman"/>
          <w:sz w:val="28"/>
          <w:szCs w:val="28"/>
          <w:lang w:eastAsia="ru-RU"/>
        </w:rPr>
        <w:t xml:space="preserve"> 202</w:t>
      </w:r>
      <w:r>
        <w:rPr>
          <w:rFonts w:ascii="Times New Roman" w:hAnsi="Times New Roman" w:cs="Times New Roman"/>
          <w:sz w:val="28"/>
          <w:szCs w:val="28"/>
          <w:lang w:val="uk-UA" w:eastAsia="ru-RU"/>
        </w:rPr>
        <w:t>1</w:t>
      </w:r>
      <w:r>
        <w:rPr>
          <w:rFonts w:ascii="Times New Roman" w:hAnsi="Times New Roman" w:cs="Times New Roman"/>
          <w:sz w:val="28"/>
          <w:szCs w:val="28"/>
          <w:lang w:eastAsia="ru-RU"/>
        </w:rPr>
        <w:t xml:space="preserve"> р. № </w:t>
      </w:r>
      <w:r>
        <w:rPr>
          <w:rFonts w:ascii="Times New Roman" w:hAnsi="Times New Roman" w:cs="Times New Roman"/>
          <w:sz w:val="28"/>
          <w:szCs w:val="28"/>
          <w:lang w:val="uk-UA" w:eastAsia="ru-RU"/>
        </w:rPr>
        <w:t>966</w:t>
      </w:r>
      <w:r w:rsidRPr="002459E7">
        <w:rPr>
          <w:rFonts w:ascii="Times New Roman" w:hAnsi="Times New Roman" w:cs="Times New Roman"/>
          <w:sz w:val="28"/>
          <w:szCs w:val="28"/>
          <w:lang w:eastAsia="ru-RU"/>
        </w:rPr>
        <w:t>-с</w:t>
      </w:r>
    </w:p>
    <w:p w:rsidR="00D9024B" w:rsidRPr="00D5092D" w:rsidRDefault="00D9024B" w:rsidP="00D9024B">
      <w:pPr>
        <w:spacing w:after="0" w:line="240" w:lineRule="auto"/>
        <w:rPr>
          <w:rFonts w:ascii="Times New Roman" w:eastAsia="Times New Roman" w:hAnsi="Times New Roman" w:cs="Times New Roman"/>
          <w:sz w:val="28"/>
          <w:szCs w:val="28"/>
          <w:lang w:eastAsia="ru-RU"/>
        </w:rPr>
      </w:pPr>
      <w:r w:rsidRPr="00D5092D">
        <w:rPr>
          <w:rFonts w:ascii="Times New Roman" w:eastAsia="Times New Roman" w:hAnsi="Times New Roman" w:cs="Times New Roman"/>
          <w:sz w:val="28"/>
          <w:szCs w:val="28"/>
          <w:lang w:eastAsia="ru-RU"/>
        </w:rPr>
        <w:t> </w:t>
      </w:r>
    </w:p>
    <w:p w:rsidR="00D9024B" w:rsidRPr="00D5092D" w:rsidRDefault="00D9024B" w:rsidP="00D9024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 xml:space="preserve">2. Строк </w:t>
      </w:r>
      <w:proofErr w:type="spellStart"/>
      <w:r>
        <w:rPr>
          <w:rFonts w:ascii="Times New Roman" w:eastAsia="Times New Roman" w:hAnsi="Times New Roman" w:cs="Times New Roman"/>
          <w:color w:val="000000"/>
          <w:sz w:val="28"/>
          <w:szCs w:val="28"/>
          <w:lang w:eastAsia="ru-RU"/>
        </w:rPr>
        <w:t>подання</w:t>
      </w:r>
      <w:proofErr w:type="spellEnd"/>
      <w:r>
        <w:rPr>
          <w:rFonts w:ascii="Times New Roman" w:eastAsia="Times New Roman" w:hAnsi="Times New Roman" w:cs="Times New Roman"/>
          <w:color w:val="000000"/>
          <w:sz w:val="28"/>
          <w:szCs w:val="28"/>
          <w:lang w:val="uk-UA" w:eastAsia="ru-RU"/>
        </w:rPr>
        <w:t xml:space="preserve"> </w:t>
      </w:r>
      <w:r w:rsidRPr="00D5092D">
        <w:rPr>
          <w:rFonts w:ascii="Times New Roman" w:eastAsia="Times New Roman" w:hAnsi="Times New Roman" w:cs="Times New Roman"/>
          <w:color w:val="000000"/>
          <w:sz w:val="28"/>
          <w:szCs w:val="28"/>
          <w:lang w:eastAsia="ru-RU"/>
        </w:rPr>
        <w:t xml:space="preserve">студентом </w:t>
      </w:r>
      <w:proofErr w:type="spellStart"/>
      <w:r w:rsidRPr="00D5092D">
        <w:rPr>
          <w:rFonts w:ascii="Times New Roman" w:eastAsia="Times New Roman" w:hAnsi="Times New Roman" w:cs="Times New Roman"/>
          <w:color w:val="000000"/>
          <w:sz w:val="28"/>
          <w:szCs w:val="28"/>
          <w:lang w:eastAsia="ru-RU"/>
        </w:rPr>
        <w:t>роботи</w:t>
      </w:r>
      <w:proofErr w:type="spellEnd"/>
      <w:r w:rsidRPr="00D5092D">
        <w:rPr>
          <w:rFonts w:ascii="Times New Roman" w:eastAsia="Times New Roman" w:hAnsi="Times New Roman" w:cs="Times New Roman"/>
          <w:color w:val="000000"/>
          <w:sz w:val="28"/>
          <w:szCs w:val="28"/>
          <w:lang w:eastAsia="ru-RU"/>
        </w:rPr>
        <w:t xml:space="preserve"> (проекту) </w:t>
      </w:r>
      <w:r w:rsidRPr="002459E7">
        <w:rPr>
          <w:rFonts w:ascii="Times New Roman" w:hAnsi="Times New Roman" w:cs="Times New Roman"/>
          <w:sz w:val="28"/>
          <w:szCs w:val="28"/>
        </w:rPr>
        <w:t>0</w:t>
      </w:r>
      <w:r>
        <w:rPr>
          <w:rFonts w:ascii="Times New Roman" w:hAnsi="Times New Roman" w:cs="Times New Roman"/>
          <w:sz w:val="28"/>
          <w:szCs w:val="28"/>
          <w:lang w:val="uk-UA"/>
        </w:rPr>
        <w:t>1.12.2021</w:t>
      </w:r>
    </w:p>
    <w:p w:rsidR="00D9024B" w:rsidRPr="00D5092D" w:rsidRDefault="00D9024B" w:rsidP="00D9024B">
      <w:pPr>
        <w:spacing w:after="0" w:line="240" w:lineRule="auto"/>
        <w:ind w:firstLine="709"/>
        <w:rPr>
          <w:rFonts w:ascii="Times New Roman" w:eastAsia="Times New Roman" w:hAnsi="Times New Roman" w:cs="Times New Roman"/>
          <w:sz w:val="28"/>
          <w:szCs w:val="28"/>
          <w:lang w:eastAsia="ru-RU"/>
        </w:rPr>
      </w:pPr>
      <w:r w:rsidRPr="00D5092D">
        <w:rPr>
          <w:rFonts w:ascii="Times New Roman" w:eastAsia="Times New Roman" w:hAnsi="Times New Roman" w:cs="Times New Roman"/>
          <w:sz w:val="28"/>
          <w:szCs w:val="28"/>
          <w:lang w:eastAsia="ru-RU"/>
        </w:rPr>
        <w:t> </w:t>
      </w:r>
    </w:p>
    <w:p w:rsidR="00D9024B" w:rsidRPr="00D5092D" w:rsidRDefault="00D9024B" w:rsidP="00D902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proofErr w:type="spellStart"/>
      <w:r>
        <w:rPr>
          <w:rFonts w:ascii="Times New Roman" w:eastAsia="Times New Roman" w:hAnsi="Times New Roman" w:cs="Times New Roman"/>
          <w:color w:val="000000"/>
          <w:sz w:val="28"/>
          <w:szCs w:val="28"/>
          <w:lang w:eastAsia="ru-RU"/>
        </w:rPr>
        <w:t>Вихідні</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eastAsia="ru-RU"/>
        </w:rPr>
        <w:t>дані</w:t>
      </w:r>
      <w:proofErr w:type="spellEnd"/>
      <w:r>
        <w:rPr>
          <w:rFonts w:ascii="Times New Roman" w:eastAsia="Times New Roman" w:hAnsi="Times New Roman" w:cs="Times New Roman"/>
          <w:color w:val="000000"/>
          <w:sz w:val="28"/>
          <w:szCs w:val="28"/>
          <w:lang w:eastAsia="ru-RU"/>
        </w:rPr>
        <w:t xml:space="preserve"> до</w:t>
      </w:r>
      <w:r>
        <w:rPr>
          <w:rFonts w:ascii="Times New Roman" w:eastAsia="Times New Roman" w:hAnsi="Times New Roman" w:cs="Times New Roman"/>
          <w:color w:val="000000"/>
          <w:sz w:val="28"/>
          <w:szCs w:val="28"/>
          <w:lang w:val="uk-UA" w:eastAsia="ru-RU"/>
        </w:rPr>
        <w:t xml:space="preserve"> </w:t>
      </w:r>
      <w:proofErr w:type="spellStart"/>
      <w:r w:rsidRPr="00D5092D">
        <w:rPr>
          <w:rFonts w:ascii="Times New Roman" w:eastAsia="Times New Roman" w:hAnsi="Times New Roman" w:cs="Times New Roman"/>
          <w:color w:val="000000"/>
          <w:sz w:val="28"/>
          <w:szCs w:val="28"/>
          <w:lang w:eastAsia="ru-RU"/>
        </w:rPr>
        <w:t>роботи</w:t>
      </w:r>
      <w:proofErr w:type="spellEnd"/>
      <w:r w:rsidRPr="00D5092D">
        <w:rPr>
          <w:rFonts w:ascii="Times New Roman" w:eastAsia="Times New Roman" w:hAnsi="Times New Roman" w:cs="Times New Roman"/>
          <w:color w:val="000000"/>
          <w:sz w:val="28"/>
          <w:szCs w:val="28"/>
          <w:lang w:eastAsia="ru-RU"/>
        </w:rPr>
        <w:t xml:space="preserve"> (проекту) </w:t>
      </w:r>
      <w:proofErr w:type="spellStart"/>
      <w:r w:rsidRPr="00D5092D">
        <w:rPr>
          <w:rFonts w:ascii="Times New Roman" w:eastAsia="Times New Roman" w:hAnsi="Times New Roman" w:cs="Times New Roman"/>
          <w:color w:val="000000"/>
          <w:sz w:val="28"/>
          <w:szCs w:val="28"/>
          <w:lang w:eastAsia="ru-RU"/>
        </w:rPr>
        <w:t>ін</w:t>
      </w:r>
      <w:r>
        <w:rPr>
          <w:rFonts w:ascii="Times New Roman" w:eastAsia="Times New Roman" w:hAnsi="Times New Roman" w:cs="Times New Roman"/>
          <w:color w:val="000000"/>
          <w:sz w:val="28"/>
          <w:szCs w:val="28"/>
          <w:lang w:eastAsia="ru-RU"/>
        </w:rPr>
        <w:t>формаційна</w:t>
      </w:r>
      <w:proofErr w:type="spellEnd"/>
      <w:r>
        <w:rPr>
          <w:rFonts w:ascii="Times New Roman" w:eastAsia="Times New Roman" w:hAnsi="Times New Roman" w:cs="Times New Roman"/>
          <w:color w:val="000000"/>
          <w:sz w:val="28"/>
          <w:szCs w:val="28"/>
          <w:lang w:eastAsia="ru-RU"/>
        </w:rPr>
        <w:t xml:space="preserve"> база </w:t>
      </w:r>
      <w:proofErr w:type="spellStart"/>
      <w:r>
        <w:rPr>
          <w:rFonts w:ascii="Times New Roman" w:eastAsia="Times New Roman" w:hAnsi="Times New Roman" w:cs="Times New Roman"/>
          <w:color w:val="000000"/>
          <w:sz w:val="28"/>
          <w:szCs w:val="28"/>
          <w:lang w:eastAsia="ru-RU"/>
        </w:rPr>
        <w:t>законодавчих</w:t>
      </w:r>
      <w:proofErr w:type="spellEnd"/>
      <w:r>
        <w:rPr>
          <w:rFonts w:ascii="Times New Roman" w:eastAsia="Times New Roman" w:hAnsi="Times New Roman" w:cs="Times New Roman"/>
          <w:color w:val="000000"/>
          <w:sz w:val="28"/>
          <w:szCs w:val="28"/>
          <w:lang w:eastAsia="ru-RU"/>
        </w:rPr>
        <w:t xml:space="preserve"> та</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нормативних</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eastAsia="ru-RU"/>
        </w:rPr>
        <w:t>урядових</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eastAsia="ru-RU"/>
        </w:rPr>
        <w:t>актів</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матеріали</w:t>
      </w:r>
      <w:proofErr w:type="spellEnd"/>
      <w:proofErr w:type="gramStart"/>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eastAsia="ru-RU"/>
        </w:rPr>
        <w:t>Д</w:t>
      </w:r>
      <w:proofErr w:type="gramEnd"/>
      <w:r>
        <w:rPr>
          <w:rFonts w:ascii="Times New Roman" w:eastAsia="Times New Roman" w:hAnsi="Times New Roman" w:cs="Times New Roman"/>
          <w:color w:val="000000"/>
          <w:sz w:val="28"/>
          <w:szCs w:val="28"/>
          <w:lang w:eastAsia="ru-RU"/>
        </w:rPr>
        <w:t>ержавної</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eastAsia="ru-RU"/>
        </w:rPr>
        <w:t>служби</w:t>
      </w:r>
      <w:proofErr w:type="spellEnd"/>
      <w:r>
        <w:rPr>
          <w:rFonts w:ascii="Times New Roman" w:eastAsia="Times New Roman" w:hAnsi="Times New Roman" w:cs="Times New Roman"/>
          <w:color w:val="000000"/>
          <w:sz w:val="28"/>
          <w:szCs w:val="28"/>
          <w:lang w:val="uk-UA" w:eastAsia="ru-RU"/>
        </w:rPr>
        <w:t xml:space="preserve"> </w:t>
      </w:r>
      <w:r w:rsidRPr="00D5092D">
        <w:rPr>
          <w:rFonts w:ascii="Times New Roman" w:eastAsia="Times New Roman" w:hAnsi="Times New Roman" w:cs="Times New Roman"/>
          <w:color w:val="000000"/>
          <w:sz w:val="28"/>
          <w:szCs w:val="28"/>
          <w:lang w:eastAsia="ru-RU"/>
        </w:rPr>
        <w:t xml:space="preserve">статистики </w:t>
      </w:r>
      <w:proofErr w:type="spellStart"/>
      <w:r w:rsidRPr="00D5092D">
        <w:rPr>
          <w:rFonts w:ascii="Times New Roman" w:eastAsia="Times New Roman" w:hAnsi="Times New Roman" w:cs="Times New Roman"/>
          <w:color w:val="000000"/>
          <w:sz w:val="28"/>
          <w:szCs w:val="28"/>
          <w:lang w:eastAsia="ru-RU"/>
        </w:rPr>
        <w:t>України</w:t>
      </w:r>
      <w:proofErr w:type="spellEnd"/>
      <w:r w:rsidRPr="00D5092D">
        <w:rPr>
          <w:rFonts w:ascii="Times New Roman" w:eastAsia="Times New Roman" w:hAnsi="Times New Roman" w:cs="Times New Roman"/>
          <w:color w:val="000000"/>
          <w:sz w:val="28"/>
          <w:szCs w:val="28"/>
          <w:lang w:eastAsia="ru-RU"/>
        </w:rPr>
        <w:t xml:space="preserve">, </w:t>
      </w:r>
      <w:proofErr w:type="spellStart"/>
      <w:r w:rsidRPr="00D5092D">
        <w:rPr>
          <w:rFonts w:ascii="Times New Roman" w:eastAsia="Times New Roman" w:hAnsi="Times New Roman" w:cs="Times New Roman"/>
          <w:color w:val="000000"/>
          <w:sz w:val="28"/>
          <w:szCs w:val="28"/>
          <w:lang w:eastAsia="ru-RU"/>
        </w:rPr>
        <w:t>публікації</w:t>
      </w:r>
      <w:proofErr w:type="spellEnd"/>
      <w:r>
        <w:rPr>
          <w:rFonts w:ascii="Times New Roman" w:eastAsia="Times New Roman" w:hAnsi="Times New Roman" w:cs="Times New Roman"/>
          <w:color w:val="000000"/>
          <w:sz w:val="28"/>
          <w:szCs w:val="28"/>
          <w:lang w:eastAsia="ru-RU"/>
        </w:rPr>
        <w:t xml:space="preserve"> у </w:t>
      </w:r>
      <w:proofErr w:type="spellStart"/>
      <w:r>
        <w:rPr>
          <w:rFonts w:ascii="Times New Roman" w:eastAsia="Times New Roman" w:hAnsi="Times New Roman" w:cs="Times New Roman"/>
          <w:color w:val="000000"/>
          <w:sz w:val="28"/>
          <w:szCs w:val="28"/>
          <w:lang w:eastAsia="ru-RU"/>
        </w:rPr>
        <w:t>фахових</w:t>
      </w:r>
      <w:proofErr w:type="spellEnd"/>
      <w:r>
        <w:rPr>
          <w:rFonts w:ascii="Times New Roman" w:eastAsia="Times New Roman" w:hAnsi="Times New Roman" w:cs="Times New Roman"/>
          <w:color w:val="000000"/>
          <w:sz w:val="28"/>
          <w:szCs w:val="28"/>
          <w:lang w:eastAsia="ru-RU"/>
        </w:rPr>
        <w:t xml:space="preserve"> журналах, </w:t>
      </w:r>
      <w:proofErr w:type="spellStart"/>
      <w:r>
        <w:rPr>
          <w:rFonts w:ascii="Times New Roman" w:eastAsia="Times New Roman" w:hAnsi="Times New Roman" w:cs="Times New Roman"/>
          <w:color w:val="000000"/>
          <w:sz w:val="28"/>
          <w:szCs w:val="28"/>
          <w:lang w:eastAsia="ru-RU"/>
        </w:rPr>
        <w:t>електронні</w:t>
      </w:r>
      <w:proofErr w:type="spellEnd"/>
      <w:r>
        <w:rPr>
          <w:rFonts w:ascii="Times New Roman" w:eastAsia="Times New Roman" w:hAnsi="Times New Roman" w:cs="Times New Roman"/>
          <w:color w:val="000000"/>
          <w:sz w:val="28"/>
          <w:szCs w:val="28"/>
          <w:lang w:val="uk-UA" w:eastAsia="ru-RU"/>
        </w:rPr>
        <w:t xml:space="preserve"> </w:t>
      </w:r>
      <w:proofErr w:type="spellStart"/>
      <w:r w:rsidRPr="00D5092D">
        <w:rPr>
          <w:rFonts w:ascii="Times New Roman" w:eastAsia="Times New Roman" w:hAnsi="Times New Roman" w:cs="Times New Roman"/>
          <w:color w:val="000000"/>
          <w:sz w:val="28"/>
          <w:szCs w:val="28"/>
          <w:lang w:eastAsia="ru-RU"/>
        </w:rPr>
        <w:t>економі</w:t>
      </w:r>
      <w:r>
        <w:rPr>
          <w:rFonts w:ascii="Times New Roman" w:eastAsia="Times New Roman" w:hAnsi="Times New Roman" w:cs="Times New Roman"/>
          <w:color w:val="000000"/>
          <w:sz w:val="28"/>
          <w:szCs w:val="28"/>
          <w:lang w:eastAsia="ru-RU"/>
        </w:rPr>
        <w:t>чні</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eastAsia="ru-RU"/>
        </w:rPr>
        <w:t>публікації</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Інтернет</w:t>
      </w:r>
      <w:proofErr w:type="spellEnd"/>
      <w:r>
        <w:rPr>
          <w:rFonts w:ascii="Times New Roman" w:eastAsia="Times New Roman" w:hAnsi="Times New Roman" w:cs="Times New Roman"/>
          <w:color w:val="000000"/>
          <w:sz w:val="28"/>
          <w:szCs w:val="28"/>
          <w:lang w:val="uk-UA" w:eastAsia="ru-RU"/>
        </w:rPr>
        <w:t xml:space="preserve"> </w:t>
      </w:r>
      <w:proofErr w:type="spellStart"/>
      <w:r w:rsidRPr="00D5092D">
        <w:rPr>
          <w:rFonts w:ascii="Times New Roman" w:eastAsia="Times New Roman" w:hAnsi="Times New Roman" w:cs="Times New Roman"/>
          <w:color w:val="000000"/>
          <w:sz w:val="28"/>
          <w:szCs w:val="28"/>
          <w:lang w:eastAsia="ru-RU"/>
        </w:rPr>
        <w:t>ресурси</w:t>
      </w:r>
      <w:proofErr w:type="spellEnd"/>
    </w:p>
    <w:p w:rsidR="00D9024B" w:rsidRPr="00D5092D" w:rsidRDefault="00D9024B" w:rsidP="00D9024B">
      <w:pPr>
        <w:spacing w:after="0" w:line="240" w:lineRule="auto"/>
        <w:ind w:firstLine="709"/>
        <w:rPr>
          <w:rFonts w:ascii="Times New Roman" w:eastAsia="Times New Roman" w:hAnsi="Times New Roman" w:cs="Times New Roman"/>
          <w:sz w:val="28"/>
          <w:szCs w:val="28"/>
          <w:lang w:eastAsia="ru-RU"/>
        </w:rPr>
      </w:pPr>
      <w:r w:rsidRPr="00D5092D">
        <w:rPr>
          <w:rFonts w:ascii="Times New Roman" w:eastAsia="Times New Roman" w:hAnsi="Times New Roman" w:cs="Times New Roman"/>
          <w:sz w:val="28"/>
          <w:szCs w:val="28"/>
          <w:lang w:eastAsia="ru-RU"/>
        </w:rPr>
        <w:t> </w:t>
      </w:r>
    </w:p>
    <w:p w:rsidR="00D9024B" w:rsidRPr="00D5092D" w:rsidRDefault="00D9024B" w:rsidP="00D902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proofErr w:type="spellStart"/>
      <w:r>
        <w:rPr>
          <w:rFonts w:ascii="Times New Roman" w:eastAsia="Times New Roman" w:hAnsi="Times New Roman" w:cs="Times New Roman"/>
          <w:color w:val="000000"/>
          <w:sz w:val="28"/>
          <w:szCs w:val="28"/>
          <w:lang w:eastAsia="ru-RU"/>
        </w:rPr>
        <w:t>Змі</w:t>
      </w:r>
      <w:proofErr w:type="gramStart"/>
      <w:r>
        <w:rPr>
          <w:rFonts w:ascii="Times New Roman" w:eastAsia="Times New Roman" w:hAnsi="Times New Roman" w:cs="Times New Roman"/>
          <w:color w:val="000000"/>
          <w:sz w:val="28"/>
          <w:szCs w:val="28"/>
          <w:lang w:eastAsia="ru-RU"/>
        </w:rPr>
        <w:t>ст</w:t>
      </w:r>
      <w:proofErr w:type="spellEnd"/>
      <w:proofErr w:type="gramEnd"/>
      <w:r>
        <w:rPr>
          <w:rFonts w:ascii="Times New Roman" w:eastAsia="Times New Roman" w:hAnsi="Times New Roman" w:cs="Times New Roman"/>
          <w:color w:val="000000"/>
          <w:sz w:val="28"/>
          <w:szCs w:val="28"/>
          <w:lang w:val="uk-UA" w:eastAsia="ru-RU"/>
        </w:rPr>
        <w:t xml:space="preserve"> </w:t>
      </w:r>
      <w:proofErr w:type="spellStart"/>
      <w:r w:rsidRPr="00D5092D">
        <w:rPr>
          <w:rFonts w:ascii="Times New Roman" w:eastAsia="Times New Roman" w:hAnsi="Times New Roman" w:cs="Times New Roman"/>
          <w:color w:val="000000"/>
          <w:sz w:val="28"/>
          <w:szCs w:val="28"/>
          <w:lang w:eastAsia="ru-RU"/>
        </w:rPr>
        <w:t>розрахунково</w:t>
      </w:r>
      <w:r>
        <w:rPr>
          <w:rFonts w:ascii="Times New Roman" w:eastAsia="Times New Roman" w:hAnsi="Times New Roman" w:cs="Times New Roman"/>
          <w:color w:val="000000"/>
          <w:sz w:val="28"/>
          <w:szCs w:val="28"/>
          <w:lang w:eastAsia="ru-RU"/>
        </w:rPr>
        <w:t>-пояснювальної</w:t>
      </w:r>
      <w:proofErr w:type="spellEnd"/>
      <w:r>
        <w:rPr>
          <w:rFonts w:ascii="Times New Roman" w:eastAsia="Times New Roman" w:hAnsi="Times New Roman" w:cs="Times New Roman"/>
          <w:color w:val="000000"/>
          <w:sz w:val="28"/>
          <w:szCs w:val="28"/>
          <w:lang w:eastAsia="ru-RU"/>
        </w:rPr>
        <w:t xml:space="preserve"> записки (</w:t>
      </w:r>
      <w:proofErr w:type="spellStart"/>
      <w:r>
        <w:rPr>
          <w:rFonts w:ascii="Times New Roman" w:eastAsia="Times New Roman" w:hAnsi="Times New Roman" w:cs="Times New Roman"/>
          <w:color w:val="000000"/>
          <w:sz w:val="28"/>
          <w:szCs w:val="28"/>
          <w:lang w:eastAsia="ru-RU"/>
        </w:rPr>
        <w:t>перелік</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eastAsia="ru-RU"/>
        </w:rPr>
        <w:t>питань</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що</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eastAsia="ru-RU"/>
        </w:rPr>
        <w:t>належить</w:t>
      </w:r>
      <w:proofErr w:type="spellEnd"/>
      <w:r>
        <w:rPr>
          <w:rFonts w:ascii="Times New Roman" w:eastAsia="Times New Roman" w:hAnsi="Times New Roman" w:cs="Times New Roman"/>
          <w:color w:val="000000"/>
          <w:sz w:val="28"/>
          <w:szCs w:val="28"/>
          <w:lang w:val="uk-UA" w:eastAsia="ru-RU"/>
        </w:rPr>
        <w:t xml:space="preserve"> </w:t>
      </w:r>
      <w:proofErr w:type="spellStart"/>
      <w:r w:rsidRPr="00D5092D">
        <w:rPr>
          <w:rFonts w:ascii="Times New Roman" w:eastAsia="Times New Roman" w:hAnsi="Times New Roman" w:cs="Times New Roman"/>
          <w:color w:val="000000"/>
          <w:sz w:val="28"/>
          <w:szCs w:val="28"/>
          <w:lang w:eastAsia="ru-RU"/>
        </w:rPr>
        <w:t>розробити</w:t>
      </w:r>
      <w:proofErr w:type="spellEnd"/>
      <w:r w:rsidRPr="00D5092D">
        <w:rPr>
          <w:rFonts w:ascii="Times New Roman" w:eastAsia="Times New Roman" w:hAnsi="Times New Roman" w:cs="Times New Roman"/>
          <w:color w:val="000000"/>
          <w:sz w:val="28"/>
          <w:szCs w:val="28"/>
          <w:lang w:eastAsia="ru-RU"/>
        </w:rPr>
        <w:t>)</w:t>
      </w:r>
    </w:p>
    <w:p w:rsidR="00D9024B" w:rsidRPr="00D5092D" w:rsidRDefault="00D9024B" w:rsidP="00D9024B">
      <w:pPr>
        <w:spacing w:after="0" w:line="240" w:lineRule="auto"/>
        <w:ind w:left="284"/>
        <w:jc w:val="both"/>
        <w:rPr>
          <w:rFonts w:ascii="Times New Roman" w:eastAsia="Times New Roman" w:hAnsi="Times New Roman" w:cs="Times New Roman"/>
          <w:sz w:val="28"/>
          <w:szCs w:val="28"/>
          <w:lang w:val="uk-UA" w:eastAsia="ru-RU"/>
        </w:rPr>
      </w:pPr>
      <w:r w:rsidRPr="00D5092D">
        <w:rPr>
          <w:rFonts w:ascii="Times New Roman" w:eastAsia="Times New Roman" w:hAnsi="Times New Roman" w:cs="Times New Roman"/>
          <w:color w:val="000000"/>
          <w:sz w:val="28"/>
          <w:szCs w:val="28"/>
          <w:lang w:eastAsia="ru-RU"/>
        </w:rPr>
        <w:t xml:space="preserve">1. </w:t>
      </w:r>
      <w:proofErr w:type="spellStart"/>
      <w:r>
        <w:rPr>
          <w:rFonts w:ascii="Times New Roman" w:eastAsia="Times New Roman" w:hAnsi="Times New Roman" w:cs="Times New Roman"/>
          <w:color w:val="000000"/>
          <w:sz w:val="28"/>
          <w:szCs w:val="28"/>
          <w:lang w:val="uk-UA" w:eastAsia="ru-RU"/>
        </w:rPr>
        <w:t>Теоретико-методичні</w:t>
      </w:r>
      <w:proofErr w:type="spellEnd"/>
      <w:r>
        <w:rPr>
          <w:rFonts w:ascii="Times New Roman" w:eastAsia="Times New Roman" w:hAnsi="Times New Roman" w:cs="Times New Roman"/>
          <w:color w:val="000000"/>
          <w:sz w:val="28"/>
          <w:szCs w:val="28"/>
          <w:lang w:val="uk-UA" w:eastAsia="ru-RU"/>
        </w:rPr>
        <w:t xml:space="preserve"> основи дослідження міжнародної трудової міграції населення.</w:t>
      </w:r>
    </w:p>
    <w:p w:rsidR="00D9024B" w:rsidRPr="00D5092D" w:rsidRDefault="00D9024B" w:rsidP="00D9024B">
      <w:pPr>
        <w:spacing w:after="0" w:line="240" w:lineRule="auto"/>
        <w:ind w:left="284"/>
        <w:jc w:val="both"/>
        <w:rPr>
          <w:rFonts w:ascii="Times New Roman" w:eastAsia="Times New Roman" w:hAnsi="Times New Roman" w:cs="Times New Roman"/>
          <w:sz w:val="28"/>
          <w:szCs w:val="28"/>
          <w:lang w:val="uk-UA" w:eastAsia="ru-RU"/>
        </w:rPr>
      </w:pPr>
      <w:r w:rsidRPr="00D5092D">
        <w:rPr>
          <w:rFonts w:ascii="Times New Roman" w:eastAsia="Times New Roman" w:hAnsi="Times New Roman" w:cs="Times New Roman"/>
          <w:color w:val="000000"/>
          <w:sz w:val="28"/>
          <w:szCs w:val="28"/>
          <w:lang w:val="uk-UA" w:eastAsia="ru-RU"/>
        </w:rPr>
        <w:t xml:space="preserve">2. Аналіз </w:t>
      </w:r>
      <w:r>
        <w:rPr>
          <w:rFonts w:ascii="Times New Roman" w:eastAsia="Times New Roman" w:hAnsi="Times New Roman" w:cs="Times New Roman"/>
          <w:color w:val="000000"/>
          <w:sz w:val="28"/>
          <w:szCs w:val="28"/>
          <w:lang w:val="uk-UA" w:eastAsia="ru-RU"/>
        </w:rPr>
        <w:t>та оцінка тенденцій сучасних міграційних процесів світу.</w:t>
      </w:r>
    </w:p>
    <w:p w:rsidR="00D9024B" w:rsidRPr="00D5092D" w:rsidRDefault="00D9024B" w:rsidP="00D9024B">
      <w:pPr>
        <w:spacing w:after="160" w:line="240" w:lineRule="auto"/>
        <w:ind w:left="284"/>
        <w:jc w:val="both"/>
        <w:rPr>
          <w:rFonts w:ascii="Times New Roman" w:eastAsia="Times New Roman" w:hAnsi="Times New Roman" w:cs="Times New Roman"/>
          <w:sz w:val="28"/>
          <w:szCs w:val="28"/>
          <w:lang w:val="uk-UA" w:eastAsia="ru-RU"/>
        </w:rPr>
      </w:pPr>
      <w:r w:rsidRPr="00D5092D">
        <w:rPr>
          <w:rFonts w:ascii="Times New Roman" w:eastAsia="Times New Roman" w:hAnsi="Times New Roman" w:cs="Times New Roman"/>
          <w:color w:val="000000"/>
          <w:sz w:val="28"/>
          <w:szCs w:val="28"/>
          <w:lang w:eastAsia="ru-RU"/>
        </w:rPr>
        <w:t xml:space="preserve">3. </w:t>
      </w:r>
      <w:r>
        <w:rPr>
          <w:rFonts w:ascii="Times New Roman" w:eastAsia="Times New Roman" w:hAnsi="Times New Roman" w:cs="Times New Roman"/>
          <w:color w:val="000000"/>
          <w:sz w:val="28"/>
          <w:szCs w:val="28"/>
          <w:lang w:val="uk-UA" w:eastAsia="ru-RU"/>
        </w:rPr>
        <w:t>Прогнози розвитку та методи регулювання міграційних потоків.</w:t>
      </w:r>
    </w:p>
    <w:p w:rsidR="00D9024B" w:rsidRDefault="00D9024B" w:rsidP="00D9024B">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 xml:space="preserve">5. </w:t>
      </w:r>
      <w:proofErr w:type="spellStart"/>
      <w:r>
        <w:rPr>
          <w:rFonts w:ascii="Times New Roman" w:eastAsia="Times New Roman" w:hAnsi="Times New Roman" w:cs="Times New Roman"/>
          <w:color w:val="000000"/>
          <w:sz w:val="28"/>
          <w:szCs w:val="28"/>
          <w:lang w:eastAsia="ru-RU"/>
        </w:rPr>
        <w:t>Перелі</w:t>
      </w:r>
      <w:proofErr w:type="gramStart"/>
      <w:r>
        <w:rPr>
          <w:rFonts w:ascii="Times New Roman" w:eastAsia="Times New Roman" w:hAnsi="Times New Roman" w:cs="Times New Roman"/>
          <w:color w:val="000000"/>
          <w:sz w:val="28"/>
          <w:szCs w:val="28"/>
          <w:lang w:eastAsia="ru-RU"/>
        </w:rPr>
        <w:t>к</w:t>
      </w:r>
      <w:proofErr w:type="spellEnd"/>
      <w:proofErr w:type="gram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eastAsia="ru-RU"/>
        </w:rPr>
        <w:t>графічного</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eastAsia="ru-RU"/>
        </w:rPr>
        <w:t>матеріалу</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точним</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eastAsia="ru-RU"/>
        </w:rPr>
        <w:t>зазначенням</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eastAsia="ru-RU"/>
        </w:rPr>
        <w:t>обов’язкових</w:t>
      </w:r>
      <w:proofErr w:type="spellEnd"/>
      <w:r>
        <w:rPr>
          <w:rFonts w:ascii="Times New Roman" w:eastAsia="Times New Roman" w:hAnsi="Times New Roman" w:cs="Times New Roman"/>
          <w:color w:val="000000"/>
          <w:sz w:val="28"/>
          <w:szCs w:val="28"/>
          <w:lang w:val="uk-UA" w:eastAsia="ru-RU"/>
        </w:rPr>
        <w:t xml:space="preserve"> </w:t>
      </w:r>
      <w:proofErr w:type="spellStart"/>
      <w:r w:rsidRPr="00D5092D">
        <w:rPr>
          <w:rFonts w:ascii="Times New Roman" w:eastAsia="Times New Roman" w:hAnsi="Times New Roman" w:cs="Times New Roman"/>
          <w:color w:val="000000"/>
          <w:sz w:val="28"/>
          <w:szCs w:val="28"/>
          <w:lang w:eastAsia="ru-RU"/>
        </w:rPr>
        <w:t>креслень</w:t>
      </w:r>
      <w:proofErr w:type="spellEnd"/>
      <w:r w:rsidRPr="00D5092D">
        <w:rPr>
          <w:rFonts w:ascii="Times New Roman" w:eastAsia="Times New Roman" w:hAnsi="Times New Roman" w:cs="Times New Roman"/>
          <w:color w:val="000000"/>
          <w:sz w:val="28"/>
          <w:szCs w:val="28"/>
          <w:lang w:eastAsia="ru-RU"/>
        </w:rPr>
        <w:t xml:space="preserve">). </w:t>
      </w:r>
      <w:proofErr w:type="spellStart"/>
      <w:r w:rsidRPr="00D5092D">
        <w:rPr>
          <w:rFonts w:ascii="Times New Roman" w:eastAsia="Times New Roman" w:hAnsi="Times New Roman" w:cs="Times New Roman"/>
          <w:color w:val="000000"/>
          <w:sz w:val="28"/>
          <w:szCs w:val="28"/>
          <w:lang w:eastAsia="ru-RU"/>
        </w:rPr>
        <w:t>Графічний</w:t>
      </w:r>
      <w:proofErr w:type="spellEnd"/>
      <w:r w:rsidRPr="00D5092D">
        <w:rPr>
          <w:rFonts w:ascii="Times New Roman" w:eastAsia="Times New Roman" w:hAnsi="Times New Roman" w:cs="Times New Roman"/>
          <w:color w:val="000000"/>
          <w:sz w:val="28"/>
          <w:szCs w:val="28"/>
          <w:lang w:eastAsia="ru-RU"/>
        </w:rPr>
        <w:t xml:space="preserve"> </w:t>
      </w:r>
      <w:proofErr w:type="spellStart"/>
      <w:r w:rsidRPr="00D5092D">
        <w:rPr>
          <w:rFonts w:ascii="Times New Roman" w:eastAsia="Times New Roman" w:hAnsi="Times New Roman" w:cs="Times New Roman"/>
          <w:color w:val="000000"/>
          <w:sz w:val="28"/>
          <w:szCs w:val="28"/>
          <w:lang w:eastAsia="ru-RU"/>
        </w:rPr>
        <w:t>матеріал</w:t>
      </w:r>
      <w:proofErr w:type="spellEnd"/>
      <w:r w:rsidRPr="00D5092D">
        <w:rPr>
          <w:rFonts w:ascii="Times New Roman" w:eastAsia="Times New Roman" w:hAnsi="Times New Roman" w:cs="Times New Roman"/>
          <w:color w:val="000000"/>
          <w:sz w:val="28"/>
          <w:szCs w:val="28"/>
          <w:lang w:eastAsia="ru-RU"/>
        </w:rPr>
        <w:t xml:space="preserve"> </w:t>
      </w:r>
      <w:proofErr w:type="spellStart"/>
      <w:r w:rsidRPr="00D5092D">
        <w:rPr>
          <w:rFonts w:ascii="Times New Roman" w:eastAsia="Times New Roman" w:hAnsi="Times New Roman" w:cs="Times New Roman"/>
          <w:color w:val="000000"/>
          <w:sz w:val="28"/>
          <w:szCs w:val="28"/>
          <w:lang w:eastAsia="ru-RU"/>
        </w:rPr>
        <w:t>використано</w:t>
      </w:r>
      <w:proofErr w:type="spellEnd"/>
      <w:r w:rsidRPr="00D5092D">
        <w:rPr>
          <w:rFonts w:ascii="Times New Roman" w:eastAsia="Times New Roman" w:hAnsi="Times New Roman" w:cs="Times New Roman"/>
          <w:color w:val="000000"/>
          <w:sz w:val="28"/>
          <w:szCs w:val="28"/>
          <w:lang w:eastAsia="ru-RU"/>
        </w:rPr>
        <w:t xml:space="preserve"> у другому </w:t>
      </w:r>
      <w:proofErr w:type="spellStart"/>
      <w:r w:rsidRPr="00D5092D">
        <w:rPr>
          <w:rFonts w:ascii="Times New Roman" w:eastAsia="Times New Roman" w:hAnsi="Times New Roman" w:cs="Times New Roman"/>
          <w:color w:val="000000"/>
          <w:sz w:val="28"/>
          <w:szCs w:val="28"/>
          <w:lang w:eastAsia="ru-RU"/>
        </w:rPr>
        <w:t>розділі</w:t>
      </w:r>
      <w:proofErr w:type="spellEnd"/>
      <w:r w:rsidRPr="00D5092D">
        <w:rPr>
          <w:rFonts w:ascii="Times New Roman" w:eastAsia="Times New Roman" w:hAnsi="Times New Roman" w:cs="Times New Roman"/>
          <w:color w:val="000000"/>
          <w:sz w:val="28"/>
          <w:szCs w:val="28"/>
          <w:lang w:eastAsia="ru-RU"/>
        </w:rPr>
        <w:t xml:space="preserve"> при </w:t>
      </w:r>
      <w:proofErr w:type="spellStart"/>
      <w:r w:rsidRPr="00D5092D">
        <w:rPr>
          <w:rFonts w:ascii="Times New Roman" w:eastAsia="Times New Roman" w:hAnsi="Times New Roman" w:cs="Times New Roman"/>
          <w:color w:val="000000"/>
          <w:sz w:val="28"/>
          <w:szCs w:val="28"/>
          <w:lang w:eastAsia="ru-RU"/>
        </w:rPr>
        <w:t>аналізі</w:t>
      </w:r>
      <w:proofErr w:type="spellEnd"/>
      <w:r w:rsidRPr="00D5092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 xml:space="preserve">сучасних тенденцій міжнародних потоків трудових ресурсів та їх впливу на економіки окремих </w:t>
      </w:r>
      <w:proofErr w:type="gramStart"/>
      <w:r>
        <w:rPr>
          <w:rFonts w:ascii="Times New Roman" w:eastAsia="Times New Roman" w:hAnsi="Times New Roman" w:cs="Times New Roman"/>
          <w:color w:val="000000"/>
          <w:sz w:val="28"/>
          <w:szCs w:val="28"/>
          <w:lang w:val="uk-UA" w:eastAsia="ru-RU"/>
        </w:rPr>
        <w:t>країн</w:t>
      </w:r>
      <w:proofErr w:type="gramEnd"/>
      <w:r>
        <w:rPr>
          <w:rFonts w:ascii="Times New Roman" w:eastAsia="Times New Roman" w:hAnsi="Times New Roman" w:cs="Times New Roman"/>
          <w:color w:val="000000"/>
          <w:sz w:val="28"/>
          <w:szCs w:val="28"/>
          <w:lang w:val="uk-UA" w:eastAsia="ru-RU"/>
        </w:rPr>
        <w:t>.</w:t>
      </w:r>
    </w:p>
    <w:p w:rsidR="00D9024B" w:rsidRPr="00D5092D" w:rsidRDefault="00D9024B" w:rsidP="00D9024B">
      <w:pPr>
        <w:spacing w:after="0" w:line="240" w:lineRule="auto"/>
        <w:jc w:val="both"/>
        <w:rPr>
          <w:rFonts w:ascii="Times New Roman" w:eastAsia="Times New Roman" w:hAnsi="Times New Roman" w:cs="Times New Roman"/>
          <w:sz w:val="28"/>
          <w:szCs w:val="28"/>
          <w:lang w:val="uk-UA" w:eastAsia="ru-RU"/>
        </w:rPr>
      </w:pPr>
    </w:p>
    <w:p w:rsidR="00D9024B" w:rsidRPr="00D5092D" w:rsidRDefault="00D9024B" w:rsidP="00D902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6. </w:t>
      </w:r>
      <w:proofErr w:type="spellStart"/>
      <w:r>
        <w:rPr>
          <w:rFonts w:ascii="Times New Roman" w:eastAsia="Times New Roman" w:hAnsi="Times New Roman" w:cs="Times New Roman"/>
          <w:color w:val="000000"/>
          <w:sz w:val="28"/>
          <w:szCs w:val="28"/>
          <w:lang w:eastAsia="ru-RU"/>
        </w:rPr>
        <w:t>Консультанти</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eastAsia="ru-RU"/>
        </w:rPr>
        <w:t>розділів</w:t>
      </w:r>
      <w:proofErr w:type="spellEnd"/>
      <w:r>
        <w:rPr>
          <w:rFonts w:ascii="Times New Roman" w:eastAsia="Times New Roman" w:hAnsi="Times New Roman" w:cs="Times New Roman"/>
          <w:color w:val="000000"/>
          <w:sz w:val="28"/>
          <w:szCs w:val="28"/>
          <w:lang w:val="uk-UA" w:eastAsia="ru-RU"/>
        </w:rPr>
        <w:t xml:space="preserve"> </w:t>
      </w:r>
      <w:proofErr w:type="spellStart"/>
      <w:r w:rsidRPr="00D5092D">
        <w:rPr>
          <w:rFonts w:ascii="Times New Roman" w:eastAsia="Times New Roman" w:hAnsi="Times New Roman" w:cs="Times New Roman"/>
          <w:color w:val="000000"/>
          <w:sz w:val="28"/>
          <w:szCs w:val="28"/>
          <w:lang w:eastAsia="ru-RU"/>
        </w:rPr>
        <w:t>роботи</w:t>
      </w:r>
      <w:proofErr w:type="spellEnd"/>
      <w:r w:rsidRPr="00D5092D">
        <w:rPr>
          <w:rFonts w:ascii="Times New Roman" w:eastAsia="Times New Roman" w:hAnsi="Times New Roman" w:cs="Times New Roman"/>
          <w:color w:val="000000"/>
          <w:sz w:val="28"/>
          <w:szCs w:val="28"/>
          <w:lang w:eastAsia="ru-RU"/>
        </w:rPr>
        <w:t xml:space="preserve"> (проекту)</w:t>
      </w:r>
    </w:p>
    <w:tbl>
      <w:tblPr>
        <w:tblW w:w="9626"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475"/>
        <w:gridCol w:w="4749"/>
        <w:gridCol w:w="1701"/>
        <w:gridCol w:w="1701"/>
      </w:tblGrid>
      <w:tr w:rsidR="00D9024B" w:rsidRPr="00D5092D" w:rsidTr="00745433">
        <w:trPr>
          <w:tblCellSpacing w:w="0" w:type="dxa"/>
        </w:trPr>
        <w:tc>
          <w:tcPr>
            <w:tcW w:w="1475" w:type="dxa"/>
            <w:vMerge w:val="restart"/>
            <w:vAlign w:val="center"/>
            <w:hideMark/>
          </w:tcPr>
          <w:p w:rsidR="00D9024B" w:rsidRPr="00D5092D" w:rsidRDefault="00D9024B" w:rsidP="005C46C5">
            <w:pPr>
              <w:spacing w:after="0" w:line="240" w:lineRule="auto"/>
              <w:jc w:val="center"/>
              <w:rPr>
                <w:rFonts w:ascii="Times New Roman" w:eastAsia="Times New Roman" w:hAnsi="Times New Roman" w:cs="Times New Roman"/>
                <w:sz w:val="28"/>
                <w:szCs w:val="28"/>
                <w:lang w:eastAsia="ru-RU"/>
              </w:rPr>
            </w:pPr>
            <w:proofErr w:type="spellStart"/>
            <w:r w:rsidRPr="00D5092D">
              <w:rPr>
                <w:rFonts w:ascii="Times New Roman" w:eastAsia="Times New Roman" w:hAnsi="Times New Roman" w:cs="Times New Roman"/>
                <w:color w:val="000000"/>
                <w:sz w:val="28"/>
                <w:szCs w:val="28"/>
                <w:lang w:eastAsia="ru-RU"/>
              </w:rPr>
              <w:t>Розділ</w:t>
            </w:r>
            <w:proofErr w:type="spellEnd"/>
          </w:p>
        </w:tc>
        <w:tc>
          <w:tcPr>
            <w:tcW w:w="4749" w:type="dxa"/>
            <w:vMerge w:val="restart"/>
            <w:vAlign w:val="center"/>
            <w:hideMark/>
          </w:tcPr>
          <w:p w:rsidR="00D9024B" w:rsidRPr="00D5092D" w:rsidRDefault="00D9024B" w:rsidP="005C46C5">
            <w:pPr>
              <w:spacing w:after="0" w:line="240" w:lineRule="auto"/>
              <w:jc w:val="center"/>
              <w:rPr>
                <w:rFonts w:ascii="Times New Roman" w:eastAsia="Times New Roman" w:hAnsi="Times New Roman" w:cs="Times New Roman"/>
                <w:sz w:val="28"/>
                <w:szCs w:val="28"/>
                <w:lang w:eastAsia="ru-RU"/>
              </w:rPr>
            </w:pPr>
            <w:r w:rsidRPr="00D5092D">
              <w:rPr>
                <w:rFonts w:ascii="Times New Roman" w:eastAsia="Times New Roman" w:hAnsi="Times New Roman" w:cs="Times New Roman"/>
                <w:color w:val="000000"/>
                <w:sz w:val="28"/>
                <w:szCs w:val="28"/>
                <w:lang w:eastAsia="ru-RU"/>
              </w:rPr>
              <w:t>ПІ</w:t>
            </w:r>
            <w:proofErr w:type="gramStart"/>
            <w:r w:rsidRPr="00D5092D">
              <w:rPr>
                <w:rFonts w:ascii="Times New Roman" w:eastAsia="Times New Roman" w:hAnsi="Times New Roman" w:cs="Times New Roman"/>
                <w:color w:val="000000"/>
                <w:sz w:val="28"/>
                <w:szCs w:val="28"/>
                <w:lang w:eastAsia="ru-RU"/>
              </w:rPr>
              <w:t>П</w:t>
            </w:r>
            <w:proofErr w:type="gramEnd"/>
            <w:r w:rsidRPr="00D5092D">
              <w:rPr>
                <w:rFonts w:ascii="Times New Roman" w:eastAsia="Times New Roman" w:hAnsi="Times New Roman" w:cs="Times New Roman"/>
                <w:color w:val="000000"/>
                <w:sz w:val="28"/>
                <w:szCs w:val="28"/>
                <w:lang w:eastAsia="ru-RU"/>
              </w:rPr>
              <w:t>, посада</w:t>
            </w:r>
          </w:p>
          <w:p w:rsidR="00D9024B" w:rsidRPr="00D5092D" w:rsidRDefault="00D9024B" w:rsidP="005C46C5">
            <w:pPr>
              <w:spacing w:after="0" w:line="240" w:lineRule="auto"/>
              <w:jc w:val="center"/>
              <w:rPr>
                <w:rFonts w:ascii="Times New Roman" w:eastAsia="Times New Roman" w:hAnsi="Times New Roman" w:cs="Times New Roman"/>
                <w:sz w:val="28"/>
                <w:szCs w:val="28"/>
                <w:lang w:eastAsia="ru-RU"/>
              </w:rPr>
            </w:pPr>
            <w:r w:rsidRPr="00D5092D">
              <w:rPr>
                <w:rFonts w:ascii="Times New Roman" w:eastAsia="Times New Roman" w:hAnsi="Times New Roman" w:cs="Times New Roman"/>
                <w:color w:val="000000"/>
                <w:sz w:val="28"/>
                <w:szCs w:val="28"/>
                <w:lang w:eastAsia="ru-RU"/>
              </w:rPr>
              <w:t>консультанта</w:t>
            </w:r>
          </w:p>
        </w:tc>
        <w:tc>
          <w:tcPr>
            <w:tcW w:w="3402" w:type="dxa"/>
            <w:gridSpan w:val="2"/>
            <w:vAlign w:val="center"/>
            <w:hideMark/>
          </w:tcPr>
          <w:p w:rsidR="00D9024B" w:rsidRPr="00D5092D" w:rsidRDefault="00D9024B" w:rsidP="005C46C5">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D5092D">
              <w:rPr>
                <w:rFonts w:ascii="Times New Roman" w:eastAsia="Times New Roman" w:hAnsi="Times New Roman" w:cs="Times New Roman"/>
                <w:color w:val="000000"/>
                <w:sz w:val="28"/>
                <w:szCs w:val="28"/>
                <w:lang w:eastAsia="ru-RU"/>
              </w:rPr>
              <w:t>П</w:t>
            </w:r>
            <w:proofErr w:type="gramEnd"/>
            <w:r w:rsidRPr="00D5092D">
              <w:rPr>
                <w:rFonts w:ascii="Times New Roman" w:eastAsia="Times New Roman" w:hAnsi="Times New Roman" w:cs="Times New Roman"/>
                <w:color w:val="000000"/>
                <w:sz w:val="28"/>
                <w:szCs w:val="28"/>
                <w:lang w:eastAsia="ru-RU"/>
              </w:rPr>
              <w:t>ідпис</w:t>
            </w:r>
            <w:proofErr w:type="spellEnd"/>
            <w:r w:rsidRPr="00D5092D">
              <w:rPr>
                <w:rFonts w:ascii="Times New Roman" w:eastAsia="Times New Roman" w:hAnsi="Times New Roman" w:cs="Times New Roman"/>
                <w:color w:val="000000"/>
                <w:sz w:val="28"/>
                <w:szCs w:val="28"/>
                <w:lang w:eastAsia="ru-RU"/>
              </w:rPr>
              <w:t>, дата</w:t>
            </w:r>
          </w:p>
        </w:tc>
      </w:tr>
      <w:tr w:rsidR="00D9024B" w:rsidRPr="00D5092D" w:rsidTr="00745433">
        <w:trPr>
          <w:tblCellSpacing w:w="0" w:type="dxa"/>
        </w:trPr>
        <w:tc>
          <w:tcPr>
            <w:tcW w:w="0" w:type="auto"/>
            <w:vMerge/>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eastAsia="ru-RU"/>
              </w:rPr>
            </w:pPr>
          </w:p>
        </w:tc>
        <w:tc>
          <w:tcPr>
            <w:tcW w:w="4749" w:type="dxa"/>
            <w:vMerge/>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eastAsia="ru-RU"/>
              </w:rPr>
            </w:pPr>
          </w:p>
        </w:tc>
        <w:tc>
          <w:tcPr>
            <w:tcW w:w="1701" w:type="dxa"/>
            <w:vAlign w:val="center"/>
            <w:hideMark/>
          </w:tcPr>
          <w:p w:rsidR="00D9024B" w:rsidRPr="00D5092D" w:rsidRDefault="00D9024B" w:rsidP="005C46C5">
            <w:pPr>
              <w:spacing w:after="0" w:line="240" w:lineRule="auto"/>
              <w:jc w:val="center"/>
              <w:rPr>
                <w:rFonts w:ascii="Times New Roman" w:eastAsia="Times New Roman" w:hAnsi="Times New Roman" w:cs="Times New Roman"/>
                <w:sz w:val="28"/>
                <w:szCs w:val="28"/>
                <w:lang w:eastAsia="ru-RU"/>
              </w:rPr>
            </w:pPr>
            <w:proofErr w:type="spellStart"/>
            <w:r w:rsidRPr="00D5092D">
              <w:rPr>
                <w:rFonts w:ascii="Times New Roman" w:eastAsia="Times New Roman" w:hAnsi="Times New Roman" w:cs="Times New Roman"/>
                <w:color w:val="000000"/>
                <w:sz w:val="28"/>
                <w:szCs w:val="28"/>
                <w:lang w:eastAsia="ru-RU"/>
              </w:rPr>
              <w:t>Завдання</w:t>
            </w:r>
            <w:proofErr w:type="spellEnd"/>
          </w:p>
          <w:p w:rsidR="00D9024B" w:rsidRPr="00D5092D" w:rsidRDefault="00D9024B" w:rsidP="005C46C5">
            <w:pPr>
              <w:spacing w:after="0" w:line="240" w:lineRule="auto"/>
              <w:jc w:val="center"/>
              <w:rPr>
                <w:rFonts w:ascii="Times New Roman" w:eastAsia="Times New Roman" w:hAnsi="Times New Roman" w:cs="Times New Roman"/>
                <w:sz w:val="28"/>
                <w:szCs w:val="28"/>
                <w:lang w:eastAsia="ru-RU"/>
              </w:rPr>
            </w:pPr>
            <w:proofErr w:type="gramStart"/>
            <w:r w:rsidRPr="00D5092D">
              <w:rPr>
                <w:rFonts w:ascii="Times New Roman" w:eastAsia="Times New Roman" w:hAnsi="Times New Roman" w:cs="Times New Roman"/>
                <w:color w:val="000000"/>
                <w:sz w:val="28"/>
                <w:szCs w:val="28"/>
                <w:lang w:eastAsia="ru-RU"/>
              </w:rPr>
              <w:t>Видав</w:t>
            </w:r>
            <w:proofErr w:type="gramEnd"/>
          </w:p>
        </w:tc>
        <w:tc>
          <w:tcPr>
            <w:tcW w:w="1701" w:type="dxa"/>
            <w:vAlign w:val="center"/>
            <w:hideMark/>
          </w:tcPr>
          <w:p w:rsidR="00D9024B" w:rsidRPr="00D5092D" w:rsidRDefault="00D9024B" w:rsidP="005C46C5">
            <w:pPr>
              <w:spacing w:after="0" w:line="240" w:lineRule="auto"/>
              <w:jc w:val="center"/>
              <w:rPr>
                <w:rFonts w:ascii="Times New Roman" w:eastAsia="Times New Roman" w:hAnsi="Times New Roman" w:cs="Times New Roman"/>
                <w:sz w:val="28"/>
                <w:szCs w:val="28"/>
                <w:lang w:eastAsia="ru-RU"/>
              </w:rPr>
            </w:pPr>
            <w:proofErr w:type="spellStart"/>
            <w:r w:rsidRPr="00D5092D">
              <w:rPr>
                <w:rFonts w:ascii="Times New Roman" w:eastAsia="Times New Roman" w:hAnsi="Times New Roman" w:cs="Times New Roman"/>
                <w:color w:val="000000"/>
                <w:sz w:val="28"/>
                <w:szCs w:val="28"/>
                <w:lang w:eastAsia="ru-RU"/>
              </w:rPr>
              <w:t>Завдання</w:t>
            </w:r>
            <w:proofErr w:type="spellEnd"/>
          </w:p>
          <w:p w:rsidR="00D9024B" w:rsidRPr="00D5092D" w:rsidRDefault="00D9024B" w:rsidP="005C46C5">
            <w:pPr>
              <w:spacing w:after="0" w:line="240" w:lineRule="auto"/>
              <w:jc w:val="center"/>
              <w:rPr>
                <w:rFonts w:ascii="Times New Roman" w:eastAsia="Times New Roman" w:hAnsi="Times New Roman" w:cs="Times New Roman"/>
                <w:sz w:val="28"/>
                <w:szCs w:val="28"/>
                <w:lang w:eastAsia="ru-RU"/>
              </w:rPr>
            </w:pPr>
            <w:proofErr w:type="spellStart"/>
            <w:r w:rsidRPr="00D5092D">
              <w:rPr>
                <w:rFonts w:ascii="Times New Roman" w:eastAsia="Times New Roman" w:hAnsi="Times New Roman" w:cs="Times New Roman"/>
                <w:color w:val="000000"/>
                <w:sz w:val="28"/>
                <w:szCs w:val="28"/>
                <w:lang w:eastAsia="ru-RU"/>
              </w:rPr>
              <w:t>Прийняв</w:t>
            </w:r>
            <w:proofErr w:type="spellEnd"/>
          </w:p>
        </w:tc>
      </w:tr>
      <w:tr w:rsidR="00D9024B" w:rsidRPr="00D5092D" w:rsidTr="00745433">
        <w:trPr>
          <w:tblCellSpacing w:w="0" w:type="dxa"/>
        </w:trPr>
        <w:tc>
          <w:tcPr>
            <w:tcW w:w="1475" w:type="dxa"/>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eastAsia="ru-RU"/>
              </w:rPr>
            </w:pPr>
            <w:proofErr w:type="spellStart"/>
            <w:proofErr w:type="gramStart"/>
            <w:r w:rsidRPr="00D5092D">
              <w:rPr>
                <w:rFonts w:ascii="Times New Roman" w:eastAsia="Times New Roman" w:hAnsi="Times New Roman" w:cs="Times New Roman"/>
                <w:color w:val="000000"/>
                <w:sz w:val="28"/>
                <w:szCs w:val="28"/>
                <w:lang w:eastAsia="ru-RU"/>
              </w:rPr>
              <w:t>Вступ</w:t>
            </w:r>
            <w:proofErr w:type="spellEnd"/>
            <w:proofErr w:type="gramEnd"/>
          </w:p>
        </w:tc>
        <w:tc>
          <w:tcPr>
            <w:tcW w:w="4749" w:type="dxa"/>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eastAsia="ru-RU"/>
              </w:rPr>
            </w:pPr>
            <w:r w:rsidRPr="00D5092D">
              <w:rPr>
                <w:rFonts w:ascii="Times New Roman" w:eastAsia="Times New Roman" w:hAnsi="Times New Roman" w:cs="Times New Roman"/>
                <w:color w:val="000000"/>
                <w:sz w:val="28"/>
                <w:szCs w:val="28"/>
                <w:lang w:eastAsia="ru-RU"/>
              </w:rPr>
              <w:t xml:space="preserve">к.е.н., доцент </w:t>
            </w:r>
            <w:proofErr w:type="spellStart"/>
            <w:r w:rsidRPr="00D5092D">
              <w:rPr>
                <w:rFonts w:ascii="Times New Roman" w:eastAsia="Times New Roman" w:hAnsi="Times New Roman" w:cs="Times New Roman"/>
                <w:color w:val="000000"/>
                <w:sz w:val="28"/>
                <w:szCs w:val="28"/>
                <w:lang w:eastAsia="ru-RU"/>
              </w:rPr>
              <w:t>Дугієнко</w:t>
            </w:r>
            <w:proofErr w:type="spellEnd"/>
            <w:r w:rsidRPr="00D5092D">
              <w:rPr>
                <w:rFonts w:ascii="Times New Roman" w:eastAsia="Times New Roman" w:hAnsi="Times New Roman" w:cs="Times New Roman"/>
                <w:color w:val="000000"/>
                <w:sz w:val="28"/>
                <w:szCs w:val="28"/>
                <w:lang w:eastAsia="ru-RU"/>
              </w:rPr>
              <w:t xml:space="preserve"> Н.О.</w:t>
            </w:r>
          </w:p>
        </w:tc>
        <w:tc>
          <w:tcPr>
            <w:tcW w:w="1701" w:type="dxa"/>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01.09.2021</w:t>
            </w:r>
          </w:p>
        </w:tc>
        <w:tc>
          <w:tcPr>
            <w:tcW w:w="1701" w:type="dxa"/>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01.09.2021</w:t>
            </w:r>
          </w:p>
        </w:tc>
      </w:tr>
      <w:tr w:rsidR="00D9024B" w:rsidRPr="00D5092D" w:rsidTr="00745433">
        <w:trPr>
          <w:tblCellSpacing w:w="0" w:type="dxa"/>
        </w:trPr>
        <w:tc>
          <w:tcPr>
            <w:tcW w:w="1475" w:type="dxa"/>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І</w:t>
            </w:r>
            <w:r>
              <w:rPr>
                <w:rFonts w:ascii="Times New Roman" w:eastAsia="Times New Roman" w:hAnsi="Times New Roman" w:cs="Times New Roman"/>
                <w:color w:val="000000"/>
                <w:sz w:val="28"/>
                <w:szCs w:val="28"/>
                <w:lang w:val="uk-UA" w:eastAsia="ru-RU"/>
              </w:rPr>
              <w:t xml:space="preserve"> </w:t>
            </w:r>
            <w:proofErr w:type="spellStart"/>
            <w:r w:rsidRPr="00D5092D">
              <w:rPr>
                <w:rFonts w:ascii="Times New Roman" w:eastAsia="Times New Roman" w:hAnsi="Times New Roman" w:cs="Times New Roman"/>
                <w:color w:val="000000"/>
                <w:sz w:val="28"/>
                <w:szCs w:val="28"/>
                <w:lang w:eastAsia="ru-RU"/>
              </w:rPr>
              <w:t>розділ</w:t>
            </w:r>
            <w:proofErr w:type="spellEnd"/>
          </w:p>
        </w:tc>
        <w:tc>
          <w:tcPr>
            <w:tcW w:w="4749" w:type="dxa"/>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eastAsia="ru-RU"/>
              </w:rPr>
            </w:pPr>
            <w:r w:rsidRPr="00D5092D">
              <w:rPr>
                <w:rFonts w:ascii="Times New Roman" w:eastAsia="Times New Roman" w:hAnsi="Times New Roman" w:cs="Times New Roman"/>
                <w:color w:val="000000"/>
                <w:sz w:val="28"/>
                <w:szCs w:val="28"/>
                <w:lang w:eastAsia="ru-RU"/>
              </w:rPr>
              <w:t xml:space="preserve">к.е.н., доцент </w:t>
            </w:r>
            <w:proofErr w:type="spellStart"/>
            <w:r w:rsidRPr="00D5092D">
              <w:rPr>
                <w:rFonts w:ascii="Times New Roman" w:eastAsia="Times New Roman" w:hAnsi="Times New Roman" w:cs="Times New Roman"/>
                <w:color w:val="000000"/>
                <w:sz w:val="28"/>
                <w:szCs w:val="28"/>
                <w:lang w:eastAsia="ru-RU"/>
              </w:rPr>
              <w:t>Дугієнко</w:t>
            </w:r>
            <w:proofErr w:type="spellEnd"/>
            <w:r w:rsidRPr="00D5092D">
              <w:rPr>
                <w:rFonts w:ascii="Times New Roman" w:eastAsia="Times New Roman" w:hAnsi="Times New Roman" w:cs="Times New Roman"/>
                <w:color w:val="000000"/>
                <w:sz w:val="28"/>
                <w:szCs w:val="28"/>
                <w:lang w:eastAsia="ru-RU"/>
              </w:rPr>
              <w:t xml:space="preserve"> Н.О.</w:t>
            </w:r>
          </w:p>
        </w:tc>
        <w:tc>
          <w:tcPr>
            <w:tcW w:w="1701" w:type="dxa"/>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20.09.2021</w:t>
            </w:r>
          </w:p>
        </w:tc>
        <w:tc>
          <w:tcPr>
            <w:tcW w:w="1701" w:type="dxa"/>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20.09.2021</w:t>
            </w:r>
          </w:p>
        </w:tc>
      </w:tr>
      <w:tr w:rsidR="00D9024B" w:rsidRPr="00D5092D" w:rsidTr="00745433">
        <w:trPr>
          <w:tblCellSpacing w:w="0" w:type="dxa"/>
        </w:trPr>
        <w:tc>
          <w:tcPr>
            <w:tcW w:w="1475" w:type="dxa"/>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ІІ</w:t>
            </w:r>
            <w:r>
              <w:rPr>
                <w:rFonts w:ascii="Times New Roman" w:eastAsia="Times New Roman" w:hAnsi="Times New Roman" w:cs="Times New Roman"/>
                <w:color w:val="000000"/>
                <w:sz w:val="28"/>
                <w:szCs w:val="28"/>
                <w:lang w:val="uk-UA" w:eastAsia="ru-RU"/>
              </w:rPr>
              <w:t xml:space="preserve"> </w:t>
            </w:r>
            <w:proofErr w:type="spellStart"/>
            <w:r w:rsidRPr="00D5092D">
              <w:rPr>
                <w:rFonts w:ascii="Times New Roman" w:eastAsia="Times New Roman" w:hAnsi="Times New Roman" w:cs="Times New Roman"/>
                <w:color w:val="000000"/>
                <w:sz w:val="28"/>
                <w:szCs w:val="28"/>
                <w:lang w:eastAsia="ru-RU"/>
              </w:rPr>
              <w:t>розділ</w:t>
            </w:r>
            <w:proofErr w:type="spellEnd"/>
          </w:p>
        </w:tc>
        <w:tc>
          <w:tcPr>
            <w:tcW w:w="4749" w:type="dxa"/>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eastAsia="ru-RU"/>
              </w:rPr>
            </w:pPr>
            <w:r w:rsidRPr="00D5092D">
              <w:rPr>
                <w:rFonts w:ascii="Times New Roman" w:eastAsia="Times New Roman" w:hAnsi="Times New Roman" w:cs="Times New Roman"/>
                <w:color w:val="000000"/>
                <w:sz w:val="28"/>
                <w:szCs w:val="28"/>
                <w:lang w:eastAsia="ru-RU"/>
              </w:rPr>
              <w:t xml:space="preserve">к.е.н., доцент </w:t>
            </w:r>
            <w:proofErr w:type="spellStart"/>
            <w:r w:rsidRPr="00D5092D">
              <w:rPr>
                <w:rFonts w:ascii="Times New Roman" w:eastAsia="Times New Roman" w:hAnsi="Times New Roman" w:cs="Times New Roman"/>
                <w:color w:val="000000"/>
                <w:sz w:val="28"/>
                <w:szCs w:val="28"/>
                <w:lang w:eastAsia="ru-RU"/>
              </w:rPr>
              <w:t>Дугієнко</w:t>
            </w:r>
            <w:proofErr w:type="spellEnd"/>
            <w:r w:rsidRPr="00D5092D">
              <w:rPr>
                <w:rFonts w:ascii="Times New Roman" w:eastAsia="Times New Roman" w:hAnsi="Times New Roman" w:cs="Times New Roman"/>
                <w:color w:val="000000"/>
                <w:sz w:val="28"/>
                <w:szCs w:val="28"/>
                <w:lang w:eastAsia="ru-RU"/>
              </w:rPr>
              <w:t xml:space="preserve"> Н.О.</w:t>
            </w:r>
          </w:p>
        </w:tc>
        <w:tc>
          <w:tcPr>
            <w:tcW w:w="1701" w:type="dxa"/>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18.10.2021</w:t>
            </w:r>
          </w:p>
        </w:tc>
        <w:tc>
          <w:tcPr>
            <w:tcW w:w="1701" w:type="dxa"/>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18.10.2021</w:t>
            </w:r>
          </w:p>
        </w:tc>
      </w:tr>
      <w:tr w:rsidR="00D9024B" w:rsidRPr="00D5092D" w:rsidTr="00745433">
        <w:trPr>
          <w:tblCellSpacing w:w="0" w:type="dxa"/>
        </w:trPr>
        <w:tc>
          <w:tcPr>
            <w:tcW w:w="1475" w:type="dxa"/>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eastAsia="ru-RU"/>
              </w:rPr>
            </w:pPr>
            <w:r w:rsidRPr="00D5092D">
              <w:rPr>
                <w:rFonts w:ascii="Times New Roman" w:eastAsia="Times New Roman" w:hAnsi="Times New Roman" w:cs="Times New Roman"/>
                <w:color w:val="000000"/>
                <w:sz w:val="28"/>
                <w:szCs w:val="28"/>
                <w:lang w:eastAsia="ru-RU"/>
              </w:rPr>
              <w:t>ІІІ </w:t>
            </w:r>
            <w:proofErr w:type="spellStart"/>
            <w:r w:rsidRPr="00D5092D">
              <w:rPr>
                <w:rFonts w:ascii="Times New Roman" w:eastAsia="Times New Roman" w:hAnsi="Times New Roman" w:cs="Times New Roman"/>
                <w:color w:val="000000"/>
                <w:sz w:val="28"/>
                <w:szCs w:val="28"/>
                <w:lang w:eastAsia="ru-RU"/>
              </w:rPr>
              <w:t>розділ</w:t>
            </w:r>
            <w:proofErr w:type="spellEnd"/>
          </w:p>
        </w:tc>
        <w:tc>
          <w:tcPr>
            <w:tcW w:w="4749" w:type="dxa"/>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eastAsia="ru-RU"/>
              </w:rPr>
            </w:pPr>
            <w:r w:rsidRPr="00D5092D">
              <w:rPr>
                <w:rFonts w:ascii="Times New Roman" w:eastAsia="Times New Roman" w:hAnsi="Times New Roman" w:cs="Times New Roman"/>
                <w:color w:val="000000"/>
                <w:sz w:val="28"/>
                <w:szCs w:val="28"/>
                <w:lang w:eastAsia="ru-RU"/>
              </w:rPr>
              <w:t xml:space="preserve">к.е.н., доцент </w:t>
            </w:r>
            <w:proofErr w:type="spellStart"/>
            <w:r w:rsidRPr="00D5092D">
              <w:rPr>
                <w:rFonts w:ascii="Times New Roman" w:eastAsia="Times New Roman" w:hAnsi="Times New Roman" w:cs="Times New Roman"/>
                <w:color w:val="000000"/>
                <w:sz w:val="28"/>
                <w:szCs w:val="28"/>
                <w:lang w:eastAsia="ru-RU"/>
              </w:rPr>
              <w:t>Дугієнко</w:t>
            </w:r>
            <w:proofErr w:type="spellEnd"/>
            <w:r w:rsidRPr="00D5092D">
              <w:rPr>
                <w:rFonts w:ascii="Times New Roman" w:eastAsia="Times New Roman" w:hAnsi="Times New Roman" w:cs="Times New Roman"/>
                <w:color w:val="000000"/>
                <w:sz w:val="28"/>
                <w:szCs w:val="28"/>
                <w:lang w:eastAsia="ru-RU"/>
              </w:rPr>
              <w:t xml:space="preserve"> Н.О.</w:t>
            </w:r>
          </w:p>
        </w:tc>
        <w:tc>
          <w:tcPr>
            <w:tcW w:w="1701" w:type="dxa"/>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15.11.2021</w:t>
            </w:r>
          </w:p>
        </w:tc>
        <w:tc>
          <w:tcPr>
            <w:tcW w:w="1701" w:type="dxa"/>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15.11.2021</w:t>
            </w:r>
          </w:p>
        </w:tc>
      </w:tr>
      <w:tr w:rsidR="00D9024B" w:rsidRPr="00D5092D" w:rsidTr="00745433">
        <w:trPr>
          <w:tblCellSpacing w:w="0" w:type="dxa"/>
        </w:trPr>
        <w:tc>
          <w:tcPr>
            <w:tcW w:w="1475" w:type="dxa"/>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proofErr w:type="spellStart"/>
            <w:r w:rsidRPr="00D5092D">
              <w:rPr>
                <w:rFonts w:ascii="Times New Roman" w:eastAsia="Times New Roman" w:hAnsi="Times New Roman" w:cs="Times New Roman"/>
                <w:color w:val="000000"/>
                <w:sz w:val="28"/>
                <w:szCs w:val="28"/>
                <w:lang w:eastAsia="ru-RU"/>
              </w:rPr>
              <w:t>Висновки</w:t>
            </w:r>
            <w:proofErr w:type="spellEnd"/>
            <w:r>
              <w:rPr>
                <w:rFonts w:ascii="Times New Roman" w:eastAsia="Times New Roman" w:hAnsi="Times New Roman" w:cs="Times New Roman"/>
                <w:color w:val="000000"/>
                <w:sz w:val="28"/>
                <w:szCs w:val="28"/>
                <w:lang w:val="uk-UA" w:eastAsia="ru-RU"/>
              </w:rPr>
              <w:t xml:space="preserve"> </w:t>
            </w:r>
          </w:p>
        </w:tc>
        <w:tc>
          <w:tcPr>
            <w:tcW w:w="4749" w:type="dxa"/>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eastAsia="ru-RU"/>
              </w:rPr>
            </w:pPr>
            <w:r w:rsidRPr="00D5092D">
              <w:rPr>
                <w:rFonts w:ascii="Times New Roman" w:eastAsia="Times New Roman" w:hAnsi="Times New Roman" w:cs="Times New Roman"/>
                <w:color w:val="000000"/>
                <w:sz w:val="28"/>
                <w:szCs w:val="28"/>
                <w:lang w:eastAsia="ru-RU"/>
              </w:rPr>
              <w:t xml:space="preserve">к.е.н., доцент </w:t>
            </w:r>
            <w:proofErr w:type="spellStart"/>
            <w:r w:rsidRPr="00D5092D">
              <w:rPr>
                <w:rFonts w:ascii="Times New Roman" w:eastAsia="Times New Roman" w:hAnsi="Times New Roman" w:cs="Times New Roman"/>
                <w:color w:val="000000"/>
                <w:sz w:val="28"/>
                <w:szCs w:val="28"/>
                <w:lang w:eastAsia="ru-RU"/>
              </w:rPr>
              <w:t>Дугієнко</w:t>
            </w:r>
            <w:proofErr w:type="spellEnd"/>
            <w:r w:rsidRPr="00D5092D">
              <w:rPr>
                <w:rFonts w:ascii="Times New Roman" w:eastAsia="Times New Roman" w:hAnsi="Times New Roman" w:cs="Times New Roman"/>
                <w:color w:val="000000"/>
                <w:sz w:val="28"/>
                <w:szCs w:val="28"/>
                <w:lang w:eastAsia="ru-RU"/>
              </w:rPr>
              <w:t xml:space="preserve"> Н.О.</w:t>
            </w:r>
          </w:p>
        </w:tc>
        <w:tc>
          <w:tcPr>
            <w:tcW w:w="1701" w:type="dxa"/>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30.11.2021</w:t>
            </w:r>
          </w:p>
        </w:tc>
        <w:tc>
          <w:tcPr>
            <w:tcW w:w="1701" w:type="dxa"/>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30.11.2021</w:t>
            </w:r>
          </w:p>
        </w:tc>
      </w:tr>
    </w:tbl>
    <w:p w:rsidR="00D9024B" w:rsidRPr="00D5092D" w:rsidRDefault="00D9024B" w:rsidP="00D9024B">
      <w:pPr>
        <w:spacing w:after="0" w:line="240" w:lineRule="auto"/>
        <w:rPr>
          <w:rFonts w:ascii="Times New Roman" w:eastAsia="Times New Roman" w:hAnsi="Times New Roman" w:cs="Times New Roman"/>
          <w:sz w:val="28"/>
          <w:szCs w:val="28"/>
          <w:lang w:eastAsia="ru-RU"/>
        </w:rPr>
      </w:pPr>
      <w:r w:rsidRPr="00D5092D">
        <w:rPr>
          <w:rFonts w:ascii="Times New Roman" w:eastAsia="Times New Roman" w:hAnsi="Times New Roman" w:cs="Times New Roman"/>
          <w:sz w:val="28"/>
          <w:szCs w:val="28"/>
          <w:lang w:eastAsia="ru-RU"/>
        </w:rPr>
        <w:t> </w:t>
      </w:r>
    </w:p>
    <w:p w:rsidR="00D9024B" w:rsidRPr="00D5092D" w:rsidRDefault="00D9024B" w:rsidP="00D9024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 xml:space="preserve">7. Дата </w:t>
      </w:r>
      <w:proofErr w:type="spellStart"/>
      <w:r>
        <w:rPr>
          <w:rFonts w:ascii="Times New Roman" w:eastAsia="Times New Roman" w:hAnsi="Times New Roman" w:cs="Times New Roman"/>
          <w:color w:val="000000"/>
          <w:sz w:val="28"/>
          <w:szCs w:val="28"/>
          <w:lang w:eastAsia="ru-RU"/>
        </w:rPr>
        <w:t>видачі</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eastAsia="ru-RU"/>
        </w:rPr>
        <w:t>завдання</w:t>
      </w:r>
      <w:proofErr w:type="spellEnd"/>
      <w:r>
        <w:rPr>
          <w:rFonts w:ascii="Times New Roman" w:eastAsia="Times New Roman" w:hAnsi="Times New Roman" w:cs="Times New Roman"/>
          <w:color w:val="000000"/>
          <w:sz w:val="28"/>
          <w:szCs w:val="28"/>
          <w:lang w:val="uk-UA" w:eastAsia="ru-RU"/>
        </w:rPr>
        <w:t xml:space="preserve"> </w:t>
      </w:r>
      <w:r w:rsidRPr="00D5092D">
        <w:rPr>
          <w:rFonts w:ascii="Times New Roman" w:eastAsia="Times New Roman" w:hAnsi="Times New Roman" w:cs="Times New Roman"/>
          <w:color w:val="000000"/>
          <w:sz w:val="28"/>
          <w:szCs w:val="28"/>
          <w:lang w:eastAsia="ru-RU"/>
        </w:rPr>
        <w:t>18.06.202</w:t>
      </w:r>
      <w:r>
        <w:rPr>
          <w:rFonts w:ascii="Times New Roman" w:eastAsia="Times New Roman" w:hAnsi="Times New Roman" w:cs="Times New Roman"/>
          <w:color w:val="000000"/>
          <w:sz w:val="28"/>
          <w:szCs w:val="28"/>
          <w:lang w:val="uk-UA" w:eastAsia="ru-RU"/>
        </w:rPr>
        <w:t>1</w:t>
      </w:r>
    </w:p>
    <w:p w:rsidR="00D9024B" w:rsidRPr="00D9024B" w:rsidRDefault="00D9024B" w:rsidP="00D9024B">
      <w:pPr>
        <w:spacing w:after="0" w:line="240" w:lineRule="auto"/>
        <w:ind w:firstLine="709"/>
        <w:jc w:val="center"/>
        <w:rPr>
          <w:rFonts w:ascii="Times New Roman" w:eastAsia="Times New Roman" w:hAnsi="Times New Roman" w:cs="Times New Roman"/>
          <w:b/>
          <w:sz w:val="28"/>
          <w:szCs w:val="28"/>
          <w:lang w:eastAsia="ru-RU"/>
        </w:rPr>
      </w:pPr>
      <w:r w:rsidRPr="00D9024B">
        <w:rPr>
          <w:rFonts w:ascii="Times New Roman" w:eastAsia="Times New Roman" w:hAnsi="Times New Roman" w:cs="Times New Roman"/>
          <w:b/>
          <w:bCs/>
          <w:color w:val="000000"/>
          <w:sz w:val="28"/>
          <w:szCs w:val="28"/>
          <w:lang w:eastAsia="ru-RU"/>
        </w:rPr>
        <w:t>КАЛЕНДАРНИЙ ПЛАН</w:t>
      </w:r>
    </w:p>
    <w:tbl>
      <w:tblPr>
        <w:tblW w:w="9616"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4"/>
        <w:gridCol w:w="5670"/>
        <w:gridCol w:w="1701"/>
        <w:gridCol w:w="1701"/>
      </w:tblGrid>
      <w:tr w:rsidR="00D9024B" w:rsidRPr="00D5092D" w:rsidTr="005C46C5">
        <w:trPr>
          <w:tblCellSpacing w:w="0" w:type="dxa"/>
        </w:trPr>
        <w:tc>
          <w:tcPr>
            <w:tcW w:w="544"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jc w:val="center"/>
              <w:rPr>
                <w:rFonts w:ascii="Times New Roman" w:eastAsia="Times New Roman" w:hAnsi="Times New Roman" w:cs="Times New Roman"/>
                <w:sz w:val="28"/>
                <w:szCs w:val="28"/>
                <w:lang w:eastAsia="ru-RU"/>
              </w:rPr>
            </w:pPr>
            <w:r w:rsidRPr="00D5092D">
              <w:rPr>
                <w:rFonts w:ascii="Times New Roman" w:eastAsia="Times New Roman" w:hAnsi="Times New Roman" w:cs="Times New Roman"/>
                <w:color w:val="000000"/>
                <w:sz w:val="28"/>
                <w:szCs w:val="28"/>
                <w:lang w:eastAsia="ru-RU"/>
              </w:rPr>
              <w:t xml:space="preserve">№ </w:t>
            </w:r>
            <w:proofErr w:type="spellStart"/>
            <w:r w:rsidRPr="00D5092D">
              <w:rPr>
                <w:rFonts w:ascii="Times New Roman" w:eastAsia="Times New Roman" w:hAnsi="Times New Roman" w:cs="Times New Roman"/>
                <w:color w:val="000000"/>
                <w:sz w:val="28"/>
                <w:szCs w:val="28"/>
                <w:lang w:eastAsia="ru-RU"/>
              </w:rPr>
              <w:t>з</w:t>
            </w:r>
            <w:proofErr w:type="spellEnd"/>
            <w:r w:rsidRPr="00D5092D">
              <w:rPr>
                <w:rFonts w:ascii="Times New Roman" w:eastAsia="Times New Roman" w:hAnsi="Times New Roman" w:cs="Times New Roman"/>
                <w:color w:val="000000"/>
                <w:sz w:val="28"/>
                <w:szCs w:val="28"/>
                <w:lang w:eastAsia="ru-RU"/>
              </w:rPr>
              <w:t>/</w:t>
            </w:r>
            <w:proofErr w:type="spellStart"/>
            <w:proofErr w:type="gramStart"/>
            <w:r w:rsidRPr="00D5092D">
              <w:rPr>
                <w:rFonts w:ascii="Times New Roman" w:eastAsia="Times New Roman" w:hAnsi="Times New Roman" w:cs="Times New Roman"/>
                <w:color w:val="000000"/>
                <w:sz w:val="28"/>
                <w:szCs w:val="28"/>
                <w:lang w:eastAsia="ru-RU"/>
              </w:rPr>
              <w:t>п</w:t>
            </w:r>
            <w:proofErr w:type="spellEnd"/>
            <w:proofErr w:type="gramEnd"/>
          </w:p>
        </w:tc>
        <w:tc>
          <w:tcPr>
            <w:tcW w:w="5670" w:type="dxa"/>
            <w:tcBorders>
              <w:top w:val="single" w:sz="4" w:space="0" w:color="000000"/>
              <w:left w:val="single" w:sz="4" w:space="0" w:color="000000"/>
              <w:bottom w:val="single" w:sz="8" w:space="0" w:color="auto"/>
              <w:right w:val="single" w:sz="4" w:space="0" w:color="000000"/>
            </w:tcBorders>
            <w:vAlign w:val="center"/>
            <w:hideMark/>
          </w:tcPr>
          <w:p w:rsidR="00D9024B" w:rsidRPr="00D5092D" w:rsidRDefault="00D9024B" w:rsidP="005C46C5">
            <w:pPr>
              <w:spacing w:after="0" w:line="240" w:lineRule="auto"/>
              <w:ind w:hanging="35"/>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Назва</w:t>
            </w:r>
            <w:proofErr w:type="spellEnd"/>
            <w:r>
              <w:rPr>
                <w:rFonts w:ascii="Times New Roman" w:eastAsia="Times New Roman" w:hAnsi="Times New Roman" w:cs="Times New Roman"/>
                <w:color w:val="000000"/>
                <w:sz w:val="28"/>
                <w:szCs w:val="28"/>
                <w:lang w:val="uk-UA" w:eastAsia="ru-RU"/>
              </w:rPr>
              <w:t xml:space="preserve"> </w:t>
            </w:r>
            <w:proofErr w:type="spellStart"/>
            <w:r w:rsidRPr="00D5092D">
              <w:rPr>
                <w:rFonts w:ascii="Times New Roman" w:eastAsia="Times New Roman" w:hAnsi="Times New Roman" w:cs="Times New Roman"/>
                <w:color w:val="000000"/>
                <w:sz w:val="28"/>
                <w:szCs w:val="28"/>
                <w:lang w:eastAsia="ru-RU"/>
              </w:rPr>
              <w:t>етапів</w:t>
            </w:r>
            <w:proofErr w:type="spellEnd"/>
            <w:r w:rsidRPr="00D5092D">
              <w:rPr>
                <w:rFonts w:ascii="Times New Roman" w:eastAsia="Times New Roman" w:hAnsi="Times New Roman" w:cs="Times New Roman"/>
                <w:color w:val="000000"/>
                <w:sz w:val="28"/>
                <w:szCs w:val="28"/>
                <w:lang w:eastAsia="ru-RU"/>
              </w:rPr>
              <w:t xml:space="preserve"> дипломного</w:t>
            </w:r>
          </w:p>
          <w:p w:rsidR="00D9024B" w:rsidRPr="00D5092D" w:rsidRDefault="00D9024B" w:rsidP="005C46C5">
            <w:pPr>
              <w:spacing w:after="0" w:line="240" w:lineRule="auto"/>
              <w:ind w:hanging="35"/>
              <w:jc w:val="center"/>
              <w:rPr>
                <w:rFonts w:ascii="Times New Roman" w:eastAsia="Times New Roman" w:hAnsi="Times New Roman" w:cs="Times New Roman"/>
                <w:sz w:val="28"/>
                <w:szCs w:val="28"/>
                <w:lang w:eastAsia="ru-RU"/>
              </w:rPr>
            </w:pPr>
            <w:r w:rsidRPr="00D5092D">
              <w:rPr>
                <w:rFonts w:ascii="Times New Roman" w:eastAsia="Times New Roman" w:hAnsi="Times New Roman" w:cs="Times New Roman"/>
                <w:color w:val="000000"/>
                <w:sz w:val="28"/>
                <w:szCs w:val="28"/>
                <w:lang w:eastAsia="ru-RU"/>
              </w:rPr>
              <w:t>проекту (</w:t>
            </w:r>
            <w:proofErr w:type="spellStart"/>
            <w:r w:rsidRPr="00D5092D">
              <w:rPr>
                <w:rFonts w:ascii="Times New Roman" w:eastAsia="Times New Roman" w:hAnsi="Times New Roman" w:cs="Times New Roman"/>
                <w:color w:val="000000"/>
                <w:sz w:val="28"/>
                <w:szCs w:val="28"/>
                <w:lang w:eastAsia="ru-RU"/>
              </w:rPr>
              <w:t>роботи</w:t>
            </w:r>
            <w:proofErr w:type="spellEnd"/>
            <w:r w:rsidRPr="00D5092D">
              <w:rPr>
                <w:rFonts w:ascii="Times New Roman" w:eastAsia="Times New Roman" w:hAnsi="Times New Roman" w:cs="Times New Roman"/>
                <w:color w:val="000000"/>
                <w:sz w:val="28"/>
                <w:szCs w:val="28"/>
                <w:lang w:eastAsia="ru-RU"/>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ind w:hanging="35"/>
              <w:jc w:val="center"/>
              <w:rPr>
                <w:rFonts w:ascii="Times New Roman" w:eastAsia="Times New Roman" w:hAnsi="Times New Roman" w:cs="Times New Roman"/>
                <w:sz w:val="28"/>
                <w:szCs w:val="28"/>
                <w:lang w:eastAsia="ru-RU"/>
              </w:rPr>
            </w:pPr>
            <w:proofErr w:type="spellStart"/>
            <w:r w:rsidRPr="00D5092D">
              <w:rPr>
                <w:rFonts w:ascii="Times New Roman" w:eastAsia="Times New Roman" w:hAnsi="Times New Roman" w:cs="Times New Roman"/>
                <w:color w:val="000000"/>
                <w:sz w:val="28"/>
                <w:szCs w:val="28"/>
                <w:lang w:eastAsia="ru-RU"/>
              </w:rPr>
              <w:t>Термін</w:t>
            </w:r>
            <w:proofErr w:type="spellEnd"/>
            <w:r w:rsidRPr="00D5092D">
              <w:rPr>
                <w:rFonts w:ascii="Times New Roman" w:eastAsia="Times New Roman" w:hAnsi="Times New Roman" w:cs="Times New Roman"/>
                <w:color w:val="000000"/>
                <w:sz w:val="28"/>
                <w:szCs w:val="28"/>
                <w:lang w:eastAsia="ru-RU"/>
              </w:rPr>
              <w:t xml:space="preserve"> </w:t>
            </w:r>
            <w:proofErr w:type="spellStart"/>
            <w:r w:rsidRPr="00D5092D">
              <w:rPr>
                <w:rFonts w:ascii="Times New Roman" w:eastAsia="Times New Roman" w:hAnsi="Times New Roman" w:cs="Times New Roman"/>
                <w:color w:val="000000"/>
                <w:sz w:val="28"/>
                <w:szCs w:val="28"/>
                <w:lang w:eastAsia="ru-RU"/>
              </w:rPr>
              <w:t>виконання</w:t>
            </w:r>
            <w:proofErr w:type="spellEnd"/>
            <w:r w:rsidRPr="00D5092D">
              <w:rPr>
                <w:rFonts w:ascii="Times New Roman" w:eastAsia="Times New Roman" w:hAnsi="Times New Roman" w:cs="Times New Roman"/>
                <w:color w:val="000000"/>
                <w:sz w:val="28"/>
                <w:szCs w:val="28"/>
                <w:lang w:eastAsia="ru-RU"/>
              </w:rPr>
              <w:t xml:space="preserve"> </w:t>
            </w:r>
            <w:proofErr w:type="spellStart"/>
            <w:r w:rsidRPr="00D5092D">
              <w:rPr>
                <w:rFonts w:ascii="Times New Roman" w:eastAsia="Times New Roman" w:hAnsi="Times New Roman" w:cs="Times New Roman"/>
                <w:color w:val="000000"/>
                <w:sz w:val="28"/>
                <w:szCs w:val="28"/>
                <w:lang w:eastAsia="ru-RU"/>
              </w:rPr>
              <w:t>етапі</w:t>
            </w:r>
            <w:proofErr w:type="gramStart"/>
            <w:r w:rsidRPr="00D5092D">
              <w:rPr>
                <w:rFonts w:ascii="Times New Roman" w:eastAsia="Times New Roman" w:hAnsi="Times New Roman" w:cs="Times New Roman"/>
                <w:color w:val="000000"/>
                <w:sz w:val="28"/>
                <w:szCs w:val="28"/>
                <w:lang w:eastAsia="ru-RU"/>
              </w:rPr>
              <w:t>в</w:t>
            </w:r>
            <w:proofErr w:type="spellEnd"/>
            <w:proofErr w:type="gramEnd"/>
          </w:p>
          <w:p w:rsidR="00D9024B" w:rsidRPr="00D5092D" w:rsidRDefault="00D9024B" w:rsidP="005C46C5">
            <w:pPr>
              <w:spacing w:after="0" w:line="240" w:lineRule="auto"/>
              <w:ind w:hanging="35"/>
              <w:jc w:val="center"/>
              <w:rPr>
                <w:rFonts w:ascii="Times New Roman" w:eastAsia="Times New Roman" w:hAnsi="Times New Roman" w:cs="Times New Roman"/>
                <w:sz w:val="28"/>
                <w:szCs w:val="28"/>
                <w:lang w:eastAsia="ru-RU"/>
              </w:rPr>
            </w:pPr>
            <w:r w:rsidRPr="00D5092D">
              <w:rPr>
                <w:rFonts w:ascii="Times New Roman" w:eastAsia="Times New Roman" w:hAnsi="Times New Roman" w:cs="Times New Roman"/>
                <w:color w:val="000000"/>
                <w:sz w:val="28"/>
                <w:szCs w:val="28"/>
                <w:lang w:eastAsia="ru-RU"/>
              </w:rPr>
              <w:t>проекту (</w:t>
            </w:r>
            <w:proofErr w:type="spellStart"/>
            <w:r w:rsidRPr="00D5092D">
              <w:rPr>
                <w:rFonts w:ascii="Times New Roman" w:eastAsia="Times New Roman" w:hAnsi="Times New Roman" w:cs="Times New Roman"/>
                <w:color w:val="000000"/>
                <w:sz w:val="28"/>
                <w:szCs w:val="28"/>
                <w:lang w:eastAsia="ru-RU"/>
              </w:rPr>
              <w:t>роботи</w:t>
            </w:r>
            <w:proofErr w:type="spellEnd"/>
            <w:r w:rsidRPr="00D5092D">
              <w:rPr>
                <w:rFonts w:ascii="Times New Roman" w:eastAsia="Times New Roman" w:hAnsi="Times New Roman" w:cs="Times New Roman"/>
                <w:color w:val="000000"/>
                <w:sz w:val="28"/>
                <w:szCs w:val="28"/>
                <w:lang w:eastAsia="ru-RU"/>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ind w:hanging="35"/>
              <w:jc w:val="center"/>
              <w:rPr>
                <w:rFonts w:ascii="Times New Roman" w:eastAsia="Times New Roman" w:hAnsi="Times New Roman" w:cs="Times New Roman"/>
                <w:sz w:val="28"/>
                <w:szCs w:val="28"/>
                <w:lang w:eastAsia="ru-RU"/>
              </w:rPr>
            </w:pPr>
            <w:proofErr w:type="spellStart"/>
            <w:r w:rsidRPr="00D5092D">
              <w:rPr>
                <w:rFonts w:ascii="Times New Roman" w:eastAsia="Times New Roman" w:hAnsi="Times New Roman" w:cs="Times New Roman"/>
                <w:color w:val="000000"/>
                <w:sz w:val="28"/>
                <w:szCs w:val="28"/>
                <w:lang w:eastAsia="ru-RU"/>
              </w:rPr>
              <w:t>Примітка</w:t>
            </w:r>
            <w:proofErr w:type="spellEnd"/>
          </w:p>
        </w:tc>
      </w:tr>
      <w:tr w:rsidR="00D9024B" w:rsidRPr="00D5092D" w:rsidTr="005C46C5">
        <w:trPr>
          <w:tblCellSpacing w:w="0" w:type="dxa"/>
        </w:trPr>
        <w:tc>
          <w:tcPr>
            <w:tcW w:w="544"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ind w:left="-754" w:firstLine="709"/>
              <w:jc w:val="center"/>
              <w:rPr>
                <w:rFonts w:ascii="Times New Roman" w:eastAsia="Times New Roman" w:hAnsi="Times New Roman" w:cs="Times New Roman"/>
                <w:sz w:val="28"/>
                <w:szCs w:val="28"/>
                <w:lang w:eastAsia="ru-RU"/>
              </w:rPr>
            </w:pPr>
            <w:r w:rsidRPr="00D5092D">
              <w:rPr>
                <w:rFonts w:ascii="Times New Roman" w:eastAsia="Times New Roman" w:hAnsi="Times New Roman" w:cs="Times New Roman"/>
                <w:color w:val="000000"/>
                <w:sz w:val="28"/>
                <w:szCs w:val="28"/>
                <w:lang w:eastAsia="ru-RU"/>
              </w:rPr>
              <w:t>1</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ind w:left="-886" w:firstLine="886"/>
              <w:jc w:val="both"/>
              <w:rPr>
                <w:rFonts w:ascii="Times New Roman" w:eastAsia="Times New Roman" w:hAnsi="Times New Roman" w:cs="Times New Roman"/>
                <w:sz w:val="28"/>
                <w:szCs w:val="28"/>
                <w:lang w:eastAsia="ru-RU"/>
              </w:rPr>
            </w:pPr>
            <w:proofErr w:type="spellStart"/>
            <w:r w:rsidRPr="00D5092D">
              <w:rPr>
                <w:rFonts w:ascii="Times New Roman" w:eastAsia="Times New Roman" w:hAnsi="Times New Roman" w:cs="Times New Roman"/>
                <w:color w:val="000000"/>
                <w:sz w:val="28"/>
                <w:szCs w:val="28"/>
                <w:lang w:eastAsia="ru-RU"/>
              </w:rPr>
              <w:t>Вибі</w:t>
            </w:r>
            <w:proofErr w:type="gramStart"/>
            <w:r w:rsidRPr="00D5092D">
              <w:rPr>
                <w:rFonts w:ascii="Times New Roman" w:eastAsia="Times New Roman" w:hAnsi="Times New Roman" w:cs="Times New Roman"/>
                <w:color w:val="000000"/>
                <w:sz w:val="28"/>
                <w:szCs w:val="28"/>
                <w:lang w:eastAsia="ru-RU"/>
              </w:rPr>
              <w:t>р</w:t>
            </w:r>
            <w:proofErr w:type="spellEnd"/>
            <w:proofErr w:type="gramEnd"/>
            <w:r w:rsidRPr="00D5092D">
              <w:rPr>
                <w:rFonts w:ascii="Times New Roman" w:eastAsia="Times New Roman" w:hAnsi="Times New Roman" w:cs="Times New Roman"/>
                <w:color w:val="000000"/>
                <w:sz w:val="28"/>
                <w:szCs w:val="28"/>
                <w:lang w:eastAsia="ru-RU"/>
              </w:rPr>
              <w:t xml:space="preserve"> теми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18.06.2021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18.06.2021</w:t>
            </w:r>
          </w:p>
        </w:tc>
      </w:tr>
      <w:tr w:rsidR="00D9024B" w:rsidRPr="00D5092D" w:rsidTr="005C46C5">
        <w:trPr>
          <w:tblCellSpacing w:w="0" w:type="dxa"/>
        </w:trPr>
        <w:tc>
          <w:tcPr>
            <w:tcW w:w="544"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ind w:left="-754" w:firstLine="709"/>
              <w:jc w:val="center"/>
              <w:rPr>
                <w:rFonts w:ascii="Times New Roman" w:eastAsia="Times New Roman" w:hAnsi="Times New Roman" w:cs="Times New Roman"/>
                <w:sz w:val="28"/>
                <w:szCs w:val="28"/>
                <w:lang w:eastAsia="ru-RU"/>
              </w:rPr>
            </w:pPr>
            <w:r w:rsidRPr="00D5092D">
              <w:rPr>
                <w:rFonts w:ascii="Times New Roman" w:eastAsia="Times New Roman" w:hAnsi="Times New Roman" w:cs="Times New Roman"/>
                <w:color w:val="000000"/>
                <w:sz w:val="28"/>
                <w:szCs w:val="28"/>
                <w:lang w:eastAsia="ru-RU"/>
              </w:rPr>
              <w:t>2</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ind w:left="-886" w:firstLine="886"/>
              <w:jc w:val="both"/>
              <w:rPr>
                <w:rFonts w:ascii="Times New Roman" w:eastAsia="Times New Roman" w:hAnsi="Times New Roman" w:cs="Times New Roman"/>
                <w:sz w:val="28"/>
                <w:szCs w:val="28"/>
                <w:lang w:eastAsia="ru-RU"/>
              </w:rPr>
            </w:pPr>
            <w:proofErr w:type="spellStart"/>
            <w:r w:rsidRPr="00D5092D">
              <w:rPr>
                <w:rFonts w:ascii="Times New Roman" w:eastAsia="Times New Roman" w:hAnsi="Times New Roman" w:cs="Times New Roman"/>
                <w:color w:val="000000"/>
                <w:sz w:val="28"/>
                <w:szCs w:val="28"/>
                <w:lang w:eastAsia="ru-RU"/>
              </w:rPr>
              <w:t>Складання</w:t>
            </w:r>
            <w:proofErr w:type="spellEnd"/>
            <w:r w:rsidRPr="00D5092D">
              <w:rPr>
                <w:rFonts w:ascii="Times New Roman" w:eastAsia="Times New Roman" w:hAnsi="Times New Roman" w:cs="Times New Roman"/>
                <w:color w:val="000000"/>
                <w:sz w:val="28"/>
                <w:szCs w:val="28"/>
                <w:lang w:eastAsia="ru-RU"/>
              </w:rPr>
              <w:t> </w:t>
            </w:r>
            <w:proofErr w:type="spellStart"/>
            <w:r w:rsidRPr="00D5092D">
              <w:rPr>
                <w:rFonts w:ascii="Times New Roman" w:eastAsia="Times New Roman" w:hAnsi="Times New Roman" w:cs="Times New Roman"/>
                <w:color w:val="000000"/>
                <w:sz w:val="28"/>
                <w:szCs w:val="28"/>
                <w:lang w:eastAsia="ru-RU"/>
              </w:rPr>
              <w:t>робочого</w:t>
            </w:r>
            <w:proofErr w:type="spellEnd"/>
            <w:r w:rsidRPr="00D5092D">
              <w:rPr>
                <w:rFonts w:ascii="Times New Roman" w:eastAsia="Times New Roman" w:hAnsi="Times New Roman" w:cs="Times New Roman"/>
                <w:color w:val="000000"/>
                <w:sz w:val="28"/>
                <w:szCs w:val="28"/>
                <w:lang w:eastAsia="ru-RU"/>
              </w:rPr>
              <w:t xml:space="preserve"> плану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25.06.2021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25.06.2021</w:t>
            </w:r>
          </w:p>
        </w:tc>
      </w:tr>
      <w:tr w:rsidR="00D9024B" w:rsidRPr="00D5092D" w:rsidTr="005C46C5">
        <w:trPr>
          <w:tblCellSpacing w:w="0" w:type="dxa"/>
        </w:trPr>
        <w:tc>
          <w:tcPr>
            <w:tcW w:w="544"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ind w:left="-754" w:firstLine="709"/>
              <w:jc w:val="center"/>
              <w:rPr>
                <w:rFonts w:ascii="Times New Roman" w:eastAsia="Times New Roman" w:hAnsi="Times New Roman" w:cs="Times New Roman"/>
                <w:sz w:val="28"/>
                <w:szCs w:val="28"/>
                <w:lang w:eastAsia="ru-RU"/>
              </w:rPr>
            </w:pPr>
            <w:r w:rsidRPr="00D5092D">
              <w:rPr>
                <w:rFonts w:ascii="Times New Roman" w:eastAsia="Times New Roman" w:hAnsi="Times New Roman" w:cs="Times New Roman"/>
                <w:color w:val="000000"/>
                <w:sz w:val="28"/>
                <w:szCs w:val="28"/>
                <w:lang w:eastAsia="ru-RU"/>
              </w:rPr>
              <w:t>3</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ind w:left="-35" w:firstLine="35"/>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ідбір</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eastAsia="ru-RU"/>
              </w:rPr>
              <w:t>літератури</w:t>
            </w:r>
            <w:proofErr w:type="spellEnd"/>
            <w:r>
              <w:rPr>
                <w:rFonts w:ascii="Times New Roman" w:eastAsia="Times New Roman" w:hAnsi="Times New Roman" w:cs="Times New Roman"/>
                <w:color w:val="000000"/>
                <w:sz w:val="28"/>
                <w:szCs w:val="28"/>
                <w:lang w:eastAsia="ru-RU"/>
              </w:rPr>
              <w:t xml:space="preserve"> та </w:t>
            </w:r>
            <w:proofErr w:type="spellStart"/>
            <w:r>
              <w:rPr>
                <w:rFonts w:ascii="Times New Roman" w:eastAsia="Times New Roman" w:hAnsi="Times New Roman" w:cs="Times New Roman"/>
                <w:color w:val="000000"/>
                <w:sz w:val="28"/>
                <w:szCs w:val="28"/>
                <w:lang w:eastAsia="ru-RU"/>
              </w:rPr>
              <w:t>вивчення</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eastAsia="ru-RU"/>
              </w:rPr>
              <w:t>літературних</w:t>
            </w:r>
            <w:proofErr w:type="spellEnd"/>
            <w:r>
              <w:rPr>
                <w:rFonts w:ascii="Times New Roman" w:eastAsia="Times New Roman" w:hAnsi="Times New Roman" w:cs="Times New Roman"/>
                <w:color w:val="000000"/>
                <w:sz w:val="28"/>
                <w:szCs w:val="28"/>
                <w:lang w:val="uk-UA" w:eastAsia="ru-RU"/>
              </w:rPr>
              <w:t xml:space="preserve"> </w:t>
            </w:r>
            <w:proofErr w:type="spellStart"/>
            <w:r w:rsidRPr="00D5092D">
              <w:rPr>
                <w:rFonts w:ascii="Times New Roman" w:eastAsia="Times New Roman" w:hAnsi="Times New Roman" w:cs="Times New Roman"/>
                <w:color w:val="000000"/>
                <w:sz w:val="28"/>
                <w:szCs w:val="28"/>
                <w:lang w:eastAsia="ru-RU"/>
              </w:rPr>
              <w:t>джерел</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09.08.2021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09.08.2021</w:t>
            </w:r>
          </w:p>
        </w:tc>
      </w:tr>
      <w:tr w:rsidR="00D9024B" w:rsidRPr="00D5092D" w:rsidTr="005C46C5">
        <w:trPr>
          <w:tblCellSpacing w:w="0" w:type="dxa"/>
        </w:trPr>
        <w:tc>
          <w:tcPr>
            <w:tcW w:w="544"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ind w:left="-754" w:firstLine="709"/>
              <w:jc w:val="center"/>
              <w:rPr>
                <w:rFonts w:ascii="Times New Roman" w:eastAsia="Times New Roman" w:hAnsi="Times New Roman" w:cs="Times New Roman"/>
                <w:sz w:val="28"/>
                <w:szCs w:val="28"/>
                <w:lang w:eastAsia="ru-RU"/>
              </w:rPr>
            </w:pPr>
            <w:r w:rsidRPr="00D5092D">
              <w:rPr>
                <w:rFonts w:ascii="Times New Roman" w:eastAsia="Times New Roman" w:hAnsi="Times New Roman" w:cs="Times New Roman"/>
                <w:color w:val="000000"/>
                <w:sz w:val="28"/>
                <w:szCs w:val="28"/>
                <w:lang w:eastAsia="ru-RU"/>
              </w:rPr>
              <w:t>4</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ind w:left="-886" w:firstLine="886"/>
              <w:jc w:val="both"/>
              <w:rPr>
                <w:rFonts w:ascii="Times New Roman" w:eastAsia="Times New Roman" w:hAnsi="Times New Roman" w:cs="Times New Roman"/>
                <w:sz w:val="28"/>
                <w:szCs w:val="28"/>
                <w:lang w:eastAsia="ru-RU"/>
              </w:rPr>
            </w:pPr>
            <w:proofErr w:type="spellStart"/>
            <w:r w:rsidRPr="00D5092D">
              <w:rPr>
                <w:rFonts w:ascii="Times New Roman" w:eastAsia="Times New Roman" w:hAnsi="Times New Roman" w:cs="Times New Roman"/>
                <w:color w:val="000000"/>
                <w:sz w:val="28"/>
                <w:szCs w:val="28"/>
                <w:lang w:eastAsia="ru-RU"/>
              </w:rPr>
              <w:t>Складання</w:t>
            </w:r>
            <w:proofErr w:type="spellEnd"/>
            <w:r w:rsidRPr="00D5092D">
              <w:rPr>
                <w:rFonts w:ascii="Times New Roman" w:eastAsia="Times New Roman" w:hAnsi="Times New Roman" w:cs="Times New Roman"/>
                <w:color w:val="000000"/>
                <w:sz w:val="28"/>
                <w:szCs w:val="28"/>
                <w:lang w:eastAsia="ru-RU"/>
              </w:rPr>
              <w:t xml:space="preserve"> плану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13.09.2021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13.09.2021</w:t>
            </w:r>
          </w:p>
        </w:tc>
      </w:tr>
      <w:tr w:rsidR="00D9024B" w:rsidRPr="00D5092D" w:rsidTr="005C46C5">
        <w:trPr>
          <w:tblCellSpacing w:w="0" w:type="dxa"/>
        </w:trPr>
        <w:tc>
          <w:tcPr>
            <w:tcW w:w="544"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ind w:left="-754" w:firstLine="709"/>
              <w:jc w:val="center"/>
              <w:rPr>
                <w:rFonts w:ascii="Times New Roman" w:eastAsia="Times New Roman" w:hAnsi="Times New Roman" w:cs="Times New Roman"/>
                <w:sz w:val="28"/>
                <w:szCs w:val="28"/>
                <w:lang w:eastAsia="ru-RU"/>
              </w:rPr>
            </w:pPr>
            <w:r w:rsidRPr="00D5092D">
              <w:rPr>
                <w:rFonts w:ascii="Times New Roman" w:eastAsia="Times New Roman" w:hAnsi="Times New Roman" w:cs="Times New Roman"/>
                <w:color w:val="000000"/>
                <w:sz w:val="28"/>
                <w:szCs w:val="28"/>
                <w:lang w:eastAsia="ru-RU"/>
              </w:rPr>
              <w:t>5</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ind w:left="-886" w:firstLine="886"/>
              <w:jc w:val="both"/>
              <w:rPr>
                <w:rFonts w:ascii="Times New Roman" w:eastAsia="Times New Roman" w:hAnsi="Times New Roman" w:cs="Times New Roman"/>
                <w:sz w:val="28"/>
                <w:szCs w:val="28"/>
                <w:lang w:eastAsia="ru-RU"/>
              </w:rPr>
            </w:pPr>
            <w:proofErr w:type="spellStart"/>
            <w:r w:rsidRPr="00D5092D">
              <w:rPr>
                <w:rFonts w:ascii="Times New Roman" w:eastAsia="Times New Roman" w:hAnsi="Times New Roman" w:cs="Times New Roman"/>
                <w:color w:val="000000"/>
                <w:sz w:val="28"/>
                <w:szCs w:val="28"/>
                <w:lang w:eastAsia="ru-RU"/>
              </w:rPr>
              <w:t>Виконання</w:t>
            </w:r>
            <w:proofErr w:type="spellEnd"/>
            <w:r w:rsidRPr="00D5092D">
              <w:rPr>
                <w:rFonts w:ascii="Times New Roman" w:eastAsia="Times New Roman" w:hAnsi="Times New Roman" w:cs="Times New Roman"/>
                <w:color w:val="000000"/>
                <w:sz w:val="28"/>
                <w:szCs w:val="28"/>
                <w:lang w:eastAsia="ru-RU"/>
              </w:rPr>
              <w:t xml:space="preserve"> </w:t>
            </w:r>
            <w:proofErr w:type="spellStart"/>
            <w:r w:rsidRPr="00D5092D">
              <w:rPr>
                <w:rFonts w:ascii="Times New Roman" w:eastAsia="Times New Roman" w:hAnsi="Times New Roman" w:cs="Times New Roman"/>
                <w:color w:val="000000"/>
                <w:sz w:val="28"/>
                <w:szCs w:val="28"/>
                <w:lang w:eastAsia="ru-RU"/>
              </w:rPr>
              <w:t>вступу</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18.09.2021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18.09.2021</w:t>
            </w:r>
          </w:p>
        </w:tc>
      </w:tr>
      <w:tr w:rsidR="00D9024B" w:rsidRPr="00D5092D" w:rsidTr="005C46C5">
        <w:trPr>
          <w:tblCellSpacing w:w="0" w:type="dxa"/>
        </w:trPr>
        <w:tc>
          <w:tcPr>
            <w:tcW w:w="544"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ind w:left="-754" w:firstLine="709"/>
              <w:jc w:val="center"/>
              <w:rPr>
                <w:rFonts w:ascii="Times New Roman" w:eastAsia="Times New Roman" w:hAnsi="Times New Roman" w:cs="Times New Roman"/>
                <w:sz w:val="28"/>
                <w:szCs w:val="28"/>
                <w:lang w:eastAsia="ru-RU"/>
              </w:rPr>
            </w:pPr>
            <w:r w:rsidRPr="00D5092D">
              <w:rPr>
                <w:rFonts w:ascii="Times New Roman" w:eastAsia="Times New Roman" w:hAnsi="Times New Roman" w:cs="Times New Roman"/>
                <w:color w:val="000000"/>
                <w:sz w:val="28"/>
                <w:szCs w:val="28"/>
                <w:lang w:eastAsia="ru-RU"/>
              </w:rPr>
              <w:t>6</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ind w:left="-886" w:firstLine="886"/>
              <w:jc w:val="both"/>
              <w:rPr>
                <w:rFonts w:ascii="Times New Roman" w:eastAsia="Times New Roman" w:hAnsi="Times New Roman" w:cs="Times New Roman"/>
                <w:sz w:val="28"/>
                <w:szCs w:val="28"/>
                <w:lang w:eastAsia="ru-RU"/>
              </w:rPr>
            </w:pPr>
            <w:proofErr w:type="spellStart"/>
            <w:r w:rsidRPr="00D5092D">
              <w:rPr>
                <w:rFonts w:ascii="Times New Roman" w:eastAsia="Times New Roman" w:hAnsi="Times New Roman" w:cs="Times New Roman"/>
                <w:color w:val="000000"/>
                <w:sz w:val="28"/>
                <w:szCs w:val="28"/>
                <w:lang w:eastAsia="ru-RU"/>
              </w:rPr>
              <w:t>Виконання</w:t>
            </w:r>
            <w:proofErr w:type="spellEnd"/>
            <w:r w:rsidRPr="00D5092D">
              <w:rPr>
                <w:rFonts w:ascii="Times New Roman" w:eastAsia="Times New Roman" w:hAnsi="Times New Roman" w:cs="Times New Roman"/>
                <w:color w:val="000000"/>
                <w:sz w:val="28"/>
                <w:szCs w:val="28"/>
                <w:lang w:eastAsia="ru-RU"/>
              </w:rPr>
              <w:t xml:space="preserve"> </w:t>
            </w:r>
            <w:proofErr w:type="spellStart"/>
            <w:r w:rsidRPr="00D5092D">
              <w:rPr>
                <w:rFonts w:ascii="Times New Roman" w:eastAsia="Times New Roman" w:hAnsi="Times New Roman" w:cs="Times New Roman"/>
                <w:color w:val="000000"/>
                <w:sz w:val="28"/>
                <w:szCs w:val="28"/>
                <w:lang w:eastAsia="ru-RU"/>
              </w:rPr>
              <w:t>розділу</w:t>
            </w:r>
            <w:proofErr w:type="spellEnd"/>
            <w:r w:rsidRPr="00D5092D">
              <w:rPr>
                <w:rFonts w:ascii="Times New Roman" w:eastAsia="Times New Roman" w:hAnsi="Times New Roman" w:cs="Times New Roman"/>
                <w:color w:val="000000"/>
                <w:sz w:val="28"/>
                <w:szCs w:val="28"/>
                <w:lang w:eastAsia="ru-RU"/>
              </w:rPr>
              <w:t xml:space="preserve"> 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20.09.2021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20.09.2021</w:t>
            </w:r>
          </w:p>
        </w:tc>
      </w:tr>
      <w:tr w:rsidR="00D9024B" w:rsidRPr="00D5092D" w:rsidTr="005C46C5">
        <w:trPr>
          <w:tblCellSpacing w:w="0" w:type="dxa"/>
        </w:trPr>
        <w:tc>
          <w:tcPr>
            <w:tcW w:w="544"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ind w:left="-754" w:firstLine="709"/>
              <w:jc w:val="center"/>
              <w:rPr>
                <w:rFonts w:ascii="Times New Roman" w:eastAsia="Times New Roman" w:hAnsi="Times New Roman" w:cs="Times New Roman"/>
                <w:sz w:val="28"/>
                <w:szCs w:val="28"/>
                <w:lang w:eastAsia="ru-RU"/>
              </w:rPr>
            </w:pPr>
            <w:r w:rsidRPr="00D5092D">
              <w:rPr>
                <w:rFonts w:ascii="Times New Roman" w:eastAsia="Times New Roman" w:hAnsi="Times New Roman" w:cs="Times New Roman"/>
                <w:color w:val="000000"/>
                <w:sz w:val="28"/>
                <w:szCs w:val="28"/>
                <w:lang w:eastAsia="ru-RU"/>
              </w:rPr>
              <w:t>7</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ind w:left="-886" w:firstLine="886"/>
              <w:jc w:val="both"/>
              <w:rPr>
                <w:rFonts w:ascii="Times New Roman" w:eastAsia="Times New Roman" w:hAnsi="Times New Roman" w:cs="Times New Roman"/>
                <w:sz w:val="28"/>
                <w:szCs w:val="28"/>
                <w:lang w:eastAsia="ru-RU"/>
              </w:rPr>
            </w:pPr>
            <w:proofErr w:type="spellStart"/>
            <w:r w:rsidRPr="00D5092D">
              <w:rPr>
                <w:rFonts w:ascii="Times New Roman" w:eastAsia="Times New Roman" w:hAnsi="Times New Roman" w:cs="Times New Roman"/>
                <w:color w:val="000000"/>
                <w:sz w:val="28"/>
                <w:szCs w:val="28"/>
                <w:lang w:eastAsia="ru-RU"/>
              </w:rPr>
              <w:t>Виконання</w:t>
            </w:r>
            <w:proofErr w:type="spellEnd"/>
            <w:r w:rsidRPr="00D5092D">
              <w:rPr>
                <w:rFonts w:ascii="Times New Roman" w:eastAsia="Times New Roman" w:hAnsi="Times New Roman" w:cs="Times New Roman"/>
                <w:color w:val="000000"/>
                <w:sz w:val="28"/>
                <w:szCs w:val="28"/>
                <w:lang w:eastAsia="ru-RU"/>
              </w:rPr>
              <w:t xml:space="preserve"> </w:t>
            </w:r>
            <w:proofErr w:type="spellStart"/>
            <w:r w:rsidRPr="00D5092D">
              <w:rPr>
                <w:rFonts w:ascii="Times New Roman" w:eastAsia="Times New Roman" w:hAnsi="Times New Roman" w:cs="Times New Roman"/>
                <w:color w:val="000000"/>
                <w:sz w:val="28"/>
                <w:szCs w:val="28"/>
                <w:lang w:eastAsia="ru-RU"/>
              </w:rPr>
              <w:t>розділу</w:t>
            </w:r>
            <w:proofErr w:type="spellEnd"/>
            <w:r w:rsidRPr="00D5092D">
              <w:rPr>
                <w:rFonts w:ascii="Times New Roman" w:eastAsia="Times New Roman" w:hAnsi="Times New Roman" w:cs="Times New Roman"/>
                <w:color w:val="000000"/>
                <w:sz w:val="28"/>
                <w:szCs w:val="28"/>
                <w:lang w:eastAsia="ru-RU"/>
              </w:rPr>
              <w:t xml:space="preserve"> 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18.10.2021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18.10.2021</w:t>
            </w:r>
          </w:p>
        </w:tc>
      </w:tr>
      <w:tr w:rsidR="00D9024B" w:rsidRPr="00D5092D" w:rsidTr="005C46C5">
        <w:trPr>
          <w:tblCellSpacing w:w="0" w:type="dxa"/>
        </w:trPr>
        <w:tc>
          <w:tcPr>
            <w:tcW w:w="544"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ind w:left="-754" w:firstLine="709"/>
              <w:jc w:val="center"/>
              <w:rPr>
                <w:rFonts w:ascii="Times New Roman" w:eastAsia="Times New Roman" w:hAnsi="Times New Roman" w:cs="Times New Roman"/>
                <w:sz w:val="28"/>
                <w:szCs w:val="28"/>
                <w:lang w:eastAsia="ru-RU"/>
              </w:rPr>
            </w:pPr>
            <w:r w:rsidRPr="00D5092D">
              <w:rPr>
                <w:rFonts w:ascii="Times New Roman" w:eastAsia="Times New Roman" w:hAnsi="Times New Roman" w:cs="Times New Roman"/>
                <w:color w:val="000000"/>
                <w:sz w:val="28"/>
                <w:szCs w:val="28"/>
                <w:lang w:eastAsia="ru-RU"/>
              </w:rPr>
              <w:t>8</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ind w:left="-886" w:firstLine="886"/>
              <w:jc w:val="both"/>
              <w:rPr>
                <w:rFonts w:ascii="Times New Roman" w:eastAsia="Times New Roman" w:hAnsi="Times New Roman" w:cs="Times New Roman"/>
                <w:sz w:val="28"/>
                <w:szCs w:val="28"/>
                <w:lang w:eastAsia="ru-RU"/>
              </w:rPr>
            </w:pPr>
            <w:proofErr w:type="spellStart"/>
            <w:r w:rsidRPr="00D5092D">
              <w:rPr>
                <w:rFonts w:ascii="Times New Roman" w:eastAsia="Times New Roman" w:hAnsi="Times New Roman" w:cs="Times New Roman"/>
                <w:color w:val="000000"/>
                <w:sz w:val="28"/>
                <w:szCs w:val="28"/>
                <w:lang w:eastAsia="ru-RU"/>
              </w:rPr>
              <w:t>Виконання</w:t>
            </w:r>
            <w:proofErr w:type="spellEnd"/>
            <w:r w:rsidRPr="00D5092D">
              <w:rPr>
                <w:rFonts w:ascii="Times New Roman" w:eastAsia="Times New Roman" w:hAnsi="Times New Roman" w:cs="Times New Roman"/>
                <w:color w:val="000000"/>
                <w:sz w:val="28"/>
                <w:szCs w:val="28"/>
                <w:lang w:eastAsia="ru-RU"/>
              </w:rPr>
              <w:t xml:space="preserve"> </w:t>
            </w:r>
            <w:proofErr w:type="spellStart"/>
            <w:r w:rsidRPr="00D5092D">
              <w:rPr>
                <w:rFonts w:ascii="Times New Roman" w:eastAsia="Times New Roman" w:hAnsi="Times New Roman" w:cs="Times New Roman"/>
                <w:color w:val="000000"/>
                <w:sz w:val="28"/>
                <w:szCs w:val="28"/>
                <w:lang w:eastAsia="ru-RU"/>
              </w:rPr>
              <w:t>розділу</w:t>
            </w:r>
            <w:proofErr w:type="spellEnd"/>
            <w:r w:rsidRPr="00D5092D">
              <w:rPr>
                <w:rFonts w:ascii="Times New Roman" w:eastAsia="Times New Roman" w:hAnsi="Times New Roman" w:cs="Times New Roman"/>
                <w:color w:val="000000"/>
                <w:sz w:val="28"/>
                <w:szCs w:val="28"/>
                <w:lang w:eastAsia="ru-RU"/>
              </w:rPr>
              <w:t xml:space="preserve"> 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15.11.2021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15.11.2021</w:t>
            </w:r>
          </w:p>
        </w:tc>
      </w:tr>
      <w:tr w:rsidR="00D9024B" w:rsidRPr="00D5092D" w:rsidTr="005C46C5">
        <w:trPr>
          <w:tblCellSpacing w:w="0" w:type="dxa"/>
        </w:trPr>
        <w:tc>
          <w:tcPr>
            <w:tcW w:w="544"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ind w:left="-754" w:firstLine="709"/>
              <w:jc w:val="center"/>
              <w:rPr>
                <w:rFonts w:ascii="Times New Roman" w:eastAsia="Times New Roman" w:hAnsi="Times New Roman" w:cs="Times New Roman"/>
                <w:sz w:val="28"/>
                <w:szCs w:val="28"/>
                <w:lang w:eastAsia="ru-RU"/>
              </w:rPr>
            </w:pPr>
            <w:r w:rsidRPr="00D5092D">
              <w:rPr>
                <w:rFonts w:ascii="Times New Roman" w:eastAsia="Times New Roman" w:hAnsi="Times New Roman" w:cs="Times New Roman"/>
                <w:color w:val="000000"/>
                <w:sz w:val="28"/>
                <w:szCs w:val="28"/>
                <w:lang w:eastAsia="ru-RU"/>
              </w:rPr>
              <w:t>9</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ind w:left="-886" w:firstLine="886"/>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Формулювання</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eastAsia="ru-RU"/>
              </w:rPr>
              <w:t>загальних</w:t>
            </w:r>
            <w:proofErr w:type="spellEnd"/>
            <w:r>
              <w:rPr>
                <w:rFonts w:ascii="Times New Roman" w:eastAsia="Times New Roman" w:hAnsi="Times New Roman" w:cs="Times New Roman"/>
                <w:color w:val="000000"/>
                <w:sz w:val="28"/>
                <w:szCs w:val="28"/>
                <w:lang w:val="uk-UA" w:eastAsia="ru-RU"/>
              </w:rPr>
              <w:t xml:space="preserve"> </w:t>
            </w:r>
            <w:proofErr w:type="spellStart"/>
            <w:r w:rsidRPr="00D5092D">
              <w:rPr>
                <w:rFonts w:ascii="Times New Roman" w:eastAsia="Times New Roman" w:hAnsi="Times New Roman" w:cs="Times New Roman"/>
                <w:color w:val="000000"/>
                <w:sz w:val="28"/>
                <w:szCs w:val="28"/>
                <w:lang w:eastAsia="ru-RU"/>
              </w:rPr>
              <w:t>висновків</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22.11.2021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22.11.2021</w:t>
            </w:r>
          </w:p>
        </w:tc>
      </w:tr>
      <w:tr w:rsidR="00D9024B" w:rsidRPr="00D5092D" w:rsidTr="005C46C5">
        <w:trPr>
          <w:tblCellSpacing w:w="0" w:type="dxa"/>
        </w:trPr>
        <w:tc>
          <w:tcPr>
            <w:tcW w:w="544"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ind w:left="-754" w:firstLine="709"/>
              <w:jc w:val="center"/>
              <w:rPr>
                <w:rFonts w:ascii="Times New Roman" w:eastAsia="Times New Roman" w:hAnsi="Times New Roman" w:cs="Times New Roman"/>
                <w:sz w:val="28"/>
                <w:szCs w:val="28"/>
                <w:lang w:eastAsia="ru-RU"/>
              </w:rPr>
            </w:pPr>
            <w:r w:rsidRPr="00D5092D">
              <w:rPr>
                <w:rFonts w:ascii="Times New Roman" w:eastAsia="Times New Roman" w:hAnsi="Times New Roman" w:cs="Times New Roman"/>
                <w:color w:val="000000"/>
                <w:sz w:val="28"/>
                <w:szCs w:val="28"/>
                <w:lang w:eastAsia="ru-RU"/>
              </w:rPr>
              <w:t>10</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Подання</w:t>
            </w:r>
            <w:proofErr w:type="spellEnd"/>
            <w:r>
              <w:rPr>
                <w:rFonts w:ascii="Times New Roman" w:eastAsia="Times New Roman" w:hAnsi="Times New Roman" w:cs="Times New Roman"/>
                <w:color w:val="000000"/>
                <w:sz w:val="28"/>
                <w:szCs w:val="28"/>
                <w:lang w:val="uk-UA" w:eastAsia="ru-RU"/>
              </w:rPr>
              <w:t xml:space="preserve"> </w:t>
            </w:r>
            <w:proofErr w:type="spellStart"/>
            <w:r w:rsidRPr="00D5092D">
              <w:rPr>
                <w:rFonts w:ascii="Times New Roman" w:eastAsia="Times New Roman" w:hAnsi="Times New Roman" w:cs="Times New Roman"/>
                <w:color w:val="000000"/>
                <w:sz w:val="28"/>
                <w:szCs w:val="28"/>
                <w:lang w:eastAsia="ru-RU"/>
              </w:rPr>
              <w:t>роботи</w:t>
            </w:r>
            <w:proofErr w:type="spellEnd"/>
            <w:r w:rsidRPr="00D5092D">
              <w:rPr>
                <w:rFonts w:ascii="Times New Roman" w:eastAsia="Times New Roman" w:hAnsi="Times New Roman" w:cs="Times New Roman"/>
                <w:color w:val="000000"/>
                <w:sz w:val="28"/>
                <w:szCs w:val="28"/>
                <w:lang w:eastAsia="ru-RU"/>
              </w:rPr>
              <w:t xml:space="preserve"> на кафедру на </w:t>
            </w:r>
            <w:proofErr w:type="spellStart"/>
            <w:r w:rsidRPr="00D5092D">
              <w:rPr>
                <w:rFonts w:ascii="Times New Roman" w:eastAsia="Times New Roman" w:hAnsi="Times New Roman" w:cs="Times New Roman"/>
                <w:color w:val="000000"/>
                <w:sz w:val="28"/>
                <w:szCs w:val="28"/>
                <w:lang w:eastAsia="ru-RU"/>
              </w:rPr>
              <w:t>передзахист</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26.11.2021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26.11.2021</w:t>
            </w:r>
          </w:p>
        </w:tc>
      </w:tr>
      <w:tr w:rsidR="00D9024B" w:rsidRPr="00D5092D" w:rsidTr="005C46C5">
        <w:trPr>
          <w:tblCellSpacing w:w="0" w:type="dxa"/>
        </w:trPr>
        <w:tc>
          <w:tcPr>
            <w:tcW w:w="544"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ind w:left="-754" w:firstLine="709"/>
              <w:jc w:val="center"/>
              <w:rPr>
                <w:rFonts w:ascii="Times New Roman" w:eastAsia="Times New Roman" w:hAnsi="Times New Roman" w:cs="Times New Roman"/>
                <w:sz w:val="28"/>
                <w:szCs w:val="28"/>
                <w:lang w:eastAsia="ru-RU"/>
              </w:rPr>
            </w:pPr>
            <w:r w:rsidRPr="00D5092D">
              <w:rPr>
                <w:rFonts w:ascii="Times New Roman" w:eastAsia="Times New Roman" w:hAnsi="Times New Roman" w:cs="Times New Roman"/>
                <w:color w:val="000000"/>
                <w:sz w:val="28"/>
                <w:szCs w:val="28"/>
                <w:lang w:eastAsia="ru-RU"/>
              </w:rPr>
              <w:t>11</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ind w:left="-886" w:firstLine="886"/>
              <w:jc w:val="both"/>
              <w:rPr>
                <w:rFonts w:ascii="Times New Roman" w:eastAsia="Times New Roman" w:hAnsi="Times New Roman" w:cs="Times New Roman"/>
                <w:sz w:val="28"/>
                <w:szCs w:val="28"/>
                <w:lang w:eastAsia="ru-RU"/>
              </w:rPr>
            </w:pPr>
            <w:proofErr w:type="spellStart"/>
            <w:r w:rsidRPr="00D5092D">
              <w:rPr>
                <w:rFonts w:ascii="Times New Roman" w:eastAsia="Times New Roman" w:hAnsi="Times New Roman" w:cs="Times New Roman"/>
                <w:color w:val="000000"/>
                <w:sz w:val="28"/>
                <w:szCs w:val="28"/>
                <w:lang w:eastAsia="ru-RU"/>
              </w:rPr>
              <w:t>Попередн</w:t>
            </w:r>
            <w:r>
              <w:rPr>
                <w:rFonts w:ascii="Times New Roman" w:eastAsia="Times New Roman" w:hAnsi="Times New Roman" w:cs="Times New Roman"/>
                <w:color w:val="000000"/>
                <w:sz w:val="28"/>
                <w:szCs w:val="28"/>
                <w:lang w:eastAsia="ru-RU"/>
              </w:rPr>
              <w:t>ій</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eastAsia="ru-RU"/>
              </w:rPr>
              <w:t>захист</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eastAsia="ru-RU"/>
              </w:rPr>
              <w:t>роботи</w:t>
            </w:r>
            <w:proofErr w:type="spellEnd"/>
            <w:r>
              <w:rPr>
                <w:rFonts w:ascii="Times New Roman" w:eastAsia="Times New Roman" w:hAnsi="Times New Roman" w:cs="Times New Roman"/>
                <w:color w:val="000000"/>
                <w:sz w:val="28"/>
                <w:szCs w:val="28"/>
                <w:lang w:val="uk-UA" w:eastAsia="ru-RU"/>
              </w:rPr>
              <w:t xml:space="preserve"> </w:t>
            </w:r>
            <w:proofErr w:type="gramStart"/>
            <w:r>
              <w:rPr>
                <w:rFonts w:ascii="Times New Roman" w:eastAsia="Times New Roman" w:hAnsi="Times New Roman" w:cs="Times New Roman"/>
                <w:color w:val="000000"/>
                <w:sz w:val="28"/>
                <w:szCs w:val="28"/>
                <w:lang w:eastAsia="ru-RU"/>
              </w:rPr>
              <w:t>на</w:t>
            </w:r>
            <w:proofErr w:type="gramEnd"/>
            <w:r>
              <w:rPr>
                <w:rFonts w:ascii="Times New Roman" w:eastAsia="Times New Roman" w:hAnsi="Times New Roman" w:cs="Times New Roman"/>
                <w:color w:val="000000"/>
                <w:sz w:val="28"/>
                <w:szCs w:val="28"/>
                <w:lang w:val="uk-UA" w:eastAsia="ru-RU"/>
              </w:rPr>
              <w:t xml:space="preserve"> </w:t>
            </w:r>
            <w:proofErr w:type="spellStart"/>
            <w:r w:rsidRPr="00D5092D">
              <w:rPr>
                <w:rFonts w:ascii="Times New Roman" w:eastAsia="Times New Roman" w:hAnsi="Times New Roman" w:cs="Times New Roman"/>
                <w:color w:val="000000"/>
                <w:sz w:val="28"/>
                <w:szCs w:val="28"/>
                <w:lang w:eastAsia="ru-RU"/>
              </w:rPr>
              <w:t>кафедрі</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26.11.2021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26.11.2021</w:t>
            </w:r>
          </w:p>
        </w:tc>
      </w:tr>
      <w:tr w:rsidR="00D9024B" w:rsidRPr="00D5092D" w:rsidTr="005C46C5">
        <w:trPr>
          <w:tblCellSpacing w:w="0" w:type="dxa"/>
        </w:trPr>
        <w:tc>
          <w:tcPr>
            <w:tcW w:w="544"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ind w:left="-754" w:firstLine="709"/>
              <w:jc w:val="center"/>
              <w:rPr>
                <w:rFonts w:ascii="Times New Roman" w:eastAsia="Times New Roman" w:hAnsi="Times New Roman" w:cs="Times New Roman"/>
                <w:sz w:val="28"/>
                <w:szCs w:val="28"/>
                <w:lang w:eastAsia="ru-RU"/>
              </w:rPr>
            </w:pPr>
            <w:r w:rsidRPr="00D5092D">
              <w:rPr>
                <w:rFonts w:ascii="Times New Roman" w:eastAsia="Times New Roman" w:hAnsi="Times New Roman" w:cs="Times New Roman"/>
                <w:color w:val="000000"/>
                <w:sz w:val="28"/>
                <w:szCs w:val="28"/>
                <w:lang w:eastAsia="ru-RU"/>
              </w:rPr>
              <w:t>12</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ind w:left="-35" w:firstLine="35"/>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Оформлення</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eastAsia="ru-RU"/>
              </w:rPr>
              <w:t>роботи</w:t>
            </w:r>
            <w:proofErr w:type="spellEnd"/>
            <w:r>
              <w:rPr>
                <w:rFonts w:ascii="Times New Roman" w:eastAsia="Times New Roman" w:hAnsi="Times New Roman" w:cs="Times New Roman"/>
                <w:color w:val="000000"/>
                <w:sz w:val="28"/>
                <w:szCs w:val="28"/>
                <w:lang w:eastAsia="ru-RU"/>
              </w:rPr>
              <w:t xml:space="preserve"> та </w:t>
            </w:r>
            <w:proofErr w:type="spellStart"/>
            <w:r>
              <w:rPr>
                <w:rFonts w:ascii="Times New Roman" w:eastAsia="Times New Roman" w:hAnsi="Times New Roman" w:cs="Times New Roman"/>
                <w:color w:val="000000"/>
                <w:sz w:val="28"/>
                <w:szCs w:val="28"/>
                <w:lang w:eastAsia="ru-RU"/>
              </w:rPr>
              <w:t>проходження</w:t>
            </w:r>
            <w:proofErr w:type="spellEnd"/>
            <w:r>
              <w:rPr>
                <w:rFonts w:ascii="Times New Roman" w:eastAsia="Times New Roman" w:hAnsi="Times New Roman" w:cs="Times New Roman"/>
                <w:color w:val="000000"/>
                <w:sz w:val="28"/>
                <w:szCs w:val="28"/>
                <w:lang w:val="uk-UA" w:eastAsia="ru-RU"/>
              </w:rPr>
              <w:t xml:space="preserve"> </w:t>
            </w:r>
            <w:proofErr w:type="spellStart"/>
            <w:r w:rsidRPr="00D5092D">
              <w:rPr>
                <w:rFonts w:ascii="Times New Roman" w:eastAsia="Times New Roman" w:hAnsi="Times New Roman" w:cs="Times New Roman"/>
                <w:color w:val="000000"/>
                <w:sz w:val="28"/>
                <w:szCs w:val="28"/>
                <w:lang w:eastAsia="ru-RU"/>
              </w:rPr>
              <w:t>нормоконтролю</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29.11.2021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29.11.2021</w:t>
            </w:r>
          </w:p>
        </w:tc>
      </w:tr>
      <w:tr w:rsidR="00D9024B" w:rsidRPr="00D5092D" w:rsidTr="005C46C5">
        <w:trPr>
          <w:tblCellSpacing w:w="0" w:type="dxa"/>
        </w:trPr>
        <w:tc>
          <w:tcPr>
            <w:tcW w:w="544"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ind w:left="-754" w:firstLine="709"/>
              <w:jc w:val="center"/>
              <w:rPr>
                <w:rFonts w:ascii="Times New Roman" w:eastAsia="Times New Roman" w:hAnsi="Times New Roman" w:cs="Times New Roman"/>
                <w:sz w:val="28"/>
                <w:szCs w:val="28"/>
                <w:lang w:eastAsia="ru-RU"/>
              </w:rPr>
            </w:pPr>
            <w:r w:rsidRPr="00D5092D">
              <w:rPr>
                <w:rFonts w:ascii="Times New Roman" w:eastAsia="Times New Roman" w:hAnsi="Times New Roman" w:cs="Times New Roman"/>
                <w:color w:val="000000"/>
                <w:sz w:val="28"/>
                <w:szCs w:val="28"/>
                <w:lang w:eastAsia="ru-RU"/>
              </w:rPr>
              <w:t>13</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ind w:left="-886" w:firstLine="886"/>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Одержання</w:t>
            </w:r>
            <w:proofErr w:type="spellEnd"/>
            <w:r>
              <w:rPr>
                <w:rFonts w:ascii="Times New Roman" w:eastAsia="Times New Roman" w:hAnsi="Times New Roman" w:cs="Times New Roman"/>
                <w:color w:val="000000"/>
                <w:sz w:val="28"/>
                <w:szCs w:val="28"/>
                <w:lang w:val="uk-UA" w:eastAsia="ru-RU"/>
              </w:rPr>
              <w:t xml:space="preserve"> </w:t>
            </w:r>
            <w:proofErr w:type="spellStart"/>
            <w:r w:rsidRPr="00D5092D">
              <w:rPr>
                <w:rFonts w:ascii="Times New Roman" w:eastAsia="Times New Roman" w:hAnsi="Times New Roman" w:cs="Times New Roman"/>
                <w:color w:val="000000"/>
                <w:sz w:val="28"/>
                <w:szCs w:val="28"/>
                <w:lang w:eastAsia="ru-RU"/>
              </w:rPr>
              <w:t>відгуку</w:t>
            </w:r>
            <w:proofErr w:type="spellEnd"/>
            <w:r w:rsidRPr="00D5092D">
              <w:rPr>
                <w:rFonts w:ascii="Times New Roman" w:eastAsia="Times New Roman" w:hAnsi="Times New Roman" w:cs="Times New Roman"/>
                <w:color w:val="000000"/>
                <w:sz w:val="28"/>
                <w:szCs w:val="28"/>
                <w:lang w:eastAsia="ru-RU"/>
              </w:rPr>
              <w:t xml:space="preserve"> та </w:t>
            </w:r>
            <w:proofErr w:type="spellStart"/>
            <w:r w:rsidRPr="00D5092D">
              <w:rPr>
                <w:rFonts w:ascii="Times New Roman" w:eastAsia="Times New Roman" w:hAnsi="Times New Roman" w:cs="Times New Roman"/>
                <w:color w:val="000000"/>
                <w:sz w:val="28"/>
                <w:szCs w:val="28"/>
                <w:lang w:eastAsia="ru-RU"/>
              </w:rPr>
              <w:t>рецензії</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30.11.2021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30.11.2021</w:t>
            </w:r>
          </w:p>
        </w:tc>
      </w:tr>
      <w:tr w:rsidR="00D9024B" w:rsidRPr="00D5092D" w:rsidTr="005C46C5">
        <w:trPr>
          <w:tblCellSpacing w:w="0" w:type="dxa"/>
        </w:trPr>
        <w:tc>
          <w:tcPr>
            <w:tcW w:w="544"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ind w:left="-754" w:firstLine="709"/>
              <w:jc w:val="center"/>
              <w:rPr>
                <w:rFonts w:ascii="Times New Roman" w:eastAsia="Times New Roman" w:hAnsi="Times New Roman" w:cs="Times New Roman"/>
                <w:sz w:val="28"/>
                <w:szCs w:val="28"/>
                <w:lang w:eastAsia="ru-RU"/>
              </w:rPr>
            </w:pPr>
            <w:r w:rsidRPr="00D5092D">
              <w:rPr>
                <w:rFonts w:ascii="Times New Roman" w:eastAsia="Times New Roman" w:hAnsi="Times New Roman" w:cs="Times New Roman"/>
                <w:color w:val="000000"/>
                <w:sz w:val="28"/>
                <w:szCs w:val="28"/>
                <w:lang w:eastAsia="ru-RU"/>
              </w:rPr>
              <w:t>14</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ind w:left="-35"/>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Подання</w:t>
            </w:r>
            <w:proofErr w:type="spellEnd"/>
            <w:r>
              <w:rPr>
                <w:rFonts w:ascii="Times New Roman" w:eastAsia="Times New Roman" w:hAnsi="Times New Roman" w:cs="Times New Roman"/>
                <w:color w:val="000000"/>
                <w:sz w:val="28"/>
                <w:szCs w:val="28"/>
                <w:lang w:val="uk-UA" w:eastAsia="ru-RU"/>
              </w:rPr>
              <w:t xml:space="preserve"> </w:t>
            </w:r>
            <w:proofErr w:type="gramStart"/>
            <w:r>
              <w:rPr>
                <w:rFonts w:ascii="Times New Roman" w:eastAsia="Times New Roman" w:hAnsi="Times New Roman" w:cs="Times New Roman"/>
                <w:color w:val="000000"/>
                <w:sz w:val="28"/>
                <w:szCs w:val="28"/>
                <w:lang w:eastAsia="ru-RU"/>
              </w:rPr>
              <w:t>остаточного</w:t>
            </w:r>
            <w:proofErr w:type="gram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eastAsia="ru-RU"/>
              </w:rPr>
              <w:t>варіанту</w:t>
            </w:r>
            <w:proofErr w:type="spellEnd"/>
            <w:r>
              <w:rPr>
                <w:rFonts w:ascii="Times New Roman" w:eastAsia="Times New Roman" w:hAnsi="Times New Roman" w:cs="Times New Roman"/>
                <w:color w:val="000000"/>
                <w:sz w:val="28"/>
                <w:szCs w:val="28"/>
                <w:lang w:val="uk-UA" w:eastAsia="ru-RU"/>
              </w:rPr>
              <w:t xml:space="preserve"> </w:t>
            </w:r>
            <w:proofErr w:type="spellStart"/>
            <w:r w:rsidRPr="00D5092D">
              <w:rPr>
                <w:rFonts w:ascii="Times New Roman" w:eastAsia="Times New Roman" w:hAnsi="Times New Roman" w:cs="Times New Roman"/>
                <w:color w:val="000000"/>
                <w:sz w:val="28"/>
                <w:szCs w:val="28"/>
                <w:lang w:eastAsia="ru-RU"/>
              </w:rPr>
              <w:t>роботи</w:t>
            </w:r>
            <w:proofErr w:type="spellEnd"/>
            <w:r w:rsidRPr="00D5092D">
              <w:rPr>
                <w:rFonts w:ascii="Times New Roman" w:eastAsia="Times New Roman" w:hAnsi="Times New Roman" w:cs="Times New Roman"/>
                <w:color w:val="000000"/>
                <w:sz w:val="28"/>
                <w:szCs w:val="28"/>
                <w:lang w:eastAsia="ru-RU"/>
              </w:rPr>
              <w:t xml:space="preserve"> на кафедру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01.12.2021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024B" w:rsidRPr="00D5092D" w:rsidRDefault="00D9024B" w:rsidP="005C46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01.12.2021</w:t>
            </w:r>
          </w:p>
        </w:tc>
      </w:tr>
    </w:tbl>
    <w:p w:rsidR="00D9024B" w:rsidRPr="00D5092D" w:rsidRDefault="00D9024B" w:rsidP="00D9024B">
      <w:pPr>
        <w:spacing w:after="0" w:line="240" w:lineRule="auto"/>
        <w:rPr>
          <w:rFonts w:ascii="Times New Roman" w:eastAsia="Times New Roman" w:hAnsi="Times New Roman" w:cs="Times New Roman"/>
          <w:sz w:val="28"/>
          <w:szCs w:val="28"/>
          <w:lang w:eastAsia="ru-RU"/>
        </w:rPr>
      </w:pPr>
      <w:r w:rsidRPr="00D5092D">
        <w:rPr>
          <w:rFonts w:ascii="Times New Roman" w:eastAsia="Times New Roman" w:hAnsi="Times New Roman" w:cs="Times New Roman"/>
          <w:sz w:val="28"/>
          <w:szCs w:val="28"/>
          <w:lang w:eastAsia="ru-RU"/>
        </w:rPr>
        <w:t> </w:t>
      </w:r>
    </w:p>
    <w:p w:rsidR="00D9024B" w:rsidRPr="00661F0E" w:rsidRDefault="00D9024B" w:rsidP="00D9024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Студент – дипломник _________</w:t>
      </w:r>
      <w:r w:rsidRPr="00D5092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Рубан А.А.</w:t>
      </w:r>
    </w:p>
    <w:p w:rsidR="00D9024B" w:rsidRPr="00D5092D" w:rsidRDefault="00D9024B" w:rsidP="00D9024B">
      <w:pPr>
        <w:spacing w:after="0" w:line="240" w:lineRule="auto"/>
        <w:ind w:left="2124" w:firstLine="708"/>
        <w:rPr>
          <w:rFonts w:ascii="Times New Roman" w:eastAsia="Times New Roman" w:hAnsi="Times New Roman" w:cs="Times New Roman"/>
          <w:sz w:val="28"/>
          <w:szCs w:val="28"/>
          <w:lang w:val="uk-UA" w:eastAsia="ru-RU"/>
        </w:rPr>
      </w:pPr>
      <w:r w:rsidRPr="00D5092D">
        <w:rPr>
          <w:rFonts w:ascii="Times New Roman" w:eastAsia="Times New Roman" w:hAnsi="Times New Roman" w:cs="Times New Roman"/>
          <w:color w:val="000000"/>
          <w:sz w:val="28"/>
          <w:szCs w:val="28"/>
          <w:lang w:eastAsia="ru-RU"/>
        </w:rPr>
        <w:t>(</w:t>
      </w:r>
      <w:proofErr w:type="spellStart"/>
      <w:proofErr w:type="gramStart"/>
      <w:r w:rsidRPr="00D5092D">
        <w:rPr>
          <w:rFonts w:ascii="Times New Roman" w:eastAsia="Times New Roman" w:hAnsi="Times New Roman" w:cs="Times New Roman"/>
          <w:color w:val="000000"/>
          <w:sz w:val="28"/>
          <w:szCs w:val="28"/>
          <w:lang w:eastAsia="ru-RU"/>
        </w:rPr>
        <w:t>п</w:t>
      </w:r>
      <w:proofErr w:type="gramEnd"/>
      <w:r w:rsidRPr="00D5092D">
        <w:rPr>
          <w:rFonts w:ascii="Times New Roman" w:eastAsia="Times New Roman" w:hAnsi="Times New Roman" w:cs="Times New Roman"/>
          <w:color w:val="000000"/>
          <w:sz w:val="28"/>
          <w:szCs w:val="28"/>
          <w:lang w:eastAsia="ru-RU"/>
        </w:rPr>
        <w:t>ідпис</w:t>
      </w:r>
      <w:proofErr w:type="spellEnd"/>
      <w:r w:rsidRPr="00D5092D">
        <w:rPr>
          <w:rFonts w:ascii="Times New Roman" w:eastAsia="Times New Roman" w:hAnsi="Times New Roman" w:cs="Times New Roman"/>
          <w:color w:val="000000"/>
          <w:sz w:val="28"/>
          <w:szCs w:val="28"/>
          <w:lang w:eastAsia="ru-RU"/>
        </w:rPr>
        <w:t>)</w:t>
      </w:r>
    </w:p>
    <w:p w:rsidR="00D9024B" w:rsidRPr="00D5092D" w:rsidRDefault="00D9024B" w:rsidP="00D9024B">
      <w:pPr>
        <w:spacing w:after="0" w:line="240" w:lineRule="auto"/>
        <w:rPr>
          <w:rFonts w:ascii="Times New Roman" w:eastAsia="Times New Roman" w:hAnsi="Times New Roman" w:cs="Times New Roman"/>
          <w:sz w:val="28"/>
          <w:szCs w:val="28"/>
          <w:lang w:eastAsia="ru-RU"/>
        </w:rPr>
      </w:pPr>
      <w:proofErr w:type="spellStart"/>
      <w:r w:rsidRPr="00D5092D">
        <w:rPr>
          <w:rFonts w:ascii="Times New Roman" w:eastAsia="Times New Roman" w:hAnsi="Times New Roman" w:cs="Times New Roman"/>
          <w:color w:val="000000"/>
          <w:sz w:val="28"/>
          <w:szCs w:val="28"/>
          <w:lang w:eastAsia="ru-RU"/>
        </w:rPr>
        <w:t>Керівник</w:t>
      </w:r>
      <w:proofErr w:type="spellEnd"/>
      <w:r w:rsidRPr="00D5092D">
        <w:rPr>
          <w:rFonts w:ascii="Times New Roman" w:eastAsia="Times New Roman" w:hAnsi="Times New Roman" w:cs="Times New Roman"/>
          <w:color w:val="000000"/>
          <w:sz w:val="28"/>
          <w:szCs w:val="28"/>
          <w:lang w:eastAsia="ru-RU"/>
        </w:rPr>
        <w:t xml:space="preserve"> проекту</w:t>
      </w:r>
      <w:r>
        <w:rPr>
          <w:rFonts w:ascii="Times New Roman" w:eastAsia="Times New Roman" w:hAnsi="Times New Roman" w:cs="Times New Roman"/>
          <w:b/>
          <w:bCs/>
          <w:color w:val="000000"/>
          <w:sz w:val="28"/>
          <w:szCs w:val="28"/>
          <w:lang w:val="uk-UA" w:eastAsia="ru-RU"/>
        </w:rPr>
        <w:t xml:space="preserve"> </w:t>
      </w:r>
      <w:r>
        <w:rPr>
          <w:rFonts w:ascii="Times New Roman" w:eastAsia="Times New Roman" w:hAnsi="Times New Roman" w:cs="Times New Roman"/>
          <w:color w:val="000000"/>
          <w:sz w:val="28"/>
          <w:szCs w:val="28"/>
          <w:lang w:eastAsia="ru-RU"/>
        </w:rPr>
        <w:t>___________</w:t>
      </w:r>
      <w:r>
        <w:rPr>
          <w:rFonts w:ascii="Times New Roman" w:eastAsia="Times New Roman" w:hAnsi="Times New Roman" w:cs="Times New Roman"/>
          <w:color w:val="000000"/>
          <w:sz w:val="28"/>
          <w:szCs w:val="28"/>
          <w:lang w:val="uk-UA" w:eastAsia="ru-RU"/>
        </w:rPr>
        <w:t xml:space="preserve"> </w:t>
      </w:r>
      <w:proofErr w:type="spellStart"/>
      <w:r w:rsidRPr="00D5092D">
        <w:rPr>
          <w:rFonts w:ascii="Times New Roman" w:eastAsia="Times New Roman" w:hAnsi="Times New Roman" w:cs="Times New Roman"/>
          <w:color w:val="000000"/>
          <w:sz w:val="28"/>
          <w:szCs w:val="28"/>
          <w:lang w:eastAsia="ru-RU"/>
        </w:rPr>
        <w:t>Дугієнко</w:t>
      </w:r>
      <w:proofErr w:type="spellEnd"/>
      <w:r w:rsidRPr="00D5092D">
        <w:rPr>
          <w:rFonts w:ascii="Times New Roman" w:eastAsia="Times New Roman" w:hAnsi="Times New Roman" w:cs="Times New Roman"/>
          <w:color w:val="000000"/>
          <w:sz w:val="28"/>
          <w:szCs w:val="28"/>
          <w:lang w:eastAsia="ru-RU"/>
        </w:rPr>
        <w:t xml:space="preserve"> Н.О.</w:t>
      </w:r>
    </w:p>
    <w:p w:rsidR="00D9024B" w:rsidRPr="00D5092D" w:rsidRDefault="00D9024B" w:rsidP="00D9024B">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r w:rsidRPr="00D5092D">
        <w:rPr>
          <w:rFonts w:ascii="Times New Roman" w:eastAsia="Times New Roman" w:hAnsi="Times New Roman" w:cs="Times New Roman"/>
          <w:color w:val="000000"/>
          <w:sz w:val="28"/>
          <w:szCs w:val="28"/>
          <w:lang w:eastAsia="ru-RU"/>
        </w:rPr>
        <w:t>(</w:t>
      </w:r>
      <w:proofErr w:type="spellStart"/>
      <w:proofErr w:type="gramStart"/>
      <w:r w:rsidRPr="00D5092D">
        <w:rPr>
          <w:rFonts w:ascii="Times New Roman" w:eastAsia="Times New Roman" w:hAnsi="Times New Roman" w:cs="Times New Roman"/>
          <w:color w:val="000000"/>
          <w:sz w:val="28"/>
          <w:szCs w:val="28"/>
          <w:lang w:eastAsia="ru-RU"/>
        </w:rPr>
        <w:t>п</w:t>
      </w:r>
      <w:proofErr w:type="gramEnd"/>
      <w:r w:rsidRPr="00D5092D">
        <w:rPr>
          <w:rFonts w:ascii="Times New Roman" w:eastAsia="Times New Roman" w:hAnsi="Times New Roman" w:cs="Times New Roman"/>
          <w:color w:val="000000"/>
          <w:sz w:val="28"/>
          <w:szCs w:val="28"/>
          <w:lang w:eastAsia="ru-RU"/>
        </w:rPr>
        <w:t>ідпис</w:t>
      </w:r>
      <w:proofErr w:type="spellEnd"/>
      <w:r w:rsidRPr="00D5092D">
        <w:rPr>
          <w:rFonts w:ascii="Times New Roman" w:eastAsia="Times New Roman" w:hAnsi="Times New Roman" w:cs="Times New Roman"/>
          <w:color w:val="000000"/>
          <w:sz w:val="28"/>
          <w:szCs w:val="28"/>
          <w:lang w:eastAsia="ru-RU"/>
        </w:rPr>
        <w:t>)</w:t>
      </w:r>
    </w:p>
    <w:p w:rsidR="00D9024B" w:rsidRPr="00D5092D" w:rsidRDefault="00D9024B" w:rsidP="00D9024B">
      <w:pPr>
        <w:spacing w:after="0" w:line="240" w:lineRule="auto"/>
        <w:ind w:firstLine="709"/>
        <w:rPr>
          <w:rFonts w:ascii="Times New Roman" w:eastAsia="Times New Roman" w:hAnsi="Times New Roman" w:cs="Times New Roman"/>
          <w:sz w:val="28"/>
          <w:szCs w:val="28"/>
          <w:lang w:eastAsia="ru-RU"/>
        </w:rPr>
      </w:pPr>
      <w:r w:rsidRPr="00D5092D">
        <w:rPr>
          <w:rFonts w:ascii="Times New Roman" w:eastAsia="Times New Roman" w:hAnsi="Times New Roman" w:cs="Times New Roman"/>
          <w:sz w:val="28"/>
          <w:szCs w:val="28"/>
          <w:lang w:eastAsia="ru-RU"/>
        </w:rPr>
        <w:t> </w:t>
      </w:r>
    </w:p>
    <w:p w:rsidR="00D9024B" w:rsidRPr="00D5092D" w:rsidRDefault="00D9024B" w:rsidP="00D9024B">
      <w:pPr>
        <w:spacing w:after="160" w:line="256" w:lineRule="auto"/>
        <w:rPr>
          <w:rFonts w:ascii="Times New Roman" w:eastAsia="Times New Roman" w:hAnsi="Times New Roman" w:cs="Times New Roman"/>
          <w:sz w:val="28"/>
          <w:szCs w:val="28"/>
          <w:lang w:eastAsia="ru-RU"/>
        </w:rPr>
      </w:pPr>
      <w:proofErr w:type="spellStart"/>
      <w:r w:rsidRPr="00D5092D">
        <w:rPr>
          <w:rFonts w:ascii="Times New Roman" w:eastAsia="Times New Roman" w:hAnsi="Times New Roman" w:cs="Times New Roman"/>
          <w:b/>
          <w:bCs/>
          <w:color w:val="000000"/>
          <w:sz w:val="28"/>
          <w:szCs w:val="28"/>
          <w:lang w:eastAsia="ru-RU"/>
        </w:rPr>
        <w:t>Нормоконтроль</w:t>
      </w:r>
      <w:proofErr w:type="spellEnd"/>
      <w:r w:rsidRPr="00D5092D">
        <w:rPr>
          <w:rFonts w:ascii="Times New Roman" w:eastAsia="Times New Roman" w:hAnsi="Times New Roman" w:cs="Times New Roman"/>
          <w:b/>
          <w:bCs/>
          <w:color w:val="000000"/>
          <w:sz w:val="28"/>
          <w:szCs w:val="28"/>
          <w:lang w:eastAsia="ru-RU"/>
        </w:rPr>
        <w:t xml:space="preserve"> пройдено</w:t>
      </w:r>
    </w:p>
    <w:p w:rsidR="00D9024B" w:rsidRPr="00D62C6B" w:rsidRDefault="00D9024B" w:rsidP="00D9024B">
      <w:pPr>
        <w:spacing w:after="0" w:line="240" w:lineRule="auto"/>
        <w:rPr>
          <w:rFonts w:ascii="Times New Roman" w:eastAsia="Times New Roman" w:hAnsi="Times New Roman" w:cs="Times New Roman"/>
          <w:color w:val="000000"/>
          <w:sz w:val="28"/>
          <w:szCs w:val="28"/>
          <w:lang w:val="uk-UA" w:eastAsia="ru-RU"/>
        </w:rPr>
      </w:pPr>
      <w:proofErr w:type="spellStart"/>
      <w:r>
        <w:rPr>
          <w:rFonts w:ascii="Times New Roman" w:eastAsia="Times New Roman" w:hAnsi="Times New Roman" w:cs="Times New Roman"/>
          <w:color w:val="000000"/>
          <w:sz w:val="28"/>
          <w:szCs w:val="28"/>
          <w:lang w:eastAsia="ru-RU"/>
        </w:rPr>
        <w:t>Нормоконтролер</w:t>
      </w:r>
      <w:proofErr w:type="spellEnd"/>
      <w:r>
        <w:rPr>
          <w:rFonts w:ascii="Times New Roman" w:eastAsia="Times New Roman" w:hAnsi="Times New Roman" w:cs="Times New Roman"/>
          <w:color w:val="000000"/>
          <w:sz w:val="28"/>
          <w:szCs w:val="28"/>
          <w:lang w:eastAsia="ru-RU"/>
        </w:rPr>
        <w:t xml:space="preserve"> ___________</w:t>
      </w:r>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eastAsia="ru-RU"/>
        </w:rPr>
        <w:t>Гамова</w:t>
      </w:r>
      <w:proofErr w:type="spellEnd"/>
      <w:r>
        <w:rPr>
          <w:rFonts w:ascii="Times New Roman" w:eastAsia="Times New Roman" w:hAnsi="Times New Roman" w:cs="Times New Roman"/>
          <w:color w:val="000000"/>
          <w:sz w:val="28"/>
          <w:szCs w:val="28"/>
          <w:lang w:val="uk-UA" w:eastAsia="ru-RU"/>
        </w:rPr>
        <w:t xml:space="preserve"> </w:t>
      </w:r>
      <w:r w:rsidRPr="00D5092D">
        <w:rPr>
          <w:rFonts w:ascii="Times New Roman" w:eastAsia="Times New Roman" w:hAnsi="Times New Roman" w:cs="Times New Roman"/>
          <w:color w:val="000000"/>
          <w:sz w:val="28"/>
          <w:szCs w:val="28"/>
          <w:lang w:eastAsia="ru-RU"/>
        </w:rPr>
        <w:t>О.В..</w:t>
      </w:r>
      <w:r w:rsidRPr="00D5092D">
        <w:rPr>
          <w:rFonts w:ascii="Times New Roman" w:eastAsia="Calibri" w:hAnsi="Times New Roman" w:cs="Times New Roman"/>
          <w:b/>
          <w:sz w:val="28"/>
          <w:szCs w:val="28"/>
          <w:lang w:val="uk-UA"/>
        </w:rPr>
        <w:br w:type="page"/>
      </w:r>
    </w:p>
    <w:p w:rsidR="00D9024B" w:rsidRPr="00D9024B" w:rsidRDefault="00D9024B" w:rsidP="00D9024B">
      <w:pPr>
        <w:jc w:val="center"/>
        <w:rPr>
          <w:rFonts w:ascii="Times New Roman" w:eastAsia="Calibri" w:hAnsi="Times New Roman" w:cs="Times New Roman"/>
          <w:sz w:val="28"/>
          <w:szCs w:val="28"/>
          <w:lang w:val="uk-UA"/>
        </w:rPr>
      </w:pPr>
      <w:r w:rsidRPr="00D9024B">
        <w:rPr>
          <w:rFonts w:ascii="Times New Roman" w:eastAsia="Calibri" w:hAnsi="Times New Roman" w:cs="Times New Roman"/>
          <w:sz w:val="28"/>
          <w:szCs w:val="28"/>
          <w:lang w:val="uk-UA"/>
        </w:rPr>
        <w:lastRenderedPageBreak/>
        <w:t>РЕФЕРАТ</w:t>
      </w:r>
    </w:p>
    <w:p w:rsidR="00D9024B" w:rsidRDefault="00D9024B" w:rsidP="00D9024B">
      <w:pPr>
        <w:spacing w:after="160" w:line="256" w:lineRule="auto"/>
        <w:jc w:val="center"/>
        <w:rPr>
          <w:rFonts w:ascii="Times New Roman" w:eastAsia="Calibri" w:hAnsi="Times New Roman" w:cs="Times New Roman"/>
          <w:sz w:val="28"/>
          <w:szCs w:val="28"/>
          <w:lang w:val="uk-UA"/>
        </w:rPr>
      </w:pPr>
    </w:p>
    <w:p w:rsidR="00D9024B" w:rsidRDefault="00D9024B" w:rsidP="00D9024B">
      <w:pPr>
        <w:spacing w:after="160" w:line="256" w:lineRule="auto"/>
        <w:jc w:val="center"/>
        <w:rPr>
          <w:rFonts w:ascii="Times New Roman" w:eastAsia="Calibri" w:hAnsi="Times New Roman" w:cs="Times New Roman"/>
          <w:sz w:val="28"/>
          <w:szCs w:val="28"/>
          <w:lang w:val="uk-UA"/>
        </w:rPr>
      </w:pPr>
    </w:p>
    <w:p w:rsidR="00D9024B" w:rsidRPr="009C166A" w:rsidRDefault="00D9024B" w:rsidP="00D9024B">
      <w:pPr>
        <w:spacing w:after="0" w:line="360" w:lineRule="auto"/>
        <w:ind w:firstLine="709"/>
        <w:contextualSpacing/>
        <w:jc w:val="both"/>
        <w:rPr>
          <w:rFonts w:ascii="Times New Roman" w:eastAsia="Calibri" w:hAnsi="Times New Roman" w:cs="Times New Roman"/>
          <w:sz w:val="28"/>
          <w:szCs w:val="28"/>
          <w:lang w:val="uk-UA"/>
        </w:rPr>
      </w:pPr>
      <w:r w:rsidRPr="009C166A">
        <w:rPr>
          <w:rFonts w:ascii="Times New Roman" w:eastAsia="Calibri" w:hAnsi="Times New Roman" w:cs="Times New Roman"/>
          <w:sz w:val="28"/>
          <w:szCs w:val="28"/>
          <w:lang w:val="uk-UA"/>
        </w:rPr>
        <w:t xml:space="preserve">Кваліфікаційна робота:  </w:t>
      </w:r>
      <w:r w:rsidR="00D14FB6">
        <w:rPr>
          <w:rFonts w:ascii="Times New Roman" w:eastAsia="Calibri" w:hAnsi="Times New Roman" w:cs="Times New Roman"/>
          <w:sz w:val="28"/>
          <w:szCs w:val="28"/>
          <w:lang w:val="uk-UA"/>
        </w:rPr>
        <w:t>104</w:t>
      </w:r>
      <w:r>
        <w:rPr>
          <w:rFonts w:ascii="Times New Roman" w:eastAsia="Calibri" w:hAnsi="Times New Roman" w:cs="Times New Roman"/>
          <w:sz w:val="28"/>
          <w:szCs w:val="28"/>
          <w:lang w:val="uk-UA"/>
        </w:rPr>
        <w:t xml:space="preserve"> </w:t>
      </w:r>
      <w:r w:rsidRPr="009C166A">
        <w:rPr>
          <w:rFonts w:ascii="Times New Roman" w:eastAsia="Calibri" w:hAnsi="Times New Roman" w:cs="Times New Roman"/>
          <w:sz w:val="28"/>
          <w:szCs w:val="28"/>
          <w:lang w:val="uk-UA"/>
        </w:rPr>
        <w:t>с., 25 рис., 5 табл., 1 додаток, 72 джерела.</w:t>
      </w:r>
    </w:p>
    <w:p w:rsidR="00D9024B" w:rsidRPr="009C166A" w:rsidRDefault="00D9024B" w:rsidP="00D9024B">
      <w:pPr>
        <w:spacing w:after="0" w:line="360" w:lineRule="auto"/>
        <w:ind w:firstLine="709"/>
        <w:contextualSpacing/>
        <w:jc w:val="both"/>
        <w:rPr>
          <w:rFonts w:ascii="Times New Roman" w:hAnsi="Times New Roman" w:cs="Times New Roman"/>
          <w:sz w:val="28"/>
          <w:szCs w:val="28"/>
          <w:lang w:val="uk-UA"/>
        </w:rPr>
      </w:pPr>
      <w:r w:rsidRPr="009C166A">
        <w:rPr>
          <w:rFonts w:ascii="Times New Roman" w:eastAsia="Times New Roman" w:hAnsi="Times New Roman" w:cs="Times New Roman"/>
          <w:sz w:val="28"/>
          <w:szCs w:val="28"/>
          <w:lang w:val="uk-UA" w:eastAsia="uk-UA"/>
        </w:rPr>
        <w:t xml:space="preserve">Об’єктом дослідження є </w:t>
      </w:r>
      <w:r w:rsidRPr="009C166A">
        <w:rPr>
          <w:rFonts w:ascii="Times New Roman" w:hAnsi="Times New Roman" w:cs="Times New Roman"/>
          <w:sz w:val="28"/>
          <w:szCs w:val="28"/>
          <w:lang w:val="uk-UA"/>
        </w:rPr>
        <w:t>процеси міжнародної міграції трудових ресурсів країн світу.</w:t>
      </w:r>
    </w:p>
    <w:p w:rsidR="00D9024B" w:rsidRPr="009C166A" w:rsidRDefault="00D9024B" w:rsidP="00D9024B">
      <w:pPr>
        <w:spacing w:after="0" w:line="360" w:lineRule="auto"/>
        <w:ind w:firstLine="709"/>
        <w:contextualSpacing/>
        <w:jc w:val="both"/>
        <w:rPr>
          <w:rFonts w:ascii="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Предмет</w:t>
      </w:r>
      <w:r w:rsidRPr="009C166A">
        <w:rPr>
          <w:rFonts w:ascii="Times New Roman" w:eastAsia="Times New Roman" w:hAnsi="Times New Roman" w:cs="Times New Roman"/>
          <w:sz w:val="28"/>
          <w:szCs w:val="28"/>
          <w:lang w:val="uk-UA" w:eastAsia="uk-UA"/>
        </w:rPr>
        <w:t xml:space="preserve"> </w:t>
      </w:r>
      <w:r w:rsidRPr="009C166A">
        <w:rPr>
          <w:rFonts w:ascii="Times New Roman" w:hAnsi="Times New Roman" w:cs="Times New Roman"/>
          <w:sz w:val="28"/>
          <w:szCs w:val="28"/>
          <w:lang w:val="uk-UA" w:eastAsia="uk-UA"/>
        </w:rPr>
        <w:t xml:space="preserve">дослідження </w:t>
      </w:r>
      <w:r>
        <w:rPr>
          <w:rFonts w:ascii="Times New Roman" w:hAnsi="Times New Roman" w:cs="Times New Roman"/>
          <w:sz w:val="28"/>
          <w:szCs w:val="28"/>
          <w:lang w:val="uk-UA" w:eastAsia="uk-UA"/>
        </w:rPr>
        <w:t>–</w:t>
      </w:r>
      <w:r w:rsidRPr="009C166A">
        <w:rPr>
          <w:rFonts w:ascii="Times New Roman" w:eastAsia="Times New Roman" w:hAnsi="Times New Roman" w:cs="Times New Roman"/>
          <w:sz w:val="28"/>
          <w:szCs w:val="28"/>
          <w:lang w:val="uk-UA" w:eastAsia="uk-UA"/>
        </w:rPr>
        <w:t xml:space="preserve"> </w:t>
      </w:r>
      <w:r>
        <w:rPr>
          <w:rFonts w:ascii="Times New Roman" w:hAnsi="Times New Roman" w:cs="Times New Roman"/>
          <w:sz w:val="28"/>
          <w:szCs w:val="28"/>
          <w:lang w:val="uk-UA"/>
        </w:rPr>
        <w:t>сукупність теоретичних та практичних основ</w:t>
      </w:r>
      <w:r w:rsidRPr="009C166A">
        <w:rPr>
          <w:rFonts w:ascii="Times New Roman" w:hAnsi="Times New Roman" w:cs="Times New Roman"/>
          <w:sz w:val="28"/>
          <w:szCs w:val="28"/>
          <w:lang w:val="uk-UA"/>
        </w:rPr>
        <w:t xml:space="preserve"> дослідження міжнародних міграційних процесів населення.</w:t>
      </w:r>
    </w:p>
    <w:p w:rsidR="00D9024B" w:rsidRPr="009C166A" w:rsidRDefault="00D9024B" w:rsidP="00D9024B">
      <w:pPr>
        <w:spacing w:after="0" w:line="360" w:lineRule="auto"/>
        <w:ind w:firstLine="709"/>
        <w:contextualSpacing/>
        <w:jc w:val="both"/>
        <w:rPr>
          <w:rFonts w:ascii="Times New Roman" w:hAnsi="Times New Roman" w:cs="Times New Roman"/>
          <w:bCs/>
          <w:color w:val="000000"/>
          <w:sz w:val="28"/>
          <w:szCs w:val="28"/>
          <w:lang w:val="uk-UA"/>
        </w:rPr>
      </w:pPr>
      <w:r w:rsidRPr="009C166A">
        <w:rPr>
          <w:rFonts w:ascii="Times New Roman" w:eastAsia="Times New Roman" w:hAnsi="Times New Roman" w:cs="Times New Roman"/>
          <w:sz w:val="28"/>
          <w:szCs w:val="28"/>
          <w:lang w:val="uk-UA" w:eastAsia="uk-UA"/>
        </w:rPr>
        <w:t xml:space="preserve">Мета роботи полягає </w:t>
      </w:r>
      <w:r w:rsidRPr="009C166A">
        <w:rPr>
          <w:rFonts w:ascii="Times New Roman" w:hAnsi="Times New Roman" w:cs="Times New Roman"/>
          <w:sz w:val="28"/>
          <w:szCs w:val="28"/>
          <w:lang w:val="uk-UA" w:eastAsia="uk-UA"/>
        </w:rPr>
        <w:t xml:space="preserve">у проведенні </w:t>
      </w:r>
      <w:r w:rsidRPr="009C166A">
        <w:rPr>
          <w:rFonts w:ascii="Times New Roman" w:hAnsi="Times New Roman" w:cs="Times New Roman"/>
          <w:bCs/>
          <w:color w:val="000000"/>
          <w:sz w:val="28"/>
          <w:szCs w:val="28"/>
          <w:lang w:val="uk-UA"/>
        </w:rPr>
        <w:t>сукупного аналізу міжнародної трудової міграції; дослідженні поняття та видів міграційних процесів, їх особливостей та наслідків для країн світу; проведенні аналізу загальних чинників та мотивів міграції робочої сили; виокремленні майбутніх перспектив розвитку та методів регулювання.</w:t>
      </w:r>
    </w:p>
    <w:p w:rsidR="00D9024B" w:rsidRPr="009C166A" w:rsidRDefault="00D9024B" w:rsidP="00D9024B">
      <w:pPr>
        <w:spacing w:after="0" w:line="360" w:lineRule="auto"/>
        <w:ind w:firstLine="709"/>
        <w:contextualSpacing/>
        <w:jc w:val="both"/>
        <w:rPr>
          <w:rFonts w:ascii="Times New Roman" w:eastAsia="Calibri" w:hAnsi="Times New Roman" w:cs="Times New Roman"/>
          <w:sz w:val="28"/>
          <w:szCs w:val="28"/>
          <w:lang w:val="uk-UA"/>
        </w:rPr>
      </w:pPr>
      <w:r w:rsidRPr="009C166A">
        <w:rPr>
          <w:rFonts w:ascii="Times New Roman" w:eastAsia="Times New Roman" w:hAnsi="Times New Roman" w:cs="Times New Roman"/>
          <w:sz w:val="28"/>
          <w:szCs w:val="28"/>
          <w:lang w:val="uk-UA" w:eastAsia="uk-UA"/>
        </w:rPr>
        <w:t>Метод</w:t>
      </w:r>
      <w:r w:rsidRPr="009C166A">
        <w:rPr>
          <w:rFonts w:ascii="Times New Roman" w:hAnsi="Times New Roman" w:cs="Times New Roman"/>
          <w:sz w:val="28"/>
          <w:szCs w:val="28"/>
          <w:lang w:val="uk-UA" w:eastAsia="uk-UA"/>
        </w:rPr>
        <w:t>и</w:t>
      </w:r>
      <w:r w:rsidRPr="009C166A">
        <w:rPr>
          <w:rFonts w:ascii="Times New Roman" w:eastAsia="Times New Roman" w:hAnsi="Times New Roman" w:cs="Times New Roman"/>
          <w:sz w:val="28"/>
          <w:szCs w:val="28"/>
          <w:lang w:val="uk-UA" w:eastAsia="uk-UA"/>
        </w:rPr>
        <w:t xml:space="preserve"> дослідження </w:t>
      </w:r>
      <w:r w:rsidRPr="009C166A">
        <w:rPr>
          <w:rFonts w:ascii="Times New Roman" w:eastAsia="Times New Roman" w:hAnsi="Times New Roman" w:cs="Times New Roman"/>
          <w:sz w:val="28"/>
          <w:szCs w:val="28"/>
          <w:lang w:val="uk-UA" w:eastAsia="uk-UA"/>
        </w:rPr>
        <w:sym w:font="Symbol" w:char="F02D"/>
      </w:r>
      <w:r w:rsidRPr="009C166A">
        <w:rPr>
          <w:rFonts w:ascii="Times New Roman" w:eastAsia="Times New Roman" w:hAnsi="Times New Roman" w:cs="Times New Roman"/>
          <w:sz w:val="28"/>
          <w:szCs w:val="28"/>
          <w:lang w:val="uk-UA" w:eastAsia="uk-UA"/>
        </w:rPr>
        <w:t xml:space="preserve"> </w:t>
      </w:r>
      <w:r w:rsidRPr="009C166A">
        <w:rPr>
          <w:rFonts w:ascii="Times New Roman" w:hAnsi="Times New Roman" w:cs="Times New Roman"/>
          <w:sz w:val="28"/>
          <w:lang w:val="uk-UA"/>
        </w:rPr>
        <w:t xml:space="preserve">методи теоретичного узагальнення, </w:t>
      </w:r>
      <w:r w:rsidRPr="009C166A">
        <w:rPr>
          <w:rFonts w:ascii="Times New Roman" w:hAnsi="Times New Roman" w:cs="Times New Roman"/>
          <w:sz w:val="28"/>
          <w:szCs w:val="28"/>
          <w:lang w:val="uk-UA" w:eastAsia="uk-UA"/>
        </w:rPr>
        <w:t>аналізу та синтезу,</w:t>
      </w:r>
      <w:r w:rsidRPr="009C166A">
        <w:rPr>
          <w:rFonts w:ascii="Times New Roman" w:hAnsi="Times New Roman" w:cs="Times New Roman"/>
          <w:sz w:val="28"/>
          <w:lang w:val="uk-UA"/>
        </w:rPr>
        <w:t xml:space="preserve"> порівняння та динаміки, </w:t>
      </w:r>
      <w:r w:rsidRPr="009C166A">
        <w:rPr>
          <w:rFonts w:ascii="Times New Roman" w:hAnsi="Times New Roman" w:cs="Times New Roman"/>
          <w:sz w:val="28"/>
          <w:szCs w:val="28"/>
          <w:lang w:val="uk-UA" w:eastAsia="uk-UA"/>
        </w:rPr>
        <w:t>економіко-статистичний.</w:t>
      </w:r>
    </w:p>
    <w:p w:rsidR="00D9024B" w:rsidRPr="005E6890" w:rsidRDefault="00D9024B" w:rsidP="00D9024B">
      <w:pPr>
        <w:spacing w:after="0" w:line="360" w:lineRule="auto"/>
        <w:ind w:firstLine="709"/>
        <w:contextualSpacing/>
        <w:jc w:val="both"/>
        <w:rPr>
          <w:rFonts w:ascii="Times New Roman" w:eastAsia="Calibri" w:hAnsi="Times New Roman" w:cs="Times New Roman"/>
          <w:sz w:val="28"/>
          <w:szCs w:val="28"/>
          <w:lang w:val="uk-UA"/>
        </w:rPr>
      </w:pPr>
      <w:r w:rsidRPr="009C166A">
        <w:rPr>
          <w:rFonts w:ascii="Times New Roman" w:eastAsia="Times New Roman" w:hAnsi="Times New Roman" w:cs="Times New Roman"/>
          <w:sz w:val="28"/>
          <w:szCs w:val="28"/>
          <w:lang w:val="uk-UA" w:eastAsia="uk-UA"/>
        </w:rPr>
        <w:t xml:space="preserve">У роботі досліджуються </w:t>
      </w:r>
      <w:r>
        <w:rPr>
          <w:rFonts w:ascii="Times New Roman" w:hAnsi="Times New Roman" w:cs="Times New Roman"/>
          <w:sz w:val="28"/>
          <w:szCs w:val="28"/>
          <w:lang w:val="uk-UA"/>
        </w:rPr>
        <w:t>теоретичні</w:t>
      </w:r>
      <w:r w:rsidRPr="009C166A">
        <w:rPr>
          <w:rFonts w:ascii="Times New Roman" w:hAnsi="Times New Roman" w:cs="Times New Roman"/>
          <w:sz w:val="28"/>
          <w:szCs w:val="28"/>
          <w:lang w:val="uk-UA"/>
        </w:rPr>
        <w:t xml:space="preserve"> основ</w:t>
      </w:r>
      <w:r>
        <w:rPr>
          <w:rFonts w:ascii="Times New Roman" w:hAnsi="Times New Roman" w:cs="Times New Roman"/>
          <w:sz w:val="28"/>
          <w:szCs w:val="28"/>
          <w:lang w:val="uk-UA"/>
        </w:rPr>
        <w:t>и</w:t>
      </w:r>
      <w:r w:rsidRPr="009C166A">
        <w:rPr>
          <w:rFonts w:ascii="Times New Roman" w:hAnsi="Times New Roman" w:cs="Times New Roman"/>
          <w:sz w:val="28"/>
          <w:szCs w:val="28"/>
          <w:lang w:val="uk-UA"/>
        </w:rPr>
        <w:t xml:space="preserve"> </w:t>
      </w:r>
      <w:r>
        <w:rPr>
          <w:rFonts w:ascii="Times New Roman" w:hAnsi="Times New Roman" w:cs="Times New Roman"/>
          <w:sz w:val="28"/>
          <w:szCs w:val="28"/>
          <w:lang w:val="uk-UA"/>
        </w:rPr>
        <w:t>вивчення</w:t>
      </w:r>
      <w:r w:rsidRPr="009C166A">
        <w:rPr>
          <w:rFonts w:ascii="Times New Roman" w:hAnsi="Times New Roman" w:cs="Times New Roman"/>
          <w:sz w:val="28"/>
          <w:szCs w:val="28"/>
          <w:lang w:val="uk-UA"/>
        </w:rPr>
        <w:t xml:space="preserve"> питань міжнародної трудової міграції</w:t>
      </w:r>
      <w:r>
        <w:rPr>
          <w:rFonts w:ascii="Times New Roman" w:hAnsi="Times New Roman" w:cs="Times New Roman"/>
          <w:sz w:val="28"/>
          <w:szCs w:val="28"/>
          <w:lang w:val="uk-UA"/>
        </w:rPr>
        <w:t>. Визначені відмінності наукових підходів з точки зору методів вивчення трудової міграції та розглянуті основні показники дослідження кількісних та якісних її характеристик. П</w:t>
      </w:r>
      <w:r w:rsidRPr="009C166A">
        <w:rPr>
          <w:rFonts w:ascii="Times New Roman" w:hAnsi="Times New Roman" w:cs="Times New Roman"/>
          <w:sz w:val="28"/>
          <w:szCs w:val="28"/>
          <w:lang w:val="uk-UA"/>
        </w:rPr>
        <w:t xml:space="preserve">роаналізовано сучасні особливості та </w:t>
      </w:r>
      <w:r>
        <w:rPr>
          <w:rFonts w:ascii="Times New Roman" w:hAnsi="Times New Roman" w:cs="Times New Roman"/>
          <w:sz w:val="28"/>
          <w:szCs w:val="28"/>
          <w:lang w:val="uk-UA"/>
        </w:rPr>
        <w:t xml:space="preserve">рівень </w:t>
      </w:r>
      <w:r w:rsidRPr="009C166A">
        <w:rPr>
          <w:rFonts w:ascii="Times New Roman" w:hAnsi="Times New Roman" w:cs="Times New Roman"/>
          <w:sz w:val="28"/>
          <w:szCs w:val="28"/>
          <w:lang w:val="uk-UA"/>
        </w:rPr>
        <w:t>вплив</w:t>
      </w:r>
      <w:r>
        <w:rPr>
          <w:rFonts w:ascii="Times New Roman" w:hAnsi="Times New Roman" w:cs="Times New Roman"/>
          <w:sz w:val="28"/>
          <w:szCs w:val="28"/>
          <w:lang w:val="uk-UA"/>
        </w:rPr>
        <w:t>у</w:t>
      </w:r>
      <w:r w:rsidRPr="009C166A">
        <w:rPr>
          <w:rFonts w:ascii="Times New Roman" w:hAnsi="Times New Roman" w:cs="Times New Roman"/>
          <w:sz w:val="28"/>
          <w:szCs w:val="28"/>
          <w:lang w:val="uk-UA"/>
        </w:rPr>
        <w:t xml:space="preserve"> міграції трудових ресурсів на </w:t>
      </w:r>
      <w:r>
        <w:rPr>
          <w:rFonts w:ascii="Times New Roman" w:hAnsi="Times New Roman" w:cs="Times New Roman"/>
          <w:sz w:val="28"/>
          <w:szCs w:val="28"/>
          <w:lang w:val="uk-UA"/>
        </w:rPr>
        <w:t xml:space="preserve">демографічну, соціальну, політичну та економічну ситуації у </w:t>
      </w:r>
      <w:r w:rsidRPr="009C166A">
        <w:rPr>
          <w:rFonts w:ascii="Times New Roman" w:hAnsi="Times New Roman" w:cs="Times New Roman"/>
          <w:sz w:val="28"/>
          <w:szCs w:val="28"/>
          <w:lang w:val="uk-UA"/>
        </w:rPr>
        <w:t xml:space="preserve"> країн</w:t>
      </w:r>
      <w:r>
        <w:rPr>
          <w:rFonts w:ascii="Times New Roman" w:hAnsi="Times New Roman" w:cs="Times New Roman"/>
          <w:sz w:val="28"/>
          <w:szCs w:val="28"/>
          <w:lang w:val="uk-UA"/>
        </w:rPr>
        <w:t>ах</w:t>
      </w:r>
      <w:r w:rsidRPr="009C166A">
        <w:rPr>
          <w:rFonts w:ascii="Times New Roman" w:hAnsi="Times New Roman" w:cs="Times New Roman"/>
          <w:sz w:val="28"/>
          <w:szCs w:val="28"/>
          <w:lang w:val="uk-UA"/>
        </w:rPr>
        <w:t xml:space="preserve"> світу</w:t>
      </w:r>
      <w:r>
        <w:rPr>
          <w:rFonts w:ascii="Times New Roman" w:hAnsi="Times New Roman" w:cs="Times New Roman"/>
          <w:sz w:val="28"/>
          <w:szCs w:val="28"/>
          <w:lang w:val="uk-UA"/>
        </w:rPr>
        <w:t>. Проведено дослідження актуального стану та майбутніх тенденцій на світовому ринку праці. Розглянуті методи співпраці України з країнами ЄС з метою регулювання обсягів міжнародних потоків трудових мігрантів. Розроблені шляхи</w:t>
      </w:r>
      <w:r w:rsidRPr="009C166A">
        <w:rPr>
          <w:rFonts w:ascii="Times New Roman" w:hAnsi="Times New Roman" w:cs="Times New Roman"/>
          <w:sz w:val="28"/>
          <w:szCs w:val="28"/>
          <w:lang w:val="uk-UA"/>
        </w:rPr>
        <w:t xml:space="preserve"> ефективного регулювання трудової міграції</w:t>
      </w:r>
    </w:p>
    <w:p w:rsidR="00D9024B" w:rsidRDefault="00D9024B" w:rsidP="00D9024B">
      <w:pPr>
        <w:spacing w:line="360" w:lineRule="auto"/>
        <w:ind w:firstLine="709"/>
        <w:contextualSpacing/>
        <w:jc w:val="both"/>
        <w:rPr>
          <w:rFonts w:ascii="Times New Roman" w:eastAsia="Times New Roman" w:hAnsi="Times New Roman" w:cs="Times New Roman"/>
          <w:sz w:val="28"/>
          <w:szCs w:val="28"/>
          <w:lang w:val="uk-UA" w:eastAsia="uk-UA"/>
        </w:rPr>
      </w:pPr>
      <w:r>
        <w:rPr>
          <w:rFonts w:ascii="Times New Roman" w:hAnsi="Times New Roman" w:cs="Times New Roman"/>
          <w:color w:val="000000"/>
          <w:sz w:val="28"/>
          <w:szCs w:val="28"/>
          <w:shd w:val="clear" w:color="auto" w:fill="FFFFFF"/>
          <w:lang w:val="uk-UA"/>
        </w:rPr>
        <w:t>МІЖНАРОДНА ТРУДОВА МІГРАЦІЯ, РОБОЧА СИЛА, МІЖНАРОДНА ОРГАНІЗАЦІЯ ПРАЦІ, МІГРАЦІЯ ТРУДОВИХ РЕСУРСІВ, МІЖНАРОДНИЙ РИНОК ПРАЦІ</w:t>
      </w:r>
      <w:r>
        <w:rPr>
          <w:rFonts w:ascii="Times New Roman" w:eastAsia="Times New Roman" w:hAnsi="Times New Roman" w:cs="Times New Roman"/>
          <w:sz w:val="28"/>
          <w:szCs w:val="28"/>
          <w:lang w:val="uk-UA" w:eastAsia="uk-UA"/>
        </w:rPr>
        <w:t>, ГЛОБАЛІЗАЦІЙНИЙ ПРОЦЕС.</w:t>
      </w:r>
    </w:p>
    <w:p w:rsidR="00D9024B" w:rsidRDefault="00D9024B" w:rsidP="00D9024B">
      <w:pPr>
        <w:ind w:firstLine="709"/>
        <w:jc w:val="both"/>
        <w:rPr>
          <w:rFonts w:ascii="Times New Roman" w:eastAsia="Times New Roman" w:hAnsi="Times New Roman" w:cs="Times New Roman"/>
          <w:sz w:val="28"/>
          <w:szCs w:val="28"/>
          <w:lang w:val="uk-UA" w:eastAsia="uk-UA"/>
        </w:rPr>
      </w:pPr>
    </w:p>
    <w:p w:rsidR="00D9024B" w:rsidRDefault="00D9024B" w:rsidP="00D9024B">
      <w:pPr>
        <w:ind w:firstLine="709"/>
        <w:jc w:val="center"/>
        <w:rPr>
          <w:rFonts w:ascii="Times New Roman" w:hAnsi="Times New Roman" w:cs="Times New Roman"/>
          <w:color w:val="000000"/>
          <w:sz w:val="28"/>
          <w:szCs w:val="28"/>
          <w:lang w:val="uk-UA"/>
        </w:rPr>
      </w:pPr>
      <w:r w:rsidRPr="004522EF">
        <w:rPr>
          <w:rStyle w:val="docdata"/>
          <w:rFonts w:ascii="Times New Roman" w:hAnsi="Times New Roman" w:cs="Times New Roman"/>
          <w:color w:val="000000"/>
          <w:sz w:val="28"/>
          <w:szCs w:val="28"/>
          <w:lang w:val="en-US"/>
        </w:rPr>
        <w:lastRenderedPageBreak/>
        <w:t>SUMM</w:t>
      </w:r>
      <w:r w:rsidRPr="00EA1C68">
        <w:rPr>
          <w:rFonts w:ascii="Times New Roman" w:hAnsi="Times New Roman" w:cs="Times New Roman"/>
          <w:color w:val="000000"/>
          <w:sz w:val="28"/>
          <w:szCs w:val="28"/>
        </w:rPr>
        <w:t>Е</w:t>
      </w:r>
      <w:r w:rsidRPr="004522EF">
        <w:rPr>
          <w:rFonts w:ascii="Times New Roman" w:hAnsi="Times New Roman" w:cs="Times New Roman"/>
          <w:color w:val="000000"/>
          <w:sz w:val="28"/>
          <w:szCs w:val="28"/>
          <w:lang w:val="en-US"/>
        </w:rPr>
        <w:t>RY</w:t>
      </w:r>
    </w:p>
    <w:p w:rsidR="00D9024B" w:rsidRDefault="00D9024B" w:rsidP="00D9024B">
      <w:pPr>
        <w:ind w:firstLine="709"/>
        <w:jc w:val="center"/>
        <w:rPr>
          <w:rFonts w:ascii="Times New Roman" w:hAnsi="Times New Roman" w:cs="Times New Roman"/>
          <w:color w:val="000000"/>
          <w:sz w:val="28"/>
          <w:szCs w:val="28"/>
          <w:lang w:val="uk-UA"/>
        </w:rPr>
      </w:pPr>
    </w:p>
    <w:p w:rsidR="00D9024B" w:rsidRDefault="00D9024B" w:rsidP="00D9024B">
      <w:pPr>
        <w:spacing w:line="360" w:lineRule="auto"/>
        <w:ind w:firstLine="709"/>
        <w:contextualSpacing/>
        <w:jc w:val="center"/>
        <w:rPr>
          <w:rFonts w:ascii="Times New Roman" w:hAnsi="Times New Roman" w:cs="Times New Roman"/>
          <w:color w:val="000000"/>
          <w:sz w:val="28"/>
          <w:szCs w:val="28"/>
          <w:lang w:val="uk-UA"/>
        </w:rPr>
      </w:pPr>
    </w:p>
    <w:p w:rsidR="00D9024B" w:rsidRDefault="00D14FB6" w:rsidP="00D9024B">
      <w:pPr>
        <w:spacing w:line="360" w:lineRule="auto"/>
        <w:ind w:firstLine="709"/>
        <w:contextualSpacing/>
        <w:jc w:val="both"/>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uk-UA" w:eastAsia="uk-UA"/>
        </w:rPr>
        <w:t>Qualifying</w:t>
      </w:r>
      <w:proofErr w:type="spellEnd"/>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work</w:t>
      </w:r>
      <w:proofErr w:type="spellEnd"/>
      <w:r>
        <w:rPr>
          <w:rFonts w:ascii="Times New Roman" w:eastAsia="Times New Roman" w:hAnsi="Times New Roman" w:cs="Times New Roman"/>
          <w:sz w:val="28"/>
          <w:szCs w:val="28"/>
          <w:lang w:val="uk-UA" w:eastAsia="uk-UA"/>
        </w:rPr>
        <w:t>: 104</w:t>
      </w:r>
      <w:r w:rsidR="00D9024B" w:rsidRPr="006D7560">
        <w:rPr>
          <w:rFonts w:ascii="Times New Roman" w:eastAsia="Times New Roman" w:hAnsi="Times New Roman" w:cs="Times New Roman"/>
          <w:sz w:val="28"/>
          <w:szCs w:val="28"/>
          <w:lang w:val="uk-UA" w:eastAsia="uk-UA"/>
        </w:rPr>
        <w:t xml:space="preserve"> p., 25 </w:t>
      </w:r>
      <w:proofErr w:type="spellStart"/>
      <w:r w:rsidR="00D9024B" w:rsidRPr="006D7560">
        <w:rPr>
          <w:rFonts w:ascii="Times New Roman" w:eastAsia="Times New Roman" w:hAnsi="Times New Roman" w:cs="Times New Roman"/>
          <w:sz w:val="28"/>
          <w:szCs w:val="28"/>
          <w:lang w:val="uk-UA" w:eastAsia="uk-UA"/>
        </w:rPr>
        <w:t>figures</w:t>
      </w:r>
      <w:proofErr w:type="spellEnd"/>
      <w:r w:rsidR="00D9024B" w:rsidRPr="006D7560">
        <w:rPr>
          <w:rFonts w:ascii="Times New Roman" w:eastAsia="Times New Roman" w:hAnsi="Times New Roman" w:cs="Times New Roman"/>
          <w:sz w:val="28"/>
          <w:szCs w:val="28"/>
          <w:lang w:val="uk-UA" w:eastAsia="uk-UA"/>
        </w:rPr>
        <w:t xml:space="preserve">, 5 </w:t>
      </w:r>
      <w:proofErr w:type="spellStart"/>
      <w:r w:rsidR="00D9024B" w:rsidRPr="006D7560">
        <w:rPr>
          <w:rFonts w:ascii="Times New Roman" w:eastAsia="Times New Roman" w:hAnsi="Times New Roman" w:cs="Times New Roman"/>
          <w:sz w:val="28"/>
          <w:szCs w:val="28"/>
          <w:lang w:val="uk-UA" w:eastAsia="uk-UA"/>
        </w:rPr>
        <w:t>tables</w:t>
      </w:r>
      <w:proofErr w:type="spellEnd"/>
      <w:r w:rsidR="00D9024B" w:rsidRPr="006D7560">
        <w:rPr>
          <w:rFonts w:ascii="Times New Roman" w:eastAsia="Times New Roman" w:hAnsi="Times New Roman" w:cs="Times New Roman"/>
          <w:sz w:val="28"/>
          <w:szCs w:val="28"/>
          <w:lang w:val="uk-UA" w:eastAsia="uk-UA"/>
        </w:rPr>
        <w:t xml:space="preserve">, 1 </w:t>
      </w:r>
      <w:proofErr w:type="spellStart"/>
      <w:r w:rsidR="00D9024B" w:rsidRPr="006D7560">
        <w:rPr>
          <w:rFonts w:ascii="Times New Roman" w:eastAsia="Times New Roman" w:hAnsi="Times New Roman" w:cs="Times New Roman"/>
          <w:sz w:val="28"/>
          <w:szCs w:val="28"/>
          <w:lang w:val="uk-UA" w:eastAsia="uk-UA"/>
        </w:rPr>
        <w:t>appendix</w:t>
      </w:r>
      <w:proofErr w:type="spellEnd"/>
      <w:r w:rsidR="00D9024B" w:rsidRPr="006D7560">
        <w:rPr>
          <w:rFonts w:ascii="Times New Roman" w:eastAsia="Times New Roman" w:hAnsi="Times New Roman" w:cs="Times New Roman"/>
          <w:sz w:val="28"/>
          <w:szCs w:val="28"/>
          <w:lang w:val="uk-UA" w:eastAsia="uk-UA"/>
        </w:rPr>
        <w:t xml:space="preserve">, 72 </w:t>
      </w:r>
      <w:proofErr w:type="spellStart"/>
      <w:r w:rsidR="00D9024B" w:rsidRPr="006D7560">
        <w:rPr>
          <w:rFonts w:ascii="Times New Roman" w:eastAsia="Times New Roman" w:hAnsi="Times New Roman" w:cs="Times New Roman"/>
          <w:sz w:val="28"/>
          <w:szCs w:val="28"/>
          <w:lang w:val="uk-UA" w:eastAsia="uk-UA"/>
        </w:rPr>
        <w:t>sources</w:t>
      </w:r>
      <w:proofErr w:type="spellEnd"/>
      <w:r w:rsidR="00D9024B" w:rsidRPr="006D7560">
        <w:rPr>
          <w:rFonts w:ascii="Times New Roman" w:eastAsia="Times New Roman" w:hAnsi="Times New Roman" w:cs="Times New Roman"/>
          <w:sz w:val="28"/>
          <w:szCs w:val="28"/>
          <w:lang w:val="uk-UA" w:eastAsia="uk-UA"/>
        </w:rPr>
        <w:t>.</w:t>
      </w:r>
    </w:p>
    <w:p w:rsidR="00D9024B" w:rsidRPr="006D7560" w:rsidRDefault="00D9024B" w:rsidP="00D9024B">
      <w:pPr>
        <w:spacing w:line="360" w:lineRule="auto"/>
        <w:ind w:firstLine="709"/>
        <w:contextualSpacing/>
        <w:jc w:val="both"/>
        <w:rPr>
          <w:rFonts w:ascii="Times New Roman" w:eastAsia="Times New Roman" w:hAnsi="Times New Roman" w:cs="Times New Roman"/>
          <w:sz w:val="28"/>
          <w:szCs w:val="28"/>
          <w:lang w:val="uk-UA" w:eastAsia="uk-UA"/>
        </w:rPr>
      </w:pPr>
      <w:proofErr w:type="spellStart"/>
      <w:r w:rsidRPr="006D7560">
        <w:rPr>
          <w:rFonts w:ascii="Times New Roman" w:eastAsia="Times New Roman" w:hAnsi="Times New Roman" w:cs="Times New Roman"/>
          <w:sz w:val="28"/>
          <w:szCs w:val="28"/>
          <w:lang w:val="uk-UA" w:eastAsia="uk-UA"/>
        </w:rPr>
        <w:t>The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object</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of</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the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research</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is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the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processes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of</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international</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migration</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of</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labor</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resources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of</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the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countries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of</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the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world</w:t>
      </w:r>
      <w:proofErr w:type="spellEnd"/>
      <w:r w:rsidRPr="006D7560">
        <w:rPr>
          <w:rFonts w:ascii="Times New Roman" w:eastAsia="Times New Roman" w:hAnsi="Times New Roman" w:cs="Times New Roman"/>
          <w:sz w:val="28"/>
          <w:szCs w:val="28"/>
          <w:lang w:val="uk-UA" w:eastAsia="uk-UA"/>
        </w:rPr>
        <w:t>.</w:t>
      </w:r>
    </w:p>
    <w:p w:rsidR="00D9024B" w:rsidRPr="006D7560" w:rsidRDefault="00D9024B" w:rsidP="00D9024B">
      <w:pPr>
        <w:spacing w:line="360" w:lineRule="auto"/>
        <w:ind w:firstLine="709"/>
        <w:contextualSpacing/>
        <w:jc w:val="both"/>
        <w:rPr>
          <w:rFonts w:ascii="Times New Roman" w:eastAsia="Times New Roman" w:hAnsi="Times New Roman" w:cs="Times New Roman"/>
          <w:sz w:val="28"/>
          <w:szCs w:val="28"/>
          <w:lang w:val="uk-UA" w:eastAsia="uk-UA"/>
        </w:rPr>
      </w:pPr>
      <w:proofErr w:type="spellStart"/>
      <w:r w:rsidRPr="006D7560">
        <w:rPr>
          <w:rFonts w:ascii="Times New Roman" w:eastAsia="Times New Roman" w:hAnsi="Times New Roman" w:cs="Times New Roman"/>
          <w:sz w:val="28"/>
          <w:szCs w:val="28"/>
          <w:lang w:val="uk-UA" w:eastAsia="uk-UA"/>
        </w:rPr>
        <w:t>The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subject</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of</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the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research</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is</w:t>
      </w:r>
      <w:proofErr w:type="spellEnd"/>
      <w:r w:rsidRPr="006D7560">
        <w:rPr>
          <w:rFonts w:ascii="Times New Roman" w:eastAsia="Times New Roman" w:hAnsi="Times New Roman" w:cs="Times New Roman"/>
          <w:sz w:val="28"/>
          <w:szCs w:val="28"/>
          <w:lang w:val="uk-UA" w:eastAsia="uk-UA"/>
        </w:rPr>
        <w:t xml:space="preserve"> a </w:t>
      </w:r>
      <w:proofErr w:type="spellStart"/>
      <w:r w:rsidRPr="006D7560">
        <w:rPr>
          <w:rFonts w:ascii="Times New Roman" w:eastAsia="Times New Roman" w:hAnsi="Times New Roman" w:cs="Times New Roman"/>
          <w:sz w:val="28"/>
          <w:szCs w:val="28"/>
          <w:lang w:val="uk-UA" w:eastAsia="uk-UA"/>
        </w:rPr>
        <w:t>set</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of</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theoretical</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and</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practical</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foundations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for</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the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study</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of</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international</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migration</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processes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of</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the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population</w:t>
      </w:r>
      <w:proofErr w:type="spellEnd"/>
      <w:r w:rsidRPr="006D7560">
        <w:rPr>
          <w:rFonts w:ascii="Times New Roman" w:eastAsia="Times New Roman" w:hAnsi="Times New Roman" w:cs="Times New Roman"/>
          <w:sz w:val="28"/>
          <w:szCs w:val="28"/>
          <w:lang w:val="uk-UA" w:eastAsia="uk-UA"/>
        </w:rPr>
        <w:t>.</w:t>
      </w:r>
    </w:p>
    <w:p w:rsidR="00D9024B" w:rsidRPr="006D7560" w:rsidRDefault="00D9024B" w:rsidP="00D9024B">
      <w:pPr>
        <w:spacing w:line="360" w:lineRule="auto"/>
        <w:ind w:firstLine="709"/>
        <w:contextualSpacing/>
        <w:jc w:val="both"/>
        <w:rPr>
          <w:rFonts w:ascii="Times New Roman" w:eastAsia="Times New Roman" w:hAnsi="Times New Roman" w:cs="Times New Roman"/>
          <w:sz w:val="28"/>
          <w:szCs w:val="28"/>
          <w:lang w:val="uk-UA" w:eastAsia="uk-UA"/>
        </w:rPr>
      </w:pPr>
      <w:proofErr w:type="spellStart"/>
      <w:r w:rsidRPr="006D7560">
        <w:rPr>
          <w:rFonts w:ascii="Times New Roman" w:eastAsia="Times New Roman" w:hAnsi="Times New Roman" w:cs="Times New Roman"/>
          <w:sz w:val="28"/>
          <w:szCs w:val="28"/>
          <w:lang w:val="uk-UA" w:eastAsia="uk-UA"/>
        </w:rPr>
        <w:t>The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purpose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of</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the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work</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is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to</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conduct</w:t>
      </w:r>
      <w:proofErr w:type="spellEnd"/>
      <w:r w:rsidRPr="006D7560">
        <w:rPr>
          <w:rFonts w:ascii="Times New Roman" w:eastAsia="Times New Roman" w:hAnsi="Times New Roman" w:cs="Times New Roman"/>
          <w:sz w:val="28"/>
          <w:szCs w:val="28"/>
          <w:lang w:val="uk-UA" w:eastAsia="uk-UA"/>
        </w:rPr>
        <w:t xml:space="preserve"> a </w:t>
      </w:r>
      <w:proofErr w:type="spellStart"/>
      <w:r w:rsidRPr="006D7560">
        <w:rPr>
          <w:rFonts w:ascii="Times New Roman" w:eastAsia="Times New Roman" w:hAnsi="Times New Roman" w:cs="Times New Roman"/>
          <w:sz w:val="28"/>
          <w:szCs w:val="28"/>
          <w:lang w:val="uk-UA" w:eastAsia="uk-UA"/>
        </w:rPr>
        <w:t>comprehensive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analysis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of</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international</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labor</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migration</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study</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of</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the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concepts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and</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types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of</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migration</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processes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their</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characteristics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and</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consequences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for</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the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countries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of</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the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world</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analysis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of</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common</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factors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and</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motives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of</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labor</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migration</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highlighting</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future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development</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prospects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and</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methods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of</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regulation</w:t>
      </w:r>
      <w:proofErr w:type="spellEnd"/>
      <w:r w:rsidRPr="006D7560">
        <w:rPr>
          <w:rFonts w:ascii="Times New Roman" w:eastAsia="Times New Roman" w:hAnsi="Times New Roman" w:cs="Times New Roman"/>
          <w:sz w:val="28"/>
          <w:szCs w:val="28"/>
          <w:lang w:val="uk-UA" w:eastAsia="uk-UA"/>
        </w:rPr>
        <w:t>.</w:t>
      </w:r>
    </w:p>
    <w:p w:rsidR="00D9024B" w:rsidRPr="006D7560" w:rsidRDefault="00D9024B" w:rsidP="00D9024B">
      <w:pPr>
        <w:spacing w:line="360" w:lineRule="auto"/>
        <w:ind w:firstLine="709"/>
        <w:contextualSpacing/>
        <w:jc w:val="both"/>
        <w:rPr>
          <w:rFonts w:ascii="Times New Roman" w:eastAsia="Times New Roman" w:hAnsi="Times New Roman" w:cs="Times New Roman"/>
          <w:sz w:val="28"/>
          <w:szCs w:val="28"/>
          <w:lang w:val="uk-UA" w:eastAsia="uk-UA"/>
        </w:rPr>
      </w:pPr>
      <w:proofErr w:type="spellStart"/>
      <w:r w:rsidRPr="006D7560">
        <w:rPr>
          <w:rFonts w:ascii="Times New Roman" w:eastAsia="Times New Roman" w:hAnsi="Times New Roman" w:cs="Times New Roman"/>
          <w:sz w:val="28"/>
          <w:szCs w:val="28"/>
          <w:lang w:val="uk-UA" w:eastAsia="uk-UA"/>
        </w:rPr>
        <w:t>Research</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methods</w:t>
      </w:r>
      <w:proofErr w:type="spellEnd"/>
      <w:r w:rsidRPr="006D7560">
        <w:rPr>
          <w:rFonts w:ascii="Times New Roman" w:eastAsia="Times New Roman" w:hAnsi="Times New Roman" w:cs="Times New Roman"/>
          <w:sz w:val="28"/>
          <w:szCs w:val="28"/>
          <w:lang w:val="uk-UA" w:eastAsia="uk-UA"/>
        </w:rPr>
        <w:t xml:space="preserve"> - </w:t>
      </w:r>
      <w:proofErr w:type="spellStart"/>
      <w:r w:rsidRPr="006D7560">
        <w:rPr>
          <w:rFonts w:ascii="Times New Roman" w:eastAsia="Times New Roman" w:hAnsi="Times New Roman" w:cs="Times New Roman"/>
          <w:sz w:val="28"/>
          <w:szCs w:val="28"/>
          <w:lang w:val="uk-UA" w:eastAsia="uk-UA"/>
        </w:rPr>
        <w:t>methods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of</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theoretical</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generalization</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analysis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and</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synthesis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comparison</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and</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dynamics</w:t>
      </w:r>
      <w:proofErr w:type="spellEnd"/>
      <w:r w:rsidRPr="006D7560">
        <w:rPr>
          <w:rFonts w:ascii="Times New Roman" w:eastAsia="Times New Roman" w:hAnsi="Times New Roman" w:cs="Times New Roman"/>
          <w:sz w:val="28"/>
          <w:szCs w:val="28"/>
          <w:lang w:val="uk-UA" w:eastAsia="uk-UA"/>
        </w:rPr>
        <w:t>, economic-statistical.</w:t>
      </w:r>
    </w:p>
    <w:p w:rsidR="00D9024B" w:rsidRPr="006D7560" w:rsidRDefault="00D9024B" w:rsidP="00D9024B">
      <w:pPr>
        <w:spacing w:line="360" w:lineRule="auto"/>
        <w:ind w:firstLine="709"/>
        <w:contextualSpacing/>
        <w:jc w:val="both"/>
        <w:rPr>
          <w:rFonts w:ascii="Times New Roman" w:eastAsia="Times New Roman" w:hAnsi="Times New Roman" w:cs="Times New Roman"/>
          <w:sz w:val="28"/>
          <w:szCs w:val="28"/>
          <w:lang w:val="uk-UA" w:eastAsia="uk-UA"/>
        </w:rPr>
      </w:pPr>
      <w:proofErr w:type="spellStart"/>
      <w:r w:rsidRPr="006D7560">
        <w:rPr>
          <w:rFonts w:ascii="Times New Roman" w:eastAsia="Times New Roman" w:hAnsi="Times New Roman" w:cs="Times New Roman"/>
          <w:sz w:val="28"/>
          <w:szCs w:val="28"/>
          <w:lang w:val="uk-UA" w:eastAsia="uk-UA"/>
        </w:rPr>
        <w:t>The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theoretical</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foundations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of</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the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study</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of</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issues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of</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international</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labor</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migration</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are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examines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in</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the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reserch</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The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differences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in</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scientific</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approaches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from</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the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point</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of</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view</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of</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methods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of</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studying</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labor</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migration</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are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determined</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and</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the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main</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indicators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of</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the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study</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of</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its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quantitative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and</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qualitative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characteristics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are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considered</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The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modern</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features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and</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the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level</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of</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influence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of</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labor</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migration</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on</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the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demographic</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social</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political</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and</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economic</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situation</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in</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the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countries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of</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the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world</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are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analyzed</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The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current</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state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and</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future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trends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in</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the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global</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labor</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market</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were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investigated</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The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methods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of</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cooperation</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between</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Ukraine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and</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the</w:t>
      </w:r>
      <w:proofErr w:type="spellEnd"/>
      <w:r w:rsidRPr="006D7560">
        <w:rPr>
          <w:rFonts w:ascii="Times New Roman" w:eastAsia="Times New Roman" w:hAnsi="Times New Roman" w:cs="Times New Roman"/>
          <w:sz w:val="28"/>
          <w:szCs w:val="28"/>
          <w:lang w:val="uk-UA" w:eastAsia="uk-UA"/>
        </w:rPr>
        <w:t xml:space="preserve"> EU </w:t>
      </w:r>
      <w:proofErr w:type="spellStart"/>
      <w:r w:rsidRPr="006D7560">
        <w:rPr>
          <w:rFonts w:ascii="Times New Roman" w:eastAsia="Times New Roman" w:hAnsi="Times New Roman" w:cs="Times New Roman"/>
          <w:sz w:val="28"/>
          <w:szCs w:val="28"/>
          <w:lang w:val="uk-UA" w:eastAsia="uk-UA"/>
        </w:rPr>
        <w:t>countries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in</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order</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to</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regulate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the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volume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of</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international</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flows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of</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labor</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migrants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are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considered</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Ways</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to</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effectively</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regulate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labor</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migration</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are</w:t>
      </w:r>
      <w:proofErr w:type="spellEnd"/>
      <w:r w:rsidRPr="006D7560">
        <w:rPr>
          <w:rFonts w:ascii="Times New Roman" w:eastAsia="Times New Roman" w:hAnsi="Times New Roman" w:cs="Times New Roman"/>
          <w:sz w:val="28"/>
          <w:szCs w:val="28"/>
          <w:lang w:val="uk-UA" w:eastAsia="uk-UA"/>
        </w:rPr>
        <w:t xml:space="preserve"> </w:t>
      </w:r>
      <w:proofErr w:type="spellStart"/>
      <w:r w:rsidRPr="006D7560">
        <w:rPr>
          <w:rFonts w:ascii="Times New Roman" w:eastAsia="Times New Roman" w:hAnsi="Times New Roman" w:cs="Times New Roman"/>
          <w:sz w:val="28"/>
          <w:szCs w:val="28"/>
          <w:lang w:val="uk-UA" w:eastAsia="uk-UA"/>
        </w:rPr>
        <w:t>developed</w:t>
      </w:r>
      <w:proofErr w:type="spellEnd"/>
      <w:r w:rsidRPr="006D7560">
        <w:rPr>
          <w:rFonts w:ascii="Times New Roman" w:eastAsia="Times New Roman" w:hAnsi="Times New Roman" w:cs="Times New Roman"/>
          <w:sz w:val="28"/>
          <w:szCs w:val="28"/>
          <w:lang w:val="uk-UA" w:eastAsia="uk-UA"/>
        </w:rPr>
        <w:t>.</w:t>
      </w:r>
    </w:p>
    <w:p w:rsidR="00D9024B" w:rsidRPr="00EA1C68" w:rsidRDefault="00D9024B" w:rsidP="00D9024B">
      <w:pPr>
        <w:spacing w:line="360" w:lineRule="auto"/>
        <w:ind w:firstLine="709"/>
        <w:contextualSpacing/>
        <w:jc w:val="both"/>
        <w:rPr>
          <w:rFonts w:ascii="Times New Roman" w:eastAsia="Times New Roman" w:hAnsi="Times New Roman" w:cs="Times New Roman"/>
          <w:sz w:val="28"/>
          <w:szCs w:val="28"/>
          <w:lang w:val="uk-UA" w:eastAsia="uk-UA"/>
        </w:rPr>
      </w:pPr>
      <w:r w:rsidRPr="006D7560">
        <w:rPr>
          <w:rFonts w:ascii="Times New Roman" w:eastAsia="Times New Roman" w:hAnsi="Times New Roman" w:cs="Times New Roman"/>
          <w:sz w:val="28"/>
          <w:szCs w:val="28"/>
          <w:lang w:val="uk-UA" w:eastAsia="uk-UA"/>
        </w:rPr>
        <w:t>INTERNATIONAL LABOR MIGRATION, LABOR FORCE, INTERNATIONAL LABOR ORGANIZATION, LABOR MIGRATION, INTERNATIONAL LABOR MARKET, GLOBALIZATION PROCESS.</w:t>
      </w:r>
      <w:r w:rsidRPr="00EA1C68">
        <w:rPr>
          <w:rFonts w:ascii="Times New Roman" w:eastAsia="Times New Roman" w:hAnsi="Times New Roman" w:cs="Times New Roman"/>
          <w:sz w:val="28"/>
          <w:szCs w:val="28"/>
          <w:lang w:val="uk-UA" w:eastAsia="uk-UA"/>
        </w:rPr>
        <w:br w:type="page"/>
      </w:r>
    </w:p>
    <w:p w:rsidR="00050210" w:rsidRPr="00FC54F1" w:rsidRDefault="00B74EF8" w:rsidP="00FC54F1">
      <w:pPr>
        <w:pStyle w:val="HTML"/>
        <w:shd w:val="clear" w:color="auto" w:fill="FFFFFF"/>
        <w:jc w:val="center"/>
        <w:rPr>
          <w:rFonts w:ascii="Times New Roman" w:hAnsi="Times New Roman" w:cs="Times New Roman"/>
          <w:color w:val="000000"/>
          <w:sz w:val="28"/>
          <w:szCs w:val="28"/>
          <w:lang w:val="uk-UA"/>
        </w:rPr>
      </w:pPr>
      <w:r w:rsidRPr="00050210">
        <w:rPr>
          <w:rFonts w:ascii="Times New Roman" w:hAnsi="Times New Roman" w:cs="Times New Roman"/>
          <w:color w:val="000000"/>
          <w:sz w:val="28"/>
          <w:szCs w:val="28"/>
          <w:lang w:val="uk-UA"/>
        </w:rPr>
        <w:lastRenderedPageBreak/>
        <w:t>ЗМІСТ</w:t>
      </w:r>
    </w:p>
    <w:sdt>
      <w:sdtPr>
        <w:rPr>
          <w:rFonts w:asciiTheme="minorHAnsi" w:eastAsiaTheme="minorHAnsi" w:hAnsiTheme="minorHAnsi" w:cstheme="minorBidi"/>
          <w:b w:val="0"/>
          <w:bCs w:val="0"/>
          <w:color w:val="auto"/>
          <w:sz w:val="22"/>
          <w:szCs w:val="22"/>
        </w:rPr>
        <w:id w:val="22550274"/>
        <w:docPartObj>
          <w:docPartGallery w:val="Table of Contents"/>
          <w:docPartUnique/>
        </w:docPartObj>
      </w:sdtPr>
      <w:sdtContent>
        <w:p w:rsidR="00FC54F1" w:rsidRPr="00FC54F1" w:rsidRDefault="00FC54F1" w:rsidP="00FC54F1">
          <w:pPr>
            <w:pStyle w:val="af2"/>
            <w:spacing w:line="360" w:lineRule="auto"/>
            <w:rPr>
              <w:rFonts w:ascii="Times New Roman" w:hAnsi="Times New Roman" w:cs="Times New Roman"/>
            </w:rPr>
          </w:pPr>
        </w:p>
        <w:p w:rsidR="00D9024B" w:rsidRPr="00D9024B" w:rsidRDefault="00133C3C">
          <w:pPr>
            <w:pStyle w:val="11"/>
            <w:tabs>
              <w:tab w:val="right" w:leader="dot" w:pos="9345"/>
            </w:tabs>
            <w:rPr>
              <w:rFonts w:ascii="Times New Roman" w:eastAsiaTheme="minorEastAsia" w:hAnsi="Times New Roman" w:cs="Times New Roman"/>
              <w:noProof/>
              <w:sz w:val="28"/>
              <w:szCs w:val="28"/>
              <w:lang w:eastAsia="ru-RU"/>
            </w:rPr>
          </w:pPr>
          <w:r w:rsidRPr="00D9024B">
            <w:rPr>
              <w:rFonts w:ascii="Times New Roman" w:hAnsi="Times New Roman" w:cs="Times New Roman"/>
              <w:sz w:val="28"/>
              <w:szCs w:val="28"/>
            </w:rPr>
            <w:fldChar w:fldCharType="begin"/>
          </w:r>
          <w:r w:rsidR="00FC54F1" w:rsidRPr="00D9024B">
            <w:rPr>
              <w:rFonts w:ascii="Times New Roman" w:hAnsi="Times New Roman" w:cs="Times New Roman"/>
              <w:sz w:val="28"/>
              <w:szCs w:val="28"/>
            </w:rPr>
            <w:instrText xml:space="preserve"> TOC \o "1-3" \h \z \u </w:instrText>
          </w:r>
          <w:r w:rsidRPr="00D9024B">
            <w:rPr>
              <w:rFonts w:ascii="Times New Roman" w:hAnsi="Times New Roman" w:cs="Times New Roman"/>
              <w:sz w:val="28"/>
              <w:szCs w:val="28"/>
            </w:rPr>
            <w:fldChar w:fldCharType="separate"/>
          </w:r>
          <w:hyperlink w:anchor="_Toc89094808" w:history="1">
            <w:r w:rsidR="00D9024B" w:rsidRPr="00D9024B">
              <w:rPr>
                <w:rStyle w:val="ac"/>
                <w:rFonts w:ascii="Times New Roman" w:hAnsi="Times New Roman" w:cs="Times New Roman"/>
                <w:bCs/>
                <w:noProof/>
                <w:sz w:val="28"/>
                <w:szCs w:val="28"/>
                <w:lang w:val="uk-UA"/>
              </w:rPr>
              <w:t>ВСТУП</w:t>
            </w:r>
            <w:r w:rsidR="00D9024B" w:rsidRPr="00D9024B">
              <w:rPr>
                <w:rFonts w:ascii="Times New Roman" w:hAnsi="Times New Roman" w:cs="Times New Roman"/>
                <w:noProof/>
                <w:webHidden/>
                <w:sz w:val="28"/>
                <w:szCs w:val="28"/>
              </w:rPr>
              <w:tab/>
            </w:r>
            <w:r w:rsidRPr="00D9024B">
              <w:rPr>
                <w:rFonts w:ascii="Times New Roman" w:hAnsi="Times New Roman" w:cs="Times New Roman"/>
                <w:noProof/>
                <w:webHidden/>
                <w:sz w:val="28"/>
                <w:szCs w:val="28"/>
              </w:rPr>
              <w:fldChar w:fldCharType="begin"/>
            </w:r>
            <w:r w:rsidR="00D9024B" w:rsidRPr="00D9024B">
              <w:rPr>
                <w:rFonts w:ascii="Times New Roman" w:hAnsi="Times New Roman" w:cs="Times New Roman"/>
                <w:noProof/>
                <w:webHidden/>
                <w:sz w:val="28"/>
                <w:szCs w:val="28"/>
              </w:rPr>
              <w:instrText xml:space="preserve"> PAGEREF _Toc89094808 \h </w:instrText>
            </w:r>
            <w:r w:rsidRPr="00D9024B">
              <w:rPr>
                <w:rFonts w:ascii="Times New Roman" w:hAnsi="Times New Roman" w:cs="Times New Roman"/>
                <w:noProof/>
                <w:webHidden/>
                <w:sz w:val="28"/>
                <w:szCs w:val="28"/>
              </w:rPr>
            </w:r>
            <w:r w:rsidRPr="00D9024B">
              <w:rPr>
                <w:rFonts w:ascii="Times New Roman" w:hAnsi="Times New Roman" w:cs="Times New Roman"/>
                <w:noProof/>
                <w:webHidden/>
                <w:sz w:val="28"/>
                <w:szCs w:val="28"/>
              </w:rPr>
              <w:fldChar w:fldCharType="separate"/>
            </w:r>
            <w:r w:rsidR="00D14FB6">
              <w:rPr>
                <w:rFonts w:ascii="Times New Roman" w:hAnsi="Times New Roman" w:cs="Times New Roman"/>
                <w:noProof/>
                <w:webHidden/>
                <w:sz w:val="28"/>
                <w:szCs w:val="28"/>
              </w:rPr>
              <w:t>7</w:t>
            </w:r>
            <w:r w:rsidRPr="00D9024B">
              <w:rPr>
                <w:rFonts w:ascii="Times New Roman" w:hAnsi="Times New Roman" w:cs="Times New Roman"/>
                <w:noProof/>
                <w:webHidden/>
                <w:sz w:val="28"/>
                <w:szCs w:val="28"/>
              </w:rPr>
              <w:fldChar w:fldCharType="end"/>
            </w:r>
          </w:hyperlink>
        </w:p>
        <w:p w:rsidR="00D9024B" w:rsidRPr="00D9024B" w:rsidRDefault="00133C3C">
          <w:pPr>
            <w:pStyle w:val="11"/>
            <w:tabs>
              <w:tab w:val="right" w:leader="dot" w:pos="9345"/>
            </w:tabs>
            <w:rPr>
              <w:rFonts w:ascii="Times New Roman" w:eastAsiaTheme="minorEastAsia" w:hAnsi="Times New Roman" w:cs="Times New Roman"/>
              <w:noProof/>
              <w:sz w:val="28"/>
              <w:szCs w:val="28"/>
              <w:lang w:eastAsia="ru-RU"/>
            </w:rPr>
          </w:pPr>
          <w:hyperlink w:anchor="_Toc89094809" w:history="1">
            <w:r w:rsidR="00D9024B" w:rsidRPr="00D9024B">
              <w:rPr>
                <w:rStyle w:val="ac"/>
                <w:rFonts w:ascii="Times New Roman" w:hAnsi="Times New Roman" w:cs="Times New Roman"/>
                <w:noProof/>
                <w:sz w:val="28"/>
                <w:szCs w:val="28"/>
                <w:lang w:val="uk-UA"/>
              </w:rPr>
              <w:t>1. ТЕОРЕТИКО-МЕТОДИЧНІ ОСНОВИ ДОСЛІДЖЕННЯ МІЖНАРОДНОЇ ТРУДОВОЇ МІГРАЦІЇ НАСЕЛЕННЯ</w:t>
            </w:r>
            <w:r w:rsidR="00D9024B" w:rsidRPr="00D9024B">
              <w:rPr>
                <w:rFonts w:ascii="Times New Roman" w:hAnsi="Times New Roman" w:cs="Times New Roman"/>
                <w:noProof/>
                <w:webHidden/>
                <w:sz w:val="28"/>
                <w:szCs w:val="28"/>
              </w:rPr>
              <w:tab/>
            </w:r>
            <w:r w:rsidRPr="00D9024B">
              <w:rPr>
                <w:rFonts w:ascii="Times New Roman" w:hAnsi="Times New Roman" w:cs="Times New Roman"/>
                <w:noProof/>
                <w:webHidden/>
                <w:sz w:val="28"/>
                <w:szCs w:val="28"/>
              </w:rPr>
              <w:fldChar w:fldCharType="begin"/>
            </w:r>
            <w:r w:rsidR="00D9024B" w:rsidRPr="00D9024B">
              <w:rPr>
                <w:rFonts w:ascii="Times New Roman" w:hAnsi="Times New Roman" w:cs="Times New Roman"/>
                <w:noProof/>
                <w:webHidden/>
                <w:sz w:val="28"/>
                <w:szCs w:val="28"/>
              </w:rPr>
              <w:instrText xml:space="preserve"> PAGEREF _Toc89094809 \h </w:instrText>
            </w:r>
            <w:r w:rsidRPr="00D9024B">
              <w:rPr>
                <w:rFonts w:ascii="Times New Roman" w:hAnsi="Times New Roman" w:cs="Times New Roman"/>
                <w:noProof/>
                <w:webHidden/>
                <w:sz w:val="28"/>
                <w:szCs w:val="28"/>
              </w:rPr>
            </w:r>
            <w:r w:rsidRPr="00D9024B">
              <w:rPr>
                <w:rFonts w:ascii="Times New Roman" w:hAnsi="Times New Roman" w:cs="Times New Roman"/>
                <w:noProof/>
                <w:webHidden/>
                <w:sz w:val="28"/>
                <w:szCs w:val="28"/>
              </w:rPr>
              <w:fldChar w:fldCharType="separate"/>
            </w:r>
            <w:r w:rsidR="00D14FB6">
              <w:rPr>
                <w:rFonts w:ascii="Times New Roman" w:hAnsi="Times New Roman" w:cs="Times New Roman"/>
                <w:noProof/>
                <w:webHidden/>
                <w:sz w:val="28"/>
                <w:szCs w:val="28"/>
              </w:rPr>
              <w:t>12</w:t>
            </w:r>
            <w:r w:rsidRPr="00D9024B">
              <w:rPr>
                <w:rFonts w:ascii="Times New Roman" w:hAnsi="Times New Roman" w:cs="Times New Roman"/>
                <w:noProof/>
                <w:webHidden/>
                <w:sz w:val="28"/>
                <w:szCs w:val="28"/>
              </w:rPr>
              <w:fldChar w:fldCharType="end"/>
            </w:r>
          </w:hyperlink>
        </w:p>
        <w:p w:rsidR="00D9024B" w:rsidRPr="00D9024B" w:rsidRDefault="00133C3C">
          <w:pPr>
            <w:pStyle w:val="11"/>
            <w:tabs>
              <w:tab w:val="right" w:leader="dot" w:pos="9345"/>
            </w:tabs>
            <w:rPr>
              <w:rFonts w:ascii="Times New Roman" w:eastAsiaTheme="minorEastAsia" w:hAnsi="Times New Roman" w:cs="Times New Roman"/>
              <w:noProof/>
              <w:sz w:val="28"/>
              <w:szCs w:val="28"/>
              <w:lang w:eastAsia="ru-RU"/>
            </w:rPr>
          </w:pPr>
          <w:hyperlink w:anchor="_Toc89094810" w:history="1">
            <w:r w:rsidR="00D9024B" w:rsidRPr="00D9024B">
              <w:rPr>
                <w:rStyle w:val="ac"/>
                <w:rFonts w:ascii="Times New Roman" w:hAnsi="Times New Roman" w:cs="Times New Roman"/>
                <w:noProof/>
                <w:sz w:val="28"/>
                <w:szCs w:val="28"/>
                <w:lang w:val="uk-UA"/>
              </w:rPr>
              <w:t>1.1 Теоретичні основи міграційних процесів: поняття, види, причини та етапи розвитку</w:t>
            </w:r>
            <w:r w:rsidR="00D9024B" w:rsidRPr="00D9024B">
              <w:rPr>
                <w:rFonts w:ascii="Times New Roman" w:hAnsi="Times New Roman" w:cs="Times New Roman"/>
                <w:noProof/>
                <w:webHidden/>
                <w:sz w:val="28"/>
                <w:szCs w:val="28"/>
              </w:rPr>
              <w:tab/>
            </w:r>
            <w:r w:rsidRPr="00D9024B">
              <w:rPr>
                <w:rFonts w:ascii="Times New Roman" w:hAnsi="Times New Roman" w:cs="Times New Roman"/>
                <w:noProof/>
                <w:webHidden/>
                <w:sz w:val="28"/>
                <w:szCs w:val="28"/>
              </w:rPr>
              <w:fldChar w:fldCharType="begin"/>
            </w:r>
            <w:r w:rsidR="00D9024B" w:rsidRPr="00D9024B">
              <w:rPr>
                <w:rFonts w:ascii="Times New Roman" w:hAnsi="Times New Roman" w:cs="Times New Roman"/>
                <w:noProof/>
                <w:webHidden/>
                <w:sz w:val="28"/>
                <w:szCs w:val="28"/>
              </w:rPr>
              <w:instrText xml:space="preserve"> PAGEREF _Toc89094810 \h </w:instrText>
            </w:r>
            <w:r w:rsidRPr="00D9024B">
              <w:rPr>
                <w:rFonts w:ascii="Times New Roman" w:hAnsi="Times New Roman" w:cs="Times New Roman"/>
                <w:noProof/>
                <w:webHidden/>
                <w:sz w:val="28"/>
                <w:szCs w:val="28"/>
              </w:rPr>
            </w:r>
            <w:r w:rsidRPr="00D9024B">
              <w:rPr>
                <w:rFonts w:ascii="Times New Roman" w:hAnsi="Times New Roman" w:cs="Times New Roman"/>
                <w:noProof/>
                <w:webHidden/>
                <w:sz w:val="28"/>
                <w:szCs w:val="28"/>
              </w:rPr>
              <w:fldChar w:fldCharType="separate"/>
            </w:r>
            <w:r w:rsidR="00D14FB6">
              <w:rPr>
                <w:rFonts w:ascii="Times New Roman" w:hAnsi="Times New Roman" w:cs="Times New Roman"/>
                <w:noProof/>
                <w:webHidden/>
                <w:sz w:val="28"/>
                <w:szCs w:val="28"/>
              </w:rPr>
              <w:t>12</w:t>
            </w:r>
            <w:r w:rsidRPr="00D9024B">
              <w:rPr>
                <w:rFonts w:ascii="Times New Roman" w:hAnsi="Times New Roman" w:cs="Times New Roman"/>
                <w:noProof/>
                <w:webHidden/>
                <w:sz w:val="28"/>
                <w:szCs w:val="28"/>
              </w:rPr>
              <w:fldChar w:fldCharType="end"/>
            </w:r>
          </w:hyperlink>
        </w:p>
        <w:p w:rsidR="00D9024B" w:rsidRPr="00D9024B" w:rsidRDefault="00133C3C">
          <w:pPr>
            <w:pStyle w:val="11"/>
            <w:tabs>
              <w:tab w:val="right" w:leader="dot" w:pos="9345"/>
            </w:tabs>
            <w:rPr>
              <w:rFonts w:ascii="Times New Roman" w:eastAsiaTheme="minorEastAsia" w:hAnsi="Times New Roman" w:cs="Times New Roman"/>
              <w:noProof/>
              <w:sz w:val="28"/>
              <w:szCs w:val="28"/>
              <w:lang w:eastAsia="ru-RU"/>
            </w:rPr>
          </w:pPr>
          <w:hyperlink w:anchor="_Toc89094811" w:history="1">
            <w:r w:rsidR="00D9024B" w:rsidRPr="00D9024B">
              <w:rPr>
                <w:rStyle w:val="ac"/>
                <w:rFonts w:ascii="Times New Roman" w:hAnsi="Times New Roman" w:cs="Times New Roman"/>
                <w:noProof/>
                <w:sz w:val="28"/>
                <w:szCs w:val="28"/>
                <w:lang w:val="uk-UA"/>
              </w:rPr>
              <w:t>1.2 Наукові підходи до визначення сутності та аналізу міжнародної міграції трудових ресурсів</w:t>
            </w:r>
            <w:r w:rsidR="00D9024B" w:rsidRPr="00D9024B">
              <w:rPr>
                <w:rFonts w:ascii="Times New Roman" w:hAnsi="Times New Roman" w:cs="Times New Roman"/>
                <w:noProof/>
                <w:webHidden/>
                <w:sz w:val="28"/>
                <w:szCs w:val="28"/>
              </w:rPr>
              <w:tab/>
            </w:r>
            <w:r w:rsidRPr="00D9024B">
              <w:rPr>
                <w:rFonts w:ascii="Times New Roman" w:hAnsi="Times New Roman" w:cs="Times New Roman"/>
                <w:noProof/>
                <w:webHidden/>
                <w:sz w:val="28"/>
                <w:szCs w:val="28"/>
              </w:rPr>
              <w:fldChar w:fldCharType="begin"/>
            </w:r>
            <w:r w:rsidR="00D9024B" w:rsidRPr="00D9024B">
              <w:rPr>
                <w:rFonts w:ascii="Times New Roman" w:hAnsi="Times New Roman" w:cs="Times New Roman"/>
                <w:noProof/>
                <w:webHidden/>
                <w:sz w:val="28"/>
                <w:szCs w:val="28"/>
              </w:rPr>
              <w:instrText xml:space="preserve"> PAGEREF _Toc89094811 \h </w:instrText>
            </w:r>
            <w:r w:rsidRPr="00D9024B">
              <w:rPr>
                <w:rFonts w:ascii="Times New Roman" w:hAnsi="Times New Roman" w:cs="Times New Roman"/>
                <w:noProof/>
                <w:webHidden/>
                <w:sz w:val="28"/>
                <w:szCs w:val="28"/>
              </w:rPr>
            </w:r>
            <w:r w:rsidRPr="00D9024B">
              <w:rPr>
                <w:rFonts w:ascii="Times New Roman" w:hAnsi="Times New Roman" w:cs="Times New Roman"/>
                <w:noProof/>
                <w:webHidden/>
                <w:sz w:val="28"/>
                <w:szCs w:val="28"/>
              </w:rPr>
              <w:fldChar w:fldCharType="separate"/>
            </w:r>
            <w:r w:rsidR="00D14FB6">
              <w:rPr>
                <w:rFonts w:ascii="Times New Roman" w:hAnsi="Times New Roman" w:cs="Times New Roman"/>
                <w:noProof/>
                <w:webHidden/>
                <w:sz w:val="28"/>
                <w:szCs w:val="28"/>
              </w:rPr>
              <w:t>22</w:t>
            </w:r>
            <w:r w:rsidRPr="00D9024B">
              <w:rPr>
                <w:rFonts w:ascii="Times New Roman" w:hAnsi="Times New Roman" w:cs="Times New Roman"/>
                <w:noProof/>
                <w:webHidden/>
                <w:sz w:val="28"/>
                <w:szCs w:val="28"/>
              </w:rPr>
              <w:fldChar w:fldCharType="end"/>
            </w:r>
          </w:hyperlink>
        </w:p>
        <w:p w:rsidR="00D9024B" w:rsidRPr="00D9024B" w:rsidRDefault="00133C3C">
          <w:pPr>
            <w:pStyle w:val="11"/>
            <w:tabs>
              <w:tab w:val="right" w:leader="dot" w:pos="9345"/>
            </w:tabs>
            <w:rPr>
              <w:rFonts w:ascii="Times New Roman" w:eastAsiaTheme="minorEastAsia" w:hAnsi="Times New Roman" w:cs="Times New Roman"/>
              <w:noProof/>
              <w:sz w:val="28"/>
              <w:szCs w:val="28"/>
              <w:lang w:eastAsia="ru-RU"/>
            </w:rPr>
          </w:pPr>
          <w:hyperlink w:anchor="_Toc89094812" w:history="1">
            <w:r w:rsidR="00D9024B" w:rsidRPr="00D9024B">
              <w:rPr>
                <w:rStyle w:val="ac"/>
                <w:rFonts w:ascii="Times New Roman" w:hAnsi="Times New Roman" w:cs="Times New Roman"/>
                <w:noProof/>
                <w:sz w:val="28"/>
                <w:szCs w:val="28"/>
                <w:lang w:val="uk-UA"/>
              </w:rPr>
              <w:t>1.3 Методика досліджень процесів міжнародної міграції робочої сили</w:t>
            </w:r>
            <w:r w:rsidR="00D9024B" w:rsidRPr="00D9024B">
              <w:rPr>
                <w:rFonts w:ascii="Times New Roman" w:hAnsi="Times New Roman" w:cs="Times New Roman"/>
                <w:noProof/>
                <w:webHidden/>
                <w:sz w:val="28"/>
                <w:szCs w:val="28"/>
              </w:rPr>
              <w:tab/>
            </w:r>
            <w:r w:rsidRPr="00D9024B">
              <w:rPr>
                <w:rFonts w:ascii="Times New Roman" w:hAnsi="Times New Roman" w:cs="Times New Roman"/>
                <w:noProof/>
                <w:webHidden/>
                <w:sz w:val="28"/>
                <w:szCs w:val="28"/>
              </w:rPr>
              <w:fldChar w:fldCharType="begin"/>
            </w:r>
            <w:r w:rsidR="00D9024B" w:rsidRPr="00D9024B">
              <w:rPr>
                <w:rFonts w:ascii="Times New Roman" w:hAnsi="Times New Roman" w:cs="Times New Roman"/>
                <w:noProof/>
                <w:webHidden/>
                <w:sz w:val="28"/>
                <w:szCs w:val="28"/>
              </w:rPr>
              <w:instrText xml:space="preserve"> PAGEREF _Toc89094812 \h </w:instrText>
            </w:r>
            <w:r w:rsidRPr="00D9024B">
              <w:rPr>
                <w:rFonts w:ascii="Times New Roman" w:hAnsi="Times New Roman" w:cs="Times New Roman"/>
                <w:noProof/>
                <w:webHidden/>
                <w:sz w:val="28"/>
                <w:szCs w:val="28"/>
              </w:rPr>
            </w:r>
            <w:r w:rsidRPr="00D9024B">
              <w:rPr>
                <w:rFonts w:ascii="Times New Roman" w:hAnsi="Times New Roman" w:cs="Times New Roman"/>
                <w:noProof/>
                <w:webHidden/>
                <w:sz w:val="28"/>
                <w:szCs w:val="28"/>
              </w:rPr>
              <w:fldChar w:fldCharType="separate"/>
            </w:r>
            <w:r w:rsidR="00D14FB6">
              <w:rPr>
                <w:rFonts w:ascii="Times New Roman" w:hAnsi="Times New Roman" w:cs="Times New Roman"/>
                <w:noProof/>
                <w:webHidden/>
                <w:sz w:val="28"/>
                <w:szCs w:val="28"/>
              </w:rPr>
              <w:t>31</w:t>
            </w:r>
            <w:r w:rsidRPr="00D9024B">
              <w:rPr>
                <w:rFonts w:ascii="Times New Roman" w:hAnsi="Times New Roman" w:cs="Times New Roman"/>
                <w:noProof/>
                <w:webHidden/>
                <w:sz w:val="28"/>
                <w:szCs w:val="28"/>
              </w:rPr>
              <w:fldChar w:fldCharType="end"/>
            </w:r>
          </w:hyperlink>
        </w:p>
        <w:p w:rsidR="00D9024B" w:rsidRPr="00D9024B" w:rsidRDefault="00133C3C">
          <w:pPr>
            <w:pStyle w:val="11"/>
            <w:tabs>
              <w:tab w:val="right" w:leader="dot" w:pos="9345"/>
            </w:tabs>
            <w:rPr>
              <w:rFonts w:ascii="Times New Roman" w:eastAsiaTheme="minorEastAsia" w:hAnsi="Times New Roman" w:cs="Times New Roman"/>
              <w:noProof/>
              <w:sz w:val="28"/>
              <w:szCs w:val="28"/>
              <w:lang w:eastAsia="ru-RU"/>
            </w:rPr>
          </w:pPr>
          <w:hyperlink w:anchor="_Toc89094813" w:history="1">
            <w:r w:rsidR="00D9024B" w:rsidRPr="00D9024B">
              <w:rPr>
                <w:rStyle w:val="ac"/>
                <w:rFonts w:ascii="Times New Roman" w:hAnsi="Times New Roman" w:cs="Times New Roman"/>
                <w:noProof/>
                <w:sz w:val="28"/>
                <w:szCs w:val="28"/>
                <w:lang w:val="uk-UA"/>
              </w:rPr>
              <w:t>Висновки до розділу 1</w:t>
            </w:r>
            <w:r w:rsidR="00D9024B" w:rsidRPr="00D9024B">
              <w:rPr>
                <w:rFonts w:ascii="Times New Roman" w:hAnsi="Times New Roman" w:cs="Times New Roman"/>
                <w:noProof/>
                <w:webHidden/>
                <w:sz w:val="28"/>
                <w:szCs w:val="28"/>
              </w:rPr>
              <w:tab/>
            </w:r>
            <w:r w:rsidRPr="00D9024B">
              <w:rPr>
                <w:rFonts w:ascii="Times New Roman" w:hAnsi="Times New Roman" w:cs="Times New Roman"/>
                <w:noProof/>
                <w:webHidden/>
                <w:sz w:val="28"/>
                <w:szCs w:val="28"/>
              </w:rPr>
              <w:fldChar w:fldCharType="begin"/>
            </w:r>
            <w:r w:rsidR="00D9024B" w:rsidRPr="00D9024B">
              <w:rPr>
                <w:rFonts w:ascii="Times New Roman" w:hAnsi="Times New Roman" w:cs="Times New Roman"/>
                <w:noProof/>
                <w:webHidden/>
                <w:sz w:val="28"/>
                <w:szCs w:val="28"/>
              </w:rPr>
              <w:instrText xml:space="preserve"> PAGEREF _Toc89094813 \h </w:instrText>
            </w:r>
            <w:r w:rsidRPr="00D9024B">
              <w:rPr>
                <w:rFonts w:ascii="Times New Roman" w:hAnsi="Times New Roman" w:cs="Times New Roman"/>
                <w:noProof/>
                <w:webHidden/>
                <w:sz w:val="28"/>
                <w:szCs w:val="28"/>
              </w:rPr>
            </w:r>
            <w:r w:rsidRPr="00D9024B">
              <w:rPr>
                <w:rFonts w:ascii="Times New Roman" w:hAnsi="Times New Roman" w:cs="Times New Roman"/>
                <w:noProof/>
                <w:webHidden/>
                <w:sz w:val="28"/>
                <w:szCs w:val="28"/>
              </w:rPr>
              <w:fldChar w:fldCharType="separate"/>
            </w:r>
            <w:r w:rsidR="00D14FB6">
              <w:rPr>
                <w:rFonts w:ascii="Times New Roman" w:hAnsi="Times New Roman" w:cs="Times New Roman"/>
                <w:noProof/>
                <w:webHidden/>
                <w:sz w:val="28"/>
                <w:szCs w:val="28"/>
              </w:rPr>
              <w:t>39</w:t>
            </w:r>
            <w:r w:rsidRPr="00D9024B">
              <w:rPr>
                <w:rFonts w:ascii="Times New Roman" w:hAnsi="Times New Roman" w:cs="Times New Roman"/>
                <w:noProof/>
                <w:webHidden/>
                <w:sz w:val="28"/>
                <w:szCs w:val="28"/>
              </w:rPr>
              <w:fldChar w:fldCharType="end"/>
            </w:r>
          </w:hyperlink>
        </w:p>
        <w:p w:rsidR="00D9024B" w:rsidRPr="00D9024B" w:rsidRDefault="00133C3C">
          <w:pPr>
            <w:pStyle w:val="11"/>
            <w:tabs>
              <w:tab w:val="right" w:leader="dot" w:pos="9345"/>
            </w:tabs>
            <w:rPr>
              <w:rFonts w:ascii="Times New Roman" w:eastAsiaTheme="minorEastAsia" w:hAnsi="Times New Roman" w:cs="Times New Roman"/>
              <w:noProof/>
              <w:sz w:val="28"/>
              <w:szCs w:val="28"/>
              <w:lang w:eastAsia="ru-RU"/>
            </w:rPr>
          </w:pPr>
          <w:hyperlink w:anchor="_Toc89094814" w:history="1">
            <w:r w:rsidR="00D9024B" w:rsidRPr="00D9024B">
              <w:rPr>
                <w:rStyle w:val="ac"/>
                <w:rFonts w:ascii="Times New Roman" w:hAnsi="Times New Roman" w:cs="Times New Roman"/>
                <w:noProof/>
                <w:sz w:val="28"/>
                <w:szCs w:val="28"/>
                <w:lang w:val="uk-UA"/>
              </w:rPr>
              <w:t>2. АНАЛІЗ ТА ОЦІНКА ТЕНДЕНЦІЙ СУЧАСНИХ МІГРАЦІЙНИХ ПРОЦЕСІВ СВІТУ</w:t>
            </w:r>
            <w:r w:rsidR="00D9024B" w:rsidRPr="00D9024B">
              <w:rPr>
                <w:rFonts w:ascii="Times New Roman" w:hAnsi="Times New Roman" w:cs="Times New Roman"/>
                <w:noProof/>
                <w:webHidden/>
                <w:sz w:val="28"/>
                <w:szCs w:val="28"/>
              </w:rPr>
              <w:tab/>
            </w:r>
            <w:r w:rsidRPr="00D9024B">
              <w:rPr>
                <w:rFonts w:ascii="Times New Roman" w:hAnsi="Times New Roman" w:cs="Times New Roman"/>
                <w:noProof/>
                <w:webHidden/>
                <w:sz w:val="28"/>
                <w:szCs w:val="28"/>
              </w:rPr>
              <w:fldChar w:fldCharType="begin"/>
            </w:r>
            <w:r w:rsidR="00D9024B" w:rsidRPr="00D9024B">
              <w:rPr>
                <w:rFonts w:ascii="Times New Roman" w:hAnsi="Times New Roman" w:cs="Times New Roman"/>
                <w:noProof/>
                <w:webHidden/>
                <w:sz w:val="28"/>
                <w:szCs w:val="28"/>
              </w:rPr>
              <w:instrText xml:space="preserve"> PAGEREF _Toc89094814 \h </w:instrText>
            </w:r>
            <w:r w:rsidRPr="00D9024B">
              <w:rPr>
                <w:rFonts w:ascii="Times New Roman" w:hAnsi="Times New Roman" w:cs="Times New Roman"/>
                <w:noProof/>
                <w:webHidden/>
                <w:sz w:val="28"/>
                <w:szCs w:val="28"/>
              </w:rPr>
            </w:r>
            <w:r w:rsidRPr="00D9024B">
              <w:rPr>
                <w:rFonts w:ascii="Times New Roman" w:hAnsi="Times New Roman" w:cs="Times New Roman"/>
                <w:noProof/>
                <w:webHidden/>
                <w:sz w:val="28"/>
                <w:szCs w:val="28"/>
              </w:rPr>
              <w:fldChar w:fldCharType="separate"/>
            </w:r>
            <w:r w:rsidR="00D14FB6">
              <w:rPr>
                <w:rFonts w:ascii="Times New Roman" w:hAnsi="Times New Roman" w:cs="Times New Roman"/>
                <w:noProof/>
                <w:webHidden/>
                <w:sz w:val="28"/>
                <w:szCs w:val="28"/>
              </w:rPr>
              <w:t>41</w:t>
            </w:r>
            <w:r w:rsidRPr="00D9024B">
              <w:rPr>
                <w:rFonts w:ascii="Times New Roman" w:hAnsi="Times New Roman" w:cs="Times New Roman"/>
                <w:noProof/>
                <w:webHidden/>
                <w:sz w:val="28"/>
                <w:szCs w:val="28"/>
              </w:rPr>
              <w:fldChar w:fldCharType="end"/>
            </w:r>
          </w:hyperlink>
        </w:p>
        <w:p w:rsidR="00D9024B" w:rsidRPr="00D9024B" w:rsidRDefault="00133C3C">
          <w:pPr>
            <w:pStyle w:val="11"/>
            <w:tabs>
              <w:tab w:val="right" w:leader="dot" w:pos="9345"/>
            </w:tabs>
            <w:rPr>
              <w:rFonts w:ascii="Times New Roman" w:eastAsiaTheme="minorEastAsia" w:hAnsi="Times New Roman" w:cs="Times New Roman"/>
              <w:noProof/>
              <w:sz w:val="28"/>
              <w:szCs w:val="28"/>
              <w:lang w:eastAsia="ru-RU"/>
            </w:rPr>
          </w:pPr>
          <w:hyperlink w:anchor="_Toc89094815" w:history="1">
            <w:r w:rsidR="00D9024B" w:rsidRPr="00D9024B">
              <w:rPr>
                <w:rStyle w:val="ac"/>
                <w:rFonts w:ascii="Times New Roman" w:hAnsi="Times New Roman" w:cs="Times New Roman"/>
                <w:noProof/>
                <w:sz w:val="28"/>
                <w:szCs w:val="28"/>
                <w:lang w:val="uk-UA"/>
              </w:rPr>
              <w:t>2.1 Характеристика сучасних тенденцій розвитку глобальної трудової міграції та стану світового ринку праці</w:t>
            </w:r>
            <w:r w:rsidR="00D9024B" w:rsidRPr="00D9024B">
              <w:rPr>
                <w:rFonts w:ascii="Times New Roman" w:hAnsi="Times New Roman" w:cs="Times New Roman"/>
                <w:noProof/>
                <w:webHidden/>
                <w:sz w:val="28"/>
                <w:szCs w:val="28"/>
              </w:rPr>
              <w:tab/>
            </w:r>
            <w:r w:rsidRPr="00D9024B">
              <w:rPr>
                <w:rFonts w:ascii="Times New Roman" w:hAnsi="Times New Roman" w:cs="Times New Roman"/>
                <w:noProof/>
                <w:webHidden/>
                <w:sz w:val="28"/>
                <w:szCs w:val="28"/>
              </w:rPr>
              <w:fldChar w:fldCharType="begin"/>
            </w:r>
            <w:r w:rsidR="00D9024B" w:rsidRPr="00D9024B">
              <w:rPr>
                <w:rFonts w:ascii="Times New Roman" w:hAnsi="Times New Roman" w:cs="Times New Roman"/>
                <w:noProof/>
                <w:webHidden/>
                <w:sz w:val="28"/>
                <w:szCs w:val="28"/>
              </w:rPr>
              <w:instrText xml:space="preserve"> PAGEREF _Toc89094815 \h </w:instrText>
            </w:r>
            <w:r w:rsidRPr="00D9024B">
              <w:rPr>
                <w:rFonts w:ascii="Times New Roman" w:hAnsi="Times New Roman" w:cs="Times New Roman"/>
                <w:noProof/>
                <w:webHidden/>
                <w:sz w:val="28"/>
                <w:szCs w:val="28"/>
              </w:rPr>
            </w:r>
            <w:r w:rsidRPr="00D9024B">
              <w:rPr>
                <w:rFonts w:ascii="Times New Roman" w:hAnsi="Times New Roman" w:cs="Times New Roman"/>
                <w:noProof/>
                <w:webHidden/>
                <w:sz w:val="28"/>
                <w:szCs w:val="28"/>
              </w:rPr>
              <w:fldChar w:fldCharType="separate"/>
            </w:r>
            <w:r w:rsidR="00D14FB6">
              <w:rPr>
                <w:rFonts w:ascii="Times New Roman" w:hAnsi="Times New Roman" w:cs="Times New Roman"/>
                <w:noProof/>
                <w:webHidden/>
                <w:sz w:val="28"/>
                <w:szCs w:val="28"/>
              </w:rPr>
              <w:t>41</w:t>
            </w:r>
            <w:r w:rsidRPr="00D9024B">
              <w:rPr>
                <w:rFonts w:ascii="Times New Roman" w:hAnsi="Times New Roman" w:cs="Times New Roman"/>
                <w:noProof/>
                <w:webHidden/>
                <w:sz w:val="28"/>
                <w:szCs w:val="28"/>
              </w:rPr>
              <w:fldChar w:fldCharType="end"/>
            </w:r>
          </w:hyperlink>
        </w:p>
        <w:p w:rsidR="00D9024B" w:rsidRPr="00D9024B" w:rsidRDefault="00133C3C">
          <w:pPr>
            <w:pStyle w:val="11"/>
            <w:tabs>
              <w:tab w:val="right" w:leader="dot" w:pos="9345"/>
            </w:tabs>
            <w:rPr>
              <w:rFonts w:ascii="Times New Roman" w:eastAsiaTheme="minorEastAsia" w:hAnsi="Times New Roman" w:cs="Times New Roman"/>
              <w:noProof/>
              <w:sz w:val="28"/>
              <w:szCs w:val="28"/>
              <w:lang w:eastAsia="ru-RU"/>
            </w:rPr>
          </w:pPr>
          <w:hyperlink w:anchor="_Toc89094816" w:history="1">
            <w:r w:rsidR="00D9024B" w:rsidRPr="00D9024B">
              <w:rPr>
                <w:rStyle w:val="ac"/>
                <w:rFonts w:ascii="Times New Roman" w:hAnsi="Times New Roman" w:cs="Times New Roman"/>
                <w:noProof/>
                <w:sz w:val="28"/>
                <w:szCs w:val="28"/>
                <w:lang w:val="uk-UA"/>
              </w:rPr>
              <w:t>2.2 Порівняльний аналіз соціально-економічних наслідків міграції трудових ресурсів України та країн ЄС</w:t>
            </w:r>
            <w:r w:rsidR="00D9024B" w:rsidRPr="00D9024B">
              <w:rPr>
                <w:rFonts w:ascii="Times New Roman" w:hAnsi="Times New Roman" w:cs="Times New Roman"/>
                <w:noProof/>
                <w:webHidden/>
                <w:sz w:val="28"/>
                <w:szCs w:val="28"/>
              </w:rPr>
              <w:tab/>
            </w:r>
            <w:r w:rsidRPr="00D9024B">
              <w:rPr>
                <w:rFonts w:ascii="Times New Roman" w:hAnsi="Times New Roman" w:cs="Times New Roman"/>
                <w:noProof/>
                <w:webHidden/>
                <w:sz w:val="28"/>
                <w:szCs w:val="28"/>
              </w:rPr>
              <w:fldChar w:fldCharType="begin"/>
            </w:r>
            <w:r w:rsidR="00D9024B" w:rsidRPr="00D9024B">
              <w:rPr>
                <w:rFonts w:ascii="Times New Roman" w:hAnsi="Times New Roman" w:cs="Times New Roman"/>
                <w:noProof/>
                <w:webHidden/>
                <w:sz w:val="28"/>
                <w:szCs w:val="28"/>
              </w:rPr>
              <w:instrText xml:space="preserve"> PAGEREF _Toc89094816 \h </w:instrText>
            </w:r>
            <w:r w:rsidRPr="00D9024B">
              <w:rPr>
                <w:rFonts w:ascii="Times New Roman" w:hAnsi="Times New Roman" w:cs="Times New Roman"/>
                <w:noProof/>
                <w:webHidden/>
                <w:sz w:val="28"/>
                <w:szCs w:val="28"/>
              </w:rPr>
            </w:r>
            <w:r w:rsidRPr="00D9024B">
              <w:rPr>
                <w:rFonts w:ascii="Times New Roman" w:hAnsi="Times New Roman" w:cs="Times New Roman"/>
                <w:noProof/>
                <w:webHidden/>
                <w:sz w:val="28"/>
                <w:szCs w:val="28"/>
              </w:rPr>
              <w:fldChar w:fldCharType="separate"/>
            </w:r>
            <w:r w:rsidR="00D14FB6">
              <w:rPr>
                <w:rFonts w:ascii="Times New Roman" w:hAnsi="Times New Roman" w:cs="Times New Roman"/>
                <w:noProof/>
                <w:webHidden/>
                <w:sz w:val="28"/>
                <w:szCs w:val="28"/>
              </w:rPr>
              <w:t>48</w:t>
            </w:r>
            <w:r w:rsidRPr="00D9024B">
              <w:rPr>
                <w:rFonts w:ascii="Times New Roman" w:hAnsi="Times New Roman" w:cs="Times New Roman"/>
                <w:noProof/>
                <w:webHidden/>
                <w:sz w:val="28"/>
                <w:szCs w:val="28"/>
              </w:rPr>
              <w:fldChar w:fldCharType="end"/>
            </w:r>
          </w:hyperlink>
        </w:p>
        <w:p w:rsidR="00D9024B" w:rsidRPr="00D9024B" w:rsidRDefault="00133C3C">
          <w:pPr>
            <w:pStyle w:val="11"/>
            <w:tabs>
              <w:tab w:val="right" w:leader="dot" w:pos="9345"/>
            </w:tabs>
            <w:rPr>
              <w:rFonts w:ascii="Times New Roman" w:eastAsiaTheme="minorEastAsia" w:hAnsi="Times New Roman" w:cs="Times New Roman"/>
              <w:noProof/>
              <w:sz w:val="28"/>
              <w:szCs w:val="28"/>
              <w:lang w:eastAsia="ru-RU"/>
            </w:rPr>
          </w:pPr>
          <w:hyperlink w:anchor="_Toc89094817" w:history="1">
            <w:r w:rsidR="00D9024B" w:rsidRPr="00D9024B">
              <w:rPr>
                <w:rStyle w:val="ac"/>
                <w:rFonts w:ascii="Times New Roman" w:hAnsi="Times New Roman" w:cs="Times New Roman"/>
                <w:noProof/>
                <w:sz w:val="28"/>
                <w:szCs w:val="28"/>
                <w:lang w:val="uk-UA"/>
              </w:rPr>
              <w:t>2.3 Оцінка впливу міжнародної трудової міграції на стан економіки країн</w:t>
            </w:r>
            <w:r w:rsidR="00D9024B" w:rsidRPr="00D9024B">
              <w:rPr>
                <w:rFonts w:ascii="Times New Roman" w:hAnsi="Times New Roman" w:cs="Times New Roman"/>
                <w:noProof/>
                <w:webHidden/>
                <w:sz w:val="28"/>
                <w:szCs w:val="28"/>
              </w:rPr>
              <w:tab/>
            </w:r>
            <w:r w:rsidRPr="00D9024B">
              <w:rPr>
                <w:rFonts w:ascii="Times New Roman" w:hAnsi="Times New Roman" w:cs="Times New Roman"/>
                <w:noProof/>
                <w:webHidden/>
                <w:sz w:val="28"/>
                <w:szCs w:val="28"/>
              </w:rPr>
              <w:fldChar w:fldCharType="begin"/>
            </w:r>
            <w:r w:rsidR="00D9024B" w:rsidRPr="00D9024B">
              <w:rPr>
                <w:rFonts w:ascii="Times New Roman" w:hAnsi="Times New Roman" w:cs="Times New Roman"/>
                <w:noProof/>
                <w:webHidden/>
                <w:sz w:val="28"/>
                <w:szCs w:val="28"/>
              </w:rPr>
              <w:instrText xml:space="preserve"> PAGEREF _Toc89094817 \h </w:instrText>
            </w:r>
            <w:r w:rsidRPr="00D9024B">
              <w:rPr>
                <w:rFonts w:ascii="Times New Roman" w:hAnsi="Times New Roman" w:cs="Times New Roman"/>
                <w:noProof/>
                <w:webHidden/>
                <w:sz w:val="28"/>
                <w:szCs w:val="28"/>
              </w:rPr>
            </w:r>
            <w:r w:rsidRPr="00D9024B">
              <w:rPr>
                <w:rFonts w:ascii="Times New Roman" w:hAnsi="Times New Roman" w:cs="Times New Roman"/>
                <w:noProof/>
                <w:webHidden/>
                <w:sz w:val="28"/>
                <w:szCs w:val="28"/>
              </w:rPr>
              <w:fldChar w:fldCharType="separate"/>
            </w:r>
            <w:r w:rsidR="00D14FB6">
              <w:rPr>
                <w:rFonts w:ascii="Times New Roman" w:hAnsi="Times New Roman" w:cs="Times New Roman"/>
                <w:noProof/>
                <w:webHidden/>
                <w:sz w:val="28"/>
                <w:szCs w:val="28"/>
              </w:rPr>
              <w:t>57</w:t>
            </w:r>
            <w:r w:rsidRPr="00D9024B">
              <w:rPr>
                <w:rFonts w:ascii="Times New Roman" w:hAnsi="Times New Roman" w:cs="Times New Roman"/>
                <w:noProof/>
                <w:webHidden/>
                <w:sz w:val="28"/>
                <w:szCs w:val="28"/>
              </w:rPr>
              <w:fldChar w:fldCharType="end"/>
            </w:r>
          </w:hyperlink>
        </w:p>
        <w:p w:rsidR="00D9024B" w:rsidRPr="00D9024B" w:rsidRDefault="00133C3C">
          <w:pPr>
            <w:pStyle w:val="11"/>
            <w:tabs>
              <w:tab w:val="right" w:leader="dot" w:pos="9345"/>
            </w:tabs>
            <w:rPr>
              <w:rFonts w:ascii="Times New Roman" w:eastAsiaTheme="minorEastAsia" w:hAnsi="Times New Roman" w:cs="Times New Roman"/>
              <w:noProof/>
              <w:sz w:val="28"/>
              <w:szCs w:val="28"/>
              <w:lang w:eastAsia="ru-RU"/>
            </w:rPr>
          </w:pPr>
          <w:hyperlink w:anchor="_Toc89094818" w:history="1">
            <w:r w:rsidR="00D9024B" w:rsidRPr="00D9024B">
              <w:rPr>
                <w:rStyle w:val="ac"/>
                <w:rFonts w:ascii="Times New Roman" w:hAnsi="Times New Roman" w:cs="Times New Roman"/>
                <w:noProof/>
                <w:sz w:val="28"/>
                <w:szCs w:val="28"/>
              </w:rPr>
              <w:t>Висновки до 2 розділу</w:t>
            </w:r>
            <w:r w:rsidR="00D9024B" w:rsidRPr="00D9024B">
              <w:rPr>
                <w:rFonts w:ascii="Times New Roman" w:hAnsi="Times New Roman" w:cs="Times New Roman"/>
                <w:noProof/>
                <w:webHidden/>
                <w:sz w:val="28"/>
                <w:szCs w:val="28"/>
              </w:rPr>
              <w:tab/>
            </w:r>
            <w:r w:rsidRPr="00D9024B">
              <w:rPr>
                <w:rFonts w:ascii="Times New Roman" w:hAnsi="Times New Roman" w:cs="Times New Roman"/>
                <w:noProof/>
                <w:webHidden/>
                <w:sz w:val="28"/>
                <w:szCs w:val="28"/>
              </w:rPr>
              <w:fldChar w:fldCharType="begin"/>
            </w:r>
            <w:r w:rsidR="00D9024B" w:rsidRPr="00D9024B">
              <w:rPr>
                <w:rFonts w:ascii="Times New Roman" w:hAnsi="Times New Roman" w:cs="Times New Roman"/>
                <w:noProof/>
                <w:webHidden/>
                <w:sz w:val="28"/>
                <w:szCs w:val="28"/>
              </w:rPr>
              <w:instrText xml:space="preserve"> PAGEREF _Toc89094818 \h </w:instrText>
            </w:r>
            <w:r w:rsidRPr="00D9024B">
              <w:rPr>
                <w:rFonts w:ascii="Times New Roman" w:hAnsi="Times New Roman" w:cs="Times New Roman"/>
                <w:noProof/>
                <w:webHidden/>
                <w:sz w:val="28"/>
                <w:szCs w:val="28"/>
              </w:rPr>
            </w:r>
            <w:r w:rsidRPr="00D9024B">
              <w:rPr>
                <w:rFonts w:ascii="Times New Roman" w:hAnsi="Times New Roman" w:cs="Times New Roman"/>
                <w:noProof/>
                <w:webHidden/>
                <w:sz w:val="28"/>
                <w:szCs w:val="28"/>
              </w:rPr>
              <w:fldChar w:fldCharType="separate"/>
            </w:r>
            <w:r w:rsidR="00D14FB6">
              <w:rPr>
                <w:rFonts w:ascii="Times New Roman" w:hAnsi="Times New Roman" w:cs="Times New Roman"/>
                <w:noProof/>
                <w:webHidden/>
                <w:sz w:val="28"/>
                <w:szCs w:val="28"/>
              </w:rPr>
              <w:t>67</w:t>
            </w:r>
            <w:r w:rsidRPr="00D9024B">
              <w:rPr>
                <w:rFonts w:ascii="Times New Roman" w:hAnsi="Times New Roman" w:cs="Times New Roman"/>
                <w:noProof/>
                <w:webHidden/>
                <w:sz w:val="28"/>
                <w:szCs w:val="28"/>
              </w:rPr>
              <w:fldChar w:fldCharType="end"/>
            </w:r>
          </w:hyperlink>
        </w:p>
        <w:p w:rsidR="00D9024B" w:rsidRPr="00D9024B" w:rsidRDefault="00133C3C">
          <w:pPr>
            <w:pStyle w:val="11"/>
            <w:tabs>
              <w:tab w:val="right" w:leader="dot" w:pos="9345"/>
            </w:tabs>
            <w:rPr>
              <w:rFonts w:ascii="Times New Roman" w:eastAsiaTheme="minorEastAsia" w:hAnsi="Times New Roman" w:cs="Times New Roman"/>
              <w:noProof/>
              <w:sz w:val="28"/>
              <w:szCs w:val="28"/>
              <w:lang w:eastAsia="ru-RU"/>
            </w:rPr>
          </w:pPr>
          <w:hyperlink w:anchor="_Toc89094819" w:history="1">
            <w:r w:rsidR="00D9024B" w:rsidRPr="00D9024B">
              <w:rPr>
                <w:rStyle w:val="ac"/>
                <w:rFonts w:ascii="Times New Roman" w:hAnsi="Times New Roman" w:cs="Times New Roman"/>
                <w:noProof/>
                <w:sz w:val="28"/>
                <w:szCs w:val="28"/>
                <w:lang w:val="uk-UA"/>
              </w:rPr>
              <w:t>3. ПРОГНОЗИ РОЗВИТКУ ТА МЕТОДИ РЕГУЛЮВАННЯ МІГРАЦІЙНИХ ПОТОКІВ</w:t>
            </w:r>
            <w:r w:rsidR="00D9024B" w:rsidRPr="00D9024B">
              <w:rPr>
                <w:rFonts w:ascii="Times New Roman" w:hAnsi="Times New Roman" w:cs="Times New Roman"/>
                <w:noProof/>
                <w:webHidden/>
                <w:sz w:val="28"/>
                <w:szCs w:val="28"/>
              </w:rPr>
              <w:tab/>
            </w:r>
            <w:r w:rsidRPr="00D9024B">
              <w:rPr>
                <w:rFonts w:ascii="Times New Roman" w:hAnsi="Times New Roman" w:cs="Times New Roman"/>
                <w:noProof/>
                <w:webHidden/>
                <w:sz w:val="28"/>
                <w:szCs w:val="28"/>
              </w:rPr>
              <w:fldChar w:fldCharType="begin"/>
            </w:r>
            <w:r w:rsidR="00D9024B" w:rsidRPr="00D9024B">
              <w:rPr>
                <w:rFonts w:ascii="Times New Roman" w:hAnsi="Times New Roman" w:cs="Times New Roman"/>
                <w:noProof/>
                <w:webHidden/>
                <w:sz w:val="28"/>
                <w:szCs w:val="28"/>
              </w:rPr>
              <w:instrText xml:space="preserve"> PAGEREF _Toc89094819 \h </w:instrText>
            </w:r>
            <w:r w:rsidRPr="00D9024B">
              <w:rPr>
                <w:rFonts w:ascii="Times New Roman" w:hAnsi="Times New Roman" w:cs="Times New Roman"/>
                <w:noProof/>
                <w:webHidden/>
                <w:sz w:val="28"/>
                <w:szCs w:val="28"/>
              </w:rPr>
            </w:r>
            <w:r w:rsidRPr="00D9024B">
              <w:rPr>
                <w:rFonts w:ascii="Times New Roman" w:hAnsi="Times New Roman" w:cs="Times New Roman"/>
                <w:noProof/>
                <w:webHidden/>
                <w:sz w:val="28"/>
                <w:szCs w:val="28"/>
              </w:rPr>
              <w:fldChar w:fldCharType="separate"/>
            </w:r>
            <w:r w:rsidR="00D14FB6">
              <w:rPr>
                <w:rFonts w:ascii="Times New Roman" w:hAnsi="Times New Roman" w:cs="Times New Roman"/>
                <w:noProof/>
                <w:webHidden/>
                <w:sz w:val="28"/>
                <w:szCs w:val="28"/>
              </w:rPr>
              <w:t>69</w:t>
            </w:r>
            <w:r w:rsidRPr="00D9024B">
              <w:rPr>
                <w:rFonts w:ascii="Times New Roman" w:hAnsi="Times New Roman" w:cs="Times New Roman"/>
                <w:noProof/>
                <w:webHidden/>
                <w:sz w:val="28"/>
                <w:szCs w:val="28"/>
              </w:rPr>
              <w:fldChar w:fldCharType="end"/>
            </w:r>
          </w:hyperlink>
        </w:p>
        <w:p w:rsidR="00D9024B" w:rsidRPr="00D9024B" w:rsidRDefault="00133C3C">
          <w:pPr>
            <w:pStyle w:val="11"/>
            <w:tabs>
              <w:tab w:val="right" w:leader="dot" w:pos="9345"/>
            </w:tabs>
            <w:rPr>
              <w:rFonts w:ascii="Times New Roman" w:eastAsiaTheme="minorEastAsia" w:hAnsi="Times New Roman" w:cs="Times New Roman"/>
              <w:noProof/>
              <w:sz w:val="28"/>
              <w:szCs w:val="28"/>
              <w:lang w:eastAsia="ru-RU"/>
            </w:rPr>
          </w:pPr>
          <w:hyperlink w:anchor="_Toc89094820" w:history="1">
            <w:r w:rsidR="00D9024B" w:rsidRPr="00D9024B">
              <w:rPr>
                <w:rStyle w:val="ac"/>
                <w:rFonts w:ascii="Times New Roman" w:hAnsi="Times New Roman" w:cs="Times New Roman"/>
                <w:noProof/>
                <w:sz w:val="28"/>
                <w:szCs w:val="28"/>
                <w:lang w:val="uk-UA"/>
              </w:rPr>
              <w:t>3.1 Прогнозування міжнародної міграції трудових ресурсів та стану світового ринку праці</w:t>
            </w:r>
            <w:r w:rsidR="00D9024B" w:rsidRPr="00D9024B">
              <w:rPr>
                <w:rFonts w:ascii="Times New Roman" w:hAnsi="Times New Roman" w:cs="Times New Roman"/>
                <w:noProof/>
                <w:webHidden/>
                <w:sz w:val="28"/>
                <w:szCs w:val="28"/>
              </w:rPr>
              <w:tab/>
            </w:r>
            <w:r w:rsidRPr="00D9024B">
              <w:rPr>
                <w:rFonts w:ascii="Times New Roman" w:hAnsi="Times New Roman" w:cs="Times New Roman"/>
                <w:noProof/>
                <w:webHidden/>
                <w:sz w:val="28"/>
                <w:szCs w:val="28"/>
              </w:rPr>
              <w:fldChar w:fldCharType="begin"/>
            </w:r>
            <w:r w:rsidR="00D9024B" w:rsidRPr="00D9024B">
              <w:rPr>
                <w:rFonts w:ascii="Times New Roman" w:hAnsi="Times New Roman" w:cs="Times New Roman"/>
                <w:noProof/>
                <w:webHidden/>
                <w:sz w:val="28"/>
                <w:szCs w:val="28"/>
              </w:rPr>
              <w:instrText xml:space="preserve"> PAGEREF _Toc89094820 \h </w:instrText>
            </w:r>
            <w:r w:rsidRPr="00D9024B">
              <w:rPr>
                <w:rFonts w:ascii="Times New Roman" w:hAnsi="Times New Roman" w:cs="Times New Roman"/>
                <w:noProof/>
                <w:webHidden/>
                <w:sz w:val="28"/>
                <w:szCs w:val="28"/>
              </w:rPr>
            </w:r>
            <w:r w:rsidRPr="00D9024B">
              <w:rPr>
                <w:rFonts w:ascii="Times New Roman" w:hAnsi="Times New Roman" w:cs="Times New Roman"/>
                <w:noProof/>
                <w:webHidden/>
                <w:sz w:val="28"/>
                <w:szCs w:val="28"/>
              </w:rPr>
              <w:fldChar w:fldCharType="separate"/>
            </w:r>
            <w:r w:rsidR="00D14FB6">
              <w:rPr>
                <w:rFonts w:ascii="Times New Roman" w:hAnsi="Times New Roman" w:cs="Times New Roman"/>
                <w:noProof/>
                <w:webHidden/>
                <w:sz w:val="28"/>
                <w:szCs w:val="28"/>
              </w:rPr>
              <w:t>69</w:t>
            </w:r>
            <w:r w:rsidRPr="00D9024B">
              <w:rPr>
                <w:rFonts w:ascii="Times New Roman" w:hAnsi="Times New Roman" w:cs="Times New Roman"/>
                <w:noProof/>
                <w:webHidden/>
                <w:sz w:val="28"/>
                <w:szCs w:val="28"/>
              </w:rPr>
              <w:fldChar w:fldCharType="end"/>
            </w:r>
          </w:hyperlink>
        </w:p>
        <w:p w:rsidR="00D9024B" w:rsidRPr="00D9024B" w:rsidRDefault="00133C3C">
          <w:pPr>
            <w:pStyle w:val="11"/>
            <w:tabs>
              <w:tab w:val="right" w:leader="dot" w:pos="9345"/>
            </w:tabs>
            <w:rPr>
              <w:rFonts w:ascii="Times New Roman" w:eastAsiaTheme="minorEastAsia" w:hAnsi="Times New Roman" w:cs="Times New Roman"/>
              <w:noProof/>
              <w:sz w:val="28"/>
              <w:szCs w:val="28"/>
              <w:lang w:eastAsia="ru-RU"/>
            </w:rPr>
          </w:pPr>
          <w:hyperlink w:anchor="_Toc89094821" w:history="1">
            <w:r w:rsidR="00D9024B" w:rsidRPr="00D9024B">
              <w:rPr>
                <w:rStyle w:val="ac"/>
                <w:rFonts w:ascii="Times New Roman" w:hAnsi="Times New Roman" w:cs="Times New Roman"/>
                <w:noProof/>
                <w:sz w:val="28"/>
                <w:szCs w:val="28"/>
                <w:lang w:val="uk-UA"/>
              </w:rPr>
              <w:t>3.2 Співробітництво України з країнами ЄС з питань регулювання міжнародної міграції</w:t>
            </w:r>
            <w:r w:rsidR="00D9024B" w:rsidRPr="00D9024B">
              <w:rPr>
                <w:rFonts w:ascii="Times New Roman" w:hAnsi="Times New Roman" w:cs="Times New Roman"/>
                <w:noProof/>
                <w:webHidden/>
                <w:sz w:val="28"/>
                <w:szCs w:val="28"/>
              </w:rPr>
              <w:tab/>
            </w:r>
            <w:r w:rsidRPr="00D9024B">
              <w:rPr>
                <w:rFonts w:ascii="Times New Roman" w:hAnsi="Times New Roman" w:cs="Times New Roman"/>
                <w:noProof/>
                <w:webHidden/>
                <w:sz w:val="28"/>
                <w:szCs w:val="28"/>
              </w:rPr>
              <w:fldChar w:fldCharType="begin"/>
            </w:r>
            <w:r w:rsidR="00D9024B" w:rsidRPr="00D9024B">
              <w:rPr>
                <w:rFonts w:ascii="Times New Roman" w:hAnsi="Times New Roman" w:cs="Times New Roman"/>
                <w:noProof/>
                <w:webHidden/>
                <w:sz w:val="28"/>
                <w:szCs w:val="28"/>
              </w:rPr>
              <w:instrText xml:space="preserve"> PAGEREF _Toc89094821 \h </w:instrText>
            </w:r>
            <w:r w:rsidRPr="00D9024B">
              <w:rPr>
                <w:rFonts w:ascii="Times New Roman" w:hAnsi="Times New Roman" w:cs="Times New Roman"/>
                <w:noProof/>
                <w:webHidden/>
                <w:sz w:val="28"/>
                <w:szCs w:val="28"/>
              </w:rPr>
            </w:r>
            <w:r w:rsidRPr="00D9024B">
              <w:rPr>
                <w:rFonts w:ascii="Times New Roman" w:hAnsi="Times New Roman" w:cs="Times New Roman"/>
                <w:noProof/>
                <w:webHidden/>
                <w:sz w:val="28"/>
                <w:szCs w:val="28"/>
              </w:rPr>
              <w:fldChar w:fldCharType="separate"/>
            </w:r>
            <w:r w:rsidR="00D14FB6">
              <w:rPr>
                <w:rFonts w:ascii="Times New Roman" w:hAnsi="Times New Roman" w:cs="Times New Roman"/>
                <w:noProof/>
                <w:webHidden/>
                <w:sz w:val="28"/>
                <w:szCs w:val="28"/>
              </w:rPr>
              <w:t>77</w:t>
            </w:r>
            <w:r w:rsidRPr="00D9024B">
              <w:rPr>
                <w:rFonts w:ascii="Times New Roman" w:hAnsi="Times New Roman" w:cs="Times New Roman"/>
                <w:noProof/>
                <w:webHidden/>
                <w:sz w:val="28"/>
                <w:szCs w:val="28"/>
              </w:rPr>
              <w:fldChar w:fldCharType="end"/>
            </w:r>
          </w:hyperlink>
        </w:p>
        <w:p w:rsidR="00D9024B" w:rsidRPr="00D9024B" w:rsidRDefault="00133C3C">
          <w:pPr>
            <w:pStyle w:val="11"/>
            <w:tabs>
              <w:tab w:val="right" w:leader="dot" w:pos="9345"/>
            </w:tabs>
            <w:rPr>
              <w:rFonts w:ascii="Times New Roman" w:eastAsiaTheme="minorEastAsia" w:hAnsi="Times New Roman" w:cs="Times New Roman"/>
              <w:noProof/>
              <w:sz w:val="28"/>
              <w:szCs w:val="28"/>
              <w:lang w:eastAsia="ru-RU"/>
            </w:rPr>
          </w:pPr>
          <w:hyperlink w:anchor="_Toc89094822" w:history="1">
            <w:r w:rsidR="00D9024B" w:rsidRPr="00D9024B">
              <w:rPr>
                <w:rStyle w:val="ac"/>
                <w:rFonts w:ascii="Times New Roman" w:hAnsi="Times New Roman" w:cs="Times New Roman"/>
                <w:noProof/>
                <w:sz w:val="28"/>
                <w:szCs w:val="28"/>
                <w:lang w:val="uk-UA"/>
              </w:rPr>
              <w:t>3.3 Регулювання міжнародної трудової міграції в Україні з урахуванням її соціально-економічної стратегії розвитку</w:t>
            </w:r>
            <w:r w:rsidR="00D9024B" w:rsidRPr="00D9024B">
              <w:rPr>
                <w:rFonts w:ascii="Times New Roman" w:hAnsi="Times New Roman" w:cs="Times New Roman"/>
                <w:noProof/>
                <w:webHidden/>
                <w:sz w:val="28"/>
                <w:szCs w:val="28"/>
              </w:rPr>
              <w:tab/>
            </w:r>
            <w:r w:rsidRPr="00D9024B">
              <w:rPr>
                <w:rFonts w:ascii="Times New Roman" w:hAnsi="Times New Roman" w:cs="Times New Roman"/>
                <w:noProof/>
                <w:webHidden/>
                <w:sz w:val="28"/>
                <w:szCs w:val="28"/>
              </w:rPr>
              <w:fldChar w:fldCharType="begin"/>
            </w:r>
            <w:r w:rsidR="00D9024B" w:rsidRPr="00D9024B">
              <w:rPr>
                <w:rFonts w:ascii="Times New Roman" w:hAnsi="Times New Roman" w:cs="Times New Roman"/>
                <w:noProof/>
                <w:webHidden/>
                <w:sz w:val="28"/>
                <w:szCs w:val="28"/>
              </w:rPr>
              <w:instrText xml:space="preserve"> PAGEREF _Toc89094822 \h </w:instrText>
            </w:r>
            <w:r w:rsidRPr="00D9024B">
              <w:rPr>
                <w:rFonts w:ascii="Times New Roman" w:hAnsi="Times New Roman" w:cs="Times New Roman"/>
                <w:noProof/>
                <w:webHidden/>
                <w:sz w:val="28"/>
                <w:szCs w:val="28"/>
              </w:rPr>
            </w:r>
            <w:r w:rsidRPr="00D9024B">
              <w:rPr>
                <w:rFonts w:ascii="Times New Roman" w:hAnsi="Times New Roman" w:cs="Times New Roman"/>
                <w:noProof/>
                <w:webHidden/>
                <w:sz w:val="28"/>
                <w:szCs w:val="28"/>
              </w:rPr>
              <w:fldChar w:fldCharType="separate"/>
            </w:r>
            <w:r w:rsidR="00D14FB6">
              <w:rPr>
                <w:rFonts w:ascii="Times New Roman" w:hAnsi="Times New Roman" w:cs="Times New Roman"/>
                <w:noProof/>
                <w:webHidden/>
                <w:sz w:val="28"/>
                <w:szCs w:val="28"/>
              </w:rPr>
              <w:t>84</w:t>
            </w:r>
            <w:r w:rsidRPr="00D9024B">
              <w:rPr>
                <w:rFonts w:ascii="Times New Roman" w:hAnsi="Times New Roman" w:cs="Times New Roman"/>
                <w:noProof/>
                <w:webHidden/>
                <w:sz w:val="28"/>
                <w:szCs w:val="28"/>
              </w:rPr>
              <w:fldChar w:fldCharType="end"/>
            </w:r>
          </w:hyperlink>
        </w:p>
        <w:p w:rsidR="00D9024B" w:rsidRPr="00D9024B" w:rsidRDefault="00133C3C">
          <w:pPr>
            <w:pStyle w:val="11"/>
            <w:tabs>
              <w:tab w:val="right" w:leader="dot" w:pos="9345"/>
            </w:tabs>
            <w:rPr>
              <w:rFonts w:ascii="Times New Roman" w:eastAsiaTheme="minorEastAsia" w:hAnsi="Times New Roman" w:cs="Times New Roman"/>
              <w:noProof/>
              <w:sz w:val="28"/>
              <w:szCs w:val="28"/>
              <w:lang w:eastAsia="ru-RU"/>
            </w:rPr>
          </w:pPr>
          <w:hyperlink w:anchor="_Toc89094823" w:history="1">
            <w:r w:rsidR="00D9024B" w:rsidRPr="00D9024B">
              <w:rPr>
                <w:rStyle w:val="ac"/>
                <w:rFonts w:ascii="Times New Roman" w:hAnsi="Times New Roman" w:cs="Times New Roman"/>
                <w:noProof/>
                <w:sz w:val="28"/>
                <w:szCs w:val="28"/>
              </w:rPr>
              <w:t>Висновки до 3 розділу</w:t>
            </w:r>
            <w:r w:rsidR="00D9024B" w:rsidRPr="00D9024B">
              <w:rPr>
                <w:rFonts w:ascii="Times New Roman" w:hAnsi="Times New Roman" w:cs="Times New Roman"/>
                <w:noProof/>
                <w:webHidden/>
                <w:sz w:val="28"/>
                <w:szCs w:val="28"/>
              </w:rPr>
              <w:tab/>
            </w:r>
            <w:r w:rsidRPr="00D9024B">
              <w:rPr>
                <w:rFonts w:ascii="Times New Roman" w:hAnsi="Times New Roman" w:cs="Times New Roman"/>
                <w:noProof/>
                <w:webHidden/>
                <w:sz w:val="28"/>
                <w:szCs w:val="28"/>
              </w:rPr>
              <w:fldChar w:fldCharType="begin"/>
            </w:r>
            <w:r w:rsidR="00D9024B" w:rsidRPr="00D9024B">
              <w:rPr>
                <w:rFonts w:ascii="Times New Roman" w:hAnsi="Times New Roman" w:cs="Times New Roman"/>
                <w:noProof/>
                <w:webHidden/>
                <w:sz w:val="28"/>
                <w:szCs w:val="28"/>
              </w:rPr>
              <w:instrText xml:space="preserve"> PAGEREF _Toc89094823 \h </w:instrText>
            </w:r>
            <w:r w:rsidRPr="00D9024B">
              <w:rPr>
                <w:rFonts w:ascii="Times New Roman" w:hAnsi="Times New Roman" w:cs="Times New Roman"/>
                <w:noProof/>
                <w:webHidden/>
                <w:sz w:val="28"/>
                <w:szCs w:val="28"/>
              </w:rPr>
            </w:r>
            <w:r w:rsidRPr="00D9024B">
              <w:rPr>
                <w:rFonts w:ascii="Times New Roman" w:hAnsi="Times New Roman" w:cs="Times New Roman"/>
                <w:noProof/>
                <w:webHidden/>
                <w:sz w:val="28"/>
                <w:szCs w:val="28"/>
              </w:rPr>
              <w:fldChar w:fldCharType="separate"/>
            </w:r>
            <w:r w:rsidR="00D14FB6">
              <w:rPr>
                <w:rFonts w:ascii="Times New Roman" w:hAnsi="Times New Roman" w:cs="Times New Roman"/>
                <w:noProof/>
                <w:webHidden/>
                <w:sz w:val="28"/>
                <w:szCs w:val="28"/>
              </w:rPr>
              <w:t>93</w:t>
            </w:r>
            <w:r w:rsidRPr="00D9024B">
              <w:rPr>
                <w:rFonts w:ascii="Times New Roman" w:hAnsi="Times New Roman" w:cs="Times New Roman"/>
                <w:noProof/>
                <w:webHidden/>
                <w:sz w:val="28"/>
                <w:szCs w:val="28"/>
              </w:rPr>
              <w:fldChar w:fldCharType="end"/>
            </w:r>
          </w:hyperlink>
        </w:p>
        <w:p w:rsidR="00D9024B" w:rsidRPr="00D9024B" w:rsidRDefault="00133C3C">
          <w:pPr>
            <w:pStyle w:val="11"/>
            <w:tabs>
              <w:tab w:val="right" w:leader="dot" w:pos="9345"/>
            </w:tabs>
            <w:rPr>
              <w:rFonts w:ascii="Times New Roman" w:eastAsiaTheme="minorEastAsia" w:hAnsi="Times New Roman" w:cs="Times New Roman"/>
              <w:noProof/>
              <w:sz w:val="28"/>
              <w:szCs w:val="28"/>
              <w:lang w:eastAsia="ru-RU"/>
            </w:rPr>
          </w:pPr>
          <w:hyperlink w:anchor="_Toc89094824" w:history="1">
            <w:r w:rsidR="00D9024B" w:rsidRPr="00D9024B">
              <w:rPr>
                <w:rStyle w:val="ac"/>
                <w:rFonts w:ascii="Times New Roman" w:hAnsi="Times New Roman" w:cs="Times New Roman"/>
                <w:noProof/>
                <w:sz w:val="28"/>
                <w:szCs w:val="28"/>
                <w:lang w:val="uk-UA"/>
              </w:rPr>
              <w:t>ВИСНОВКИ</w:t>
            </w:r>
            <w:r w:rsidR="00D9024B" w:rsidRPr="00D9024B">
              <w:rPr>
                <w:rFonts w:ascii="Times New Roman" w:hAnsi="Times New Roman" w:cs="Times New Roman"/>
                <w:noProof/>
                <w:webHidden/>
                <w:sz w:val="28"/>
                <w:szCs w:val="28"/>
              </w:rPr>
              <w:tab/>
            </w:r>
            <w:r w:rsidRPr="00D9024B">
              <w:rPr>
                <w:rFonts w:ascii="Times New Roman" w:hAnsi="Times New Roman" w:cs="Times New Roman"/>
                <w:noProof/>
                <w:webHidden/>
                <w:sz w:val="28"/>
                <w:szCs w:val="28"/>
              </w:rPr>
              <w:fldChar w:fldCharType="begin"/>
            </w:r>
            <w:r w:rsidR="00D9024B" w:rsidRPr="00D9024B">
              <w:rPr>
                <w:rFonts w:ascii="Times New Roman" w:hAnsi="Times New Roman" w:cs="Times New Roman"/>
                <w:noProof/>
                <w:webHidden/>
                <w:sz w:val="28"/>
                <w:szCs w:val="28"/>
              </w:rPr>
              <w:instrText xml:space="preserve"> PAGEREF _Toc89094824 \h </w:instrText>
            </w:r>
            <w:r w:rsidRPr="00D9024B">
              <w:rPr>
                <w:rFonts w:ascii="Times New Roman" w:hAnsi="Times New Roman" w:cs="Times New Roman"/>
                <w:noProof/>
                <w:webHidden/>
                <w:sz w:val="28"/>
                <w:szCs w:val="28"/>
              </w:rPr>
            </w:r>
            <w:r w:rsidRPr="00D9024B">
              <w:rPr>
                <w:rFonts w:ascii="Times New Roman" w:hAnsi="Times New Roman" w:cs="Times New Roman"/>
                <w:noProof/>
                <w:webHidden/>
                <w:sz w:val="28"/>
                <w:szCs w:val="28"/>
              </w:rPr>
              <w:fldChar w:fldCharType="separate"/>
            </w:r>
            <w:r w:rsidR="00D14FB6">
              <w:rPr>
                <w:rFonts w:ascii="Times New Roman" w:hAnsi="Times New Roman" w:cs="Times New Roman"/>
                <w:noProof/>
                <w:webHidden/>
                <w:sz w:val="28"/>
                <w:szCs w:val="28"/>
              </w:rPr>
              <w:t>94</w:t>
            </w:r>
            <w:r w:rsidRPr="00D9024B">
              <w:rPr>
                <w:rFonts w:ascii="Times New Roman" w:hAnsi="Times New Roman" w:cs="Times New Roman"/>
                <w:noProof/>
                <w:webHidden/>
                <w:sz w:val="28"/>
                <w:szCs w:val="28"/>
              </w:rPr>
              <w:fldChar w:fldCharType="end"/>
            </w:r>
          </w:hyperlink>
        </w:p>
        <w:p w:rsidR="00D9024B" w:rsidRPr="00D9024B" w:rsidRDefault="00133C3C">
          <w:pPr>
            <w:pStyle w:val="11"/>
            <w:tabs>
              <w:tab w:val="right" w:leader="dot" w:pos="9345"/>
            </w:tabs>
            <w:rPr>
              <w:rFonts w:ascii="Times New Roman" w:eastAsiaTheme="minorEastAsia" w:hAnsi="Times New Roman" w:cs="Times New Roman"/>
              <w:noProof/>
              <w:sz w:val="28"/>
              <w:szCs w:val="28"/>
              <w:lang w:eastAsia="ru-RU"/>
            </w:rPr>
          </w:pPr>
          <w:hyperlink w:anchor="_Toc89094825" w:history="1">
            <w:r w:rsidR="00D9024B" w:rsidRPr="00D9024B">
              <w:rPr>
                <w:rStyle w:val="ac"/>
                <w:rFonts w:ascii="Times New Roman" w:hAnsi="Times New Roman" w:cs="Times New Roman"/>
                <w:noProof/>
                <w:sz w:val="28"/>
                <w:szCs w:val="28"/>
                <w:lang w:val="uk-UA"/>
              </w:rPr>
              <w:t>СПИСОК ВИКОРИСТАНИХ ДЖЕРЕЛ</w:t>
            </w:r>
            <w:r w:rsidR="00D9024B" w:rsidRPr="00D9024B">
              <w:rPr>
                <w:rFonts w:ascii="Times New Roman" w:hAnsi="Times New Roman" w:cs="Times New Roman"/>
                <w:noProof/>
                <w:webHidden/>
                <w:sz w:val="28"/>
                <w:szCs w:val="28"/>
              </w:rPr>
              <w:tab/>
            </w:r>
            <w:r w:rsidRPr="00D9024B">
              <w:rPr>
                <w:rFonts w:ascii="Times New Roman" w:hAnsi="Times New Roman" w:cs="Times New Roman"/>
                <w:noProof/>
                <w:webHidden/>
                <w:sz w:val="28"/>
                <w:szCs w:val="28"/>
              </w:rPr>
              <w:fldChar w:fldCharType="begin"/>
            </w:r>
            <w:r w:rsidR="00D9024B" w:rsidRPr="00D9024B">
              <w:rPr>
                <w:rFonts w:ascii="Times New Roman" w:hAnsi="Times New Roman" w:cs="Times New Roman"/>
                <w:noProof/>
                <w:webHidden/>
                <w:sz w:val="28"/>
                <w:szCs w:val="28"/>
              </w:rPr>
              <w:instrText xml:space="preserve"> PAGEREF _Toc89094825 \h </w:instrText>
            </w:r>
            <w:r w:rsidRPr="00D9024B">
              <w:rPr>
                <w:rFonts w:ascii="Times New Roman" w:hAnsi="Times New Roman" w:cs="Times New Roman"/>
                <w:noProof/>
                <w:webHidden/>
                <w:sz w:val="28"/>
                <w:szCs w:val="28"/>
              </w:rPr>
            </w:r>
            <w:r w:rsidRPr="00D9024B">
              <w:rPr>
                <w:rFonts w:ascii="Times New Roman" w:hAnsi="Times New Roman" w:cs="Times New Roman"/>
                <w:noProof/>
                <w:webHidden/>
                <w:sz w:val="28"/>
                <w:szCs w:val="28"/>
              </w:rPr>
              <w:fldChar w:fldCharType="separate"/>
            </w:r>
            <w:r w:rsidR="00D14FB6">
              <w:rPr>
                <w:rFonts w:ascii="Times New Roman" w:hAnsi="Times New Roman" w:cs="Times New Roman"/>
                <w:noProof/>
                <w:webHidden/>
                <w:sz w:val="28"/>
                <w:szCs w:val="28"/>
              </w:rPr>
              <w:t>97</w:t>
            </w:r>
            <w:r w:rsidRPr="00D9024B">
              <w:rPr>
                <w:rFonts w:ascii="Times New Roman" w:hAnsi="Times New Roman" w:cs="Times New Roman"/>
                <w:noProof/>
                <w:webHidden/>
                <w:sz w:val="28"/>
                <w:szCs w:val="28"/>
              </w:rPr>
              <w:fldChar w:fldCharType="end"/>
            </w:r>
          </w:hyperlink>
        </w:p>
        <w:p w:rsidR="00D9024B" w:rsidRPr="00D9024B" w:rsidRDefault="00133C3C">
          <w:pPr>
            <w:pStyle w:val="11"/>
            <w:tabs>
              <w:tab w:val="right" w:leader="dot" w:pos="9345"/>
            </w:tabs>
            <w:rPr>
              <w:rFonts w:ascii="Times New Roman" w:eastAsiaTheme="minorEastAsia" w:hAnsi="Times New Roman" w:cs="Times New Roman"/>
              <w:noProof/>
              <w:sz w:val="28"/>
              <w:szCs w:val="28"/>
              <w:lang w:eastAsia="ru-RU"/>
            </w:rPr>
          </w:pPr>
          <w:hyperlink w:anchor="_Toc89094827" w:history="1">
            <w:r w:rsidR="00D9024B" w:rsidRPr="00D9024B">
              <w:rPr>
                <w:rStyle w:val="ac"/>
                <w:rFonts w:ascii="Times New Roman" w:hAnsi="Times New Roman" w:cs="Times New Roman"/>
                <w:noProof/>
                <w:sz w:val="28"/>
                <w:szCs w:val="28"/>
              </w:rPr>
              <w:t>ДОДАТКИ</w:t>
            </w:r>
            <w:r w:rsidR="00D9024B" w:rsidRPr="00D9024B">
              <w:rPr>
                <w:rFonts w:ascii="Times New Roman" w:hAnsi="Times New Roman" w:cs="Times New Roman"/>
                <w:noProof/>
                <w:webHidden/>
                <w:sz w:val="28"/>
                <w:szCs w:val="28"/>
              </w:rPr>
              <w:tab/>
            </w:r>
            <w:r w:rsidRPr="00D9024B">
              <w:rPr>
                <w:rFonts w:ascii="Times New Roman" w:hAnsi="Times New Roman" w:cs="Times New Roman"/>
                <w:noProof/>
                <w:webHidden/>
                <w:sz w:val="28"/>
                <w:szCs w:val="28"/>
              </w:rPr>
              <w:fldChar w:fldCharType="begin"/>
            </w:r>
            <w:r w:rsidR="00D9024B" w:rsidRPr="00D9024B">
              <w:rPr>
                <w:rFonts w:ascii="Times New Roman" w:hAnsi="Times New Roman" w:cs="Times New Roman"/>
                <w:noProof/>
                <w:webHidden/>
                <w:sz w:val="28"/>
                <w:szCs w:val="28"/>
              </w:rPr>
              <w:instrText xml:space="preserve"> PAGEREF _Toc89094827 \h </w:instrText>
            </w:r>
            <w:r w:rsidRPr="00D9024B">
              <w:rPr>
                <w:rFonts w:ascii="Times New Roman" w:hAnsi="Times New Roman" w:cs="Times New Roman"/>
                <w:noProof/>
                <w:webHidden/>
                <w:sz w:val="28"/>
                <w:szCs w:val="28"/>
              </w:rPr>
            </w:r>
            <w:r w:rsidRPr="00D9024B">
              <w:rPr>
                <w:rFonts w:ascii="Times New Roman" w:hAnsi="Times New Roman" w:cs="Times New Roman"/>
                <w:noProof/>
                <w:webHidden/>
                <w:sz w:val="28"/>
                <w:szCs w:val="28"/>
              </w:rPr>
              <w:fldChar w:fldCharType="separate"/>
            </w:r>
            <w:r w:rsidR="00D14FB6">
              <w:rPr>
                <w:rFonts w:ascii="Times New Roman" w:hAnsi="Times New Roman" w:cs="Times New Roman"/>
                <w:noProof/>
                <w:webHidden/>
                <w:sz w:val="28"/>
                <w:szCs w:val="28"/>
              </w:rPr>
              <w:t>104</w:t>
            </w:r>
            <w:r w:rsidRPr="00D9024B">
              <w:rPr>
                <w:rFonts w:ascii="Times New Roman" w:hAnsi="Times New Roman" w:cs="Times New Roman"/>
                <w:noProof/>
                <w:webHidden/>
                <w:sz w:val="28"/>
                <w:szCs w:val="28"/>
              </w:rPr>
              <w:fldChar w:fldCharType="end"/>
            </w:r>
          </w:hyperlink>
        </w:p>
        <w:p w:rsidR="00D9024B" w:rsidRDefault="00133C3C" w:rsidP="00D9024B">
          <w:pPr>
            <w:spacing w:line="360" w:lineRule="auto"/>
          </w:pPr>
          <w:r w:rsidRPr="00D9024B">
            <w:rPr>
              <w:rFonts w:ascii="Times New Roman" w:hAnsi="Times New Roman" w:cs="Times New Roman"/>
              <w:sz w:val="28"/>
              <w:szCs w:val="28"/>
            </w:rPr>
            <w:fldChar w:fldCharType="end"/>
          </w:r>
        </w:p>
      </w:sdtContent>
    </w:sdt>
    <w:p w:rsidR="00170385" w:rsidRDefault="00170385" w:rsidP="002F6F19">
      <w:pPr>
        <w:pStyle w:val="a3"/>
        <w:spacing w:line="360" w:lineRule="auto"/>
        <w:ind w:firstLine="709"/>
        <w:contextualSpacing/>
        <w:jc w:val="center"/>
        <w:outlineLvl w:val="0"/>
        <w:rPr>
          <w:bCs/>
          <w:color w:val="000000"/>
          <w:sz w:val="28"/>
          <w:szCs w:val="28"/>
          <w:lang w:val="uk-UA"/>
        </w:rPr>
      </w:pPr>
      <w:bookmarkStart w:id="0" w:name="_Toc89094808"/>
      <w:r>
        <w:rPr>
          <w:bCs/>
          <w:color w:val="000000"/>
          <w:sz w:val="28"/>
          <w:szCs w:val="28"/>
          <w:lang w:val="uk-UA"/>
        </w:rPr>
        <w:lastRenderedPageBreak/>
        <w:t>ВСТУП</w:t>
      </w:r>
      <w:bookmarkEnd w:id="0"/>
    </w:p>
    <w:p w:rsidR="00170385" w:rsidRDefault="00170385" w:rsidP="00170385">
      <w:pPr>
        <w:pStyle w:val="a3"/>
        <w:spacing w:line="360" w:lineRule="auto"/>
        <w:ind w:firstLine="709"/>
        <w:contextualSpacing/>
        <w:jc w:val="both"/>
        <w:rPr>
          <w:bCs/>
          <w:color w:val="000000"/>
          <w:sz w:val="28"/>
          <w:szCs w:val="28"/>
          <w:lang w:val="uk-UA"/>
        </w:rPr>
      </w:pPr>
    </w:p>
    <w:p w:rsidR="00170385" w:rsidRDefault="00170385" w:rsidP="00170385">
      <w:pPr>
        <w:pStyle w:val="a3"/>
        <w:spacing w:line="360" w:lineRule="auto"/>
        <w:ind w:firstLine="709"/>
        <w:contextualSpacing/>
        <w:jc w:val="both"/>
        <w:rPr>
          <w:bCs/>
          <w:color w:val="000000"/>
          <w:sz w:val="28"/>
          <w:szCs w:val="28"/>
          <w:lang w:val="uk-UA"/>
        </w:rPr>
      </w:pPr>
    </w:p>
    <w:p w:rsidR="00170385" w:rsidRDefault="00170385" w:rsidP="00170385">
      <w:pPr>
        <w:pStyle w:val="a3"/>
        <w:spacing w:line="360" w:lineRule="auto"/>
        <w:ind w:firstLine="709"/>
        <w:contextualSpacing/>
        <w:jc w:val="both"/>
        <w:rPr>
          <w:bCs/>
          <w:color w:val="000000"/>
          <w:sz w:val="28"/>
          <w:szCs w:val="28"/>
          <w:lang w:val="uk-UA"/>
        </w:rPr>
      </w:pPr>
      <w:r>
        <w:rPr>
          <w:bCs/>
          <w:color w:val="000000"/>
          <w:sz w:val="28"/>
          <w:szCs w:val="28"/>
          <w:lang w:val="uk-UA"/>
        </w:rPr>
        <w:t>Актуальність теми. На сучасному етапі розвитку світового господарства міграційні процеси є досить звичними явищами, адже людство постійно перебуває в русі. Історично склалося, що головною рушійною силою до завоювання нових територій, розвитку різних культур та зміни місця проживання цілих народів було постійне прагнення людства до покращення рівня життя та власного добробуту.</w:t>
      </w:r>
    </w:p>
    <w:p w:rsidR="00170385" w:rsidRPr="00E44684" w:rsidRDefault="00170385" w:rsidP="00170385">
      <w:pPr>
        <w:pStyle w:val="a3"/>
        <w:spacing w:line="360" w:lineRule="auto"/>
        <w:ind w:firstLine="709"/>
        <w:contextualSpacing/>
        <w:jc w:val="both"/>
        <w:rPr>
          <w:bCs/>
          <w:color w:val="000000"/>
          <w:sz w:val="28"/>
          <w:szCs w:val="28"/>
          <w:lang w:val="uk-UA"/>
        </w:rPr>
      </w:pPr>
      <w:r>
        <w:rPr>
          <w:bCs/>
          <w:color w:val="000000"/>
          <w:sz w:val="28"/>
          <w:szCs w:val="28"/>
          <w:lang w:val="uk-UA"/>
        </w:rPr>
        <w:t xml:space="preserve">Міграція – це переміщення населення внаслідок зміни місця проживання. Проте з плином часу її почали розглядати не тільки як процес механічного переміщення осіб з одного регіону в інший, а як складне суспільне явище. Адже з другої половини </w:t>
      </w:r>
      <w:r>
        <w:rPr>
          <w:bCs/>
          <w:color w:val="000000"/>
          <w:sz w:val="28"/>
          <w:szCs w:val="28"/>
          <w:lang w:val="en-US"/>
        </w:rPr>
        <w:t>XX</w:t>
      </w:r>
      <w:r>
        <w:rPr>
          <w:bCs/>
          <w:color w:val="000000"/>
          <w:sz w:val="28"/>
          <w:szCs w:val="28"/>
          <w:lang w:val="uk-UA"/>
        </w:rPr>
        <w:t xml:space="preserve"> століття міграція робочої сили набула глобального характеру, охоплюючи всі країни світу, соціальні верстви та різні сфери суспільного життя.</w:t>
      </w:r>
    </w:p>
    <w:p w:rsidR="00170385" w:rsidRDefault="00170385" w:rsidP="00170385">
      <w:pPr>
        <w:pStyle w:val="a3"/>
        <w:spacing w:line="360" w:lineRule="auto"/>
        <w:ind w:firstLine="709"/>
        <w:contextualSpacing/>
        <w:jc w:val="both"/>
        <w:rPr>
          <w:bCs/>
          <w:color w:val="000000"/>
          <w:sz w:val="28"/>
          <w:szCs w:val="28"/>
          <w:lang w:val="uk-UA"/>
        </w:rPr>
      </w:pPr>
      <w:r>
        <w:rPr>
          <w:bCs/>
          <w:color w:val="000000"/>
          <w:sz w:val="28"/>
          <w:szCs w:val="28"/>
          <w:lang w:val="uk-UA"/>
        </w:rPr>
        <w:t>Сьогодні, характеризуючись високим рівнем впливу на громадське життя та соціально-економічний розвиток світу в цілому, трудова міграція</w:t>
      </w:r>
      <w:r w:rsidRPr="009D7CB4">
        <w:rPr>
          <w:bCs/>
          <w:color w:val="000000"/>
          <w:sz w:val="28"/>
          <w:szCs w:val="28"/>
          <w:lang w:val="uk-UA"/>
        </w:rPr>
        <w:t xml:space="preserve"> </w:t>
      </w:r>
      <w:r>
        <w:rPr>
          <w:bCs/>
          <w:color w:val="000000"/>
          <w:sz w:val="28"/>
          <w:szCs w:val="28"/>
          <w:lang w:val="uk-UA"/>
        </w:rPr>
        <w:t>є</w:t>
      </w:r>
      <w:r w:rsidRPr="009D7CB4">
        <w:rPr>
          <w:bCs/>
          <w:color w:val="000000"/>
          <w:sz w:val="28"/>
          <w:szCs w:val="28"/>
          <w:lang w:val="uk-UA"/>
        </w:rPr>
        <w:t xml:space="preserve"> </w:t>
      </w:r>
      <w:r>
        <w:rPr>
          <w:bCs/>
          <w:color w:val="000000"/>
          <w:sz w:val="28"/>
          <w:szCs w:val="28"/>
          <w:lang w:val="uk-UA"/>
        </w:rPr>
        <w:t xml:space="preserve">об’єктом міжнародного регулювання та одним із вагомих чинників </w:t>
      </w:r>
      <w:r w:rsidRPr="009D7CB4">
        <w:rPr>
          <w:bCs/>
          <w:color w:val="000000"/>
          <w:sz w:val="28"/>
          <w:szCs w:val="28"/>
          <w:lang w:val="uk-UA"/>
        </w:rPr>
        <w:t xml:space="preserve">розвитку </w:t>
      </w:r>
      <w:r>
        <w:rPr>
          <w:bCs/>
          <w:color w:val="000000"/>
          <w:sz w:val="28"/>
          <w:szCs w:val="28"/>
          <w:lang w:val="uk-UA"/>
        </w:rPr>
        <w:t>будь-якої країни.</w:t>
      </w:r>
      <w:r w:rsidRPr="007B44C7">
        <w:rPr>
          <w:bCs/>
          <w:color w:val="000000"/>
          <w:sz w:val="28"/>
          <w:szCs w:val="28"/>
          <w:lang w:val="uk-UA"/>
        </w:rPr>
        <w:t xml:space="preserve"> </w:t>
      </w:r>
      <w:r>
        <w:rPr>
          <w:bCs/>
          <w:color w:val="000000"/>
          <w:sz w:val="28"/>
          <w:szCs w:val="28"/>
          <w:lang w:val="uk-UA"/>
        </w:rPr>
        <w:t>Тож п</w:t>
      </w:r>
      <w:r w:rsidRPr="009D7CB4">
        <w:rPr>
          <w:bCs/>
          <w:color w:val="000000"/>
          <w:sz w:val="28"/>
          <w:szCs w:val="28"/>
          <w:lang w:val="uk-UA"/>
        </w:rPr>
        <w:t xml:space="preserve">ріоритетним завданням світового співтовариства </w:t>
      </w:r>
      <w:r>
        <w:rPr>
          <w:bCs/>
          <w:color w:val="000000"/>
          <w:sz w:val="28"/>
          <w:szCs w:val="28"/>
          <w:lang w:val="uk-UA"/>
        </w:rPr>
        <w:t>можна визначити</w:t>
      </w:r>
      <w:r w:rsidRPr="009D7CB4">
        <w:rPr>
          <w:bCs/>
          <w:color w:val="000000"/>
          <w:sz w:val="28"/>
          <w:szCs w:val="28"/>
          <w:lang w:val="uk-UA"/>
        </w:rPr>
        <w:t xml:space="preserve"> </w:t>
      </w:r>
      <w:r>
        <w:rPr>
          <w:bCs/>
          <w:color w:val="000000"/>
          <w:sz w:val="28"/>
          <w:szCs w:val="28"/>
          <w:lang w:val="uk-UA"/>
        </w:rPr>
        <w:t>виокремлення</w:t>
      </w:r>
      <w:r w:rsidRPr="009D7CB4">
        <w:rPr>
          <w:bCs/>
          <w:color w:val="000000"/>
          <w:sz w:val="28"/>
          <w:szCs w:val="28"/>
          <w:lang w:val="uk-UA"/>
        </w:rPr>
        <w:t xml:space="preserve"> з </w:t>
      </w:r>
      <w:r>
        <w:rPr>
          <w:bCs/>
          <w:color w:val="000000"/>
          <w:sz w:val="28"/>
          <w:szCs w:val="28"/>
          <w:lang w:val="uk-UA"/>
        </w:rPr>
        <w:t xml:space="preserve">такого </w:t>
      </w:r>
      <w:r w:rsidRPr="009D7CB4">
        <w:rPr>
          <w:bCs/>
          <w:color w:val="000000"/>
          <w:sz w:val="28"/>
          <w:szCs w:val="28"/>
          <w:lang w:val="uk-UA"/>
        </w:rPr>
        <w:t>глобального явища максимально позитивних ефектів і зведення до мінімуму його негативних наслідків.</w:t>
      </w:r>
    </w:p>
    <w:p w:rsidR="00170385" w:rsidRDefault="00170385" w:rsidP="00170385">
      <w:pPr>
        <w:pStyle w:val="a3"/>
        <w:spacing w:line="360" w:lineRule="auto"/>
        <w:ind w:firstLine="709"/>
        <w:contextualSpacing/>
        <w:jc w:val="both"/>
        <w:rPr>
          <w:bCs/>
          <w:color w:val="000000"/>
          <w:sz w:val="28"/>
          <w:szCs w:val="28"/>
          <w:lang w:val="uk-UA"/>
        </w:rPr>
      </w:pPr>
      <w:r>
        <w:rPr>
          <w:bCs/>
          <w:color w:val="000000"/>
          <w:sz w:val="28"/>
          <w:szCs w:val="28"/>
          <w:lang w:val="uk-UA"/>
        </w:rPr>
        <w:t>Отже, міграція людського ресурсу є дуже важливим об’єктом аналізу, бо її вплив може поширюватися не лише локально – на стан розвитку економіки однієї країни, її наслідки можуть виявитися глобальними та впливати на світову економіку в цілому.</w:t>
      </w:r>
      <w:r w:rsidRPr="000713A4">
        <w:rPr>
          <w:bCs/>
          <w:color w:val="000000"/>
          <w:sz w:val="28"/>
          <w:szCs w:val="28"/>
          <w:lang w:val="uk-UA"/>
        </w:rPr>
        <w:t xml:space="preserve"> </w:t>
      </w:r>
    </w:p>
    <w:p w:rsidR="00170385" w:rsidRDefault="00170385" w:rsidP="00170385">
      <w:pPr>
        <w:pStyle w:val="a3"/>
        <w:spacing w:line="360" w:lineRule="auto"/>
        <w:ind w:firstLine="709"/>
        <w:contextualSpacing/>
        <w:jc w:val="both"/>
        <w:rPr>
          <w:bCs/>
          <w:color w:val="000000"/>
          <w:sz w:val="28"/>
          <w:szCs w:val="28"/>
          <w:lang w:val="uk-UA"/>
        </w:rPr>
      </w:pPr>
      <w:r>
        <w:rPr>
          <w:bCs/>
          <w:color w:val="000000"/>
          <w:sz w:val="28"/>
          <w:szCs w:val="28"/>
          <w:lang w:val="uk-UA"/>
        </w:rPr>
        <w:t>Питання</w:t>
      </w:r>
      <w:r w:rsidRPr="00B16CC5">
        <w:rPr>
          <w:bCs/>
          <w:color w:val="000000"/>
          <w:sz w:val="28"/>
          <w:szCs w:val="28"/>
          <w:lang w:val="uk-UA"/>
        </w:rPr>
        <w:t xml:space="preserve"> міграційних процесів, як</w:t>
      </w:r>
      <w:r>
        <w:rPr>
          <w:bCs/>
          <w:color w:val="000000"/>
          <w:sz w:val="28"/>
          <w:szCs w:val="28"/>
          <w:lang w:val="uk-UA"/>
        </w:rPr>
        <w:t xml:space="preserve"> історичних, так і тих, що відбуваються</w:t>
      </w:r>
      <w:r w:rsidRPr="00B16CC5">
        <w:rPr>
          <w:bCs/>
          <w:color w:val="000000"/>
          <w:sz w:val="28"/>
          <w:szCs w:val="28"/>
          <w:lang w:val="uk-UA"/>
        </w:rPr>
        <w:t xml:space="preserve"> в сучасних умовах</w:t>
      </w:r>
      <w:r>
        <w:rPr>
          <w:bCs/>
          <w:color w:val="000000"/>
          <w:sz w:val="28"/>
          <w:szCs w:val="28"/>
          <w:lang w:val="uk-UA"/>
        </w:rPr>
        <w:t xml:space="preserve"> висвітлені у працях багатьох науковців.</w:t>
      </w:r>
    </w:p>
    <w:p w:rsidR="00170385" w:rsidRDefault="005E644F" w:rsidP="00170385">
      <w:pPr>
        <w:pStyle w:val="a3"/>
        <w:spacing w:line="360" w:lineRule="auto"/>
        <w:ind w:firstLine="709"/>
        <w:contextualSpacing/>
        <w:jc w:val="both"/>
        <w:rPr>
          <w:bCs/>
          <w:color w:val="000000"/>
          <w:sz w:val="28"/>
          <w:szCs w:val="28"/>
          <w:lang w:val="uk-UA"/>
        </w:rPr>
      </w:pPr>
      <w:r>
        <w:rPr>
          <w:bCs/>
          <w:color w:val="000000"/>
          <w:sz w:val="28"/>
          <w:szCs w:val="28"/>
          <w:lang w:val="uk-UA"/>
        </w:rPr>
        <w:t>Так, п</w:t>
      </w:r>
      <w:r w:rsidR="00170385">
        <w:rPr>
          <w:bCs/>
          <w:color w:val="000000"/>
          <w:sz w:val="28"/>
          <w:szCs w:val="28"/>
          <w:lang w:val="uk-UA"/>
        </w:rPr>
        <w:t>оняття</w:t>
      </w:r>
      <w:r w:rsidR="00170385" w:rsidRPr="00B16CC5">
        <w:rPr>
          <w:bCs/>
          <w:color w:val="000000"/>
          <w:sz w:val="28"/>
          <w:szCs w:val="28"/>
          <w:lang w:val="uk-UA"/>
        </w:rPr>
        <w:t xml:space="preserve"> міграційного руху населення, визначення видів, класифікацій та особливостей міграції </w:t>
      </w:r>
      <w:r w:rsidR="00170385">
        <w:rPr>
          <w:bCs/>
          <w:color w:val="000000"/>
          <w:sz w:val="28"/>
          <w:szCs w:val="28"/>
          <w:lang w:val="uk-UA"/>
        </w:rPr>
        <w:t>наведені у працях</w:t>
      </w:r>
      <w:r w:rsidR="00170385" w:rsidRPr="00B16CC5">
        <w:rPr>
          <w:bCs/>
          <w:color w:val="000000"/>
          <w:sz w:val="28"/>
          <w:szCs w:val="28"/>
          <w:lang w:val="uk-UA"/>
        </w:rPr>
        <w:t xml:space="preserve"> так</w:t>
      </w:r>
      <w:r w:rsidR="00170385">
        <w:rPr>
          <w:bCs/>
          <w:color w:val="000000"/>
          <w:sz w:val="28"/>
          <w:szCs w:val="28"/>
          <w:lang w:val="uk-UA"/>
        </w:rPr>
        <w:t>их</w:t>
      </w:r>
      <w:r w:rsidR="00170385" w:rsidRPr="00B16CC5">
        <w:rPr>
          <w:bCs/>
          <w:color w:val="000000"/>
          <w:sz w:val="28"/>
          <w:szCs w:val="28"/>
          <w:lang w:val="uk-UA"/>
        </w:rPr>
        <w:t xml:space="preserve"> науков</w:t>
      </w:r>
      <w:r w:rsidR="00170385">
        <w:rPr>
          <w:bCs/>
          <w:color w:val="000000"/>
          <w:sz w:val="28"/>
          <w:szCs w:val="28"/>
          <w:lang w:val="uk-UA"/>
        </w:rPr>
        <w:t>ців</w:t>
      </w:r>
      <w:r w:rsidR="00170385" w:rsidRPr="00B16CC5">
        <w:rPr>
          <w:bCs/>
          <w:color w:val="000000"/>
          <w:sz w:val="28"/>
          <w:szCs w:val="28"/>
          <w:lang w:val="uk-UA"/>
        </w:rPr>
        <w:t xml:space="preserve"> як </w:t>
      </w:r>
      <w:r w:rsidR="00170385" w:rsidRPr="00B16CC5">
        <w:rPr>
          <w:bCs/>
          <w:color w:val="000000"/>
          <w:sz w:val="28"/>
          <w:szCs w:val="28"/>
          <w:lang w:val="uk-UA"/>
        </w:rPr>
        <w:lastRenderedPageBreak/>
        <w:t xml:space="preserve">М. Вебер, Е. </w:t>
      </w:r>
      <w:proofErr w:type="spellStart"/>
      <w:r w:rsidR="00170385" w:rsidRPr="00B16CC5">
        <w:rPr>
          <w:bCs/>
          <w:color w:val="000000"/>
          <w:sz w:val="28"/>
          <w:szCs w:val="28"/>
          <w:lang w:val="uk-UA"/>
        </w:rPr>
        <w:t>Равенштейн</w:t>
      </w:r>
      <w:proofErr w:type="spellEnd"/>
      <w:r w:rsidR="00170385" w:rsidRPr="00B16CC5">
        <w:rPr>
          <w:bCs/>
          <w:color w:val="000000"/>
          <w:sz w:val="28"/>
          <w:szCs w:val="28"/>
          <w:lang w:val="uk-UA"/>
        </w:rPr>
        <w:t xml:space="preserve">, І. </w:t>
      </w:r>
      <w:proofErr w:type="spellStart"/>
      <w:r w:rsidR="00170385" w:rsidRPr="00B16CC5">
        <w:rPr>
          <w:bCs/>
          <w:color w:val="000000"/>
          <w:sz w:val="28"/>
          <w:szCs w:val="28"/>
          <w:lang w:val="uk-UA"/>
        </w:rPr>
        <w:t>Ямзін</w:t>
      </w:r>
      <w:proofErr w:type="spellEnd"/>
      <w:r w:rsidR="00170385" w:rsidRPr="00B16CC5">
        <w:rPr>
          <w:bCs/>
          <w:color w:val="000000"/>
          <w:sz w:val="28"/>
          <w:szCs w:val="28"/>
          <w:lang w:val="uk-UA"/>
        </w:rPr>
        <w:t xml:space="preserve">, В. </w:t>
      </w:r>
      <w:proofErr w:type="spellStart"/>
      <w:r w:rsidR="00170385" w:rsidRPr="00B16CC5">
        <w:rPr>
          <w:bCs/>
          <w:color w:val="000000"/>
          <w:sz w:val="28"/>
          <w:szCs w:val="28"/>
          <w:lang w:val="uk-UA"/>
        </w:rPr>
        <w:t>Воло</w:t>
      </w:r>
      <w:r w:rsidR="00D9024B">
        <w:rPr>
          <w:bCs/>
          <w:color w:val="000000"/>
          <w:sz w:val="28"/>
          <w:szCs w:val="28"/>
          <w:lang w:val="uk-UA"/>
        </w:rPr>
        <w:t>щінін</w:t>
      </w:r>
      <w:proofErr w:type="spellEnd"/>
      <w:r w:rsidR="00D9024B">
        <w:rPr>
          <w:bCs/>
          <w:color w:val="000000"/>
          <w:sz w:val="28"/>
          <w:szCs w:val="28"/>
          <w:lang w:val="uk-UA"/>
        </w:rPr>
        <w:t xml:space="preserve">, О. </w:t>
      </w:r>
      <w:proofErr w:type="spellStart"/>
      <w:r w:rsidR="00D9024B">
        <w:rPr>
          <w:bCs/>
          <w:color w:val="000000"/>
          <w:sz w:val="28"/>
          <w:szCs w:val="28"/>
          <w:lang w:val="uk-UA"/>
        </w:rPr>
        <w:t>Хомра</w:t>
      </w:r>
      <w:proofErr w:type="spellEnd"/>
      <w:r w:rsidR="00D9024B">
        <w:rPr>
          <w:bCs/>
          <w:color w:val="000000"/>
          <w:sz w:val="28"/>
          <w:szCs w:val="28"/>
          <w:lang w:val="uk-UA"/>
        </w:rPr>
        <w:t>, А. Романюк, М. </w:t>
      </w:r>
      <w:proofErr w:type="spellStart"/>
      <w:r w:rsidR="00170385" w:rsidRPr="00B16CC5">
        <w:rPr>
          <w:bCs/>
          <w:color w:val="000000"/>
          <w:sz w:val="28"/>
          <w:szCs w:val="28"/>
          <w:lang w:val="uk-UA"/>
        </w:rPr>
        <w:t>Пулен</w:t>
      </w:r>
      <w:proofErr w:type="spellEnd"/>
      <w:r w:rsidR="00170385" w:rsidRPr="00B16CC5">
        <w:rPr>
          <w:bCs/>
          <w:color w:val="000000"/>
          <w:sz w:val="28"/>
          <w:szCs w:val="28"/>
          <w:lang w:val="uk-UA"/>
        </w:rPr>
        <w:t xml:space="preserve">, Ю. Римаренко, Т. </w:t>
      </w:r>
      <w:proofErr w:type="spellStart"/>
      <w:r w:rsidR="00170385" w:rsidRPr="00B16CC5">
        <w:rPr>
          <w:bCs/>
          <w:color w:val="000000"/>
          <w:sz w:val="28"/>
          <w:szCs w:val="28"/>
          <w:lang w:val="uk-UA"/>
        </w:rPr>
        <w:t>Драгунова</w:t>
      </w:r>
      <w:proofErr w:type="spellEnd"/>
      <w:r w:rsidR="00170385" w:rsidRPr="00B16CC5">
        <w:rPr>
          <w:bCs/>
          <w:color w:val="000000"/>
          <w:sz w:val="28"/>
          <w:szCs w:val="28"/>
          <w:lang w:val="uk-UA"/>
        </w:rPr>
        <w:t xml:space="preserve">, В. </w:t>
      </w:r>
      <w:proofErr w:type="spellStart"/>
      <w:r w:rsidR="00170385" w:rsidRPr="00B16CC5">
        <w:rPr>
          <w:bCs/>
          <w:color w:val="000000"/>
          <w:sz w:val="28"/>
          <w:szCs w:val="28"/>
          <w:lang w:val="uk-UA"/>
        </w:rPr>
        <w:t>Шелюк</w:t>
      </w:r>
      <w:proofErr w:type="spellEnd"/>
      <w:r w:rsidR="00170385" w:rsidRPr="00B16CC5">
        <w:rPr>
          <w:bCs/>
          <w:color w:val="000000"/>
          <w:sz w:val="28"/>
          <w:szCs w:val="28"/>
          <w:lang w:val="uk-UA"/>
        </w:rPr>
        <w:t xml:space="preserve">, М. </w:t>
      </w:r>
      <w:proofErr w:type="spellStart"/>
      <w:r w:rsidR="00170385" w:rsidRPr="00B16CC5">
        <w:rPr>
          <w:bCs/>
          <w:color w:val="000000"/>
          <w:sz w:val="28"/>
          <w:szCs w:val="28"/>
          <w:lang w:val="uk-UA"/>
        </w:rPr>
        <w:t>Окольскі</w:t>
      </w:r>
      <w:proofErr w:type="spellEnd"/>
      <w:r w:rsidR="00170385" w:rsidRPr="00B16CC5">
        <w:rPr>
          <w:bCs/>
          <w:color w:val="000000"/>
          <w:sz w:val="28"/>
          <w:szCs w:val="28"/>
          <w:lang w:val="uk-UA"/>
        </w:rPr>
        <w:t xml:space="preserve"> та інші. </w:t>
      </w:r>
    </w:p>
    <w:p w:rsidR="00170385" w:rsidRDefault="00170385" w:rsidP="00170385">
      <w:pPr>
        <w:pStyle w:val="a3"/>
        <w:spacing w:line="360" w:lineRule="auto"/>
        <w:ind w:firstLine="709"/>
        <w:contextualSpacing/>
        <w:jc w:val="both"/>
        <w:rPr>
          <w:bCs/>
          <w:color w:val="000000"/>
          <w:sz w:val="28"/>
          <w:szCs w:val="28"/>
          <w:lang w:val="uk-UA"/>
        </w:rPr>
      </w:pPr>
      <w:r w:rsidRPr="00B16CC5">
        <w:rPr>
          <w:bCs/>
          <w:color w:val="000000"/>
          <w:sz w:val="28"/>
          <w:szCs w:val="28"/>
          <w:lang w:val="uk-UA"/>
        </w:rPr>
        <w:t xml:space="preserve">Проблематика трудової міграції населення України знаходить своє відображення у працях С. Бандур, О. </w:t>
      </w:r>
      <w:proofErr w:type="spellStart"/>
      <w:r w:rsidRPr="00B16CC5">
        <w:rPr>
          <w:bCs/>
          <w:color w:val="000000"/>
          <w:sz w:val="28"/>
          <w:szCs w:val="28"/>
          <w:lang w:val="uk-UA"/>
        </w:rPr>
        <w:t>Бугрової</w:t>
      </w:r>
      <w:proofErr w:type="spellEnd"/>
      <w:r w:rsidR="00D9024B">
        <w:rPr>
          <w:bCs/>
          <w:color w:val="000000"/>
          <w:sz w:val="28"/>
          <w:szCs w:val="28"/>
          <w:lang w:val="uk-UA"/>
        </w:rPr>
        <w:t>, О. Вишневської, О. Гладун, І </w:t>
      </w:r>
      <w:proofErr w:type="spellStart"/>
      <w:r w:rsidR="00D9024B">
        <w:rPr>
          <w:bCs/>
          <w:color w:val="000000"/>
          <w:sz w:val="28"/>
          <w:szCs w:val="28"/>
          <w:lang w:val="uk-UA"/>
        </w:rPr>
        <w:t>.</w:t>
      </w:r>
      <w:r w:rsidRPr="00B16CC5">
        <w:rPr>
          <w:bCs/>
          <w:color w:val="000000"/>
          <w:sz w:val="28"/>
          <w:szCs w:val="28"/>
          <w:lang w:val="uk-UA"/>
        </w:rPr>
        <w:t>Гнибіденка</w:t>
      </w:r>
      <w:proofErr w:type="spellEnd"/>
      <w:r w:rsidRPr="00B16CC5">
        <w:rPr>
          <w:bCs/>
          <w:color w:val="000000"/>
          <w:sz w:val="28"/>
          <w:szCs w:val="28"/>
          <w:lang w:val="uk-UA"/>
        </w:rPr>
        <w:t xml:space="preserve">, В. </w:t>
      </w:r>
      <w:proofErr w:type="spellStart"/>
      <w:r w:rsidRPr="00B16CC5">
        <w:rPr>
          <w:bCs/>
          <w:color w:val="000000"/>
          <w:sz w:val="28"/>
          <w:szCs w:val="28"/>
          <w:lang w:val="uk-UA"/>
        </w:rPr>
        <w:t>Джамана</w:t>
      </w:r>
      <w:proofErr w:type="spellEnd"/>
      <w:r w:rsidRPr="00B16CC5">
        <w:rPr>
          <w:bCs/>
          <w:color w:val="000000"/>
          <w:sz w:val="28"/>
          <w:szCs w:val="28"/>
          <w:lang w:val="uk-UA"/>
        </w:rPr>
        <w:t xml:space="preserve">, Є. </w:t>
      </w:r>
      <w:proofErr w:type="spellStart"/>
      <w:r w:rsidRPr="00B16CC5">
        <w:rPr>
          <w:bCs/>
          <w:color w:val="000000"/>
          <w:sz w:val="28"/>
          <w:szCs w:val="28"/>
          <w:lang w:val="uk-UA"/>
        </w:rPr>
        <w:t>Дроня</w:t>
      </w:r>
      <w:proofErr w:type="spellEnd"/>
      <w:r w:rsidRPr="00B16CC5">
        <w:rPr>
          <w:bCs/>
          <w:color w:val="000000"/>
          <w:sz w:val="28"/>
          <w:szCs w:val="28"/>
          <w:lang w:val="uk-UA"/>
        </w:rPr>
        <w:t xml:space="preserve">, В. </w:t>
      </w:r>
      <w:proofErr w:type="spellStart"/>
      <w:r w:rsidRPr="00B16CC5">
        <w:rPr>
          <w:bCs/>
          <w:color w:val="000000"/>
          <w:sz w:val="28"/>
          <w:szCs w:val="28"/>
          <w:lang w:val="uk-UA"/>
        </w:rPr>
        <w:t>Заньковського</w:t>
      </w:r>
      <w:proofErr w:type="spellEnd"/>
      <w:r w:rsidRPr="00B16CC5">
        <w:rPr>
          <w:bCs/>
          <w:color w:val="000000"/>
          <w:sz w:val="28"/>
          <w:szCs w:val="28"/>
          <w:lang w:val="uk-UA"/>
        </w:rPr>
        <w:t xml:space="preserve">, К. </w:t>
      </w:r>
      <w:proofErr w:type="spellStart"/>
      <w:r w:rsidRPr="00B16CC5">
        <w:rPr>
          <w:bCs/>
          <w:color w:val="000000"/>
          <w:sz w:val="28"/>
          <w:szCs w:val="28"/>
          <w:lang w:val="uk-UA"/>
        </w:rPr>
        <w:t>Іглі</w:t>
      </w:r>
      <w:r w:rsidR="00D9024B">
        <w:rPr>
          <w:bCs/>
          <w:color w:val="000000"/>
          <w:sz w:val="28"/>
          <w:szCs w:val="28"/>
          <w:lang w:val="uk-UA"/>
        </w:rPr>
        <w:t>цької</w:t>
      </w:r>
      <w:proofErr w:type="spellEnd"/>
      <w:r w:rsidR="00D9024B">
        <w:rPr>
          <w:bCs/>
          <w:color w:val="000000"/>
          <w:sz w:val="28"/>
          <w:szCs w:val="28"/>
          <w:lang w:val="uk-UA"/>
        </w:rPr>
        <w:t>, І. </w:t>
      </w:r>
      <w:proofErr w:type="spellStart"/>
      <w:r w:rsidRPr="00B16CC5">
        <w:rPr>
          <w:bCs/>
          <w:color w:val="000000"/>
          <w:sz w:val="28"/>
          <w:szCs w:val="28"/>
          <w:lang w:val="uk-UA"/>
        </w:rPr>
        <w:t>Кизими</w:t>
      </w:r>
      <w:proofErr w:type="spellEnd"/>
      <w:r w:rsidRPr="00B16CC5">
        <w:rPr>
          <w:bCs/>
          <w:color w:val="000000"/>
          <w:sz w:val="28"/>
          <w:szCs w:val="28"/>
          <w:lang w:val="uk-UA"/>
        </w:rPr>
        <w:t xml:space="preserve">, А. </w:t>
      </w:r>
      <w:proofErr w:type="spellStart"/>
      <w:r w:rsidRPr="00B16CC5">
        <w:rPr>
          <w:bCs/>
          <w:color w:val="000000"/>
          <w:sz w:val="28"/>
          <w:szCs w:val="28"/>
          <w:lang w:val="uk-UA"/>
        </w:rPr>
        <w:t>Кирчіва</w:t>
      </w:r>
      <w:proofErr w:type="spellEnd"/>
      <w:r w:rsidRPr="00B16CC5">
        <w:rPr>
          <w:bCs/>
          <w:color w:val="000000"/>
          <w:sz w:val="28"/>
          <w:szCs w:val="28"/>
          <w:lang w:val="uk-UA"/>
        </w:rPr>
        <w:t>, О. Коржик,</w:t>
      </w:r>
      <w:r w:rsidR="00D9024B">
        <w:rPr>
          <w:bCs/>
          <w:color w:val="000000"/>
          <w:sz w:val="28"/>
          <w:szCs w:val="28"/>
          <w:lang w:val="uk-UA"/>
        </w:rPr>
        <w:t xml:space="preserve"> В. Кравченка, Е. </w:t>
      </w:r>
      <w:proofErr w:type="spellStart"/>
      <w:r w:rsidR="00D9024B">
        <w:rPr>
          <w:bCs/>
          <w:color w:val="000000"/>
          <w:sz w:val="28"/>
          <w:szCs w:val="28"/>
          <w:lang w:val="uk-UA"/>
        </w:rPr>
        <w:t>Лібанової</w:t>
      </w:r>
      <w:proofErr w:type="spellEnd"/>
      <w:r w:rsidR="00D9024B">
        <w:rPr>
          <w:bCs/>
          <w:color w:val="000000"/>
          <w:sz w:val="28"/>
          <w:szCs w:val="28"/>
          <w:lang w:val="uk-UA"/>
        </w:rPr>
        <w:t>, О. </w:t>
      </w:r>
      <w:r w:rsidRPr="00B16CC5">
        <w:rPr>
          <w:bCs/>
          <w:color w:val="000000"/>
          <w:sz w:val="28"/>
          <w:szCs w:val="28"/>
          <w:lang w:val="uk-UA"/>
        </w:rPr>
        <w:t xml:space="preserve">Малиновської, Т. Петрової, О. </w:t>
      </w:r>
      <w:proofErr w:type="spellStart"/>
      <w:r w:rsidRPr="00B16CC5">
        <w:rPr>
          <w:bCs/>
          <w:color w:val="000000"/>
          <w:sz w:val="28"/>
          <w:szCs w:val="28"/>
          <w:lang w:val="uk-UA"/>
        </w:rPr>
        <w:t>Позняка</w:t>
      </w:r>
      <w:proofErr w:type="spellEnd"/>
      <w:r w:rsidRPr="00B16CC5">
        <w:rPr>
          <w:bCs/>
          <w:color w:val="000000"/>
          <w:sz w:val="28"/>
          <w:szCs w:val="28"/>
          <w:lang w:val="uk-UA"/>
        </w:rPr>
        <w:t xml:space="preserve">, С. </w:t>
      </w:r>
      <w:proofErr w:type="spellStart"/>
      <w:r w:rsidRPr="00B16CC5">
        <w:rPr>
          <w:bCs/>
          <w:color w:val="000000"/>
          <w:sz w:val="28"/>
          <w:szCs w:val="28"/>
          <w:lang w:val="uk-UA"/>
        </w:rPr>
        <w:t>Полковниченка</w:t>
      </w:r>
      <w:proofErr w:type="spellEnd"/>
      <w:r w:rsidRPr="00B16CC5">
        <w:rPr>
          <w:bCs/>
          <w:color w:val="000000"/>
          <w:sz w:val="28"/>
          <w:szCs w:val="28"/>
          <w:lang w:val="uk-UA"/>
        </w:rPr>
        <w:t xml:space="preserve">, І. </w:t>
      </w:r>
      <w:proofErr w:type="spellStart"/>
      <w:r w:rsidRPr="00B16CC5">
        <w:rPr>
          <w:bCs/>
          <w:color w:val="000000"/>
          <w:sz w:val="28"/>
          <w:szCs w:val="28"/>
          <w:lang w:val="uk-UA"/>
        </w:rPr>
        <w:t>Прибиткової</w:t>
      </w:r>
      <w:proofErr w:type="spellEnd"/>
      <w:r w:rsidRPr="00B16CC5">
        <w:rPr>
          <w:bCs/>
          <w:color w:val="000000"/>
          <w:sz w:val="28"/>
          <w:szCs w:val="28"/>
          <w:lang w:val="uk-UA"/>
        </w:rPr>
        <w:t>, М. Романюка та інших.</w:t>
      </w:r>
    </w:p>
    <w:p w:rsidR="00170385" w:rsidRDefault="00170385" w:rsidP="00170385">
      <w:pPr>
        <w:pStyle w:val="a3"/>
        <w:spacing w:line="360" w:lineRule="auto"/>
        <w:ind w:firstLine="709"/>
        <w:contextualSpacing/>
        <w:jc w:val="both"/>
        <w:rPr>
          <w:rFonts w:eastAsiaTheme="minorHAnsi"/>
          <w:color w:val="000000"/>
          <w:sz w:val="28"/>
          <w:szCs w:val="28"/>
          <w:shd w:val="clear" w:color="auto" w:fill="FFFFFF"/>
          <w:lang w:val="uk-UA" w:eastAsia="en-US"/>
        </w:rPr>
      </w:pPr>
      <w:r w:rsidRPr="008F37B2">
        <w:rPr>
          <w:bCs/>
          <w:color w:val="000000"/>
          <w:sz w:val="28"/>
          <w:szCs w:val="28"/>
          <w:lang w:val="uk-UA"/>
        </w:rPr>
        <w:t xml:space="preserve">Ці науковці </w:t>
      </w:r>
      <w:r>
        <w:rPr>
          <w:bCs/>
          <w:color w:val="000000"/>
          <w:sz w:val="28"/>
          <w:szCs w:val="28"/>
          <w:lang w:val="uk-UA"/>
        </w:rPr>
        <w:t>ґрунтовно досліджували</w:t>
      </w:r>
      <w:r w:rsidRPr="005D1F7B">
        <w:rPr>
          <w:bCs/>
          <w:color w:val="000000"/>
          <w:sz w:val="28"/>
          <w:szCs w:val="28"/>
          <w:lang w:val="uk-UA"/>
        </w:rPr>
        <w:t xml:space="preserve"> суть явища трудової міграції, та сприяли розробці ефективних методів регулювання міграційних процесів. Проте, </w:t>
      </w:r>
      <w:r>
        <w:rPr>
          <w:bCs/>
          <w:color w:val="000000"/>
          <w:sz w:val="28"/>
          <w:szCs w:val="28"/>
          <w:lang w:val="uk-UA"/>
        </w:rPr>
        <w:t xml:space="preserve">сучасні умови та наслідки пандемії </w:t>
      </w:r>
      <w:proofErr w:type="spellStart"/>
      <w:r>
        <w:rPr>
          <w:bCs/>
          <w:color w:val="000000"/>
          <w:sz w:val="28"/>
          <w:szCs w:val="28"/>
          <w:lang w:val="en-US"/>
        </w:rPr>
        <w:t>Covid</w:t>
      </w:r>
      <w:proofErr w:type="spellEnd"/>
      <w:r w:rsidRPr="005D1F7B">
        <w:rPr>
          <w:bCs/>
          <w:color w:val="000000"/>
          <w:sz w:val="28"/>
          <w:szCs w:val="28"/>
        </w:rPr>
        <w:t>19</w:t>
      </w:r>
      <w:r>
        <w:rPr>
          <w:bCs/>
          <w:color w:val="000000"/>
          <w:sz w:val="28"/>
          <w:szCs w:val="28"/>
          <w:lang w:val="uk-UA"/>
        </w:rPr>
        <w:t>, щ</w:t>
      </w:r>
      <w:r w:rsidRPr="005D1F7B">
        <w:rPr>
          <w:bCs/>
          <w:color w:val="000000"/>
          <w:sz w:val="28"/>
          <w:szCs w:val="28"/>
          <w:lang w:val="uk-UA"/>
        </w:rPr>
        <w:t xml:space="preserve">о </w:t>
      </w:r>
      <w:r>
        <w:rPr>
          <w:bCs/>
          <w:color w:val="000000"/>
          <w:sz w:val="28"/>
          <w:szCs w:val="28"/>
          <w:lang w:val="uk-UA"/>
        </w:rPr>
        <w:t>вплинули</w:t>
      </w:r>
      <w:r w:rsidRPr="005D1F7B">
        <w:rPr>
          <w:bCs/>
          <w:color w:val="000000"/>
          <w:sz w:val="28"/>
          <w:szCs w:val="28"/>
          <w:lang w:val="uk-UA"/>
        </w:rPr>
        <w:t xml:space="preserve"> практ</w:t>
      </w:r>
      <w:r>
        <w:rPr>
          <w:bCs/>
          <w:color w:val="000000"/>
          <w:sz w:val="28"/>
          <w:szCs w:val="28"/>
          <w:lang w:val="uk-UA"/>
        </w:rPr>
        <w:t>ично на всі сфери життєдіяльності</w:t>
      </w:r>
      <w:r w:rsidRPr="005D1F7B">
        <w:rPr>
          <w:bCs/>
          <w:color w:val="000000"/>
          <w:sz w:val="28"/>
          <w:szCs w:val="28"/>
          <w:lang w:val="uk-UA"/>
        </w:rPr>
        <w:t xml:space="preserve">, </w:t>
      </w:r>
      <w:r>
        <w:rPr>
          <w:bCs/>
          <w:color w:val="000000"/>
          <w:sz w:val="28"/>
          <w:szCs w:val="28"/>
          <w:lang w:val="uk-UA"/>
        </w:rPr>
        <w:t xml:space="preserve">можна вважати </w:t>
      </w:r>
      <w:r w:rsidRPr="004F6CF9">
        <w:rPr>
          <w:rFonts w:eastAsiaTheme="minorHAnsi"/>
          <w:color w:val="000000"/>
          <w:sz w:val="28"/>
          <w:szCs w:val="28"/>
          <w:shd w:val="clear" w:color="auto" w:fill="FFFFFF"/>
          <w:lang w:val="uk-UA" w:eastAsia="en-US"/>
        </w:rPr>
        <w:t>переломним</w:t>
      </w:r>
      <w:r>
        <w:rPr>
          <w:rFonts w:eastAsiaTheme="minorHAnsi"/>
          <w:color w:val="000000"/>
          <w:sz w:val="28"/>
          <w:szCs w:val="28"/>
          <w:shd w:val="clear" w:color="auto" w:fill="FFFFFF"/>
          <w:lang w:val="uk-UA" w:eastAsia="en-US"/>
        </w:rPr>
        <w:t xml:space="preserve"> моментом</w:t>
      </w:r>
      <w:r w:rsidRPr="004F6CF9">
        <w:rPr>
          <w:rFonts w:eastAsiaTheme="minorHAnsi"/>
          <w:color w:val="000000"/>
          <w:sz w:val="28"/>
          <w:szCs w:val="28"/>
          <w:shd w:val="clear" w:color="auto" w:fill="FFFFFF"/>
          <w:lang w:val="uk-UA" w:eastAsia="en-US"/>
        </w:rPr>
        <w:t xml:space="preserve"> для міжнародного ринку трудових</w:t>
      </w:r>
      <w:r>
        <w:rPr>
          <w:rFonts w:eastAsiaTheme="minorHAnsi"/>
          <w:color w:val="000000"/>
          <w:sz w:val="28"/>
          <w:szCs w:val="28"/>
          <w:shd w:val="clear" w:color="auto" w:fill="FFFFFF"/>
          <w:lang w:val="uk-UA" w:eastAsia="en-US"/>
        </w:rPr>
        <w:t xml:space="preserve"> ресурсів та процесів міграції робочої сили.</w:t>
      </w:r>
    </w:p>
    <w:p w:rsidR="00170385" w:rsidRDefault="00170385" w:rsidP="00170385">
      <w:pPr>
        <w:pStyle w:val="a3"/>
        <w:spacing w:line="360" w:lineRule="auto"/>
        <w:ind w:firstLine="709"/>
        <w:contextualSpacing/>
        <w:jc w:val="both"/>
        <w:rPr>
          <w:bCs/>
          <w:color w:val="000000"/>
          <w:sz w:val="28"/>
          <w:szCs w:val="28"/>
          <w:lang w:val="uk-UA"/>
        </w:rPr>
      </w:pPr>
      <w:r>
        <w:rPr>
          <w:bCs/>
          <w:color w:val="000000"/>
          <w:sz w:val="28"/>
          <w:szCs w:val="28"/>
          <w:lang w:val="uk-UA"/>
        </w:rPr>
        <w:t xml:space="preserve">Тож необхідним є постійне дослідження </w:t>
      </w:r>
      <w:r w:rsidRPr="008F37B2">
        <w:rPr>
          <w:bCs/>
          <w:color w:val="000000"/>
          <w:sz w:val="28"/>
          <w:szCs w:val="28"/>
          <w:lang w:val="uk-UA"/>
        </w:rPr>
        <w:t>питань міграційного руху населення, який потребує певного рівня контролю для забезпечення стійкого економічного зростання країни.</w:t>
      </w:r>
    </w:p>
    <w:p w:rsidR="00170385" w:rsidRDefault="00170385" w:rsidP="00170385">
      <w:pPr>
        <w:pStyle w:val="a3"/>
        <w:spacing w:line="360" w:lineRule="auto"/>
        <w:ind w:firstLine="709"/>
        <w:contextualSpacing/>
        <w:jc w:val="both"/>
        <w:rPr>
          <w:bCs/>
          <w:color w:val="000000"/>
          <w:sz w:val="28"/>
          <w:szCs w:val="28"/>
          <w:lang w:val="uk-UA"/>
        </w:rPr>
      </w:pPr>
      <w:r>
        <w:rPr>
          <w:bCs/>
          <w:color w:val="000000"/>
          <w:sz w:val="28"/>
          <w:szCs w:val="28"/>
          <w:lang w:val="uk-UA"/>
        </w:rPr>
        <w:t>Метою кваліфікаційної роботи є сукупний аналіз міжнародної трудової міграції; дослідження поняття та видів міграційних процесів, їх особливостей та наслідків для країн світу; аналіз загальних чинників та мотивів міграції робочої сили; виокремлення майбутніх</w:t>
      </w:r>
      <w:r w:rsidRPr="00F65CDF">
        <w:rPr>
          <w:bCs/>
          <w:color w:val="000000"/>
          <w:sz w:val="28"/>
          <w:szCs w:val="28"/>
          <w:lang w:val="uk-UA"/>
        </w:rPr>
        <w:t xml:space="preserve"> перспектив розвитку</w:t>
      </w:r>
      <w:r>
        <w:rPr>
          <w:bCs/>
          <w:color w:val="000000"/>
          <w:sz w:val="28"/>
          <w:szCs w:val="28"/>
          <w:lang w:val="uk-UA"/>
        </w:rPr>
        <w:t xml:space="preserve"> та методів регулювання</w:t>
      </w:r>
      <w:r w:rsidRPr="00F65CDF">
        <w:rPr>
          <w:bCs/>
          <w:color w:val="000000"/>
          <w:sz w:val="28"/>
          <w:szCs w:val="28"/>
          <w:lang w:val="uk-UA"/>
        </w:rPr>
        <w:t>.</w:t>
      </w:r>
    </w:p>
    <w:p w:rsidR="00170385" w:rsidRPr="00EC0120" w:rsidRDefault="00170385" w:rsidP="00170385">
      <w:pPr>
        <w:pStyle w:val="a3"/>
        <w:spacing w:line="360" w:lineRule="auto"/>
        <w:ind w:firstLine="709"/>
        <w:contextualSpacing/>
        <w:jc w:val="both"/>
        <w:rPr>
          <w:bCs/>
          <w:color w:val="000000"/>
          <w:sz w:val="28"/>
          <w:szCs w:val="28"/>
          <w:lang w:val="uk-UA"/>
        </w:rPr>
      </w:pPr>
      <w:r w:rsidRPr="00C126C0">
        <w:rPr>
          <w:sz w:val="28"/>
          <w:lang w:val="uk-UA"/>
        </w:rPr>
        <w:t>Досягнення мети, можливе за умови виконання наступних завдань:</w:t>
      </w:r>
    </w:p>
    <w:p w:rsidR="00170385" w:rsidRDefault="00170385" w:rsidP="00170385">
      <w:pPr>
        <w:pStyle w:val="a3"/>
        <w:numPr>
          <w:ilvl w:val="0"/>
          <w:numId w:val="3"/>
        </w:numPr>
        <w:spacing w:line="360" w:lineRule="auto"/>
        <w:ind w:left="0" w:firstLine="709"/>
        <w:contextualSpacing/>
        <w:jc w:val="both"/>
        <w:rPr>
          <w:bCs/>
          <w:color w:val="000000"/>
          <w:sz w:val="28"/>
          <w:szCs w:val="28"/>
          <w:lang w:val="uk-UA"/>
        </w:rPr>
      </w:pPr>
      <w:r>
        <w:rPr>
          <w:bCs/>
          <w:color w:val="000000"/>
          <w:sz w:val="28"/>
          <w:szCs w:val="28"/>
          <w:lang w:val="uk-UA"/>
        </w:rPr>
        <w:t>визначити поняття, причини та етапи розвитку міграційних процесів;</w:t>
      </w:r>
    </w:p>
    <w:p w:rsidR="00170385" w:rsidRPr="00EC0120" w:rsidRDefault="00170385" w:rsidP="00170385">
      <w:pPr>
        <w:pStyle w:val="a3"/>
        <w:numPr>
          <w:ilvl w:val="0"/>
          <w:numId w:val="3"/>
        </w:numPr>
        <w:spacing w:line="360" w:lineRule="auto"/>
        <w:ind w:left="0" w:firstLine="709"/>
        <w:contextualSpacing/>
        <w:jc w:val="both"/>
        <w:rPr>
          <w:bCs/>
          <w:color w:val="000000"/>
          <w:sz w:val="28"/>
          <w:szCs w:val="28"/>
          <w:lang w:val="uk-UA"/>
        </w:rPr>
      </w:pPr>
      <w:r w:rsidRPr="00EC0120">
        <w:rPr>
          <w:bCs/>
          <w:color w:val="000000"/>
          <w:sz w:val="28"/>
          <w:szCs w:val="28"/>
          <w:lang w:val="uk-UA"/>
        </w:rPr>
        <w:t>проаналізувати наукові підходи до визначення сутності та аналізу міжнародної міграції трудових ресурсів</w:t>
      </w:r>
      <w:r>
        <w:rPr>
          <w:bCs/>
          <w:color w:val="000000"/>
          <w:sz w:val="28"/>
          <w:szCs w:val="28"/>
          <w:lang w:val="uk-UA"/>
        </w:rPr>
        <w:t>;</w:t>
      </w:r>
    </w:p>
    <w:p w:rsidR="00170385" w:rsidRDefault="00170385" w:rsidP="00170385">
      <w:pPr>
        <w:pStyle w:val="a3"/>
        <w:numPr>
          <w:ilvl w:val="0"/>
          <w:numId w:val="3"/>
        </w:numPr>
        <w:spacing w:line="360" w:lineRule="auto"/>
        <w:ind w:left="0" w:firstLine="709"/>
        <w:contextualSpacing/>
        <w:jc w:val="both"/>
        <w:rPr>
          <w:bCs/>
          <w:color w:val="000000"/>
          <w:sz w:val="28"/>
          <w:szCs w:val="28"/>
          <w:lang w:val="uk-UA"/>
        </w:rPr>
      </w:pPr>
      <w:r>
        <w:rPr>
          <w:bCs/>
          <w:color w:val="000000"/>
          <w:sz w:val="28"/>
          <w:szCs w:val="28"/>
          <w:lang w:val="uk-UA"/>
        </w:rPr>
        <w:t>розглянути методи та інструменти дослідження міграції робочої сили;</w:t>
      </w:r>
    </w:p>
    <w:p w:rsidR="00170385" w:rsidRDefault="00170385" w:rsidP="00170385">
      <w:pPr>
        <w:pStyle w:val="a3"/>
        <w:numPr>
          <w:ilvl w:val="0"/>
          <w:numId w:val="3"/>
        </w:numPr>
        <w:spacing w:line="360" w:lineRule="auto"/>
        <w:ind w:left="0" w:firstLine="709"/>
        <w:contextualSpacing/>
        <w:jc w:val="both"/>
        <w:rPr>
          <w:bCs/>
          <w:color w:val="000000"/>
          <w:sz w:val="28"/>
          <w:szCs w:val="28"/>
          <w:lang w:val="uk-UA"/>
        </w:rPr>
      </w:pPr>
      <w:r>
        <w:rPr>
          <w:bCs/>
          <w:color w:val="000000"/>
          <w:sz w:val="28"/>
          <w:szCs w:val="28"/>
          <w:lang w:val="uk-UA"/>
        </w:rPr>
        <w:t>виявити головні чинники, що спонукають працездатне населення країн світу до трудової міграцій;</w:t>
      </w:r>
    </w:p>
    <w:p w:rsidR="00170385" w:rsidRDefault="00170385" w:rsidP="00170385">
      <w:pPr>
        <w:pStyle w:val="a3"/>
        <w:numPr>
          <w:ilvl w:val="0"/>
          <w:numId w:val="3"/>
        </w:numPr>
        <w:spacing w:line="360" w:lineRule="auto"/>
        <w:ind w:left="0" w:firstLine="709"/>
        <w:contextualSpacing/>
        <w:jc w:val="both"/>
        <w:rPr>
          <w:bCs/>
          <w:color w:val="000000"/>
          <w:sz w:val="28"/>
          <w:szCs w:val="28"/>
          <w:lang w:val="uk-UA"/>
        </w:rPr>
      </w:pPr>
      <w:r>
        <w:rPr>
          <w:bCs/>
          <w:color w:val="000000"/>
          <w:sz w:val="28"/>
          <w:szCs w:val="28"/>
          <w:lang w:val="uk-UA"/>
        </w:rPr>
        <w:lastRenderedPageBreak/>
        <w:t xml:space="preserve">провести аналіз </w:t>
      </w:r>
      <w:r>
        <w:rPr>
          <w:color w:val="000000"/>
          <w:sz w:val="28"/>
          <w:szCs w:val="28"/>
          <w:lang w:val="uk-UA"/>
        </w:rPr>
        <w:t>соціально-економічних наслідків міграції трудових ресурсів;</w:t>
      </w:r>
    </w:p>
    <w:p w:rsidR="00170385" w:rsidRDefault="00170385" w:rsidP="00170385">
      <w:pPr>
        <w:pStyle w:val="a3"/>
        <w:numPr>
          <w:ilvl w:val="0"/>
          <w:numId w:val="3"/>
        </w:numPr>
        <w:spacing w:line="360" w:lineRule="auto"/>
        <w:ind w:left="0" w:firstLine="709"/>
        <w:contextualSpacing/>
        <w:jc w:val="both"/>
        <w:rPr>
          <w:bCs/>
          <w:color w:val="000000"/>
          <w:sz w:val="28"/>
          <w:szCs w:val="28"/>
          <w:lang w:val="uk-UA"/>
        </w:rPr>
      </w:pPr>
      <w:r>
        <w:rPr>
          <w:bCs/>
          <w:color w:val="000000"/>
          <w:sz w:val="28"/>
          <w:szCs w:val="28"/>
          <w:lang w:val="uk-UA"/>
        </w:rPr>
        <w:t>оцінити рівень впливу трудової міграції на стан економіки країн;</w:t>
      </w:r>
    </w:p>
    <w:p w:rsidR="00170385" w:rsidRDefault="00170385" w:rsidP="00170385">
      <w:pPr>
        <w:pStyle w:val="a3"/>
        <w:numPr>
          <w:ilvl w:val="0"/>
          <w:numId w:val="3"/>
        </w:numPr>
        <w:spacing w:line="360" w:lineRule="auto"/>
        <w:ind w:left="0" w:firstLine="709"/>
        <w:contextualSpacing/>
        <w:jc w:val="both"/>
        <w:rPr>
          <w:bCs/>
          <w:color w:val="000000"/>
          <w:sz w:val="28"/>
          <w:szCs w:val="28"/>
          <w:lang w:val="uk-UA"/>
        </w:rPr>
      </w:pPr>
      <w:r>
        <w:rPr>
          <w:bCs/>
          <w:color w:val="000000"/>
          <w:sz w:val="28"/>
          <w:szCs w:val="28"/>
          <w:lang w:val="uk-UA"/>
        </w:rPr>
        <w:t>дослідити сучасні тенденції міжнародної міграції та стану ринку трудових ресурсів;</w:t>
      </w:r>
    </w:p>
    <w:p w:rsidR="00170385" w:rsidRPr="003841A9" w:rsidRDefault="00170385" w:rsidP="00170385">
      <w:pPr>
        <w:pStyle w:val="a3"/>
        <w:numPr>
          <w:ilvl w:val="0"/>
          <w:numId w:val="3"/>
        </w:numPr>
        <w:spacing w:line="360" w:lineRule="auto"/>
        <w:ind w:left="0" w:firstLine="709"/>
        <w:contextualSpacing/>
        <w:jc w:val="both"/>
        <w:rPr>
          <w:bCs/>
          <w:color w:val="000000"/>
          <w:sz w:val="28"/>
          <w:szCs w:val="28"/>
          <w:lang w:val="uk-UA"/>
        </w:rPr>
      </w:pPr>
      <w:r w:rsidRPr="003841A9">
        <w:rPr>
          <w:bCs/>
          <w:color w:val="000000"/>
          <w:sz w:val="28"/>
          <w:szCs w:val="28"/>
          <w:lang w:val="uk-UA"/>
        </w:rPr>
        <w:t>визначити ефективність методів регулювання трудової міграції та розробити рекомендації щодо зменше</w:t>
      </w:r>
      <w:r>
        <w:rPr>
          <w:bCs/>
          <w:color w:val="000000"/>
          <w:sz w:val="28"/>
          <w:szCs w:val="28"/>
          <w:lang w:val="uk-UA"/>
        </w:rPr>
        <w:t>ння її негативних наслідків</w:t>
      </w:r>
    </w:p>
    <w:p w:rsidR="00170385" w:rsidRDefault="00170385" w:rsidP="00170385">
      <w:pPr>
        <w:pStyle w:val="a3"/>
        <w:spacing w:line="360" w:lineRule="auto"/>
        <w:ind w:firstLine="709"/>
        <w:contextualSpacing/>
        <w:jc w:val="both"/>
        <w:rPr>
          <w:sz w:val="28"/>
          <w:szCs w:val="28"/>
          <w:lang w:val="uk-UA"/>
        </w:rPr>
      </w:pPr>
      <w:r w:rsidRPr="003841A9">
        <w:rPr>
          <w:sz w:val="28"/>
          <w:szCs w:val="28"/>
          <w:lang w:val="uk-UA"/>
        </w:rPr>
        <w:t xml:space="preserve">Об’єкт дослідження – </w:t>
      </w:r>
      <w:r>
        <w:rPr>
          <w:sz w:val="28"/>
          <w:szCs w:val="28"/>
          <w:lang w:val="uk-UA"/>
        </w:rPr>
        <w:t>процеси міжнародної міграції трудових ресурсів країн світу.</w:t>
      </w:r>
    </w:p>
    <w:p w:rsidR="00170385" w:rsidRDefault="00170385" w:rsidP="00170385">
      <w:pPr>
        <w:pStyle w:val="a3"/>
        <w:shd w:val="clear" w:color="auto" w:fill="FFFFFF"/>
        <w:spacing w:before="72" w:beforeAutospacing="0" w:after="72" w:afterAutospacing="0" w:line="360" w:lineRule="auto"/>
        <w:ind w:firstLine="709"/>
        <w:contextualSpacing/>
        <w:jc w:val="both"/>
        <w:rPr>
          <w:sz w:val="28"/>
          <w:szCs w:val="28"/>
          <w:lang w:val="uk-UA"/>
        </w:rPr>
      </w:pPr>
      <w:r>
        <w:rPr>
          <w:sz w:val="28"/>
          <w:szCs w:val="28"/>
          <w:lang w:val="uk-UA"/>
        </w:rPr>
        <w:t xml:space="preserve">Предмет дослідження – </w:t>
      </w:r>
      <w:r w:rsidR="00D9024B">
        <w:rPr>
          <w:sz w:val="28"/>
          <w:szCs w:val="28"/>
          <w:lang w:val="uk-UA"/>
        </w:rPr>
        <w:t>сукупність теоретичних та практичних основ</w:t>
      </w:r>
      <w:r>
        <w:rPr>
          <w:sz w:val="28"/>
          <w:szCs w:val="28"/>
          <w:lang w:val="uk-UA"/>
        </w:rPr>
        <w:t xml:space="preserve"> дослідження міжнародних міграційних процесів населення.</w:t>
      </w:r>
    </w:p>
    <w:p w:rsidR="00170385" w:rsidRDefault="00170385" w:rsidP="00170385">
      <w:pPr>
        <w:pStyle w:val="a3"/>
        <w:shd w:val="clear" w:color="auto" w:fill="FFFFFF"/>
        <w:spacing w:before="72" w:beforeAutospacing="0" w:after="72" w:afterAutospacing="0" w:line="360" w:lineRule="auto"/>
        <w:ind w:firstLine="709"/>
        <w:contextualSpacing/>
        <w:jc w:val="both"/>
        <w:rPr>
          <w:sz w:val="28"/>
          <w:szCs w:val="28"/>
          <w:lang w:val="uk-UA" w:eastAsia="uk-UA"/>
        </w:rPr>
      </w:pPr>
      <w:r w:rsidRPr="00686083">
        <w:rPr>
          <w:sz w:val="28"/>
          <w:lang w:val="uk-UA"/>
        </w:rPr>
        <w:t xml:space="preserve">Методи дослідження. Методологічну основу дослідження становлять методи теоретичного узагальнення, </w:t>
      </w:r>
      <w:r w:rsidRPr="00686083">
        <w:rPr>
          <w:sz w:val="28"/>
          <w:szCs w:val="28"/>
          <w:lang w:val="uk-UA" w:eastAsia="uk-UA"/>
        </w:rPr>
        <w:t>аналізу т</w:t>
      </w:r>
      <w:r>
        <w:rPr>
          <w:sz w:val="28"/>
          <w:szCs w:val="28"/>
          <w:lang w:val="uk-UA" w:eastAsia="uk-UA"/>
        </w:rPr>
        <w:t>а синтезу,</w:t>
      </w:r>
      <w:r w:rsidRPr="00686083">
        <w:rPr>
          <w:sz w:val="28"/>
          <w:lang w:val="uk-UA"/>
        </w:rPr>
        <w:t xml:space="preserve"> порі</w:t>
      </w:r>
      <w:r>
        <w:rPr>
          <w:sz w:val="28"/>
          <w:lang w:val="uk-UA"/>
        </w:rPr>
        <w:t xml:space="preserve">вняння та динаміки, </w:t>
      </w:r>
      <w:r>
        <w:rPr>
          <w:sz w:val="28"/>
          <w:szCs w:val="28"/>
          <w:lang w:val="uk-UA" w:eastAsia="uk-UA"/>
        </w:rPr>
        <w:t>економіко-статистичний.</w:t>
      </w:r>
      <w:r w:rsidR="00684D02">
        <w:rPr>
          <w:sz w:val="28"/>
          <w:szCs w:val="28"/>
          <w:lang w:val="uk-UA" w:eastAsia="uk-UA"/>
        </w:rPr>
        <w:t xml:space="preserve"> М</w:t>
      </w:r>
      <w:r w:rsidR="00684D02" w:rsidRPr="00684D02">
        <w:rPr>
          <w:sz w:val="28"/>
          <w:szCs w:val="28"/>
          <w:lang w:val="uk-UA" w:eastAsia="uk-UA"/>
        </w:rPr>
        <w:t xml:space="preserve">етод теоретичного узагальнення </w:t>
      </w:r>
      <w:r w:rsidR="00684D02">
        <w:rPr>
          <w:sz w:val="28"/>
          <w:szCs w:val="28"/>
          <w:lang w:val="uk-UA" w:eastAsia="uk-UA"/>
        </w:rPr>
        <w:t xml:space="preserve">був використаний у першому розділі </w:t>
      </w:r>
      <w:r w:rsidR="00684D02" w:rsidRPr="00684D02">
        <w:rPr>
          <w:sz w:val="28"/>
          <w:szCs w:val="28"/>
          <w:lang w:val="uk-UA" w:eastAsia="uk-UA"/>
        </w:rPr>
        <w:t xml:space="preserve">для опису </w:t>
      </w:r>
      <w:r w:rsidR="00684D02">
        <w:rPr>
          <w:sz w:val="28"/>
          <w:szCs w:val="28"/>
          <w:lang w:val="uk-UA" w:eastAsia="uk-UA"/>
        </w:rPr>
        <w:t>поняття, видів, наукових підходів до трактування міграції робочої сили</w:t>
      </w:r>
      <w:r w:rsidR="00684D02" w:rsidRPr="00684D02">
        <w:rPr>
          <w:sz w:val="28"/>
          <w:szCs w:val="28"/>
          <w:lang w:val="uk-UA" w:eastAsia="uk-UA"/>
        </w:rPr>
        <w:t xml:space="preserve"> та історичних тенденцій розвитку міграційних процесів у світі. У свою чергу, методи аналізу та синтезу були використані для детального вивчення існуючих наукових публікацій та досліджень з розвитку трудової міграції. На основі </w:t>
      </w:r>
      <w:r w:rsidR="00684D02">
        <w:rPr>
          <w:sz w:val="28"/>
          <w:szCs w:val="28"/>
          <w:lang w:val="uk-UA" w:eastAsia="uk-UA"/>
        </w:rPr>
        <w:t xml:space="preserve">проведеного </w:t>
      </w:r>
      <w:r w:rsidR="00684D02" w:rsidRPr="00684D02">
        <w:rPr>
          <w:sz w:val="28"/>
          <w:szCs w:val="28"/>
          <w:lang w:val="uk-UA" w:eastAsia="uk-UA"/>
        </w:rPr>
        <w:t xml:space="preserve">аналізу було виявлено раніше не досліджені особливості міграційних процесів, а також підтверджено актуальність обраної теми. З використанням методів порівняння та динаміки у </w:t>
      </w:r>
      <w:r w:rsidR="00684D02">
        <w:rPr>
          <w:sz w:val="28"/>
          <w:szCs w:val="28"/>
          <w:lang w:val="uk-UA" w:eastAsia="uk-UA"/>
        </w:rPr>
        <w:t>ході дослідження було</w:t>
      </w:r>
      <w:r w:rsidR="00684D02" w:rsidRPr="00684D02">
        <w:rPr>
          <w:sz w:val="28"/>
          <w:szCs w:val="28"/>
          <w:lang w:val="uk-UA" w:eastAsia="uk-UA"/>
        </w:rPr>
        <w:t xml:space="preserve"> проведено порівняльний аналіз особ</w:t>
      </w:r>
      <w:r w:rsidR="00684D02">
        <w:rPr>
          <w:sz w:val="28"/>
          <w:szCs w:val="28"/>
          <w:lang w:val="uk-UA" w:eastAsia="uk-UA"/>
        </w:rPr>
        <w:t xml:space="preserve">ливостей та </w:t>
      </w:r>
      <w:r w:rsidR="00684D02" w:rsidRPr="00684D02">
        <w:rPr>
          <w:sz w:val="28"/>
          <w:szCs w:val="28"/>
          <w:lang w:val="uk-UA" w:eastAsia="uk-UA"/>
        </w:rPr>
        <w:t>тенденцій розвитку міжнародної трудової міграції, побудований на основі офіційних звітів Міжнародної організації п</w:t>
      </w:r>
      <w:r w:rsidR="00684D02">
        <w:rPr>
          <w:sz w:val="28"/>
          <w:szCs w:val="28"/>
          <w:lang w:val="uk-UA" w:eastAsia="uk-UA"/>
        </w:rPr>
        <w:t xml:space="preserve">раці за 2013, 2017 та 2019 роки, доповідях Міжнародної організації з міграції та Організації Об’єднаних Націй. Економіко-статистичний метод було використано для </w:t>
      </w:r>
      <w:r w:rsidR="005C46C5">
        <w:rPr>
          <w:sz w:val="28"/>
          <w:szCs w:val="28"/>
          <w:lang w:val="uk-UA" w:eastAsia="uk-UA"/>
        </w:rPr>
        <w:t>дослідження наслідків процесів міжнародної міграції робочої сили для країн світу.</w:t>
      </w:r>
    </w:p>
    <w:p w:rsidR="004062E0" w:rsidRDefault="004062E0" w:rsidP="004062E0">
      <w:pPr>
        <w:spacing w:after="0" w:line="360" w:lineRule="auto"/>
        <w:ind w:firstLine="709"/>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І</w:t>
      </w:r>
      <w:r w:rsidRPr="004062E0">
        <w:rPr>
          <w:rFonts w:ascii="Times New Roman" w:eastAsia="Times New Roman" w:hAnsi="Times New Roman" w:cs="Times New Roman"/>
          <w:sz w:val="28"/>
          <w:szCs w:val="28"/>
          <w:lang w:val="uk-UA" w:eastAsia="uk-UA"/>
        </w:rPr>
        <w:t>н</w:t>
      </w:r>
      <w:r>
        <w:rPr>
          <w:rFonts w:ascii="Times New Roman" w:eastAsia="Times New Roman" w:hAnsi="Times New Roman" w:cs="Times New Roman"/>
          <w:sz w:val="28"/>
          <w:szCs w:val="28"/>
          <w:lang w:val="uk-UA" w:eastAsia="uk-UA"/>
        </w:rPr>
        <w:t>формаційною базою для написання кваліфікаційної роботи послужили законодавчі</w:t>
      </w:r>
      <w:r w:rsidRPr="004062E0">
        <w:rPr>
          <w:rFonts w:ascii="Times New Roman" w:eastAsia="Times New Roman" w:hAnsi="Times New Roman" w:cs="Times New Roman"/>
          <w:sz w:val="28"/>
          <w:szCs w:val="28"/>
          <w:lang w:val="uk-UA" w:eastAsia="uk-UA"/>
        </w:rPr>
        <w:t xml:space="preserve"> та </w:t>
      </w:r>
      <w:r>
        <w:rPr>
          <w:rFonts w:ascii="Times New Roman" w:eastAsia="Times New Roman" w:hAnsi="Times New Roman" w:cs="Times New Roman"/>
          <w:sz w:val="28"/>
          <w:szCs w:val="28"/>
          <w:lang w:val="uk-UA" w:eastAsia="uk-UA"/>
        </w:rPr>
        <w:t xml:space="preserve"> нормативні</w:t>
      </w:r>
      <w:r w:rsidRPr="004062E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акти України</w:t>
      </w:r>
      <w:r w:rsidRPr="004062E0">
        <w:rPr>
          <w:rFonts w:ascii="Times New Roman" w:eastAsia="Times New Roman" w:hAnsi="Times New Roman" w:cs="Times New Roman"/>
          <w:sz w:val="28"/>
          <w:szCs w:val="28"/>
          <w:lang w:val="uk-UA" w:eastAsia="uk-UA"/>
        </w:rPr>
        <w:t xml:space="preserve">, матеріали Державної </w:t>
      </w:r>
      <w:r w:rsidRPr="004062E0">
        <w:rPr>
          <w:rFonts w:ascii="Times New Roman" w:eastAsia="Times New Roman" w:hAnsi="Times New Roman" w:cs="Times New Roman"/>
          <w:sz w:val="28"/>
          <w:szCs w:val="28"/>
          <w:lang w:val="uk-UA" w:eastAsia="uk-UA"/>
        </w:rPr>
        <w:lastRenderedPageBreak/>
        <w:t>служби статистики України, публікації у фахових журналах, електронні економічні публікації, Інтернет ресурси</w:t>
      </w:r>
      <w:r>
        <w:rPr>
          <w:rFonts w:ascii="Times New Roman" w:eastAsia="Times New Roman" w:hAnsi="Times New Roman" w:cs="Times New Roman"/>
          <w:sz w:val="28"/>
          <w:szCs w:val="28"/>
          <w:lang w:val="uk-UA" w:eastAsia="uk-UA"/>
        </w:rPr>
        <w:t>, особисті дослідження автора.</w:t>
      </w:r>
    </w:p>
    <w:p w:rsidR="00942D25" w:rsidRDefault="004062E0" w:rsidP="00942D25">
      <w:pPr>
        <w:spacing w:after="0" w:line="360" w:lineRule="auto"/>
        <w:ind w:firstLine="709"/>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Наукова новизна одержаних результатів полягає у теоретичному обґрунтуванні впливу міжнародних процесів трудової міграції на соціальну, демографічну та політичну ситуації обох сторін (країн-експортерів робочої сили та приймаючих держав)</w:t>
      </w:r>
      <w:r w:rsidR="00942D25">
        <w:rPr>
          <w:rFonts w:ascii="Times New Roman" w:eastAsia="Times New Roman" w:hAnsi="Times New Roman" w:cs="Times New Roman"/>
          <w:sz w:val="28"/>
          <w:szCs w:val="28"/>
          <w:lang w:val="uk-UA" w:eastAsia="uk-UA"/>
        </w:rPr>
        <w:t>; оцінці рівня значущості міграції трудових ресурсів як для рівня економічного розвитку окремої країни, так і для світової економіки в цілому; пошуку шляхів розробки та впровадження ефективного механізму регулювання міграційних потоків з метою отримання максимальних вигод від процесів міграції та мінімізації можливих негативних наслідків.</w:t>
      </w:r>
    </w:p>
    <w:p w:rsidR="00942D25" w:rsidRDefault="00942D25" w:rsidP="00942D2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Практична значимість отриманих результатів полягає в тому, що вони дають можливість удосконалити існуючу систему державного регулювання міграційних процесів з урахуванням сучасних тенденцій їх розвитку. Наведені в дослідженні висновки являють собою теоретичну та методологічну основу для розробки та впровадження </w:t>
      </w:r>
      <w:r w:rsidR="002C1C05">
        <w:rPr>
          <w:rFonts w:ascii="Times New Roman" w:hAnsi="Times New Roman" w:cs="Times New Roman"/>
          <w:sz w:val="28"/>
          <w:szCs w:val="28"/>
          <w:lang w:val="uk-UA"/>
        </w:rPr>
        <w:t>нових інструментів і методів виміру обсягів міграційних потоків з метою подальшого їх регулювання.</w:t>
      </w:r>
    </w:p>
    <w:p w:rsidR="00942D25" w:rsidRPr="00942D25" w:rsidRDefault="00170385" w:rsidP="00942D25">
      <w:pPr>
        <w:spacing w:after="0" w:line="360" w:lineRule="auto"/>
        <w:ind w:firstLine="709"/>
        <w:contextualSpacing/>
        <w:jc w:val="both"/>
        <w:rPr>
          <w:rFonts w:ascii="Times New Roman" w:hAnsi="Times New Roman" w:cs="Times New Roman"/>
          <w:sz w:val="28"/>
          <w:szCs w:val="28"/>
          <w:lang w:val="uk-UA"/>
        </w:rPr>
      </w:pPr>
      <w:r w:rsidRPr="00942D25">
        <w:rPr>
          <w:rFonts w:ascii="Times New Roman" w:hAnsi="Times New Roman" w:cs="Times New Roman"/>
          <w:sz w:val="28"/>
          <w:szCs w:val="28"/>
          <w:lang w:val="uk-UA"/>
        </w:rPr>
        <w:t>Апробація результатів кваліфікаційної роботи. Опубліковані тези на тему «</w:t>
      </w:r>
      <w:r w:rsidRPr="00942D25">
        <w:rPr>
          <w:rFonts w:ascii="Times New Roman" w:hAnsi="Times New Roman" w:cs="Times New Roman"/>
          <w:color w:val="000000"/>
          <w:sz w:val="28"/>
          <w:szCs w:val="28"/>
          <w:shd w:val="clear" w:color="auto" w:fill="FFFFFF"/>
          <w:lang w:val="uk-UA"/>
        </w:rPr>
        <w:t>Аналіз сучасного стану міжнародного ринку праці</w:t>
      </w:r>
      <w:r w:rsidRPr="00942D25">
        <w:rPr>
          <w:rFonts w:ascii="Times New Roman" w:hAnsi="Times New Roman" w:cs="Times New Roman"/>
          <w:sz w:val="28"/>
          <w:szCs w:val="28"/>
          <w:lang w:val="uk-UA"/>
        </w:rPr>
        <w:t>» (представлені на Міжнародній науково-практичній конференції «А</w:t>
      </w:r>
      <w:proofErr w:type="spellStart"/>
      <w:r w:rsidRPr="00942D25">
        <w:rPr>
          <w:rFonts w:ascii="Times New Roman" w:hAnsi="Times New Roman" w:cs="Times New Roman"/>
          <w:sz w:val="28"/>
          <w:szCs w:val="28"/>
        </w:rPr>
        <w:t>ctual</w:t>
      </w:r>
      <w:proofErr w:type="spellEnd"/>
      <w:r w:rsidRPr="00942D25">
        <w:rPr>
          <w:rFonts w:ascii="Times New Roman" w:hAnsi="Times New Roman" w:cs="Times New Roman"/>
          <w:sz w:val="28"/>
          <w:szCs w:val="28"/>
          <w:lang w:val="uk-UA"/>
        </w:rPr>
        <w:t xml:space="preserve"> </w:t>
      </w:r>
      <w:proofErr w:type="spellStart"/>
      <w:r w:rsidRPr="00942D25">
        <w:rPr>
          <w:rFonts w:ascii="Times New Roman" w:hAnsi="Times New Roman" w:cs="Times New Roman"/>
          <w:sz w:val="28"/>
          <w:szCs w:val="28"/>
        </w:rPr>
        <w:t>tendencies</w:t>
      </w:r>
      <w:proofErr w:type="spellEnd"/>
      <w:r w:rsidRPr="00942D25">
        <w:rPr>
          <w:rFonts w:ascii="Times New Roman" w:hAnsi="Times New Roman" w:cs="Times New Roman"/>
          <w:sz w:val="28"/>
          <w:szCs w:val="28"/>
          <w:lang w:val="uk-UA"/>
        </w:rPr>
        <w:t xml:space="preserve"> </w:t>
      </w:r>
      <w:proofErr w:type="spellStart"/>
      <w:r w:rsidRPr="00942D25">
        <w:rPr>
          <w:rFonts w:ascii="Times New Roman" w:hAnsi="Times New Roman" w:cs="Times New Roman"/>
          <w:sz w:val="28"/>
          <w:szCs w:val="28"/>
        </w:rPr>
        <w:t>of</w:t>
      </w:r>
      <w:proofErr w:type="spellEnd"/>
      <w:r w:rsidRPr="00942D25">
        <w:rPr>
          <w:rFonts w:ascii="Times New Roman" w:hAnsi="Times New Roman" w:cs="Times New Roman"/>
          <w:sz w:val="28"/>
          <w:szCs w:val="28"/>
          <w:lang w:val="uk-UA"/>
        </w:rPr>
        <w:t xml:space="preserve"> </w:t>
      </w:r>
      <w:proofErr w:type="spellStart"/>
      <w:r w:rsidRPr="00942D25">
        <w:rPr>
          <w:rFonts w:ascii="Times New Roman" w:hAnsi="Times New Roman" w:cs="Times New Roman"/>
          <w:sz w:val="28"/>
          <w:szCs w:val="28"/>
        </w:rPr>
        <w:t>development</w:t>
      </w:r>
      <w:proofErr w:type="spellEnd"/>
      <w:r w:rsidRPr="00942D25">
        <w:rPr>
          <w:rFonts w:ascii="Times New Roman" w:hAnsi="Times New Roman" w:cs="Times New Roman"/>
          <w:sz w:val="28"/>
          <w:szCs w:val="28"/>
          <w:lang w:val="uk-UA"/>
        </w:rPr>
        <w:t xml:space="preserve"> </w:t>
      </w:r>
      <w:proofErr w:type="spellStart"/>
      <w:r w:rsidRPr="00942D25">
        <w:rPr>
          <w:rFonts w:ascii="Times New Roman" w:hAnsi="Times New Roman" w:cs="Times New Roman"/>
          <w:sz w:val="28"/>
          <w:szCs w:val="28"/>
        </w:rPr>
        <w:t>science</w:t>
      </w:r>
      <w:proofErr w:type="spellEnd"/>
      <w:r w:rsidRPr="00942D25">
        <w:rPr>
          <w:rFonts w:ascii="Times New Roman" w:hAnsi="Times New Roman" w:cs="Times New Roman"/>
          <w:sz w:val="28"/>
          <w:szCs w:val="28"/>
          <w:lang w:val="uk-UA"/>
        </w:rPr>
        <w:t xml:space="preserve"> </w:t>
      </w:r>
      <w:proofErr w:type="spellStart"/>
      <w:r w:rsidRPr="00942D25">
        <w:rPr>
          <w:rFonts w:ascii="Times New Roman" w:hAnsi="Times New Roman" w:cs="Times New Roman"/>
          <w:sz w:val="28"/>
          <w:szCs w:val="28"/>
        </w:rPr>
        <w:t>and</w:t>
      </w:r>
      <w:proofErr w:type="spellEnd"/>
      <w:r w:rsidRPr="00942D25">
        <w:rPr>
          <w:rFonts w:ascii="Times New Roman" w:hAnsi="Times New Roman" w:cs="Times New Roman"/>
          <w:sz w:val="28"/>
          <w:szCs w:val="28"/>
          <w:lang w:val="uk-UA"/>
        </w:rPr>
        <w:t xml:space="preserve"> </w:t>
      </w:r>
      <w:proofErr w:type="spellStart"/>
      <w:r w:rsidRPr="00942D25">
        <w:rPr>
          <w:rFonts w:ascii="Times New Roman" w:hAnsi="Times New Roman" w:cs="Times New Roman"/>
          <w:sz w:val="28"/>
          <w:szCs w:val="28"/>
        </w:rPr>
        <w:t>practice</w:t>
      </w:r>
      <w:proofErr w:type="spellEnd"/>
      <w:r w:rsidRPr="00942D25">
        <w:rPr>
          <w:rFonts w:ascii="Times New Roman" w:hAnsi="Times New Roman" w:cs="Times New Roman"/>
          <w:sz w:val="28"/>
          <w:szCs w:val="28"/>
          <w:lang w:val="uk-UA"/>
        </w:rPr>
        <w:t>», Рим, Італія), стаття на тему «Міжнародна трудова міграція як форма міжнародної економічної діяльності» (</w:t>
      </w:r>
      <w:r w:rsidR="005C46C5" w:rsidRPr="00942D25">
        <w:rPr>
          <w:rFonts w:ascii="Times New Roman" w:hAnsi="Times New Roman" w:cs="Times New Roman"/>
          <w:sz w:val="28"/>
          <w:szCs w:val="28"/>
          <w:lang w:val="uk-UA"/>
        </w:rPr>
        <w:t>опублікована у випуску №32/2021 електронного журналу з економічних наук Мукачівського державного університету – «Економіка та суспільство»</w:t>
      </w:r>
      <w:r w:rsidRPr="00942D25">
        <w:rPr>
          <w:rFonts w:ascii="Times New Roman" w:hAnsi="Times New Roman" w:cs="Times New Roman"/>
          <w:sz w:val="28"/>
          <w:szCs w:val="28"/>
          <w:lang w:val="uk-UA"/>
        </w:rPr>
        <w:t xml:space="preserve">). </w:t>
      </w:r>
    </w:p>
    <w:p w:rsidR="00170385" w:rsidRPr="00942D25" w:rsidRDefault="00170385" w:rsidP="00942D25">
      <w:pPr>
        <w:spacing w:after="0" w:line="360" w:lineRule="auto"/>
        <w:ind w:firstLine="709"/>
        <w:contextualSpacing/>
        <w:jc w:val="both"/>
        <w:rPr>
          <w:rFonts w:ascii="Times New Roman" w:eastAsia="Times New Roman" w:hAnsi="Times New Roman" w:cs="Times New Roman"/>
          <w:sz w:val="28"/>
          <w:szCs w:val="28"/>
          <w:lang w:val="uk-UA" w:eastAsia="uk-UA"/>
        </w:rPr>
      </w:pPr>
      <w:r w:rsidRPr="00942D25">
        <w:rPr>
          <w:rFonts w:ascii="Times New Roman" w:hAnsi="Times New Roman" w:cs="Times New Roman"/>
          <w:sz w:val="28"/>
          <w:szCs w:val="28"/>
          <w:lang w:val="uk-UA"/>
        </w:rPr>
        <w:t xml:space="preserve">Структура роботи складається зі вступу, в якому обґрунтовано актуальність теми дослідження, визначено його мету та завдання; трьох розділів, перший з яких присвячено </w:t>
      </w:r>
      <w:r w:rsidR="00FF5902" w:rsidRPr="00942D25">
        <w:rPr>
          <w:rFonts w:ascii="Times New Roman" w:hAnsi="Times New Roman" w:cs="Times New Roman"/>
          <w:sz w:val="28"/>
          <w:szCs w:val="28"/>
          <w:lang w:val="uk-UA"/>
        </w:rPr>
        <w:t>вивченню</w:t>
      </w:r>
      <w:r w:rsidRPr="00942D25">
        <w:rPr>
          <w:rFonts w:ascii="Times New Roman" w:hAnsi="Times New Roman" w:cs="Times New Roman"/>
          <w:sz w:val="28"/>
          <w:szCs w:val="28"/>
          <w:lang w:val="uk-UA"/>
        </w:rPr>
        <w:t xml:space="preserve"> теоретичних основ дослідження питань міжнародної трудової міграції, у другому розділі кваліфікаційної роботи проаналізовано сучасні особливості </w:t>
      </w:r>
      <w:r w:rsidR="00FB0CC1" w:rsidRPr="00942D25">
        <w:rPr>
          <w:rFonts w:ascii="Times New Roman" w:hAnsi="Times New Roman" w:cs="Times New Roman"/>
          <w:sz w:val="28"/>
          <w:szCs w:val="28"/>
          <w:lang w:val="uk-UA"/>
        </w:rPr>
        <w:t xml:space="preserve">та </w:t>
      </w:r>
      <w:r w:rsidRPr="00942D25">
        <w:rPr>
          <w:rFonts w:ascii="Times New Roman" w:hAnsi="Times New Roman" w:cs="Times New Roman"/>
          <w:sz w:val="28"/>
          <w:szCs w:val="28"/>
          <w:lang w:val="uk-UA"/>
        </w:rPr>
        <w:t xml:space="preserve">вплив міграції </w:t>
      </w:r>
      <w:r w:rsidRPr="00942D25">
        <w:rPr>
          <w:rFonts w:ascii="Times New Roman" w:hAnsi="Times New Roman" w:cs="Times New Roman"/>
          <w:sz w:val="28"/>
          <w:szCs w:val="28"/>
          <w:lang w:val="uk-UA"/>
        </w:rPr>
        <w:lastRenderedPageBreak/>
        <w:t xml:space="preserve">трудових ресурсів на економіки країн світу, третій розділ присвячено розробці шляхів ефективного регулювання трудової міграції. </w:t>
      </w:r>
      <w:proofErr w:type="spellStart"/>
      <w:r w:rsidRPr="00942D25">
        <w:rPr>
          <w:rFonts w:ascii="Times New Roman" w:hAnsi="Times New Roman" w:cs="Times New Roman"/>
          <w:sz w:val="28"/>
          <w:szCs w:val="28"/>
        </w:rPr>
        <w:t>Завершують</w:t>
      </w:r>
      <w:proofErr w:type="spellEnd"/>
      <w:r w:rsidRPr="00942D25">
        <w:rPr>
          <w:rFonts w:ascii="Times New Roman" w:hAnsi="Times New Roman" w:cs="Times New Roman"/>
          <w:sz w:val="28"/>
          <w:szCs w:val="28"/>
        </w:rPr>
        <w:t xml:space="preserve"> роботу </w:t>
      </w:r>
      <w:proofErr w:type="spellStart"/>
      <w:r w:rsidRPr="00942D25">
        <w:rPr>
          <w:rFonts w:ascii="Times New Roman" w:hAnsi="Times New Roman" w:cs="Times New Roman"/>
          <w:sz w:val="28"/>
          <w:szCs w:val="28"/>
        </w:rPr>
        <w:t>узагальнюю</w:t>
      </w:r>
      <w:proofErr w:type="spellEnd"/>
      <w:r w:rsidRPr="00942D25">
        <w:rPr>
          <w:rFonts w:ascii="Times New Roman" w:hAnsi="Times New Roman" w:cs="Times New Roman"/>
          <w:sz w:val="28"/>
          <w:szCs w:val="28"/>
          <w:lang w:val="uk-UA"/>
        </w:rPr>
        <w:t>ч</w:t>
      </w:r>
      <w:proofErr w:type="spellStart"/>
      <w:r w:rsidRPr="00942D25">
        <w:rPr>
          <w:rFonts w:ascii="Times New Roman" w:hAnsi="Times New Roman" w:cs="Times New Roman"/>
          <w:sz w:val="28"/>
          <w:szCs w:val="28"/>
        </w:rPr>
        <w:t>і</w:t>
      </w:r>
      <w:proofErr w:type="spellEnd"/>
      <w:r w:rsidRPr="00942D25">
        <w:rPr>
          <w:rFonts w:ascii="Times New Roman" w:hAnsi="Times New Roman" w:cs="Times New Roman"/>
          <w:sz w:val="28"/>
          <w:szCs w:val="28"/>
        </w:rPr>
        <w:t xml:space="preserve"> </w:t>
      </w:r>
      <w:proofErr w:type="spellStart"/>
      <w:r w:rsidRPr="00942D25">
        <w:rPr>
          <w:rFonts w:ascii="Times New Roman" w:hAnsi="Times New Roman" w:cs="Times New Roman"/>
          <w:sz w:val="28"/>
          <w:szCs w:val="28"/>
        </w:rPr>
        <w:t>висновки</w:t>
      </w:r>
      <w:proofErr w:type="spellEnd"/>
      <w:r w:rsidRPr="00942D25">
        <w:rPr>
          <w:rFonts w:ascii="Times New Roman" w:hAnsi="Times New Roman" w:cs="Times New Roman"/>
          <w:sz w:val="28"/>
          <w:szCs w:val="28"/>
        </w:rPr>
        <w:t xml:space="preserve"> за результатами </w:t>
      </w:r>
      <w:proofErr w:type="spellStart"/>
      <w:proofErr w:type="gramStart"/>
      <w:r w:rsidRPr="00942D25">
        <w:rPr>
          <w:rFonts w:ascii="Times New Roman" w:hAnsi="Times New Roman" w:cs="Times New Roman"/>
          <w:sz w:val="28"/>
          <w:szCs w:val="28"/>
        </w:rPr>
        <w:t>досл</w:t>
      </w:r>
      <w:proofErr w:type="gramEnd"/>
      <w:r w:rsidRPr="00942D25">
        <w:rPr>
          <w:rFonts w:ascii="Times New Roman" w:hAnsi="Times New Roman" w:cs="Times New Roman"/>
          <w:sz w:val="28"/>
          <w:szCs w:val="28"/>
        </w:rPr>
        <w:t>ідження</w:t>
      </w:r>
      <w:proofErr w:type="spellEnd"/>
      <w:r w:rsidRPr="00942D25">
        <w:rPr>
          <w:rFonts w:ascii="Times New Roman" w:hAnsi="Times New Roman" w:cs="Times New Roman"/>
          <w:sz w:val="28"/>
          <w:szCs w:val="28"/>
        </w:rPr>
        <w:t xml:space="preserve">, список </w:t>
      </w:r>
      <w:proofErr w:type="spellStart"/>
      <w:r w:rsidRPr="00942D25">
        <w:rPr>
          <w:rFonts w:ascii="Times New Roman" w:hAnsi="Times New Roman" w:cs="Times New Roman"/>
          <w:sz w:val="28"/>
          <w:szCs w:val="28"/>
        </w:rPr>
        <w:t>використаних</w:t>
      </w:r>
      <w:proofErr w:type="spellEnd"/>
      <w:r w:rsidRPr="00942D25">
        <w:rPr>
          <w:rFonts w:ascii="Times New Roman" w:hAnsi="Times New Roman" w:cs="Times New Roman"/>
          <w:sz w:val="28"/>
          <w:szCs w:val="28"/>
        </w:rPr>
        <w:t xml:space="preserve"> </w:t>
      </w:r>
      <w:proofErr w:type="spellStart"/>
      <w:r w:rsidRPr="00942D25">
        <w:rPr>
          <w:rFonts w:ascii="Times New Roman" w:hAnsi="Times New Roman" w:cs="Times New Roman"/>
          <w:sz w:val="28"/>
          <w:szCs w:val="28"/>
        </w:rPr>
        <w:t>джерел</w:t>
      </w:r>
      <w:proofErr w:type="spellEnd"/>
      <w:r w:rsidRPr="00942D25">
        <w:rPr>
          <w:rFonts w:ascii="Times New Roman" w:hAnsi="Times New Roman" w:cs="Times New Roman"/>
          <w:sz w:val="28"/>
          <w:szCs w:val="28"/>
        </w:rPr>
        <w:t xml:space="preserve"> та </w:t>
      </w:r>
      <w:proofErr w:type="spellStart"/>
      <w:r w:rsidRPr="00942D25">
        <w:rPr>
          <w:rFonts w:ascii="Times New Roman" w:hAnsi="Times New Roman" w:cs="Times New Roman"/>
          <w:sz w:val="28"/>
          <w:szCs w:val="28"/>
        </w:rPr>
        <w:t>додатк</w:t>
      </w:r>
      <w:proofErr w:type="spellEnd"/>
      <w:r w:rsidR="009C166A" w:rsidRPr="00942D25">
        <w:rPr>
          <w:rFonts w:ascii="Times New Roman" w:hAnsi="Times New Roman" w:cs="Times New Roman"/>
          <w:sz w:val="28"/>
          <w:szCs w:val="28"/>
          <w:lang w:val="uk-UA"/>
        </w:rPr>
        <w:t>и</w:t>
      </w:r>
      <w:r w:rsidRPr="00942D25">
        <w:rPr>
          <w:rFonts w:ascii="Times New Roman" w:hAnsi="Times New Roman" w:cs="Times New Roman"/>
          <w:sz w:val="28"/>
          <w:szCs w:val="28"/>
          <w:lang w:val="uk-UA"/>
        </w:rPr>
        <w:t>.</w:t>
      </w:r>
    </w:p>
    <w:p w:rsidR="00170385" w:rsidRPr="00170385" w:rsidRDefault="00170385" w:rsidP="00170385">
      <w:pPr>
        <w:rPr>
          <w:rFonts w:ascii="Times New Roman" w:eastAsia="Times New Roman" w:hAnsi="Times New Roman" w:cs="Times New Roman"/>
          <w:sz w:val="28"/>
          <w:szCs w:val="28"/>
          <w:lang w:val="uk-UA" w:eastAsia="ru-RU"/>
        </w:rPr>
      </w:pPr>
      <w:r>
        <w:rPr>
          <w:sz w:val="28"/>
          <w:szCs w:val="28"/>
          <w:lang w:val="uk-UA"/>
        </w:rPr>
        <w:br w:type="page"/>
      </w:r>
    </w:p>
    <w:p w:rsidR="00170385" w:rsidRDefault="00170385" w:rsidP="002F6F19">
      <w:pPr>
        <w:pStyle w:val="HTML"/>
        <w:shd w:val="clear" w:color="auto" w:fill="FFFFFF"/>
        <w:spacing w:line="360" w:lineRule="auto"/>
        <w:ind w:firstLine="709"/>
        <w:contextualSpacing/>
        <w:jc w:val="both"/>
        <w:outlineLvl w:val="0"/>
        <w:rPr>
          <w:rFonts w:ascii="Times New Roman" w:hAnsi="Times New Roman" w:cs="Times New Roman"/>
          <w:color w:val="000000"/>
          <w:sz w:val="28"/>
          <w:szCs w:val="28"/>
          <w:lang w:val="uk-UA"/>
        </w:rPr>
      </w:pPr>
      <w:bookmarkStart w:id="1" w:name="_Toc89094809"/>
      <w:r>
        <w:rPr>
          <w:rFonts w:ascii="Times New Roman" w:hAnsi="Times New Roman" w:cs="Times New Roman"/>
          <w:color w:val="000000"/>
          <w:sz w:val="28"/>
          <w:szCs w:val="28"/>
          <w:lang w:val="uk-UA"/>
        </w:rPr>
        <w:lastRenderedPageBreak/>
        <w:t xml:space="preserve">1. ТЕОРЕТИКО-МЕТОДИЧНІ ОСНОВИ ДОСЛІДЖЕННЯ МІЖНАРОДНОЇ </w:t>
      </w:r>
      <w:r w:rsidR="002459E7">
        <w:rPr>
          <w:rFonts w:ascii="Times New Roman" w:hAnsi="Times New Roman" w:cs="Times New Roman"/>
          <w:color w:val="000000"/>
          <w:sz w:val="28"/>
          <w:szCs w:val="28"/>
          <w:lang w:val="uk-UA"/>
        </w:rPr>
        <w:t xml:space="preserve">ТРУДОВОЇ </w:t>
      </w:r>
      <w:r>
        <w:rPr>
          <w:rFonts w:ascii="Times New Roman" w:hAnsi="Times New Roman" w:cs="Times New Roman"/>
          <w:color w:val="000000"/>
          <w:sz w:val="28"/>
          <w:szCs w:val="28"/>
          <w:lang w:val="uk-UA"/>
        </w:rPr>
        <w:t>МІГРАЦІЇ НАСЕЛЕННЯ</w:t>
      </w:r>
      <w:bookmarkEnd w:id="1"/>
    </w:p>
    <w:p w:rsidR="00170385" w:rsidRDefault="00170385" w:rsidP="00170385">
      <w:pPr>
        <w:pStyle w:val="HTML"/>
        <w:shd w:val="clear" w:color="auto" w:fill="FFFFFF"/>
        <w:spacing w:line="360" w:lineRule="auto"/>
        <w:ind w:firstLine="709"/>
        <w:contextualSpacing/>
        <w:jc w:val="both"/>
        <w:rPr>
          <w:rFonts w:ascii="Times New Roman" w:hAnsi="Times New Roman" w:cs="Times New Roman"/>
          <w:color w:val="000000"/>
          <w:sz w:val="28"/>
          <w:szCs w:val="28"/>
          <w:lang w:val="uk-UA"/>
        </w:rPr>
      </w:pPr>
    </w:p>
    <w:p w:rsidR="00170385" w:rsidRDefault="00170385" w:rsidP="00170385">
      <w:pPr>
        <w:pStyle w:val="HTML"/>
        <w:shd w:val="clear" w:color="auto" w:fill="FFFFFF"/>
        <w:spacing w:line="360" w:lineRule="auto"/>
        <w:ind w:firstLine="709"/>
        <w:contextualSpacing/>
        <w:jc w:val="both"/>
        <w:rPr>
          <w:rFonts w:ascii="Times New Roman" w:hAnsi="Times New Roman" w:cs="Times New Roman"/>
          <w:color w:val="000000"/>
          <w:sz w:val="28"/>
          <w:szCs w:val="28"/>
          <w:lang w:val="uk-UA"/>
        </w:rPr>
      </w:pPr>
    </w:p>
    <w:p w:rsidR="00170385" w:rsidRDefault="00170385" w:rsidP="002F6F19">
      <w:pPr>
        <w:pStyle w:val="HTML"/>
        <w:shd w:val="clear" w:color="auto" w:fill="FFFFFF"/>
        <w:spacing w:line="360" w:lineRule="auto"/>
        <w:ind w:firstLine="709"/>
        <w:contextualSpacing/>
        <w:jc w:val="both"/>
        <w:outlineLvl w:val="0"/>
        <w:rPr>
          <w:rFonts w:ascii="Times New Roman" w:hAnsi="Times New Roman" w:cs="Times New Roman"/>
          <w:color w:val="000000"/>
          <w:sz w:val="28"/>
          <w:szCs w:val="28"/>
          <w:lang w:val="uk-UA"/>
        </w:rPr>
      </w:pPr>
      <w:bookmarkStart w:id="2" w:name="_Toc89094810"/>
      <w:r>
        <w:rPr>
          <w:rFonts w:ascii="Times New Roman" w:hAnsi="Times New Roman" w:cs="Times New Roman"/>
          <w:color w:val="000000"/>
          <w:sz w:val="28"/>
          <w:szCs w:val="28"/>
          <w:lang w:val="uk-UA"/>
        </w:rPr>
        <w:t xml:space="preserve">1.1 Теоретичні основи міграційних процесів: поняття, </w:t>
      </w:r>
      <w:r w:rsidR="00090819">
        <w:rPr>
          <w:rFonts w:ascii="Times New Roman" w:hAnsi="Times New Roman" w:cs="Times New Roman"/>
          <w:color w:val="000000"/>
          <w:sz w:val="28"/>
          <w:szCs w:val="28"/>
          <w:lang w:val="uk-UA"/>
        </w:rPr>
        <w:t xml:space="preserve">види, </w:t>
      </w:r>
      <w:r>
        <w:rPr>
          <w:rFonts w:ascii="Times New Roman" w:hAnsi="Times New Roman" w:cs="Times New Roman"/>
          <w:color w:val="000000"/>
          <w:sz w:val="28"/>
          <w:szCs w:val="28"/>
          <w:lang w:val="uk-UA"/>
        </w:rPr>
        <w:t>причини та етапи розвитку</w:t>
      </w:r>
      <w:bookmarkEnd w:id="2"/>
    </w:p>
    <w:p w:rsidR="00170385" w:rsidRDefault="00170385" w:rsidP="00170385">
      <w:pPr>
        <w:pStyle w:val="HTML"/>
        <w:shd w:val="clear" w:color="auto" w:fill="FFFFFF"/>
        <w:spacing w:line="360" w:lineRule="auto"/>
        <w:ind w:firstLine="709"/>
        <w:contextualSpacing/>
        <w:jc w:val="both"/>
        <w:rPr>
          <w:rFonts w:ascii="Times New Roman" w:hAnsi="Times New Roman" w:cs="Times New Roman"/>
          <w:color w:val="000000"/>
          <w:sz w:val="28"/>
          <w:szCs w:val="28"/>
          <w:lang w:val="uk-UA"/>
        </w:rPr>
      </w:pPr>
    </w:p>
    <w:p w:rsidR="00170385" w:rsidRDefault="00170385" w:rsidP="00170385">
      <w:pPr>
        <w:pStyle w:val="HTML"/>
        <w:shd w:val="clear" w:color="auto" w:fill="FFFFFF"/>
        <w:spacing w:line="360" w:lineRule="auto"/>
        <w:ind w:firstLine="709"/>
        <w:contextualSpacing/>
        <w:jc w:val="both"/>
        <w:rPr>
          <w:rFonts w:ascii="Times New Roman" w:hAnsi="Times New Roman" w:cs="Times New Roman"/>
          <w:color w:val="000000"/>
          <w:sz w:val="28"/>
          <w:szCs w:val="28"/>
          <w:lang w:val="uk-UA"/>
        </w:rPr>
      </w:pPr>
    </w:p>
    <w:p w:rsidR="00170385" w:rsidRDefault="00170385" w:rsidP="00170385">
      <w:pPr>
        <w:pStyle w:val="a3"/>
        <w:spacing w:line="360" w:lineRule="auto"/>
        <w:ind w:firstLine="709"/>
        <w:contextualSpacing/>
        <w:jc w:val="both"/>
        <w:rPr>
          <w:bCs/>
          <w:color w:val="000000"/>
          <w:sz w:val="28"/>
          <w:szCs w:val="28"/>
          <w:lang w:val="uk-UA"/>
        </w:rPr>
      </w:pPr>
      <w:r w:rsidRPr="007B44C7">
        <w:rPr>
          <w:bCs/>
          <w:color w:val="000000"/>
          <w:sz w:val="28"/>
          <w:szCs w:val="28"/>
          <w:lang w:val="uk-UA"/>
        </w:rPr>
        <w:t>Міграція (від лат.</w:t>
      </w:r>
      <w:r>
        <w:rPr>
          <w:bCs/>
          <w:color w:val="000000"/>
          <w:sz w:val="28"/>
          <w:szCs w:val="28"/>
          <w:lang w:val="uk-UA"/>
        </w:rPr>
        <w:t xml:space="preserve"> </w:t>
      </w:r>
      <w:proofErr w:type="spellStart"/>
      <w:r w:rsidRPr="007B44C7">
        <w:rPr>
          <w:bCs/>
          <w:color w:val="000000"/>
          <w:sz w:val="28"/>
          <w:szCs w:val="28"/>
          <w:lang w:val="uk-UA"/>
        </w:rPr>
        <w:t>migratio</w:t>
      </w:r>
      <w:proofErr w:type="spellEnd"/>
      <w:r w:rsidRPr="007B44C7">
        <w:rPr>
          <w:bCs/>
          <w:color w:val="000000"/>
          <w:sz w:val="28"/>
          <w:szCs w:val="28"/>
          <w:lang w:val="uk-UA"/>
        </w:rPr>
        <w:t xml:space="preserve"> </w:t>
      </w:r>
      <w:r>
        <w:rPr>
          <w:bCs/>
          <w:color w:val="000000"/>
          <w:sz w:val="28"/>
          <w:szCs w:val="28"/>
          <w:lang w:val="uk-UA"/>
        </w:rPr>
        <w:t xml:space="preserve">– </w:t>
      </w:r>
      <w:r w:rsidRPr="007B44C7">
        <w:rPr>
          <w:bCs/>
          <w:color w:val="000000"/>
          <w:sz w:val="28"/>
          <w:szCs w:val="28"/>
          <w:lang w:val="uk-UA"/>
        </w:rPr>
        <w:t>переселення)</w:t>
      </w:r>
      <w:r>
        <w:rPr>
          <w:bCs/>
          <w:color w:val="000000"/>
          <w:sz w:val="28"/>
          <w:szCs w:val="28"/>
          <w:lang w:val="uk-UA"/>
        </w:rPr>
        <w:t xml:space="preserve"> </w:t>
      </w:r>
      <w:r w:rsidRPr="007B44C7">
        <w:rPr>
          <w:bCs/>
          <w:color w:val="000000"/>
          <w:sz w:val="28"/>
          <w:szCs w:val="28"/>
          <w:lang w:val="uk-UA"/>
        </w:rPr>
        <w:t>– процес зміни постійного місця проживання індивідів чи соціальних груп, їх переміщення в інший район чи іншу країну, а також переселення з села в місто або навпаки</w:t>
      </w:r>
      <w:r w:rsidRPr="00D76E72">
        <w:rPr>
          <w:bCs/>
          <w:color w:val="000000"/>
          <w:sz w:val="28"/>
          <w:szCs w:val="28"/>
          <w:lang w:val="uk-UA"/>
        </w:rPr>
        <w:t xml:space="preserve"> [1]</w:t>
      </w:r>
      <w:r>
        <w:rPr>
          <w:bCs/>
          <w:color w:val="000000"/>
          <w:sz w:val="28"/>
          <w:szCs w:val="28"/>
          <w:lang w:val="uk-UA"/>
        </w:rPr>
        <w:t>. Сьогодні м</w:t>
      </w:r>
      <w:r w:rsidRPr="007B44C7">
        <w:rPr>
          <w:bCs/>
          <w:color w:val="000000"/>
          <w:sz w:val="28"/>
          <w:szCs w:val="28"/>
          <w:lang w:val="uk-UA"/>
        </w:rPr>
        <w:t xml:space="preserve">іграційні процеси </w:t>
      </w:r>
      <w:r>
        <w:rPr>
          <w:bCs/>
          <w:color w:val="000000"/>
          <w:sz w:val="28"/>
          <w:szCs w:val="28"/>
          <w:lang w:val="uk-UA"/>
        </w:rPr>
        <w:t xml:space="preserve">можна визначити як </w:t>
      </w:r>
      <w:r w:rsidRPr="007B44C7">
        <w:rPr>
          <w:bCs/>
          <w:color w:val="000000"/>
          <w:sz w:val="28"/>
          <w:szCs w:val="28"/>
          <w:lang w:val="uk-UA"/>
        </w:rPr>
        <w:t>один із головних факторів впливу на динаміку чисельності населення країни ,</w:t>
      </w:r>
      <w:r w:rsidR="00FF5902">
        <w:rPr>
          <w:bCs/>
          <w:color w:val="000000"/>
          <w:sz w:val="28"/>
          <w:szCs w:val="28"/>
          <w:lang w:val="uk-UA"/>
        </w:rPr>
        <w:t xml:space="preserve"> </w:t>
      </w:r>
      <w:r w:rsidRPr="007B44C7">
        <w:rPr>
          <w:bCs/>
          <w:color w:val="000000"/>
          <w:sz w:val="28"/>
          <w:szCs w:val="28"/>
          <w:lang w:val="uk-UA"/>
        </w:rPr>
        <w:t>а також його розподілу між окремими регіонами</w:t>
      </w:r>
      <w:r>
        <w:rPr>
          <w:bCs/>
          <w:color w:val="000000"/>
          <w:sz w:val="28"/>
          <w:szCs w:val="28"/>
          <w:lang w:val="uk-UA"/>
        </w:rPr>
        <w:t>.</w:t>
      </w:r>
    </w:p>
    <w:p w:rsidR="00170385" w:rsidRDefault="00170385" w:rsidP="00170385">
      <w:pPr>
        <w:pStyle w:val="a3"/>
        <w:spacing w:line="360" w:lineRule="auto"/>
        <w:ind w:firstLine="709"/>
        <w:contextualSpacing/>
        <w:jc w:val="both"/>
        <w:rPr>
          <w:bCs/>
          <w:color w:val="000000"/>
          <w:sz w:val="28"/>
          <w:szCs w:val="28"/>
          <w:lang w:val="uk-UA"/>
        </w:rPr>
      </w:pPr>
      <w:r>
        <w:rPr>
          <w:bCs/>
          <w:color w:val="000000"/>
          <w:sz w:val="28"/>
          <w:szCs w:val="28"/>
          <w:lang w:val="uk-UA"/>
        </w:rPr>
        <w:t xml:space="preserve">Міграційні процеси можна визначити як певну характеристику будь-якого суспільства будь-якої епохи. Адже історія людства свідчить про велику кількість масових переселень таких як </w:t>
      </w:r>
      <w:r w:rsidRPr="002054C0">
        <w:rPr>
          <w:bCs/>
          <w:color w:val="000000"/>
          <w:sz w:val="28"/>
          <w:szCs w:val="28"/>
          <w:lang w:val="uk-UA"/>
        </w:rPr>
        <w:t>старогрецькі колонії, масові міграційні рухи євр</w:t>
      </w:r>
      <w:r>
        <w:rPr>
          <w:bCs/>
          <w:color w:val="000000"/>
          <w:sz w:val="28"/>
          <w:szCs w:val="28"/>
          <w:lang w:val="uk-UA"/>
        </w:rPr>
        <w:t>еїв всією Європою в епоху Серед</w:t>
      </w:r>
      <w:r w:rsidRPr="002054C0">
        <w:rPr>
          <w:bCs/>
          <w:color w:val="000000"/>
          <w:sz w:val="28"/>
          <w:szCs w:val="28"/>
          <w:lang w:val="uk-UA"/>
        </w:rPr>
        <w:t xml:space="preserve">ньовіччя, </w:t>
      </w:r>
      <w:r>
        <w:rPr>
          <w:bCs/>
          <w:color w:val="000000"/>
          <w:sz w:val="28"/>
          <w:szCs w:val="28"/>
          <w:lang w:val="uk-UA"/>
        </w:rPr>
        <w:t xml:space="preserve">а також </w:t>
      </w:r>
      <w:r w:rsidRPr="002054C0">
        <w:rPr>
          <w:bCs/>
          <w:color w:val="000000"/>
          <w:sz w:val="28"/>
          <w:szCs w:val="28"/>
          <w:lang w:val="uk-UA"/>
        </w:rPr>
        <w:t xml:space="preserve">переселення, </w:t>
      </w:r>
      <w:r>
        <w:rPr>
          <w:bCs/>
          <w:color w:val="000000"/>
          <w:sz w:val="28"/>
          <w:szCs w:val="28"/>
          <w:lang w:val="uk-UA"/>
        </w:rPr>
        <w:t xml:space="preserve">що </w:t>
      </w:r>
      <w:r w:rsidRPr="002054C0">
        <w:rPr>
          <w:bCs/>
          <w:color w:val="000000"/>
          <w:sz w:val="28"/>
          <w:szCs w:val="28"/>
          <w:lang w:val="uk-UA"/>
        </w:rPr>
        <w:t xml:space="preserve">пов'язані з </w:t>
      </w:r>
      <w:r>
        <w:rPr>
          <w:bCs/>
          <w:color w:val="000000"/>
          <w:sz w:val="28"/>
          <w:szCs w:val="28"/>
          <w:lang w:val="uk-UA"/>
        </w:rPr>
        <w:t>відкриттям нових матери</w:t>
      </w:r>
      <w:r w:rsidRPr="002054C0">
        <w:rPr>
          <w:bCs/>
          <w:color w:val="000000"/>
          <w:sz w:val="28"/>
          <w:szCs w:val="28"/>
          <w:lang w:val="uk-UA"/>
        </w:rPr>
        <w:t>ків</w:t>
      </w:r>
      <w:r w:rsidRPr="00D76E72">
        <w:rPr>
          <w:bCs/>
          <w:color w:val="000000"/>
          <w:sz w:val="28"/>
          <w:szCs w:val="28"/>
        </w:rPr>
        <w:t xml:space="preserve"> </w:t>
      </w:r>
      <w:r w:rsidRPr="00D76E72">
        <w:rPr>
          <w:bCs/>
          <w:color w:val="000000"/>
          <w:sz w:val="28"/>
          <w:szCs w:val="28"/>
          <w:lang w:val="uk-UA"/>
        </w:rPr>
        <w:t>[1]</w:t>
      </w:r>
      <w:r>
        <w:rPr>
          <w:bCs/>
          <w:color w:val="000000"/>
          <w:sz w:val="28"/>
          <w:szCs w:val="28"/>
          <w:lang w:val="uk-UA"/>
        </w:rPr>
        <w:t>.</w:t>
      </w:r>
    </w:p>
    <w:p w:rsidR="00170385" w:rsidRDefault="00170385" w:rsidP="00170385">
      <w:pPr>
        <w:pStyle w:val="a3"/>
        <w:spacing w:line="360" w:lineRule="auto"/>
        <w:ind w:firstLine="709"/>
        <w:contextualSpacing/>
        <w:jc w:val="both"/>
        <w:rPr>
          <w:bCs/>
          <w:color w:val="000000"/>
          <w:sz w:val="28"/>
          <w:szCs w:val="28"/>
          <w:lang w:val="uk-UA"/>
        </w:rPr>
      </w:pPr>
      <w:r>
        <w:rPr>
          <w:bCs/>
          <w:color w:val="000000"/>
          <w:sz w:val="28"/>
          <w:szCs w:val="28"/>
          <w:lang w:val="uk-UA"/>
        </w:rPr>
        <w:t>Якщо говорити про види міграції (рис.1.1), варто зазначити, що традиційно міграцію поділяють за такими ознаками:</w:t>
      </w:r>
    </w:p>
    <w:p w:rsidR="00170385" w:rsidRDefault="00170385" w:rsidP="00170385">
      <w:pPr>
        <w:pStyle w:val="a3"/>
        <w:numPr>
          <w:ilvl w:val="0"/>
          <w:numId w:val="1"/>
        </w:numPr>
        <w:spacing w:line="360" w:lineRule="auto"/>
        <w:contextualSpacing/>
        <w:jc w:val="both"/>
        <w:rPr>
          <w:bCs/>
          <w:color w:val="000000"/>
          <w:sz w:val="28"/>
          <w:szCs w:val="28"/>
          <w:lang w:val="uk-UA"/>
        </w:rPr>
      </w:pPr>
      <w:r>
        <w:rPr>
          <w:bCs/>
          <w:color w:val="000000"/>
          <w:sz w:val="28"/>
          <w:szCs w:val="28"/>
          <w:lang w:val="uk-UA"/>
        </w:rPr>
        <w:t>за напрямом;</w:t>
      </w:r>
    </w:p>
    <w:p w:rsidR="00170385" w:rsidRDefault="00170385" w:rsidP="00170385">
      <w:pPr>
        <w:pStyle w:val="a3"/>
        <w:numPr>
          <w:ilvl w:val="0"/>
          <w:numId w:val="1"/>
        </w:numPr>
        <w:spacing w:line="360" w:lineRule="auto"/>
        <w:contextualSpacing/>
        <w:jc w:val="both"/>
        <w:rPr>
          <w:bCs/>
          <w:color w:val="000000"/>
          <w:sz w:val="28"/>
          <w:szCs w:val="28"/>
          <w:lang w:val="uk-UA"/>
        </w:rPr>
      </w:pPr>
      <w:r>
        <w:rPr>
          <w:bCs/>
          <w:color w:val="000000"/>
          <w:sz w:val="28"/>
          <w:szCs w:val="28"/>
          <w:lang w:val="uk-UA"/>
        </w:rPr>
        <w:t>за причинами;</w:t>
      </w:r>
    </w:p>
    <w:p w:rsidR="00170385" w:rsidRDefault="00170385" w:rsidP="00170385">
      <w:pPr>
        <w:pStyle w:val="a3"/>
        <w:numPr>
          <w:ilvl w:val="0"/>
          <w:numId w:val="1"/>
        </w:numPr>
        <w:spacing w:line="360" w:lineRule="auto"/>
        <w:contextualSpacing/>
        <w:jc w:val="both"/>
        <w:rPr>
          <w:bCs/>
          <w:color w:val="000000"/>
          <w:sz w:val="28"/>
          <w:szCs w:val="28"/>
          <w:lang w:val="uk-UA"/>
        </w:rPr>
      </w:pPr>
      <w:r>
        <w:rPr>
          <w:bCs/>
          <w:color w:val="000000"/>
          <w:sz w:val="28"/>
          <w:szCs w:val="28"/>
          <w:lang w:val="uk-UA"/>
        </w:rPr>
        <w:t>за тривалістю;</w:t>
      </w:r>
    </w:p>
    <w:p w:rsidR="00170385" w:rsidRDefault="00170385" w:rsidP="00170385">
      <w:pPr>
        <w:pStyle w:val="a3"/>
        <w:numPr>
          <w:ilvl w:val="0"/>
          <w:numId w:val="1"/>
        </w:numPr>
        <w:spacing w:line="360" w:lineRule="auto"/>
        <w:contextualSpacing/>
        <w:jc w:val="both"/>
        <w:rPr>
          <w:bCs/>
          <w:color w:val="000000"/>
          <w:sz w:val="28"/>
          <w:szCs w:val="28"/>
          <w:lang w:val="uk-UA"/>
        </w:rPr>
      </w:pPr>
      <w:r>
        <w:rPr>
          <w:bCs/>
          <w:color w:val="000000"/>
          <w:sz w:val="28"/>
          <w:szCs w:val="28"/>
          <w:lang w:val="uk-UA"/>
        </w:rPr>
        <w:t>за організацією.</w:t>
      </w:r>
    </w:p>
    <w:p w:rsidR="00170385" w:rsidRDefault="00170385" w:rsidP="00170385">
      <w:pPr>
        <w:pStyle w:val="a3"/>
        <w:spacing w:line="360" w:lineRule="auto"/>
        <w:ind w:firstLine="709"/>
        <w:contextualSpacing/>
        <w:jc w:val="center"/>
        <w:rPr>
          <w:bCs/>
          <w:color w:val="000000"/>
          <w:sz w:val="28"/>
          <w:szCs w:val="28"/>
          <w:lang w:val="uk-UA"/>
        </w:rPr>
      </w:pPr>
      <w:r>
        <w:rPr>
          <w:bCs/>
          <w:noProof/>
          <w:color w:val="000000"/>
          <w:sz w:val="28"/>
          <w:szCs w:val="28"/>
        </w:rPr>
        <w:lastRenderedPageBreak/>
        <w:drawing>
          <wp:inline distT="0" distB="0" distL="0" distR="0">
            <wp:extent cx="4600575" cy="3514725"/>
            <wp:effectExtent l="19050" t="0" r="9525" b="0"/>
            <wp:docPr id="3" name="Рисунок 2"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8" cstate="print"/>
                    <a:srcRect l="15232" t="2985" r="15811" b="7214"/>
                    <a:stretch>
                      <a:fillRect/>
                    </a:stretch>
                  </pic:blipFill>
                  <pic:spPr>
                    <a:xfrm>
                      <a:off x="0" y="0"/>
                      <a:ext cx="4600575" cy="3514725"/>
                    </a:xfrm>
                    <a:prstGeom prst="rect">
                      <a:avLst/>
                    </a:prstGeom>
                  </pic:spPr>
                </pic:pic>
              </a:graphicData>
            </a:graphic>
          </wp:inline>
        </w:drawing>
      </w:r>
    </w:p>
    <w:p w:rsidR="00170385" w:rsidRDefault="00170385" w:rsidP="00170385">
      <w:pPr>
        <w:pStyle w:val="a3"/>
        <w:spacing w:line="360" w:lineRule="auto"/>
        <w:ind w:firstLine="709"/>
        <w:contextualSpacing/>
        <w:jc w:val="both"/>
        <w:rPr>
          <w:bCs/>
          <w:color w:val="000000"/>
          <w:sz w:val="28"/>
          <w:szCs w:val="28"/>
          <w:lang w:val="uk-UA"/>
        </w:rPr>
      </w:pPr>
      <w:r>
        <w:rPr>
          <w:bCs/>
          <w:color w:val="000000"/>
          <w:sz w:val="28"/>
          <w:szCs w:val="28"/>
          <w:lang w:val="uk-UA"/>
        </w:rPr>
        <w:t>Рисунок 1.1 – Види міграції</w:t>
      </w:r>
    </w:p>
    <w:p w:rsidR="00FF5902" w:rsidRDefault="00170385" w:rsidP="00FF5902">
      <w:pPr>
        <w:pStyle w:val="a3"/>
        <w:spacing w:line="360" w:lineRule="auto"/>
        <w:ind w:firstLine="709"/>
        <w:contextualSpacing/>
        <w:jc w:val="both"/>
        <w:rPr>
          <w:bCs/>
          <w:color w:val="000000"/>
          <w:sz w:val="28"/>
          <w:szCs w:val="28"/>
          <w:lang w:val="uk-UA"/>
        </w:rPr>
      </w:pPr>
      <w:r>
        <w:rPr>
          <w:bCs/>
          <w:color w:val="000000"/>
          <w:sz w:val="28"/>
          <w:szCs w:val="28"/>
          <w:lang w:val="uk-UA"/>
        </w:rPr>
        <w:t xml:space="preserve">Джерело: складено автором на основі </w:t>
      </w:r>
      <w:r w:rsidRPr="008F05EB">
        <w:rPr>
          <w:bCs/>
          <w:color w:val="000000"/>
          <w:sz w:val="28"/>
          <w:szCs w:val="28"/>
        </w:rPr>
        <w:t>[</w:t>
      </w:r>
      <w:r>
        <w:rPr>
          <w:bCs/>
          <w:color w:val="000000"/>
          <w:sz w:val="28"/>
          <w:szCs w:val="28"/>
          <w:lang w:val="uk-UA"/>
        </w:rPr>
        <w:t>2</w:t>
      </w:r>
      <w:r w:rsidRPr="008F05EB">
        <w:rPr>
          <w:bCs/>
          <w:color w:val="000000"/>
          <w:sz w:val="28"/>
          <w:szCs w:val="28"/>
        </w:rPr>
        <w:t>]</w:t>
      </w:r>
    </w:p>
    <w:p w:rsidR="00FF5902" w:rsidRPr="00FF5902" w:rsidRDefault="00FF5902" w:rsidP="00FF5902">
      <w:pPr>
        <w:pStyle w:val="a3"/>
        <w:spacing w:line="360" w:lineRule="auto"/>
        <w:ind w:firstLine="709"/>
        <w:contextualSpacing/>
        <w:jc w:val="both"/>
        <w:rPr>
          <w:bCs/>
          <w:color w:val="000000"/>
          <w:sz w:val="28"/>
          <w:szCs w:val="28"/>
          <w:lang w:val="uk-UA"/>
        </w:rPr>
      </w:pPr>
    </w:p>
    <w:p w:rsidR="00170385" w:rsidRDefault="00170385" w:rsidP="00170385">
      <w:pPr>
        <w:pStyle w:val="a3"/>
        <w:spacing w:line="360" w:lineRule="auto"/>
        <w:ind w:firstLine="709"/>
        <w:contextualSpacing/>
        <w:jc w:val="both"/>
        <w:rPr>
          <w:bCs/>
          <w:color w:val="000000"/>
          <w:sz w:val="28"/>
          <w:szCs w:val="28"/>
          <w:lang w:val="uk-UA"/>
        </w:rPr>
      </w:pPr>
      <w:r>
        <w:rPr>
          <w:bCs/>
          <w:color w:val="000000"/>
          <w:sz w:val="28"/>
          <w:szCs w:val="28"/>
          <w:lang w:val="uk-UA"/>
        </w:rPr>
        <w:t>Внутрішня міграція передбачає переміщення осіб між окремими регіонами в межах однієї держави. У такому випадку розрізняють міграції сільського та міського населення, міграції в межах окремих територіальних одиниць, а також міжрайонні та міжобласні міграції населення.</w:t>
      </w:r>
    </w:p>
    <w:p w:rsidR="00170385" w:rsidRDefault="00170385" w:rsidP="00170385">
      <w:pPr>
        <w:pStyle w:val="a3"/>
        <w:spacing w:line="360" w:lineRule="auto"/>
        <w:ind w:firstLine="709"/>
        <w:contextualSpacing/>
        <w:jc w:val="both"/>
        <w:rPr>
          <w:bCs/>
          <w:color w:val="000000"/>
          <w:sz w:val="28"/>
          <w:szCs w:val="28"/>
          <w:lang w:val="uk-UA"/>
        </w:rPr>
      </w:pPr>
      <w:r>
        <w:rPr>
          <w:bCs/>
          <w:color w:val="000000"/>
          <w:sz w:val="28"/>
          <w:szCs w:val="28"/>
          <w:lang w:val="uk-UA"/>
        </w:rPr>
        <w:t xml:space="preserve">Зовнішня або міждержавна міграція за територіальним охопленням включає внутрішньоконтинентальні та міжконтинентальні переміщення населення. Даний вид міграції є ознакою процесу інтернаціоналізації світового господарства та почав поширюватись у другій половині </w:t>
      </w:r>
      <w:r>
        <w:rPr>
          <w:bCs/>
          <w:color w:val="000000"/>
          <w:sz w:val="28"/>
          <w:szCs w:val="28"/>
          <w:lang w:val="en-US"/>
        </w:rPr>
        <w:t>XX</w:t>
      </w:r>
      <w:r>
        <w:rPr>
          <w:bCs/>
          <w:color w:val="000000"/>
          <w:sz w:val="28"/>
          <w:szCs w:val="28"/>
          <w:lang w:val="uk-UA"/>
        </w:rPr>
        <w:t xml:space="preserve"> століття </w:t>
      </w:r>
      <w:r w:rsidRPr="008F05EB">
        <w:rPr>
          <w:bCs/>
          <w:color w:val="000000"/>
          <w:sz w:val="28"/>
          <w:szCs w:val="28"/>
        </w:rPr>
        <w:t>[</w:t>
      </w:r>
      <w:r>
        <w:rPr>
          <w:bCs/>
          <w:color w:val="000000"/>
          <w:sz w:val="28"/>
          <w:szCs w:val="28"/>
          <w:lang w:val="uk-UA"/>
        </w:rPr>
        <w:t>2</w:t>
      </w:r>
      <w:r w:rsidRPr="008F05EB">
        <w:rPr>
          <w:bCs/>
          <w:color w:val="000000"/>
          <w:sz w:val="28"/>
          <w:szCs w:val="28"/>
        </w:rPr>
        <w:t>]</w:t>
      </w:r>
      <w:r>
        <w:rPr>
          <w:bCs/>
          <w:color w:val="000000"/>
          <w:sz w:val="28"/>
          <w:szCs w:val="28"/>
          <w:lang w:val="uk-UA"/>
        </w:rPr>
        <w:t xml:space="preserve">. </w:t>
      </w:r>
    </w:p>
    <w:p w:rsidR="00170385" w:rsidRDefault="00170385" w:rsidP="00170385">
      <w:pPr>
        <w:pStyle w:val="a3"/>
        <w:spacing w:line="360" w:lineRule="auto"/>
        <w:ind w:firstLine="709"/>
        <w:contextualSpacing/>
        <w:jc w:val="both"/>
        <w:rPr>
          <w:bCs/>
          <w:color w:val="000000"/>
          <w:sz w:val="28"/>
          <w:szCs w:val="28"/>
          <w:lang w:val="uk-UA"/>
        </w:rPr>
      </w:pPr>
      <w:r>
        <w:rPr>
          <w:bCs/>
          <w:color w:val="000000"/>
          <w:sz w:val="28"/>
          <w:szCs w:val="28"/>
          <w:lang w:val="uk-UA"/>
        </w:rPr>
        <w:t xml:space="preserve">У свою чергу, зовнішня міграція поділяється на еміграцію, тобто виїзд працездатного населення з країни для постійного проживання та працевлаштування закордоном, та імміграцію </w:t>
      </w:r>
      <w:r w:rsidR="00721FF8">
        <w:rPr>
          <w:bCs/>
          <w:color w:val="000000"/>
          <w:sz w:val="28"/>
          <w:szCs w:val="28"/>
          <w:lang w:val="uk-UA"/>
        </w:rPr>
        <w:t>– в’їзд робочої сили у країну   з-</w:t>
      </w:r>
      <w:r>
        <w:rPr>
          <w:bCs/>
          <w:color w:val="000000"/>
          <w:sz w:val="28"/>
          <w:szCs w:val="28"/>
          <w:lang w:val="uk-UA"/>
        </w:rPr>
        <w:t xml:space="preserve">за кордону. </w:t>
      </w:r>
    </w:p>
    <w:p w:rsidR="00170385" w:rsidRDefault="00170385" w:rsidP="00170385">
      <w:pPr>
        <w:pStyle w:val="a3"/>
        <w:spacing w:line="360" w:lineRule="auto"/>
        <w:ind w:firstLine="709"/>
        <w:contextualSpacing/>
        <w:jc w:val="both"/>
        <w:rPr>
          <w:bCs/>
          <w:color w:val="000000"/>
          <w:sz w:val="28"/>
          <w:szCs w:val="28"/>
          <w:lang w:val="uk-UA"/>
        </w:rPr>
      </w:pPr>
      <w:r>
        <w:rPr>
          <w:bCs/>
          <w:color w:val="000000"/>
          <w:sz w:val="28"/>
          <w:szCs w:val="28"/>
          <w:lang w:val="uk-UA"/>
        </w:rPr>
        <w:lastRenderedPageBreak/>
        <w:t>За тривалістю міграційні процеси поділяються на постійні та тимчасові. У свою чергу тимчасові міграції бувають сезонними, маятниковими та епізодичними.</w:t>
      </w:r>
    </w:p>
    <w:p w:rsidR="00170385" w:rsidRDefault="00170385" w:rsidP="00170385">
      <w:pPr>
        <w:pStyle w:val="a3"/>
        <w:spacing w:line="360" w:lineRule="auto"/>
        <w:ind w:firstLine="709"/>
        <w:contextualSpacing/>
        <w:jc w:val="both"/>
        <w:rPr>
          <w:bCs/>
          <w:color w:val="000000"/>
          <w:sz w:val="28"/>
          <w:szCs w:val="28"/>
          <w:lang w:val="uk-UA"/>
        </w:rPr>
      </w:pPr>
      <w:r>
        <w:rPr>
          <w:bCs/>
          <w:color w:val="000000"/>
          <w:sz w:val="28"/>
          <w:szCs w:val="28"/>
          <w:lang w:val="uk-UA"/>
        </w:rPr>
        <w:t>Вагомий вплив на економічний розвиток країни має постійна міграція, адже у даному випадку працездатне населення виїжджає закордон безповоротно, зменшуючи при цьому трудовий потенціал певного регіону. Як підвид даного типу міграційних процесів можна визначити так званий «відтік умів», тобто безповоротну еміграцію висококваліфікованих кадрів, у тому числі й студентів як потенційних фахівців. Як правило, такий процес супроводжується певною спеціальної політикою країн-імпортерів робочої сили та має вагомі негативні наслідки для країн-експортерів.</w:t>
      </w:r>
    </w:p>
    <w:p w:rsidR="00170385" w:rsidRDefault="00170385" w:rsidP="00170385">
      <w:pPr>
        <w:pStyle w:val="a3"/>
        <w:spacing w:line="360" w:lineRule="auto"/>
        <w:ind w:firstLine="709"/>
        <w:contextualSpacing/>
        <w:jc w:val="both"/>
        <w:rPr>
          <w:bCs/>
          <w:color w:val="000000"/>
          <w:sz w:val="28"/>
          <w:szCs w:val="28"/>
          <w:lang w:val="uk-UA"/>
        </w:rPr>
      </w:pPr>
      <w:r>
        <w:rPr>
          <w:bCs/>
          <w:color w:val="000000"/>
          <w:sz w:val="28"/>
          <w:szCs w:val="28"/>
          <w:lang w:val="uk-UA"/>
        </w:rPr>
        <w:t>Сезонна міграція ще має назву циклічної та зазвичай супроводжується переміщенням працездатного населення у конкретні періоди року на визначений термін з метою пошуку тимчасової роботи. При цьому за напрямом переміщення сезонна міграція може бути як внутрішньою, так і мати міжнародний характер.</w:t>
      </w:r>
    </w:p>
    <w:p w:rsidR="00170385" w:rsidRDefault="00170385" w:rsidP="00170385">
      <w:pPr>
        <w:pStyle w:val="a3"/>
        <w:spacing w:line="360" w:lineRule="auto"/>
        <w:ind w:firstLine="709"/>
        <w:contextualSpacing/>
        <w:jc w:val="both"/>
        <w:rPr>
          <w:bCs/>
          <w:color w:val="000000"/>
          <w:sz w:val="28"/>
          <w:szCs w:val="28"/>
          <w:lang w:val="uk-UA"/>
        </w:rPr>
      </w:pPr>
      <w:r>
        <w:rPr>
          <w:bCs/>
          <w:color w:val="000000"/>
          <w:sz w:val="28"/>
          <w:szCs w:val="28"/>
          <w:lang w:val="uk-UA"/>
        </w:rPr>
        <w:t xml:space="preserve">Маятникова міграція супроводжується систематичними, часто щоденними чи щотижневими, переміщеннями, як правило, від місць проживання до місць роботи чи навчання, розташованих у різних населених пунктах. </w:t>
      </w:r>
      <w:r w:rsidRPr="002A6867">
        <w:rPr>
          <w:bCs/>
          <w:color w:val="000000"/>
          <w:sz w:val="28"/>
          <w:szCs w:val="28"/>
          <w:lang w:val="uk-UA"/>
        </w:rPr>
        <w:t>Епізодична міграці</w:t>
      </w:r>
      <w:r>
        <w:rPr>
          <w:bCs/>
          <w:color w:val="000000"/>
          <w:sz w:val="28"/>
          <w:szCs w:val="28"/>
          <w:lang w:val="uk-UA"/>
        </w:rPr>
        <w:t>я являє собою ділові, культурно-</w:t>
      </w:r>
      <w:r w:rsidRPr="002A6867">
        <w:rPr>
          <w:bCs/>
          <w:color w:val="000000"/>
          <w:sz w:val="28"/>
          <w:szCs w:val="28"/>
          <w:lang w:val="uk-UA"/>
        </w:rPr>
        <w:t>побутові, рекреаційні та інші поїздки, що здійснюються нерегулярно у часі</w:t>
      </w:r>
      <w:r>
        <w:rPr>
          <w:bCs/>
          <w:color w:val="000000"/>
          <w:sz w:val="28"/>
          <w:szCs w:val="28"/>
          <w:lang w:val="uk-UA"/>
        </w:rPr>
        <w:t xml:space="preserve"> </w:t>
      </w:r>
      <w:r w:rsidRPr="002A6867">
        <w:rPr>
          <w:bCs/>
          <w:color w:val="000000"/>
          <w:sz w:val="28"/>
          <w:szCs w:val="28"/>
          <w:lang w:val="uk-UA"/>
        </w:rPr>
        <w:t>[</w:t>
      </w:r>
      <w:r>
        <w:rPr>
          <w:bCs/>
          <w:color w:val="000000"/>
          <w:sz w:val="28"/>
          <w:szCs w:val="28"/>
          <w:lang w:val="uk-UA"/>
        </w:rPr>
        <w:t>2</w:t>
      </w:r>
      <w:r w:rsidRPr="002A6867">
        <w:rPr>
          <w:bCs/>
          <w:color w:val="000000"/>
          <w:sz w:val="28"/>
          <w:szCs w:val="28"/>
          <w:lang w:val="uk-UA"/>
        </w:rPr>
        <w:t>]</w:t>
      </w:r>
      <w:r>
        <w:rPr>
          <w:bCs/>
          <w:color w:val="000000"/>
          <w:sz w:val="28"/>
          <w:szCs w:val="28"/>
          <w:lang w:val="uk-UA"/>
        </w:rPr>
        <w:t>.</w:t>
      </w:r>
    </w:p>
    <w:p w:rsidR="00170385" w:rsidRDefault="00170385" w:rsidP="00721FF8">
      <w:pPr>
        <w:pStyle w:val="a3"/>
        <w:spacing w:line="360" w:lineRule="auto"/>
        <w:ind w:firstLine="709"/>
        <w:contextualSpacing/>
        <w:jc w:val="both"/>
        <w:rPr>
          <w:bCs/>
          <w:color w:val="000000"/>
          <w:sz w:val="28"/>
          <w:szCs w:val="28"/>
          <w:lang w:val="uk-UA"/>
        </w:rPr>
      </w:pPr>
      <w:r w:rsidRPr="004E7C42">
        <w:rPr>
          <w:bCs/>
          <w:color w:val="000000"/>
          <w:sz w:val="28"/>
          <w:szCs w:val="28"/>
          <w:lang w:val="uk-UA"/>
        </w:rPr>
        <w:t>Вимушена</w:t>
      </w:r>
      <w:r>
        <w:rPr>
          <w:bCs/>
          <w:color w:val="000000"/>
          <w:sz w:val="28"/>
          <w:szCs w:val="28"/>
          <w:lang w:val="uk-UA"/>
        </w:rPr>
        <w:t xml:space="preserve"> чи примусова</w:t>
      </w:r>
      <w:r w:rsidR="00721FF8">
        <w:rPr>
          <w:bCs/>
          <w:color w:val="000000"/>
          <w:sz w:val="28"/>
          <w:szCs w:val="28"/>
          <w:lang w:val="uk-UA"/>
        </w:rPr>
        <w:t xml:space="preserve"> міграція – </w:t>
      </w:r>
      <w:r w:rsidRPr="004E7C42">
        <w:rPr>
          <w:bCs/>
          <w:color w:val="000000"/>
          <w:sz w:val="28"/>
          <w:szCs w:val="28"/>
          <w:lang w:val="uk-UA"/>
        </w:rPr>
        <w:t>це переміщення особи, що супроводжується перетинанням державного кордону, у зв’язку з учиненням щодо неї або членів її сім’ї насилля чи переслідування в будь-якій формі</w:t>
      </w:r>
      <w:r>
        <w:rPr>
          <w:bCs/>
          <w:color w:val="000000"/>
          <w:sz w:val="28"/>
          <w:szCs w:val="28"/>
          <w:lang w:val="uk-UA"/>
        </w:rPr>
        <w:t xml:space="preserve"> </w:t>
      </w:r>
      <w:r w:rsidRPr="002A6867">
        <w:rPr>
          <w:bCs/>
          <w:color w:val="000000"/>
          <w:sz w:val="28"/>
          <w:szCs w:val="28"/>
          <w:lang w:val="uk-UA"/>
        </w:rPr>
        <w:t>[</w:t>
      </w:r>
      <w:r>
        <w:rPr>
          <w:bCs/>
          <w:color w:val="000000"/>
          <w:sz w:val="28"/>
          <w:szCs w:val="28"/>
          <w:lang w:val="uk-UA"/>
        </w:rPr>
        <w:t>3</w:t>
      </w:r>
      <w:r w:rsidRPr="002A6867">
        <w:rPr>
          <w:bCs/>
          <w:color w:val="000000"/>
          <w:sz w:val="28"/>
          <w:szCs w:val="28"/>
          <w:lang w:val="uk-UA"/>
        </w:rPr>
        <w:t>]</w:t>
      </w:r>
      <w:r>
        <w:rPr>
          <w:bCs/>
          <w:color w:val="000000"/>
          <w:sz w:val="28"/>
          <w:szCs w:val="28"/>
          <w:lang w:val="uk-UA"/>
        </w:rPr>
        <w:t>. Також вимушена міграція може характеризуватись наявністю такої ситуації, коли міг</w:t>
      </w:r>
      <w:r w:rsidRPr="00E87C7E">
        <w:rPr>
          <w:bCs/>
          <w:color w:val="000000"/>
          <w:sz w:val="28"/>
          <w:szCs w:val="28"/>
          <w:lang w:val="uk-UA"/>
        </w:rPr>
        <w:t>рант позбавлений права вибору, а до переміщення його примушує вища влада</w:t>
      </w:r>
      <w:r>
        <w:rPr>
          <w:bCs/>
          <w:color w:val="000000"/>
          <w:sz w:val="28"/>
          <w:szCs w:val="28"/>
          <w:lang w:val="uk-UA"/>
        </w:rPr>
        <w:t>.</w:t>
      </w:r>
    </w:p>
    <w:p w:rsidR="00170385" w:rsidRPr="004E7C42" w:rsidRDefault="00170385" w:rsidP="00170385">
      <w:pPr>
        <w:pStyle w:val="a3"/>
        <w:spacing w:line="360" w:lineRule="auto"/>
        <w:ind w:firstLine="709"/>
        <w:contextualSpacing/>
        <w:jc w:val="both"/>
        <w:rPr>
          <w:bCs/>
          <w:color w:val="000000"/>
          <w:sz w:val="28"/>
          <w:szCs w:val="28"/>
          <w:lang w:val="uk-UA"/>
        </w:rPr>
      </w:pPr>
      <w:r>
        <w:rPr>
          <w:bCs/>
          <w:color w:val="000000"/>
          <w:sz w:val="28"/>
          <w:szCs w:val="28"/>
          <w:lang w:val="uk-UA"/>
        </w:rPr>
        <w:t>З правової точки зору міграції поділяють на легальні та нелегальні.</w:t>
      </w:r>
      <w:r w:rsidRPr="004E7C42">
        <w:rPr>
          <w:bCs/>
          <w:color w:val="000000"/>
          <w:sz w:val="28"/>
          <w:szCs w:val="28"/>
          <w:lang w:val="uk-UA"/>
        </w:rPr>
        <w:t xml:space="preserve"> Лега</w:t>
      </w:r>
      <w:r>
        <w:rPr>
          <w:bCs/>
          <w:color w:val="000000"/>
          <w:sz w:val="28"/>
          <w:szCs w:val="28"/>
          <w:lang w:val="uk-UA"/>
        </w:rPr>
        <w:t>льні мігранти перетинають між</w:t>
      </w:r>
      <w:r w:rsidRPr="004E7C42">
        <w:rPr>
          <w:bCs/>
          <w:color w:val="000000"/>
          <w:sz w:val="28"/>
          <w:szCs w:val="28"/>
          <w:lang w:val="uk-UA"/>
        </w:rPr>
        <w:t>народні кордони н</w:t>
      </w:r>
      <w:r>
        <w:rPr>
          <w:bCs/>
          <w:color w:val="000000"/>
          <w:sz w:val="28"/>
          <w:szCs w:val="28"/>
          <w:lang w:val="uk-UA"/>
        </w:rPr>
        <w:t xml:space="preserve">а законних підставах, </w:t>
      </w:r>
      <w:r>
        <w:rPr>
          <w:bCs/>
          <w:color w:val="000000"/>
          <w:sz w:val="28"/>
          <w:szCs w:val="28"/>
          <w:lang w:val="uk-UA"/>
        </w:rPr>
        <w:lastRenderedPageBreak/>
        <w:t>тобто мають візу на в’їзд на певний термін, н</w:t>
      </w:r>
      <w:r w:rsidR="00721FF8">
        <w:rPr>
          <w:bCs/>
          <w:color w:val="000000"/>
          <w:sz w:val="28"/>
          <w:szCs w:val="28"/>
          <w:lang w:val="uk-UA"/>
        </w:rPr>
        <w:t>елегальні мігранти </w:t>
      </w:r>
      <w:proofErr w:type="spellStart"/>
      <w:r w:rsidR="00721FF8">
        <w:rPr>
          <w:bCs/>
          <w:color w:val="000000"/>
          <w:sz w:val="28"/>
          <w:szCs w:val="28"/>
          <w:lang w:val="uk-UA"/>
        </w:rPr>
        <w:t>–</w:t>
      </w:r>
      <w:r>
        <w:rPr>
          <w:bCs/>
          <w:color w:val="000000"/>
          <w:sz w:val="28"/>
          <w:szCs w:val="28"/>
          <w:lang w:val="uk-UA"/>
        </w:rPr>
        <w:t>перетинають</w:t>
      </w:r>
      <w:proofErr w:type="spellEnd"/>
      <w:r>
        <w:rPr>
          <w:bCs/>
          <w:color w:val="000000"/>
          <w:sz w:val="28"/>
          <w:szCs w:val="28"/>
          <w:lang w:val="uk-UA"/>
        </w:rPr>
        <w:t xml:space="preserve"> кордони держав без офіційного дозвол</w:t>
      </w:r>
      <w:r w:rsidRPr="004E7C42">
        <w:rPr>
          <w:bCs/>
          <w:color w:val="000000"/>
          <w:sz w:val="28"/>
          <w:szCs w:val="28"/>
          <w:lang w:val="uk-UA"/>
        </w:rPr>
        <w:t>у.</w:t>
      </w:r>
    </w:p>
    <w:p w:rsidR="00170385" w:rsidRDefault="00170385" w:rsidP="00170385">
      <w:pPr>
        <w:pStyle w:val="a3"/>
        <w:spacing w:line="360" w:lineRule="auto"/>
        <w:ind w:firstLine="709"/>
        <w:contextualSpacing/>
        <w:jc w:val="both"/>
        <w:rPr>
          <w:bCs/>
          <w:color w:val="000000"/>
          <w:sz w:val="28"/>
          <w:szCs w:val="28"/>
          <w:lang w:val="uk-UA"/>
        </w:rPr>
      </w:pPr>
      <w:r>
        <w:rPr>
          <w:bCs/>
          <w:color w:val="000000"/>
          <w:sz w:val="28"/>
          <w:szCs w:val="28"/>
          <w:lang w:val="uk-UA"/>
        </w:rPr>
        <w:t>Під організованими міграціями маються на увазі переміщення осіб, що здійснюється</w:t>
      </w:r>
      <w:r w:rsidRPr="004E7C42">
        <w:rPr>
          <w:bCs/>
          <w:color w:val="000000"/>
          <w:sz w:val="28"/>
          <w:szCs w:val="28"/>
          <w:lang w:val="uk-UA"/>
        </w:rPr>
        <w:t xml:space="preserve"> за допомогою де</w:t>
      </w:r>
      <w:r>
        <w:rPr>
          <w:bCs/>
          <w:color w:val="000000"/>
          <w:sz w:val="28"/>
          <w:szCs w:val="28"/>
          <w:lang w:val="uk-UA"/>
        </w:rPr>
        <w:t xml:space="preserve">ржавних та громадських органів. Неорганізовані чи індивідуальні міграції не супроводжуються </w:t>
      </w:r>
      <w:r w:rsidRPr="004E7C42">
        <w:rPr>
          <w:bCs/>
          <w:color w:val="000000"/>
          <w:sz w:val="28"/>
          <w:szCs w:val="28"/>
          <w:lang w:val="uk-UA"/>
        </w:rPr>
        <w:t>матеріально</w:t>
      </w:r>
      <w:r>
        <w:rPr>
          <w:bCs/>
          <w:color w:val="000000"/>
          <w:sz w:val="28"/>
          <w:szCs w:val="28"/>
          <w:lang w:val="uk-UA"/>
        </w:rPr>
        <w:t>ю та організованою підтримкою</w:t>
      </w:r>
      <w:r w:rsidRPr="004E7C42">
        <w:rPr>
          <w:bCs/>
          <w:color w:val="000000"/>
          <w:sz w:val="28"/>
          <w:szCs w:val="28"/>
          <w:lang w:val="uk-UA"/>
        </w:rPr>
        <w:t xml:space="preserve"> з бок</w:t>
      </w:r>
      <w:r>
        <w:rPr>
          <w:bCs/>
          <w:color w:val="000000"/>
          <w:sz w:val="28"/>
          <w:szCs w:val="28"/>
          <w:lang w:val="uk-UA"/>
        </w:rPr>
        <w:t>у будь-яких устан</w:t>
      </w:r>
      <w:r w:rsidRPr="004E7C42">
        <w:rPr>
          <w:bCs/>
          <w:color w:val="000000"/>
          <w:sz w:val="28"/>
          <w:szCs w:val="28"/>
          <w:lang w:val="uk-UA"/>
        </w:rPr>
        <w:t>ов</w:t>
      </w:r>
      <w:r>
        <w:rPr>
          <w:bCs/>
          <w:color w:val="000000"/>
          <w:sz w:val="28"/>
          <w:szCs w:val="28"/>
          <w:lang w:val="uk-UA"/>
        </w:rPr>
        <w:t xml:space="preserve">, а забезпечуються власними коштами мігрантів </w:t>
      </w:r>
      <w:r w:rsidRPr="002A6867">
        <w:rPr>
          <w:bCs/>
          <w:color w:val="000000"/>
          <w:sz w:val="28"/>
          <w:szCs w:val="28"/>
          <w:lang w:val="uk-UA"/>
        </w:rPr>
        <w:t>[</w:t>
      </w:r>
      <w:r>
        <w:rPr>
          <w:bCs/>
          <w:color w:val="000000"/>
          <w:sz w:val="28"/>
          <w:szCs w:val="28"/>
          <w:lang w:val="uk-UA"/>
        </w:rPr>
        <w:t>3</w:t>
      </w:r>
      <w:r w:rsidRPr="002A6867">
        <w:rPr>
          <w:bCs/>
          <w:color w:val="000000"/>
          <w:sz w:val="28"/>
          <w:szCs w:val="28"/>
          <w:lang w:val="uk-UA"/>
        </w:rPr>
        <w:t>]</w:t>
      </w:r>
      <w:r>
        <w:rPr>
          <w:bCs/>
          <w:color w:val="000000"/>
          <w:sz w:val="28"/>
          <w:szCs w:val="28"/>
          <w:lang w:val="uk-UA"/>
        </w:rPr>
        <w:t>.</w:t>
      </w:r>
    </w:p>
    <w:p w:rsidR="00170385" w:rsidRDefault="00170385" w:rsidP="00170385">
      <w:pPr>
        <w:pStyle w:val="a3"/>
        <w:spacing w:line="360" w:lineRule="auto"/>
        <w:ind w:firstLine="709"/>
        <w:contextualSpacing/>
        <w:jc w:val="both"/>
        <w:rPr>
          <w:bCs/>
          <w:color w:val="000000"/>
          <w:sz w:val="28"/>
          <w:szCs w:val="28"/>
          <w:lang w:val="uk-UA"/>
        </w:rPr>
      </w:pPr>
      <w:r>
        <w:rPr>
          <w:bCs/>
          <w:color w:val="000000"/>
          <w:sz w:val="28"/>
          <w:szCs w:val="28"/>
          <w:lang w:val="uk-UA"/>
        </w:rPr>
        <w:t>У розширених класифікаціях міграцію населення також поділяють за такими ознаками, як повторюваність, кількість мігрантів, а також за формою міграції. Приклад більш розширеної класифікації міграційних процесів наведений у додатку А.</w:t>
      </w:r>
    </w:p>
    <w:p w:rsidR="00170385" w:rsidRDefault="00170385" w:rsidP="00170385">
      <w:pPr>
        <w:pStyle w:val="a3"/>
        <w:spacing w:line="360" w:lineRule="auto"/>
        <w:ind w:firstLine="709"/>
        <w:contextualSpacing/>
        <w:jc w:val="both"/>
        <w:rPr>
          <w:bCs/>
          <w:color w:val="000000"/>
          <w:sz w:val="28"/>
          <w:szCs w:val="28"/>
          <w:lang w:val="uk-UA"/>
        </w:rPr>
      </w:pPr>
      <w:r>
        <w:rPr>
          <w:bCs/>
          <w:color w:val="000000"/>
          <w:sz w:val="28"/>
          <w:szCs w:val="28"/>
          <w:lang w:val="uk-UA"/>
        </w:rPr>
        <w:t xml:space="preserve">Варто зауважити, що існує класифікація міжнародних міграцій, визначена Організацією Об’єднаних Націй </w:t>
      </w:r>
      <w:r w:rsidRPr="00A042D0">
        <w:rPr>
          <w:bCs/>
          <w:color w:val="000000"/>
          <w:sz w:val="28"/>
          <w:szCs w:val="28"/>
        </w:rPr>
        <w:t>[4]</w:t>
      </w:r>
      <w:r>
        <w:rPr>
          <w:bCs/>
          <w:color w:val="000000"/>
          <w:sz w:val="28"/>
          <w:szCs w:val="28"/>
        </w:rPr>
        <w:t xml:space="preserve">, </w:t>
      </w:r>
      <w:r>
        <w:rPr>
          <w:bCs/>
          <w:color w:val="000000"/>
          <w:sz w:val="28"/>
          <w:szCs w:val="28"/>
          <w:lang w:val="uk-UA"/>
        </w:rPr>
        <w:t>за якою всі мігранти поділяються на основних 5 видів:</w:t>
      </w:r>
    </w:p>
    <w:p w:rsidR="00170385" w:rsidRDefault="00170385" w:rsidP="00170385">
      <w:pPr>
        <w:pStyle w:val="a3"/>
        <w:numPr>
          <w:ilvl w:val="0"/>
          <w:numId w:val="2"/>
        </w:numPr>
        <w:spacing w:line="360" w:lineRule="auto"/>
        <w:ind w:left="0" w:firstLine="709"/>
        <w:contextualSpacing/>
        <w:jc w:val="both"/>
        <w:rPr>
          <w:bCs/>
          <w:color w:val="000000"/>
          <w:sz w:val="28"/>
          <w:szCs w:val="28"/>
          <w:lang w:val="uk-UA"/>
        </w:rPr>
      </w:pPr>
      <w:r w:rsidRPr="00A042D0">
        <w:rPr>
          <w:bCs/>
          <w:color w:val="000000"/>
          <w:sz w:val="28"/>
          <w:szCs w:val="28"/>
          <w:lang w:val="uk-UA"/>
        </w:rPr>
        <w:t>іноземці, що приїжджають у країну для навчання;</w:t>
      </w:r>
    </w:p>
    <w:p w:rsidR="00170385" w:rsidRDefault="00170385" w:rsidP="00170385">
      <w:pPr>
        <w:pStyle w:val="a3"/>
        <w:numPr>
          <w:ilvl w:val="0"/>
          <w:numId w:val="2"/>
        </w:numPr>
        <w:spacing w:line="360" w:lineRule="auto"/>
        <w:ind w:left="0" w:firstLine="709"/>
        <w:contextualSpacing/>
        <w:jc w:val="both"/>
        <w:rPr>
          <w:bCs/>
          <w:color w:val="000000"/>
          <w:sz w:val="28"/>
          <w:szCs w:val="28"/>
          <w:lang w:val="uk-UA"/>
        </w:rPr>
      </w:pPr>
      <w:r w:rsidRPr="00A042D0">
        <w:rPr>
          <w:bCs/>
          <w:color w:val="000000"/>
          <w:sz w:val="28"/>
          <w:szCs w:val="28"/>
          <w:lang w:val="uk-UA"/>
        </w:rPr>
        <w:t>мігранти, що приїжджають на роботу;</w:t>
      </w:r>
    </w:p>
    <w:p w:rsidR="00170385" w:rsidRDefault="00170385" w:rsidP="00170385">
      <w:pPr>
        <w:pStyle w:val="a3"/>
        <w:numPr>
          <w:ilvl w:val="0"/>
          <w:numId w:val="2"/>
        </w:numPr>
        <w:spacing w:line="360" w:lineRule="auto"/>
        <w:ind w:left="0" w:firstLine="709"/>
        <w:contextualSpacing/>
        <w:jc w:val="both"/>
        <w:rPr>
          <w:bCs/>
          <w:color w:val="000000"/>
          <w:sz w:val="28"/>
          <w:szCs w:val="28"/>
          <w:lang w:val="uk-UA"/>
        </w:rPr>
      </w:pPr>
      <w:r w:rsidRPr="00A042D0">
        <w:rPr>
          <w:bCs/>
          <w:color w:val="000000"/>
          <w:sz w:val="28"/>
          <w:szCs w:val="28"/>
          <w:lang w:val="uk-UA"/>
        </w:rPr>
        <w:t>мігр</w:t>
      </w:r>
      <w:r>
        <w:rPr>
          <w:bCs/>
          <w:color w:val="000000"/>
          <w:sz w:val="28"/>
          <w:szCs w:val="28"/>
          <w:lang w:val="uk-UA"/>
        </w:rPr>
        <w:t>анти, що приїжджають для об'єдна</w:t>
      </w:r>
      <w:r w:rsidRPr="00A042D0">
        <w:rPr>
          <w:bCs/>
          <w:color w:val="000000"/>
          <w:sz w:val="28"/>
          <w:szCs w:val="28"/>
          <w:lang w:val="uk-UA"/>
        </w:rPr>
        <w:t>ння або створення нових сімей;</w:t>
      </w:r>
    </w:p>
    <w:p w:rsidR="00170385" w:rsidRDefault="00170385" w:rsidP="00170385">
      <w:pPr>
        <w:pStyle w:val="a3"/>
        <w:numPr>
          <w:ilvl w:val="0"/>
          <w:numId w:val="2"/>
        </w:numPr>
        <w:spacing w:line="360" w:lineRule="auto"/>
        <w:ind w:left="0" w:firstLine="709"/>
        <w:contextualSpacing/>
        <w:jc w:val="both"/>
        <w:rPr>
          <w:bCs/>
          <w:color w:val="000000"/>
          <w:sz w:val="28"/>
          <w:szCs w:val="28"/>
          <w:lang w:val="uk-UA"/>
        </w:rPr>
      </w:pPr>
      <w:r w:rsidRPr="00A042D0">
        <w:rPr>
          <w:bCs/>
          <w:color w:val="000000"/>
          <w:sz w:val="28"/>
          <w:szCs w:val="28"/>
          <w:lang w:val="uk-UA"/>
        </w:rPr>
        <w:t>мігранти, що приїжджають для постійного поселення;</w:t>
      </w:r>
    </w:p>
    <w:p w:rsidR="00BC494F" w:rsidRDefault="00170385" w:rsidP="00BC494F">
      <w:pPr>
        <w:pStyle w:val="a3"/>
        <w:numPr>
          <w:ilvl w:val="0"/>
          <w:numId w:val="2"/>
        </w:numPr>
        <w:spacing w:line="360" w:lineRule="auto"/>
        <w:ind w:left="0" w:firstLine="709"/>
        <w:contextualSpacing/>
        <w:jc w:val="both"/>
        <w:rPr>
          <w:bCs/>
          <w:color w:val="000000"/>
          <w:sz w:val="28"/>
          <w:szCs w:val="28"/>
          <w:lang w:val="uk-UA"/>
        </w:rPr>
      </w:pPr>
      <w:r w:rsidRPr="00A042D0">
        <w:rPr>
          <w:bCs/>
          <w:color w:val="000000"/>
          <w:sz w:val="28"/>
          <w:szCs w:val="28"/>
          <w:lang w:val="uk-UA"/>
        </w:rPr>
        <w:t>іноземці, яких допускают</w:t>
      </w:r>
      <w:r>
        <w:rPr>
          <w:bCs/>
          <w:color w:val="000000"/>
          <w:sz w:val="28"/>
          <w:szCs w:val="28"/>
          <w:lang w:val="uk-UA"/>
        </w:rPr>
        <w:t>ь у країну з гуманітарних міркувань (біженці, особи, що ш</w:t>
      </w:r>
      <w:r w:rsidRPr="00A042D0">
        <w:rPr>
          <w:bCs/>
          <w:color w:val="000000"/>
          <w:sz w:val="28"/>
          <w:szCs w:val="28"/>
          <w:lang w:val="uk-UA"/>
        </w:rPr>
        <w:t>укають притулку тощо)</w:t>
      </w:r>
      <w:r w:rsidR="00BC494F">
        <w:rPr>
          <w:bCs/>
          <w:color w:val="000000"/>
          <w:sz w:val="28"/>
          <w:szCs w:val="28"/>
          <w:lang w:val="uk-UA"/>
        </w:rPr>
        <w:t>.</w:t>
      </w:r>
    </w:p>
    <w:p w:rsidR="00BC494F" w:rsidRDefault="00090819" w:rsidP="00BC494F">
      <w:pPr>
        <w:pStyle w:val="a3"/>
        <w:spacing w:line="360" w:lineRule="auto"/>
        <w:ind w:firstLine="709"/>
        <w:contextualSpacing/>
        <w:jc w:val="both"/>
        <w:rPr>
          <w:sz w:val="28"/>
          <w:szCs w:val="28"/>
          <w:lang w:val="uk-UA"/>
        </w:rPr>
      </w:pPr>
      <w:r w:rsidRPr="00BC494F">
        <w:rPr>
          <w:sz w:val="28"/>
          <w:szCs w:val="28"/>
          <w:lang w:val="uk-UA"/>
        </w:rPr>
        <w:t>Виникнення та поширення процесів міжнародної міграції завжди супроводжується низкою чинників на регіональному, національному чи навіть глобальному рівнях. Вчасне виявлення та аналіз таких чинників дозволяє розробити та впровадити ефективну політику щодо регулювання міграційних процесів, а також мінімізувати вплив можливих наслідків на сфери господарської діяльності чи економіку в цілому.</w:t>
      </w:r>
    </w:p>
    <w:p w:rsidR="00BC494F" w:rsidRDefault="00090819" w:rsidP="00BC494F">
      <w:pPr>
        <w:pStyle w:val="a3"/>
        <w:spacing w:line="360" w:lineRule="auto"/>
        <w:ind w:firstLine="709"/>
        <w:contextualSpacing/>
        <w:jc w:val="both"/>
        <w:rPr>
          <w:sz w:val="28"/>
          <w:szCs w:val="28"/>
          <w:lang w:val="uk-UA"/>
        </w:rPr>
      </w:pPr>
      <w:r>
        <w:rPr>
          <w:sz w:val="28"/>
          <w:szCs w:val="28"/>
          <w:lang w:val="uk-UA"/>
        </w:rPr>
        <w:t>В умовах розвитку сучасного світового господарства існує ряд глобальних тенденцій та проблем, які наразі можна вважати головними чинниками міжнародної міграції робочої сили:</w:t>
      </w:r>
    </w:p>
    <w:p w:rsidR="00BC494F" w:rsidRPr="00BC494F" w:rsidRDefault="00090819" w:rsidP="00BC494F">
      <w:pPr>
        <w:pStyle w:val="a3"/>
        <w:numPr>
          <w:ilvl w:val="0"/>
          <w:numId w:val="41"/>
        </w:numPr>
        <w:spacing w:line="360" w:lineRule="auto"/>
        <w:ind w:left="0" w:firstLine="709"/>
        <w:contextualSpacing/>
        <w:jc w:val="both"/>
        <w:rPr>
          <w:bCs/>
          <w:color w:val="000000"/>
          <w:sz w:val="28"/>
          <w:szCs w:val="28"/>
          <w:lang w:val="uk-UA"/>
        </w:rPr>
      </w:pPr>
      <w:r w:rsidRPr="00BC494F">
        <w:rPr>
          <w:sz w:val="28"/>
          <w:szCs w:val="28"/>
          <w:lang w:val="uk-UA"/>
        </w:rPr>
        <w:lastRenderedPageBreak/>
        <w:t>посилення нерівності в оплаті праці;</w:t>
      </w:r>
    </w:p>
    <w:p w:rsidR="00BC494F" w:rsidRPr="00BC494F" w:rsidRDefault="00090819" w:rsidP="00BC494F">
      <w:pPr>
        <w:pStyle w:val="a3"/>
        <w:numPr>
          <w:ilvl w:val="0"/>
          <w:numId w:val="41"/>
        </w:numPr>
        <w:spacing w:line="360" w:lineRule="auto"/>
        <w:ind w:left="0" w:firstLine="709"/>
        <w:contextualSpacing/>
        <w:jc w:val="both"/>
        <w:rPr>
          <w:bCs/>
          <w:color w:val="000000"/>
          <w:sz w:val="28"/>
          <w:szCs w:val="28"/>
          <w:lang w:val="uk-UA"/>
        </w:rPr>
      </w:pPr>
      <w:r w:rsidRPr="00BC494F">
        <w:rPr>
          <w:sz w:val="28"/>
          <w:szCs w:val="28"/>
          <w:lang w:val="uk-UA"/>
        </w:rPr>
        <w:t>високий рівень безробіття в окремих регіонах, особливо серед молоді;</w:t>
      </w:r>
    </w:p>
    <w:p w:rsidR="00BC494F" w:rsidRPr="00BC494F" w:rsidRDefault="00090819" w:rsidP="00BC494F">
      <w:pPr>
        <w:pStyle w:val="a3"/>
        <w:numPr>
          <w:ilvl w:val="0"/>
          <w:numId w:val="41"/>
        </w:numPr>
        <w:spacing w:line="360" w:lineRule="auto"/>
        <w:ind w:left="0" w:firstLine="709"/>
        <w:contextualSpacing/>
        <w:jc w:val="both"/>
        <w:rPr>
          <w:bCs/>
          <w:color w:val="000000"/>
          <w:sz w:val="28"/>
          <w:szCs w:val="28"/>
          <w:lang w:val="uk-UA"/>
        </w:rPr>
      </w:pPr>
      <w:r w:rsidRPr="00BC494F">
        <w:rPr>
          <w:sz w:val="28"/>
          <w:szCs w:val="28"/>
          <w:lang w:val="uk-UA"/>
        </w:rPr>
        <w:t>зростання мобільності населення;</w:t>
      </w:r>
    </w:p>
    <w:p w:rsidR="00BC494F" w:rsidRPr="00BC494F" w:rsidRDefault="00090819" w:rsidP="00BC494F">
      <w:pPr>
        <w:pStyle w:val="a3"/>
        <w:numPr>
          <w:ilvl w:val="0"/>
          <w:numId w:val="41"/>
        </w:numPr>
        <w:spacing w:line="360" w:lineRule="auto"/>
        <w:ind w:left="0" w:firstLine="709"/>
        <w:contextualSpacing/>
        <w:jc w:val="both"/>
        <w:rPr>
          <w:bCs/>
          <w:color w:val="000000"/>
          <w:sz w:val="28"/>
          <w:szCs w:val="28"/>
          <w:lang w:val="uk-UA"/>
        </w:rPr>
      </w:pPr>
      <w:r w:rsidRPr="00BC494F">
        <w:rPr>
          <w:sz w:val="28"/>
          <w:szCs w:val="28"/>
          <w:lang w:val="uk-UA"/>
        </w:rPr>
        <w:t>нерівномірна густота населення різних країн та регіонів;</w:t>
      </w:r>
    </w:p>
    <w:p w:rsidR="00BC494F" w:rsidRPr="00BC494F" w:rsidRDefault="00090819" w:rsidP="00BC494F">
      <w:pPr>
        <w:pStyle w:val="a3"/>
        <w:numPr>
          <w:ilvl w:val="0"/>
          <w:numId w:val="41"/>
        </w:numPr>
        <w:spacing w:line="360" w:lineRule="auto"/>
        <w:ind w:left="0" w:firstLine="709"/>
        <w:contextualSpacing/>
        <w:jc w:val="both"/>
        <w:rPr>
          <w:bCs/>
          <w:color w:val="000000"/>
          <w:sz w:val="28"/>
          <w:szCs w:val="28"/>
          <w:lang w:val="uk-UA"/>
        </w:rPr>
      </w:pPr>
      <w:r w:rsidRPr="00BC494F">
        <w:rPr>
          <w:sz w:val="28"/>
          <w:szCs w:val="28"/>
          <w:lang w:val="uk-UA"/>
        </w:rPr>
        <w:t>автоматизація виробничих процесів у деяких галузях, тощо.</w:t>
      </w:r>
    </w:p>
    <w:p w:rsidR="00BC494F" w:rsidRDefault="00090819" w:rsidP="00BC494F">
      <w:pPr>
        <w:pStyle w:val="a3"/>
        <w:spacing w:line="360" w:lineRule="auto"/>
        <w:ind w:firstLine="709"/>
        <w:contextualSpacing/>
        <w:jc w:val="both"/>
        <w:rPr>
          <w:sz w:val="28"/>
          <w:szCs w:val="28"/>
          <w:lang w:val="uk-UA"/>
        </w:rPr>
      </w:pPr>
      <w:r w:rsidRPr="00BC494F">
        <w:rPr>
          <w:sz w:val="28"/>
          <w:szCs w:val="28"/>
          <w:lang w:val="uk-UA"/>
        </w:rPr>
        <w:t>Важливим чинником поширення процесів міжнародної міграції сьогодні можна назвати й глобалізацію. Адже поряд з її розвитком знижуються бар’єри в’їзду до багатьох країн, що створює можливість майже безперешкодного руху людей, які прагнуть покращити рівень власного життя й добробуту та шукають можливості до самореалізації.</w:t>
      </w:r>
    </w:p>
    <w:p w:rsidR="00BC494F" w:rsidRDefault="00090819" w:rsidP="00BC494F">
      <w:pPr>
        <w:pStyle w:val="a3"/>
        <w:spacing w:line="360" w:lineRule="auto"/>
        <w:ind w:firstLine="709"/>
        <w:contextualSpacing/>
        <w:jc w:val="both"/>
        <w:rPr>
          <w:sz w:val="28"/>
          <w:szCs w:val="28"/>
          <w:lang w:val="uk-UA"/>
        </w:rPr>
      </w:pPr>
      <w:r>
        <w:rPr>
          <w:sz w:val="28"/>
          <w:szCs w:val="28"/>
          <w:lang w:val="uk-UA"/>
        </w:rPr>
        <w:t xml:space="preserve">В залежності від обставин, на прийняття рішень щодо трудової міграції впливають </w:t>
      </w:r>
      <w:r w:rsidRPr="005F37D1">
        <w:rPr>
          <w:sz w:val="28"/>
          <w:szCs w:val="28"/>
          <w:lang w:val="uk-UA"/>
        </w:rPr>
        <w:t xml:space="preserve">економічні, політичні, </w:t>
      </w:r>
      <w:r>
        <w:rPr>
          <w:sz w:val="28"/>
          <w:szCs w:val="28"/>
          <w:lang w:val="uk-UA"/>
        </w:rPr>
        <w:t xml:space="preserve">культурні, демографічні фактори, а також </w:t>
      </w:r>
      <w:r w:rsidRPr="005F37D1">
        <w:rPr>
          <w:sz w:val="28"/>
          <w:szCs w:val="28"/>
          <w:lang w:val="uk-UA"/>
        </w:rPr>
        <w:t>фактори навколишнього середовища.</w:t>
      </w:r>
      <w:r>
        <w:rPr>
          <w:sz w:val="28"/>
          <w:szCs w:val="28"/>
          <w:lang w:val="uk-UA"/>
        </w:rPr>
        <w:t xml:space="preserve"> </w:t>
      </w:r>
    </w:p>
    <w:p w:rsidR="00BC494F" w:rsidRDefault="00090819" w:rsidP="00BC494F">
      <w:pPr>
        <w:pStyle w:val="a3"/>
        <w:spacing w:line="360" w:lineRule="auto"/>
        <w:ind w:firstLine="709"/>
        <w:contextualSpacing/>
        <w:jc w:val="both"/>
        <w:rPr>
          <w:bCs/>
          <w:color w:val="000000"/>
          <w:sz w:val="28"/>
          <w:szCs w:val="28"/>
          <w:lang w:val="uk-UA"/>
        </w:rPr>
      </w:pPr>
      <w:r>
        <w:rPr>
          <w:bCs/>
          <w:color w:val="000000"/>
          <w:sz w:val="28"/>
          <w:szCs w:val="28"/>
          <w:lang w:val="uk-UA"/>
        </w:rPr>
        <w:t xml:space="preserve">Англійський вчений Е. </w:t>
      </w:r>
      <w:proofErr w:type="spellStart"/>
      <w:r>
        <w:rPr>
          <w:bCs/>
          <w:color w:val="000000"/>
          <w:sz w:val="28"/>
          <w:szCs w:val="28"/>
          <w:lang w:val="uk-UA"/>
        </w:rPr>
        <w:t>Равенштайн</w:t>
      </w:r>
      <w:proofErr w:type="spellEnd"/>
      <w:r>
        <w:rPr>
          <w:bCs/>
          <w:color w:val="000000"/>
          <w:sz w:val="28"/>
          <w:szCs w:val="28"/>
          <w:lang w:val="uk-UA"/>
        </w:rPr>
        <w:t xml:space="preserve">, якому належить одне з перших визначень міграції, </w:t>
      </w:r>
      <w:r w:rsidRPr="00CD024A">
        <w:rPr>
          <w:bCs/>
          <w:color w:val="000000"/>
          <w:sz w:val="28"/>
          <w:szCs w:val="28"/>
          <w:lang w:val="uk-UA"/>
        </w:rPr>
        <w:t>наголошував на тому, що головн</w:t>
      </w:r>
      <w:r>
        <w:rPr>
          <w:bCs/>
          <w:color w:val="000000"/>
          <w:sz w:val="28"/>
          <w:szCs w:val="28"/>
          <w:lang w:val="uk-UA"/>
        </w:rPr>
        <w:t xml:space="preserve">им чинником </w:t>
      </w:r>
      <w:r w:rsidRPr="00CD024A">
        <w:rPr>
          <w:bCs/>
          <w:color w:val="000000"/>
          <w:sz w:val="28"/>
          <w:szCs w:val="28"/>
          <w:lang w:val="uk-UA"/>
        </w:rPr>
        <w:t xml:space="preserve">появи міграції є нерівномірність економічного розвитку різних регіонів </w:t>
      </w:r>
      <w:r>
        <w:rPr>
          <w:bCs/>
          <w:color w:val="000000"/>
          <w:sz w:val="28"/>
          <w:szCs w:val="28"/>
          <w:lang w:val="uk-UA"/>
        </w:rPr>
        <w:t>на національному чи навіть глобальному рівні</w:t>
      </w:r>
      <w:r w:rsidR="00721FF8">
        <w:rPr>
          <w:bCs/>
          <w:color w:val="000000"/>
          <w:sz w:val="28"/>
          <w:szCs w:val="28"/>
          <w:lang w:val="uk-UA"/>
        </w:rPr>
        <w:t xml:space="preserve"> </w:t>
      </w:r>
      <w:r w:rsidRPr="00CD024A">
        <w:rPr>
          <w:bCs/>
          <w:color w:val="000000"/>
          <w:sz w:val="28"/>
          <w:szCs w:val="28"/>
          <w:lang w:val="uk-UA"/>
        </w:rPr>
        <w:t>[5].</w:t>
      </w:r>
    </w:p>
    <w:p w:rsidR="00BC494F" w:rsidRDefault="00090819" w:rsidP="00BC494F">
      <w:pPr>
        <w:pStyle w:val="a3"/>
        <w:spacing w:line="360" w:lineRule="auto"/>
        <w:ind w:firstLine="709"/>
        <w:contextualSpacing/>
        <w:jc w:val="both"/>
        <w:rPr>
          <w:sz w:val="28"/>
          <w:szCs w:val="28"/>
          <w:lang w:val="uk-UA"/>
        </w:rPr>
      </w:pPr>
      <w:r>
        <w:rPr>
          <w:sz w:val="28"/>
          <w:szCs w:val="28"/>
          <w:lang w:val="uk-UA"/>
        </w:rPr>
        <w:t>Згідно з неокласичною теорією міграції важливим чинником виникнення міграційного процесу є нерівномірність попиту та пропозиції праці, а також відмінності у доходах працівників різних регіонів. Внаслідок цієї нерівності п</w:t>
      </w:r>
      <w:r w:rsidRPr="00B21DB1">
        <w:rPr>
          <w:sz w:val="28"/>
          <w:szCs w:val="28"/>
          <w:lang w:val="uk-UA"/>
        </w:rPr>
        <w:t>рацівники мігрують з регіонів з низьким рівнем заробітної плати і надлишковою робочою силою до регіонів з високою заробітною платою і дефіцитом трудових ресурсів.</w:t>
      </w:r>
      <w:r>
        <w:rPr>
          <w:sz w:val="28"/>
          <w:szCs w:val="28"/>
          <w:lang w:val="uk-UA"/>
        </w:rPr>
        <w:t xml:space="preserve"> Представники даної теорії наголошують на тому, що таким чином відбувається перерозподіл людського капіталу, а заробітні плати врівноважуються </w:t>
      </w:r>
      <w:r w:rsidRPr="00B21DB1">
        <w:rPr>
          <w:bCs/>
          <w:color w:val="000000"/>
          <w:sz w:val="28"/>
          <w:szCs w:val="28"/>
          <w:lang w:val="uk-UA"/>
        </w:rPr>
        <w:t>[</w:t>
      </w:r>
      <w:r w:rsidR="002C1157">
        <w:rPr>
          <w:bCs/>
          <w:color w:val="000000"/>
          <w:sz w:val="28"/>
          <w:szCs w:val="28"/>
          <w:lang w:val="uk-UA"/>
        </w:rPr>
        <w:t>6</w:t>
      </w:r>
      <w:r w:rsidRPr="00B21DB1">
        <w:rPr>
          <w:bCs/>
          <w:color w:val="000000"/>
          <w:sz w:val="28"/>
          <w:szCs w:val="28"/>
          <w:lang w:val="uk-UA"/>
        </w:rPr>
        <w:t>]</w:t>
      </w:r>
      <w:r w:rsidRPr="00B21DB1">
        <w:rPr>
          <w:sz w:val="28"/>
          <w:szCs w:val="28"/>
          <w:lang w:val="uk-UA"/>
        </w:rPr>
        <w:t>.</w:t>
      </w:r>
    </w:p>
    <w:p w:rsidR="00BC494F" w:rsidRDefault="00090819" w:rsidP="00BC494F">
      <w:pPr>
        <w:pStyle w:val="a3"/>
        <w:spacing w:line="360" w:lineRule="auto"/>
        <w:ind w:firstLine="709"/>
        <w:contextualSpacing/>
        <w:jc w:val="both"/>
        <w:rPr>
          <w:sz w:val="28"/>
          <w:szCs w:val="28"/>
          <w:lang w:val="uk-UA"/>
        </w:rPr>
      </w:pPr>
      <w:r>
        <w:rPr>
          <w:sz w:val="28"/>
          <w:szCs w:val="28"/>
          <w:lang w:val="uk-UA"/>
        </w:rPr>
        <w:t>П</w:t>
      </w:r>
      <w:r w:rsidRPr="00B21DB1">
        <w:rPr>
          <w:sz w:val="28"/>
          <w:szCs w:val="28"/>
          <w:lang w:val="uk-UA"/>
        </w:rPr>
        <w:t>рихильники історично-структурн</w:t>
      </w:r>
      <w:r>
        <w:rPr>
          <w:sz w:val="28"/>
          <w:szCs w:val="28"/>
          <w:lang w:val="uk-UA"/>
        </w:rPr>
        <w:t>ого</w:t>
      </w:r>
      <w:r w:rsidRPr="00B21DB1">
        <w:rPr>
          <w:sz w:val="28"/>
          <w:szCs w:val="28"/>
          <w:lang w:val="uk-UA"/>
        </w:rPr>
        <w:t xml:space="preserve"> підходу наполягають на </w:t>
      </w:r>
      <w:r>
        <w:rPr>
          <w:sz w:val="28"/>
          <w:szCs w:val="28"/>
          <w:lang w:val="uk-UA"/>
        </w:rPr>
        <w:t xml:space="preserve">тому, що до ключових чинників поширення міграції належать </w:t>
      </w:r>
      <w:r w:rsidRPr="00B21DB1">
        <w:rPr>
          <w:sz w:val="28"/>
          <w:szCs w:val="28"/>
          <w:lang w:val="uk-UA"/>
        </w:rPr>
        <w:t>структурн</w:t>
      </w:r>
      <w:r>
        <w:rPr>
          <w:sz w:val="28"/>
          <w:szCs w:val="28"/>
          <w:lang w:val="uk-UA"/>
        </w:rPr>
        <w:t>і дисбаланси</w:t>
      </w:r>
      <w:r w:rsidRPr="00B21DB1">
        <w:rPr>
          <w:sz w:val="28"/>
          <w:szCs w:val="28"/>
          <w:lang w:val="uk-UA"/>
        </w:rPr>
        <w:t xml:space="preserve"> в економіці і </w:t>
      </w:r>
      <w:r>
        <w:rPr>
          <w:sz w:val="28"/>
          <w:szCs w:val="28"/>
          <w:lang w:val="uk-UA"/>
        </w:rPr>
        <w:t>відмінності</w:t>
      </w:r>
      <w:r w:rsidRPr="00B21DB1">
        <w:rPr>
          <w:sz w:val="28"/>
          <w:szCs w:val="28"/>
          <w:lang w:val="uk-UA"/>
        </w:rPr>
        <w:t xml:space="preserve"> економічного </w:t>
      </w:r>
      <w:r>
        <w:rPr>
          <w:sz w:val="28"/>
          <w:szCs w:val="28"/>
          <w:lang w:val="uk-UA"/>
        </w:rPr>
        <w:t>й</w:t>
      </w:r>
      <w:r w:rsidRPr="00B21DB1">
        <w:rPr>
          <w:sz w:val="28"/>
          <w:szCs w:val="28"/>
          <w:lang w:val="uk-UA"/>
        </w:rPr>
        <w:t xml:space="preserve"> політичного розвитку </w:t>
      </w:r>
      <w:r>
        <w:rPr>
          <w:sz w:val="28"/>
          <w:szCs w:val="28"/>
          <w:lang w:val="uk-UA"/>
        </w:rPr>
        <w:t xml:space="preserve">різних </w:t>
      </w:r>
      <w:r w:rsidRPr="00B21DB1">
        <w:rPr>
          <w:sz w:val="28"/>
          <w:szCs w:val="28"/>
          <w:lang w:val="uk-UA"/>
        </w:rPr>
        <w:t xml:space="preserve">країн світу. Цей підхід базується на політекономії К. Маркса і теорії </w:t>
      </w:r>
      <w:r w:rsidRPr="00B21DB1">
        <w:rPr>
          <w:sz w:val="28"/>
          <w:szCs w:val="28"/>
          <w:lang w:val="uk-UA"/>
        </w:rPr>
        <w:lastRenderedPageBreak/>
        <w:t xml:space="preserve">світових систем </w:t>
      </w:r>
      <w:r>
        <w:rPr>
          <w:sz w:val="28"/>
          <w:szCs w:val="28"/>
          <w:lang w:val="uk-UA"/>
        </w:rPr>
        <w:t xml:space="preserve">І. </w:t>
      </w:r>
      <w:proofErr w:type="spellStart"/>
      <w:r>
        <w:rPr>
          <w:sz w:val="28"/>
          <w:szCs w:val="28"/>
          <w:lang w:val="uk-UA"/>
        </w:rPr>
        <w:t>Вал</w:t>
      </w:r>
      <w:r w:rsidR="00277E10">
        <w:rPr>
          <w:sz w:val="28"/>
          <w:szCs w:val="28"/>
          <w:lang w:val="uk-UA"/>
        </w:rPr>
        <w:t>лерста</w:t>
      </w:r>
      <w:r>
        <w:rPr>
          <w:sz w:val="28"/>
          <w:szCs w:val="28"/>
          <w:lang w:val="uk-UA"/>
        </w:rPr>
        <w:t>йна</w:t>
      </w:r>
      <w:proofErr w:type="spellEnd"/>
      <w:r w:rsidRPr="00B21DB1">
        <w:rPr>
          <w:sz w:val="28"/>
          <w:szCs w:val="28"/>
          <w:lang w:val="uk-UA"/>
        </w:rPr>
        <w:t xml:space="preserve"> </w:t>
      </w:r>
      <w:r>
        <w:rPr>
          <w:sz w:val="28"/>
          <w:szCs w:val="28"/>
          <w:lang w:val="uk-UA"/>
        </w:rPr>
        <w:t>та</w:t>
      </w:r>
      <w:r w:rsidRPr="00B21DB1">
        <w:rPr>
          <w:sz w:val="28"/>
          <w:szCs w:val="28"/>
          <w:lang w:val="uk-UA"/>
        </w:rPr>
        <w:t xml:space="preserve"> розглядає </w:t>
      </w:r>
      <w:r>
        <w:rPr>
          <w:sz w:val="28"/>
          <w:szCs w:val="28"/>
          <w:lang w:val="uk-UA"/>
        </w:rPr>
        <w:t>міграційний процес</w:t>
      </w:r>
      <w:r w:rsidRPr="00B21DB1">
        <w:rPr>
          <w:sz w:val="28"/>
          <w:szCs w:val="28"/>
          <w:lang w:val="uk-UA"/>
        </w:rPr>
        <w:t xml:space="preserve"> як явище, що природно витікає з недоліків і диспропорцій капіталістичних ринків</w:t>
      </w:r>
      <w:r>
        <w:rPr>
          <w:sz w:val="28"/>
          <w:szCs w:val="28"/>
          <w:lang w:val="uk-UA"/>
        </w:rPr>
        <w:t xml:space="preserve"> </w:t>
      </w:r>
      <w:r w:rsidR="002C1157">
        <w:rPr>
          <w:bCs/>
          <w:color w:val="000000"/>
          <w:sz w:val="28"/>
          <w:szCs w:val="28"/>
          <w:lang w:val="uk-UA"/>
        </w:rPr>
        <w:t>[6</w:t>
      </w:r>
      <w:r w:rsidRPr="00B21DB1">
        <w:rPr>
          <w:bCs/>
          <w:color w:val="000000"/>
          <w:sz w:val="28"/>
          <w:szCs w:val="28"/>
          <w:lang w:val="uk-UA"/>
        </w:rPr>
        <w:t>]</w:t>
      </w:r>
      <w:r w:rsidRPr="00B21DB1">
        <w:rPr>
          <w:sz w:val="28"/>
          <w:szCs w:val="28"/>
          <w:lang w:val="uk-UA"/>
        </w:rPr>
        <w:t>.</w:t>
      </w:r>
    </w:p>
    <w:p w:rsidR="00BC494F" w:rsidRDefault="00090819" w:rsidP="00BC494F">
      <w:pPr>
        <w:pStyle w:val="a3"/>
        <w:spacing w:line="360" w:lineRule="auto"/>
        <w:ind w:firstLine="709"/>
        <w:contextualSpacing/>
        <w:jc w:val="both"/>
        <w:rPr>
          <w:bCs/>
          <w:color w:val="000000"/>
          <w:sz w:val="28"/>
          <w:szCs w:val="28"/>
          <w:lang w:val="uk-UA"/>
        </w:rPr>
      </w:pPr>
      <w:r>
        <w:rPr>
          <w:bCs/>
          <w:color w:val="000000"/>
          <w:sz w:val="28"/>
          <w:szCs w:val="28"/>
          <w:lang w:val="uk-UA"/>
        </w:rPr>
        <w:t>Тож можна зробити висновок, що видатні вчені та науковці світу, представники різних наукових течій та шкіл головними причинами поширення міжнародної трудової міграції вважали саме економічні фактори, адже людство постійно перебуває у пошуку кращих умов життя та можливостей задоволення будь-яких власних</w:t>
      </w:r>
      <w:r w:rsidRPr="00274078">
        <w:rPr>
          <w:bCs/>
          <w:color w:val="000000"/>
          <w:sz w:val="28"/>
          <w:szCs w:val="28"/>
          <w:lang w:val="uk-UA"/>
        </w:rPr>
        <w:t xml:space="preserve"> потреб.</w:t>
      </w:r>
    </w:p>
    <w:p w:rsidR="00BC494F" w:rsidRDefault="00090819" w:rsidP="00BC494F">
      <w:pPr>
        <w:pStyle w:val="a3"/>
        <w:spacing w:line="360" w:lineRule="auto"/>
        <w:ind w:firstLine="709"/>
        <w:contextualSpacing/>
        <w:jc w:val="both"/>
        <w:rPr>
          <w:bCs/>
          <w:color w:val="000000"/>
          <w:sz w:val="28"/>
          <w:szCs w:val="28"/>
          <w:lang w:val="uk-UA"/>
        </w:rPr>
      </w:pPr>
      <w:r>
        <w:rPr>
          <w:bCs/>
          <w:color w:val="000000"/>
          <w:sz w:val="28"/>
          <w:szCs w:val="28"/>
          <w:lang w:val="uk-UA"/>
        </w:rPr>
        <w:t>Не менш важливими факторами розвитку міжнародної міграції робочої сили є нестабільна політична ситуація, військові чи політичні конфлікти в країні перебування, а також стихійні лиха.</w:t>
      </w:r>
    </w:p>
    <w:p w:rsidR="00BC494F" w:rsidRDefault="00090819" w:rsidP="00BC494F">
      <w:pPr>
        <w:pStyle w:val="a3"/>
        <w:spacing w:line="360" w:lineRule="auto"/>
        <w:ind w:firstLine="709"/>
        <w:contextualSpacing/>
        <w:jc w:val="both"/>
        <w:rPr>
          <w:bCs/>
          <w:color w:val="000000"/>
          <w:sz w:val="28"/>
          <w:szCs w:val="28"/>
          <w:lang w:val="uk-UA"/>
        </w:rPr>
      </w:pPr>
      <w:r>
        <w:rPr>
          <w:bCs/>
          <w:color w:val="000000"/>
          <w:sz w:val="28"/>
          <w:szCs w:val="28"/>
          <w:lang w:val="uk-UA"/>
        </w:rPr>
        <w:t>Соціологи виділяють три групи чинників, що спонукають людей до зміни місця проживання та працевлаштування:</w:t>
      </w:r>
    </w:p>
    <w:p w:rsidR="00BC494F" w:rsidRDefault="00090819" w:rsidP="00BC494F">
      <w:pPr>
        <w:pStyle w:val="a3"/>
        <w:numPr>
          <w:ilvl w:val="0"/>
          <w:numId w:val="42"/>
        </w:numPr>
        <w:spacing w:line="360" w:lineRule="auto"/>
        <w:ind w:left="0" w:firstLine="709"/>
        <w:contextualSpacing/>
        <w:jc w:val="both"/>
        <w:rPr>
          <w:bCs/>
          <w:color w:val="000000"/>
          <w:sz w:val="28"/>
          <w:szCs w:val="28"/>
          <w:lang w:val="uk-UA"/>
        </w:rPr>
      </w:pPr>
      <w:r w:rsidRPr="00BC494F">
        <w:rPr>
          <w:bCs/>
          <w:color w:val="000000"/>
          <w:sz w:val="28"/>
          <w:szCs w:val="28"/>
          <w:lang w:val="uk-UA"/>
        </w:rPr>
        <w:t>чинники виштовхування;</w:t>
      </w:r>
    </w:p>
    <w:p w:rsidR="00BC494F" w:rsidRDefault="00090819" w:rsidP="00BC494F">
      <w:pPr>
        <w:pStyle w:val="a3"/>
        <w:numPr>
          <w:ilvl w:val="0"/>
          <w:numId w:val="42"/>
        </w:numPr>
        <w:spacing w:line="360" w:lineRule="auto"/>
        <w:ind w:left="0" w:firstLine="709"/>
        <w:contextualSpacing/>
        <w:jc w:val="both"/>
        <w:rPr>
          <w:bCs/>
          <w:color w:val="000000"/>
          <w:sz w:val="28"/>
          <w:szCs w:val="28"/>
          <w:lang w:val="uk-UA"/>
        </w:rPr>
      </w:pPr>
      <w:r w:rsidRPr="00BC494F">
        <w:rPr>
          <w:bCs/>
          <w:color w:val="000000"/>
          <w:sz w:val="28"/>
          <w:szCs w:val="28"/>
          <w:lang w:val="uk-UA"/>
        </w:rPr>
        <w:t>чинники притягання;</w:t>
      </w:r>
    </w:p>
    <w:p w:rsidR="00BC494F" w:rsidRDefault="00090819" w:rsidP="00BC494F">
      <w:pPr>
        <w:pStyle w:val="a3"/>
        <w:numPr>
          <w:ilvl w:val="0"/>
          <w:numId w:val="42"/>
        </w:numPr>
        <w:spacing w:line="360" w:lineRule="auto"/>
        <w:ind w:left="0" w:firstLine="709"/>
        <w:contextualSpacing/>
        <w:jc w:val="both"/>
        <w:rPr>
          <w:bCs/>
          <w:color w:val="000000"/>
          <w:sz w:val="28"/>
          <w:szCs w:val="28"/>
          <w:lang w:val="uk-UA"/>
        </w:rPr>
      </w:pPr>
      <w:r w:rsidRPr="00BC494F">
        <w:rPr>
          <w:bCs/>
          <w:color w:val="000000"/>
          <w:sz w:val="28"/>
          <w:szCs w:val="28"/>
          <w:lang w:val="uk-UA"/>
        </w:rPr>
        <w:t>доступність шляхів міграції;</w:t>
      </w:r>
    </w:p>
    <w:p w:rsidR="00090819" w:rsidRPr="00BC494F" w:rsidRDefault="00090819" w:rsidP="00BC494F">
      <w:pPr>
        <w:pStyle w:val="a3"/>
        <w:spacing w:line="360" w:lineRule="auto"/>
        <w:ind w:firstLine="709"/>
        <w:contextualSpacing/>
        <w:jc w:val="both"/>
        <w:rPr>
          <w:bCs/>
          <w:color w:val="000000"/>
          <w:sz w:val="28"/>
          <w:szCs w:val="28"/>
          <w:lang w:val="uk-UA"/>
        </w:rPr>
      </w:pPr>
      <w:r w:rsidRPr="00BC494F">
        <w:rPr>
          <w:bCs/>
          <w:color w:val="000000"/>
          <w:sz w:val="28"/>
          <w:szCs w:val="28"/>
          <w:lang w:val="uk-UA"/>
        </w:rPr>
        <w:t xml:space="preserve">Ці чинники пояснюються зовнішніми факторами впливу на свідомість та прийняття рішень населення щодо трудової міграції (табл.1.1.). </w:t>
      </w:r>
    </w:p>
    <w:p w:rsidR="00090819" w:rsidRDefault="00090819" w:rsidP="00090819">
      <w:pPr>
        <w:shd w:val="clear" w:color="auto" w:fill="FFFFFF"/>
        <w:spacing w:after="0"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Таблиця 1.1 – Чинники, що спонукають людей до трудової міграції</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510"/>
        <w:gridCol w:w="5670"/>
      </w:tblGrid>
      <w:tr w:rsidR="00090819" w:rsidRPr="00A442E2" w:rsidTr="00721FF8">
        <w:trPr>
          <w:jc w:val="center"/>
        </w:trPr>
        <w:tc>
          <w:tcPr>
            <w:tcW w:w="3510" w:type="dxa"/>
          </w:tcPr>
          <w:p w:rsidR="00090819" w:rsidRPr="00A442E2" w:rsidRDefault="00090819" w:rsidP="00D14FB6">
            <w:pPr>
              <w:spacing w:line="240" w:lineRule="auto"/>
              <w:jc w:val="center"/>
              <w:rPr>
                <w:rFonts w:ascii="Times New Roman" w:hAnsi="Times New Roman" w:cs="Times New Roman"/>
                <w:bCs/>
                <w:color w:val="000000"/>
                <w:sz w:val="24"/>
                <w:szCs w:val="24"/>
                <w:lang w:val="uk-UA"/>
              </w:rPr>
            </w:pPr>
            <w:r w:rsidRPr="00A442E2">
              <w:rPr>
                <w:rFonts w:ascii="Times New Roman" w:hAnsi="Times New Roman" w:cs="Times New Roman"/>
                <w:bCs/>
                <w:color w:val="000000"/>
                <w:sz w:val="24"/>
                <w:szCs w:val="24"/>
                <w:lang w:val="uk-UA"/>
              </w:rPr>
              <w:t>Група чинників:</w:t>
            </w:r>
          </w:p>
        </w:tc>
        <w:tc>
          <w:tcPr>
            <w:tcW w:w="5670" w:type="dxa"/>
          </w:tcPr>
          <w:p w:rsidR="00090819" w:rsidRPr="00A442E2" w:rsidRDefault="00090819" w:rsidP="00D14FB6">
            <w:pPr>
              <w:spacing w:line="240" w:lineRule="auto"/>
              <w:jc w:val="center"/>
              <w:rPr>
                <w:rFonts w:ascii="Times New Roman" w:hAnsi="Times New Roman" w:cs="Times New Roman"/>
                <w:bCs/>
                <w:color w:val="000000"/>
                <w:sz w:val="24"/>
                <w:szCs w:val="24"/>
                <w:lang w:val="uk-UA"/>
              </w:rPr>
            </w:pPr>
            <w:r w:rsidRPr="00A442E2">
              <w:rPr>
                <w:rFonts w:ascii="Times New Roman" w:hAnsi="Times New Roman" w:cs="Times New Roman"/>
                <w:bCs/>
                <w:color w:val="000000"/>
                <w:sz w:val="24"/>
                <w:szCs w:val="24"/>
                <w:lang w:val="uk-UA"/>
              </w:rPr>
              <w:t>Характеристика:</w:t>
            </w:r>
          </w:p>
        </w:tc>
      </w:tr>
      <w:tr w:rsidR="00090819" w:rsidRPr="004522EF" w:rsidTr="00721FF8">
        <w:trPr>
          <w:jc w:val="center"/>
        </w:trPr>
        <w:tc>
          <w:tcPr>
            <w:tcW w:w="3510" w:type="dxa"/>
          </w:tcPr>
          <w:p w:rsidR="00090819" w:rsidRPr="00A442E2" w:rsidRDefault="00090819" w:rsidP="00D14FB6">
            <w:pPr>
              <w:spacing w:line="240" w:lineRule="auto"/>
              <w:jc w:val="both"/>
              <w:rPr>
                <w:rFonts w:ascii="Times New Roman" w:hAnsi="Times New Roman" w:cs="Times New Roman"/>
                <w:bCs/>
                <w:color w:val="000000"/>
                <w:sz w:val="24"/>
                <w:szCs w:val="24"/>
                <w:lang w:val="uk-UA"/>
              </w:rPr>
            </w:pPr>
            <w:r w:rsidRPr="00A442E2">
              <w:rPr>
                <w:rFonts w:ascii="Times New Roman" w:hAnsi="Times New Roman" w:cs="Times New Roman"/>
                <w:bCs/>
                <w:color w:val="000000"/>
                <w:sz w:val="24"/>
                <w:szCs w:val="24"/>
                <w:lang w:val="uk-UA"/>
              </w:rPr>
              <w:t>чинники виштовхування</w:t>
            </w:r>
          </w:p>
        </w:tc>
        <w:tc>
          <w:tcPr>
            <w:tcW w:w="5670" w:type="dxa"/>
          </w:tcPr>
          <w:p w:rsidR="00090819" w:rsidRPr="00A442E2" w:rsidRDefault="00090819" w:rsidP="00D14FB6">
            <w:pPr>
              <w:spacing w:line="240" w:lineRule="auto"/>
              <w:jc w:val="both"/>
              <w:rPr>
                <w:rFonts w:ascii="Times New Roman" w:hAnsi="Times New Roman" w:cs="Times New Roman"/>
                <w:bCs/>
                <w:color w:val="000000"/>
                <w:sz w:val="24"/>
                <w:szCs w:val="24"/>
                <w:lang w:val="uk-UA"/>
              </w:rPr>
            </w:pPr>
            <w:r w:rsidRPr="00A442E2">
              <w:rPr>
                <w:rFonts w:ascii="Times New Roman" w:hAnsi="Times New Roman" w:cs="Times New Roman"/>
                <w:color w:val="000000"/>
                <w:sz w:val="24"/>
                <w:szCs w:val="24"/>
                <w:lang w:val="uk-UA"/>
              </w:rPr>
              <w:t>пов'язані з незадовільними умовами існування індивідів у рідних місцях — соціальні потрясіння (міжнаціональні конфлікти, війни, диктатури), економічні кризи, стихійні лиха тощо</w:t>
            </w:r>
          </w:p>
        </w:tc>
      </w:tr>
      <w:tr w:rsidR="00090819" w:rsidRPr="00A442E2" w:rsidTr="00721FF8">
        <w:trPr>
          <w:jc w:val="center"/>
        </w:trPr>
        <w:tc>
          <w:tcPr>
            <w:tcW w:w="3510" w:type="dxa"/>
          </w:tcPr>
          <w:p w:rsidR="00090819" w:rsidRPr="00A442E2" w:rsidRDefault="00090819" w:rsidP="00D14FB6">
            <w:pPr>
              <w:spacing w:line="240" w:lineRule="auto"/>
              <w:jc w:val="both"/>
              <w:rPr>
                <w:rFonts w:ascii="Times New Roman" w:hAnsi="Times New Roman" w:cs="Times New Roman"/>
                <w:bCs/>
                <w:color w:val="000000"/>
                <w:sz w:val="24"/>
                <w:szCs w:val="24"/>
                <w:lang w:val="uk-UA"/>
              </w:rPr>
            </w:pPr>
            <w:r w:rsidRPr="00A442E2">
              <w:rPr>
                <w:rFonts w:ascii="Times New Roman" w:hAnsi="Times New Roman" w:cs="Times New Roman"/>
                <w:bCs/>
                <w:color w:val="000000"/>
                <w:sz w:val="24"/>
                <w:szCs w:val="24"/>
                <w:lang w:val="uk-UA"/>
              </w:rPr>
              <w:t>чинники пр</w:t>
            </w:r>
            <w:r>
              <w:rPr>
                <w:rFonts w:ascii="Times New Roman" w:hAnsi="Times New Roman" w:cs="Times New Roman"/>
                <w:bCs/>
                <w:color w:val="000000"/>
                <w:sz w:val="24"/>
                <w:szCs w:val="24"/>
                <w:lang w:val="uk-UA"/>
              </w:rPr>
              <w:t>итяга</w:t>
            </w:r>
            <w:r w:rsidRPr="00A442E2">
              <w:rPr>
                <w:rFonts w:ascii="Times New Roman" w:hAnsi="Times New Roman" w:cs="Times New Roman"/>
                <w:bCs/>
                <w:color w:val="000000"/>
                <w:sz w:val="24"/>
                <w:szCs w:val="24"/>
                <w:lang w:val="uk-UA"/>
              </w:rPr>
              <w:t>ння</w:t>
            </w:r>
          </w:p>
        </w:tc>
        <w:tc>
          <w:tcPr>
            <w:tcW w:w="5670" w:type="dxa"/>
          </w:tcPr>
          <w:p w:rsidR="00090819" w:rsidRPr="00A442E2" w:rsidRDefault="00090819" w:rsidP="00D14FB6">
            <w:pPr>
              <w:spacing w:line="240" w:lineRule="auto"/>
              <w:jc w:val="both"/>
              <w:rPr>
                <w:rFonts w:ascii="Times New Roman" w:hAnsi="Times New Roman" w:cs="Times New Roman"/>
                <w:bCs/>
                <w:color w:val="000000"/>
                <w:sz w:val="24"/>
                <w:szCs w:val="24"/>
                <w:lang w:val="uk-UA"/>
              </w:rPr>
            </w:pPr>
            <w:r w:rsidRPr="00A442E2">
              <w:rPr>
                <w:rFonts w:ascii="Times New Roman" w:hAnsi="Times New Roman" w:cs="Times New Roman"/>
                <w:color w:val="000000"/>
                <w:sz w:val="24"/>
                <w:szCs w:val="24"/>
                <w:lang w:val="uk-UA"/>
              </w:rPr>
              <w:t>сукупність привабливих умов для проживання в інших місцях, наприклад вища оплата праці, вища політична стабільність, кращі умови для соціального піднесення</w:t>
            </w:r>
          </w:p>
        </w:tc>
      </w:tr>
      <w:tr w:rsidR="00090819" w:rsidRPr="004522EF" w:rsidTr="00721FF8">
        <w:trPr>
          <w:jc w:val="center"/>
        </w:trPr>
        <w:tc>
          <w:tcPr>
            <w:tcW w:w="3510" w:type="dxa"/>
          </w:tcPr>
          <w:p w:rsidR="00090819" w:rsidRPr="00A442E2" w:rsidRDefault="00090819" w:rsidP="00D14FB6">
            <w:pPr>
              <w:spacing w:line="240" w:lineRule="auto"/>
              <w:jc w:val="both"/>
              <w:rPr>
                <w:rFonts w:ascii="Times New Roman" w:hAnsi="Times New Roman" w:cs="Times New Roman"/>
                <w:bCs/>
                <w:color w:val="000000"/>
                <w:sz w:val="24"/>
                <w:szCs w:val="24"/>
                <w:lang w:val="uk-UA"/>
              </w:rPr>
            </w:pPr>
            <w:r w:rsidRPr="00A442E2">
              <w:rPr>
                <w:rFonts w:ascii="Times New Roman" w:hAnsi="Times New Roman" w:cs="Times New Roman"/>
                <w:bCs/>
                <w:color w:val="000000"/>
                <w:sz w:val="24"/>
                <w:szCs w:val="24"/>
                <w:lang w:val="uk-UA"/>
              </w:rPr>
              <w:t>доступність шляхів міграції</w:t>
            </w:r>
          </w:p>
        </w:tc>
        <w:tc>
          <w:tcPr>
            <w:tcW w:w="5670" w:type="dxa"/>
          </w:tcPr>
          <w:p w:rsidR="00090819" w:rsidRPr="00A442E2" w:rsidRDefault="00090819" w:rsidP="00D14FB6">
            <w:pPr>
              <w:spacing w:line="240" w:lineRule="auto"/>
              <w:jc w:val="both"/>
              <w:rPr>
                <w:rFonts w:ascii="Times New Roman" w:hAnsi="Times New Roman" w:cs="Times New Roman"/>
                <w:bCs/>
                <w:color w:val="000000"/>
                <w:sz w:val="24"/>
                <w:szCs w:val="24"/>
                <w:lang w:val="uk-UA"/>
              </w:rPr>
            </w:pPr>
            <w:r w:rsidRPr="00A442E2">
              <w:rPr>
                <w:rFonts w:ascii="Times New Roman" w:hAnsi="Times New Roman" w:cs="Times New Roman"/>
                <w:color w:val="000000"/>
                <w:sz w:val="24"/>
                <w:szCs w:val="24"/>
                <w:lang w:val="uk-UA"/>
              </w:rPr>
              <w:t>наявністю чи відсутністю бар'єрів для реалізації намірів щодо змін місця проживання</w:t>
            </w:r>
          </w:p>
        </w:tc>
      </w:tr>
    </w:tbl>
    <w:p w:rsidR="00090819" w:rsidRDefault="00090819" w:rsidP="008723CB">
      <w:pPr>
        <w:shd w:val="clear" w:color="auto" w:fill="FFFFFF"/>
        <w:spacing w:after="0"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Джерело: складено автором на основі </w:t>
      </w:r>
      <w:r w:rsidRPr="00A442E2">
        <w:rPr>
          <w:rFonts w:ascii="Times New Roman" w:hAnsi="Times New Roman" w:cs="Times New Roman"/>
          <w:bCs/>
          <w:color w:val="000000"/>
          <w:sz w:val="28"/>
          <w:szCs w:val="28"/>
        </w:rPr>
        <w:t>[1]</w:t>
      </w:r>
    </w:p>
    <w:p w:rsidR="00721FF8" w:rsidRPr="00721FF8" w:rsidRDefault="00721FF8" w:rsidP="008723CB">
      <w:pPr>
        <w:shd w:val="clear" w:color="auto" w:fill="FFFFFF"/>
        <w:spacing w:after="0" w:line="360" w:lineRule="auto"/>
        <w:ind w:firstLine="709"/>
        <w:contextualSpacing/>
        <w:jc w:val="both"/>
        <w:rPr>
          <w:rFonts w:ascii="Times New Roman" w:hAnsi="Times New Roman" w:cs="Times New Roman"/>
          <w:bCs/>
          <w:color w:val="000000"/>
          <w:sz w:val="28"/>
          <w:szCs w:val="28"/>
          <w:lang w:val="uk-UA"/>
        </w:rPr>
      </w:pPr>
    </w:p>
    <w:p w:rsidR="00A46E3A" w:rsidRDefault="00A46E3A" w:rsidP="008723CB">
      <w:pPr>
        <w:shd w:val="clear" w:color="auto" w:fill="FFFFFF"/>
        <w:spacing w:after="0"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lastRenderedPageBreak/>
        <w:t>Якщо говорити, про етапи розвитку міграційних процесів, варто зазначити, що на сьогоднішній день не існує чітко сформованої та загальноприйнятої науковцями періодизації, що свідчить про складність</w:t>
      </w:r>
      <w:r w:rsidR="00560787">
        <w:rPr>
          <w:rFonts w:ascii="Times New Roman" w:hAnsi="Times New Roman" w:cs="Times New Roman"/>
          <w:bCs/>
          <w:color w:val="000000"/>
          <w:sz w:val="28"/>
          <w:szCs w:val="28"/>
          <w:lang w:val="uk-UA"/>
        </w:rPr>
        <w:t xml:space="preserve"> та масштабність даного процесу та підтверджує наявність великої кількості наукових підходів до його трактування.</w:t>
      </w:r>
    </w:p>
    <w:p w:rsidR="00560787" w:rsidRDefault="00560787" w:rsidP="00560787">
      <w:pPr>
        <w:shd w:val="clear" w:color="auto" w:fill="FFFFFF"/>
        <w:spacing w:after="0"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Так, наприклад, у деяких виданнях серед етапів розвитку міграційних процесів істор</w:t>
      </w:r>
      <w:r w:rsidR="00721FF8">
        <w:rPr>
          <w:rFonts w:ascii="Times New Roman" w:hAnsi="Times New Roman" w:cs="Times New Roman"/>
          <w:bCs/>
          <w:color w:val="000000"/>
          <w:sz w:val="28"/>
          <w:szCs w:val="28"/>
          <w:lang w:val="uk-UA"/>
        </w:rPr>
        <w:t xml:space="preserve">ично першим вважають 1650-1850 </w:t>
      </w:r>
      <w:r>
        <w:rPr>
          <w:rFonts w:ascii="Times New Roman" w:hAnsi="Times New Roman" w:cs="Times New Roman"/>
          <w:bCs/>
          <w:color w:val="000000"/>
          <w:sz w:val="28"/>
          <w:szCs w:val="28"/>
          <w:lang w:val="uk-UA"/>
        </w:rPr>
        <w:t>р</w:t>
      </w:r>
      <w:r w:rsidR="00721FF8">
        <w:rPr>
          <w:rFonts w:ascii="Times New Roman" w:hAnsi="Times New Roman" w:cs="Times New Roman"/>
          <w:bCs/>
          <w:color w:val="000000"/>
          <w:sz w:val="28"/>
          <w:szCs w:val="28"/>
          <w:lang w:val="uk-UA"/>
        </w:rPr>
        <w:t>р.</w:t>
      </w:r>
      <w:r>
        <w:rPr>
          <w:rFonts w:ascii="Times New Roman" w:hAnsi="Times New Roman" w:cs="Times New Roman"/>
          <w:bCs/>
          <w:color w:val="000000"/>
          <w:sz w:val="28"/>
          <w:szCs w:val="28"/>
          <w:lang w:val="uk-UA"/>
        </w:rPr>
        <w:t>, а саме цілеспрямоване ввезення трудових ресурсів на американський континент – рабів [7</w:t>
      </w:r>
      <w:r w:rsidRPr="00B21DB1">
        <w:rPr>
          <w:rFonts w:ascii="Times New Roman" w:hAnsi="Times New Roman" w:cs="Times New Roman"/>
          <w:bCs/>
          <w:color w:val="000000"/>
          <w:sz w:val="28"/>
          <w:szCs w:val="28"/>
          <w:lang w:val="uk-UA"/>
        </w:rPr>
        <w:t>]</w:t>
      </w:r>
      <w:r w:rsidRPr="00B21DB1">
        <w:rPr>
          <w:rFonts w:ascii="Times New Roman" w:hAnsi="Times New Roman" w:cs="Times New Roman"/>
          <w:sz w:val="28"/>
          <w:szCs w:val="28"/>
          <w:lang w:val="uk-UA"/>
        </w:rPr>
        <w:t>.</w:t>
      </w:r>
      <w:r>
        <w:rPr>
          <w:rFonts w:ascii="Times New Roman" w:hAnsi="Times New Roman" w:cs="Times New Roman"/>
          <w:bCs/>
          <w:color w:val="000000"/>
          <w:sz w:val="28"/>
          <w:szCs w:val="28"/>
          <w:lang w:val="uk-UA"/>
        </w:rPr>
        <w:t xml:space="preserve"> </w:t>
      </w:r>
    </w:p>
    <w:p w:rsidR="00670691" w:rsidRDefault="00670691" w:rsidP="00560787">
      <w:pPr>
        <w:shd w:val="clear" w:color="auto" w:fill="FFFFFF"/>
        <w:spacing w:after="0"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Проте на думку американського соціолога Дугласа </w:t>
      </w:r>
      <w:proofErr w:type="spellStart"/>
      <w:r>
        <w:rPr>
          <w:rFonts w:ascii="Times New Roman" w:hAnsi="Times New Roman" w:cs="Times New Roman"/>
          <w:bCs/>
          <w:color w:val="000000"/>
          <w:sz w:val="28"/>
          <w:szCs w:val="28"/>
          <w:lang w:val="uk-UA"/>
        </w:rPr>
        <w:t>Мессі</w:t>
      </w:r>
      <w:proofErr w:type="spellEnd"/>
      <w:r>
        <w:rPr>
          <w:rFonts w:ascii="Times New Roman" w:hAnsi="Times New Roman" w:cs="Times New Roman"/>
          <w:bCs/>
          <w:color w:val="000000"/>
          <w:sz w:val="28"/>
          <w:szCs w:val="28"/>
          <w:lang w:val="uk-UA"/>
        </w:rPr>
        <w:t xml:space="preserve">, історію розвитку міграційних процесів у світі можна поділити на чотири </w:t>
      </w:r>
      <w:r w:rsidR="00994AF7">
        <w:rPr>
          <w:rFonts w:ascii="Times New Roman" w:hAnsi="Times New Roman" w:cs="Times New Roman"/>
          <w:bCs/>
          <w:color w:val="000000"/>
          <w:sz w:val="28"/>
          <w:szCs w:val="28"/>
          <w:lang w:val="uk-UA"/>
        </w:rPr>
        <w:t>окремих</w:t>
      </w:r>
      <w:r w:rsidR="00C31CFA">
        <w:rPr>
          <w:rFonts w:ascii="Times New Roman" w:hAnsi="Times New Roman" w:cs="Times New Roman"/>
          <w:bCs/>
          <w:color w:val="000000"/>
          <w:sz w:val="28"/>
          <w:szCs w:val="28"/>
          <w:lang w:val="uk-UA"/>
        </w:rPr>
        <w:t xml:space="preserve"> періоди [8</w:t>
      </w:r>
      <w:r w:rsidR="00C31CFA" w:rsidRPr="00B21DB1">
        <w:rPr>
          <w:rFonts w:ascii="Times New Roman" w:hAnsi="Times New Roman" w:cs="Times New Roman"/>
          <w:bCs/>
          <w:color w:val="000000"/>
          <w:sz w:val="28"/>
          <w:szCs w:val="28"/>
          <w:lang w:val="uk-UA"/>
        </w:rPr>
        <w:t>]</w:t>
      </w:r>
      <w:r w:rsidR="00C31CFA" w:rsidRPr="00B21DB1">
        <w:rPr>
          <w:rFonts w:ascii="Times New Roman" w:hAnsi="Times New Roman" w:cs="Times New Roman"/>
          <w:sz w:val="28"/>
          <w:szCs w:val="28"/>
          <w:lang w:val="uk-UA"/>
        </w:rPr>
        <w:t>.</w:t>
      </w:r>
    </w:p>
    <w:p w:rsidR="00670691" w:rsidRDefault="00670691" w:rsidP="00721FF8">
      <w:pPr>
        <w:shd w:val="clear" w:color="auto" w:fill="FFFFFF"/>
        <w:spacing w:after="0"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Таким чином, першим </w:t>
      </w:r>
      <w:r w:rsidR="00721FF8">
        <w:rPr>
          <w:rFonts w:ascii="Times New Roman" w:hAnsi="Times New Roman" w:cs="Times New Roman"/>
          <w:bCs/>
          <w:color w:val="000000"/>
          <w:sz w:val="28"/>
          <w:szCs w:val="28"/>
          <w:lang w:val="uk-UA"/>
        </w:rPr>
        <w:t xml:space="preserve">етапом </w:t>
      </w:r>
      <w:r>
        <w:rPr>
          <w:rFonts w:ascii="Times New Roman" w:hAnsi="Times New Roman" w:cs="Times New Roman"/>
          <w:bCs/>
          <w:color w:val="000000"/>
          <w:sz w:val="28"/>
          <w:szCs w:val="28"/>
          <w:lang w:val="uk-UA"/>
        </w:rPr>
        <w:t xml:space="preserve">вважається </w:t>
      </w:r>
      <w:r w:rsidR="00721FF8">
        <w:rPr>
          <w:rFonts w:ascii="Times New Roman" w:hAnsi="Times New Roman" w:cs="Times New Roman"/>
          <w:bCs/>
          <w:color w:val="000000"/>
          <w:sz w:val="28"/>
          <w:szCs w:val="28"/>
          <w:lang w:val="uk-UA"/>
        </w:rPr>
        <w:t xml:space="preserve">період меркантилізму (1500 -1800 рр.), </w:t>
      </w:r>
      <w:r>
        <w:rPr>
          <w:rFonts w:ascii="Times New Roman" w:hAnsi="Times New Roman" w:cs="Times New Roman"/>
          <w:bCs/>
          <w:color w:val="000000"/>
          <w:sz w:val="28"/>
          <w:szCs w:val="28"/>
          <w:lang w:val="uk-UA"/>
        </w:rPr>
        <w:t>що охарактеризувався великої кількістю потоків населення із країн Європи</w:t>
      </w:r>
      <w:r w:rsidR="00994AF7">
        <w:rPr>
          <w:rFonts w:ascii="Times New Roman" w:hAnsi="Times New Roman" w:cs="Times New Roman"/>
          <w:bCs/>
          <w:color w:val="000000"/>
          <w:sz w:val="28"/>
          <w:szCs w:val="28"/>
          <w:lang w:val="uk-UA"/>
        </w:rPr>
        <w:t xml:space="preserve"> до Америки, Африки, Азії та Океанії внаслідок процесів колонізації та економічного зростання. На думку Д. </w:t>
      </w:r>
      <w:proofErr w:type="spellStart"/>
      <w:r w:rsidR="00994AF7">
        <w:rPr>
          <w:rFonts w:ascii="Times New Roman" w:hAnsi="Times New Roman" w:cs="Times New Roman"/>
          <w:bCs/>
          <w:color w:val="000000"/>
          <w:sz w:val="28"/>
          <w:szCs w:val="28"/>
          <w:lang w:val="uk-UA"/>
        </w:rPr>
        <w:t>Мессі</w:t>
      </w:r>
      <w:proofErr w:type="spellEnd"/>
      <w:r w:rsidR="00994AF7">
        <w:rPr>
          <w:rFonts w:ascii="Times New Roman" w:hAnsi="Times New Roman" w:cs="Times New Roman"/>
          <w:bCs/>
          <w:color w:val="000000"/>
          <w:sz w:val="28"/>
          <w:szCs w:val="28"/>
          <w:lang w:val="uk-UA"/>
        </w:rPr>
        <w:t xml:space="preserve"> мігрантами того часу у більшій мірі були аграрії, далі ремісники та підприємці, які заснували велику кількість плантацій з виробництва сировини для розвитку економік країн Європи, а найменшу частку складали осуджені мігранти, котрих відправлял</w:t>
      </w:r>
      <w:r w:rsidR="00E540CD">
        <w:rPr>
          <w:rFonts w:ascii="Times New Roman" w:hAnsi="Times New Roman" w:cs="Times New Roman"/>
          <w:bCs/>
          <w:color w:val="000000"/>
          <w:sz w:val="28"/>
          <w:szCs w:val="28"/>
          <w:lang w:val="uk-UA"/>
        </w:rPr>
        <w:t>и до виправних колоній закордон</w:t>
      </w:r>
      <w:r w:rsidR="00E540CD" w:rsidRPr="00B21DB1">
        <w:rPr>
          <w:rFonts w:ascii="Times New Roman" w:hAnsi="Times New Roman" w:cs="Times New Roman"/>
          <w:sz w:val="28"/>
          <w:szCs w:val="28"/>
          <w:lang w:val="uk-UA"/>
        </w:rPr>
        <w:t>.</w:t>
      </w:r>
    </w:p>
    <w:p w:rsidR="00E540CD" w:rsidRDefault="00E540CD" w:rsidP="00E540CD">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bCs/>
          <w:color w:val="000000"/>
          <w:sz w:val="28"/>
          <w:szCs w:val="28"/>
          <w:lang w:val="uk-UA"/>
        </w:rPr>
        <w:t xml:space="preserve">Поява нових технологій та великої кількості заснованих плантацій вимагали ще більшої кількості дешевої робочої сили. Цей попит задовольнявся за рахунок найманих робітників із країн Східної Азії, а здебільшого – вимушеною міграцією африканських рабів. Загалом за в період 1500-1800 рр. було завезено близько 10 млн. рабів, які разом з європейськими мігрантами радикально змінили расовий та етнічний </w:t>
      </w:r>
      <w:r w:rsidR="00C31CFA">
        <w:rPr>
          <w:rFonts w:ascii="Times New Roman" w:hAnsi="Times New Roman" w:cs="Times New Roman"/>
          <w:bCs/>
          <w:color w:val="000000"/>
          <w:sz w:val="28"/>
          <w:szCs w:val="28"/>
          <w:lang w:val="uk-UA"/>
        </w:rPr>
        <w:t>склад країн Нового Світу [8</w:t>
      </w:r>
      <w:r w:rsidR="00C31CFA" w:rsidRPr="00B21DB1">
        <w:rPr>
          <w:rFonts w:ascii="Times New Roman" w:hAnsi="Times New Roman" w:cs="Times New Roman"/>
          <w:bCs/>
          <w:color w:val="000000"/>
          <w:sz w:val="28"/>
          <w:szCs w:val="28"/>
          <w:lang w:val="uk-UA"/>
        </w:rPr>
        <w:t>]</w:t>
      </w:r>
      <w:r w:rsidR="00C31CFA" w:rsidRPr="00B21DB1">
        <w:rPr>
          <w:rFonts w:ascii="Times New Roman" w:hAnsi="Times New Roman" w:cs="Times New Roman"/>
          <w:sz w:val="28"/>
          <w:szCs w:val="28"/>
          <w:lang w:val="uk-UA"/>
        </w:rPr>
        <w:t>.</w:t>
      </w:r>
    </w:p>
    <w:p w:rsidR="009A6898" w:rsidRDefault="00035D1F" w:rsidP="00E540CD">
      <w:pPr>
        <w:shd w:val="clear" w:color="auto" w:fill="FFFFFF"/>
        <w:spacing w:after="0"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Другим періодом розвитку міжнародної міграції, на думку науковця, є індустріальний (початок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lang w:val="uk-UA"/>
        </w:rPr>
        <w:t xml:space="preserve"> століття),</w:t>
      </w:r>
      <w:r w:rsidR="00721FF8">
        <w:rPr>
          <w:rFonts w:ascii="Times New Roman" w:hAnsi="Times New Roman" w:cs="Times New Roman"/>
          <w:bCs/>
          <w:color w:val="000000"/>
          <w:sz w:val="28"/>
          <w:szCs w:val="28"/>
          <w:lang w:val="uk-UA"/>
        </w:rPr>
        <w:t xml:space="preserve"> </w:t>
      </w:r>
      <w:r>
        <w:rPr>
          <w:rFonts w:ascii="Times New Roman" w:hAnsi="Times New Roman" w:cs="Times New Roman"/>
          <w:bCs/>
          <w:color w:val="000000"/>
          <w:sz w:val="28"/>
          <w:szCs w:val="28"/>
          <w:lang w:val="uk-UA"/>
        </w:rPr>
        <w:t>що був пов’язаний з промисловим розвитком країн Європи а також поширенням капіталізму на колишні колонії у країнах Нового Світу</w:t>
      </w:r>
      <w:r w:rsidR="00B47430">
        <w:rPr>
          <w:rFonts w:ascii="Times New Roman" w:hAnsi="Times New Roman" w:cs="Times New Roman"/>
          <w:bCs/>
          <w:color w:val="000000"/>
          <w:sz w:val="28"/>
          <w:szCs w:val="28"/>
          <w:lang w:val="uk-UA"/>
        </w:rPr>
        <w:t>. В період 1846-1924 рр.</w:t>
      </w:r>
      <w:r>
        <w:rPr>
          <w:rFonts w:ascii="Times New Roman" w:hAnsi="Times New Roman" w:cs="Times New Roman"/>
          <w:bCs/>
          <w:color w:val="000000"/>
          <w:sz w:val="28"/>
          <w:szCs w:val="28"/>
          <w:lang w:val="uk-UA"/>
        </w:rPr>
        <w:t xml:space="preserve"> </w:t>
      </w:r>
      <w:r w:rsidR="00B47430">
        <w:rPr>
          <w:rFonts w:ascii="Times New Roman" w:hAnsi="Times New Roman" w:cs="Times New Roman"/>
          <w:bCs/>
          <w:color w:val="000000"/>
          <w:sz w:val="28"/>
          <w:szCs w:val="28"/>
          <w:lang w:val="uk-UA"/>
        </w:rPr>
        <w:t xml:space="preserve">з європейського континенту </w:t>
      </w:r>
      <w:r w:rsidR="00B47430">
        <w:rPr>
          <w:rFonts w:ascii="Times New Roman" w:hAnsi="Times New Roman" w:cs="Times New Roman"/>
          <w:bCs/>
          <w:color w:val="000000"/>
          <w:sz w:val="28"/>
          <w:szCs w:val="28"/>
          <w:lang w:val="uk-UA"/>
        </w:rPr>
        <w:lastRenderedPageBreak/>
        <w:t xml:space="preserve">поїхало близько 48 </w:t>
      </w:r>
      <w:proofErr w:type="spellStart"/>
      <w:r w:rsidR="00B47430">
        <w:rPr>
          <w:rFonts w:ascii="Times New Roman" w:hAnsi="Times New Roman" w:cs="Times New Roman"/>
          <w:bCs/>
          <w:color w:val="000000"/>
          <w:sz w:val="28"/>
          <w:szCs w:val="28"/>
          <w:lang w:val="uk-UA"/>
        </w:rPr>
        <w:t>млн</w:t>
      </w:r>
      <w:proofErr w:type="spellEnd"/>
      <w:r w:rsidR="00B47430">
        <w:rPr>
          <w:rFonts w:ascii="Times New Roman" w:hAnsi="Times New Roman" w:cs="Times New Roman"/>
          <w:bCs/>
          <w:color w:val="000000"/>
          <w:sz w:val="28"/>
          <w:szCs w:val="28"/>
          <w:lang w:val="uk-UA"/>
        </w:rPr>
        <w:t xml:space="preserve"> осіб, що еквівалентно 12% усього населення </w:t>
      </w:r>
      <w:r w:rsidR="009A6898">
        <w:rPr>
          <w:rFonts w:ascii="Times New Roman" w:hAnsi="Times New Roman" w:cs="Times New Roman"/>
          <w:bCs/>
          <w:color w:val="000000"/>
          <w:sz w:val="28"/>
          <w:szCs w:val="28"/>
          <w:lang w:val="uk-UA"/>
        </w:rPr>
        <w:t>Європи 1900 року</w:t>
      </w:r>
      <w:r w:rsidR="00B47430">
        <w:rPr>
          <w:rFonts w:ascii="Times New Roman" w:hAnsi="Times New Roman" w:cs="Times New Roman"/>
          <w:bCs/>
          <w:color w:val="000000"/>
          <w:sz w:val="28"/>
          <w:szCs w:val="28"/>
          <w:lang w:val="uk-UA"/>
        </w:rPr>
        <w:t xml:space="preserve">. Найбільша кількість мігрантів прямувала з Великобританії, Норвегії, Португалії, Італії, Іспанії та Швеції, що складало в середньому близько 30% від загального населення країн. Найбільший відтік робочої сили спостерігався у Великобританії, кількість мігрантів складала </w:t>
      </w:r>
      <w:r w:rsidR="00173507">
        <w:rPr>
          <w:rFonts w:ascii="Times New Roman" w:hAnsi="Times New Roman" w:cs="Times New Roman"/>
          <w:bCs/>
          <w:color w:val="000000"/>
          <w:sz w:val="28"/>
          <w:szCs w:val="28"/>
          <w:lang w:val="uk-UA"/>
        </w:rPr>
        <w:t>41% від усього населення країни [8</w:t>
      </w:r>
      <w:r w:rsidR="00173507" w:rsidRPr="00B21DB1">
        <w:rPr>
          <w:rFonts w:ascii="Times New Roman" w:hAnsi="Times New Roman" w:cs="Times New Roman"/>
          <w:bCs/>
          <w:color w:val="000000"/>
          <w:sz w:val="28"/>
          <w:szCs w:val="28"/>
          <w:lang w:val="uk-UA"/>
        </w:rPr>
        <w:t>]</w:t>
      </w:r>
      <w:r w:rsidR="00173507" w:rsidRPr="00B21DB1">
        <w:rPr>
          <w:rFonts w:ascii="Times New Roman" w:hAnsi="Times New Roman" w:cs="Times New Roman"/>
          <w:sz w:val="28"/>
          <w:szCs w:val="28"/>
          <w:lang w:val="uk-UA"/>
        </w:rPr>
        <w:t>.</w:t>
      </w:r>
    </w:p>
    <w:p w:rsidR="00C31CFA" w:rsidRDefault="009A6898" w:rsidP="00E540CD">
      <w:pPr>
        <w:shd w:val="clear" w:color="auto" w:fill="FFFFFF"/>
        <w:spacing w:after="0"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Враховуючи масштаби тогочасної еміграції, вона мала неабиякий вплив на соціальну, економічну та демографічну ситуації у країнах Європи на перетині </w:t>
      </w:r>
      <w:r>
        <w:rPr>
          <w:rFonts w:ascii="Times New Roman" w:hAnsi="Times New Roman" w:cs="Times New Roman"/>
          <w:bCs/>
          <w:color w:val="000000"/>
          <w:sz w:val="28"/>
          <w:szCs w:val="28"/>
          <w:lang w:val="en-US"/>
        </w:rPr>
        <w:t>XIX</w:t>
      </w:r>
      <w:r w:rsidRPr="009A6898">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та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lang w:val="uk-UA"/>
        </w:rPr>
        <w:t xml:space="preserve">століть. </w:t>
      </w:r>
    </w:p>
    <w:p w:rsidR="006E75E4" w:rsidRPr="009A6898" w:rsidRDefault="006E75E4" w:rsidP="00E540CD">
      <w:pPr>
        <w:shd w:val="clear" w:color="auto" w:fill="FFFFFF"/>
        <w:spacing w:after="0"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Варто зазначити, що період 1800-1924 рр. історично вважається першою хвилею глобалізації, що характеризувалася масовими потоками капіталу, сировини та товарів між країнами Європи, Америки, Азії та Тихого Океану.</w:t>
      </w:r>
      <w:r w:rsidR="00860620">
        <w:rPr>
          <w:rFonts w:ascii="Times New Roman" w:hAnsi="Times New Roman" w:cs="Times New Roman"/>
          <w:bCs/>
          <w:color w:val="000000"/>
          <w:sz w:val="28"/>
          <w:szCs w:val="28"/>
          <w:lang w:val="uk-UA"/>
        </w:rPr>
        <w:t xml:space="preserve"> </w:t>
      </w:r>
    </w:p>
    <w:p w:rsidR="00A46E3A" w:rsidRDefault="008723CB" w:rsidP="008723CB">
      <w:pPr>
        <w:shd w:val="clear" w:color="auto" w:fill="FFFFFF"/>
        <w:spacing w:after="0"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Як вже зазначалося раніше, глобалізація є важливим фактором впливу на міжнародну міграцію робочої сили. Її поширення практично на всі країни світу та сфери життєдіяльності нерідко вважають одним з головних чинників розвитку світових міграційних процесів трудових ресурсів</w:t>
      </w:r>
      <w:r w:rsidR="00860620">
        <w:rPr>
          <w:rFonts w:ascii="Times New Roman" w:hAnsi="Times New Roman" w:cs="Times New Roman"/>
          <w:bCs/>
          <w:color w:val="000000"/>
          <w:sz w:val="28"/>
          <w:szCs w:val="28"/>
          <w:lang w:val="uk-UA"/>
        </w:rPr>
        <w:t>, пов’язуючи хвилі глобалізації з етапами масової міграції робочої сили.</w:t>
      </w:r>
    </w:p>
    <w:p w:rsidR="00860620" w:rsidRDefault="00860620" w:rsidP="00860620">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bCs/>
          <w:color w:val="000000"/>
          <w:sz w:val="28"/>
          <w:szCs w:val="28"/>
          <w:lang w:val="uk-UA"/>
        </w:rPr>
        <w:t>Протягом першої хвилі глобалізації трудові мігранти, що прямували з європейських країн, місцем призначення обирали невеликі поселення – колишні європейські колонії, що в той час були на шляху швидкого розвиту та індустріалізації. Найбільшим імпортером трудових ресурсів того часу були Сполучені Штати Америки, що приймали близько 60% від загальної кількості мігрантів з Європи</w:t>
      </w:r>
      <w:r w:rsidR="00173507">
        <w:rPr>
          <w:rFonts w:ascii="Times New Roman" w:hAnsi="Times New Roman" w:cs="Times New Roman"/>
          <w:bCs/>
          <w:color w:val="000000"/>
          <w:sz w:val="28"/>
          <w:szCs w:val="28"/>
          <w:lang w:val="uk-UA"/>
        </w:rPr>
        <w:t>. Вони також прямували до Аргентини, Австралії, Канади та Нової Зеландії [8</w:t>
      </w:r>
      <w:r w:rsidR="00173507" w:rsidRPr="00B21DB1">
        <w:rPr>
          <w:rFonts w:ascii="Times New Roman" w:hAnsi="Times New Roman" w:cs="Times New Roman"/>
          <w:bCs/>
          <w:color w:val="000000"/>
          <w:sz w:val="28"/>
          <w:szCs w:val="28"/>
          <w:lang w:val="uk-UA"/>
        </w:rPr>
        <w:t>]</w:t>
      </w:r>
      <w:r w:rsidR="00173507" w:rsidRPr="00B21DB1">
        <w:rPr>
          <w:rFonts w:ascii="Times New Roman" w:hAnsi="Times New Roman" w:cs="Times New Roman"/>
          <w:sz w:val="28"/>
          <w:szCs w:val="28"/>
          <w:lang w:val="uk-UA"/>
        </w:rPr>
        <w:t>.</w:t>
      </w:r>
    </w:p>
    <w:p w:rsidR="00173507" w:rsidRDefault="00173507" w:rsidP="00860620">
      <w:pPr>
        <w:shd w:val="clear" w:color="auto" w:fill="FFFFFF"/>
        <w:spacing w:after="0" w:line="360" w:lineRule="auto"/>
        <w:ind w:firstLine="709"/>
        <w:contextualSpacing/>
        <w:jc w:val="both"/>
        <w:rPr>
          <w:rFonts w:ascii="Times New Roman" w:hAnsi="Times New Roman" w:cs="Times New Roman"/>
          <w:bCs/>
          <w:noProof/>
          <w:color w:val="000000"/>
          <w:sz w:val="28"/>
          <w:szCs w:val="28"/>
          <w:lang w:val="uk-UA" w:eastAsia="ru-RU"/>
        </w:rPr>
      </w:pPr>
      <w:r>
        <w:rPr>
          <w:rFonts w:ascii="Times New Roman" w:hAnsi="Times New Roman" w:cs="Times New Roman"/>
          <w:sz w:val="28"/>
          <w:szCs w:val="28"/>
          <w:lang w:val="uk-UA"/>
        </w:rPr>
        <w:t xml:space="preserve">Головними чинниками тогочасного масового міграційного руху були прагнення до кращого життя, наявність ліберальної імміграційної політики у країнах призначення та економічні стимули, адже </w:t>
      </w:r>
      <w:r w:rsidR="004E7EB7">
        <w:rPr>
          <w:rFonts w:ascii="Times New Roman" w:hAnsi="Times New Roman" w:cs="Times New Roman"/>
          <w:sz w:val="28"/>
          <w:szCs w:val="28"/>
          <w:lang w:val="uk-UA"/>
        </w:rPr>
        <w:t xml:space="preserve">існувала </w:t>
      </w:r>
      <w:r>
        <w:rPr>
          <w:rFonts w:ascii="Times New Roman" w:hAnsi="Times New Roman" w:cs="Times New Roman"/>
          <w:sz w:val="28"/>
          <w:szCs w:val="28"/>
          <w:lang w:val="uk-UA"/>
        </w:rPr>
        <w:t xml:space="preserve">нерівність доходів на душу населення серед </w:t>
      </w:r>
      <w:r w:rsidR="004E7EB7">
        <w:rPr>
          <w:rFonts w:ascii="Times New Roman" w:hAnsi="Times New Roman" w:cs="Times New Roman"/>
          <w:sz w:val="28"/>
          <w:szCs w:val="28"/>
          <w:lang w:val="uk-UA"/>
        </w:rPr>
        <w:t>країн Європи та Нового Світу</w:t>
      </w:r>
      <w:r w:rsidR="00D530EC">
        <w:rPr>
          <w:rFonts w:ascii="Times New Roman" w:hAnsi="Times New Roman" w:cs="Times New Roman"/>
          <w:sz w:val="28"/>
          <w:szCs w:val="28"/>
          <w:lang w:val="uk-UA"/>
        </w:rPr>
        <w:t xml:space="preserve"> (рис. 1.2).</w:t>
      </w:r>
    </w:p>
    <w:p w:rsidR="00D530EC" w:rsidRPr="00D530EC" w:rsidRDefault="00D530EC" w:rsidP="00860620">
      <w:pPr>
        <w:shd w:val="clear" w:color="auto" w:fill="FFFFFF"/>
        <w:spacing w:after="0"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noProof/>
          <w:color w:val="000000"/>
          <w:sz w:val="28"/>
          <w:szCs w:val="28"/>
          <w:lang w:eastAsia="ru-RU"/>
        </w:rPr>
        <w:lastRenderedPageBreak/>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59A6" w:rsidRDefault="000359A6" w:rsidP="000359A6">
      <w:pPr>
        <w:pStyle w:val="a3"/>
        <w:spacing w:line="360" w:lineRule="auto"/>
        <w:ind w:firstLine="709"/>
        <w:contextualSpacing/>
        <w:jc w:val="both"/>
        <w:rPr>
          <w:bCs/>
          <w:color w:val="000000"/>
          <w:sz w:val="28"/>
          <w:szCs w:val="28"/>
          <w:lang w:val="uk-UA"/>
        </w:rPr>
      </w:pPr>
      <w:r>
        <w:rPr>
          <w:bCs/>
          <w:color w:val="000000"/>
          <w:sz w:val="28"/>
          <w:szCs w:val="28"/>
          <w:lang w:val="uk-UA"/>
        </w:rPr>
        <w:t>Рисунок 1.2 – Динаміка зміни ВВП на душу населення у країнах Європи</w:t>
      </w:r>
      <w:r w:rsidR="00496CF5">
        <w:rPr>
          <w:bCs/>
          <w:color w:val="000000"/>
          <w:sz w:val="28"/>
          <w:szCs w:val="28"/>
          <w:lang w:val="uk-UA"/>
        </w:rPr>
        <w:t xml:space="preserve"> та Нового Світу (у міжнародних дол. </w:t>
      </w:r>
      <w:proofErr w:type="spellStart"/>
      <w:r w:rsidR="00496CF5">
        <w:rPr>
          <w:bCs/>
          <w:color w:val="000000"/>
          <w:sz w:val="28"/>
          <w:szCs w:val="28"/>
          <w:lang w:val="uk-UA"/>
        </w:rPr>
        <w:t>Гірі-Хаміса</w:t>
      </w:r>
      <w:proofErr w:type="spellEnd"/>
      <w:r w:rsidR="00496CF5">
        <w:rPr>
          <w:bCs/>
          <w:color w:val="000000"/>
          <w:sz w:val="28"/>
          <w:szCs w:val="28"/>
          <w:lang w:val="uk-UA"/>
        </w:rPr>
        <w:t xml:space="preserve"> 1990 р.)</w:t>
      </w:r>
    </w:p>
    <w:p w:rsidR="00D530EC" w:rsidRDefault="000359A6" w:rsidP="00496CF5">
      <w:pPr>
        <w:pStyle w:val="a3"/>
        <w:spacing w:line="360" w:lineRule="auto"/>
        <w:ind w:firstLine="709"/>
        <w:contextualSpacing/>
        <w:jc w:val="both"/>
        <w:rPr>
          <w:bCs/>
          <w:color w:val="000000"/>
          <w:sz w:val="28"/>
          <w:szCs w:val="28"/>
          <w:lang w:val="uk-UA"/>
        </w:rPr>
      </w:pPr>
      <w:r>
        <w:rPr>
          <w:bCs/>
          <w:color w:val="000000"/>
          <w:sz w:val="28"/>
          <w:szCs w:val="28"/>
          <w:lang w:val="uk-UA"/>
        </w:rPr>
        <w:t xml:space="preserve">Джерело: складено автором на основі </w:t>
      </w:r>
      <w:r w:rsidRPr="0000207C">
        <w:rPr>
          <w:bCs/>
          <w:color w:val="000000"/>
          <w:sz w:val="28"/>
          <w:szCs w:val="28"/>
          <w:lang w:val="uk-UA"/>
        </w:rPr>
        <w:t>[</w:t>
      </w:r>
      <w:r w:rsidR="00496CF5">
        <w:rPr>
          <w:bCs/>
          <w:color w:val="000000"/>
          <w:sz w:val="28"/>
          <w:szCs w:val="28"/>
          <w:lang w:val="uk-UA"/>
        </w:rPr>
        <w:t>9</w:t>
      </w:r>
      <w:r w:rsidRPr="0000207C">
        <w:rPr>
          <w:bCs/>
          <w:color w:val="000000"/>
          <w:sz w:val="28"/>
          <w:szCs w:val="28"/>
          <w:lang w:val="uk-UA"/>
        </w:rPr>
        <w:t>]</w:t>
      </w:r>
    </w:p>
    <w:p w:rsidR="004F10E5" w:rsidRDefault="004F10E5" w:rsidP="00496CF5">
      <w:pPr>
        <w:pStyle w:val="a3"/>
        <w:spacing w:line="360" w:lineRule="auto"/>
        <w:ind w:firstLine="709"/>
        <w:contextualSpacing/>
        <w:jc w:val="both"/>
        <w:rPr>
          <w:bCs/>
          <w:color w:val="000000"/>
          <w:sz w:val="28"/>
          <w:szCs w:val="28"/>
          <w:lang w:val="uk-UA"/>
        </w:rPr>
      </w:pPr>
    </w:p>
    <w:p w:rsidR="00D73593" w:rsidRDefault="00BC494F" w:rsidP="00DF425E">
      <w:pPr>
        <w:pStyle w:val="a3"/>
        <w:spacing w:line="360" w:lineRule="auto"/>
        <w:ind w:firstLine="709"/>
        <w:contextualSpacing/>
        <w:jc w:val="both"/>
        <w:rPr>
          <w:bCs/>
          <w:color w:val="000000"/>
          <w:sz w:val="28"/>
          <w:szCs w:val="28"/>
          <w:lang w:val="uk-UA"/>
        </w:rPr>
      </w:pPr>
      <w:r>
        <w:rPr>
          <w:bCs/>
          <w:color w:val="000000"/>
          <w:sz w:val="28"/>
          <w:szCs w:val="28"/>
          <w:lang w:val="uk-UA"/>
        </w:rPr>
        <w:t>Проаналізована</w:t>
      </w:r>
      <w:r w:rsidR="00DF425E">
        <w:rPr>
          <w:bCs/>
          <w:color w:val="000000"/>
          <w:sz w:val="28"/>
          <w:szCs w:val="28"/>
          <w:lang w:val="uk-UA"/>
        </w:rPr>
        <w:t xml:space="preserve"> вище масштабна міграція європейського населення призупинилась із початком Першої світової війни, що спричинило появу, на думку </w:t>
      </w:r>
      <w:proofErr w:type="spellStart"/>
      <w:r w:rsidR="00DF425E">
        <w:rPr>
          <w:bCs/>
          <w:color w:val="000000"/>
          <w:sz w:val="28"/>
          <w:szCs w:val="28"/>
          <w:lang w:val="uk-UA"/>
        </w:rPr>
        <w:t>Мессі</w:t>
      </w:r>
      <w:proofErr w:type="spellEnd"/>
      <w:r w:rsidR="00DF425E">
        <w:rPr>
          <w:bCs/>
          <w:color w:val="000000"/>
          <w:sz w:val="28"/>
          <w:szCs w:val="28"/>
          <w:lang w:val="uk-UA"/>
        </w:rPr>
        <w:t>, третього етапу – періоду обмеженої міграції довжиною близько 40 років. Разом із розвитком націоналізму вводились обмеження на торгі</w:t>
      </w:r>
      <w:r w:rsidR="00D73593">
        <w:rPr>
          <w:bCs/>
          <w:color w:val="000000"/>
          <w:sz w:val="28"/>
          <w:szCs w:val="28"/>
          <w:lang w:val="uk-UA"/>
        </w:rPr>
        <w:t>влю, інвестиції та імміграцію з</w:t>
      </w:r>
      <w:r w:rsidR="00DF425E">
        <w:rPr>
          <w:bCs/>
          <w:color w:val="000000"/>
          <w:sz w:val="28"/>
          <w:szCs w:val="28"/>
          <w:lang w:val="uk-UA"/>
        </w:rPr>
        <w:t xml:space="preserve"> метою скорочення міжнародного потоку капіталу, товарів та робочої сили. </w:t>
      </w:r>
    </w:p>
    <w:p w:rsidR="00DF425E" w:rsidRDefault="00DF425E" w:rsidP="00DF425E">
      <w:pPr>
        <w:pStyle w:val="a3"/>
        <w:spacing w:line="360" w:lineRule="auto"/>
        <w:ind w:firstLine="709"/>
        <w:contextualSpacing/>
        <w:jc w:val="both"/>
        <w:rPr>
          <w:bCs/>
          <w:color w:val="000000"/>
          <w:sz w:val="28"/>
          <w:szCs w:val="28"/>
          <w:lang w:val="uk-UA"/>
        </w:rPr>
      </w:pPr>
      <w:r>
        <w:rPr>
          <w:bCs/>
          <w:color w:val="000000"/>
          <w:sz w:val="28"/>
          <w:szCs w:val="28"/>
          <w:lang w:val="uk-UA"/>
        </w:rPr>
        <w:t xml:space="preserve">У період Великої депресії міграційних рух населення був практично зупинений, за винятком невеликої за обсягом зворотної міграції, а за часів Другої світової війни – </w:t>
      </w:r>
      <w:r w:rsidR="00D73593">
        <w:rPr>
          <w:bCs/>
          <w:color w:val="000000"/>
          <w:sz w:val="28"/>
          <w:szCs w:val="28"/>
          <w:lang w:val="uk-UA"/>
        </w:rPr>
        <w:t xml:space="preserve">переміщення біженців </w:t>
      </w:r>
      <w:r w:rsidR="00D73593" w:rsidRPr="008F05EB">
        <w:rPr>
          <w:bCs/>
          <w:color w:val="000000"/>
          <w:sz w:val="28"/>
          <w:szCs w:val="28"/>
        </w:rPr>
        <w:t>[</w:t>
      </w:r>
      <w:r w:rsidR="00D73593">
        <w:rPr>
          <w:bCs/>
          <w:color w:val="000000"/>
          <w:sz w:val="28"/>
          <w:szCs w:val="28"/>
          <w:lang w:val="uk-UA"/>
        </w:rPr>
        <w:t>8</w:t>
      </w:r>
      <w:r w:rsidR="00D73593" w:rsidRPr="008F05EB">
        <w:rPr>
          <w:bCs/>
          <w:color w:val="000000"/>
          <w:sz w:val="28"/>
          <w:szCs w:val="28"/>
        </w:rPr>
        <w:t>]</w:t>
      </w:r>
      <w:r w:rsidR="00D73593">
        <w:rPr>
          <w:bCs/>
          <w:color w:val="000000"/>
          <w:sz w:val="28"/>
          <w:szCs w:val="28"/>
          <w:lang w:val="uk-UA"/>
        </w:rPr>
        <w:t xml:space="preserve">. </w:t>
      </w:r>
    </w:p>
    <w:p w:rsidR="00D73593" w:rsidRDefault="00D73593" w:rsidP="00DF425E">
      <w:pPr>
        <w:pStyle w:val="a3"/>
        <w:spacing w:line="360" w:lineRule="auto"/>
        <w:ind w:firstLine="709"/>
        <w:contextualSpacing/>
        <w:jc w:val="both"/>
        <w:rPr>
          <w:bCs/>
          <w:color w:val="000000"/>
          <w:sz w:val="28"/>
          <w:szCs w:val="28"/>
          <w:lang w:val="uk-UA"/>
        </w:rPr>
      </w:pPr>
      <w:r>
        <w:rPr>
          <w:bCs/>
          <w:color w:val="000000"/>
          <w:sz w:val="28"/>
          <w:szCs w:val="28"/>
          <w:lang w:val="uk-UA"/>
        </w:rPr>
        <w:t>Четвертий період масової міграції бер</w:t>
      </w:r>
      <w:r w:rsidR="004F10E5">
        <w:rPr>
          <w:bCs/>
          <w:color w:val="000000"/>
          <w:sz w:val="28"/>
          <w:szCs w:val="28"/>
          <w:lang w:val="uk-UA"/>
        </w:rPr>
        <w:t>е свій початок із середини 60-х років</w:t>
      </w:r>
      <w:r>
        <w:rPr>
          <w:bCs/>
          <w:color w:val="000000"/>
          <w:sz w:val="28"/>
          <w:szCs w:val="28"/>
          <w:lang w:val="uk-UA"/>
        </w:rPr>
        <w:t xml:space="preserve"> ХХ ст.</w:t>
      </w:r>
      <w:r w:rsidR="004F10E5">
        <w:rPr>
          <w:bCs/>
          <w:color w:val="000000"/>
          <w:sz w:val="28"/>
          <w:szCs w:val="28"/>
          <w:lang w:val="uk-UA"/>
        </w:rPr>
        <w:t xml:space="preserve"> </w:t>
      </w:r>
      <w:r>
        <w:rPr>
          <w:bCs/>
          <w:color w:val="000000"/>
          <w:sz w:val="28"/>
          <w:szCs w:val="28"/>
          <w:lang w:val="uk-UA"/>
        </w:rPr>
        <w:t>. Саме цей етап кардинально змінив хід подій, адже міграція людського ресурсу набула глобального характеру як за своїми масштабами, так і за кількістю залучених країн-експортерів та імпортерів робочої сили.</w:t>
      </w:r>
    </w:p>
    <w:p w:rsidR="006945C2" w:rsidRDefault="006945C2" w:rsidP="00DF425E">
      <w:pPr>
        <w:pStyle w:val="a3"/>
        <w:spacing w:line="360" w:lineRule="auto"/>
        <w:ind w:firstLine="709"/>
        <w:contextualSpacing/>
        <w:jc w:val="both"/>
        <w:rPr>
          <w:bCs/>
          <w:color w:val="000000"/>
          <w:sz w:val="28"/>
          <w:szCs w:val="28"/>
          <w:lang w:val="uk-UA"/>
        </w:rPr>
      </w:pPr>
      <w:r>
        <w:rPr>
          <w:bCs/>
          <w:color w:val="000000"/>
          <w:sz w:val="28"/>
          <w:szCs w:val="28"/>
          <w:lang w:val="uk-UA"/>
        </w:rPr>
        <w:lastRenderedPageBreak/>
        <w:t>Серед країн-експортері</w:t>
      </w:r>
      <w:r w:rsidR="004F10E5">
        <w:rPr>
          <w:bCs/>
          <w:color w:val="000000"/>
          <w:sz w:val="28"/>
          <w:szCs w:val="28"/>
          <w:lang w:val="uk-UA"/>
        </w:rPr>
        <w:t>в людського ресурсу у 1960-х роках</w:t>
      </w:r>
      <w:r>
        <w:rPr>
          <w:bCs/>
          <w:color w:val="000000"/>
          <w:sz w:val="28"/>
          <w:szCs w:val="28"/>
          <w:lang w:val="uk-UA"/>
        </w:rPr>
        <w:t xml:space="preserve"> різко збільшили долю участі у міжнародній трудовій міграцій країни Африки, Азії та Латинської Америки. Все більшого інтересу для мігрантів набували країни Європи, такі як Німеччина, Франція, Бельгія Швейцарія та інші. Протягом 1970-х рр. активно приймали мігрантів з Африки та країн Ближнього Сходу й Італія, Пор</w:t>
      </w:r>
      <w:r w:rsidR="004F10E5">
        <w:rPr>
          <w:bCs/>
          <w:color w:val="000000"/>
          <w:sz w:val="28"/>
          <w:szCs w:val="28"/>
          <w:lang w:val="uk-UA"/>
        </w:rPr>
        <w:t xml:space="preserve">тугалія та Іспанія. До 80-х років </w:t>
      </w:r>
      <w:r>
        <w:rPr>
          <w:bCs/>
          <w:color w:val="000000"/>
          <w:sz w:val="28"/>
          <w:szCs w:val="28"/>
          <w:lang w:val="uk-UA"/>
        </w:rPr>
        <w:t>ХХ ст. міжнародна міграція поширилась й на нові індустріальні країни, такі як Корея, Тайвань, Гонконг, Та</w:t>
      </w:r>
      <w:r w:rsidR="00F96E73">
        <w:rPr>
          <w:bCs/>
          <w:color w:val="000000"/>
          <w:sz w:val="28"/>
          <w:szCs w:val="28"/>
          <w:lang w:val="uk-UA"/>
        </w:rPr>
        <w:t xml:space="preserve">їланд, Сінгапур та Малайзія </w:t>
      </w:r>
      <w:r w:rsidR="00F96E73" w:rsidRPr="00F96E73">
        <w:rPr>
          <w:bCs/>
          <w:color w:val="000000"/>
          <w:sz w:val="28"/>
          <w:szCs w:val="28"/>
          <w:lang w:val="uk-UA"/>
        </w:rPr>
        <w:t>[</w:t>
      </w:r>
      <w:r w:rsidR="00F96E73">
        <w:rPr>
          <w:bCs/>
          <w:color w:val="000000"/>
          <w:sz w:val="28"/>
          <w:szCs w:val="28"/>
          <w:lang w:val="uk-UA"/>
        </w:rPr>
        <w:t>8</w:t>
      </w:r>
      <w:r w:rsidR="00F96E73" w:rsidRPr="00F96E73">
        <w:rPr>
          <w:bCs/>
          <w:color w:val="000000"/>
          <w:sz w:val="28"/>
          <w:szCs w:val="28"/>
          <w:lang w:val="uk-UA"/>
        </w:rPr>
        <w:t>]</w:t>
      </w:r>
      <w:r w:rsidR="00F96E73">
        <w:rPr>
          <w:bCs/>
          <w:color w:val="000000"/>
          <w:sz w:val="28"/>
          <w:szCs w:val="28"/>
          <w:lang w:val="uk-UA"/>
        </w:rPr>
        <w:t>.</w:t>
      </w:r>
    </w:p>
    <w:p w:rsidR="006945C2" w:rsidRDefault="006945C2" w:rsidP="004F10E5">
      <w:pPr>
        <w:pStyle w:val="a3"/>
        <w:spacing w:line="360" w:lineRule="auto"/>
        <w:ind w:firstLine="709"/>
        <w:contextualSpacing/>
        <w:jc w:val="both"/>
        <w:rPr>
          <w:bCs/>
          <w:color w:val="000000"/>
          <w:sz w:val="28"/>
          <w:szCs w:val="28"/>
          <w:lang w:val="uk-UA"/>
        </w:rPr>
      </w:pPr>
      <w:r>
        <w:rPr>
          <w:bCs/>
          <w:color w:val="000000"/>
          <w:sz w:val="28"/>
          <w:szCs w:val="28"/>
          <w:lang w:val="uk-UA"/>
        </w:rPr>
        <w:t xml:space="preserve">Варто зазначити, що кінець третього </w:t>
      </w:r>
      <w:r w:rsidR="004F10E5">
        <w:rPr>
          <w:bCs/>
          <w:color w:val="000000"/>
          <w:sz w:val="28"/>
          <w:szCs w:val="28"/>
          <w:lang w:val="uk-UA"/>
        </w:rPr>
        <w:t>–</w:t>
      </w:r>
      <w:r>
        <w:rPr>
          <w:bCs/>
          <w:color w:val="000000"/>
          <w:sz w:val="28"/>
          <w:szCs w:val="28"/>
          <w:lang w:val="uk-UA"/>
        </w:rPr>
        <w:t xml:space="preserve"> початок четвертого періоду масової міграції також поєднується з другою</w:t>
      </w:r>
      <w:r w:rsidR="004F10E5">
        <w:rPr>
          <w:bCs/>
          <w:color w:val="000000"/>
          <w:sz w:val="28"/>
          <w:szCs w:val="28"/>
          <w:lang w:val="uk-UA"/>
        </w:rPr>
        <w:t xml:space="preserve"> хвилею глобалізації (1950-1980 </w:t>
      </w:r>
      <w:r>
        <w:rPr>
          <w:bCs/>
          <w:color w:val="000000"/>
          <w:sz w:val="28"/>
          <w:szCs w:val="28"/>
          <w:lang w:val="uk-UA"/>
        </w:rPr>
        <w:t>рр.)</w:t>
      </w:r>
      <w:r w:rsidR="00F96E73">
        <w:rPr>
          <w:bCs/>
          <w:color w:val="000000"/>
          <w:sz w:val="28"/>
          <w:szCs w:val="28"/>
          <w:lang w:val="uk-UA"/>
        </w:rPr>
        <w:t>, яка характеризувалась відновленн</w:t>
      </w:r>
      <w:r w:rsidR="00D77635">
        <w:rPr>
          <w:bCs/>
          <w:color w:val="000000"/>
          <w:sz w:val="28"/>
          <w:szCs w:val="28"/>
          <w:lang w:val="uk-UA"/>
        </w:rPr>
        <w:t>ям інтеграції</w:t>
      </w:r>
      <w:r w:rsidR="00F96E73">
        <w:rPr>
          <w:bCs/>
          <w:color w:val="000000"/>
          <w:sz w:val="28"/>
          <w:szCs w:val="28"/>
          <w:lang w:val="uk-UA"/>
        </w:rPr>
        <w:t xml:space="preserve"> між промислово-розвинутими країнами. Між європейськими країнами збільшувалися обсяги торгівлі, що регулювалися Генеральною угодою з тарифів та торгівлі, а між Північною Америкою та Японією діяли багатосторонні угоди з лібералізації торгівлі.</w:t>
      </w:r>
      <w:r w:rsidR="00D77635">
        <w:rPr>
          <w:bCs/>
          <w:color w:val="000000"/>
          <w:sz w:val="28"/>
          <w:szCs w:val="28"/>
          <w:lang w:val="uk-UA"/>
        </w:rPr>
        <w:t xml:space="preserve"> Відновлення торговельних та інвестиційних відносин між країнами спровокувало більш швидкий та інтенсивний розвиток країн-членів Організації Економічного Співробітництва та Розвитку порівняно з іншими.</w:t>
      </w:r>
    </w:p>
    <w:p w:rsidR="00D77635" w:rsidRDefault="00D77635" w:rsidP="00DF425E">
      <w:pPr>
        <w:pStyle w:val="a3"/>
        <w:spacing w:line="360" w:lineRule="auto"/>
        <w:ind w:firstLine="709"/>
        <w:contextualSpacing/>
        <w:jc w:val="both"/>
        <w:rPr>
          <w:bCs/>
          <w:color w:val="000000"/>
          <w:sz w:val="28"/>
          <w:szCs w:val="28"/>
          <w:lang w:val="uk-UA"/>
        </w:rPr>
      </w:pPr>
      <w:r>
        <w:rPr>
          <w:bCs/>
          <w:color w:val="000000"/>
          <w:sz w:val="28"/>
          <w:szCs w:val="28"/>
          <w:lang w:val="uk-UA"/>
        </w:rPr>
        <w:t xml:space="preserve">Помітне зменшення витрат разом із різким збільшенням міжконтинентальних переміщень та комунікації забезпечили стійкий розвиток як кількості, так і розподілу міжнародної міграції </w:t>
      </w:r>
      <w:r w:rsidRPr="00F96E73">
        <w:rPr>
          <w:bCs/>
          <w:color w:val="000000"/>
          <w:sz w:val="28"/>
          <w:szCs w:val="28"/>
          <w:lang w:val="uk-UA"/>
        </w:rPr>
        <w:t>[</w:t>
      </w:r>
      <w:r>
        <w:rPr>
          <w:bCs/>
          <w:color w:val="000000"/>
          <w:sz w:val="28"/>
          <w:szCs w:val="28"/>
          <w:lang w:val="uk-UA"/>
        </w:rPr>
        <w:t>9</w:t>
      </w:r>
      <w:r w:rsidRPr="00F96E73">
        <w:rPr>
          <w:bCs/>
          <w:color w:val="000000"/>
          <w:sz w:val="28"/>
          <w:szCs w:val="28"/>
          <w:lang w:val="uk-UA"/>
        </w:rPr>
        <w:t>]</w:t>
      </w:r>
      <w:r>
        <w:rPr>
          <w:bCs/>
          <w:color w:val="000000"/>
          <w:sz w:val="28"/>
          <w:szCs w:val="28"/>
          <w:lang w:val="uk-UA"/>
        </w:rPr>
        <w:t>.</w:t>
      </w:r>
    </w:p>
    <w:p w:rsidR="00D77635" w:rsidRDefault="00AA7040" w:rsidP="00DF425E">
      <w:pPr>
        <w:pStyle w:val="a3"/>
        <w:spacing w:line="360" w:lineRule="auto"/>
        <w:ind w:firstLine="709"/>
        <w:contextualSpacing/>
        <w:jc w:val="both"/>
        <w:rPr>
          <w:bCs/>
          <w:color w:val="000000"/>
          <w:sz w:val="28"/>
          <w:szCs w:val="28"/>
          <w:lang w:val="uk-UA"/>
        </w:rPr>
      </w:pPr>
      <w:r>
        <w:rPr>
          <w:bCs/>
          <w:color w:val="000000"/>
          <w:sz w:val="28"/>
          <w:szCs w:val="28"/>
          <w:lang w:val="uk-UA"/>
        </w:rPr>
        <w:t>Третя хвиля глобалізації бере свій початок з 1980-х рр. та продовжується до теперішнього часу. Вона характеризується з одного боку виникненням нових технологій, що дозволяють мінімізувати витрати, пов’язані з транспортуванням капіталу та розвитком комунікацій, та з іншого з посиленням лібералізації торгівлі та міжнародних ринків. Створення таких інституцій, як Світовий Банк, Міжнародний валютний фонд та Світова організація торгівлі відіграє важливу роль у питаннях глобальної вільної торгівлі.</w:t>
      </w:r>
    </w:p>
    <w:p w:rsidR="00AA7040" w:rsidRDefault="00AA7040" w:rsidP="00DF425E">
      <w:pPr>
        <w:pStyle w:val="a3"/>
        <w:spacing w:line="360" w:lineRule="auto"/>
        <w:ind w:firstLine="709"/>
        <w:contextualSpacing/>
        <w:jc w:val="both"/>
        <w:rPr>
          <w:bCs/>
          <w:color w:val="000000"/>
          <w:sz w:val="28"/>
          <w:szCs w:val="28"/>
          <w:lang w:val="uk-UA"/>
        </w:rPr>
      </w:pPr>
    </w:p>
    <w:p w:rsidR="00AA7040" w:rsidRPr="00D73593" w:rsidRDefault="00AA7040" w:rsidP="004F10E5">
      <w:pPr>
        <w:pStyle w:val="a3"/>
        <w:spacing w:line="360" w:lineRule="auto"/>
        <w:contextualSpacing/>
        <w:jc w:val="both"/>
        <w:rPr>
          <w:bCs/>
          <w:color w:val="000000"/>
          <w:sz w:val="28"/>
          <w:szCs w:val="28"/>
          <w:lang w:val="uk-UA"/>
        </w:rPr>
      </w:pPr>
    </w:p>
    <w:p w:rsidR="00AA7040" w:rsidRDefault="00170385" w:rsidP="002F6F19">
      <w:pPr>
        <w:pStyle w:val="HTML"/>
        <w:shd w:val="clear" w:color="auto" w:fill="FFFFFF"/>
        <w:spacing w:line="360" w:lineRule="auto"/>
        <w:ind w:firstLine="709"/>
        <w:contextualSpacing/>
        <w:jc w:val="both"/>
        <w:outlineLvl w:val="0"/>
        <w:rPr>
          <w:rFonts w:ascii="Times New Roman" w:hAnsi="Times New Roman" w:cs="Times New Roman"/>
          <w:color w:val="000000"/>
          <w:sz w:val="28"/>
          <w:szCs w:val="28"/>
          <w:lang w:val="uk-UA"/>
        </w:rPr>
      </w:pPr>
      <w:bookmarkStart w:id="3" w:name="_Toc89094811"/>
      <w:r>
        <w:rPr>
          <w:rFonts w:ascii="Times New Roman" w:hAnsi="Times New Roman" w:cs="Times New Roman"/>
          <w:color w:val="000000"/>
          <w:sz w:val="28"/>
          <w:szCs w:val="28"/>
          <w:lang w:val="uk-UA"/>
        </w:rPr>
        <w:lastRenderedPageBreak/>
        <w:t>1.2 Наукові підходи до визначення сутності та аналізу міжнародної міграції трудових ресурсів</w:t>
      </w:r>
      <w:bookmarkEnd w:id="3"/>
    </w:p>
    <w:p w:rsidR="00AA7040" w:rsidRDefault="00AA7040" w:rsidP="00AA7040">
      <w:pPr>
        <w:pStyle w:val="HTML"/>
        <w:shd w:val="clear" w:color="auto" w:fill="FFFFFF"/>
        <w:spacing w:line="360" w:lineRule="auto"/>
        <w:ind w:firstLine="709"/>
        <w:contextualSpacing/>
        <w:jc w:val="both"/>
        <w:rPr>
          <w:rFonts w:ascii="Times New Roman" w:hAnsi="Times New Roman" w:cs="Times New Roman"/>
          <w:color w:val="000000"/>
          <w:sz w:val="28"/>
          <w:szCs w:val="28"/>
          <w:lang w:val="uk-UA"/>
        </w:rPr>
      </w:pPr>
    </w:p>
    <w:p w:rsidR="00AA7040" w:rsidRDefault="00AA7040" w:rsidP="00AA7040">
      <w:pPr>
        <w:pStyle w:val="HTML"/>
        <w:shd w:val="clear" w:color="auto" w:fill="FFFFFF"/>
        <w:spacing w:line="360" w:lineRule="auto"/>
        <w:ind w:firstLine="709"/>
        <w:contextualSpacing/>
        <w:jc w:val="both"/>
        <w:rPr>
          <w:rFonts w:ascii="Times New Roman" w:hAnsi="Times New Roman" w:cs="Times New Roman"/>
          <w:color w:val="000000"/>
          <w:sz w:val="28"/>
          <w:szCs w:val="28"/>
          <w:lang w:val="uk-UA"/>
        </w:rPr>
      </w:pPr>
    </w:p>
    <w:p w:rsidR="0080125C" w:rsidRPr="0080125C" w:rsidRDefault="00AA7040" w:rsidP="0080125C">
      <w:pPr>
        <w:pStyle w:val="HTML"/>
        <w:shd w:val="clear" w:color="auto" w:fill="FFFFFF"/>
        <w:spacing w:line="360" w:lineRule="auto"/>
        <w:ind w:firstLine="709"/>
        <w:contextualSpacing/>
        <w:jc w:val="both"/>
        <w:rPr>
          <w:rFonts w:ascii="Times New Roman" w:hAnsi="Times New Roman" w:cs="Times New Roman"/>
          <w:bCs/>
          <w:color w:val="000000"/>
          <w:sz w:val="28"/>
          <w:szCs w:val="28"/>
          <w:lang w:val="uk-UA"/>
        </w:rPr>
      </w:pPr>
      <w:r w:rsidRPr="0080125C">
        <w:rPr>
          <w:rFonts w:ascii="Times New Roman" w:hAnsi="Times New Roman" w:cs="Times New Roman"/>
          <w:bCs/>
          <w:color w:val="000000"/>
          <w:sz w:val="28"/>
          <w:szCs w:val="28"/>
          <w:lang w:val="uk-UA"/>
        </w:rPr>
        <w:t>У сучасному світі, що перебуває в умовах постійних соціальних змін та посилення процесів глобалізації, явище трудової міграції набуло величезних масштабів. Причини для її поширення постійно змінюються, особливості розвитку трудової міграції відрізняються у різних регіонах світу, проте наразі її масштаби сягнули таких розмірів, що наслідки глобального розвитку міграційних потоків відчутні майже скрізь. Отже, питання трудової міграції наразі широко обговорюються у публікаціях як вітчизняних, так і зарубіжних науковців.</w:t>
      </w:r>
    </w:p>
    <w:p w:rsidR="0080125C" w:rsidRPr="0080125C" w:rsidRDefault="00AA7040" w:rsidP="0080125C">
      <w:pPr>
        <w:pStyle w:val="HTML"/>
        <w:shd w:val="clear" w:color="auto" w:fill="FFFFFF"/>
        <w:spacing w:line="360" w:lineRule="auto"/>
        <w:ind w:firstLine="709"/>
        <w:contextualSpacing/>
        <w:jc w:val="both"/>
        <w:rPr>
          <w:rFonts w:ascii="Times New Roman" w:hAnsi="Times New Roman" w:cs="Times New Roman"/>
          <w:bCs/>
          <w:color w:val="000000"/>
          <w:sz w:val="28"/>
          <w:szCs w:val="28"/>
          <w:lang w:val="uk-UA"/>
        </w:rPr>
      </w:pPr>
      <w:r w:rsidRPr="0080125C">
        <w:rPr>
          <w:rFonts w:ascii="Times New Roman" w:hAnsi="Times New Roman" w:cs="Times New Roman"/>
          <w:bCs/>
          <w:color w:val="000000"/>
          <w:sz w:val="28"/>
          <w:szCs w:val="28"/>
          <w:lang w:val="uk-UA"/>
        </w:rPr>
        <w:t xml:space="preserve">Активні наукові дослідження міграційних процесів почали проводитися наприкінці ХІХ – на початку ХХ ст. За цей час було створено безліч теорій і концептуальних підходів, які на сучасному етапі розвитку наукової думки дозволяють здійснити комплексний аналіз міграційних процесів. Серед таких теорій заслуговують на увагу дослідження У. Томаса та Ф. </w:t>
      </w:r>
      <w:proofErr w:type="spellStart"/>
      <w:r w:rsidRPr="0080125C">
        <w:rPr>
          <w:rFonts w:ascii="Times New Roman" w:hAnsi="Times New Roman" w:cs="Times New Roman"/>
          <w:bCs/>
          <w:color w:val="000000"/>
          <w:sz w:val="28"/>
          <w:szCs w:val="28"/>
          <w:lang w:val="uk-UA"/>
        </w:rPr>
        <w:t>Знанецького</w:t>
      </w:r>
      <w:proofErr w:type="spellEnd"/>
      <w:r w:rsidRPr="0080125C">
        <w:rPr>
          <w:rFonts w:ascii="Times New Roman" w:hAnsi="Times New Roman" w:cs="Times New Roman"/>
          <w:bCs/>
          <w:color w:val="000000"/>
          <w:sz w:val="28"/>
          <w:szCs w:val="28"/>
          <w:lang w:val="uk-UA"/>
        </w:rPr>
        <w:t xml:space="preserve">, М. </w:t>
      </w:r>
      <w:proofErr w:type="spellStart"/>
      <w:r w:rsidRPr="0080125C">
        <w:rPr>
          <w:rFonts w:ascii="Times New Roman" w:hAnsi="Times New Roman" w:cs="Times New Roman"/>
          <w:bCs/>
          <w:color w:val="000000"/>
          <w:sz w:val="28"/>
          <w:szCs w:val="28"/>
          <w:lang w:val="uk-UA"/>
        </w:rPr>
        <w:t>Тодаро</w:t>
      </w:r>
      <w:proofErr w:type="spellEnd"/>
      <w:r w:rsidRPr="0080125C">
        <w:rPr>
          <w:rFonts w:ascii="Times New Roman" w:hAnsi="Times New Roman" w:cs="Times New Roman"/>
          <w:bCs/>
          <w:color w:val="000000"/>
          <w:sz w:val="28"/>
          <w:szCs w:val="28"/>
          <w:lang w:val="uk-UA"/>
        </w:rPr>
        <w:t xml:space="preserve"> та Р. Парка.</w:t>
      </w:r>
    </w:p>
    <w:p w:rsidR="009C6D17" w:rsidRDefault="00F45583" w:rsidP="0080125C">
      <w:pPr>
        <w:pStyle w:val="HTML"/>
        <w:shd w:val="clear" w:color="auto" w:fill="FFFFFF"/>
        <w:spacing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Як зазначалося раніше, одним</w:t>
      </w:r>
      <w:r w:rsidR="00AA7040" w:rsidRPr="0080125C">
        <w:rPr>
          <w:rFonts w:ascii="Times New Roman" w:hAnsi="Times New Roman" w:cs="Times New Roman"/>
          <w:bCs/>
          <w:color w:val="000000"/>
          <w:sz w:val="28"/>
          <w:szCs w:val="28"/>
          <w:lang w:val="uk-UA"/>
        </w:rPr>
        <w:t xml:space="preserve"> з перших </w:t>
      </w:r>
      <w:r>
        <w:rPr>
          <w:rFonts w:ascii="Times New Roman" w:hAnsi="Times New Roman" w:cs="Times New Roman"/>
          <w:bCs/>
          <w:color w:val="000000"/>
          <w:sz w:val="28"/>
          <w:szCs w:val="28"/>
          <w:lang w:val="uk-UA"/>
        </w:rPr>
        <w:t xml:space="preserve">науковців, хто дав трактування </w:t>
      </w:r>
      <w:r w:rsidR="00AA7040" w:rsidRPr="0080125C">
        <w:rPr>
          <w:rFonts w:ascii="Times New Roman" w:hAnsi="Times New Roman" w:cs="Times New Roman"/>
          <w:bCs/>
          <w:color w:val="000000"/>
          <w:sz w:val="28"/>
          <w:szCs w:val="28"/>
          <w:lang w:val="uk-UA"/>
        </w:rPr>
        <w:t xml:space="preserve"> міграції </w:t>
      </w:r>
      <w:r>
        <w:rPr>
          <w:rFonts w:ascii="Times New Roman" w:hAnsi="Times New Roman" w:cs="Times New Roman"/>
          <w:bCs/>
          <w:color w:val="000000"/>
          <w:sz w:val="28"/>
          <w:szCs w:val="28"/>
          <w:lang w:val="uk-UA"/>
        </w:rPr>
        <w:t>є англійський</w:t>
      </w:r>
      <w:r w:rsidR="00AA7040" w:rsidRPr="0080125C">
        <w:rPr>
          <w:rFonts w:ascii="Times New Roman" w:hAnsi="Times New Roman" w:cs="Times New Roman"/>
          <w:bCs/>
          <w:color w:val="000000"/>
          <w:sz w:val="28"/>
          <w:szCs w:val="28"/>
          <w:lang w:val="uk-UA"/>
        </w:rPr>
        <w:t xml:space="preserve"> вч</w:t>
      </w:r>
      <w:r>
        <w:rPr>
          <w:rFonts w:ascii="Times New Roman" w:hAnsi="Times New Roman" w:cs="Times New Roman"/>
          <w:bCs/>
          <w:color w:val="000000"/>
          <w:sz w:val="28"/>
          <w:szCs w:val="28"/>
          <w:lang w:val="uk-UA"/>
        </w:rPr>
        <w:t>ений</w:t>
      </w:r>
      <w:r w:rsidR="009C6D17">
        <w:rPr>
          <w:rFonts w:ascii="Times New Roman" w:hAnsi="Times New Roman" w:cs="Times New Roman"/>
          <w:bCs/>
          <w:color w:val="000000"/>
          <w:sz w:val="28"/>
          <w:szCs w:val="28"/>
          <w:lang w:val="uk-UA"/>
        </w:rPr>
        <w:t xml:space="preserve"> Е. </w:t>
      </w:r>
      <w:proofErr w:type="spellStart"/>
      <w:r w:rsidR="009C6D17">
        <w:rPr>
          <w:rFonts w:ascii="Times New Roman" w:hAnsi="Times New Roman" w:cs="Times New Roman"/>
          <w:bCs/>
          <w:color w:val="000000"/>
          <w:sz w:val="28"/>
          <w:szCs w:val="28"/>
          <w:lang w:val="uk-UA"/>
        </w:rPr>
        <w:t>Равенштай</w:t>
      </w:r>
      <w:r w:rsidR="00605338">
        <w:rPr>
          <w:rFonts w:ascii="Times New Roman" w:hAnsi="Times New Roman" w:cs="Times New Roman"/>
          <w:bCs/>
          <w:color w:val="000000"/>
          <w:sz w:val="28"/>
          <w:szCs w:val="28"/>
          <w:lang w:val="uk-UA"/>
        </w:rPr>
        <w:t>н</w:t>
      </w:r>
      <w:proofErr w:type="spellEnd"/>
      <w:r w:rsidR="00AA7040" w:rsidRPr="0080125C">
        <w:rPr>
          <w:rFonts w:ascii="Times New Roman" w:hAnsi="Times New Roman" w:cs="Times New Roman"/>
          <w:bCs/>
          <w:color w:val="000000"/>
          <w:sz w:val="28"/>
          <w:szCs w:val="28"/>
          <w:lang w:val="uk-UA"/>
        </w:rPr>
        <w:t xml:space="preserve">, який у </w:t>
      </w:r>
      <w:r>
        <w:rPr>
          <w:rFonts w:ascii="Times New Roman" w:hAnsi="Times New Roman" w:cs="Times New Roman"/>
          <w:bCs/>
          <w:color w:val="000000"/>
          <w:sz w:val="28"/>
          <w:szCs w:val="28"/>
          <w:lang w:val="uk-UA"/>
        </w:rPr>
        <w:t>своєму дослідженні</w:t>
      </w:r>
      <w:r w:rsidR="00AA7040" w:rsidRPr="0080125C">
        <w:rPr>
          <w:rFonts w:ascii="Times New Roman" w:hAnsi="Times New Roman" w:cs="Times New Roman"/>
          <w:bCs/>
          <w:color w:val="000000"/>
          <w:sz w:val="28"/>
          <w:szCs w:val="28"/>
          <w:lang w:val="uk-UA"/>
        </w:rPr>
        <w:t xml:space="preserve"> «Закони міграції» розглядав міграцію як безперервний процес, </w:t>
      </w:r>
      <w:r>
        <w:rPr>
          <w:rFonts w:ascii="Times New Roman" w:hAnsi="Times New Roman" w:cs="Times New Roman"/>
          <w:bCs/>
          <w:color w:val="000000"/>
          <w:sz w:val="28"/>
          <w:szCs w:val="28"/>
          <w:lang w:val="uk-UA"/>
        </w:rPr>
        <w:t>що залежить від взаємодії</w:t>
      </w:r>
      <w:r w:rsidR="00AA7040" w:rsidRPr="0080125C">
        <w:rPr>
          <w:rFonts w:ascii="Times New Roman" w:hAnsi="Times New Roman" w:cs="Times New Roman"/>
          <w:bCs/>
          <w:color w:val="000000"/>
          <w:sz w:val="28"/>
          <w:szCs w:val="28"/>
          <w:lang w:val="uk-UA"/>
        </w:rPr>
        <w:t xml:space="preserve"> чоти</w:t>
      </w:r>
      <w:r>
        <w:rPr>
          <w:rFonts w:ascii="Times New Roman" w:hAnsi="Times New Roman" w:cs="Times New Roman"/>
          <w:bCs/>
          <w:color w:val="000000"/>
          <w:sz w:val="28"/>
          <w:szCs w:val="28"/>
          <w:lang w:val="uk-UA"/>
        </w:rPr>
        <w:t xml:space="preserve">рьох основних груп чинників. Виділені науковцем чинники </w:t>
      </w:r>
      <w:r w:rsidR="00AA7040" w:rsidRPr="0080125C">
        <w:rPr>
          <w:rFonts w:ascii="Times New Roman" w:hAnsi="Times New Roman" w:cs="Times New Roman"/>
          <w:bCs/>
          <w:color w:val="000000"/>
          <w:sz w:val="28"/>
          <w:szCs w:val="28"/>
          <w:lang w:val="uk-UA"/>
        </w:rPr>
        <w:t>діють: у початковому місці проживання мігранта, на стадії його переміщення, в місці в’їзду, а також чинники особистого характеру. Автор також наголошував на тому, що головною причиною появи міграції є нерівномірність економічного розвитку різних регіонів</w:t>
      </w:r>
      <w:r w:rsidR="009C6D17">
        <w:rPr>
          <w:rFonts w:ascii="Times New Roman" w:hAnsi="Times New Roman" w:cs="Times New Roman"/>
          <w:bCs/>
          <w:color w:val="000000"/>
          <w:sz w:val="28"/>
          <w:szCs w:val="28"/>
          <w:lang w:val="uk-UA"/>
        </w:rPr>
        <w:t xml:space="preserve"> [10</w:t>
      </w:r>
      <w:r w:rsidR="00AA7040" w:rsidRPr="0080125C">
        <w:rPr>
          <w:rFonts w:ascii="Times New Roman" w:hAnsi="Times New Roman" w:cs="Times New Roman"/>
          <w:bCs/>
          <w:color w:val="000000"/>
          <w:sz w:val="28"/>
          <w:szCs w:val="28"/>
          <w:lang w:val="uk-UA"/>
        </w:rPr>
        <w:t xml:space="preserve">]. </w:t>
      </w:r>
    </w:p>
    <w:p w:rsidR="0080125C" w:rsidRPr="0080125C" w:rsidRDefault="00AA7040" w:rsidP="0080125C">
      <w:pPr>
        <w:pStyle w:val="HTML"/>
        <w:shd w:val="clear" w:color="auto" w:fill="FFFFFF"/>
        <w:spacing w:line="360" w:lineRule="auto"/>
        <w:ind w:firstLine="709"/>
        <w:contextualSpacing/>
        <w:jc w:val="both"/>
        <w:rPr>
          <w:rFonts w:ascii="Times New Roman" w:hAnsi="Times New Roman" w:cs="Times New Roman"/>
          <w:bCs/>
          <w:color w:val="000000"/>
          <w:sz w:val="28"/>
          <w:szCs w:val="28"/>
          <w:lang w:val="uk-UA"/>
        </w:rPr>
      </w:pPr>
      <w:r w:rsidRPr="0080125C">
        <w:rPr>
          <w:rFonts w:ascii="Times New Roman" w:hAnsi="Times New Roman" w:cs="Times New Roman"/>
          <w:bCs/>
          <w:color w:val="000000"/>
          <w:sz w:val="28"/>
          <w:szCs w:val="28"/>
          <w:lang w:val="uk-UA"/>
        </w:rPr>
        <w:t xml:space="preserve">Варто зазначити, що Е. </w:t>
      </w:r>
      <w:proofErr w:type="spellStart"/>
      <w:r w:rsidRPr="0080125C">
        <w:rPr>
          <w:rFonts w:ascii="Times New Roman" w:hAnsi="Times New Roman" w:cs="Times New Roman"/>
          <w:bCs/>
          <w:color w:val="000000"/>
          <w:sz w:val="28"/>
          <w:szCs w:val="28"/>
          <w:lang w:val="uk-UA"/>
        </w:rPr>
        <w:t>Равенштайн</w:t>
      </w:r>
      <w:proofErr w:type="spellEnd"/>
      <w:r w:rsidRPr="0080125C">
        <w:rPr>
          <w:rFonts w:ascii="Times New Roman" w:hAnsi="Times New Roman" w:cs="Times New Roman"/>
          <w:bCs/>
          <w:color w:val="000000"/>
          <w:sz w:val="28"/>
          <w:szCs w:val="28"/>
          <w:lang w:val="uk-UA"/>
        </w:rPr>
        <w:t xml:space="preserve"> також сформулював одинадцять загальних законів міграції, шість з яких були виділені внаслідок статичного аналізу мешканців Лондону і їх переміщення з районів Уельсу, Ірландії та Шотландії:</w:t>
      </w:r>
    </w:p>
    <w:p w:rsidR="0080125C" w:rsidRPr="0080125C" w:rsidRDefault="00AA7040" w:rsidP="0080125C">
      <w:pPr>
        <w:pStyle w:val="HTML"/>
        <w:numPr>
          <w:ilvl w:val="0"/>
          <w:numId w:val="8"/>
        </w:numPr>
        <w:shd w:val="clear" w:color="auto" w:fill="FFFFFF"/>
        <w:spacing w:line="360" w:lineRule="auto"/>
        <w:ind w:left="0" w:firstLine="709"/>
        <w:contextualSpacing/>
        <w:jc w:val="both"/>
        <w:rPr>
          <w:rFonts w:ascii="Times New Roman" w:hAnsi="Times New Roman" w:cs="Times New Roman"/>
          <w:bCs/>
          <w:color w:val="000000"/>
          <w:sz w:val="28"/>
          <w:szCs w:val="28"/>
          <w:lang w:val="uk-UA"/>
        </w:rPr>
      </w:pPr>
      <w:r w:rsidRPr="0080125C">
        <w:rPr>
          <w:rFonts w:ascii="Times New Roman" w:hAnsi="Times New Roman" w:cs="Times New Roman"/>
          <w:bCs/>
          <w:color w:val="000000"/>
          <w:sz w:val="28"/>
          <w:szCs w:val="28"/>
          <w:lang w:val="uk-UA"/>
        </w:rPr>
        <w:lastRenderedPageBreak/>
        <w:t>міграція населення відбувається в основному на короткі відстані;</w:t>
      </w:r>
    </w:p>
    <w:p w:rsidR="0080125C" w:rsidRPr="0080125C" w:rsidRDefault="00AA7040" w:rsidP="0080125C">
      <w:pPr>
        <w:pStyle w:val="HTML"/>
        <w:numPr>
          <w:ilvl w:val="0"/>
          <w:numId w:val="8"/>
        </w:numPr>
        <w:shd w:val="clear" w:color="auto" w:fill="FFFFFF"/>
        <w:spacing w:line="360" w:lineRule="auto"/>
        <w:ind w:left="0" w:firstLine="709"/>
        <w:contextualSpacing/>
        <w:jc w:val="both"/>
        <w:rPr>
          <w:rFonts w:ascii="Times New Roman" w:hAnsi="Times New Roman" w:cs="Times New Roman"/>
          <w:bCs/>
          <w:color w:val="000000"/>
          <w:sz w:val="28"/>
          <w:szCs w:val="28"/>
          <w:lang w:val="uk-UA"/>
        </w:rPr>
      </w:pPr>
      <w:r w:rsidRPr="0080125C">
        <w:rPr>
          <w:rFonts w:ascii="Times New Roman" w:hAnsi="Times New Roman" w:cs="Times New Roman"/>
          <w:bCs/>
          <w:color w:val="000000"/>
          <w:sz w:val="28"/>
          <w:szCs w:val="28"/>
          <w:lang w:val="uk-UA"/>
        </w:rPr>
        <w:t>міграція відбувається поступово, крок за кроком;</w:t>
      </w:r>
    </w:p>
    <w:p w:rsidR="0080125C" w:rsidRPr="0080125C" w:rsidRDefault="00AA7040" w:rsidP="0080125C">
      <w:pPr>
        <w:pStyle w:val="HTML"/>
        <w:numPr>
          <w:ilvl w:val="0"/>
          <w:numId w:val="8"/>
        </w:numPr>
        <w:shd w:val="clear" w:color="auto" w:fill="FFFFFF"/>
        <w:spacing w:line="360" w:lineRule="auto"/>
        <w:ind w:left="0" w:firstLine="709"/>
        <w:contextualSpacing/>
        <w:jc w:val="both"/>
        <w:rPr>
          <w:rFonts w:ascii="Times New Roman" w:hAnsi="Times New Roman" w:cs="Times New Roman"/>
          <w:bCs/>
          <w:color w:val="000000"/>
          <w:sz w:val="28"/>
          <w:szCs w:val="28"/>
          <w:lang w:val="uk-UA"/>
        </w:rPr>
      </w:pPr>
      <w:r w:rsidRPr="0080125C">
        <w:rPr>
          <w:rFonts w:ascii="Times New Roman" w:hAnsi="Times New Roman" w:cs="Times New Roman"/>
          <w:bCs/>
          <w:color w:val="000000"/>
          <w:sz w:val="28"/>
          <w:szCs w:val="28"/>
          <w:lang w:val="uk-UA"/>
        </w:rPr>
        <w:t>міграція населення до довгі відстані спрямована зазвичай до великих торговельних та промислових центрів;</w:t>
      </w:r>
    </w:p>
    <w:p w:rsidR="0080125C" w:rsidRPr="0080125C" w:rsidRDefault="00AA7040" w:rsidP="0080125C">
      <w:pPr>
        <w:pStyle w:val="HTML"/>
        <w:numPr>
          <w:ilvl w:val="0"/>
          <w:numId w:val="8"/>
        </w:numPr>
        <w:shd w:val="clear" w:color="auto" w:fill="FFFFFF"/>
        <w:spacing w:line="360" w:lineRule="auto"/>
        <w:ind w:left="0" w:firstLine="709"/>
        <w:contextualSpacing/>
        <w:jc w:val="both"/>
        <w:rPr>
          <w:rFonts w:ascii="Times New Roman" w:hAnsi="Times New Roman" w:cs="Times New Roman"/>
          <w:bCs/>
          <w:color w:val="000000"/>
          <w:sz w:val="28"/>
          <w:szCs w:val="28"/>
          <w:lang w:val="uk-UA"/>
        </w:rPr>
      </w:pPr>
      <w:r w:rsidRPr="0080125C">
        <w:rPr>
          <w:rFonts w:ascii="Times New Roman" w:hAnsi="Times New Roman" w:cs="Times New Roman"/>
          <w:bCs/>
          <w:color w:val="000000"/>
          <w:sz w:val="28"/>
          <w:szCs w:val="28"/>
          <w:lang w:val="uk-UA"/>
        </w:rPr>
        <w:t>кожному міграційному потоку відповідає зворотний потік;</w:t>
      </w:r>
    </w:p>
    <w:p w:rsidR="0080125C" w:rsidRPr="0080125C" w:rsidRDefault="00AA7040" w:rsidP="0080125C">
      <w:pPr>
        <w:pStyle w:val="HTML"/>
        <w:numPr>
          <w:ilvl w:val="0"/>
          <w:numId w:val="8"/>
        </w:numPr>
        <w:shd w:val="clear" w:color="auto" w:fill="FFFFFF"/>
        <w:spacing w:line="360" w:lineRule="auto"/>
        <w:ind w:left="0" w:firstLine="709"/>
        <w:contextualSpacing/>
        <w:jc w:val="both"/>
        <w:rPr>
          <w:rFonts w:ascii="Times New Roman" w:hAnsi="Times New Roman" w:cs="Times New Roman"/>
          <w:bCs/>
          <w:color w:val="000000"/>
          <w:sz w:val="28"/>
          <w:szCs w:val="28"/>
          <w:lang w:val="uk-UA"/>
        </w:rPr>
      </w:pPr>
      <w:r w:rsidRPr="0080125C">
        <w:rPr>
          <w:rFonts w:ascii="Times New Roman" w:hAnsi="Times New Roman" w:cs="Times New Roman"/>
          <w:bCs/>
          <w:color w:val="000000"/>
          <w:sz w:val="28"/>
          <w:szCs w:val="28"/>
          <w:lang w:val="uk-UA"/>
        </w:rPr>
        <w:t>мешканці міст менш рухливі з точки зору міграції, ніж жителі сільської місцевості;</w:t>
      </w:r>
    </w:p>
    <w:p w:rsidR="0080125C" w:rsidRPr="0080125C" w:rsidRDefault="00AA7040" w:rsidP="0080125C">
      <w:pPr>
        <w:pStyle w:val="HTML"/>
        <w:numPr>
          <w:ilvl w:val="0"/>
          <w:numId w:val="8"/>
        </w:numPr>
        <w:shd w:val="clear" w:color="auto" w:fill="FFFFFF"/>
        <w:spacing w:line="360" w:lineRule="auto"/>
        <w:ind w:left="0" w:firstLine="709"/>
        <w:contextualSpacing/>
        <w:jc w:val="both"/>
        <w:rPr>
          <w:rFonts w:ascii="Times New Roman" w:hAnsi="Times New Roman" w:cs="Times New Roman"/>
          <w:bCs/>
          <w:color w:val="000000"/>
          <w:sz w:val="28"/>
          <w:szCs w:val="28"/>
          <w:lang w:val="uk-UA"/>
        </w:rPr>
      </w:pPr>
      <w:r w:rsidRPr="0080125C">
        <w:rPr>
          <w:rFonts w:ascii="Times New Roman" w:hAnsi="Times New Roman" w:cs="Times New Roman"/>
          <w:bCs/>
          <w:color w:val="000000"/>
          <w:sz w:val="28"/>
          <w:szCs w:val="28"/>
          <w:lang w:val="uk-UA"/>
        </w:rPr>
        <w:t>жінки більш активні з точки зору внутрішньої міграції, а чоловіки – зовнішньої;</w:t>
      </w:r>
    </w:p>
    <w:p w:rsidR="0080125C" w:rsidRPr="0080125C" w:rsidRDefault="00AA7040" w:rsidP="0080125C">
      <w:pPr>
        <w:pStyle w:val="HTML"/>
        <w:numPr>
          <w:ilvl w:val="0"/>
          <w:numId w:val="8"/>
        </w:numPr>
        <w:shd w:val="clear" w:color="auto" w:fill="FFFFFF"/>
        <w:spacing w:line="360" w:lineRule="auto"/>
        <w:ind w:left="0" w:firstLine="709"/>
        <w:contextualSpacing/>
        <w:jc w:val="both"/>
        <w:rPr>
          <w:rFonts w:ascii="Times New Roman" w:hAnsi="Times New Roman" w:cs="Times New Roman"/>
          <w:bCs/>
          <w:color w:val="000000"/>
          <w:sz w:val="28"/>
          <w:szCs w:val="28"/>
          <w:lang w:val="uk-UA"/>
        </w:rPr>
      </w:pPr>
      <w:r w:rsidRPr="0080125C">
        <w:rPr>
          <w:rFonts w:ascii="Times New Roman" w:hAnsi="Times New Roman" w:cs="Times New Roman"/>
          <w:bCs/>
          <w:color w:val="000000"/>
          <w:sz w:val="28"/>
          <w:szCs w:val="28"/>
          <w:lang w:val="uk-UA"/>
        </w:rPr>
        <w:t>здебільшого мігрує працездатне населення, родини рідко мігрують закордон;</w:t>
      </w:r>
    </w:p>
    <w:p w:rsidR="0080125C" w:rsidRPr="0080125C" w:rsidRDefault="00AA7040" w:rsidP="0080125C">
      <w:pPr>
        <w:pStyle w:val="HTML"/>
        <w:numPr>
          <w:ilvl w:val="0"/>
          <w:numId w:val="8"/>
        </w:numPr>
        <w:shd w:val="clear" w:color="auto" w:fill="FFFFFF"/>
        <w:spacing w:line="360" w:lineRule="auto"/>
        <w:ind w:left="0" w:firstLine="709"/>
        <w:contextualSpacing/>
        <w:jc w:val="both"/>
        <w:rPr>
          <w:rFonts w:ascii="Times New Roman" w:hAnsi="Times New Roman" w:cs="Times New Roman"/>
          <w:bCs/>
          <w:color w:val="000000"/>
          <w:sz w:val="28"/>
          <w:szCs w:val="28"/>
          <w:lang w:val="uk-UA"/>
        </w:rPr>
      </w:pPr>
      <w:r w:rsidRPr="0080125C">
        <w:rPr>
          <w:rFonts w:ascii="Times New Roman" w:hAnsi="Times New Roman" w:cs="Times New Roman"/>
          <w:bCs/>
          <w:color w:val="000000"/>
          <w:sz w:val="28"/>
          <w:szCs w:val="28"/>
          <w:lang w:val="uk-UA"/>
        </w:rPr>
        <w:t>розвиток великих міст більшою мірою обумовлений міграцією, ніж природним приростом населення;</w:t>
      </w:r>
    </w:p>
    <w:p w:rsidR="0080125C" w:rsidRPr="0080125C" w:rsidRDefault="00AA7040" w:rsidP="0080125C">
      <w:pPr>
        <w:pStyle w:val="HTML"/>
        <w:numPr>
          <w:ilvl w:val="0"/>
          <w:numId w:val="8"/>
        </w:numPr>
        <w:shd w:val="clear" w:color="auto" w:fill="FFFFFF"/>
        <w:spacing w:line="360" w:lineRule="auto"/>
        <w:ind w:left="0" w:firstLine="709"/>
        <w:contextualSpacing/>
        <w:jc w:val="both"/>
        <w:rPr>
          <w:rFonts w:ascii="Times New Roman" w:hAnsi="Times New Roman" w:cs="Times New Roman"/>
          <w:bCs/>
          <w:color w:val="000000"/>
          <w:sz w:val="28"/>
          <w:szCs w:val="28"/>
          <w:lang w:val="uk-UA"/>
        </w:rPr>
      </w:pPr>
      <w:r w:rsidRPr="0080125C">
        <w:rPr>
          <w:rFonts w:ascii="Times New Roman" w:hAnsi="Times New Roman" w:cs="Times New Roman"/>
          <w:bCs/>
          <w:color w:val="000000"/>
          <w:sz w:val="28"/>
          <w:szCs w:val="28"/>
          <w:lang w:val="uk-UA"/>
        </w:rPr>
        <w:t>масштаби міграції зростають разом із розвитком промисловості, торгівлі та транспорту;</w:t>
      </w:r>
    </w:p>
    <w:p w:rsidR="0080125C" w:rsidRPr="0080125C" w:rsidRDefault="00AA7040" w:rsidP="0080125C">
      <w:pPr>
        <w:pStyle w:val="HTML"/>
        <w:numPr>
          <w:ilvl w:val="0"/>
          <w:numId w:val="8"/>
        </w:numPr>
        <w:shd w:val="clear" w:color="auto" w:fill="FFFFFF"/>
        <w:spacing w:line="360" w:lineRule="auto"/>
        <w:ind w:left="0" w:firstLine="709"/>
        <w:contextualSpacing/>
        <w:jc w:val="both"/>
        <w:rPr>
          <w:rFonts w:ascii="Times New Roman" w:hAnsi="Times New Roman" w:cs="Times New Roman"/>
          <w:bCs/>
          <w:color w:val="000000"/>
          <w:sz w:val="28"/>
          <w:szCs w:val="28"/>
          <w:lang w:val="uk-UA"/>
        </w:rPr>
      </w:pPr>
      <w:r w:rsidRPr="0080125C">
        <w:rPr>
          <w:rFonts w:ascii="Times New Roman" w:hAnsi="Times New Roman" w:cs="Times New Roman"/>
          <w:bCs/>
          <w:color w:val="000000"/>
          <w:sz w:val="28"/>
          <w:szCs w:val="28"/>
          <w:lang w:val="uk-UA"/>
        </w:rPr>
        <w:t>більшість мігрантів з сільської місцевості прямує до великих промислових та торговельних центрів ;</w:t>
      </w:r>
    </w:p>
    <w:p w:rsidR="0080125C" w:rsidRPr="0080125C" w:rsidRDefault="00AA7040" w:rsidP="0080125C">
      <w:pPr>
        <w:pStyle w:val="HTML"/>
        <w:numPr>
          <w:ilvl w:val="0"/>
          <w:numId w:val="8"/>
        </w:numPr>
        <w:shd w:val="clear" w:color="auto" w:fill="FFFFFF"/>
        <w:spacing w:line="360" w:lineRule="auto"/>
        <w:ind w:left="0" w:firstLine="709"/>
        <w:contextualSpacing/>
        <w:jc w:val="both"/>
        <w:rPr>
          <w:rFonts w:ascii="Times New Roman" w:hAnsi="Times New Roman" w:cs="Times New Roman"/>
          <w:bCs/>
          <w:color w:val="000000"/>
          <w:sz w:val="28"/>
          <w:szCs w:val="28"/>
          <w:lang w:val="uk-UA"/>
        </w:rPr>
      </w:pPr>
      <w:r w:rsidRPr="0080125C">
        <w:rPr>
          <w:rFonts w:ascii="Times New Roman" w:hAnsi="Times New Roman" w:cs="Times New Roman"/>
          <w:bCs/>
          <w:color w:val="000000"/>
          <w:sz w:val="28"/>
          <w:szCs w:val="28"/>
          <w:lang w:val="uk-UA"/>
        </w:rPr>
        <w:t>головними причинами міграції є економічні</w:t>
      </w:r>
      <w:r w:rsidR="00D30195">
        <w:rPr>
          <w:rFonts w:ascii="Times New Roman" w:hAnsi="Times New Roman" w:cs="Times New Roman"/>
          <w:bCs/>
          <w:color w:val="000000"/>
          <w:sz w:val="28"/>
          <w:szCs w:val="28"/>
          <w:lang w:val="uk-UA"/>
        </w:rPr>
        <w:t>.</w:t>
      </w:r>
    </w:p>
    <w:p w:rsidR="009C6D17" w:rsidRDefault="009C6D17" w:rsidP="0080125C">
      <w:pPr>
        <w:pStyle w:val="HTML"/>
        <w:shd w:val="clear" w:color="auto" w:fill="FFFFFF"/>
        <w:tabs>
          <w:tab w:val="left" w:pos="0"/>
        </w:tabs>
        <w:spacing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Існує думка, що наведені вище закони міграції </w:t>
      </w:r>
      <w:r w:rsidR="004F10E5">
        <w:rPr>
          <w:rFonts w:ascii="Times New Roman" w:hAnsi="Times New Roman" w:cs="Times New Roman"/>
          <w:bCs/>
          <w:color w:val="000000"/>
          <w:sz w:val="28"/>
          <w:szCs w:val="28"/>
          <w:lang w:val="uk-UA"/>
        </w:rPr>
        <w:t xml:space="preserve">Е. </w:t>
      </w:r>
      <w:proofErr w:type="spellStart"/>
      <w:r>
        <w:rPr>
          <w:rFonts w:ascii="Times New Roman" w:hAnsi="Times New Roman" w:cs="Times New Roman"/>
          <w:bCs/>
          <w:color w:val="000000"/>
          <w:sz w:val="28"/>
          <w:szCs w:val="28"/>
          <w:lang w:val="uk-UA"/>
        </w:rPr>
        <w:t>Равенштайна</w:t>
      </w:r>
      <w:proofErr w:type="spellEnd"/>
      <w:r>
        <w:rPr>
          <w:rFonts w:ascii="Times New Roman" w:hAnsi="Times New Roman" w:cs="Times New Roman"/>
          <w:bCs/>
          <w:color w:val="000000"/>
          <w:sz w:val="28"/>
          <w:szCs w:val="28"/>
          <w:lang w:val="uk-UA"/>
        </w:rPr>
        <w:t xml:space="preserve"> були сформовані всупереч гіпотези англійського</w:t>
      </w:r>
      <w:r w:rsidR="004F10E5">
        <w:rPr>
          <w:rFonts w:ascii="Times New Roman" w:hAnsi="Times New Roman" w:cs="Times New Roman"/>
          <w:bCs/>
          <w:color w:val="000000"/>
          <w:sz w:val="28"/>
          <w:szCs w:val="28"/>
          <w:lang w:val="uk-UA"/>
        </w:rPr>
        <w:t xml:space="preserve"> статистика й демографа У. </w:t>
      </w:r>
      <w:proofErr w:type="spellStart"/>
      <w:r>
        <w:rPr>
          <w:rFonts w:ascii="Times New Roman" w:hAnsi="Times New Roman" w:cs="Times New Roman"/>
          <w:bCs/>
          <w:color w:val="000000"/>
          <w:sz w:val="28"/>
          <w:szCs w:val="28"/>
          <w:lang w:val="uk-UA"/>
        </w:rPr>
        <w:t>Фарра</w:t>
      </w:r>
      <w:proofErr w:type="spellEnd"/>
      <w:r>
        <w:rPr>
          <w:rFonts w:ascii="Times New Roman" w:hAnsi="Times New Roman" w:cs="Times New Roman"/>
          <w:bCs/>
          <w:color w:val="000000"/>
          <w:sz w:val="28"/>
          <w:szCs w:val="28"/>
          <w:lang w:val="uk-UA"/>
        </w:rPr>
        <w:t>. Науковець у кінці ХІХ ст. стверджував, що міграції виникають та поширюються хаотично, без якихось сталих закономірностей. Аби довести, що, незважаючи на особливості міжнародних процесів, виділити загальні закономірності їх</w:t>
      </w:r>
      <w:r w:rsidR="004F10E5">
        <w:rPr>
          <w:rFonts w:ascii="Times New Roman" w:hAnsi="Times New Roman" w:cs="Times New Roman"/>
          <w:bCs/>
          <w:color w:val="000000"/>
          <w:sz w:val="28"/>
          <w:szCs w:val="28"/>
          <w:lang w:val="uk-UA"/>
        </w:rPr>
        <w:t xml:space="preserve"> розвитку все ж таки можливо, Е</w:t>
      </w:r>
      <w:r>
        <w:rPr>
          <w:rFonts w:ascii="Times New Roman" w:hAnsi="Times New Roman" w:cs="Times New Roman"/>
          <w:bCs/>
          <w:color w:val="000000"/>
          <w:sz w:val="28"/>
          <w:szCs w:val="28"/>
          <w:lang w:val="uk-UA"/>
        </w:rPr>
        <w:t xml:space="preserve">. </w:t>
      </w:r>
      <w:proofErr w:type="spellStart"/>
      <w:r>
        <w:rPr>
          <w:rFonts w:ascii="Times New Roman" w:hAnsi="Times New Roman" w:cs="Times New Roman"/>
          <w:bCs/>
          <w:color w:val="000000"/>
          <w:sz w:val="28"/>
          <w:szCs w:val="28"/>
          <w:lang w:val="uk-UA"/>
        </w:rPr>
        <w:t>Равенштайн</w:t>
      </w:r>
      <w:proofErr w:type="spellEnd"/>
      <w:r>
        <w:rPr>
          <w:rFonts w:ascii="Times New Roman" w:hAnsi="Times New Roman" w:cs="Times New Roman"/>
          <w:bCs/>
          <w:color w:val="000000"/>
          <w:sz w:val="28"/>
          <w:szCs w:val="28"/>
          <w:lang w:val="uk-UA"/>
        </w:rPr>
        <w:t xml:space="preserve"> опублікував свою працю у 1885 р. після тривалого дослідження питань </w:t>
      </w:r>
      <w:r w:rsidR="00D30195">
        <w:rPr>
          <w:rFonts w:ascii="Times New Roman" w:hAnsi="Times New Roman" w:cs="Times New Roman"/>
          <w:bCs/>
          <w:color w:val="000000"/>
          <w:sz w:val="28"/>
          <w:szCs w:val="28"/>
          <w:lang w:val="uk-UA"/>
        </w:rPr>
        <w:t>міграції у США та інших країнах [11</w:t>
      </w:r>
      <w:r w:rsidR="00D30195" w:rsidRPr="0080125C">
        <w:rPr>
          <w:rFonts w:ascii="Times New Roman" w:hAnsi="Times New Roman" w:cs="Times New Roman"/>
          <w:bCs/>
          <w:color w:val="000000"/>
          <w:sz w:val="28"/>
          <w:szCs w:val="28"/>
          <w:lang w:val="uk-UA"/>
        </w:rPr>
        <w:t>].</w:t>
      </w:r>
    </w:p>
    <w:p w:rsidR="0080125C" w:rsidRDefault="00AA7040" w:rsidP="0080125C">
      <w:pPr>
        <w:pStyle w:val="HTML"/>
        <w:shd w:val="clear" w:color="auto" w:fill="FFFFFF"/>
        <w:tabs>
          <w:tab w:val="left" w:pos="0"/>
        </w:tabs>
        <w:spacing w:line="360" w:lineRule="auto"/>
        <w:ind w:firstLine="709"/>
        <w:contextualSpacing/>
        <w:jc w:val="both"/>
        <w:rPr>
          <w:rFonts w:ascii="Times New Roman" w:hAnsi="Times New Roman" w:cs="Times New Roman"/>
          <w:bCs/>
          <w:color w:val="000000"/>
          <w:sz w:val="28"/>
          <w:szCs w:val="28"/>
          <w:lang w:val="uk-UA"/>
        </w:rPr>
      </w:pPr>
      <w:r w:rsidRPr="0080125C">
        <w:rPr>
          <w:rFonts w:ascii="Times New Roman" w:hAnsi="Times New Roman" w:cs="Times New Roman"/>
          <w:bCs/>
          <w:color w:val="000000"/>
          <w:sz w:val="28"/>
          <w:szCs w:val="28"/>
          <w:lang w:val="uk-UA"/>
        </w:rPr>
        <w:t>Закони міграції справили величезний вплив на наступні роботи в області моделювання і концептуалізації мігр</w:t>
      </w:r>
      <w:r w:rsidR="004F10E5">
        <w:rPr>
          <w:rFonts w:ascii="Times New Roman" w:hAnsi="Times New Roman" w:cs="Times New Roman"/>
          <w:bCs/>
          <w:color w:val="000000"/>
          <w:sz w:val="28"/>
          <w:szCs w:val="28"/>
          <w:lang w:val="uk-UA"/>
        </w:rPr>
        <w:t>аційних процесів. Е. Г. </w:t>
      </w:r>
      <w:proofErr w:type="spellStart"/>
      <w:r w:rsidRPr="0080125C">
        <w:rPr>
          <w:rFonts w:ascii="Times New Roman" w:hAnsi="Times New Roman" w:cs="Times New Roman"/>
          <w:bCs/>
          <w:color w:val="000000"/>
          <w:sz w:val="28"/>
          <w:szCs w:val="28"/>
          <w:lang w:val="uk-UA"/>
        </w:rPr>
        <w:t>Равенштайну</w:t>
      </w:r>
      <w:proofErr w:type="spellEnd"/>
      <w:r w:rsidRPr="0080125C">
        <w:rPr>
          <w:rFonts w:ascii="Times New Roman" w:hAnsi="Times New Roman" w:cs="Times New Roman"/>
          <w:bCs/>
          <w:color w:val="000000"/>
          <w:sz w:val="28"/>
          <w:szCs w:val="28"/>
          <w:lang w:val="uk-UA"/>
        </w:rPr>
        <w:t xml:space="preserve"> вдалося чітко і досить об'єктивно виділити базові </w:t>
      </w:r>
      <w:r w:rsidRPr="0080125C">
        <w:rPr>
          <w:rFonts w:ascii="Times New Roman" w:hAnsi="Times New Roman" w:cs="Times New Roman"/>
          <w:bCs/>
          <w:color w:val="000000"/>
          <w:sz w:val="28"/>
          <w:szCs w:val="28"/>
          <w:lang w:val="uk-UA"/>
        </w:rPr>
        <w:lastRenderedPageBreak/>
        <w:t xml:space="preserve">характеристики </w:t>
      </w:r>
      <w:r w:rsidR="00D30195">
        <w:rPr>
          <w:rFonts w:ascii="Times New Roman" w:hAnsi="Times New Roman" w:cs="Times New Roman"/>
          <w:bCs/>
          <w:color w:val="000000"/>
          <w:sz w:val="28"/>
          <w:szCs w:val="28"/>
          <w:lang w:val="uk-UA"/>
        </w:rPr>
        <w:t xml:space="preserve">як внутрішніх </w:t>
      </w:r>
      <w:r w:rsidRPr="0080125C">
        <w:rPr>
          <w:rFonts w:ascii="Times New Roman" w:hAnsi="Times New Roman" w:cs="Times New Roman"/>
          <w:bCs/>
          <w:color w:val="000000"/>
          <w:sz w:val="28"/>
          <w:szCs w:val="28"/>
          <w:lang w:val="uk-UA"/>
        </w:rPr>
        <w:t>міграційних процесів</w:t>
      </w:r>
      <w:r w:rsidR="00D30195">
        <w:rPr>
          <w:rFonts w:ascii="Times New Roman" w:hAnsi="Times New Roman" w:cs="Times New Roman"/>
          <w:bCs/>
          <w:color w:val="000000"/>
          <w:sz w:val="28"/>
          <w:szCs w:val="28"/>
          <w:lang w:val="uk-UA"/>
        </w:rPr>
        <w:t>, так і міжнародних</w:t>
      </w:r>
      <w:r w:rsidRPr="0080125C">
        <w:rPr>
          <w:rFonts w:ascii="Times New Roman" w:hAnsi="Times New Roman" w:cs="Times New Roman"/>
          <w:bCs/>
          <w:color w:val="000000"/>
          <w:sz w:val="28"/>
          <w:szCs w:val="28"/>
          <w:lang w:val="uk-UA"/>
        </w:rPr>
        <w:t>. Однак, його закони носять досить описовий характер і в них відсутні пояснення причин міграції та факторів, що сприяють відтворенню цього явища.</w:t>
      </w:r>
    </w:p>
    <w:p w:rsidR="0000207C" w:rsidRDefault="004F10E5" w:rsidP="0080125C">
      <w:pPr>
        <w:pStyle w:val="HTML"/>
        <w:shd w:val="clear" w:color="auto" w:fill="FFFFFF"/>
        <w:tabs>
          <w:tab w:val="left" w:pos="0"/>
        </w:tabs>
        <w:spacing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Вчення Е</w:t>
      </w:r>
      <w:r w:rsidR="0000207C">
        <w:rPr>
          <w:rFonts w:ascii="Times New Roman" w:hAnsi="Times New Roman" w:cs="Times New Roman"/>
          <w:bCs/>
          <w:color w:val="000000"/>
          <w:sz w:val="28"/>
          <w:szCs w:val="28"/>
          <w:lang w:val="uk-UA"/>
        </w:rPr>
        <w:t xml:space="preserve">. </w:t>
      </w:r>
      <w:proofErr w:type="spellStart"/>
      <w:r w:rsidR="0000207C">
        <w:rPr>
          <w:rFonts w:ascii="Times New Roman" w:hAnsi="Times New Roman" w:cs="Times New Roman"/>
          <w:bCs/>
          <w:color w:val="000000"/>
          <w:sz w:val="28"/>
          <w:szCs w:val="28"/>
          <w:lang w:val="uk-UA"/>
        </w:rPr>
        <w:t>Равенштайна</w:t>
      </w:r>
      <w:proofErr w:type="spellEnd"/>
      <w:r w:rsidR="0000207C">
        <w:rPr>
          <w:rFonts w:ascii="Times New Roman" w:hAnsi="Times New Roman" w:cs="Times New Roman"/>
          <w:bCs/>
          <w:color w:val="000000"/>
          <w:sz w:val="28"/>
          <w:szCs w:val="28"/>
          <w:lang w:val="uk-UA"/>
        </w:rPr>
        <w:t xml:space="preserve"> відносять до класичної теорії міграції, куди також входить </w:t>
      </w:r>
      <w:proofErr w:type="spellStart"/>
      <w:r w:rsidR="0000207C">
        <w:rPr>
          <w:rFonts w:ascii="Times New Roman" w:hAnsi="Times New Roman" w:cs="Times New Roman"/>
          <w:bCs/>
          <w:color w:val="000000"/>
          <w:sz w:val="28"/>
          <w:szCs w:val="28"/>
          <w:lang w:val="uk-UA"/>
        </w:rPr>
        <w:t>економетрична</w:t>
      </w:r>
      <w:proofErr w:type="spellEnd"/>
      <w:r w:rsidR="0000207C">
        <w:rPr>
          <w:rFonts w:ascii="Times New Roman" w:hAnsi="Times New Roman" w:cs="Times New Roman"/>
          <w:bCs/>
          <w:color w:val="000000"/>
          <w:sz w:val="28"/>
          <w:szCs w:val="28"/>
          <w:lang w:val="uk-UA"/>
        </w:rPr>
        <w:t xml:space="preserve"> модель аме</w:t>
      </w:r>
      <w:r>
        <w:rPr>
          <w:rFonts w:ascii="Times New Roman" w:hAnsi="Times New Roman" w:cs="Times New Roman"/>
          <w:bCs/>
          <w:color w:val="000000"/>
          <w:sz w:val="28"/>
          <w:szCs w:val="28"/>
          <w:lang w:val="uk-UA"/>
        </w:rPr>
        <w:t xml:space="preserve">риканського вченого </w:t>
      </w:r>
      <w:proofErr w:type="spellStart"/>
      <w:r>
        <w:rPr>
          <w:rFonts w:ascii="Times New Roman" w:hAnsi="Times New Roman" w:cs="Times New Roman"/>
          <w:bCs/>
          <w:color w:val="000000"/>
          <w:sz w:val="28"/>
          <w:szCs w:val="28"/>
          <w:lang w:val="uk-UA"/>
        </w:rPr>
        <w:t>Еверетта</w:t>
      </w:r>
      <w:proofErr w:type="spellEnd"/>
      <w:r>
        <w:rPr>
          <w:rFonts w:ascii="Times New Roman" w:hAnsi="Times New Roman" w:cs="Times New Roman"/>
          <w:bCs/>
          <w:color w:val="000000"/>
          <w:sz w:val="28"/>
          <w:szCs w:val="28"/>
          <w:lang w:val="uk-UA"/>
        </w:rPr>
        <w:t> С. </w:t>
      </w:r>
      <w:r w:rsidR="0000207C">
        <w:rPr>
          <w:rFonts w:ascii="Times New Roman" w:hAnsi="Times New Roman" w:cs="Times New Roman"/>
          <w:bCs/>
          <w:color w:val="000000"/>
          <w:sz w:val="28"/>
          <w:szCs w:val="28"/>
          <w:lang w:val="uk-UA"/>
        </w:rPr>
        <w:t xml:space="preserve">Лі. Спираючись на думку </w:t>
      </w:r>
      <w:r>
        <w:rPr>
          <w:rFonts w:ascii="Times New Roman" w:hAnsi="Times New Roman" w:cs="Times New Roman"/>
          <w:bCs/>
          <w:color w:val="000000"/>
          <w:sz w:val="28"/>
          <w:szCs w:val="28"/>
          <w:lang w:val="uk-UA"/>
        </w:rPr>
        <w:t xml:space="preserve">Е. Г. </w:t>
      </w:r>
      <w:proofErr w:type="spellStart"/>
      <w:r w:rsidR="0000207C">
        <w:rPr>
          <w:rFonts w:ascii="Times New Roman" w:hAnsi="Times New Roman" w:cs="Times New Roman"/>
          <w:bCs/>
          <w:color w:val="000000"/>
          <w:sz w:val="28"/>
          <w:szCs w:val="28"/>
          <w:lang w:val="uk-UA"/>
        </w:rPr>
        <w:t>Равенштайна</w:t>
      </w:r>
      <w:proofErr w:type="spellEnd"/>
      <w:r w:rsidR="00277E10">
        <w:rPr>
          <w:rFonts w:ascii="Times New Roman" w:hAnsi="Times New Roman" w:cs="Times New Roman"/>
          <w:bCs/>
          <w:color w:val="000000"/>
          <w:sz w:val="28"/>
          <w:szCs w:val="28"/>
          <w:lang w:val="uk-UA"/>
        </w:rPr>
        <w:t>,</w:t>
      </w:r>
      <w:r w:rsidR="0000207C">
        <w:rPr>
          <w:rFonts w:ascii="Times New Roman" w:hAnsi="Times New Roman" w:cs="Times New Roman"/>
          <w:bCs/>
          <w:color w:val="000000"/>
          <w:sz w:val="28"/>
          <w:szCs w:val="28"/>
          <w:lang w:val="uk-UA"/>
        </w:rPr>
        <w:t xml:space="preserve"> </w:t>
      </w:r>
      <w:r>
        <w:rPr>
          <w:rFonts w:ascii="Times New Roman" w:hAnsi="Times New Roman" w:cs="Times New Roman"/>
          <w:bCs/>
          <w:color w:val="000000"/>
          <w:sz w:val="28"/>
          <w:szCs w:val="28"/>
          <w:lang w:val="uk-UA"/>
        </w:rPr>
        <w:t xml:space="preserve">Е. </w:t>
      </w:r>
      <w:r w:rsidR="0000207C">
        <w:rPr>
          <w:rFonts w:ascii="Times New Roman" w:hAnsi="Times New Roman" w:cs="Times New Roman"/>
          <w:bCs/>
          <w:color w:val="000000"/>
          <w:sz w:val="28"/>
          <w:szCs w:val="28"/>
          <w:lang w:val="uk-UA"/>
        </w:rPr>
        <w:t>Лі сформулював концепцію факторів міграції</w:t>
      </w:r>
      <w:r w:rsidR="00A577E7">
        <w:rPr>
          <w:rFonts w:ascii="Times New Roman" w:hAnsi="Times New Roman" w:cs="Times New Roman"/>
          <w:bCs/>
          <w:color w:val="000000"/>
          <w:sz w:val="28"/>
          <w:szCs w:val="28"/>
          <w:lang w:val="uk-UA"/>
        </w:rPr>
        <w:t>. У 1966 р. науковець опублікував статтю «Теорія міграції», у якій здебільшого приділяється увага групам факторів, що стимулюють населення до міграції або, навпаки, стримують їх. Так Е.Лі виділяв позитивні, пов’язані з любов’ю до дому, відсутністю бажання розривати родинні зв’язки та налагоджені комунікації, та негативні фактори міграції, тобто проблеми, що виникають у момент переїзду та</w:t>
      </w:r>
      <w:r w:rsidR="00736FD0">
        <w:rPr>
          <w:rFonts w:ascii="Times New Roman" w:hAnsi="Times New Roman" w:cs="Times New Roman"/>
          <w:bCs/>
          <w:color w:val="000000"/>
          <w:sz w:val="28"/>
          <w:szCs w:val="28"/>
          <w:lang w:val="uk-UA"/>
        </w:rPr>
        <w:t xml:space="preserve"> адаптації до нового середовища.</w:t>
      </w:r>
    </w:p>
    <w:p w:rsidR="004C6865" w:rsidRDefault="00133B34" w:rsidP="0080125C">
      <w:pPr>
        <w:pStyle w:val="HTML"/>
        <w:shd w:val="clear" w:color="auto" w:fill="FFFFFF"/>
        <w:tabs>
          <w:tab w:val="left" w:pos="0"/>
        </w:tabs>
        <w:spacing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Варто також зазначити, що науковець у своїй праці також досліджував обмеження та різноманітні перешкоди, що виникають у процесі переміщення від пункту так званого вибуття до місця прибуття. Ці фактори о</w:t>
      </w:r>
      <w:r w:rsidR="00C1299F">
        <w:rPr>
          <w:rFonts w:ascii="Times New Roman" w:hAnsi="Times New Roman" w:cs="Times New Roman"/>
          <w:bCs/>
          <w:color w:val="000000"/>
          <w:sz w:val="28"/>
          <w:szCs w:val="28"/>
          <w:lang w:val="uk-UA"/>
        </w:rPr>
        <w:t>т</w:t>
      </w:r>
      <w:r>
        <w:rPr>
          <w:rFonts w:ascii="Times New Roman" w:hAnsi="Times New Roman" w:cs="Times New Roman"/>
          <w:bCs/>
          <w:color w:val="000000"/>
          <w:sz w:val="28"/>
          <w:szCs w:val="28"/>
          <w:lang w:val="uk-UA"/>
        </w:rPr>
        <w:t>римали назву проміжних та</w:t>
      </w:r>
      <w:r w:rsidR="00C1299F">
        <w:rPr>
          <w:rFonts w:ascii="Times New Roman" w:hAnsi="Times New Roman" w:cs="Times New Roman"/>
          <w:bCs/>
          <w:color w:val="000000"/>
          <w:sz w:val="28"/>
          <w:szCs w:val="28"/>
          <w:lang w:val="uk-UA"/>
        </w:rPr>
        <w:t xml:space="preserve"> можуть збільшуватися у зв’язку зі зміною відстані між територіями. До таких чинників здебільшого відносяться транспортні витрати, вартість житла, прибуток та витрати у місці призначення, тощо. Вони мають різне значення для мігрантів: для когось це лише незначна перешкода, проте для інших такі фактори можуть стати непереборним бар’</w:t>
      </w:r>
      <w:r w:rsidR="00736FD0">
        <w:rPr>
          <w:rFonts w:ascii="Times New Roman" w:hAnsi="Times New Roman" w:cs="Times New Roman"/>
          <w:bCs/>
          <w:color w:val="000000"/>
          <w:sz w:val="28"/>
          <w:szCs w:val="28"/>
          <w:lang w:val="uk-UA"/>
        </w:rPr>
        <w:t>єром [12</w:t>
      </w:r>
      <w:r w:rsidR="00736FD0" w:rsidRPr="0080125C">
        <w:rPr>
          <w:rFonts w:ascii="Times New Roman" w:hAnsi="Times New Roman" w:cs="Times New Roman"/>
          <w:bCs/>
          <w:color w:val="000000"/>
          <w:sz w:val="28"/>
          <w:szCs w:val="28"/>
          <w:lang w:val="uk-UA"/>
        </w:rPr>
        <w:t>].</w:t>
      </w:r>
    </w:p>
    <w:p w:rsidR="00DF7928" w:rsidRDefault="00DF7928" w:rsidP="00DF7928">
      <w:pPr>
        <w:pStyle w:val="HTML"/>
        <w:shd w:val="clear" w:color="auto" w:fill="FFFFFF"/>
        <w:tabs>
          <w:tab w:val="left" w:pos="0"/>
        </w:tabs>
        <w:spacing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Досліджуючи чинники притягання та відштовхування, Е. Лі висловив думку, що міграція населення є селективним процесом, а одні й ті ж самі чинники можуть по різному впливати на людей. Так, на його думку, чинники притягання, пов’язані з вищим рівнем економічного розвитку, вищими доходами та можливостями на новому ринку праці, більшою мірою впливають на освідченнях, висококваліфікованих людей, для яких міграція може означати розвиток їх кар’єри у зв’язку з більш вигідною пропозицією, </w:t>
      </w:r>
      <w:r>
        <w:rPr>
          <w:rFonts w:ascii="Times New Roman" w:hAnsi="Times New Roman" w:cs="Times New Roman"/>
          <w:bCs/>
          <w:color w:val="000000"/>
          <w:sz w:val="28"/>
          <w:szCs w:val="28"/>
          <w:lang w:val="uk-UA"/>
        </w:rPr>
        <w:lastRenderedPageBreak/>
        <w:t>ніж у країні походження. З іншого боку для некваліфікованих осіб більший вплив матимуть саме чинники відштовхування, такі як економічні, політичні, соціальн</w:t>
      </w:r>
      <w:r w:rsidR="00736FD0">
        <w:rPr>
          <w:rFonts w:ascii="Times New Roman" w:hAnsi="Times New Roman" w:cs="Times New Roman"/>
          <w:bCs/>
          <w:color w:val="000000"/>
          <w:sz w:val="28"/>
          <w:szCs w:val="28"/>
          <w:lang w:val="uk-UA"/>
        </w:rPr>
        <w:t>і, природні та кліматичні умови [11</w:t>
      </w:r>
      <w:r w:rsidR="00736FD0" w:rsidRPr="0080125C">
        <w:rPr>
          <w:rFonts w:ascii="Times New Roman" w:hAnsi="Times New Roman" w:cs="Times New Roman"/>
          <w:bCs/>
          <w:color w:val="000000"/>
          <w:sz w:val="28"/>
          <w:szCs w:val="28"/>
          <w:lang w:val="uk-UA"/>
        </w:rPr>
        <w:t>].</w:t>
      </w:r>
    </w:p>
    <w:p w:rsidR="00736FD0" w:rsidRDefault="00736FD0" w:rsidP="0080125C">
      <w:pPr>
        <w:pStyle w:val="HTML"/>
        <w:shd w:val="clear" w:color="auto" w:fill="FFFFFF"/>
        <w:tabs>
          <w:tab w:val="left" w:pos="0"/>
        </w:tabs>
        <w:spacing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Спираючись на значимість вказаних факторів міграції, Е. Лі розробив модель міграції у вигляді балансу чинників притягання та відштовхування, що діють на різних територіях, на утворення якого впливають перешкоди, що виникають у процесі переміщення. </w:t>
      </w:r>
      <w:r w:rsidR="00DF7928">
        <w:rPr>
          <w:rFonts w:ascii="Times New Roman" w:hAnsi="Times New Roman" w:cs="Times New Roman"/>
          <w:bCs/>
          <w:color w:val="000000"/>
          <w:sz w:val="28"/>
          <w:szCs w:val="28"/>
          <w:lang w:val="uk-UA"/>
        </w:rPr>
        <w:t xml:space="preserve">Таким чином, вважається що кожен індивід діє на власний розсуд та має можливість самостійно прийняти рішення щодо необхідності міграції, враховуючи його готовність до можливих </w:t>
      </w:r>
      <w:r>
        <w:rPr>
          <w:rFonts w:ascii="Times New Roman" w:hAnsi="Times New Roman" w:cs="Times New Roman"/>
          <w:bCs/>
          <w:color w:val="000000"/>
          <w:sz w:val="28"/>
          <w:szCs w:val="28"/>
          <w:lang w:val="uk-UA"/>
        </w:rPr>
        <w:t xml:space="preserve">труднощів та перешкод. </w:t>
      </w:r>
    </w:p>
    <w:p w:rsidR="00736FD0" w:rsidRDefault="00736FD0" w:rsidP="0080125C">
      <w:pPr>
        <w:pStyle w:val="HTML"/>
        <w:shd w:val="clear" w:color="auto" w:fill="FFFFFF"/>
        <w:tabs>
          <w:tab w:val="left" w:pos="0"/>
        </w:tabs>
        <w:spacing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Вчений Е. Лі одним з перших виокремив фактори, що впливають на міграційні процеси, а створена ним модель широко застосовується під час дослідження питань трудової міграції.</w:t>
      </w:r>
    </w:p>
    <w:p w:rsidR="0080125C" w:rsidRPr="0080125C" w:rsidRDefault="00AA7040" w:rsidP="0080125C">
      <w:pPr>
        <w:pStyle w:val="HTML"/>
        <w:shd w:val="clear" w:color="auto" w:fill="FFFFFF"/>
        <w:tabs>
          <w:tab w:val="left" w:pos="0"/>
        </w:tabs>
        <w:spacing w:line="360" w:lineRule="auto"/>
        <w:ind w:firstLine="709"/>
        <w:contextualSpacing/>
        <w:jc w:val="both"/>
        <w:rPr>
          <w:rFonts w:ascii="Times New Roman" w:hAnsi="Times New Roman" w:cs="Times New Roman"/>
          <w:bCs/>
          <w:color w:val="000000"/>
          <w:sz w:val="28"/>
          <w:szCs w:val="28"/>
          <w:lang w:val="uk-UA"/>
        </w:rPr>
      </w:pPr>
      <w:r w:rsidRPr="0080125C">
        <w:rPr>
          <w:rFonts w:ascii="Times New Roman" w:hAnsi="Times New Roman" w:cs="Times New Roman"/>
          <w:bCs/>
          <w:color w:val="000000"/>
          <w:sz w:val="28"/>
          <w:szCs w:val="28"/>
          <w:lang w:val="uk-UA"/>
        </w:rPr>
        <w:t xml:space="preserve">На основі реальної динаміки мотивацій конкретних людей та шляхом використання якісних методів дослідження У. Томас і Ф. </w:t>
      </w:r>
      <w:proofErr w:type="spellStart"/>
      <w:r w:rsidRPr="0080125C">
        <w:rPr>
          <w:rFonts w:ascii="Times New Roman" w:hAnsi="Times New Roman" w:cs="Times New Roman"/>
          <w:bCs/>
          <w:color w:val="000000"/>
          <w:sz w:val="28"/>
          <w:szCs w:val="28"/>
          <w:lang w:val="uk-UA"/>
        </w:rPr>
        <w:t>Знанецький</w:t>
      </w:r>
      <w:proofErr w:type="spellEnd"/>
      <w:r w:rsidRPr="0080125C">
        <w:rPr>
          <w:rFonts w:ascii="Times New Roman" w:hAnsi="Times New Roman" w:cs="Times New Roman"/>
          <w:bCs/>
          <w:color w:val="000000"/>
          <w:sz w:val="28"/>
          <w:szCs w:val="28"/>
          <w:lang w:val="uk-UA"/>
        </w:rPr>
        <w:t xml:space="preserve"> охарактеризували механізми адаптації мігрантів до соціального середовища, а також представити варіанти можливих шляхів пристосування.</w:t>
      </w:r>
    </w:p>
    <w:p w:rsidR="0080125C" w:rsidRPr="0080125C" w:rsidRDefault="00AA7040" w:rsidP="0080125C">
      <w:pPr>
        <w:pStyle w:val="HTML"/>
        <w:shd w:val="clear" w:color="auto" w:fill="FFFFFF"/>
        <w:tabs>
          <w:tab w:val="left" w:pos="0"/>
        </w:tabs>
        <w:spacing w:line="360" w:lineRule="auto"/>
        <w:ind w:firstLine="709"/>
        <w:contextualSpacing/>
        <w:jc w:val="both"/>
        <w:rPr>
          <w:rFonts w:ascii="Times New Roman" w:hAnsi="Times New Roman" w:cs="Times New Roman"/>
          <w:bCs/>
          <w:color w:val="000000"/>
          <w:sz w:val="28"/>
          <w:szCs w:val="28"/>
          <w:lang w:val="uk-UA"/>
        </w:rPr>
      </w:pPr>
      <w:r w:rsidRPr="0080125C">
        <w:rPr>
          <w:rFonts w:ascii="Times New Roman" w:hAnsi="Times New Roman" w:cs="Times New Roman"/>
          <w:bCs/>
          <w:color w:val="000000"/>
          <w:sz w:val="28"/>
          <w:szCs w:val="28"/>
          <w:lang w:val="uk-UA"/>
        </w:rPr>
        <w:t xml:space="preserve">У роботах У. Томаса та Ф. </w:t>
      </w:r>
      <w:proofErr w:type="spellStart"/>
      <w:r w:rsidRPr="0080125C">
        <w:rPr>
          <w:rFonts w:ascii="Times New Roman" w:hAnsi="Times New Roman" w:cs="Times New Roman"/>
          <w:bCs/>
          <w:color w:val="000000"/>
          <w:sz w:val="28"/>
          <w:szCs w:val="28"/>
          <w:lang w:val="uk-UA"/>
        </w:rPr>
        <w:t>Знанецького</w:t>
      </w:r>
      <w:proofErr w:type="spellEnd"/>
      <w:r w:rsidRPr="0080125C">
        <w:rPr>
          <w:rFonts w:ascii="Times New Roman" w:hAnsi="Times New Roman" w:cs="Times New Roman"/>
          <w:bCs/>
          <w:color w:val="000000"/>
          <w:sz w:val="28"/>
          <w:szCs w:val="28"/>
          <w:lang w:val="uk-UA"/>
        </w:rPr>
        <w:t xml:space="preserve"> був вперше сформований соціологічний підхід до вивчення міграційних процесів. У спільному дослідженні «Польський селянин в Європі та Америці» вони виявили залежність поведінки емігрантів в новому соціальному середовищі від національних традиційних норм і цінностей </w:t>
      </w:r>
      <w:r w:rsidR="004C6865">
        <w:rPr>
          <w:rFonts w:ascii="Times New Roman" w:hAnsi="Times New Roman" w:cs="Times New Roman"/>
          <w:bCs/>
          <w:color w:val="000000"/>
          <w:sz w:val="28"/>
          <w:szCs w:val="28"/>
          <w:lang w:val="uk-UA"/>
        </w:rPr>
        <w:t>[13</w:t>
      </w:r>
      <w:r w:rsidRPr="0080125C">
        <w:rPr>
          <w:rFonts w:ascii="Times New Roman" w:hAnsi="Times New Roman" w:cs="Times New Roman"/>
          <w:bCs/>
          <w:color w:val="000000"/>
          <w:sz w:val="28"/>
          <w:szCs w:val="28"/>
          <w:lang w:val="uk-UA"/>
        </w:rPr>
        <w:t xml:space="preserve">]. </w:t>
      </w:r>
    </w:p>
    <w:p w:rsidR="0040072C" w:rsidRDefault="0040072C" w:rsidP="0040072C">
      <w:pPr>
        <w:pStyle w:val="HTML"/>
        <w:shd w:val="clear" w:color="auto" w:fill="FFFFFF"/>
        <w:tabs>
          <w:tab w:val="left" w:pos="0"/>
        </w:tabs>
        <w:spacing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Американський економіст </w:t>
      </w:r>
      <w:r w:rsidR="00AA7040" w:rsidRPr="0080125C">
        <w:rPr>
          <w:rFonts w:ascii="Times New Roman" w:hAnsi="Times New Roman" w:cs="Times New Roman"/>
          <w:bCs/>
          <w:color w:val="000000"/>
          <w:sz w:val="28"/>
          <w:szCs w:val="28"/>
          <w:lang w:val="uk-UA"/>
        </w:rPr>
        <w:t xml:space="preserve">М. </w:t>
      </w:r>
      <w:proofErr w:type="spellStart"/>
      <w:r w:rsidR="00AA7040" w:rsidRPr="0080125C">
        <w:rPr>
          <w:rFonts w:ascii="Times New Roman" w:hAnsi="Times New Roman" w:cs="Times New Roman"/>
          <w:bCs/>
          <w:color w:val="000000"/>
          <w:sz w:val="28"/>
          <w:szCs w:val="28"/>
          <w:lang w:val="uk-UA"/>
        </w:rPr>
        <w:t>Тодаро</w:t>
      </w:r>
      <w:proofErr w:type="spellEnd"/>
      <w:r w:rsidR="00AA7040" w:rsidRPr="0080125C">
        <w:rPr>
          <w:rFonts w:ascii="Times New Roman" w:hAnsi="Times New Roman" w:cs="Times New Roman"/>
          <w:bCs/>
          <w:color w:val="000000"/>
          <w:sz w:val="28"/>
          <w:szCs w:val="28"/>
          <w:lang w:val="uk-UA"/>
        </w:rPr>
        <w:t xml:space="preserve"> у своєму дослідженні «Модель трудової міграції та міського безробіття в менш розвинених країнах» </w:t>
      </w:r>
      <w:r w:rsidR="00D768C0">
        <w:rPr>
          <w:rFonts w:ascii="Times New Roman" w:hAnsi="Times New Roman" w:cs="Times New Roman"/>
          <w:bCs/>
          <w:color w:val="000000"/>
          <w:sz w:val="28"/>
          <w:szCs w:val="28"/>
          <w:lang w:val="uk-UA"/>
        </w:rPr>
        <w:t>розробив міграційну модель, яка</w:t>
      </w:r>
      <w:r w:rsidR="00AA7040" w:rsidRPr="0080125C">
        <w:rPr>
          <w:rFonts w:ascii="Times New Roman" w:hAnsi="Times New Roman" w:cs="Times New Roman"/>
          <w:bCs/>
          <w:color w:val="000000"/>
          <w:sz w:val="28"/>
          <w:szCs w:val="28"/>
          <w:lang w:val="uk-UA"/>
        </w:rPr>
        <w:t xml:space="preserve"> пояснює міграцію з села до міста як економічно раціональний процес, що здійснюється у разі, якщо очікувані доходи у місті перевищують середній рівень доходів у селі [</w:t>
      </w:r>
      <w:r w:rsidR="004C6865">
        <w:rPr>
          <w:rFonts w:ascii="Times New Roman" w:hAnsi="Times New Roman" w:cs="Times New Roman"/>
          <w:bCs/>
          <w:color w:val="000000"/>
          <w:sz w:val="28"/>
          <w:szCs w:val="28"/>
          <w:lang w:val="uk-UA"/>
        </w:rPr>
        <w:t>14</w:t>
      </w:r>
      <w:r w:rsidR="00AA7040" w:rsidRPr="0080125C">
        <w:rPr>
          <w:rFonts w:ascii="Times New Roman" w:hAnsi="Times New Roman" w:cs="Times New Roman"/>
          <w:bCs/>
          <w:color w:val="000000"/>
          <w:sz w:val="28"/>
          <w:szCs w:val="28"/>
          <w:lang w:val="uk-UA"/>
        </w:rPr>
        <w:t>].</w:t>
      </w:r>
    </w:p>
    <w:p w:rsidR="0040072C" w:rsidRPr="0080125C" w:rsidRDefault="0040072C" w:rsidP="0080125C">
      <w:pPr>
        <w:pStyle w:val="HTML"/>
        <w:shd w:val="clear" w:color="auto" w:fill="FFFFFF"/>
        <w:tabs>
          <w:tab w:val="left" w:pos="0"/>
        </w:tabs>
        <w:spacing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Запропонована науковцем мікроекономічна модель індивідуального вибору </w:t>
      </w:r>
      <w:r w:rsidR="00D768C0">
        <w:rPr>
          <w:rFonts w:ascii="Times New Roman" w:hAnsi="Times New Roman" w:cs="Times New Roman"/>
          <w:bCs/>
          <w:color w:val="000000"/>
          <w:sz w:val="28"/>
          <w:szCs w:val="28"/>
          <w:lang w:val="uk-UA"/>
        </w:rPr>
        <w:t xml:space="preserve">заснована на гіпотезі, що кожен індивід самостійно приймає рішення щодо міграції після аналізу прибутків та витрат, пов’язаних з переїздом. </w:t>
      </w:r>
      <w:r w:rsidR="00D768C0">
        <w:rPr>
          <w:rFonts w:ascii="Times New Roman" w:hAnsi="Times New Roman" w:cs="Times New Roman"/>
          <w:bCs/>
          <w:color w:val="000000"/>
          <w:sz w:val="28"/>
          <w:szCs w:val="28"/>
          <w:lang w:val="uk-UA"/>
        </w:rPr>
        <w:lastRenderedPageBreak/>
        <w:t xml:space="preserve">Одним з головних критеріїв прийняття рішення є оцінка очікуваної вигоди від можливої різниці рівнів доходів. Згідно з даною теорією, міжнародна міграція розглядається як форма інвестицій у людський капітал. Кожна людина обирає місцем призначення ту країну, де вона буде найбільш продуктивною з точки зору урахування </w:t>
      </w:r>
      <w:r w:rsidR="00C36BEA">
        <w:rPr>
          <w:rFonts w:ascii="Times New Roman" w:hAnsi="Times New Roman" w:cs="Times New Roman"/>
          <w:bCs/>
          <w:color w:val="000000"/>
          <w:sz w:val="28"/>
          <w:szCs w:val="28"/>
          <w:lang w:val="uk-UA"/>
        </w:rPr>
        <w:t xml:space="preserve">її </w:t>
      </w:r>
      <w:proofErr w:type="spellStart"/>
      <w:r w:rsidR="00C36BEA">
        <w:rPr>
          <w:rFonts w:ascii="Times New Roman" w:hAnsi="Times New Roman" w:cs="Times New Roman"/>
          <w:bCs/>
          <w:color w:val="000000"/>
          <w:sz w:val="28"/>
          <w:szCs w:val="28"/>
          <w:lang w:val="uk-UA"/>
        </w:rPr>
        <w:t>компе</w:t>
      </w:r>
      <w:r w:rsidR="00277E10">
        <w:rPr>
          <w:rFonts w:ascii="Times New Roman" w:hAnsi="Times New Roman" w:cs="Times New Roman"/>
          <w:bCs/>
          <w:color w:val="000000"/>
          <w:sz w:val="28"/>
          <w:szCs w:val="28"/>
          <w:lang w:val="uk-UA"/>
        </w:rPr>
        <w:t>тенцій</w:t>
      </w:r>
      <w:proofErr w:type="spellEnd"/>
      <w:r w:rsidR="00277E10">
        <w:rPr>
          <w:rFonts w:ascii="Times New Roman" w:hAnsi="Times New Roman" w:cs="Times New Roman"/>
          <w:bCs/>
          <w:color w:val="000000"/>
          <w:sz w:val="28"/>
          <w:szCs w:val="28"/>
          <w:lang w:val="uk-UA"/>
        </w:rPr>
        <w:t xml:space="preserve"> та кваліфікації </w:t>
      </w:r>
      <w:r w:rsidR="00277E10" w:rsidRPr="0080125C">
        <w:rPr>
          <w:rFonts w:ascii="Times New Roman" w:hAnsi="Times New Roman" w:cs="Times New Roman"/>
          <w:bCs/>
          <w:color w:val="000000"/>
          <w:sz w:val="28"/>
          <w:szCs w:val="28"/>
          <w:lang w:val="uk-UA"/>
        </w:rPr>
        <w:t>[</w:t>
      </w:r>
      <w:r w:rsidR="00277E10">
        <w:rPr>
          <w:rFonts w:ascii="Times New Roman" w:hAnsi="Times New Roman" w:cs="Times New Roman"/>
          <w:bCs/>
          <w:color w:val="000000"/>
          <w:sz w:val="28"/>
          <w:szCs w:val="28"/>
          <w:lang w:val="uk-UA"/>
        </w:rPr>
        <w:t>11</w:t>
      </w:r>
      <w:r w:rsidR="00277E10" w:rsidRPr="0080125C">
        <w:rPr>
          <w:rFonts w:ascii="Times New Roman" w:hAnsi="Times New Roman" w:cs="Times New Roman"/>
          <w:bCs/>
          <w:color w:val="000000"/>
          <w:sz w:val="28"/>
          <w:szCs w:val="28"/>
          <w:lang w:val="uk-UA"/>
        </w:rPr>
        <w:t>].</w:t>
      </w:r>
    </w:p>
    <w:p w:rsidR="0080125C" w:rsidRPr="0080125C" w:rsidRDefault="00AA7040" w:rsidP="0080125C">
      <w:pPr>
        <w:pStyle w:val="HTML"/>
        <w:shd w:val="clear" w:color="auto" w:fill="FFFFFF"/>
        <w:tabs>
          <w:tab w:val="left" w:pos="0"/>
        </w:tabs>
        <w:spacing w:line="360" w:lineRule="auto"/>
        <w:ind w:firstLine="709"/>
        <w:contextualSpacing/>
        <w:jc w:val="both"/>
        <w:rPr>
          <w:rFonts w:ascii="Times New Roman" w:hAnsi="Times New Roman" w:cs="Times New Roman"/>
          <w:bCs/>
          <w:color w:val="000000"/>
          <w:sz w:val="28"/>
          <w:szCs w:val="28"/>
          <w:lang w:val="uk-UA"/>
        </w:rPr>
      </w:pPr>
      <w:r w:rsidRPr="0080125C">
        <w:rPr>
          <w:rFonts w:ascii="Times New Roman" w:hAnsi="Times New Roman" w:cs="Times New Roman"/>
          <w:bCs/>
          <w:color w:val="000000"/>
          <w:sz w:val="28"/>
          <w:szCs w:val="28"/>
          <w:lang w:val="uk-UA"/>
        </w:rPr>
        <w:t xml:space="preserve">Якщо розглядати міграцію з позицій </w:t>
      </w:r>
      <w:proofErr w:type="spellStart"/>
      <w:r w:rsidRPr="0080125C">
        <w:rPr>
          <w:rFonts w:ascii="Times New Roman" w:hAnsi="Times New Roman" w:cs="Times New Roman"/>
          <w:bCs/>
          <w:color w:val="000000"/>
          <w:sz w:val="28"/>
          <w:szCs w:val="28"/>
          <w:lang w:val="uk-UA"/>
        </w:rPr>
        <w:t>соціоекологічного</w:t>
      </w:r>
      <w:proofErr w:type="spellEnd"/>
      <w:r w:rsidRPr="0080125C">
        <w:rPr>
          <w:rFonts w:ascii="Times New Roman" w:hAnsi="Times New Roman" w:cs="Times New Roman"/>
          <w:bCs/>
          <w:color w:val="000000"/>
          <w:sz w:val="28"/>
          <w:szCs w:val="28"/>
          <w:lang w:val="uk-UA"/>
        </w:rPr>
        <w:t xml:space="preserve"> напрямку, то заслуговує на увагу також робота Р. Парка «</w:t>
      </w:r>
      <w:proofErr w:type="spellStart"/>
      <w:r w:rsidRPr="0080125C">
        <w:rPr>
          <w:rFonts w:ascii="Times New Roman" w:hAnsi="Times New Roman" w:cs="Times New Roman"/>
          <w:bCs/>
          <w:color w:val="000000"/>
          <w:sz w:val="28"/>
          <w:szCs w:val="28"/>
          <w:lang w:val="uk-UA"/>
        </w:rPr>
        <w:t>Разум</w:t>
      </w:r>
      <w:proofErr w:type="spellEnd"/>
      <w:r w:rsidRPr="0080125C">
        <w:rPr>
          <w:rFonts w:ascii="Times New Roman" w:hAnsi="Times New Roman" w:cs="Times New Roman"/>
          <w:bCs/>
          <w:color w:val="000000"/>
          <w:sz w:val="28"/>
          <w:szCs w:val="28"/>
          <w:lang w:val="uk-UA"/>
        </w:rPr>
        <w:t xml:space="preserve"> бродяги», де автор наголошував, що мобільність людини пов'язана зі зміною місця проживання та роботи, розташування установи, служби або виду діяльності взагалі [</w:t>
      </w:r>
      <w:r w:rsidR="004C6865">
        <w:rPr>
          <w:rFonts w:ascii="Times New Roman" w:hAnsi="Times New Roman" w:cs="Times New Roman"/>
          <w:bCs/>
          <w:color w:val="000000"/>
          <w:sz w:val="28"/>
          <w:szCs w:val="28"/>
          <w:lang w:val="uk-UA"/>
        </w:rPr>
        <w:t>15</w:t>
      </w:r>
      <w:r w:rsidRPr="0080125C">
        <w:rPr>
          <w:rFonts w:ascii="Times New Roman" w:hAnsi="Times New Roman" w:cs="Times New Roman"/>
          <w:bCs/>
          <w:color w:val="000000"/>
          <w:sz w:val="28"/>
          <w:szCs w:val="28"/>
          <w:lang w:val="uk-UA"/>
        </w:rPr>
        <w:t>].</w:t>
      </w:r>
    </w:p>
    <w:p w:rsidR="0080125C" w:rsidRPr="0080125C" w:rsidRDefault="00AA7040" w:rsidP="0080125C">
      <w:pPr>
        <w:pStyle w:val="HTML"/>
        <w:shd w:val="clear" w:color="auto" w:fill="FFFFFF"/>
        <w:tabs>
          <w:tab w:val="left" w:pos="0"/>
        </w:tabs>
        <w:spacing w:line="360" w:lineRule="auto"/>
        <w:ind w:firstLine="709"/>
        <w:contextualSpacing/>
        <w:jc w:val="both"/>
        <w:rPr>
          <w:rFonts w:ascii="Times New Roman" w:hAnsi="Times New Roman" w:cs="Times New Roman"/>
          <w:sz w:val="28"/>
          <w:szCs w:val="28"/>
          <w:lang w:val="uk-UA"/>
        </w:rPr>
      </w:pPr>
      <w:r w:rsidRPr="0080125C">
        <w:rPr>
          <w:rFonts w:ascii="Times New Roman" w:hAnsi="Times New Roman" w:cs="Times New Roman"/>
          <w:sz w:val="28"/>
          <w:szCs w:val="28"/>
          <w:lang w:val="uk-UA"/>
        </w:rPr>
        <w:t xml:space="preserve">Існує також неокласична теорія міграції робочої сили, згідно з якою поява та поширення міграційного процесу є результатом різниці між попитом та пропозицією праці, а також різниці у доходах працівників різних регіонів </w:t>
      </w:r>
      <w:r w:rsidRPr="0080125C">
        <w:rPr>
          <w:rFonts w:ascii="Times New Roman" w:hAnsi="Times New Roman" w:cs="Times New Roman"/>
          <w:bCs/>
          <w:color w:val="000000"/>
          <w:sz w:val="28"/>
          <w:szCs w:val="28"/>
          <w:lang w:val="uk-UA"/>
        </w:rPr>
        <w:t>[</w:t>
      </w:r>
      <w:r w:rsidR="004C6865">
        <w:rPr>
          <w:rFonts w:ascii="Times New Roman" w:hAnsi="Times New Roman" w:cs="Times New Roman"/>
          <w:bCs/>
          <w:color w:val="000000"/>
          <w:sz w:val="28"/>
          <w:szCs w:val="28"/>
          <w:lang w:val="uk-UA"/>
        </w:rPr>
        <w:t>16</w:t>
      </w:r>
      <w:r w:rsidRPr="0080125C">
        <w:rPr>
          <w:rFonts w:ascii="Times New Roman" w:hAnsi="Times New Roman" w:cs="Times New Roman"/>
          <w:bCs/>
          <w:color w:val="000000"/>
          <w:sz w:val="28"/>
          <w:szCs w:val="28"/>
          <w:lang w:val="uk-UA"/>
        </w:rPr>
        <w:t>].</w:t>
      </w:r>
      <w:r w:rsidRPr="0080125C">
        <w:rPr>
          <w:rFonts w:ascii="Times New Roman" w:hAnsi="Times New Roman" w:cs="Times New Roman"/>
          <w:sz w:val="28"/>
          <w:szCs w:val="28"/>
          <w:lang w:val="uk-UA"/>
        </w:rPr>
        <w:t xml:space="preserve"> </w:t>
      </w:r>
    </w:p>
    <w:p w:rsidR="00AA7040" w:rsidRDefault="00AA7040" w:rsidP="0080125C">
      <w:pPr>
        <w:pStyle w:val="HTML"/>
        <w:shd w:val="clear" w:color="auto" w:fill="FFFFFF"/>
        <w:tabs>
          <w:tab w:val="left" w:pos="0"/>
        </w:tabs>
        <w:spacing w:line="360" w:lineRule="auto"/>
        <w:ind w:firstLine="709"/>
        <w:contextualSpacing/>
        <w:jc w:val="both"/>
        <w:rPr>
          <w:rFonts w:ascii="Times New Roman" w:hAnsi="Times New Roman" w:cs="Times New Roman"/>
          <w:bCs/>
          <w:color w:val="000000"/>
          <w:sz w:val="28"/>
          <w:szCs w:val="28"/>
          <w:lang w:val="uk-UA"/>
        </w:rPr>
      </w:pPr>
      <w:r w:rsidRPr="0080125C">
        <w:rPr>
          <w:rFonts w:ascii="Times New Roman" w:hAnsi="Times New Roman" w:cs="Times New Roman"/>
          <w:bCs/>
          <w:color w:val="000000"/>
          <w:sz w:val="28"/>
          <w:szCs w:val="28"/>
          <w:lang w:val="uk-UA"/>
        </w:rPr>
        <w:t xml:space="preserve">Процеси глобалізації, що відбуваються в світі, перевели стрілки досліджень з вивчення руху потоків мігрантів всередині країн на міжнародну арену й переміщення потоків робочої сили між країнами. Однією з перших теорій, що пояснюють міграцію з точки зору макроекономічних залежностей, є теорія сегментованого (подвійного) ринку праці, автором якої був М. </w:t>
      </w:r>
      <w:proofErr w:type="spellStart"/>
      <w:r w:rsidRPr="0080125C">
        <w:rPr>
          <w:rFonts w:ascii="Times New Roman" w:hAnsi="Times New Roman" w:cs="Times New Roman"/>
          <w:bCs/>
          <w:color w:val="000000"/>
          <w:sz w:val="28"/>
          <w:szCs w:val="28"/>
          <w:lang w:val="uk-UA"/>
        </w:rPr>
        <w:t>Піоре</w:t>
      </w:r>
      <w:proofErr w:type="spellEnd"/>
      <w:r w:rsidRPr="0080125C">
        <w:rPr>
          <w:rFonts w:ascii="Times New Roman" w:hAnsi="Times New Roman" w:cs="Times New Roman"/>
          <w:bCs/>
          <w:color w:val="000000"/>
          <w:sz w:val="28"/>
          <w:szCs w:val="28"/>
          <w:lang w:val="uk-UA"/>
        </w:rPr>
        <w:t xml:space="preserve">. Сутність даного підходу полягає в тому, що попит на працівників визначається потребами </w:t>
      </w:r>
      <w:r w:rsidR="00E33A34">
        <w:rPr>
          <w:rFonts w:ascii="Times New Roman" w:hAnsi="Times New Roman" w:cs="Times New Roman"/>
          <w:bCs/>
          <w:color w:val="000000"/>
          <w:sz w:val="28"/>
          <w:szCs w:val="28"/>
          <w:lang w:val="uk-UA"/>
        </w:rPr>
        <w:t>промислово</w:t>
      </w:r>
      <w:r w:rsidRPr="0080125C">
        <w:rPr>
          <w:rFonts w:ascii="Times New Roman" w:hAnsi="Times New Roman" w:cs="Times New Roman"/>
          <w:bCs/>
          <w:color w:val="000000"/>
          <w:sz w:val="28"/>
          <w:szCs w:val="28"/>
          <w:lang w:val="uk-UA"/>
        </w:rPr>
        <w:t xml:space="preserve"> розвинених країн, які пов'язані з 4 фундаментальними характеристиками індустріального суспільства: структурна інфляція, мотиваційні проблеми, економічний дуалізм і демографія робочої сили [</w:t>
      </w:r>
      <w:r w:rsidR="004C6865">
        <w:rPr>
          <w:rFonts w:ascii="Times New Roman" w:hAnsi="Times New Roman" w:cs="Times New Roman"/>
          <w:bCs/>
          <w:color w:val="000000"/>
          <w:sz w:val="28"/>
          <w:szCs w:val="28"/>
          <w:lang w:val="uk-UA"/>
        </w:rPr>
        <w:t>17</w:t>
      </w:r>
      <w:r w:rsidRPr="0080125C">
        <w:rPr>
          <w:rFonts w:ascii="Times New Roman" w:hAnsi="Times New Roman" w:cs="Times New Roman"/>
          <w:bCs/>
          <w:color w:val="000000"/>
          <w:sz w:val="28"/>
          <w:szCs w:val="28"/>
          <w:lang w:val="uk-UA"/>
        </w:rPr>
        <w:t>].</w:t>
      </w:r>
    </w:p>
    <w:p w:rsidR="00E33A34" w:rsidRDefault="00E33A34" w:rsidP="0080125C">
      <w:pPr>
        <w:pStyle w:val="HTML"/>
        <w:shd w:val="clear" w:color="auto" w:fill="FFFFFF"/>
        <w:tabs>
          <w:tab w:val="left" w:pos="0"/>
        </w:tabs>
        <w:spacing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На думку М. </w:t>
      </w:r>
      <w:proofErr w:type="spellStart"/>
      <w:r>
        <w:rPr>
          <w:rFonts w:ascii="Times New Roman" w:hAnsi="Times New Roman" w:cs="Times New Roman"/>
          <w:bCs/>
          <w:color w:val="000000"/>
          <w:sz w:val="28"/>
          <w:szCs w:val="28"/>
          <w:lang w:val="uk-UA"/>
        </w:rPr>
        <w:t>Піоре</w:t>
      </w:r>
      <w:proofErr w:type="spellEnd"/>
      <w:r>
        <w:rPr>
          <w:rFonts w:ascii="Times New Roman" w:hAnsi="Times New Roman" w:cs="Times New Roman"/>
          <w:bCs/>
          <w:color w:val="000000"/>
          <w:sz w:val="28"/>
          <w:szCs w:val="28"/>
          <w:lang w:val="uk-UA"/>
        </w:rPr>
        <w:t xml:space="preserve"> міграція людського капіталу пов’язана не з чинниками виштовхування у країнах-експортерах робочої сили, а саме з факторами притягання, що діють у приймаючих країнах. Згідно теорії науковця, на ринках індустріально розвинутих країн існує нерівномірність наявного обсягу робочої сили та капіталу, що виникла внаслідок розвитку сегментації </w:t>
      </w:r>
      <w:r w:rsidR="009B788A">
        <w:rPr>
          <w:rFonts w:ascii="Times New Roman" w:hAnsi="Times New Roman" w:cs="Times New Roman"/>
          <w:bCs/>
          <w:color w:val="000000"/>
          <w:sz w:val="28"/>
          <w:szCs w:val="28"/>
          <w:lang w:val="uk-UA"/>
        </w:rPr>
        <w:t xml:space="preserve">ринку праці. </w:t>
      </w:r>
      <w:r w:rsidR="00D95629">
        <w:rPr>
          <w:rFonts w:ascii="Times New Roman" w:hAnsi="Times New Roman" w:cs="Times New Roman"/>
          <w:bCs/>
          <w:color w:val="000000"/>
          <w:sz w:val="28"/>
          <w:szCs w:val="28"/>
          <w:lang w:val="uk-UA"/>
        </w:rPr>
        <w:t xml:space="preserve">Населення цих країн, у зв’язку з низькими доходами, змінами умов праці та відсутністю кар’єрного зростання, </w:t>
      </w:r>
      <w:r w:rsidR="00D95629">
        <w:rPr>
          <w:rFonts w:ascii="Times New Roman" w:hAnsi="Times New Roman" w:cs="Times New Roman"/>
          <w:bCs/>
          <w:color w:val="000000"/>
          <w:sz w:val="28"/>
          <w:szCs w:val="28"/>
          <w:lang w:val="uk-UA"/>
        </w:rPr>
        <w:lastRenderedPageBreak/>
        <w:t>відмовляється від роботи у сфері послуг на користь промислової сфери</w:t>
      </w:r>
      <w:r w:rsidR="009B788A">
        <w:rPr>
          <w:rFonts w:ascii="Times New Roman" w:hAnsi="Times New Roman" w:cs="Times New Roman"/>
          <w:bCs/>
          <w:color w:val="000000"/>
          <w:sz w:val="28"/>
          <w:szCs w:val="28"/>
          <w:lang w:val="uk-UA"/>
        </w:rPr>
        <w:t xml:space="preserve"> </w:t>
      </w:r>
      <w:r w:rsidR="009B788A" w:rsidRPr="0080125C">
        <w:rPr>
          <w:rFonts w:ascii="Times New Roman" w:hAnsi="Times New Roman" w:cs="Times New Roman"/>
          <w:bCs/>
          <w:color w:val="000000"/>
          <w:sz w:val="28"/>
          <w:szCs w:val="28"/>
          <w:lang w:val="uk-UA"/>
        </w:rPr>
        <w:t>[</w:t>
      </w:r>
      <w:r w:rsidR="009B788A">
        <w:rPr>
          <w:rFonts w:ascii="Times New Roman" w:hAnsi="Times New Roman" w:cs="Times New Roman"/>
          <w:bCs/>
          <w:color w:val="000000"/>
          <w:sz w:val="28"/>
          <w:szCs w:val="28"/>
          <w:lang w:val="uk-UA"/>
        </w:rPr>
        <w:t>12</w:t>
      </w:r>
      <w:r w:rsidR="009B788A" w:rsidRPr="0080125C">
        <w:rPr>
          <w:rFonts w:ascii="Times New Roman" w:hAnsi="Times New Roman" w:cs="Times New Roman"/>
          <w:bCs/>
          <w:color w:val="000000"/>
          <w:sz w:val="28"/>
          <w:szCs w:val="28"/>
          <w:lang w:val="uk-UA"/>
        </w:rPr>
        <w:t>].</w:t>
      </w:r>
      <w:r w:rsidR="00D95629">
        <w:rPr>
          <w:rFonts w:ascii="Times New Roman" w:hAnsi="Times New Roman" w:cs="Times New Roman"/>
          <w:bCs/>
          <w:color w:val="000000"/>
          <w:sz w:val="28"/>
          <w:szCs w:val="28"/>
          <w:lang w:val="uk-UA"/>
        </w:rPr>
        <w:t xml:space="preserve"> Тож для заповнення </w:t>
      </w:r>
      <w:r w:rsidR="009B788A">
        <w:rPr>
          <w:rFonts w:ascii="Times New Roman" w:hAnsi="Times New Roman" w:cs="Times New Roman"/>
          <w:bCs/>
          <w:color w:val="000000"/>
          <w:sz w:val="28"/>
          <w:szCs w:val="28"/>
          <w:lang w:val="uk-UA"/>
        </w:rPr>
        <w:t>нестачі робочої сили, що виникає на ринку послуг, країни використовують залучених іноземних робітників.</w:t>
      </w:r>
    </w:p>
    <w:p w:rsidR="009B788A" w:rsidRDefault="00121921" w:rsidP="0080125C">
      <w:pPr>
        <w:pStyle w:val="HTML"/>
        <w:shd w:val="clear" w:color="auto" w:fill="FFFFFF"/>
        <w:tabs>
          <w:tab w:val="left" w:pos="0"/>
        </w:tabs>
        <w:spacing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Варто зазначити, що заробітна плата у розвинутих країнах ототожнюється з соціальним статусом та ієрархією, є певною винагородою за конкретні якості та навички. Тож для залучення некваліфікованої робочої сили роботодавець не може просто збільшити заробітну плану на низькому рівні посадової ієрархії, адже це призведе до порушення установлених зв’язків між рівнем оплати та статусом, а також змусить його збільшувати заробітну плату на всіх існуючих рівнях. </w:t>
      </w:r>
      <w:r w:rsidR="006B26C7">
        <w:rPr>
          <w:rFonts w:ascii="Times New Roman" w:hAnsi="Times New Roman" w:cs="Times New Roman"/>
          <w:bCs/>
          <w:color w:val="000000"/>
          <w:sz w:val="28"/>
          <w:szCs w:val="28"/>
          <w:lang w:val="uk-UA"/>
        </w:rPr>
        <w:t>Отже роботодавець шукає більш вигідні пропозиції, тобто залучення більш дешевої робочої сили з-за кордону.</w:t>
      </w:r>
    </w:p>
    <w:p w:rsidR="006B26C7" w:rsidRDefault="006B26C7" w:rsidP="0080125C">
      <w:pPr>
        <w:pStyle w:val="HTML"/>
        <w:shd w:val="clear" w:color="auto" w:fill="FFFFFF"/>
        <w:tabs>
          <w:tab w:val="left" w:pos="0"/>
        </w:tabs>
        <w:spacing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Внаслідок проведеного дослідження теорії сегментованого ринку</w:t>
      </w:r>
      <w:r w:rsidR="00DE597F">
        <w:rPr>
          <w:rFonts w:ascii="Times New Roman" w:hAnsi="Times New Roman" w:cs="Times New Roman"/>
          <w:bCs/>
          <w:color w:val="000000"/>
          <w:sz w:val="28"/>
          <w:szCs w:val="28"/>
          <w:lang w:val="uk-UA"/>
        </w:rPr>
        <w:t xml:space="preserve"> було висунуто наступні постулати </w:t>
      </w:r>
      <w:r w:rsidR="00DE597F" w:rsidRPr="0080125C">
        <w:rPr>
          <w:rFonts w:ascii="Times New Roman" w:hAnsi="Times New Roman" w:cs="Times New Roman"/>
          <w:bCs/>
          <w:color w:val="000000"/>
          <w:sz w:val="28"/>
          <w:szCs w:val="28"/>
          <w:lang w:val="uk-UA"/>
        </w:rPr>
        <w:t>[</w:t>
      </w:r>
      <w:r w:rsidR="00DE597F">
        <w:rPr>
          <w:rFonts w:ascii="Times New Roman" w:hAnsi="Times New Roman" w:cs="Times New Roman"/>
          <w:bCs/>
          <w:color w:val="000000"/>
          <w:sz w:val="28"/>
          <w:szCs w:val="28"/>
          <w:lang w:val="uk-UA"/>
        </w:rPr>
        <w:t>11]:</w:t>
      </w:r>
    </w:p>
    <w:p w:rsidR="00DE597F" w:rsidRDefault="00DE597F" w:rsidP="00DE597F">
      <w:pPr>
        <w:pStyle w:val="HTML"/>
        <w:numPr>
          <w:ilvl w:val="0"/>
          <w:numId w:val="9"/>
        </w:numPr>
        <w:shd w:val="clear" w:color="auto" w:fill="FFFFFF"/>
        <w:tabs>
          <w:tab w:val="clear" w:pos="916"/>
          <w:tab w:val="left" w:pos="0"/>
        </w:tabs>
        <w:spacing w:line="360" w:lineRule="auto"/>
        <w:ind w:left="0"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міжнародна трудова міграція заснована на попиті роботодавців розвинутих країн;</w:t>
      </w:r>
    </w:p>
    <w:p w:rsidR="00DE597F" w:rsidRDefault="00DE597F" w:rsidP="00DE597F">
      <w:pPr>
        <w:pStyle w:val="HTML"/>
        <w:numPr>
          <w:ilvl w:val="0"/>
          <w:numId w:val="9"/>
        </w:numPr>
        <w:shd w:val="clear" w:color="auto" w:fill="FFFFFF"/>
        <w:tabs>
          <w:tab w:val="clear" w:pos="916"/>
          <w:tab w:val="left" w:pos="0"/>
        </w:tabs>
        <w:spacing w:line="360" w:lineRule="auto"/>
        <w:ind w:left="0"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рівень заробітної плати не є головним стимулом для міграції робочої сили, тож роботодавці можуть наймати робітників, не збільшуючи її;</w:t>
      </w:r>
    </w:p>
    <w:p w:rsidR="00DE597F" w:rsidRDefault="00DE597F" w:rsidP="00DE597F">
      <w:pPr>
        <w:pStyle w:val="HTML"/>
        <w:numPr>
          <w:ilvl w:val="0"/>
          <w:numId w:val="9"/>
        </w:numPr>
        <w:shd w:val="clear" w:color="auto" w:fill="FFFFFF"/>
        <w:tabs>
          <w:tab w:val="clear" w:pos="916"/>
          <w:tab w:val="left" w:pos="0"/>
        </w:tabs>
        <w:spacing w:line="360" w:lineRule="auto"/>
        <w:ind w:left="0"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низький рівень заробітної плати у країнах-імпортерах трудових ресурсів не збільшиться внаслідок зменшення кількості мігрантів, проте може знизитися за умови збільшення їх кількості;</w:t>
      </w:r>
    </w:p>
    <w:p w:rsidR="00DE597F" w:rsidRPr="00DE597F" w:rsidRDefault="00DE597F" w:rsidP="00DE597F">
      <w:pPr>
        <w:pStyle w:val="HTML"/>
        <w:numPr>
          <w:ilvl w:val="0"/>
          <w:numId w:val="9"/>
        </w:numPr>
        <w:shd w:val="clear" w:color="auto" w:fill="FFFFFF"/>
        <w:tabs>
          <w:tab w:val="clear" w:pos="916"/>
          <w:tab w:val="left" w:pos="0"/>
        </w:tabs>
        <w:spacing w:line="360" w:lineRule="auto"/>
        <w:ind w:left="0"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вплинути на попит на працю іммігрантів можуть лише значні структурні перебудови в економіці.</w:t>
      </w:r>
    </w:p>
    <w:p w:rsidR="00AA7040" w:rsidRDefault="009A208F" w:rsidP="00170385">
      <w:pPr>
        <w:pStyle w:val="HTML"/>
        <w:shd w:val="clear" w:color="auto" w:fill="FFFFFF"/>
        <w:spacing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Важливе значення серед наукових підходів до вивчення та аналізу процесів міжнародної міграції займає синтетична теорія міграція, запропонована англійським науковцем Дугласом </w:t>
      </w:r>
      <w:proofErr w:type="spellStart"/>
      <w:r>
        <w:rPr>
          <w:rFonts w:ascii="Times New Roman" w:hAnsi="Times New Roman" w:cs="Times New Roman"/>
          <w:color w:val="000000"/>
          <w:sz w:val="28"/>
          <w:szCs w:val="28"/>
          <w:lang w:val="uk-UA"/>
        </w:rPr>
        <w:t>Мессі</w:t>
      </w:r>
      <w:proofErr w:type="spellEnd"/>
      <w:r>
        <w:rPr>
          <w:rFonts w:ascii="Times New Roman" w:hAnsi="Times New Roman" w:cs="Times New Roman"/>
          <w:color w:val="000000"/>
          <w:sz w:val="28"/>
          <w:szCs w:val="28"/>
          <w:lang w:val="uk-UA"/>
        </w:rPr>
        <w:t xml:space="preserve"> у кінці ХХ ст. В основі його концепції міжнародна міграція робочої сили представлена як результат багатосторонніх змін у соціальному, політичному та економічному життях внаслідок інтенсивного економічного зростання. Подібно теорії подвійного ринку праці, на думку </w:t>
      </w:r>
      <w:proofErr w:type="spellStart"/>
      <w:r>
        <w:rPr>
          <w:rFonts w:ascii="Times New Roman" w:hAnsi="Times New Roman" w:cs="Times New Roman"/>
          <w:color w:val="000000"/>
          <w:sz w:val="28"/>
          <w:szCs w:val="28"/>
          <w:lang w:val="uk-UA"/>
        </w:rPr>
        <w:t>Мессі</w:t>
      </w:r>
      <w:proofErr w:type="spellEnd"/>
      <w:r>
        <w:rPr>
          <w:rFonts w:ascii="Times New Roman" w:hAnsi="Times New Roman" w:cs="Times New Roman"/>
          <w:color w:val="000000"/>
          <w:sz w:val="28"/>
          <w:szCs w:val="28"/>
          <w:lang w:val="uk-UA"/>
        </w:rPr>
        <w:t xml:space="preserve">, розвиток міграційних потоків населення більшою мірою обумовлений чинниками притягання у </w:t>
      </w:r>
      <w:r>
        <w:rPr>
          <w:rFonts w:ascii="Times New Roman" w:hAnsi="Times New Roman" w:cs="Times New Roman"/>
          <w:color w:val="000000"/>
          <w:sz w:val="28"/>
          <w:szCs w:val="28"/>
          <w:lang w:val="uk-UA"/>
        </w:rPr>
        <w:lastRenderedPageBreak/>
        <w:t xml:space="preserve">приймаючих країнах, аніж чинниками виштовхування. Науковець доводить, що зміни заробітної плати чи то в більшу сторону, чи то в меншу, не є головними мотивами міграції. Причинами стійкого рівня </w:t>
      </w:r>
      <w:r w:rsidR="0040072C">
        <w:rPr>
          <w:rFonts w:ascii="Times New Roman" w:hAnsi="Times New Roman" w:cs="Times New Roman"/>
          <w:color w:val="000000"/>
          <w:sz w:val="28"/>
          <w:szCs w:val="28"/>
          <w:lang w:val="uk-UA"/>
        </w:rPr>
        <w:t xml:space="preserve">міграційних потоків вважаються створені мігрантами мережі, що відповідають за зв’язки з Батьківщиною, родинами та діаспорою, у тому числі й у якості грошових переказів </w:t>
      </w:r>
      <w:r w:rsidR="0040072C" w:rsidRPr="0080125C">
        <w:rPr>
          <w:rFonts w:ascii="Times New Roman" w:hAnsi="Times New Roman" w:cs="Times New Roman"/>
          <w:bCs/>
          <w:color w:val="000000"/>
          <w:sz w:val="28"/>
          <w:szCs w:val="28"/>
          <w:lang w:val="uk-UA"/>
        </w:rPr>
        <w:t>[</w:t>
      </w:r>
      <w:r w:rsidR="0040072C">
        <w:rPr>
          <w:rFonts w:ascii="Times New Roman" w:hAnsi="Times New Roman" w:cs="Times New Roman"/>
          <w:bCs/>
          <w:color w:val="000000"/>
          <w:sz w:val="28"/>
          <w:szCs w:val="28"/>
          <w:lang w:val="uk-UA"/>
        </w:rPr>
        <w:t>12]:</w:t>
      </w:r>
    </w:p>
    <w:p w:rsidR="00F92BEA" w:rsidRDefault="00277E10" w:rsidP="00170385">
      <w:pPr>
        <w:pStyle w:val="HTML"/>
        <w:shd w:val="clear" w:color="auto" w:fill="FFFFFF"/>
        <w:spacing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Неабиякий вклад у дослідження процесів трудової міграції внесла теорія світових систем американського соціолога та політолога </w:t>
      </w:r>
      <w:proofErr w:type="spellStart"/>
      <w:r>
        <w:rPr>
          <w:rFonts w:ascii="Times New Roman" w:hAnsi="Times New Roman" w:cs="Times New Roman"/>
          <w:color w:val="000000"/>
          <w:sz w:val="28"/>
          <w:szCs w:val="28"/>
          <w:lang w:val="uk-UA"/>
        </w:rPr>
        <w:t>Іммануїла</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Валлерстайна</w:t>
      </w:r>
      <w:proofErr w:type="spellEnd"/>
      <w:r>
        <w:rPr>
          <w:rFonts w:ascii="Times New Roman" w:hAnsi="Times New Roman" w:cs="Times New Roman"/>
          <w:color w:val="000000"/>
          <w:sz w:val="28"/>
          <w:szCs w:val="28"/>
          <w:lang w:val="uk-UA"/>
        </w:rPr>
        <w:t>. У своїх працях науковець розглядах міжнародну міграцію у контексті світ-системної парадигми. На його думку, відбувається розподіл світу, або конкретної країни, на периферію та центр. Внаслідок експансії капіталізму структура периферії змінюється, відбувається стрімкий розвиток міст</w:t>
      </w:r>
      <w:r w:rsidR="00746CBE">
        <w:rPr>
          <w:rFonts w:ascii="Times New Roman" w:hAnsi="Times New Roman" w:cs="Times New Roman"/>
          <w:color w:val="000000"/>
          <w:sz w:val="28"/>
          <w:szCs w:val="28"/>
          <w:lang w:val="uk-UA"/>
        </w:rPr>
        <w:t>, глобалізація прискорює міграційні процеси, а міста, що виникають, створюють попит на працю іммігрантів. Разом з поширенням економічних відносин на периферії, некапіталістичне суспільство формує мобільне населення, що має намір мігрувати закордон.</w:t>
      </w:r>
    </w:p>
    <w:p w:rsidR="00746CBE" w:rsidRDefault="00746CBE" w:rsidP="00170385">
      <w:pPr>
        <w:pStyle w:val="HTML"/>
        <w:shd w:val="clear" w:color="auto" w:fill="FFFFFF"/>
        <w:spacing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За даною теорією, міграція розглядається як природний процес, що виникає внаслідок порушень та </w:t>
      </w:r>
      <w:r w:rsidR="00DD5039">
        <w:rPr>
          <w:rFonts w:ascii="Times New Roman" w:hAnsi="Times New Roman" w:cs="Times New Roman"/>
          <w:color w:val="000000"/>
          <w:sz w:val="28"/>
          <w:szCs w:val="28"/>
          <w:lang w:val="uk-UA"/>
        </w:rPr>
        <w:t>розповсюдження</w:t>
      </w:r>
      <w:r>
        <w:rPr>
          <w:rFonts w:ascii="Times New Roman" w:hAnsi="Times New Roman" w:cs="Times New Roman"/>
          <w:color w:val="000000"/>
          <w:sz w:val="28"/>
          <w:szCs w:val="28"/>
          <w:lang w:val="uk-UA"/>
        </w:rPr>
        <w:t xml:space="preserve"> процесу економічного розвитку.</w:t>
      </w:r>
      <w:r w:rsidR="00DD5039">
        <w:rPr>
          <w:rFonts w:ascii="Times New Roman" w:hAnsi="Times New Roman" w:cs="Times New Roman"/>
          <w:color w:val="000000"/>
          <w:sz w:val="28"/>
          <w:szCs w:val="28"/>
          <w:lang w:val="uk-UA"/>
        </w:rPr>
        <w:t xml:space="preserve"> Так як капіталізм розвинутий у країнах Західної Європи, Північної Америки, Океанії та Японії, все більша частина територій та населення були задіяні у світову ринкову економіку. Внаслідок того, що земля, сировина та праця у периферійних районах підпадають під контроль та вплив ринків, з’являються міграційні потоки, які поширюються як всередині країни, так і за її межами </w:t>
      </w:r>
      <w:r w:rsidR="00DD5039" w:rsidRPr="0080125C">
        <w:rPr>
          <w:rFonts w:ascii="Times New Roman" w:hAnsi="Times New Roman" w:cs="Times New Roman"/>
          <w:bCs/>
          <w:color w:val="000000"/>
          <w:sz w:val="28"/>
          <w:szCs w:val="28"/>
          <w:lang w:val="uk-UA"/>
        </w:rPr>
        <w:t>[</w:t>
      </w:r>
      <w:r w:rsidR="00DD5039">
        <w:rPr>
          <w:rFonts w:ascii="Times New Roman" w:hAnsi="Times New Roman" w:cs="Times New Roman"/>
          <w:bCs/>
          <w:color w:val="000000"/>
          <w:sz w:val="28"/>
          <w:szCs w:val="28"/>
          <w:lang w:val="uk-UA"/>
        </w:rPr>
        <w:t>11].</w:t>
      </w:r>
    </w:p>
    <w:p w:rsidR="00DD5039" w:rsidRDefault="00FC5515" w:rsidP="00170385">
      <w:pPr>
        <w:pStyle w:val="HTML"/>
        <w:shd w:val="clear" w:color="auto" w:fill="FFFFFF"/>
        <w:spacing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Теорія світових систем заснована на декількох твердженнях:</w:t>
      </w:r>
    </w:p>
    <w:p w:rsidR="00FC5515" w:rsidRDefault="00FC5515" w:rsidP="00FC5515">
      <w:pPr>
        <w:pStyle w:val="HTML"/>
        <w:numPr>
          <w:ilvl w:val="0"/>
          <w:numId w:val="10"/>
        </w:numPr>
        <w:shd w:val="clear" w:color="auto" w:fill="FFFFFF"/>
        <w:tabs>
          <w:tab w:val="clear" w:pos="916"/>
          <w:tab w:val="left" w:pos="0"/>
        </w:tabs>
        <w:spacing w:line="360" w:lineRule="auto"/>
        <w:ind w:left="0"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 метою отримання більшого прибутку капіталісти намагаються механізувати виробництво та використовувати промислові ресурси, що приводить до зменшення кількості необхідної робочої сили, а отже виникає надлишок трудових ресурсів, що є фактором поширення мобілізації їх мобілізації;</w:t>
      </w:r>
    </w:p>
    <w:p w:rsidR="00FC5515" w:rsidRDefault="00FC5515" w:rsidP="00FC5515">
      <w:pPr>
        <w:pStyle w:val="HTML"/>
        <w:numPr>
          <w:ilvl w:val="0"/>
          <w:numId w:val="10"/>
        </w:numPr>
        <w:shd w:val="clear" w:color="auto" w:fill="FFFFFF"/>
        <w:tabs>
          <w:tab w:val="clear" w:pos="916"/>
          <w:tab w:val="left" w:pos="0"/>
        </w:tabs>
        <w:spacing w:line="360" w:lineRule="auto"/>
        <w:ind w:left="0"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добуток сировини для продажу на світовому ринку вимагає промислового ресурсу, що ґрунтується на оплачуваній праці; пропозиція заробітної плати створює ринок праці, заснований на особистій вигоді; ці тенденції сприяють географічній мобільності трудових ресурсів у розвинутих країнах;</w:t>
      </w:r>
    </w:p>
    <w:p w:rsidR="00F66836" w:rsidRPr="00F66836" w:rsidRDefault="00FC5515" w:rsidP="00F66836">
      <w:pPr>
        <w:pStyle w:val="HTML"/>
        <w:numPr>
          <w:ilvl w:val="0"/>
          <w:numId w:val="10"/>
        </w:numPr>
        <w:shd w:val="clear" w:color="auto" w:fill="FFFFFF"/>
        <w:tabs>
          <w:tab w:val="clear" w:pos="916"/>
          <w:tab w:val="left" w:pos="0"/>
        </w:tabs>
        <w:spacing w:line="360" w:lineRule="auto"/>
        <w:ind w:left="0"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іноземні інвестиції</w:t>
      </w:r>
      <w:r w:rsidR="00F66836">
        <w:rPr>
          <w:rFonts w:ascii="Times New Roman" w:hAnsi="Times New Roman" w:cs="Times New Roman"/>
          <w:color w:val="000000"/>
          <w:sz w:val="28"/>
          <w:szCs w:val="28"/>
          <w:lang w:val="uk-UA"/>
        </w:rPr>
        <w:t>, які</w:t>
      </w:r>
      <w:r>
        <w:rPr>
          <w:rFonts w:ascii="Times New Roman" w:hAnsi="Times New Roman" w:cs="Times New Roman"/>
          <w:color w:val="000000"/>
          <w:sz w:val="28"/>
          <w:szCs w:val="28"/>
          <w:lang w:val="uk-UA"/>
        </w:rPr>
        <w:t xml:space="preserve"> сприяють економічній г</w:t>
      </w:r>
      <w:r w:rsidR="00F66836">
        <w:rPr>
          <w:rFonts w:ascii="Times New Roman" w:hAnsi="Times New Roman" w:cs="Times New Roman"/>
          <w:color w:val="000000"/>
          <w:sz w:val="28"/>
          <w:szCs w:val="28"/>
          <w:lang w:val="uk-UA"/>
        </w:rPr>
        <w:t>л</w:t>
      </w:r>
      <w:r>
        <w:rPr>
          <w:rFonts w:ascii="Times New Roman" w:hAnsi="Times New Roman" w:cs="Times New Roman"/>
          <w:color w:val="000000"/>
          <w:sz w:val="28"/>
          <w:szCs w:val="28"/>
          <w:lang w:val="uk-UA"/>
        </w:rPr>
        <w:t>обалізації</w:t>
      </w:r>
      <w:r w:rsidR="00F66836">
        <w:rPr>
          <w:rFonts w:ascii="Times New Roman" w:hAnsi="Times New Roman" w:cs="Times New Roman"/>
          <w:color w:val="000000"/>
          <w:sz w:val="28"/>
          <w:szCs w:val="28"/>
          <w:lang w:val="uk-UA"/>
        </w:rPr>
        <w:t>, прямують з великих та розвинутих міст, що створюють стійкий попит на працю мігрантів.</w:t>
      </w:r>
    </w:p>
    <w:p w:rsidR="00277E10" w:rsidRDefault="00F66836" w:rsidP="00170385">
      <w:pPr>
        <w:pStyle w:val="HTML"/>
        <w:shd w:val="clear" w:color="auto" w:fill="FFFFFF"/>
        <w:spacing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Теорія світових систем І. </w:t>
      </w:r>
      <w:proofErr w:type="spellStart"/>
      <w:r>
        <w:rPr>
          <w:rFonts w:ascii="Times New Roman" w:hAnsi="Times New Roman" w:cs="Times New Roman"/>
          <w:color w:val="000000"/>
          <w:sz w:val="28"/>
          <w:szCs w:val="28"/>
          <w:lang w:val="uk-UA"/>
        </w:rPr>
        <w:t>Валлерстайна</w:t>
      </w:r>
      <w:proofErr w:type="spellEnd"/>
      <w:r>
        <w:rPr>
          <w:rFonts w:ascii="Times New Roman" w:hAnsi="Times New Roman" w:cs="Times New Roman"/>
          <w:color w:val="000000"/>
          <w:sz w:val="28"/>
          <w:szCs w:val="28"/>
          <w:lang w:val="uk-UA"/>
        </w:rPr>
        <w:t xml:space="preserve"> ґрунтується здебільшого на факторах макрорівня та </w:t>
      </w:r>
      <w:r w:rsidR="005A5630">
        <w:rPr>
          <w:rFonts w:ascii="Times New Roman" w:hAnsi="Times New Roman" w:cs="Times New Roman"/>
          <w:color w:val="000000"/>
          <w:sz w:val="28"/>
          <w:szCs w:val="28"/>
          <w:lang w:val="uk-UA"/>
        </w:rPr>
        <w:t xml:space="preserve">стверджує, що міграція є результатом політичної та економічної структур глобального ринку, що поширюється. </w:t>
      </w:r>
    </w:p>
    <w:p w:rsidR="005A5630" w:rsidRDefault="005A5630" w:rsidP="00170385">
      <w:pPr>
        <w:pStyle w:val="HTML"/>
        <w:shd w:val="clear" w:color="auto" w:fill="FFFFFF"/>
        <w:spacing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Згідно з даною теорією, науковцем було виділено шість основних гіпотез </w:t>
      </w:r>
      <w:r w:rsidRPr="005A5630">
        <w:rPr>
          <w:rFonts w:ascii="Times New Roman" w:hAnsi="Times New Roman" w:cs="Times New Roman"/>
          <w:color w:val="000000"/>
          <w:sz w:val="28"/>
          <w:szCs w:val="28"/>
        </w:rPr>
        <w:t>[</w:t>
      </w:r>
      <w:r>
        <w:rPr>
          <w:rFonts w:ascii="Times New Roman" w:hAnsi="Times New Roman" w:cs="Times New Roman"/>
          <w:color w:val="000000"/>
          <w:sz w:val="28"/>
          <w:szCs w:val="28"/>
          <w:lang w:val="uk-UA"/>
        </w:rPr>
        <w:t>18</w:t>
      </w:r>
      <w:r w:rsidRPr="005A5630">
        <w:rPr>
          <w:rFonts w:ascii="Times New Roman" w:hAnsi="Times New Roman" w:cs="Times New Roman"/>
          <w:color w:val="000000"/>
          <w:sz w:val="28"/>
          <w:szCs w:val="28"/>
        </w:rPr>
        <w:t>]</w:t>
      </w:r>
      <w:r>
        <w:rPr>
          <w:rFonts w:ascii="Times New Roman" w:hAnsi="Times New Roman" w:cs="Times New Roman"/>
          <w:color w:val="000000"/>
          <w:sz w:val="28"/>
          <w:szCs w:val="28"/>
          <w:lang w:val="uk-UA"/>
        </w:rPr>
        <w:t>:</w:t>
      </w:r>
    </w:p>
    <w:p w:rsidR="005A5630" w:rsidRDefault="005A5630" w:rsidP="005A5630">
      <w:pPr>
        <w:pStyle w:val="HTML"/>
        <w:numPr>
          <w:ilvl w:val="0"/>
          <w:numId w:val="11"/>
        </w:numPr>
        <w:shd w:val="clear" w:color="auto" w:fill="FFFFFF"/>
        <w:tabs>
          <w:tab w:val="clear" w:pos="916"/>
          <w:tab w:val="left" w:pos="0"/>
        </w:tabs>
        <w:spacing w:line="360" w:lineRule="auto"/>
        <w:ind w:left="0"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міжнародна міграція трудових ресурсів є наслідком становлення капіталістичного ринку у країнах, що розвиваються; проникнення глобальної економіки у периферію стимулює міжнародні </w:t>
      </w:r>
      <w:r w:rsidR="004E48A2">
        <w:rPr>
          <w:rFonts w:ascii="Times New Roman" w:hAnsi="Times New Roman" w:cs="Times New Roman"/>
          <w:color w:val="000000"/>
          <w:sz w:val="28"/>
          <w:szCs w:val="28"/>
          <w:lang w:val="uk-UA"/>
        </w:rPr>
        <w:t>потоки капіталу;</w:t>
      </w:r>
    </w:p>
    <w:p w:rsidR="005A5630" w:rsidRDefault="005A5630" w:rsidP="005A5630">
      <w:pPr>
        <w:pStyle w:val="HTML"/>
        <w:numPr>
          <w:ilvl w:val="0"/>
          <w:numId w:val="11"/>
        </w:numPr>
        <w:shd w:val="clear" w:color="auto" w:fill="FFFFFF"/>
        <w:tabs>
          <w:tab w:val="clear" w:pos="916"/>
          <w:tab w:val="left" w:pos="0"/>
        </w:tabs>
        <w:spacing w:line="360" w:lineRule="auto"/>
        <w:ind w:left="0"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міжнародний потік робочої сили прямує за міжнародними потоками товарів та капіталу, проте у протилежному напрямку;</w:t>
      </w:r>
    </w:p>
    <w:p w:rsidR="005A5630" w:rsidRDefault="005A5630" w:rsidP="005A5630">
      <w:pPr>
        <w:pStyle w:val="HTML"/>
        <w:numPr>
          <w:ilvl w:val="0"/>
          <w:numId w:val="11"/>
        </w:numPr>
        <w:shd w:val="clear" w:color="auto" w:fill="FFFFFF"/>
        <w:tabs>
          <w:tab w:val="clear" w:pos="916"/>
          <w:tab w:val="left" w:pos="0"/>
        </w:tabs>
        <w:spacing w:line="360" w:lineRule="auto"/>
        <w:ind w:left="0"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міжнародна міграція властива колишнім колоніальним країнам та їх колон</w:t>
      </w:r>
      <w:r w:rsidR="004E48A2">
        <w:rPr>
          <w:rFonts w:ascii="Times New Roman" w:hAnsi="Times New Roman" w:cs="Times New Roman"/>
          <w:color w:val="000000"/>
          <w:sz w:val="28"/>
          <w:szCs w:val="28"/>
          <w:lang w:val="uk-UA"/>
        </w:rPr>
        <w:t>іям, адже стійкі культурні, адміністративні, транспортні та комунікаційні зв’язки давно налагоджені та дозволили розвинути вільну конкуренцію;</w:t>
      </w:r>
    </w:p>
    <w:p w:rsidR="005A5630" w:rsidRDefault="005A5630" w:rsidP="005A5630">
      <w:pPr>
        <w:pStyle w:val="HTML"/>
        <w:numPr>
          <w:ilvl w:val="0"/>
          <w:numId w:val="11"/>
        </w:numPr>
        <w:shd w:val="clear" w:color="auto" w:fill="FFFFFF"/>
        <w:tabs>
          <w:tab w:val="clear" w:pos="916"/>
          <w:tab w:val="left" w:pos="0"/>
        </w:tabs>
        <w:spacing w:line="360" w:lineRule="auto"/>
        <w:ind w:left="0"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міжнародна трудова міграція пов’язана з глобалізацією ринкової економіки</w:t>
      </w:r>
      <w:r w:rsidR="004E48A2">
        <w:rPr>
          <w:rFonts w:ascii="Times New Roman" w:hAnsi="Times New Roman" w:cs="Times New Roman"/>
          <w:color w:val="000000"/>
          <w:sz w:val="28"/>
          <w:szCs w:val="28"/>
          <w:lang w:val="uk-UA"/>
        </w:rPr>
        <w:t>;</w:t>
      </w:r>
    </w:p>
    <w:p w:rsidR="004E48A2" w:rsidRDefault="004E48A2" w:rsidP="005A5630">
      <w:pPr>
        <w:pStyle w:val="HTML"/>
        <w:numPr>
          <w:ilvl w:val="0"/>
          <w:numId w:val="11"/>
        </w:numPr>
        <w:shd w:val="clear" w:color="auto" w:fill="FFFFFF"/>
        <w:tabs>
          <w:tab w:val="clear" w:pos="916"/>
          <w:tab w:val="left" w:pos="0"/>
        </w:tabs>
        <w:spacing w:line="360" w:lineRule="auto"/>
        <w:ind w:left="0"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внаслідок політичного та воєнного втручання урядів капіталістичних країн з метою захисту інвестицій закордоном виникає міжнародний рух біженців, що є іншою формою міграції;</w:t>
      </w:r>
    </w:p>
    <w:p w:rsidR="004E48A2" w:rsidRDefault="004E48A2" w:rsidP="005A5630">
      <w:pPr>
        <w:pStyle w:val="HTML"/>
        <w:numPr>
          <w:ilvl w:val="0"/>
          <w:numId w:val="11"/>
        </w:numPr>
        <w:shd w:val="clear" w:color="auto" w:fill="FFFFFF"/>
        <w:tabs>
          <w:tab w:val="clear" w:pos="916"/>
          <w:tab w:val="left" w:pos="0"/>
        </w:tabs>
        <w:spacing w:line="360" w:lineRule="auto"/>
        <w:ind w:left="0"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міграція людського ресурсу більшою мірою залежить від динаміки створення ринку та структури глобальної економіки та майже не залежить від рівня заробітної плати та рівня зайнятості у країнах.</w:t>
      </w:r>
    </w:p>
    <w:p w:rsidR="00095EAD" w:rsidRDefault="008C1F4C" w:rsidP="008C1F4C">
      <w:pPr>
        <w:pStyle w:val="HTML"/>
        <w:shd w:val="clear" w:color="auto" w:fill="FFFFFF"/>
        <w:tabs>
          <w:tab w:val="clear" w:pos="916"/>
          <w:tab w:val="left" w:pos="0"/>
        </w:tabs>
        <w:spacing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Американським географом </w:t>
      </w:r>
      <w:proofErr w:type="spellStart"/>
      <w:r>
        <w:rPr>
          <w:rFonts w:ascii="Times New Roman" w:hAnsi="Times New Roman" w:cs="Times New Roman"/>
          <w:color w:val="000000"/>
          <w:sz w:val="28"/>
          <w:szCs w:val="28"/>
          <w:lang w:val="uk-UA"/>
        </w:rPr>
        <w:t>Вільбуром</w:t>
      </w:r>
      <w:proofErr w:type="spellEnd"/>
      <w:r>
        <w:rPr>
          <w:rFonts w:ascii="Times New Roman" w:hAnsi="Times New Roman" w:cs="Times New Roman"/>
          <w:color w:val="000000"/>
          <w:sz w:val="28"/>
          <w:szCs w:val="28"/>
          <w:lang w:val="uk-UA"/>
        </w:rPr>
        <w:t xml:space="preserve"> Зелінські була запропонована просторово-часова моделі міграції, що відображає значимість глобалізації у змінах міжнародної міграції. Його модель та теорія мобільного переходу стали науковою базою для багатьох наступних досліджень зв’язку міграції та соціально-економічного розвиту в умовах глобалізації. На думку науковця існують певні структурні закономірності у поширенні персональної мобільності, а міграційних перех</w:t>
      </w:r>
      <w:r w:rsidR="00605338">
        <w:rPr>
          <w:rFonts w:ascii="Times New Roman" w:hAnsi="Times New Roman" w:cs="Times New Roman"/>
          <w:color w:val="000000"/>
          <w:sz w:val="28"/>
          <w:szCs w:val="28"/>
          <w:lang w:val="uk-UA"/>
        </w:rPr>
        <w:t>ід спирається на 5 фаз (рис.</w:t>
      </w:r>
      <w:r>
        <w:rPr>
          <w:rFonts w:ascii="Times New Roman" w:hAnsi="Times New Roman" w:cs="Times New Roman"/>
          <w:color w:val="000000"/>
          <w:sz w:val="28"/>
          <w:szCs w:val="28"/>
          <w:lang w:val="uk-UA"/>
        </w:rPr>
        <w:t xml:space="preserve">1.3) </w:t>
      </w:r>
      <w:r w:rsidRPr="005A5630">
        <w:rPr>
          <w:rFonts w:ascii="Times New Roman" w:hAnsi="Times New Roman" w:cs="Times New Roman"/>
          <w:color w:val="000000"/>
          <w:sz w:val="28"/>
          <w:szCs w:val="28"/>
        </w:rPr>
        <w:t>[</w:t>
      </w:r>
      <w:r>
        <w:rPr>
          <w:rFonts w:ascii="Times New Roman" w:hAnsi="Times New Roman" w:cs="Times New Roman"/>
          <w:color w:val="000000"/>
          <w:sz w:val="28"/>
          <w:szCs w:val="28"/>
          <w:lang w:val="uk-UA"/>
        </w:rPr>
        <w:t>12</w:t>
      </w:r>
      <w:r w:rsidRPr="005A5630">
        <w:rPr>
          <w:rFonts w:ascii="Times New Roman" w:hAnsi="Times New Roman" w:cs="Times New Roman"/>
          <w:color w:val="000000"/>
          <w:sz w:val="28"/>
          <w:szCs w:val="28"/>
        </w:rPr>
        <w:t>]</w:t>
      </w:r>
      <w:r>
        <w:rPr>
          <w:rFonts w:ascii="Times New Roman" w:hAnsi="Times New Roman" w:cs="Times New Roman"/>
          <w:color w:val="000000"/>
          <w:sz w:val="28"/>
          <w:szCs w:val="28"/>
          <w:lang w:val="uk-UA"/>
        </w:rPr>
        <w:t>.</w:t>
      </w:r>
    </w:p>
    <w:p w:rsidR="008C1F4C" w:rsidRPr="00D530EC" w:rsidRDefault="00172B61" w:rsidP="00217135">
      <w:pPr>
        <w:shd w:val="clear" w:color="auto" w:fill="FFFFFF"/>
        <w:spacing w:after="0" w:line="360" w:lineRule="auto"/>
        <w:ind w:firstLine="709"/>
        <w:contextualSpacing/>
        <w:jc w:val="center"/>
        <w:rPr>
          <w:rFonts w:ascii="Times New Roman" w:hAnsi="Times New Roman" w:cs="Times New Roman"/>
          <w:bCs/>
          <w:color w:val="000000"/>
          <w:sz w:val="28"/>
          <w:szCs w:val="28"/>
          <w:lang w:val="uk-UA"/>
        </w:rPr>
      </w:pPr>
      <w:r>
        <w:rPr>
          <w:rFonts w:ascii="Times New Roman" w:hAnsi="Times New Roman" w:cs="Times New Roman"/>
          <w:bCs/>
          <w:noProof/>
          <w:color w:val="000000"/>
          <w:sz w:val="28"/>
          <w:szCs w:val="28"/>
          <w:lang w:eastAsia="ru-RU"/>
        </w:rPr>
        <w:drawing>
          <wp:inline distT="0" distB="0" distL="0" distR="0">
            <wp:extent cx="3887931" cy="3455719"/>
            <wp:effectExtent l="19050" t="0" r="0" b="0"/>
            <wp:docPr id="4" name="Рисунок 3"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0" cstate="print"/>
                    <a:srcRect l="20497" t="9270" r="25321" b="21058"/>
                    <a:stretch>
                      <a:fillRect/>
                    </a:stretch>
                  </pic:blipFill>
                  <pic:spPr>
                    <a:xfrm>
                      <a:off x="0" y="0"/>
                      <a:ext cx="3887931" cy="3455719"/>
                    </a:xfrm>
                    <a:prstGeom prst="rect">
                      <a:avLst/>
                    </a:prstGeom>
                  </pic:spPr>
                </pic:pic>
              </a:graphicData>
            </a:graphic>
          </wp:inline>
        </w:drawing>
      </w:r>
    </w:p>
    <w:p w:rsidR="008C1F4C" w:rsidRDefault="008C1F4C" w:rsidP="008C1F4C">
      <w:pPr>
        <w:pStyle w:val="a3"/>
        <w:spacing w:line="360" w:lineRule="auto"/>
        <w:ind w:firstLine="709"/>
        <w:contextualSpacing/>
        <w:jc w:val="both"/>
        <w:rPr>
          <w:bCs/>
          <w:color w:val="000000"/>
          <w:sz w:val="28"/>
          <w:szCs w:val="28"/>
          <w:lang w:val="uk-UA"/>
        </w:rPr>
      </w:pPr>
      <w:r>
        <w:rPr>
          <w:bCs/>
          <w:color w:val="000000"/>
          <w:sz w:val="28"/>
          <w:szCs w:val="28"/>
          <w:lang w:val="uk-UA"/>
        </w:rPr>
        <w:t>Рисунок 1.3 – Фази міграційного переходу</w:t>
      </w:r>
    </w:p>
    <w:p w:rsidR="008C1F4C" w:rsidRDefault="008C1F4C" w:rsidP="008C1F4C">
      <w:pPr>
        <w:pStyle w:val="a3"/>
        <w:spacing w:line="360" w:lineRule="auto"/>
        <w:ind w:firstLine="709"/>
        <w:contextualSpacing/>
        <w:jc w:val="both"/>
        <w:rPr>
          <w:bCs/>
          <w:color w:val="000000"/>
          <w:sz w:val="28"/>
          <w:szCs w:val="28"/>
          <w:lang w:val="uk-UA"/>
        </w:rPr>
      </w:pPr>
      <w:r>
        <w:rPr>
          <w:bCs/>
          <w:color w:val="000000"/>
          <w:sz w:val="28"/>
          <w:szCs w:val="28"/>
          <w:lang w:val="uk-UA"/>
        </w:rPr>
        <w:t xml:space="preserve">Джерело: складено автором на основі </w:t>
      </w:r>
      <w:r w:rsidRPr="0000207C">
        <w:rPr>
          <w:bCs/>
          <w:color w:val="000000"/>
          <w:sz w:val="28"/>
          <w:szCs w:val="28"/>
          <w:lang w:val="uk-UA"/>
        </w:rPr>
        <w:t>[</w:t>
      </w:r>
      <w:r>
        <w:rPr>
          <w:bCs/>
          <w:color w:val="000000"/>
          <w:sz w:val="28"/>
          <w:szCs w:val="28"/>
          <w:lang w:val="uk-UA"/>
        </w:rPr>
        <w:t>12</w:t>
      </w:r>
      <w:r w:rsidRPr="0000207C">
        <w:rPr>
          <w:bCs/>
          <w:color w:val="000000"/>
          <w:sz w:val="28"/>
          <w:szCs w:val="28"/>
          <w:lang w:val="uk-UA"/>
        </w:rPr>
        <w:t>]</w:t>
      </w:r>
    </w:p>
    <w:p w:rsidR="007168B6" w:rsidRDefault="007168B6" w:rsidP="008C1F4C">
      <w:pPr>
        <w:pStyle w:val="a3"/>
        <w:spacing w:line="360" w:lineRule="auto"/>
        <w:ind w:firstLine="709"/>
        <w:contextualSpacing/>
        <w:jc w:val="both"/>
        <w:rPr>
          <w:bCs/>
          <w:color w:val="000000"/>
          <w:sz w:val="28"/>
          <w:szCs w:val="28"/>
          <w:lang w:val="uk-UA"/>
        </w:rPr>
      </w:pPr>
    </w:p>
    <w:p w:rsidR="008C1F4C" w:rsidRDefault="008C1F4C" w:rsidP="008C1F4C">
      <w:pPr>
        <w:pStyle w:val="a3"/>
        <w:spacing w:line="360" w:lineRule="auto"/>
        <w:ind w:firstLine="709"/>
        <w:contextualSpacing/>
        <w:jc w:val="both"/>
        <w:rPr>
          <w:bCs/>
          <w:color w:val="000000"/>
          <w:sz w:val="28"/>
          <w:szCs w:val="28"/>
          <w:lang w:val="uk-UA"/>
        </w:rPr>
      </w:pPr>
      <w:r>
        <w:rPr>
          <w:bCs/>
          <w:color w:val="000000"/>
          <w:sz w:val="28"/>
          <w:szCs w:val="28"/>
          <w:lang w:val="uk-UA"/>
        </w:rPr>
        <w:t>Перша фаза характеризується найменшою мобільністю населення з метою зміни місця проживання та обмеженим рухом</w:t>
      </w:r>
      <w:r w:rsidR="00F24145">
        <w:rPr>
          <w:bCs/>
          <w:color w:val="000000"/>
          <w:sz w:val="28"/>
          <w:szCs w:val="28"/>
          <w:lang w:val="uk-UA"/>
        </w:rPr>
        <w:t xml:space="preserve"> внаслідок релігійних обрядів, торгівлі, землеробства та суспільним життям.</w:t>
      </w:r>
    </w:p>
    <w:p w:rsidR="00F24145" w:rsidRDefault="00F24145" w:rsidP="008C1F4C">
      <w:pPr>
        <w:pStyle w:val="a3"/>
        <w:spacing w:line="360" w:lineRule="auto"/>
        <w:ind w:firstLine="709"/>
        <w:contextualSpacing/>
        <w:jc w:val="both"/>
        <w:rPr>
          <w:bCs/>
          <w:color w:val="000000"/>
          <w:sz w:val="28"/>
          <w:szCs w:val="28"/>
          <w:lang w:val="uk-UA"/>
        </w:rPr>
      </w:pPr>
      <w:r>
        <w:rPr>
          <w:bCs/>
          <w:color w:val="000000"/>
          <w:sz w:val="28"/>
          <w:szCs w:val="28"/>
          <w:lang w:val="uk-UA"/>
        </w:rPr>
        <w:t xml:space="preserve">Друга фаза, на відміну від першої, вже характеризується численними переміщеннями населення з сільської місцевості до міста, масовою міграцією </w:t>
      </w:r>
      <w:r>
        <w:rPr>
          <w:bCs/>
          <w:color w:val="000000"/>
          <w:sz w:val="28"/>
          <w:szCs w:val="28"/>
          <w:lang w:val="uk-UA"/>
        </w:rPr>
        <w:lastRenderedPageBreak/>
        <w:t>до сусідніх держав та невеликою імміграцією кваліфікованих трудових ресурсів.</w:t>
      </w:r>
    </w:p>
    <w:p w:rsidR="00F24145" w:rsidRDefault="00F24145" w:rsidP="008C1F4C">
      <w:pPr>
        <w:pStyle w:val="a3"/>
        <w:spacing w:line="360" w:lineRule="auto"/>
        <w:ind w:firstLine="709"/>
        <w:contextualSpacing/>
        <w:jc w:val="both"/>
        <w:rPr>
          <w:bCs/>
          <w:color w:val="000000"/>
          <w:sz w:val="28"/>
          <w:szCs w:val="28"/>
          <w:lang w:val="uk-UA"/>
        </w:rPr>
      </w:pPr>
      <w:r>
        <w:rPr>
          <w:bCs/>
          <w:color w:val="000000"/>
          <w:sz w:val="28"/>
          <w:szCs w:val="28"/>
          <w:lang w:val="uk-UA"/>
        </w:rPr>
        <w:t>Для суспільства третьої фази все ще характерною є міграція сільського населення до міста, проте її обсяги зменшуються. Також зменшується або навіть завершується еміграція населення закордон.</w:t>
      </w:r>
    </w:p>
    <w:p w:rsidR="00F24145" w:rsidRDefault="00F24145" w:rsidP="008C1F4C">
      <w:pPr>
        <w:pStyle w:val="a3"/>
        <w:spacing w:line="360" w:lineRule="auto"/>
        <w:ind w:firstLine="709"/>
        <w:contextualSpacing/>
        <w:jc w:val="both"/>
        <w:rPr>
          <w:bCs/>
          <w:color w:val="000000"/>
          <w:sz w:val="28"/>
          <w:szCs w:val="28"/>
          <w:lang w:val="uk-UA"/>
        </w:rPr>
      </w:pPr>
      <w:r>
        <w:rPr>
          <w:bCs/>
          <w:color w:val="000000"/>
          <w:sz w:val="28"/>
          <w:szCs w:val="28"/>
          <w:lang w:val="uk-UA"/>
        </w:rPr>
        <w:t>Під час четвертої фази знижується мобільність населення, досить крупними потоками відбувається міграція м</w:t>
      </w:r>
      <w:r w:rsidR="00605338">
        <w:rPr>
          <w:bCs/>
          <w:color w:val="000000"/>
          <w:sz w:val="28"/>
          <w:szCs w:val="28"/>
          <w:lang w:val="uk-UA"/>
        </w:rPr>
        <w:t xml:space="preserve">іж містами, імміграція </w:t>
      </w:r>
      <w:proofErr w:type="spellStart"/>
      <w:r w:rsidR="00605338">
        <w:rPr>
          <w:bCs/>
          <w:color w:val="000000"/>
          <w:sz w:val="28"/>
          <w:szCs w:val="28"/>
          <w:lang w:val="uk-UA"/>
        </w:rPr>
        <w:t>середньо-</w:t>
      </w:r>
      <w:proofErr w:type="spellEnd"/>
      <w:r>
        <w:rPr>
          <w:bCs/>
          <w:color w:val="000000"/>
          <w:sz w:val="28"/>
          <w:szCs w:val="28"/>
          <w:lang w:val="uk-UA"/>
        </w:rPr>
        <w:t xml:space="preserve"> та некваліфікованих кадрів стає досить помітною, значні потоки кваліфікованих кадрів прямують закордон</w:t>
      </w:r>
    </w:p>
    <w:p w:rsidR="008C1F4C" w:rsidRDefault="00172B61" w:rsidP="008C1F4C">
      <w:pPr>
        <w:pStyle w:val="a3"/>
        <w:spacing w:line="360" w:lineRule="auto"/>
        <w:ind w:firstLine="709"/>
        <w:contextualSpacing/>
        <w:jc w:val="both"/>
        <w:rPr>
          <w:bCs/>
          <w:color w:val="000000"/>
          <w:sz w:val="28"/>
          <w:szCs w:val="28"/>
          <w:lang w:val="uk-UA"/>
        </w:rPr>
      </w:pPr>
      <w:r>
        <w:rPr>
          <w:bCs/>
          <w:color w:val="000000"/>
          <w:sz w:val="28"/>
          <w:szCs w:val="28"/>
          <w:lang w:val="uk-UA"/>
        </w:rPr>
        <w:t>Остання фаза характеризується зменшенням потоків міграції, більшість з яких відбувається між містами або всередині агломерації. Цій фазі також притаманна міграція некваліфікованої робочої сили з менш розвинутих країн, а також здійснення жорсткого контролю внутрішніх та зовнішніх міграційних потоків.</w:t>
      </w:r>
    </w:p>
    <w:p w:rsidR="008C1F4C" w:rsidRDefault="008C1F4C" w:rsidP="008C1F4C">
      <w:pPr>
        <w:pStyle w:val="a3"/>
        <w:spacing w:line="360" w:lineRule="auto"/>
        <w:ind w:firstLine="709"/>
        <w:contextualSpacing/>
        <w:jc w:val="both"/>
        <w:rPr>
          <w:bCs/>
          <w:color w:val="000000"/>
          <w:sz w:val="28"/>
          <w:szCs w:val="28"/>
          <w:lang w:val="uk-UA"/>
        </w:rPr>
      </w:pPr>
    </w:p>
    <w:p w:rsidR="00217135" w:rsidRDefault="00217135" w:rsidP="008C1F4C">
      <w:pPr>
        <w:pStyle w:val="a3"/>
        <w:spacing w:line="360" w:lineRule="auto"/>
        <w:ind w:firstLine="709"/>
        <w:contextualSpacing/>
        <w:jc w:val="both"/>
        <w:rPr>
          <w:bCs/>
          <w:color w:val="000000"/>
          <w:sz w:val="28"/>
          <w:szCs w:val="28"/>
          <w:lang w:val="uk-UA"/>
        </w:rPr>
      </w:pPr>
    </w:p>
    <w:p w:rsidR="00170385" w:rsidRDefault="00170385" w:rsidP="002F6F19">
      <w:pPr>
        <w:pStyle w:val="a3"/>
        <w:spacing w:line="360" w:lineRule="auto"/>
        <w:ind w:firstLine="709"/>
        <w:contextualSpacing/>
        <w:jc w:val="both"/>
        <w:outlineLvl w:val="0"/>
        <w:rPr>
          <w:color w:val="000000"/>
          <w:sz w:val="28"/>
          <w:szCs w:val="28"/>
          <w:lang w:val="uk-UA"/>
        </w:rPr>
      </w:pPr>
      <w:bookmarkStart w:id="4" w:name="_Toc89094812"/>
      <w:r>
        <w:rPr>
          <w:color w:val="000000"/>
          <w:sz w:val="28"/>
          <w:szCs w:val="28"/>
          <w:lang w:val="uk-UA"/>
        </w:rPr>
        <w:t>1.3 Методика досліджень процесів міжнародної міграції робочої сили</w:t>
      </w:r>
      <w:bookmarkEnd w:id="4"/>
    </w:p>
    <w:p w:rsidR="00354A91" w:rsidRDefault="00354A91" w:rsidP="008C1F4C">
      <w:pPr>
        <w:pStyle w:val="a3"/>
        <w:spacing w:line="360" w:lineRule="auto"/>
        <w:ind w:firstLine="709"/>
        <w:contextualSpacing/>
        <w:jc w:val="both"/>
        <w:rPr>
          <w:color w:val="000000"/>
          <w:sz w:val="28"/>
          <w:szCs w:val="28"/>
          <w:lang w:val="uk-UA"/>
        </w:rPr>
      </w:pPr>
    </w:p>
    <w:p w:rsidR="00354A91" w:rsidRDefault="00354A91" w:rsidP="008C1F4C">
      <w:pPr>
        <w:pStyle w:val="a3"/>
        <w:spacing w:line="360" w:lineRule="auto"/>
        <w:ind w:firstLine="709"/>
        <w:contextualSpacing/>
        <w:jc w:val="both"/>
        <w:rPr>
          <w:color w:val="000000"/>
          <w:sz w:val="28"/>
          <w:szCs w:val="28"/>
          <w:lang w:val="uk-UA"/>
        </w:rPr>
      </w:pPr>
    </w:p>
    <w:p w:rsidR="00354A91" w:rsidRDefault="00354A91" w:rsidP="008C1F4C">
      <w:pPr>
        <w:pStyle w:val="a3"/>
        <w:spacing w:line="360" w:lineRule="auto"/>
        <w:ind w:firstLine="709"/>
        <w:contextualSpacing/>
        <w:jc w:val="both"/>
        <w:rPr>
          <w:color w:val="000000"/>
          <w:sz w:val="28"/>
          <w:szCs w:val="28"/>
          <w:lang w:val="uk-UA"/>
        </w:rPr>
      </w:pPr>
      <w:r>
        <w:rPr>
          <w:color w:val="000000"/>
          <w:sz w:val="28"/>
          <w:szCs w:val="28"/>
          <w:lang w:val="uk-UA"/>
        </w:rPr>
        <w:t>Міграційні процеси, як вже зазначалося раніше, являють собою складне соціально-господарське явище, що з плином часу поширюється за масштабами та географічним охопленням. Сьогодні ці процеси характеризуються своєю глобальністю та впливовістю практично на всі сфери життєдіяльності, верстви населення та показники ринкової економіки.</w:t>
      </w:r>
    </w:p>
    <w:p w:rsidR="00354A91" w:rsidRDefault="00354A91" w:rsidP="008C1F4C">
      <w:pPr>
        <w:pStyle w:val="a3"/>
        <w:spacing w:line="360" w:lineRule="auto"/>
        <w:ind w:firstLine="709"/>
        <w:contextualSpacing/>
        <w:jc w:val="both"/>
        <w:rPr>
          <w:color w:val="000000"/>
          <w:sz w:val="28"/>
          <w:szCs w:val="28"/>
          <w:lang w:val="uk-UA"/>
        </w:rPr>
      </w:pPr>
      <w:r>
        <w:rPr>
          <w:color w:val="000000"/>
          <w:sz w:val="28"/>
          <w:szCs w:val="28"/>
          <w:lang w:val="uk-UA"/>
        </w:rPr>
        <w:t xml:space="preserve">Незважаючи на численну кількість </w:t>
      </w:r>
      <w:r w:rsidR="00215C4A">
        <w:rPr>
          <w:color w:val="000000"/>
          <w:sz w:val="28"/>
          <w:szCs w:val="28"/>
          <w:lang w:val="uk-UA"/>
        </w:rPr>
        <w:t xml:space="preserve">наявних </w:t>
      </w:r>
      <w:r>
        <w:rPr>
          <w:color w:val="000000"/>
          <w:sz w:val="28"/>
          <w:szCs w:val="28"/>
          <w:lang w:val="uk-UA"/>
        </w:rPr>
        <w:t xml:space="preserve">традиційних та сучасних підходів </w:t>
      </w:r>
      <w:r w:rsidR="00215C4A">
        <w:rPr>
          <w:color w:val="000000"/>
          <w:sz w:val="28"/>
          <w:szCs w:val="28"/>
          <w:lang w:val="uk-UA"/>
        </w:rPr>
        <w:t>і</w:t>
      </w:r>
      <w:r>
        <w:rPr>
          <w:color w:val="000000"/>
          <w:sz w:val="28"/>
          <w:szCs w:val="28"/>
          <w:lang w:val="uk-UA"/>
        </w:rPr>
        <w:t xml:space="preserve"> теорій до вивчення </w:t>
      </w:r>
      <w:r w:rsidR="00215C4A">
        <w:rPr>
          <w:color w:val="000000"/>
          <w:sz w:val="28"/>
          <w:szCs w:val="28"/>
          <w:lang w:val="uk-UA"/>
        </w:rPr>
        <w:t xml:space="preserve">міжнародного руху трудових ресурсів, міграційні процеси вимагають постійного та ґрунтовного аналізу й оцінки їх об’ємів, структури та розподілу. Систематичне дослідження цього питання дасть змогу не тільки отримати найбільшу користь від позитивних ефектів </w:t>
      </w:r>
      <w:r w:rsidR="00215C4A">
        <w:rPr>
          <w:color w:val="000000"/>
          <w:sz w:val="28"/>
          <w:szCs w:val="28"/>
          <w:lang w:val="uk-UA"/>
        </w:rPr>
        <w:lastRenderedPageBreak/>
        <w:t>міграції, але й дозволить мінімізувати вплив негативних її наслідків та, за необхідності, навіть корегувати об’єми та напрямок.</w:t>
      </w:r>
    </w:p>
    <w:p w:rsidR="00215C4A" w:rsidRDefault="00407860" w:rsidP="008C1F4C">
      <w:pPr>
        <w:pStyle w:val="a3"/>
        <w:spacing w:line="360" w:lineRule="auto"/>
        <w:ind w:firstLine="709"/>
        <w:contextualSpacing/>
        <w:jc w:val="both"/>
        <w:rPr>
          <w:bCs/>
          <w:color w:val="000000"/>
          <w:sz w:val="28"/>
          <w:szCs w:val="28"/>
          <w:lang w:val="uk-UA"/>
        </w:rPr>
      </w:pPr>
      <w:r>
        <w:rPr>
          <w:bCs/>
          <w:color w:val="000000"/>
          <w:sz w:val="28"/>
          <w:szCs w:val="28"/>
          <w:lang w:val="uk-UA"/>
        </w:rPr>
        <w:t>Методика дослідження міграції являє собою сукупність теоретичних та практичних підходів (методів), використання яких дає змогу описати міграційну ситуацію, охарактеризувати склад мігрантів за різними показниками, наприклад, гендерною приналежністю, віком, кваліфікацією, тощо. Ці методи також дозволяють дослідити причинно-наслідкові зв’язки міграційних процесів та оцінити перспективу їх розвитку.</w:t>
      </w:r>
    </w:p>
    <w:p w:rsidR="00804A22" w:rsidRDefault="00190405" w:rsidP="008C1F4C">
      <w:pPr>
        <w:pStyle w:val="a3"/>
        <w:spacing w:line="360" w:lineRule="auto"/>
        <w:ind w:firstLine="709"/>
        <w:contextualSpacing/>
        <w:jc w:val="both"/>
        <w:rPr>
          <w:bCs/>
          <w:color w:val="000000"/>
          <w:sz w:val="28"/>
          <w:szCs w:val="28"/>
          <w:lang w:val="uk-UA"/>
        </w:rPr>
      </w:pPr>
      <w:r>
        <w:rPr>
          <w:bCs/>
          <w:color w:val="000000"/>
          <w:sz w:val="28"/>
          <w:szCs w:val="28"/>
          <w:lang w:val="uk-UA"/>
        </w:rPr>
        <w:t>Міграційні процеси за своєю природою є дуже складним об’єктом дослідження, адже виміряти її досить важко. Одна й та ж сама людина протягом свого життя чи певного періоду дослідження може змінити місце проживання чи роботи декілька разів, а короткострокові переміщення визначити ще важче внаслідок частоти їх повтору. Для більш зручної та детальної систематизації та дослідження міграційних потоків використовують декілька основних критеріїв</w:t>
      </w:r>
      <w:r w:rsidR="00804A22">
        <w:rPr>
          <w:bCs/>
          <w:color w:val="000000"/>
          <w:sz w:val="28"/>
          <w:szCs w:val="28"/>
          <w:lang w:val="uk-UA"/>
        </w:rPr>
        <w:t xml:space="preserve"> (рис. 1.4)</w:t>
      </w:r>
      <w:r>
        <w:rPr>
          <w:bCs/>
          <w:color w:val="000000"/>
          <w:sz w:val="28"/>
          <w:szCs w:val="28"/>
          <w:lang w:val="uk-UA"/>
        </w:rPr>
        <w:t xml:space="preserve">, серед яких: </w:t>
      </w:r>
    </w:p>
    <w:p w:rsidR="00804A22" w:rsidRPr="00804A22" w:rsidRDefault="00804A22" w:rsidP="00804A22">
      <w:pPr>
        <w:pStyle w:val="a3"/>
        <w:numPr>
          <w:ilvl w:val="0"/>
          <w:numId w:val="13"/>
        </w:numPr>
        <w:spacing w:line="360" w:lineRule="auto"/>
        <w:ind w:left="0" w:firstLine="709"/>
        <w:contextualSpacing/>
        <w:jc w:val="both"/>
        <w:rPr>
          <w:bCs/>
          <w:color w:val="000000"/>
          <w:sz w:val="28"/>
          <w:szCs w:val="28"/>
        </w:rPr>
      </w:pPr>
      <w:r>
        <w:rPr>
          <w:bCs/>
          <w:color w:val="000000"/>
          <w:sz w:val="28"/>
          <w:szCs w:val="28"/>
          <w:lang w:val="uk-UA"/>
        </w:rPr>
        <w:t>напрям</w:t>
      </w:r>
    </w:p>
    <w:p w:rsidR="00804A22" w:rsidRPr="00804A22" w:rsidRDefault="00190405" w:rsidP="00804A22">
      <w:pPr>
        <w:pStyle w:val="a3"/>
        <w:numPr>
          <w:ilvl w:val="0"/>
          <w:numId w:val="13"/>
        </w:numPr>
        <w:spacing w:line="360" w:lineRule="auto"/>
        <w:ind w:left="0" w:firstLine="709"/>
        <w:contextualSpacing/>
        <w:jc w:val="both"/>
        <w:rPr>
          <w:bCs/>
          <w:color w:val="000000"/>
          <w:sz w:val="28"/>
          <w:szCs w:val="28"/>
        </w:rPr>
      </w:pPr>
      <w:r>
        <w:rPr>
          <w:bCs/>
          <w:color w:val="000000"/>
          <w:sz w:val="28"/>
          <w:szCs w:val="28"/>
          <w:lang w:val="uk-UA"/>
        </w:rPr>
        <w:t>факт перетину адміністративних чи держа</w:t>
      </w:r>
      <w:r w:rsidR="00804A22">
        <w:rPr>
          <w:bCs/>
          <w:color w:val="000000"/>
          <w:sz w:val="28"/>
          <w:szCs w:val="28"/>
          <w:lang w:val="uk-UA"/>
        </w:rPr>
        <w:t>вних кордонів</w:t>
      </w:r>
    </w:p>
    <w:p w:rsidR="00804A22" w:rsidRPr="00804A22" w:rsidRDefault="00804A22" w:rsidP="00804A22">
      <w:pPr>
        <w:pStyle w:val="a3"/>
        <w:numPr>
          <w:ilvl w:val="0"/>
          <w:numId w:val="13"/>
        </w:numPr>
        <w:spacing w:line="360" w:lineRule="auto"/>
        <w:ind w:left="0" w:firstLine="709"/>
        <w:contextualSpacing/>
        <w:jc w:val="both"/>
        <w:rPr>
          <w:bCs/>
          <w:color w:val="000000"/>
          <w:sz w:val="28"/>
          <w:szCs w:val="28"/>
        </w:rPr>
      </w:pPr>
      <w:r>
        <w:rPr>
          <w:bCs/>
          <w:color w:val="000000"/>
          <w:sz w:val="28"/>
          <w:szCs w:val="28"/>
          <w:lang w:val="uk-UA"/>
        </w:rPr>
        <w:t>тривалість</w:t>
      </w:r>
    </w:p>
    <w:p w:rsidR="00804A22" w:rsidRPr="00804A22" w:rsidRDefault="00804A22" w:rsidP="00804A22">
      <w:pPr>
        <w:pStyle w:val="a3"/>
        <w:numPr>
          <w:ilvl w:val="0"/>
          <w:numId w:val="13"/>
        </w:numPr>
        <w:spacing w:line="360" w:lineRule="auto"/>
        <w:ind w:left="0" w:firstLine="709"/>
        <w:contextualSpacing/>
        <w:jc w:val="both"/>
        <w:rPr>
          <w:bCs/>
          <w:color w:val="000000"/>
          <w:sz w:val="28"/>
          <w:szCs w:val="28"/>
        </w:rPr>
      </w:pPr>
      <w:r>
        <w:rPr>
          <w:bCs/>
          <w:color w:val="000000"/>
          <w:sz w:val="28"/>
          <w:szCs w:val="28"/>
          <w:lang w:val="uk-UA"/>
        </w:rPr>
        <w:t xml:space="preserve">мотиви </w:t>
      </w:r>
    </w:p>
    <w:p w:rsidR="00190405" w:rsidRDefault="00190405" w:rsidP="00804A22">
      <w:pPr>
        <w:pStyle w:val="a3"/>
        <w:numPr>
          <w:ilvl w:val="0"/>
          <w:numId w:val="13"/>
        </w:numPr>
        <w:spacing w:line="360" w:lineRule="auto"/>
        <w:ind w:left="0" w:firstLine="709"/>
        <w:contextualSpacing/>
        <w:jc w:val="both"/>
        <w:rPr>
          <w:bCs/>
          <w:color w:val="000000"/>
          <w:sz w:val="28"/>
          <w:szCs w:val="28"/>
        </w:rPr>
      </w:pPr>
      <w:r>
        <w:rPr>
          <w:bCs/>
          <w:color w:val="000000"/>
          <w:sz w:val="28"/>
          <w:szCs w:val="28"/>
          <w:lang w:val="uk-UA"/>
        </w:rPr>
        <w:t xml:space="preserve">статус законності </w:t>
      </w:r>
      <w:r w:rsidRPr="00190405">
        <w:rPr>
          <w:bCs/>
          <w:color w:val="000000"/>
          <w:sz w:val="28"/>
          <w:szCs w:val="28"/>
        </w:rPr>
        <w:t>[19].</w:t>
      </w:r>
    </w:p>
    <w:p w:rsidR="00190405" w:rsidRPr="00605338" w:rsidRDefault="00481C82" w:rsidP="00190405">
      <w:pPr>
        <w:shd w:val="clear" w:color="auto" w:fill="FFFFFF"/>
        <w:spacing w:after="0" w:line="360" w:lineRule="auto"/>
        <w:ind w:firstLine="709"/>
        <w:contextualSpacing/>
        <w:jc w:val="center"/>
        <w:rPr>
          <w:rFonts w:ascii="Times New Roman" w:hAnsi="Times New Roman" w:cs="Times New Roman"/>
          <w:bCs/>
          <w:color w:val="000000"/>
          <w:sz w:val="28"/>
          <w:szCs w:val="28"/>
          <w:lang w:val="uk-UA"/>
        </w:rPr>
      </w:pPr>
      <w:r w:rsidRPr="00605338">
        <w:rPr>
          <w:rFonts w:ascii="Times New Roman" w:hAnsi="Times New Roman" w:cs="Times New Roman"/>
          <w:bCs/>
          <w:noProof/>
          <w:color w:val="000000"/>
          <w:sz w:val="28"/>
          <w:szCs w:val="28"/>
          <w:lang w:eastAsia="ru-RU"/>
        </w:rPr>
        <w:lastRenderedPageBreak/>
        <w:drawing>
          <wp:inline distT="0" distB="0" distL="0" distR="0">
            <wp:extent cx="5621729" cy="5430637"/>
            <wp:effectExtent l="19050" t="0" r="0" b="0"/>
            <wp:docPr id="5" name="Рисунок 4" descr="Безымянный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 2.png"/>
                    <pic:cNvPicPr/>
                  </pic:nvPicPr>
                  <pic:blipFill>
                    <a:blip r:embed="rId11" cstate="print"/>
                    <a:srcRect t="3272" b="3210"/>
                    <a:stretch>
                      <a:fillRect/>
                    </a:stretch>
                  </pic:blipFill>
                  <pic:spPr>
                    <a:xfrm>
                      <a:off x="0" y="0"/>
                      <a:ext cx="5621729" cy="5430637"/>
                    </a:xfrm>
                    <a:prstGeom prst="rect">
                      <a:avLst/>
                    </a:prstGeom>
                  </pic:spPr>
                </pic:pic>
              </a:graphicData>
            </a:graphic>
          </wp:inline>
        </w:drawing>
      </w:r>
    </w:p>
    <w:p w:rsidR="00190405" w:rsidRPr="00605338" w:rsidRDefault="00804A22" w:rsidP="00190405">
      <w:pPr>
        <w:pStyle w:val="a3"/>
        <w:spacing w:line="360" w:lineRule="auto"/>
        <w:ind w:firstLine="709"/>
        <w:contextualSpacing/>
        <w:jc w:val="both"/>
        <w:rPr>
          <w:bCs/>
          <w:color w:val="000000"/>
          <w:sz w:val="28"/>
          <w:szCs w:val="28"/>
          <w:lang w:val="uk-UA"/>
        </w:rPr>
      </w:pPr>
      <w:r w:rsidRPr="00605338">
        <w:rPr>
          <w:bCs/>
          <w:color w:val="000000"/>
          <w:sz w:val="28"/>
          <w:szCs w:val="28"/>
          <w:lang w:val="uk-UA"/>
        </w:rPr>
        <w:t>Рисунок 1.4 – Основні критерії, що використовуються для систематизації та дослідження міграційних потоків</w:t>
      </w:r>
    </w:p>
    <w:p w:rsidR="00190405" w:rsidRPr="00605338" w:rsidRDefault="00190405" w:rsidP="00190405">
      <w:pPr>
        <w:pStyle w:val="a3"/>
        <w:spacing w:line="360" w:lineRule="auto"/>
        <w:ind w:firstLine="709"/>
        <w:contextualSpacing/>
        <w:jc w:val="both"/>
        <w:rPr>
          <w:bCs/>
          <w:color w:val="000000"/>
          <w:sz w:val="28"/>
          <w:szCs w:val="28"/>
          <w:lang w:val="uk-UA"/>
        </w:rPr>
      </w:pPr>
      <w:r w:rsidRPr="00605338">
        <w:rPr>
          <w:bCs/>
          <w:color w:val="000000"/>
          <w:sz w:val="28"/>
          <w:szCs w:val="28"/>
          <w:lang w:val="uk-UA"/>
        </w:rPr>
        <w:t>Джерело: складено автором на основі [</w:t>
      </w:r>
      <w:r w:rsidR="00804A22" w:rsidRPr="00605338">
        <w:rPr>
          <w:bCs/>
          <w:color w:val="000000"/>
          <w:sz w:val="28"/>
          <w:szCs w:val="28"/>
          <w:lang w:val="uk-UA"/>
        </w:rPr>
        <w:t>19</w:t>
      </w:r>
      <w:r w:rsidRPr="00605338">
        <w:rPr>
          <w:bCs/>
          <w:color w:val="000000"/>
          <w:sz w:val="28"/>
          <w:szCs w:val="28"/>
          <w:lang w:val="uk-UA"/>
        </w:rPr>
        <w:t>]</w:t>
      </w:r>
    </w:p>
    <w:p w:rsidR="007168B6" w:rsidRDefault="007168B6" w:rsidP="008C1F4C">
      <w:pPr>
        <w:pStyle w:val="a3"/>
        <w:spacing w:line="360" w:lineRule="auto"/>
        <w:ind w:firstLine="709"/>
        <w:contextualSpacing/>
        <w:jc w:val="both"/>
        <w:rPr>
          <w:bCs/>
          <w:color w:val="000000"/>
          <w:sz w:val="28"/>
          <w:szCs w:val="28"/>
          <w:lang w:val="uk-UA"/>
        </w:rPr>
      </w:pPr>
    </w:p>
    <w:p w:rsidR="00190405" w:rsidRPr="00605338" w:rsidRDefault="00481C82" w:rsidP="008C1F4C">
      <w:pPr>
        <w:pStyle w:val="a3"/>
        <w:spacing w:line="360" w:lineRule="auto"/>
        <w:ind w:firstLine="709"/>
        <w:contextualSpacing/>
        <w:jc w:val="both"/>
        <w:rPr>
          <w:bCs/>
          <w:color w:val="000000"/>
          <w:sz w:val="28"/>
          <w:szCs w:val="28"/>
          <w:lang w:val="uk-UA"/>
        </w:rPr>
      </w:pPr>
      <w:r w:rsidRPr="00605338">
        <w:rPr>
          <w:bCs/>
          <w:color w:val="000000"/>
          <w:sz w:val="28"/>
          <w:szCs w:val="28"/>
          <w:lang w:val="uk-UA"/>
        </w:rPr>
        <w:t>Варто зазначити, що жоден з вказаних критеріїв майже ніколи не використовується самостійно. Наприклад, якщо ми говоримо про довгострокову міграцію, то необхідно враховувати її напрям, факт перетину державного кордону та мотиви. І навпаки, у випадках, коли необхідним є вивчення міграційного потоку, що виник внаслідок конкретного мотиву, то до уваги береться напрям переміщення та її тривалість.</w:t>
      </w:r>
    </w:p>
    <w:p w:rsidR="00407860" w:rsidRPr="00605338" w:rsidRDefault="00407860" w:rsidP="008C1F4C">
      <w:pPr>
        <w:pStyle w:val="a3"/>
        <w:spacing w:line="360" w:lineRule="auto"/>
        <w:ind w:firstLine="709"/>
        <w:contextualSpacing/>
        <w:jc w:val="both"/>
        <w:rPr>
          <w:bCs/>
          <w:color w:val="000000"/>
          <w:sz w:val="28"/>
          <w:szCs w:val="28"/>
          <w:lang w:val="uk-UA"/>
        </w:rPr>
      </w:pPr>
      <w:r w:rsidRPr="00605338">
        <w:rPr>
          <w:bCs/>
          <w:color w:val="000000"/>
          <w:sz w:val="28"/>
          <w:szCs w:val="28"/>
          <w:lang w:val="uk-UA"/>
        </w:rPr>
        <w:lastRenderedPageBreak/>
        <w:t>Під час вивчення питань міграції, як правило, більш поширеними є кількісні методи дослідження з їх абсолютними й відносними показниками.</w:t>
      </w:r>
    </w:p>
    <w:p w:rsidR="00640174" w:rsidRPr="00605338" w:rsidRDefault="00640174" w:rsidP="008C1F4C">
      <w:pPr>
        <w:pStyle w:val="a3"/>
        <w:spacing w:line="360" w:lineRule="auto"/>
        <w:ind w:firstLine="709"/>
        <w:contextualSpacing/>
        <w:jc w:val="both"/>
        <w:rPr>
          <w:bCs/>
          <w:color w:val="000000"/>
          <w:sz w:val="28"/>
          <w:szCs w:val="28"/>
          <w:lang w:val="uk-UA"/>
        </w:rPr>
      </w:pPr>
      <w:r w:rsidRPr="00605338">
        <w:rPr>
          <w:bCs/>
          <w:color w:val="000000"/>
          <w:sz w:val="28"/>
          <w:szCs w:val="28"/>
          <w:lang w:val="uk-UA"/>
        </w:rPr>
        <w:t xml:space="preserve">Абсолютні показники дають змогу </w:t>
      </w:r>
      <w:r w:rsidR="00530C70" w:rsidRPr="00605338">
        <w:rPr>
          <w:bCs/>
          <w:color w:val="000000"/>
          <w:sz w:val="28"/>
          <w:szCs w:val="28"/>
          <w:lang w:val="uk-UA"/>
        </w:rPr>
        <w:t>аналізувати кількість переміщень</w:t>
      </w:r>
      <w:r w:rsidR="00365282" w:rsidRPr="00605338">
        <w:rPr>
          <w:bCs/>
          <w:color w:val="000000"/>
          <w:sz w:val="28"/>
          <w:szCs w:val="28"/>
          <w:lang w:val="uk-UA"/>
        </w:rPr>
        <w:t xml:space="preserve"> (подій)</w:t>
      </w:r>
      <w:r w:rsidR="00530C70" w:rsidRPr="00605338">
        <w:rPr>
          <w:bCs/>
          <w:color w:val="000000"/>
          <w:sz w:val="28"/>
          <w:szCs w:val="28"/>
          <w:lang w:val="uk-UA"/>
        </w:rPr>
        <w:t xml:space="preserve"> протягом конкретного часового проміжку, або кількість мігрантів, які формують даний потік</w:t>
      </w:r>
      <w:r w:rsidR="00365282" w:rsidRPr="00605338">
        <w:rPr>
          <w:bCs/>
          <w:color w:val="000000"/>
          <w:sz w:val="28"/>
          <w:szCs w:val="28"/>
          <w:lang w:val="uk-UA"/>
        </w:rPr>
        <w:t xml:space="preserve"> у певний момент часу</w:t>
      </w:r>
      <w:r w:rsidR="00530C70" w:rsidRPr="00605338">
        <w:rPr>
          <w:bCs/>
          <w:color w:val="000000"/>
          <w:sz w:val="28"/>
          <w:szCs w:val="28"/>
          <w:lang w:val="uk-UA"/>
        </w:rPr>
        <w:t xml:space="preserve">. Ці показники представлені статистичними даними міграційних </w:t>
      </w:r>
      <w:r w:rsidR="00365282" w:rsidRPr="00605338">
        <w:rPr>
          <w:bCs/>
          <w:color w:val="000000"/>
          <w:sz w:val="28"/>
          <w:szCs w:val="28"/>
          <w:lang w:val="uk-UA"/>
        </w:rPr>
        <w:t>потоків</w:t>
      </w:r>
      <w:r w:rsidR="00530C70" w:rsidRPr="00605338">
        <w:rPr>
          <w:bCs/>
          <w:color w:val="000000"/>
          <w:sz w:val="28"/>
          <w:szCs w:val="28"/>
          <w:lang w:val="uk-UA"/>
        </w:rPr>
        <w:t xml:space="preserve"> та їх контингентів, отриманих шляхом:</w:t>
      </w:r>
    </w:p>
    <w:p w:rsidR="00530C70" w:rsidRPr="00605338" w:rsidRDefault="00530C70" w:rsidP="00530C70">
      <w:pPr>
        <w:pStyle w:val="a3"/>
        <w:numPr>
          <w:ilvl w:val="0"/>
          <w:numId w:val="12"/>
        </w:numPr>
        <w:spacing w:line="360" w:lineRule="auto"/>
        <w:ind w:left="0" w:firstLine="709"/>
        <w:contextualSpacing/>
        <w:jc w:val="both"/>
        <w:rPr>
          <w:bCs/>
          <w:color w:val="000000"/>
          <w:sz w:val="28"/>
          <w:szCs w:val="28"/>
          <w:lang w:val="uk-UA"/>
        </w:rPr>
      </w:pPr>
      <w:r w:rsidRPr="00605338">
        <w:rPr>
          <w:bCs/>
          <w:color w:val="000000"/>
          <w:sz w:val="28"/>
          <w:szCs w:val="28"/>
          <w:lang w:val="uk-UA"/>
        </w:rPr>
        <w:t>перепису населення;</w:t>
      </w:r>
    </w:p>
    <w:p w:rsidR="00530C70" w:rsidRPr="00605338" w:rsidRDefault="00530C70" w:rsidP="00530C70">
      <w:pPr>
        <w:pStyle w:val="a3"/>
        <w:numPr>
          <w:ilvl w:val="0"/>
          <w:numId w:val="12"/>
        </w:numPr>
        <w:spacing w:line="360" w:lineRule="auto"/>
        <w:ind w:left="0" w:firstLine="709"/>
        <w:contextualSpacing/>
        <w:jc w:val="both"/>
        <w:rPr>
          <w:bCs/>
          <w:color w:val="000000"/>
          <w:sz w:val="28"/>
          <w:szCs w:val="28"/>
          <w:lang w:val="uk-UA"/>
        </w:rPr>
      </w:pPr>
      <w:r w:rsidRPr="00605338">
        <w:rPr>
          <w:bCs/>
          <w:color w:val="000000"/>
          <w:sz w:val="28"/>
          <w:szCs w:val="28"/>
          <w:lang w:val="uk-UA"/>
        </w:rPr>
        <w:t xml:space="preserve">проведених різноманітних </w:t>
      </w:r>
      <w:r w:rsidR="00BE5871" w:rsidRPr="00605338">
        <w:rPr>
          <w:bCs/>
          <w:color w:val="000000"/>
          <w:sz w:val="28"/>
          <w:szCs w:val="28"/>
          <w:lang w:val="uk-UA"/>
        </w:rPr>
        <w:t>обстежень</w:t>
      </w:r>
      <w:r w:rsidRPr="00605338">
        <w:rPr>
          <w:bCs/>
          <w:color w:val="000000"/>
          <w:sz w:val="28"/>
          <w:szCs w:val="28"/>
          <w:lang w:val="uk-UA"/>
        </w:rPr>
        <w:t>;</w:t>
      </w:r>
    </w:p>
    <w:p w:rsidR="00365282" w:rsidRPr="00605338" w:rsidRDefault="00530C70" w:rsidP="00365282">
      <w:pPr>
        <w:pStyle w:val="a3"/>
        <w:numPr>
          <w:ilvl w:val="0"/>
          <w:numId w:val="12"/>
        </w:numPr>
        <w:spacing w:line="360" w:lineRule="auto"/>
        <w:ind w:left="0" w:firstLine="709"/>
        <w:contextualSpacing/>
        <w:jc w:val="both"/>
        <w:rPr>
          <w:bCs/>
          <w:color w:val="000000"/>
          <w:sz w:val="28"/>
          <w:szCs w:val="28"/>
          <w:lang w:val="uk-UA"/>
        </w:rPr>
      </w:pPr>
      <w:r w:rsidRPr="00605338">
        <w:rPr>
          <w:bCs/>
          <w:color w:val="000000"/>
          <w:sz w:val="28"/>
          <w:szCs w:val="28"/>
          <w:lang w:val="uk-UA"/>
        </w:rPr>
        <w:t>аналізування інформації, наведеної в адміністративних джерелах</w:t>
      </w:r>
      <w:r w:rsidR="0049728A" w:rsidRPr="00605338">
        <w:rPr>
          <w:bCs/>
          <w:color w:val="000000"/>
          <w:sz w:val="28"/>
          <w:szCs w:val="28"/>
          <w:lang w:val="uk-UA"/>
        </w:rPr>
        <w:t xml:space="preserve"> та фіксованої прикордонними службами</w:t>
      </w:r>
      <w:r w:rsidR="00365282" w:rsidRPr="00605338">
        <w:rPr>
          <w:bCs/>
          <w:color w:val="000000"/>
          <w:sz w:val="28"/>
          <w:szCs w:val="28"/>
          <w:lang w:val="uk-UA"/>
        </w:rPr>
        <w:t>.</w:t>
      </w:r>
    </w:p>
    <w:p w:rsidR="00365282" w:rsidRPr="00605338" w:rsidRDefault="00365282" w:rsidP="00365282">
      <w:pPr>
        <w:pStyle w:val="a3"/>
        <w:spacing w:line="360" w:lineRule="auto"/>
        <w:ind w:firstLine="709"/>
        <w:contextualSpacing/>
        <w:jc w:val="both"/>
        <w:rPr>
          <w:color w:val="000000"/>
          <w:sz w:val="28"/>
          <w:szCs w:val="28"/>
          <w:lang w:val="uk-UA"/>
        </w:rPr>
      </w:pPr>
      <w:r w:rsidRPr="00605338">
        <w:rPr>
          <w:color w:val="000000"/>
          <w:sz w:val="28"/>
          <w:szCs w:val="28"/>
          <w:lang w:val="uk-UA"/>
        </w:rPr>
        <w:t>Варто зазначити, що існує принципова відмінність між поняттями «міграційний потік» та «контингент міграції»</w:t>
      </w:r>
      <w:r w:rsidR="001046EE" w:rsidRPr="00605338">
        <w:rPr>
          <w:color w:val="000000"/>
          <w:sz w:val="28"/>
          <w:szCs w:val="28"/>
          <w:lang w:val="uk-UA"/>
        </w:rPr>
        <w:t>.</w:t>
      </w:r>
    </w:p>
    <w:p w:rsidR="001046EE" w:rsidRPr="00605338" w:rsidRDefault="001046EE" w:rsidP="001046EE">
      <w:pPr>
        <w:pStyle w:val="a3"/>
        <w:spacing w:line="360" w:lineRule="auto"/>
        <w:ind w:firstLine="709"/>
        <w:contextualSpacing/>
        <w:jc w:val="both"/>
        <w:rPr>
          <w:color w:val="000000"/>
          <w:sz w:val="28"/>
          <w:szCs w:val="28"/>
          <w:lang w:val="uk-UA"/>
        </w:rPr>
      </w:pPr>
      <w:r w:rsidRPr="00605338">
        <w:rPr>
          <w:color w:val="000000"/>
          <w:sz w:val="28"/>
          <w:szCs w:val="28"/>
          <w:lang w:val="uk-UA"/>
        </w:rPr>
        <w:t>Міграційні потоки передбачають собою кількість мігра</w:t>
      </w:r>
      <w:r w:rsidR="00C44354" w:rsidRPr="00605338">
        <w:rPr>
          <w:color w:val="000000"/>
          <w:sz w:val="28"/>
          <w:szCs w:val="28"/>
          <w:lang w:val="uk-UA"/>
        </w:rPr>
        <w:t>нтів, що здійснили переміщення з</w:t>
      </w:r>
      <w:r w:rsidRPr="00605338">
        <w:rPr>
          <w:color w:val="000000"/>
          <w:sz w:val="28"/>
          <w:szCs w:val="28"/>
          <w:lang w:val="uk-UA"/>
        </w:rPr>
        <w:t xml:space="preserve"> однієї країну в іншу протягом певного періоду часу, такий період у статистиці має назву – міграційний інтервал. Традиційно для обліку потоків міграції використовують один рік, проте з метою представлення їх динаміки може бути обраний більший часовий проміжок.</w:t>
      </w:r>
    </w:p>
    <w:p w:rsidR="001046EE" w:rsidRPr="00605338" w:rsidRDefault="001046EE" w:rsidP="001046EE">
      <w:pPr>
        <w:pStyle w:val="a3"/>
        <w:spacing w:line="360" w:lineRule="auto"/>
        <w:ind w:firstLine="709"/>
        <w:contextualSpacing/>
        <w:jc w:val="both"/>
        <w:rPr>
          <w:color w:val="000000"/>
          <w:sz w:val="28"/>
          <w:szCs w:val="28"/>
          <w:lang w:val="uk-UA"/>
        </w:rPr>
      </w:pPr>
      <w:r w:rsidRPr="00605338">
        <w:rPr>
          <w:color w:val="000000"/>
          <w:sz w:val="28"/>
          <w:szCs w:val="28"/>
          <w:lang w:val="uk-UA"/>
        </w:rPr>
        <w:t>Таким чином, контингент міграції – це сукупність осіб, які прямо чи опосередковано мають досвід міграції, тобто самостійно приймали участь у переміщенні між країнами або вони є нащадками мігрантів, та на даний момент проживають у приймаючій країні.</w:t>
      </w:r>
    </w:p>
    <w:p w:rsidR="00C44354" w:rsidRPr="00605338" w:rsidRDefault="00C44354" w:rsidP="00C44354">
      <w:pPr>
        <w:pStyle w:val="a3"/>
        <w:spacing w:line="360" w:lineRule="auto"/>
        <w:ind w:firstLine="709"/>
        <w:contextualSpacing/>
        <w:jc w:val="both"/>
        <w:rPr>
          <w:bCs/>
          <w:color w:val="000000"/>
          <w:sz w:val="28"/>
          <w:szCs w:val="28"/>
          <w:lang w:val="uk-UA"/>
        </w:rPr>
      </w:pPr>
      <w:r w:rsidRPr="00605338">
        <w:rPr>
          <w:color w:val="000000"/>
          <w:sz w:val="28"/>
          <w:szCs w:val="28"/>
          <w:lang w:val="uk-UA"/>
        </w:rPr>
        <w:t>Під час виміру міграційних потоків одним з головних показників є чиста міграція, що розраховується як різниця між кількістю мігрантів, що прибули на конкретну територію, та тих, які вибули за її кордони. Цей показник досить часто ототожнюють з міграційним сальдо або нетто міграцією. Якщо після розрахунків сальдо виявиться позитивним, то мова йде про міграційний приріст чи чисту імміграцію. Таким чином, від’ємна чиста міграція свідчитиме про міграційний відтік або чисту еміграцію. Сума потоків мігрантів</w:t>
      </w:r>
      <w:r w:rsidR="001706FB" w:rsidRPr="00605338">
        <w:rPr>
          <w:color w:val="000000"/>
          <w:sz w:val="28"/>
          <w:szCs w:val="28"/>
          <w:lang w:val="uk-UA"/>
        </w:rPr>
        <w:t xml:space="preserve"> одного напряму</w:t>
      </w:r>
      <w:r w:rsidRPr="00605338">
        <w:rPr>
          <w:color w:val="000000"/>
          <w:sz w:val="28"/>
          <w:szCs w:val="28"/>
          <w:lang w:val="uk-UA"/>
        </w:rPr>
        <w:t xml:space="preserve">, що вибули та, навпаки, прибули до </w:t>
      </w:r>
      <w:r w:rsidRPr="00605338">
        <w:rPr>
          <w:color w:val="000000"/>
          <w:sz w:val="28"/>
          <w:szCs w:val="28"/>
          <w:lang w:val="uk-UA"/>
        </w:rPr>
        <w:lastRenderedPageBreak/>
        <w:t>конкретної країни</w:t>
      </w:r>
      <w:r w:rsidR="001706FB" w:rsidRPr="00605338">
        <w:rPr>
          <w:color w:val="000000"/>
          <w:sz w:val="28"/>
          <w:szCs w:val="28"/>
          <w:lang w:val="uk-UA"/>
        </w:rPr>
        <w:t xml:space="preserve"> визначається як міграційний оборот або, іншими словами, валова (брутто) міграція </w:t>
      </w:r>
      <w:r w:rsidRPr="00605338">
        <w:rPr>
          <w:bCs/>
          <w:color w:val="000000"/>
          <w:sz w:val="28"/>
          <w:szCs w:val="28"/>
          <w:lang w:val="uk-UA"/>
        </w:rPr>
        <w:t>[19].</w:t>
      </w:r>
    </w:p>
    <w:p w:rsidR="001706FB" w:rsidRPr="00605338" w:rsidRDefault="001706FB" w:rsidP="00C44354">
      <w:pPr>
        <w:pStyle w:val="a3"/>
        <w:spacing w:line="360" w:lineRule="auto"/>
        <w:ind w:firstLine="709"/>
        <w:contextualSpacing/>
        <w:jc w:val="both"/>
        <w:rPr>
          <w:bCs/>
          <w:color w:val="000000"/>
          <w:sz w:val="28"/>
          <w:szCs w:val="28"/>
          <w:lang w:val="uk-UA"/>
        </w:rPr>
      </w:pPr>
      <w:r w:rsidRPr="00605338">
        <w:rPr>
          <w:bCs/>
          <w:color w:val="000000"/>
          <w:sz w:val="28"/>
          <w:szCs w:val="28"/>
          <w:lang w:val="uk-UA"/>
        </w:rPr>
        <w:t>Країна одночасно може мати чисту імміграцію з одними державами та чисту еміграцію з іншими. Тож загальний показник чистої міграції розраховується на підставі досліджень обох напрямів, що дозволяє проаналізувати частку відповідних країн у величині чистих імміграції та еміграції.</w:t>
      </w:r>
    </w:p>
    <w:p w:rsidR="00511295" w:rsidRPr="00605338" w:rsidRDefault="00A91C4B" w:rsidP="00511295">
      <w:pPr>
        <w:pStyle w:val="a3"/>
        <w:spacing w:line="360" w:lineRule="auto"/>
        <w:ind w:firstLine="709"/>
        <w:contextualSpacing/>
        <w:jc w:val="both"/>
        <w:rPr>
          <w:bCs/>
          <w:color w:val="000000"/>
          <w:sz w:val="28"/>
          <w:szCs w:val="28"/>
          <w:lang w:val="uk-UA"/>
        </w:rPr>
      </w:pPr>
      <w:r w:rsidRPr="00605338">
        <w:rPr>
          <w:bCs/>
          <w:color w:val="000000"/>
          <w:sz w:val="28"/>
          <w:szCs w:val="28"/>
          <w:lang w:val="uk-UA"/>
        </w:rPr>
        <w:t xml:space="preserve">Під час детального опису міграційної ситуації, абсолютних показників виміру міграції недостатньо, тим паче, якщо існує необхідність у порівнянні її характеру в різних регіонах чи країнам. В таких випадках використовують  відносні показники – коефіцієнти </w:t>
      </w:r>
      <w:r w:rsidR="00511295" w:rsidRPr="00605338">
        <w:rPr>
          <w:bCs/>
          <w:color w:val="000000"/>
          <w:sz w:val="28"/>
          <w:szCs w:val="28"/>
          <w:lang w:val="uk-UA"/>
        </w:rPr>
        <w:t>міграції</w:t>
      </w:r>
      <w:r w:rsidR="0098276C" w:rsidRPr="00605338">
        <w:rPr>
          <w:bCs/>
          <w:color w:val="000000"/>
          <w:sz w:val="28"/>
          <w:szCs w:val="28"/>
          <w:lang w:val="uk-UA"/>
        </w:rPr>
        <w:t xml:space="preserve"> (табл.1.2).</w:t>
      </w:r>
      <w:r w:rsidR="00511295" w:rsidRPr="00605338">
        <w:rPr>
          <w:bCs/>
          <w:color w:val="000000"/>
          <w:sz w:val="28"/>
          <w:szCs w:val="28"/>
          <w:lang w:val="uk-UA"/>
        </w:rPr>
        <w:t xml:space="preserve"> </w:t>
      </w:r>
    </w:p>
    <w:p w:rsidR="00511295" w:rsidRPr="00605338" w:rsidRDefault="00511295" w:rsidP="00511295">
      <w:pPr>
        <w:pStyle w:val="a3"/>
        <w:spacing w:line="360" w:lineRule="auto"/>
        <w:ind w:firstLine="709"/>
        <w:contextualSpacing/>
        <w:jc w:val="both"/>
        <w:rPr>
          <w:bCs/>
          <w:color w:val="000000"/>
          <w:sz w:val="28"/>
          <w:szCs w:val="28"/>
          <w:lang w:val="uk-UA"/>
        </w:rPr>
      </w:pPr>
      <w:r w:rsidRPr="00605338">
        <w:rPr>
          <w:bCs/>
          <w:color w:val="000000"/>
          <w:sz w:val="28"/>
          <w:szCs w:val="28"/>
          <w:lang w:val="uk-UA"/>
        </w:rPr>
        <w:t>Таблиця 1.2 – Відносні показники міграції</w:t>
      </w:r>
    </w:p>
    <w:tbl>
      <w:tblPr>
        <w:tblW w:w="0" w:type="auto"/>
        <w:jc w:val="center"/>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797"/>
        <w:gridCol w:w="6553"/>
      </w:tblGrid>
      <w:tr w:rsidR="00511295" w:rsidRPr="00605338" w:rsidTr="004522EF">
        <w:trPr>
          <w:jc w:val="center"/>
        </w:trPr>
        <w:tc>
          <w:tcPr>
            <w:tcW w:w="2797" w:type="dxa"/>
          </w:tcPr>
          <w:p w:rsidR="00511295" w:rsidRPr="00605338" w:rsidRDefault="00511295" w:rsidP="004522EF">
            <w:pPr>
              <w:spacing w:line="240" w:lineRule="auto"/>
              <w:ind w:left="-53"/>
              <w:jc w:val="center"/>
              <w:rPr>
                <w:rFonts w:ascii="Times New Roman" w:hAnsi="Times New Roman" w:cs="Times New Roman"/>
                <w:bCs/>
                <w:color w:val="000000"/>
                <w:sz w:val="24"/>
                <w:szCs w:val="24"/>
                <w:lang w:val="uk-UA"/>
              </w:rPr>
            </w:pPr>
            <w:r w:rsidRPr="00605338">
              <w:rPr>
                <w:rFonts w:ascii="Times New Roman" w:hAnsi="Times New Roman" w:cs="Times New Roman"/>
                <w:bCs/>
                <w:color w:val="000000"/>
                <w:sz w:val="24"/>
                <w:szCs w:val="24"/>
                <w:lang w:val="uk-UA"/>
              </w:rPr>
              <w:t>Показник:</w:t>
            </w:r>
          </w:p>
        </w:tc>
        <w:tc>
          <w:tcPr>
            <w:tcW w:w="6553" w:type="dxa"/>
          </w:tcPr>
          <w:p w:rsidR="00511295" w:rsidRPr="00605338" w:rsidRDefault="00511295" w:rsidP="004522EF">
            <w:pPr>
              <w:spacing w:line="240" w:lineRule="auto"/>
              <w:jc w:val="center"/>
              <w:rPr>
                <w:rFonts w:ascii="Times New Roman" w:hAnsi="Times New Roman" w:cs="Times New Roman"/>
                <w:bCs/>
                <w:color w:val="000000"/>
                <w:sz w:val="24"/>
                <w:szCs w:val="24"/>
                <w:lang w:val="uk-UA"/>
              </w:rPr>
            </w:pPr>
            <w:r w:rsidRPr="00605338">
              <w:rPr>
                <w:rFonts w:ascii="Times New Roman" w:hAnsi="Times New Roman" w:cs="Times New Roman"/>
                <w:bCs/>
                <w:color w:val="000000"/>
                <w:sz w:val="24"/>
                <w:szCs w:val="24"/>
                <w:lang w:val="uk-UA"/>
              </w:rPr>
              <w:t>Характеристика:</w:t>
            </w:r>
          </w:p>
        </w:tc>
      </w:tr>
      <w:tr w:rsidR="00511295" w:rsidRPr="004522EF" w:rsidTr="004522EF">
        <w:trPr>
          <w:jc w:val="center"/>
        </w:trPr>
        <w:tc>
          <w:tcPr>
            <w:tcW w:w="2797" w:type="dxa"/>
          </w:tcPr>
          <w:p w:rsidR="00511295" w:rsidRPr="00605338" w:rsidRDefault="00511295" w:rsidP="004522EF">
            <w:pPr>
              <w:spacing w:line="240" w:lineRule="auto"/>
              <w:ind w:left="-53"/>
              <w:jc w:val="both"/>
              <w:rPr>
                <w:rFonts w:ascii="Times New Roman" w:hAnsi="Times New Roman" w:cs="Times New Roman"/>
                <w:bCs/>
                <w:color w:val="000000"/>
                <w:sz w:val="24"/>
                <w:szCs w:val="24"/>
                <w:lang w:val="uk-UA"/>
              </w:rPr>
            </w:pPr>
            <w:r w:rsidRPr="00605338">
              <w:rPr>
                <w:rFonts w:ascii="Times New Roman" w:hAnsi="Times New Roman" w:cs="Times New Roman"/>
                <w:bCs/>
                <w:color w:val="000000"/>
                <w:sz w:val="24"/>
                <w:szCs w:val="24"/>
                <w:lang w:val="uk-UA"/>
              </w:rPr>
              <w:t>коефіцієнт прибуття</w:t>
            </w:r>
          </w:p>
        </w:tc>
        <w:tc>
          <w:tcPr>
            <w:tcW w:w="6553" w:type="dxa"/>
          </w:tcPr>
          <w:p w:rsidR="00511295" w:rsidRPr="00605338" w:rsidRDefault="00511295" w:rsidP="004522EF">
            <w:pPr>
              <w:spacing w:line="240" w:lineRule="auto"/>
              <w:jc w:val="both"/>
              <w:rPr>
                <w:rFonts w:ascii="Times New Roman" w:hAnsi="Times New Roman" w:cs="Times New Roman"/>
                <w:bCs/>
                <w:color w:val="000000"/>
                <w:sz w:val="24"/>
                <w:szCs w:val="24"/>
                <w:lang w:val="uk-UA"/>
              </w:rPr>
            </w:pPr>
            <w:r w:rsidRPr="00605338">
              <w:rPr>
                <w:rFonts w:ascii="Times New Roman" w:hAnsi="Times New Roman" w:cs="Times New Roman"/>
                <w:color w:val="000000"/>
                <w:sz w:val="24"/>
                <w:szCs w:val="24"/>
                <w:lang w:val="uk-UA"/>
              </w:rPr>
              <w:t>відношення кількості мігрантів, що прибули до країни, до середньої кількості її населення протягом конкретного періоду; показує скільки іммігрантів в середньому припадає на кожну тисячу осіб</w:t>
            </w:r>
          </w:p>
        </w:tc>
      </w:tr>
      <w:tr w:rsidR="00511295" w:rsidRPr="004522EF" w:rsidTr="004522EF">
        <w:trPr>
          <w:jc w:val="center"/>
        </w:trPr>
        <w:tc>
          <w:tcPr>
            <w:tcW w:w="2797" w:type="dxa"/>
          </w:tcPr>
          <w:p w:rsidR="00511295" w:rsidRPr="00605338" w:rsidRDefault="00511295" w:rsidP="004522EF">
            <w:pPr>
              <w:spacing w:line="240" w:lineRule="auto"/>
              <w:ind w:left="-53"/>
              <w:jc w:val="both"/>
              <w:rPr>
                <w:rFonts w:ascii="Times New Roman" w:hAnsi="Times New Roman" w:cs="Times New Roman"/>
                <w:bCs/>
                <w:color w:val="000000"/>
                <w:sz w:val="24"/>
                <w:szCs w:val="24"/>
                <w:lang w:val="uk-UA"/>
              </w:rPr>
            </w:pPr>
            <w:r w:rsidRPr="00605338">
              <w:rPr>
                <w:rFonts w:ascii="Times New Roman" w:hAnsi="Times New Roman" w:cs="Times New Roman"/>
                <w:bCs/>
                <w:color w:val="000000"/>
                <w:sz w:val="24"/>
                <w:szCs w:val="24"/>
                <w:lang w:val="uk-UA"/>
              </w:rPr>
              <w:t>коефіцієнт вибуття</w:t>
            </w:r>
          </w:p>
        </w:tc>
        <w:tc>
          <w:tcPr>
            <w:tcW w:w="6553" w:type="dxa"/>
          </w:tcPr>
          <w:p w:rsidR="00511295" w:rsidRPr="00605338" w:rsidRDefault="00511295" w:rsidP="004522EF">
            <w:pPr>
              <w:spacing w:line="240" w:lineRule="auto"/>
              <w:jc w:val="both"/>
              <w:rPr>
                <w:rFonts w:ascii="Times New Roman" w:hAnsi="Times New Roman" w:cs="Times New Roman"/>
                <w:bCs/>
                <w:color w:val="000000"/>
                <w:sz w:val="24"/>
                <w:szCs w:val="24"/>
                <w:lang w:val="uk-UA"/>
              </w:rPr>
            </w:pPr>
            <w:r w:rsidRPr="00605338">
              <w:rPr>
                <w:rFonts w:ascii="Times New Roman" w:hAnsi="Times New Roman" w:cs="Times New Roman"/>
                <w:color w:val="000000"/>
                <w:sz w:val="24"/>
                <w:szCs w:val="24"/>
                <w:lang w:val="uk-UA"/>
              </w:rPr>
              <w:t>відношення кількості мігрантів, що виїхали з країни, до середньої кількості її населення протягом конкретного періоду; показує скільки емігрантів в середньому припадає на кожну тисячу осіб</w:t>
            </w:r>
          </w:p>
        </w:tc>
      </w:tr>
      <w:tr w:rsidR="00511295" w:rsidRPr="00605338" w:rsidTr="004522EF">
        <w:trPr>
          <w:jc w:val="center"/>
        </w:trPr>
        <w:tc>
          <w:tcPr>
            <w:tcW w:w="2797" w:type="dxa"/>
          </w:tcPr>
          <w:p w:rsidR="00511295" w:rsidRPr="00605338" w:rsidRDefault="00511295" w:rsidP="004522EF">
            <w:pPr>
              <w:spacing w:line="240" w:lineRule="auto"/>
              <w:ind w:left="-53"/>
              <w:jc w:val="both"/>
              <w:rPr>
                <w:rFonts w:ascii="Times New Roman" w:hAnsi="Times New Roman" w:cs="Times New Roman"/>
                <w:bCs/>
                <w:color w:val="000000"/>
                <w:sz w:val="24"/>
                <w:szCs w:val="24"/>
                <w:lang w:val="uk-UA"/>
              </w:rPr>
            </w:pPr>
            <w:r w:rsidRPr="00605338">
              <w:rPr>
                <w:rFonts w:ascii="Times New Roman" w:hAnsi="Times New Roman" w:cs="Times New Roman"/>
                <w:bCs/>
                <w:color w:val="000000"/>
                <w:sz w:val="24"/>
                <w:szCs w:val="24"/>
                <w:lang w:val="uk-UA"/>
              </w:rPr>
              <w:t>коефіцієнт сальдо міграції (міграційного приросту (відтоку)</w:t>
            </w:r>
            <w:r w:rsidR="009532C5" w:rsidRPr="00605338">
              <w:rPr>
                <w:rFonts w:ascii="Times New Roman" w:hAnsi="Times New Roman" w:cs="Times New Roman"/>
                <w:bCs/>
                <w:color w:val="000000"/>
                <w:sz w:val="24"/>
                <w:szCs w:val="24"/>
                <w:lang w:val="uk-UA"/>
              </w:rPr>
              <w:t>)</w:t>
            </w:r>
          </w:p>
        </w:tc>
        <w:tc>
          <w:tcPr>
            <w:tcW w:w="6553" w:type="dxa"/>
          </w:tcPr>
          <w:p w:rsidR="00511295" w:rsidRPr="00605338" w:rsidRDefault="00511295" w:rsidP="004522EF">
            <w:pPr>
              <w:spacing w:line="240" w:lineRule="auto"/>
              <w:jc w:val="both"/>
              <w:rPr>
                <w:rFonts w:ascii="Times New Roman" w:hAnsi="Times New Roman" w:cs="Times New Roman"/>
                <w:bCs/>
                <w:color w:val="000000"/>
                <w:sz w:val="24"/>
                <w:szCs w:val="24"/>
                <w:lang w:val="uk-UA"/>
              </w:rPr>
            </w:pPr>
            <w:r w:rsidRPr="00605338">
              <w:rPr>
                <w:rFonts w:ascii="Times New Roman" w:hAnsi="Times New Roman" w:cs="Times New Roman"/>
                <w:color w:val="000000"/>
                <w:sz w:val="24"/>
                <w:szCs w:val="24"/>
                <w:lang w:val="uk-UA"/>
              </w:rPr>
              <w:t xml:space="preserve">відношення показника міграційного приросту (відтоку) до середньої кількості населення </w:t>
            </w:r>
            <w:r w:rsidR="009532C5" w:rsidRPr="00605338">
              <w:rPr>
                <w:rFonts w:ascii="Times New Roman" w:hAnsi="Times New Roman" w:cs="Times New Roman"/>
                <w:color w:val="000000"/>
                <w:sz w:val="24"/>
                <w:szCs w:val="24"/>
                <w:lang w:val="uk-UA"/>
              </w:rPr>
              <w:t xml:space="preserve">країни </w:t>
            </w:r>
            <w:r w:rsidRPr="00605338">
              <w:rPr>
                <w:rFonts w:ascii="Times New Roman" w:hAnsi="Times New Roman" w:cs="Times New Roman"/>
                <w:color w:val="000000"/>
                <w:sz w:val="24"/>
                <w:szCs w:val="24"/>
                <w:lang w:val="uk-UA"/>
              </w:rPr>
              <w:t xml:space="preserve">протягом конкретного періоду; показує </w:t>
            </w:r>
            <w:r w:rsidR="009532C5" w:rsidRPr="00605338">
              <w:rPr>
                <w:rFonts w:ascii="Times New Roman" w:hAnsi="Times New Roman" w:cs="Times New Roman"/>
                <w:color w:val="000000"/>
                <w:sz w:val="24"/>
                <w:szCs w:val="24"/>
                <w:lang w:val="uk-UA"/>
              </w:rPr>
              <w:t>результат міграції у розрахунку</w:t>
            </w:r>
            <w:r w:rsidRPr="00605338">
              <w:rPr>
                <w:rFonts w:ascii="Times New Roman" w:hAnsi="Times New Roman" w:cs="Times New Roman"/>
                <w:color w:val="000000"/>
                <w:sz w:val="24"/>
                <w:szCs w:val="24"/>
                <w:lang w:val="uk-UA"/>
              </w:rPr>
              <w:t xml:space="preserve"> на кожну тисячу осіб</w:t>
            </w:r>
          </w:p>
        </w:tc>
      </w:tr>
      <w:tr w:rsidR="009532C5" w:rsidRPr="004522EF" w:rsidTr="004522EF">
        <w:trPr>
          <w:jc w:val="center"/>
        </w:trPr>
        <w:tc>
          <w:tcPr>
            <w:tcW w:w="2797" w:type="dxa"/>
          </w:tcPr>
          <w:p w:rsidR="009532C5" w:rsidRPr="00605338" w:rsidRDefault="009532C5" w:rsidP="004522EF">
            <w:pPr>
              <w:spacing w:line="240" w:lineRule="auto"/>
              <w:ind w:left="-53"/>
              <w:jc w:val="both"/>
              <w:rPr>
                <w:rFonts w:ascii="Times New Roman" w:hAnsi="Times New Roman" w:cs="Times New Roman"/>
                <w:bCs/>
                <w:color w:val="000000"/>
                <w:sz w:val="24"/>
                <w:szCs w:val="24"/>
                <w:lang w:val="uk-UA"/>
              </w:rPr>
            </w:pPr>
            <w:r w:rsidRPr="00605338">
              <w:rPr>
                <w:rFonts w:ascii="Times New Roman" w:hAnsi="Times New Roman" w:cs="Times New Roman"/>
                <w:bCs/>
                <w:color w:val="000000"/>
                <w:sz w:val="24"/>
                <w:szCs w:val="24"/>
                <w:lang w:val="uk-UA"/>
              </w:rPr>
              <w:t>коефіцієнт інтенсивності міграційного обороту</w:t>
            </w:r>
          </w:p>
        </w:tc>
        <w:tc>
          <w:tcPr>
            <w:tcW w:w="6553" w:type="dxa"/>
          </w:tcPr>
          <w:p w:rsidR="009532C5" w:rsidRPr="00605338" w:rsidRDefault="009532C5" w:rsidP="004522EF">
            <w:pPr>
              <w:spacing w:line="240" w:lineRule="auto"/>
              <w:jc w:val="both"/>
              <w:rPr>
                <w:rFonts w:ascii="Times New Roman" w:hAnsi="Times New Roman" w:cs="Times New Roman"/>
                <w:color w:val="000000"/>
                <w:sz w:val="24"/>
                <w:szCs w:val="24"/>
                <w:lang w:val="uk-UA"/>
              </w:rPr>
            </w:pPr>
            <w:r w:rsidRPr="00605338">
              <w:rPr>
                <w:rFonts w:ascii="Times New Roman" w:hAnsi="Times New Roman" w:cs="Times New Roman"/>
                <w:color w:val="000000"/>
                <w:sz w:val="24"/>
                <w:szCs w:val="24"/>
                <w:lang w:val="uk-UA"/>
              </w:rPr>
              <w:t>відношення показника міграційного обороту до середньої кількості населення країни протягом конкретного періоду; показує загальну кількість мігрантів, що прибули та вибули з країни, у розрахунку на кожну тисячу осіб</w:t>
            </w:r>
          </w:p>
        </w:tc>
      </w:tr>
      <w:tr w:rsidR="009532C5" w:rsidRPr="004522EF" w:rsidTr="004522EF">
        <w:trPr>
          <w:jc w:val="center"/>
        </w:trPr>
        <w:tc>
          <w:tcPr>
            <w:tcW w:w="2797" w:type="dxa"/>
          </w:tcPr>
          <w:p w:rsidR="009532C5" w:rsidRPr="00605338" w:rsidRDefault="009532C5" w:rsidP="004522EF">
            <w:pPr>
              <w:spacing w:line="240" w:lineRule="auto"/>
              <w:ind w:left="-53"/>
              <w:jc w:val="both"/>
              <w:rPr>
                <w:rFonts w:ascii="Times New Roman" w:hAnsi="Times New Roman" w:cs="Times New Roman"/>
                <w:bCs/>
                <w:color w:val="000000"/>
                <w:sz w:val="24"/>
                <w:szCs w:val="24"/>
                <w:lang w:val="uk-UA"/>
              </w:rPr>
            </w:pPr>
            <w:r w:rsidRPr="00605338">
              <w:rPr>
                <w:rFonts w:ascii="Times New Roman" w:hAnsi="Times New Roman" w:cs="Times New Roman"/>
                <w:bCs/>
                <w:color w:val="000000"/>
                <w:sz w:val="24"/>
                <w:szCs w:val="24"/>
                <w:lang w:val="uk-UA"/>
              </w:rPr>
              <w:t>коефіцієнт результативності міграції</w:t>
            </w:r>
          </w:p>
        </w:tc>
        <w:tc>
          <w:tcPr>
            <w:tcW w:w="6553" w:type="dxa"/>
          </w:tcPr>
          <w:p w:rsidR="009532C5" w:rsidRPr="00605338" w:rsidRDefault="009532C5" w:rsidP="004522EF">
            <w:pPr>
              <w:spacing w:line="240" w:lineRule="auto"/>
              <w:jc w:val="both"/>
              <w:rPr>
                <w:rFonts w:ascii="Times New Roman" w:hAnsi="Times New Roman" w:cs="Times New Roman"/>
                <w:color w:val="000000"/>
                <w:sz w:val="24"/>
                <w:szCs w:val="24"/>
                <w:lang w:val="uk-UA"/>
              </w:rPr>
            </w:pPr>
            <w:r w:rsidRPr="00605338">
              <w:rPr>
                <w:rFonts w:ascii="Times New Roman" w:hAnsi="Times New Roman" w:cs="Times New Roman"/>
                <w:color w:val="000000"/>
                <w:sz w:val="24"/>
                <w:szCs w:val="24"/>
                <w:lang w:val="uk-UA"/>
              </w:rPr>
              <w:t>відношення кількості мігрантів, що виїхали з країни, у розрахунку на кожну 1000 мігрантів, що прибули на її територію</w:t>
            </w:r>
          </w:p>
        </w:tc>
      </w:tr>
      <w:tr w:rsidR="009532C5" w:rsidRPr="00605338" w:rsidTr="004522EF">
        <w:trPr>
          <w:jc w:val="center"/>
        </w:trPr>
        <w:tc>
          <w:tcPr>
            <w:tcW w:w="2797" w:type="dxa"/>
          </w:tcPr>
          <w:p w:rsidR="009532C5" w:rsidRPr="00605338" w:rsidRDefault="009532C5" w:rsidP="004522EF">
            <w:pPr>
              <w:spacing w:line="240" w:lineRule="auto"/>
              <w:ind w:left="-53"/>
              <w:jc w:val="both"/>
              <w:rPr>
                <w:rFonts w:ascii="Times New Roman" w:hAnsi="Times New Roman" w:cs="Times New Roman"/>
                <w:bCs/>
                <w:color w:val="000000"/>
                <w:sz w:val="24"/>
                <w:szCs w:val="24"/>
                <w:lang w:val="uk-UA"/>
              </w:rPr>
            </w:pPr>
            <w:r w:rsidRPr="00605338">
              <w:rPr>
                <w:rFonts w:ascii="Times New Roman" w:hAnsi="Times New Roman" w:cs="Times New Roman"/>
                <w:bCs/>
                <w:color w:val="000000"/>
                <w:sz w:val="24"/>
                <w:szCs w:val="24"/>
                <w:lang w:val="uk-UA"/>
              </w:rPr>
              <w:t>коефіцієнт ефективності міграції</w:t>
            </w:r>
          </w:p>
        </w:tc>
        <w:tc>
          <w:tcPr>
            <w:tcW w:w="6553" w:type="dxa"/>
          </w:tcPr>
          <w:p w:rsidR="009532C5" w:rsidRPr="00605338" w:rsidRDefault="009532C5" w:rsidP="004522EF">
            <w:pPr>
              <w:spacing w:line="240" w:lineRule="auto"/>
              <w:jc w:val="both"/>
              <w:rPr>
                <w:rFonts w:ascii="Times New Roman" w:hAnsi="Times New Roman" w:cs="Times New Roman"/>
                <w:color w:val="000000"/>
                <w:sz w:val="24"/>
                <w:szCs w:val="24"/>
                <w:lang w:val="uk-UA"/>
              </w:rPr>
            </w:pPr>
            <w:r w:rsidRPr="00605338">
              <w:rPr>
                <w:rFonts w:ascii="Times New Roman" w:hAnsi="Times New Roman" w:cs="Times New Roman"/>
                <w:color w:val="000000"/>
                <w:sz w:val="24"/>
                <w:szCs w:val="24"/>
                <w:lang w:val="uk-UA"/>
              </w:rPr>
              <w:t xml:space="preserve">характеризує питому вагу </w:t>
            </w:r>
            <w:r w:rsidRPr="00605338">
              <w:rPr>
                <w:rFonts w:ascii="Times New Roman" w:hAnsi="Times New Roman" w:cs="Times New Roman"/>
                <w:bCs/>
                <w:color w:val="000000"/>
                <w:sz w:val="24"/>
                <w:szCs w:val="24"/>
                <w:lang w:val="uk-UA"/>
              </w:rPr>
              <w:t>міграційного приросту (відтоку) у міграційному обороті населення</w:t>
            </w:r>
            <w:r w:rsidRPr="00605338">
              <w:rPr>
                <w:rFonts w:ascii="Times New Roman" w:hAnsi="Times New Roman" w:cs="Times New Roman"/>
                <w:color w:val="000000"/>
                <w:sz w:val="24"/>
                <w:szCs w:val="24"/>
                <w:lang w:val="uk-UA"/>
              </w:rPr>
              <w:t xml:space="preserve"> </w:t>
            </w:r>
          </w:p>
        </w:tc>
      </w:tr>
    </w:tbl>
    <w:p w:rsidR="00605338" w:rsidRPr="00605338" w:rsidRDefault="00511295" w:rsidP="00605338">
      <w:pPr>
        <w:shd w:val="clear" w:color="auto" w:fill="FFFFFF"/>
        <w:spacing w:after="0" w:line="360" w:lineRule="auto"/>
        <w:ind w:firstLine="709"/>
        <w:contextualSpacing/>
        <w:jc w:val="both"/>
        <w:rPr>
          <w:rFonts w:ascii="Times New Roman" w:hAnsi="Times New Roman" w:cs="Times New Roman"/>
          <w:bCs/>
          <w:color w:val="000000"/>
          <w:sz w:val="28"/>
          <w:szCs w:val="28"/>
          <w:lang w:val="uk-UA"/>
        </w:rPr>
      </w:pPr>
      <w:r w:rsidRPr="00605338">
        <w:rPr>
          <w:rFonts w:ascii="Times New Roman" w:hAnsi="Times New Roman" w:cs="Times New Roman"/>
          <w:bCs/>
          <w:color w:val="000000"/>
          <w:sz w:val="28"/>
          <w:szCs w:val="28"/>
          <w:lang w:val="uk-UA"/>
        </w:rPr>
        <w:t xml:space="preserve">Джерело: складено автором на основі </w:t>
      </w:r>
      <w:r w:rsidR="009532C5" w:rsidRPr="00605338">
        <w:rPr>
          <w:rFonts w:ascii="Times New Roman" w:hAnsi="Times New Roman" w:cs="Times New Roman"/>
          <w:bCs/>
          <w:color w:val="000000"/>
          <w:sz w:val="28"/>
          <w:szCs w:val="28"/>
        </w:rPr>
        <w:t>[</w:t>
      </w:r>
      <w:r w:rsidR="009532C5" w:rsidRPr="00605338">
        <w:rPr>
          <w:rFonts w:ascii="Times New Roman" w:hAnsi="Times New Roman" w:cs="Times New Roman"/>
          <w:bCs/>
          <w:color w:val="000000"/>
          <w:sz w:val="28"/>
          <w:szCs w:val="28"/>
          <w:lang w:val="uk-UA"/>
        </w:rPr>
        <w:t>20</w:t>
      </w:r>
      <w:r w:rsidRPr="00605338">
        <w:rPr>
          <w:rFonts w:ascii="Times New Roman" w:hAnsi="Times New Roman" w:cs="Times New Roman"/>
          <w:bCs/>
          <w:color w:val="000000"/>
          <w:sz w:val="28"/>
          <w:szCs w:val="28"/>
        </w:rPr>
        <w:t>]</w:t>
      </w:r>
    </w:p>
    <w:p w:rsidR="00605338" w:rsidRPr="00605338" w:rsidRDefault="0098276C" w:rsidP="00605338">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val="uk-UA" w:eastAsia="ru-RU"/>
        </w:rPr>
      </w:pPr>
      <w:r w:rsidRPr="00605338">
        <w:rPr>
          <w:rFonts w:ascii="Times New Roman" w:eastAsia="Times New Roman" w:hAnsi="Times New Roman" w:cs="Times New Roman"/>
          <w:bCs/>
          <w:color w:val="000000"/>
          <w:sz w:val="28"/>
          <w:szCs w:val="28"/>
          <w:lang w:val="uk-UA" w:eastAsia="ru-RU"/>
        </w:rPr>
        <w:lastRenderedPageBreak/>
        <w:t>Таким чином, відносні показники міграції дають змогу проаналізувати інтенсивність міграційних процесів або надати оцінку міграційній мобільності різних груп населення.</w:t>
      </w:r>
    </w:p>
    <w:p w:rsidR="00605338" w:rsidRPr="00605338" w:rsidRDefault="0098276C" w:rsidP="00605338">
      <w:pPr>
        <w:shd w:val="clear" w:color="auto" w:fill="FFFFFF"/>
        <w:spacing w:after="0" w:line="360" w:lineRule="auto"/>
        <w:ind w:firstLine="709"/>
        <w:contextualSpacing/>
        <w:jc w:val="both"/>
        <w:rPr>
          <w:rFonts w:ascii="Times New Roman" w:hAnsi="Times New Roman" w:cs="Times New Roman"/>
          <w:bCs/>
          <w:color w:val="000000"/>
          <w:sz w:val="28"/>
          <w:szCs w:val="28"/>
          <w:lang w:val="uk-UA"/>
        </w:rPr>
      </w:pPr>
      <w:r w:rsidRPr="00605338">
        <w:rPr>
          <w:rFonts w:ascii="Times New Roman" w:hAnsi="Times New Roman" w:cs="Times New Roman"/>
          <w:bCs/>
          <w:color w:val="000000"/>
          <w:sz w:val="28"/>
          <w:szCs w:val="28"/>
          <w:lang w:val="uk-UA"/>
        </w:rPr>
        <w:t>Під час дослідження міграційних процесів досить часто також використовують методи дескриптивної статистики</w:t>
      </w:r>
      <w:r w:rsidR="00414418" w:rsidRPr="00605338">
        <w:rPr>
          <w:rFonts w:ascii="Times New Roman" w:hAnsi="Times New Roman" w:cs="Times New Roman"/>
          <w:bCs/>
          <w:color w:val="000000"/>
          <w:sz w:val="28"/>
          <w:szCs w:val="28"/>
          <w:lang w:val="uk-UA"/>
        </w:rPr>
        <w:t xml:space="preserve">. Мається на увазі розгляд структури потоків міграції чи її контингентів за країнами походження, гендерною приналежністю, віком, мотивам переїзду, сімейному статусу, освітою, професійним чи будь-яким іншим характеристикам. Перш за все використовуються дані, наведені зі сфер, на які вплив міграції є найбільшим, або від яких залежать її обсяги. </w:t>
      </w:r>
    </w:p>
    <w:p w:rsidR="00605338" w:rsidRPr="00605338" w:rsidRDefault="00414418" w:rsidP="00605338">
      <w:pPr>
        <w:shd w:val="clear" w:color="auto" w:fill="FFFFFF"/>
        <w:spacing w:after="0" w:line="360" w:lineRule="auto"/>
        <w:ind w:firstLine="709"/>
        <w:contextualSpacing/>
        <w:jc w:val="both"/>
        <w:rPr>
          <w:rFonts w:ascii="Times New Roman" w:hAnsi="Times New Roman" w:cs="Times New Roman"/>
          <w:bCs/>
          <w:color w:val="000000"/>
          <w:sz w:val="28"/>
          <w:szCs w:val="28"/>
          <w:lang w:val="uk-UA"/>
        </w:rPr>
      </w:pPr>
      <w:r w:rsidRPr="00605338">
        <w:rPr>
          <w:rFonts w:ascii="Times New Roman" w:hAnsi="Times New Roman" w:cs="Times New Roman"/>
          <w:bCs/>
          <w:color w:val="000000"/>
          <w:sz w:val="28"/>
          <w:szCs w:val="28"/>
          <w:lang w:val="uk-UA"/>
        </w:rPr>
        <w:t>Так, обсяги трудової міграції можна досліджувати за рахунок даних о міжнародних чи регіональних ринках праці, відмінностях у рівнях заробітної плати, об’ємах грошових переказів, тощо.</w:t>
      </w:r>
    </w:p>
    <w:p w:rsidR="00605338" w:rsidRPr="00605338" w:rsidRDefault="00414418" w:rsidP="00605338">
      <w:pPr>
        <w:shd w:val="clear" w:color="auto" w:fill="FFFFFF"/>
        <w:spacing w:after="0" w:line="360" w:lineRule="auto"/>
        <w:ind w:firstLine="709"/>
        <w:contextualSpacing/>
        <w:jc w:val="both"/>
        <w:rPr>
          <w:rFonts w:ascii="Times New Roman" w:hAnsi="Times New Roman" w:cs="Times New Roman"/>
          <w:bCs/>
          <w:color w:val="000000"/>
          <w:sz w:val="28"/>
          <w:szCs w:val="28"/>
          <w:lang w:val="uk-UA"/>
        </w:rPr>
      </w:pPr>
      <w:r w:rsidRPr="00605338">
        <w:rPr>
          <w:rFonts w:ascii="Times New Roman" w:hAnsi="Times New Roman" w:cs="Times New Roman"/>
          <w:bCs/>
          <w:color w:val="000000"/>
          <w:sz w:val="28"/>
          <w:szCs w:val="28"/>
          <w:lang w:val="uk-UA"/>
        </w:rPr>
        <w:t>Важливим методом вивчення показників міграції також є створення математичних моделей, які дозволяють аналізувати та навіть прогнозувати їх за допомогою опису залежностей цих показників від різноманітних факторів та параметрів.</w:t>
      </w:r>
      <w:r w:rsidR="0049728A" w:rsidRPr="00605338">
        <w:rPr>
          <w:rFonts w:ascii="Times New Roman" w:hAnsi="Times New Roman" w:cs="Times New Roman"/>
          <w:bCs/>
          <w:color w:val="000000"/>
          <w:sz w:val="28"/>
          <w:szCs w:val="28"/>
          <w:lang w:val="uk-UA"/>
        </w:rPr>
        <w:t xml:space="preserve"> Важлива увага приділяється й соціологічним методам, які використовують з метою аналізування процесів прийняття рішення щодо міграції, міжетнічних взаємовідношень та великої кількості причинно-наслідкових зв’язків у міграційних процесах [21]</w:t>
      </w:r>
      <w:r w:rsidR="000750D7" w:rsidRPr="00605338">
        <w:rPr>
          <w:rFonts w:ascii="Times New Roman" w:hAnsi="Times New Roman" w:cs="Times New Roman"/>
          <w:bCs/>
          <w:color w:val="000000"/>
          <w:sz w:val="28"/>
          <w:szCs w:val="28"/>
          <w:lang w:val="uk-UA"/>
        </w:rPr>
        <w:t>.</w:t>
      </w:r>
    </w:p>
    <w:p w:rsidR="00605338" w:rsidRPr="00605338" w:rsidRDefault="008347E7" w:rsidP="00605338">
      <w:pPr>
        <w:shd w:val="clear" w:color="auto" w:fill="FFFFFF"/>
        <w:spacing w:after="0" w:line="360" w:lineRule="auto"/>
        <w:ind w:firstLine="709"/>
        <w:contextualSpacing/>
        <w:jc w:val="both"/>
        <w:rPr>
          <w:rFonts w:ascii="Times New Roman" w:hAnsi="Times New Roman" w:cs="Times New Roman"/>
          <w:bCs/>
          <w:color w:val="000000"/>
          <w:sz w:val="28"/>
          <w:szCs w:val="28"/>
          <w:lang w:val="uk-UA"/>
        </w:rPr>
      </w:pPr>
      <w:r w:rsidRPr="00605338">
        <w:rPr>
          <w:rFonts w:ascii="Times New Roman" w:hAnsi="Times New Roman" w:cs="Times New Roman"/>
          <w:bCs/>
          <w:color w:val="000000"/>
          <w:sz w:val="28"/>
          <w:szCs w:val="28"/>
          <w:lang w:val="uk-UA"/>
        </w:rPr>
        <w:t>Досліджувати обсяги та структуру міграції можна також за рахунок проведення так званих обстежень робочої сили. Внаслідок їх гнучкості, обстеження займають важливе місце серед методів дослідження та обліку міграційних процесів. Правильно підібрана вибірка та гарно складено анкета дають можливість вивчати різні соціальні групи, у тому числі й мігрантів.</w:t>
      </w:r>
    </w:p>
    <w:p w:rsidR="00605338" w:rsidRPr="00605338" w:rsidRDefault="008347E7" w:rsidP="00605338">
      <w:pPr>
        <w:shd w:val="clear" w:color="auto" w:fill="FFFFFF"/>
        <w:spacing w:after="0" w:line="360" w:lineRule="auto"/>
        <w:ind w:firstLine="709"/>
        <w:contextualSpacing/>
        <w:jc w:val="both"/>
        <w:rPr>
          <w:rFonts w:ascii="Times New Roman" w:hAnsi="Times New Roman" w:cs="Times New Roman"/>
          <w:bCs/>
          <w:color w:val="000000"/>
          <w:sz w:val="28"/>
          <w:szCs w:val="28"/>
          <w:lang w:val="uk-UA"/>
        </w:rPr>
      </w:pPr>
      <w:r w:rsidRPr="00605338">
        <w:rPr>
          <w:rFonts w:ascii="Times New Roman" w:hAnsi="Times New Roman" w:cs="Times New Roman"/>
          <w:bCs/>
          <w:color w:val="000000"/>
          <w:sz w:val="28"/>
          <w:szCs w:val="28"/>
          <w:lang w:val="uk-UA"/>
        </w:rPr>
        <w:t>У порівнянні зі стандартним переписом населення, обстеження можна проводити з меншими часовими проміжками, а в анкету легко додати додаткові питання.</w:t>
      </w:r>
    </w:p>
    <w:p w:rsidR="00605338" w:rsidRPr="00605338" w:rsidRDefault="00A35DEB" w:rsidP="00605338">
      <w:pPr>
        <w:shd w:val="clear" w:color="auto" w:fill="FFFFFF"/>
        <w:spacing w:after="0" w:line="360" w:lineRule="auto"/>
        <w:ind w:firstLine="709"/>
        <w:contextualSpacing/>
        <w:jc w:val="both"/>
        <w:rPr>
          <w:rFonts w:ascii="Times New Roman" w:hAnsi="Times New Roman" w:cs="Times New Roman"/>
          <w:bCs/>
          <w:color w:val="000000"/>
          <w:sz w:val="28"/>
          <w:szCs w:val="28"/>
          <w:lang w:val="uk-UA"/>
        </w:rPr>
      </w:pPr>
      <w:r w:rsidRPr="00605338">
        <w:rPr>
          <w:rFonts w:ascii="Times New Roman" w:hAnsi="Times New Roman" w:cs="Times New Roman"/>
          <w:bCs/>
          <w:color w:val="000000"/>
          <w:sz w:val="28"/>
          <w:szCs w:val="28"/>
          <w:lang w:val="uk-UA"/>
        </w:rPr>
        <w:t xml:space="preserve">Обстеження робочої сили мають низку переваг порівняно з адміністративними джерелами даних. Вони відіграють діже важливу роль, </w:t>
      </w:r>
      <w:r w:rsidRPr="00605338">
        <w:rPr>
          <w:rFonts w:ascii="Times New Roman" w:hAnsi="Times New Roman" w:cs="Times New Roman"/>
          <w:bCs/>
          <w:color w:val="000000"/>
          <w:sz w:val="28"/>
          <w:szCs w:val="28"/>
          <w:lang w:val="uk-UA"/>
        </w:rPr>
        <w:lastRenderedPageBreak/>
        <w:t xml:space="preserve">коли більша частина трудової міграції залишається поза </w:t>
      </w:r>
      <w:r w:rsidR="002928CA" w:rsidRPr="00605338">
        <w:rPr>
          <w:rFonts w:ascii="Times New Roman" w:hAnsi="Times New Roman" w:cs="Times New Roman"/>
          <w:bCs/>
          <w:color w:val="000000"/>
          <w:sz w:val="28"/>
          <w:szCs w:val="28"/>
          <w:lang w:val="uk-UA"/>
        </w:rPr>
        <w:t>адміністративного обліку. Адже розвиток регіональних ринків праці, зняття обмежень у вигляді дозволів на працю або робочих віз значно знижують можливості адміністративних джерел відображати реальну інформацію щодо обсягів трудової міграції.</w:t>
      </w:r>
    </w:p>
    <w:p w:rsidR="00605338" w:rsidRPr="00605338" w:rsidRDefault="002928CA" w:rsidP="00605338">
      <w:pPr>
        <w:shd w:val="clear" w:color="auto" w:fill="FFFFFF"/>
        <w:spacing w:after="0" w:line="360" w:lineRule="auto"/>
        <w:ind w:firstLine="709"/>
        <w:contextualSpacing/>
        <w:jc w:val="both"/>
        <w:rPr>
          <w:rFonts w:ascii="Times New Roman" w:hAnsi="Times New Roman" w:cs="Times New Roman"/>
          <w:bCs/>
          <w:color w:val="000000"/>
          <w:sz w:val="28"/>
          <w:szCs w:val="28"/>
          <w:lang w:val="uk-UA"/>
        </w:rPr>
      </w:pPr>
      <w:r w:rsidRPr="00605338">
        <w:rPr>
          <w:rFonts w:ascii="Times New Roman" w:hAnsi="Times New Roman" w:cs="Times New Roman"/>
          <w:bCs/>
          <w:color w:val="000000"/>
          <w:sz w:val="28"/>
          <w:szCs w:val="28"/>
          <w:lang w:val="uk-UA"/>
        </w:rPr>
        <w:t>Однією з головних переваг обстежень є те,що вони дозволяють не лише виміряти обсяги міграції чи описати її структуру, а й отримати відповіді на дещо складніші питання. Залежно від завдань обстеження та дизайну анкети, можуть бути зібрані відомості щодо причинно-наслідкових зв'язків міграції, економічної поведінки мігрантів та членів їх домогосподарств. Вони також дозволяють вивчати як фактичні події, так і думки самих мігрантів та їх рідних з приводу п</w:t>
      </w:r>
      <w:r w:rsidR="00C54564" w:rsidRPr="00605338">
        <w:rPr>
          <w:rFonts w:ascii="Times New Roman" w:hAnsi="Times New Roman" w:cs="Times New Roman"/>
          <w:bCs/>
          <w:color w:val="000000"/>
          <w:sz w:val="28"/>
          <w:szCs w:val="28"/>
          <w:lang w:val="uk-UA"/>
        </w:rPr>
        <w:t>итань, пов'язаними з міграцією або планами на майбутнє.</w:t>
      </w:r>
    </w:p>
    <w:p w:rsidR="00605338" w:rsidRPr="00605338" w:rsidRDefault="00C54564" w:rsidP="00605338">
      <w:pPr>
        <w:shd w:val="clear" w:color="auto" w:fill="FFFFFF"/>
        <w:spacing w:after="0" w:line="360" w:lineRule="auto"/>
        <w:ind w:firstLine="709"/>
        <w:contextualSpacing/>
        <w:jc w:val="both"/>
        <w:rPr>
          <w:rFonts w:ascii="Times New Roman" w:hAnsi="Times New Roman" w:cs="Times New Roman"/>
          <w:bCs/>
          <w:color w:val="000000"/>
          <w:sz w:val="28"/>
          <w:szCs w:val="28"/>
          <w:lang w:val="uk-UA"/>
        </w:rPr>
      </w:pPr>
      <w:r w:rsidRPr="00605338">
        <w:rPr>
          <w:rFonts w:ascii="Times New Roman" w:hAnsi="Times New Roman" w:cs="Times New Roman"/>
          <w:bCs/>
          <w:color w:val="000000"/>
          <w:sz w:val="28"/>
          <w:szCs w:val="28"/>
          <w:lang w:val="uk-UA"/>
        </w:rPr>
        <w:t>Одним із головних завдань вибіркових обстежень є п</w:t>
      </w:r>
      <w:r w:rsidR="002928CA" w:rsidRPr="00605338">
        <w:rPr>
          <w:rFonts w:ascii="Times New Roman" w:hAnsi="Times New Roman" w:cs="Times New Roman"/>
          <w:bCs/>
          <w:color w:val="000000"/>
          <w:sz w:val="28"/>
          <w:szCs w:val="28"/>
          <w:lang w:val="uk-UA"/>
        </w:rPr>
        <w:t>орівня</w:t>
      </w:r>
      <w:r w:rsidRPr="00605338">
        <w:rPr>
          <w:rFonts w:ascii="Times New Roman" w:hAnsi="Times New Roman" w:cs="Times New Roman"/>
          <w:bCs/>
          <w:color w:val="000000"/>
          <w:sz w:val="28"/>
          <w:szCs w:val="28"/>
          <w:lang w:val="uk-UA"/>
        </w:rPr>
        <w:t>ння характеристик мігрантів і не</w:t>
      </w:r>
      <w:r w:rsidR="002928CA" w:rsidRPr="00605338">
        <w:rPr>
          <w:rFonts w:ascii="Times New Roman" w:hAnsi="Times New Roman" w:cs="Times New Roman"/>
          <w:bCs/>
          <w:color w:val="000000"/>
          <w:sz w:val="28"/>
          <w:szCs w:val="28"/>
          <w:lang w:val="uk-UA"/>
        </w:rPr>
        <w:t xml:space="preserve"> мігрантів</w:t>
      </w:r>
      <w:r w:rsidRPr="00605338">
        <w:rPr>
          <w:rFonts w:ascii="Times New Roman" w:hAnsi="Times New Roman" w:cs="Times New Roman"/>
          <w:bCs/>
          <w:color w:val="000000"/>
          <w:sz w:val="28"/>
          <w:szCs w:val="28"/>
          <w:lang w:val="uk-UA"/>
        </w:rPr>
        <w:t xml:space="preserve">, їх домогосподарств. </w:t>
      </w:r>
      <w:r w:rsidR="002928CA" w:rsidRPr="00605338">
        <w:rPr>
          <w:rFonts w:ascii="Times New Roman" w:hAnsi="Times New Roman" w:cs="Times New Roman"/>
          <w:bCs/>
          <w:color w:val="000000"/>
          <w:sz w:val="28"/>
          <w:szCs w:val="28"/>
          <w:lang w:val="uk-UA"/>
        </w:rPr>
        <w:t xml:space="preserve">На основі отриманої в ході обстежень інформації часто вивчаються </w:t>
      </w:r>
      <w:r w:rsidRPr="00605338">
        <w:rPr>
          <w:rFonts w:ascii="Times New Roman" w:hAnsi="Times New Roman" w:cs="Times New Roman"/>
          <w:bCs/>
          <w:color w:val="000000"/>
          <w:sz w:val="28"/>
          <w:szCs w:val="28"/>
          <w:lang w:val="uk-UA"/>
        </w:rPr>
        <w:t>важливі</w:t>
      </w:r>
      <w:r w:rsidR="002928CA" w:rsidRPr="00605338">
        <w:rPr>
          <w:rFonts w:ascii="Times New Roman" w:hAnsi="Times New Roman" w:cs="Times New Roman"/>
          <w:bCs/>
          <w:color w:val="000000"/>
          <w:sz w:val="28"/>
          <w:szCs w:val="28"/>
          <w:lang w:val="uk-UA"/>
        </w:rPr>
        <w:t xml:space="preserve"> питання, що мають пряме відношення до міграційної політики: інтеграція мігрантів, їх адаптація та взаємодія з</w:t>
      </w:r>
      <w:r w:rsidRPr="00605338">
        <w:rPr>
          <w:rFonts w:ascii="Times New Roman" w:hAnsi="Times New Roman" w:cs="Times New Roman"/>
          <w:bCs/>
          <w:color w:val="000000"/>
          <w:sz w:val="28"/>
          <w:szCs w:val="28"/>
          <w:lang w:val="uk-UA"/>
        </w:rPr>
        <w:t>і спільнотою приймаючої країни, поведінка</w:t>
      </w:r>
      <w:r w:rsidR="002928CA" w:rsidRPr="00605338">
        <w:rPr>
          <w:rFonts w:ascii="Times New Roman" w:hAnsi="Times New Roman" w:cs="Times New Roman"/>
          <w:bCs/>
          <w:color w:val="000000"/>
          <w:sz w:val="28"/>
          <w:szCs w:val="28"/>
          <w:lang w:val="uk-UA"/>
        </w:rPr>
        <w:t xml:space="preserve"> на ринку праці країни, економіч</w:t>
      </w:r>
      <w:r w:rsidRPr="00605338">
        <w:rPr>
          <w:rFonts w:ascii="Times New Roman" w:hAnsi="Times New Roman" w:cs="Times New Roman"/>
          <w:bCs/>
          <w:color w:val="000000"/>
          <w:sz w:val="28"/>
          <w:szCs w:val="28"/>
          <w:lang w:val="uk-UA"/>
        </w:rPr>
        <w:t>ні зв'язки з країною походження, тощо.</w:t>
      </w:r>
    </w:p>
    <w:p w:rsidR="00605338" w:rsidRPr="00605338" w:rsidRDefault="00C54564" w:rsidP="00605338">
      <w:pPr>
        <w:shd w:val="clear" w:color="auto" w:fill="FFFFFF"/>
        <w:spacing w:after="0" w:line="360" w:lineRule="auto"/>
        <w:ind w:firstLine="709"/>
        <w:contextualSpacing/>
        <w:jc w:val="both"/>
        <w:rPr>
          <w:rFonts w:ascii="Times New Roman" w:hAnsi="Times New Roman" w:cs="Times New Roman"/>
          <w:bCs/>
          <w:color w:val="000000"/>
          <w:sz w:val="28"/>
          <w:szCs w:val="28"/>
          <w:lang w:val="uk-UA"/>
        </w:rPr>
      </w:pPr>
      <w:r w:rsidRPr="00605338">
        <w:rPr>
          <w:rFonts w:ascii="Times New Roman" w:hAnsi="Times New Roman" w:cs="Times New Roman"/>
          <w:bCs/>
          <w:color w:val="000000"/>
          <w:sz w:val="28"/>
          <w:szCs w:val="28"/>
          <w:lang w:val="uk-UA"/>
        </w:rPr>
        <w:t>Таким чином, наприклад, у Литві, після вступу до Європейського союзу, значними темпами посилився відтік населення до країн Західної Європи з метою пошуку роботи</w:t>
      </w:r>
      <w:r w:rsidR="003D4B35" w:rsidRPr="00605338">
        <w:rPr>
          <w:rFonts w:ascii="Times New Roman" w:hAnsi="Times New Roman" w:cs="Times New Roman"/>
          <w:bCs/>
          <w:color w:val="000000"/>
          <w:sz w:val="28"/>
          <w:szCs w:val="28"/>
          <w:lang w:val="uk-UA"/>
        </w:rPr>
        <w:t xml:space="preserve">. У більшості випадків міграція відбувалася без зняття з реєстраційного обліку, тож за допомогою адміністративних джерел збору даних виміряти точні обсяги трудових емігрантів було неможливо. Таким чином, протягом декількох років проводилося обстеження так званої </w:t>
      </w:r>
      <w:proofErr w:type="spellStart"/>
      <w:r w:rsidR="003D4B35" w:rsidRPr="00605338">
        <w:rPr>
          <w:rFonts w:ascii="Times New Roman" w:hAnsi="Times New Roman" w:cs="Times New Roman"/>
          <w:bCs/>
          <w:color w:val="000000"/>
          <w:sz w:val="28"/>
          <w:szCs w:val="28"/>
          <w:lang w:val="uk-UA"/>
        </w:rPr>
        <w:t>незадекларованої</w:t>
      </w:r>
      <w:proofErr w:type="spellEnd"/>
      <w:r w:rsidR="003D4B35" w:rsidRPr="00605338">
        <w:rPr>
          <w:rFonts w:ascii="Times New Roman" w:hAnsi="Times New Roman" w:cs="Times New Roman"/>
          <w:bCs/>
          <w:color w:val="000000"/>
          <w:sz w:val="28"/>
          <w:szCs w:val="28"/>
          <w:lang w:val="uk-UA"/>
        </w:rPr>
        <w:t xml:space="preserve"> міграції, засноване на базі класичного обстеження робочої сили, що було єдиним джерелом даних для детального дослідження масштабів міграційного процесі та оцінки його демографічних характеристик </w:t>
      </w:r>
      <w:r w:rsidR="003D4B35" w:rsidRPr="00605338">
        <w:rPr>
          <w:rFonts w:ascii="Times New Roman" w:hAnsi="Times New Roman" w:cs="Times New Roman"/>
          <w:bCs/>
          <w:color w:val="000000"/>
          <w:sz w:val="28"/>
          <w:szCs w:val="28"/>
        </w:rPr>
        <w:t>[22]</w:t>
      </w:r>
      <w:r w:rsidR="003D4B35" w:rsidRPr="00605338">
        <w:rPr>
          <w:rFonts w:ascii="Times New Roman" w:hAnsi="Times New Roman" w:cs="Times New Roman"/>
          <w:bCs/>
          <w:color w:val="000000"/>
          <w:sz w:val="28"/>
          <w:szCs w:val="28"/>
          <w:lang w:val="uk-UA"/>
        </w:rPr>
        <w:t>.</w:t>
      </w:r>
    </w:p>
    <w:p w:rsidR="00605338" w:rsidRPr="00605338" w:rsidRDefault="003D4B35" w:rsidP="00605338">
      <w:pPr>
        <w:shd w:val="clear" w:color="auto" w:fill="FFFFFF"/>
        <w:spacing w:after="0" w:line="360" w:lineRule="auto"/>
        <w:ind w:firstLine="709"/>
        <w:contextualSpacing/>
        <w:jc w:val="both"/>
        <w:rPr>
          <w:rFonts w:ascii="Times New Roman" w:hAnsi="Times New Roman" w:cs="Times New Roman"/>
          <w:bCs/>
          <w:color w:val="000000"/>
          <w:sz w:val="28"/>
          <w:szCs w:val="28"/>
          <w:lang w:val="uk-UA"/>
        </w:rPr>
      </w:pPr>
      <w:r w:rsidRPr="00605338">
        <w:rPr>
          <w:rFonts w:ascii="Times New Roman" w:hAnsi="Times New Roman" w:cs="Times New Roman"/>
          <w:bCs/>
          <w:color w:val="000000"/>
          <w:sz w:val="28"/>
          <w:szCs w:val="28"/>
          <w:lang w:val="uk-UA"/>
        </w:rPr>
        <w:t xml:space="preserve">Обстеження дозволяють вивчати не лише міжнародну, а й внутрішню трудову міграцію, яка часто пов'язана з рухом населення із сільської </w:t>
      </w:r>
      <w:r w:rsidRPr="00605338">
        <w:rPr>
          <w:rFonts w:ascii="Times New Roman" w:hAnsi="Times New Roman" w:cs="Times New Roman"/>
          <w:bCs/>
          <w:color w:val="000000"/>
          <w:sz w:val="28"/>
          <w:szCs w:val="28"/>
          <w:lang w:val="uk-UA"/>
        </w:rPr>
        <w:lastRenderedPageBreak/>
        <w:t xml:space="preserve">місцевості до міст, з </w:t>
      </w:r>
      <w:r w:rsidR="00144277" w:rsidRPr="00605338">
        <w:rPr>
          <w:rFonts w:ascii="Times New Roman" w:hAnsi="Times New Roman" w:cs="Times New Roman"/>
          <w:bCs/>
          <w:color w:val="000000"/>
          <w:sz w:val="28"/>
          <w:szCs w:val="28"/>
          <w:lang w:val="uk-UA"/>
        </w:rPr>
        <w:t>малих</w:t>
      </w:r>
      <w:r w:rsidRPr="00605338">
        <w:rPr>
          <w:rFonts w:ascii="Times New Roman" w:hAnsi="Times New Roman" w:cs="Times New Roman"/>
          <w:bCs/>
          <w:color w:val="000000"/>
          <w:sz w:val="28"/>
          <w:szCs w:val="28"/>
          <w:lang w:val="uk-UA"/>
        </w:rPr>
        <w:t xml:space="preserve"> населених пунктів до великих. У країнах, які є донорами міжнародної робочої сили, спостерігаються інтенсивні процеси внутрішньої трудової міграції і обидва феномени </w:t>
      </w:r>
      <w:r w:rsidR="00144277" w:rsidRPr="00605338">
        <w:rPr>
          <w:rFonts w:ascii="Times New Roman" w:hAnsi="Times New Roman" w:cs="Times New Roman"/>
          <w:bCs/>
          <w:color w:val="000000"/>
          <w:sz w:val="28"/>
          <w:szCs w:val="28"/>
          <w:lang w:val="uk-UA"/>
        </w:rPr>
        <w:t>стають</w:t>
      </w:r>
      <w:r w:rsidRPr="00605338">
        <w:rPr>
          <w:rFonts w:ascii="Times New Roman" w:hAnsi="Times New Roman" w:cs="Times New Roman"/>
          <w:bCs/>
          <w:color w:val="000000"/>
          <w:sz w:val="28"/>
          <w:szCs w:val="28"/>
          <w:lang w:val="uk-UA"/>
        </w:rPr>
        <w:t xml:space="preserve"> </w:t>
      </w:r>
      <w:r w:rsidR="00144277" w:rsidRPr="00605338">
        <w:rPr>
          <w:rFonts w:ascii="Times New Roman" w:hAnsi="Times New Roman" w:cs="Times New Roman"/>
          <w:bCs/>
          <w:color w:val="000000"/>
          <w:sz w:val="28"/>
          <w:szCs w:val="28"/>
          <w:lang w:val="uk-UA"/>
        </w:rPr>
        <w:t>важливими предметами</w:t>
      </w:r>
      <w:r w:rsidRPr="00605338">
        <w:rPr>
          <w:rFonts w:ascii="Times New Roman" w:hAnsi="Times New Roman" w:cs="Times New Roman"/>
          <w:bCs/>
          <w:color w:val="000000"/>
          <w:sz w:val="28"/>
          <w:szCs w:val="28"/>
          <w:lang w:val="uk-UA"/>
        </w:rPr>
        <w:t xml:space="preserve"> порівняльного аналізу. Інформацію для цього зручніше збирати одночасно, під час тих самих обстежень населення</w:t>
      </w:r>
      <w:r w:rsidR="00144277" w:rsidRPr="00605338">
        <w:rPr>
          <w:rFonts w:ascii="Times New Roman" w:hAnsi="Times New Roman" w:cs="Times New Roman"/>
          <w:bCs/>
          <w:color w:val="000000"/>
          <w:sz w:val="28"/>
          <w:szCs w:val="28"/>
          <w:lang w:val="uk-UA"/>
        </w:rPr>
        <w:t>.</w:t>
      </w:r>
    </w:p>
    <w:p w:rsidR="00605338" w:rsidRPr="00605338" w:rsidRDefault="00144277" w:rsidP="00605338">
      <w:pPr>
        <w:shd w:val="clear" w:color="auto" w:fill="FFFFFF"/>
        <w:spacing w:after="0" w:line="360" w:lineRule="auto"/>
        <w:ind w:firstLine="709"/>
        <w:contextualSpacing/>
        <w:jc w:val="both"/>
        <w:rPr>
          <w:rFonts w:ascii="Times New Roman" w:hAnsi="Times New Roman" w:cs="Times New Roman"/>
          <w:bCs/>
          <w:color w:val="000000"/>
          <w:sz w:val="28"/>
          <w:szCs w:val="28"/>
          <w:lang w:val="uk-UA"/>
        </w:rPr>
      </w:pPr>
      <w:r w:rsidRPr="00605338">
        <w:rPr>
          <w:rFonts w:ascii="Times New Roman" w:hAnsi="Times New Roman" w:cs="Times New Roman"/>
          <w:bCs/>
          <w:color w:val="000000"/>
          <w:sz w:val="28"/>
          <w:szCs w:val="28"/>
          <w:lang w:val="uk-UA"/>
        </w:rPr>
        <w:t>Якщо говорити про класифікацію вибіркових обстежень, існує 2 основних їх види, за допомогою яких може збиратися інформація про трудову міграцію:</w:t>
      </w:r>
    </w:p>
    <w:p w:rsidR="00605338" w:rsidRPr="00605338" w:rsidRDefault="00144277" w:rsidP="00605338">
      <w:pPr>
        <w:pStyle w:val="aa"/>
        <w:numPr>
          <w:ilvl w:val="0"/>
          <w:numId w:val="43"/>
        </w:numPr>
        <w:shd w:val="clear" w:color="auto" w:fill="FFFFFF"/>
        <w:spacing w:after="0" w:line="360" w:lineRule="auto"/>
        <w:ind w:left="0" w:firstLine="709"/>
        <w:jc w:val="both"/>
        <w:rPr>
          <w:rFonts w:ascii="Times New Roman" w:eastAsia="Times New Roman" w:hAnsi="Times New Roman" w:cs="Times New Roman"/>
          <w:bCs/>
          <w:color w:val="000000"/>
          <w:sz w:val="28"/>
          <w:szCs w:val="28"/>
          <w:lang w:val="uk-UA" w:eastAsia="ru-RU"/>
        </w:rPr>
      </w:pPr>
      <w:r w:rsidRPr="00605338">
        <w:rPr>
          <w:rFonts w:ascii="Times New Roman" w:hAnsi="Times New Roman" w:cs="Times New Roman"/>
          <w:bCs/>
          <w:color w:val="000000"/>
          <w:sz w:val="28"/>
          <w:szCs w:val="28"/>
          <w:lang w:val="uk-UA"/>
        </w:rPr>
        <w:t>обстеження широкої тематики, що складаються з окремих модулів, один з яких може бути присвячений питанням міграції; даний вид обстежень найчастіше передбачає: обстеження робочої сили, рівня життя або бюджету домогосподарств, демографічні, медичні, тощо;</w:t>
      </w:r>
      <w:r w:rsidR="00BE5871" w:rsidRPr="00605338">
        <w:rPr>
          <w:rFonts w:ascii="Times New Roman" w:hAnsi="Times New Roman" w:cs="Times New Roman"/>
          <w:bCs/>
          <w:color w:val="000000"/>
          <w:sz w:val="28"/>
          <w:szCs w:val="28"/>
          <w:lang w:val="uk-UA"/>
        </w:rPr>
        <w:t xml:space="preserve"> так звані модульні обстеження набули широкої популярності у країнах Європейського союзу та СНГ;</w:t>
      </w:r>
    </w:p>
    <w:p w:rsidR="00605338" w:rsidRPr="00605338" w:rsidRDefault="00BE5871" w:rsidP="00605338">
      <w:pPr>
        <w:pStyle w:val="aa"/>
        <w:numPr>
          <w:ilvl w:val="0"/>
          <w:numId w:val="43"/>
        </w:numPr>
        <w:shd w:val="clear" w:color="auto" w:fill="FFFFFF"/>
        <w:spacing w:after="0" w:line="360" w:lineRule="auto"/>
        <w:ind w:left="0" w:firstLine="709"/>
        <w:jc w:val="both"/>
        <w:rPr>
          <w:rFonts w:ascii="Times New Roman" w:eastAsia="Times New Roman" w:hAnsi="Times New Roman" w:cs="Times New Roman"/>
          <w:bCs/>
          <w:color w:val="000000"/>
          <w:sz w:val="28"/>
          <w:szCs w:val="28"/>
          <w:lang w:val="uk-UA" w:eastAsia="ru-RU"/>
        </w:rPr>
      </w:pPr>
      <w:r w:rsidRPr="00605338">
        <w:rPr>
          <w:rFonts w:ascii="Times New Roman" w:hAnsi="Times New Roman" w:cs="Times New Roman"/>
          <w:bCs/>
          <w:color w:val="000000"/>
          <w:sz w:val="28"/>
          <w:szCs w:val="28"/>
          <w:lang w:val="uk-UA"/>
        </w:rPr>
        <w:t>спеціалізовані обстеження, які зосереджені на дослідженні питань конкретної тематики, наприклад, трудової міграції; за допомогою даного типу обстежень проводяться більш детальні та ґрунтовні дослідження обсягів, структури та причинно-наслідкових зв’язків міграційних процесів.</w:t>
      </w:r>
    </w:p>
    <w:p w:rsidR="00605338" w:rsidRPr="00605338" w:rsidRDefault="00BE5871" w:rsidP="00605338">
      <w:pPr>
        <w:pStyle w:val="aa"/>
        <w:shd w:val="clear" w:color="auto" w:fill="FFFFFF"/>
        <w:spacing w:after="0" w:line="360" w:lineRule="auto"/>
        <w:ind w:left="0" w:firstLine="709"/>
        <w:jc w:val="both"/>
        <w:rPr>
          <w:rFonts w:ascii="Times New Roman" w:hAnsi="Times New Roman" w:cs="Times New Roman"/>
          <w:bCs/>
          <w:color w:val="000000"/>
          <w:sz w:val="28"/>
          <w:szCs w:val="28"/>
          <w:lang w:val="uk-UA"/>
        </w:rPr>
      </w:pPr>
      <w:r w:rsidRPr="00605338">
        <w:rPr>
          <w:rFonts w:ascii="Times New Roman" w:hAnsi="Times New Roman" w:cs="Times New Roman"/>
          <w:bCs/>
          <w:color w:val="000000"/>
          <w:sz w:val="28"/>
          <w:szCs w:val="28"/>
          <w:lang w:val="uk-UA"/>
        </w:rPr>
        <w:t>За способом організації всі вибіркові обстеження поділяються на:</w:t>
      </w:r>
    </w:p>
    <w:p w:rsidR="00605338" w:rsidRPr="00605338" w:rsidRDefault="00BE5871" w:rsidP="00605338">
      <w:pPr>
        <w:pStyle w:val="aa"/>
        <w:numPr>
          <w:ilvl w:val="0"/>
          <w:numId w:val="44"/>
        </w:numPr>
        <w:shd w:val="clear" w:color="auto" w:fill="FFFFFF"/>
        <w:spacing w:after="0" w:line="360" w:lineRule="auto"/>
        <w:ind w:left="0" w:firstLine="709"/>
        <w:jc w:val="both"/>
        <w:rPr>
          <w:rFonts w:ascii="Times New Roman" w:eastAsia="Times New Roman" w:hAnsi="Times New Roman" w:cs="Times New Roman"/>
          <w:bCs/>
          <w:color w:val="000000"/>
          <w:sz w:val="28"/>
          <w:szCs w:val="28"/>
          <w:lang w:val="uk-UA" w:eastAsia="ru-RU"/>
        </w:rPr>
      </w:pPr>
      <w:r w:rsidRPr="00605338">
        <w:rPr>
          <w:rFonts w:ascii="Times New Roman" w:hAnsi="Times New Roman" w:cs="Times New Roman"/>
          <w:bCs/>
          <w:color w:val="000000"/>
          <w:sz w:val="28"/>
          <w:szCs w:val="28"/>
          <w:lang w:val="uk-UA"/>
        </w:rPr>
        <w:t xml:space="preserve">крос-секційні або, іншими словами, зрізові, що передбачають проведення одноразового опитування вибіркової кількості </w:t>
      </w:r>
      <w:r w:rsidR="008A4766" w:rsidRPr="00605338">
        <w:rPr>
          <w:rFonts w:ascii="Times New Roman" w:hAnsi="Times New Roman" w:cs="Times New Roman"/>
          <w:bCs/>
          <w:color w:val="000000"/>
          <w:sz w:val="28"/>
          <w:szCs w:val="28"/>
          <w:lang w:val="uk-UA"/>
        </w:rPr>
        <w:t xml:space="preserve">різних груп </w:t>
      </w:r>
      <w:r w:rsidRPr="00605338">
        <w:rPr>
          <w:rFonts w:ascii="Times New Roman" w:hAnsi="Times New Roman" w:cs="Times New Roman"/>
          <w:bCs/>
          <w:color w:val="000000"/>
          <w:sz w:val="28"/>
          <w:szCs w:val="28"/>
          <w:lang w:val="uk-UA"/>
        </w:rPr>
        <w:t>респондентів</w:t>
      </w:r>
      <w:r w:rsidR="008A4766" w:rsidRPr="00605338">
        <w:rPr>
          <w:rFonts w:ascii="Times New Roman" w:hAnsi="Times New Roman" w:cs="Times New Roman"/>
          <w:bCs/>
          <w:color w:val="000000"/>
          <w:sz w:val="28"/>
          <w:szCs w:val="28"/>
          <w:lang w:val="uk-UA"/>
        </w:rPr>
        <w:t>, на основі яких формується порівняльний аналіз отриманих зрізів;</w:t>
      </w:r>
    </w:p>
    <w:p w:rsidR="00605338" w:rsidRPr="00605338" w:rsidRDefault="008A4766" w:rsidP="00605338">
      <w:pPr>
        <w:pStyle w:val="aa"/>
        <w:numPr>
          <w:ilvl w:val="0"/>
          <w:numId w:val="44"/>
        </w:numPr>
        <w:shd w:val="clear" w:color="auto" w:fill="FFFFFF"/>
        <w:spacing w:after="0" w:line="360" w:lineRule="auto"/>
        <w:ind w:left="0" w:firstLine="709"/>
        <w:jc w:val="both"/>
        <w:rPr>
          <w:rFonts w:ascii="Times New Roman" w:eastAsia="Times New Roman" w:hAnsi="Times New Roman" w:cs="Times New Roman"/>
          <w:bCs/>
          <w:color w:val="000000"/>
          <w:sz w:val="28"/>
          <w:szCs w:val="28"/>
          <w:lang w:val="uk-UA" w:eastAsia="ru-RU"/>
        </w:rPr>
      </w:pPr>
      <w:proofErr w:type="spellStart"/>
      <w:r w:rsidRPr="00605338">
        <w:rPr>
          <w:rFonts w:ascii="Times New Roman" w:hAnsi="Times New Roman" w:cs="Times New Roman"/>
          <w:bCs/>
          <w:color w:val="000000"/>
          <w:sz w:val="28"/>
          <w:szCs w:val="28"/>
          <w:lang w:val="uk-UA"/>
        </w:rPr>
        <w:t>лонгітюдні</w:t>
      </w:r>
      <w:proofErr w:type="spellEnd"/>
      <w:r w:rsidR="004A480E" w:rsidRPr="00605338">
        <w:rPr>
          <w:rFonts w:ascii="Times New Roman" w:hAnsi="Times New Roman" w:cs="Times New Roman"/>
          <w:bCs/>
          <w:color w:val="000000"/>
          <w:sz w:val="28"/>
          <w:szCs w:val="28"/>
          <w:lang w:val="uk-UA"/>
        </w:rPr>
        <w:t xml:space="preserve"> або панельні</w:t>
      </w:r>
      <w:r w:rsidRPr="00605338">
        <w:rPr>
          <w:rFonts w:ascii="Times New Roman" w:hAnsi="Times New Roman" w:cs="Times New Roman"/>
          <w:bCs/>
          <w:color w:val="000000"/>
          <w:sz w:val="28"/>
          <w:szCs w:val="28"/>
          <w:lang w:val="uk-UA"/>
        </w:rPr>
        <w:t>, які характеризуються проведенням повторних опитувань респондентів з визначеним часовим інтервалом; такі обстеження дають змогу порівнювати не тільки різні групи респондентів між собою, а й давати оцінку змінам положення предс</w:t>
      </w:r>
      <w:r w:rsidR="003E267B" w:rsidRPr="00605338">
        <w:rPr>
          <w:rFonts w:ascii="Times New Roman" w:hAnsi="Times New Roman" w:cs="Times New Roman"/>
          <w:bCs/>
          <w:color w:val="000000"/>
          <w:sz w:val="28"/>
          <w:szCs w:val="28"/>
          <w:lang w:val="uk-UA"/>
        </w:rPr>
        <w:t>тавників цих груп з плином часу.</w:t>
      </w:r>
    </w:p>
    <w:p w:rsidR="00605338" w:rsidRPr="00605338" w:rsidRDefault="004A480E" w:rsidP="00605338">
      <w:pPr>
        <w:pStyle w:val="aa"/>
        <w:shd w:val="clear" w:color="auto" w:fill="FFFFFF"/>
        <w:spacing w:after="0" w:line="360" w:lineRule="auto"/>
        <w:ind w:left="0" w:firstLine="709"/>
        <w:jc w:val="both"/>
        <w:rPr>
          <w:rFonts w:ascii="Times New Roman" w:hAnsi="Times New Roman" w:cs="Times New Roman"/>
          <w:bCs/>
          <w:color w:val="000000"/>
          <w:sz w:val="28"/>
          <w:szCs w:val="28"/>
          <w:lang w:val="uk-UA"/>
        </w:rPr>
      </w:pPr>
      <w:r w:rsidRPr="00605338">
        <w:rPr>
          <w:rFonts w:ascii="Times New Roman" w:hAnsi="Times New Roman" w:cs="Times New Roman"/>
          <w:bCs/>
          <w:color w:val="000000"/>
          <w:sz w:val="28"/>
          <w:szCs w:val="28"/>
          <w:lang w:val="uk-UA"/>
        </w:rPr>
        <w:t xml:space="preserve">Обстеження робочої сили в більшості країн мають крос-секційну організацію, у той час як обстеження умов та рівня життя – панельну. Але, </w:t>
      </w:r>
      <w:r w:rsidRPr="00605338">
        <w:rPr>
          <w:rFonts w:ascii="Times New Roman" w:hAnsi="Times New Roman" w:cs="Times New Roman"/>
          <w:bCs/>
          <w:color w:val="000000"/>
          <w:sz w:val="28"/>
          <w:szCs w:val="28"/>
          <w:lang w:val="uk-UA"/>
        </w:rPr>
        <w:lastRenderedPageBreak/>
        <w:t>наприклад, у США та Австралії застосовується ротація вибірки, і одні й ті ж респонденти-домогосподарства беруть участь у кількох хвилях обстежень робочої сили, частина вибірки регулярно замінюється</w:t>
      </w:r>
      <w:r w:rsidR="003E267B" w:rsidRPr="00605338">
        <w:rPr>
          <w:rFonts w:ascii="Times New Roman" w:hAnsi="Times New Roman" w:cs="Times New Roman"/>
          <w:bCs/>
          <w:color w:val="000000"/>
          <w:sz w:val="28"/>
          <w:szCs w:val="28"/>
          <w:lang w:val="uk-UA"/>
        </w:rPr>
        <w:t xml:space="preserve"> </w:t>
      </w:r>
      <w:r w:rsidR="003E267B" w:rsidRPr="00605338">
        <w:rPr>
          <w:rFonts w:ascii="Times New Roman" w:hAnsi="Times New Roman" w:cs="Times New Roman"/>
          <w:bCs/>
          <w:color w:val="000000"/>
          <w:sz w:val="28"/>
          <w:szCs w:val="28"/>
        </w:rPr>
        <w:t>[22]</w:t>
      </w:r>
      <w:r w:rsidR="003E267B" w:rsidRPr="00605338">
        <w:rPr>
          <w:rFonts w:ascii="Times New Roman" w:hAnsi="Times New Roman" w:cs="Times New Roman"/>
          <w:bCs/>
          <w:color w:val="000000"/>
          <w:sz w:val="28"/>
          <w:szCs w:val="28"/>
          <w:lang w:val="uk-UA"/>
        </w:rPr>
        <w:t>.</w:t>
      </w:r>
    </w:p>
    <w:p w:rsidR="003E267B" w:rsidRDefault="004A480E" w:rsidP="004F7791">
      <w:pPr>
        <w:pStyle w:val="aa"/>
        <w:shd w:val="clear" w:color="auto" w:fill="FFFFFF"/>
        <w:spacing w:after="0" w:line="360" w:lineRule="auto"/>
        <w:ind w:left="0" w:firstLine="709"/>
        <w:jc w:val="both"/>
        <w:rPr>
          <w:rFonts w:ascii="Times New Roman" w:hAnsi="Times New Roman" w:cs="Times New Roman"/>
          <w:bCs/>
          <w:color w:val="000000"/>
          <w:sz w:val="28"/>
          <w:szCs w:val="28"/>
          <w:lang w:val="uk-UA"/>
        </w:rPr>
      </w:pPr>
      <w:r w:rsidRPr="00605338">
        <w:rPr>
          <w:rFonts w:ascii="Times New Roman" w:hAnsi="Times New Roman" w:cs="Times New Roman"/>
          <w:bCs/>
          <w:color w:val="000000"/>
          <w:sz w:val="28"/>
          <w:szCs w:val="28"/>
          <w:lang w:val="uk-UA"/>
        </w:rPr>
        <w:t xml:space="preserve">Варто зазначити, що </w:t>
      </w:r>
      <w:proofErr w:type="spellStart"/>
      <w:r w:rsidRPr="00605338">
        <w:rPr>
          <w:rFonts w:ascii="Times New Roman" w:hAnsi="Times New Roman" w:cs="Times New Roman"/>
          <w:bCs/>
          <w:color w:val="000000"/>
          <w:sz w:val="28"/>
          <w:szCs w:val="28"/>
          <w:lang w:val="uk-UA"/>
        </w:rPr>
        <w:t>лонгітюдні</w:t>
      </w:r>
      <w:proofErr w:type="spellEnd"/>
      <w:r w:rsidRPr="00605338">
        <w:rPr>
          <w:rFonts w:ascii="Times New Roman" w:hAnsi="Times New Roman" w:cs="Times New Roman"/>
          <w:bCs/>
          <w:color w:val="000000"/>
          <w:sz w:val="28"/>
          <w:szCs w:val="28"/>
          <w:lang w:val="uk-UA"/>
        </w:rPr>
        <w:t xml:space="preserve"> обстеження часто застосовуються у спеціалізованих дослідженнях, якщо потрібно, наприклад, простежити процес інтеграції мігрантів, маючи ширший спектр змінних, ніж дозволяє отримати обстежен</w:t>
      </w:r>
      <w:r w:rsidR="003E267B" w:rsidRPr="00605338">
        <w:rPr>
          <w:rFonts w:ascii="Times New Roman" w:hAnsi="Times New Roman" w:cs="Times New Roman"/>
          <w:bCs/>
          <w:color w:val="000000"/>
          <w:sz w:val="28"/>
          <w:szCs w:val="28"/>
          <w:lang w:val="uk-UA"/>
        </w:rPr>
        <w:t>ня широкої тематики.</w:t>
      </w:r>
    </w:p>
    <w:p w:rsidR="004F7791" w:rsidRPr="004F7791" w:rsidRDefault="004F7791" w:rsidP="004F7791">
      <w:pPr>
        <w:pStyle w:val="aa"/>
        <w:shd w:val="clear" w:color="auto" w:fill="FFFFFF"/>
        <w:spacing w:after="0" w:line="360" w:lineRule="auto"/>
        <w:ind w:left="0" w:firstLine="709"/>
        <w:jc w:val="both"/>
        <w:rPr>
          <w:rFonts w:ascii="Times New Roman" w:eastAsia="Times New Roman" w:hAnsi="Times New Roman" w:cs="Times New Roman"/>
          <w:bCs/>
          <w:color w:val="000000"/>
          <w:sz w:val="28"/>
          <w:szCs w:val="28"/>
          <w:lang w:val="uk-UA" w:eastAsia="ru-RU"/>
        </w:rPr>
      </w:pPr>
    </w:p>
    <w:p w:rsidR="003E267B" w:rsidRDefault="00170385" w:rsidP="002F6F19">
      <w:pPr>
        <w:pStyle w:val="a3"/>
        <w:spacing w:line="360" w:lineRule="auto"/>
        <w:ind w:firstLine="709"/>
        <w:contextualSpacing/>
        <w:jc w:val="center"/>
        <w:outlineLvl w:val="0"/>
        <w:rPr>
          <w:color w:val="000000"/>
          <w:sz w:val="28"/>
          <w:szCs w:val="28"/>
          <w:lang w:val="uk-UA"/>
        </w:rPr>
      </w:pPr>
      <w:bookmarkStart w:id="5" w:name="_Toc89094813"/>
      <w:r>
        <w:rPr>
          <w:color w:val="000000"/>
          <w:sz w:val="28"/>
          <w:szCs w:val="28"/>
          <w:lang w:val="uk-UA"/>
        </w:rPr>
        <w:t>Висновки до розділу 1</w:t>
      </w:r>
      <w:bookmarkEnd w:id="5"/>
    </w:p>
    <w:p w:rsidR="003E267B" w:rsidRDefault="003E267B" w:rsidP="003E267B">
      <w:pPr>
        <w:pStyle w:val="a3"/>
        <w:spacing w:line="360" w:lineRule="auto"/>
        <w:ind w:firstLine="709"/>
        <w:contextualSpacing/>
        <w:jc w:val="center"/>
        <w:rPr>
          <w:color w:val="000000"/>
          <w:sz w:val="28"/>
          <w:szCs w:val="28"/>
          <w:lang w:val="uk-UA"/>
        </w:rPr>
      </w:pPr>
    </w:p>
    <w:p w:rsidR="003E267B" w:rsidRDefault="003E267B" w:rsidP="003E267B">
      <w:pPr>
        <w:pStyle w:val="a3"/>
        <w:spacing w:line="360" w:lineRule="auto"/>
        <w:ind w:firstLine="709"/>
        <w:contextualSpacing/>
        <w:jc w:val="center"/>
        <w:rPr>
          <w:color w:val="000000"/>
          <w:sz w:val="28"/>
          <w:szCs w:val="28"/>
          <w:lang w:val="uk-UA"/>
        </w:rPr>
      </w:pPr>
    </w:p>
    <w:p w:rsidR="005D41DF" w:rsidRDefault="002C1157" w:rsidP="003E267B">
      <w:pPr>
        <w:pStyle w:val="a3"/>
        <w:spacing w:line="360" w:lineRule="auto"/>
        <w:ind w:firstLine="709"/>
        <w:contextualSpacing/>
        <w:jc w:val="both"/>
        <w:rPr>
          <w:bCs/>
          <w:color w:val="000000"/>
          <w:sz w:val="28"/>
          <w:szCs w:val="28"/>
          <w:lang w:val="uk-UA"/>
        </w:rPr>
      </w:pPr>
      <w:r>
        <w:rPr>
          <w:bCs/>
          <w:color w:val="000000"/>
          <w:sz w:val="28"/>
          <w:szCs w:val="28"/>
          <w:lang w:val="uk-UA"/>
        </w:rPr>
        <w:t xml:space="preserve">Отже, міграція робочої сили сьогодні є глобальним явищем та розглядається не лише як механічне переміщення населення між країнами та континентами, а як складний соціально-господарський процес, наслідки якого відчутні майже скрізь. </w:t>
      </w:r>
    </w:p>
    <w:p w:rsidR="003F3AA9" w:rsidRDefault="002C1157" w:rsidP="003F3AA9">
      <w:pPr>
        <w:pStyle w:val="a3"/>
        <w:spacing w:line="360" w:lineRule="auto"/>
        <w:ind w:firstLine="709"/>
        <w:contextualSpacing/>
        <w:jc w:val="both"/>
        <w:rPr>
          <w:bCs/>
          <w:color w:val="000000"/>
          <w:sz w:val="28"/>
          <w:szCs w:val="28"/>
          <w:lang w:val="uk-UA"/>
        </w:rPr>
      </w:pPr>
      <w:r>
        <w:rPr>
          <w:bCs/>
          <w:color w:val="000000"/>
          <w:sz w:val="28"/>
          <w:szCs w:val="28"/>
          <w:lang w:val="uk-UA"/>
        </w:rPr>
        <w:t>Наявність великої кількості видів міграційних процесів хоча й ускладнює їх вивчення та аналізування, проте дозволяє надати більш детальні та чіткі висновки щодо динаміки та напрямків міжнародної міграції людського ресурсу. Незважаючи на наявність чисельних причин та мотивів, головними чинниками, що спонукають людей до трудової міграції, наразі залишаються економічні.</w:t>
      </w:r>
    </w:p>
    <w:p w:rsidR="003F3AA9" w:rsidRDefault="005D41DF" w:rsidP="003F3AA9">
      <w:pPr>
        <w:pStyle w:val="a3"/>
        <w:spacing w:line="360" w:lineRule="auto"/>
        <w:ind w:firstLine="709"/>
        <w:contextualSpacing/>
        <w:jc w:val="both"/>
        <w:rPr>
          <w:bCs/>
          <w:color w:val="000000"/>
          <w:sz w:val="28"/>
          <w:szCs w:val="28"/>
          <w:lang w:val="uk-UA"/>
        </w:rPr>
      </w:pPr>
      <w:r>
        <w:rPr>
          <w:bCs/>
          <w:color w:val="000000"/>
          <w:sz w:val="28"/>
          <w:szCs w:val="28"/>
          <w:lang w:val="uk-UA"/>
        </w:rPr>
        <w:t xml:space="preserve">Існування численних теорій та підходів до вивчення питань міграції та її трактування доводить складність </w:t>
      </w:r>
      <w:r w:rsidR="00852F3B">
        <w:rPr>
          <w:bCs/>
          <w:color w:val="000000"/>
          <w:sz w:val="28"/>
          <w:szCs w:val="28"/>
          <w:lang w:val="uk-UA"/>
        </w:rPr>
        <w:t xml:space="preserve">та багатогранність </w:t>
      </w:r>
      <w:r>
        <w:rPr>
          <w:bCs/>
          <w:color w:val="000000"/>
          <w:sz w:val="28"/>
          <w:szCs w:val="28"/>
          <w:lang w:val="uk-UA"/>
        </w:rPr>
        <w:t xml:space="preserve">цього явища. </w:t>
      </w:r>
      <w:r w:rsidR="00852F3B">
        <w:rPr>
          <w:bCs/>
          <w:color w:val="000000"/>
          <w:sz w:val="28"/>
          <w:szCs w:val="28"/>
          <w:lang w:val="uk-UA"/>
        </w:rPr>
        <w:t>На сьогоднішній день наук</w:t>
      </w:r>
      <w:r w:rsidR="00605338">
        <w:rPr>
          <w:bCs/>
          <w:color w:val="000000"/>
          <w:sz w:val="28"/>
          <w:szCs w:val="28"/>
          <w:lang w:val="uk-UA"/>
        </w:rPr>
        <w:t>овці ще досі не дійшли до єдиного</w:t>
      </w:r>
      <w:r w:rsidR="00852F3B">
        <w:rPr>
          <w:bCs/>
          <w:color w:val="000000"/>
          <w:sz w:val="28"/>
          <w:szCs w:val="28"/>
          <w:lang w:val="uk-UA"/>
        </w:rPr>
        <w:t xml:space="preserve"> </w:t>
      </w:r>
      <w:r w:rsidR="00605338">
        <w:rPr>
          <w:bCs/>
          <w:color w:val="000000"/>
          <w:sz w:val="28"/>
          <w:szCs w:val="28"/>
          <w:lang w:val="uk-UA"/>
        </w:rPr>
        <w:t>висновку</w:t>
      </w:r>
      <w:r w:rsidR="00852F3B">
        <w:rPr>
          <w:bCs/>
          <w:color w:val="000000"/>
          <w:sz w:val="28"/>
          <w:szCs w:val="28"/>
          <w:lang w:val="uk-UA"/>
        </w:rPr>
        <w:t xml:space="preserve"> з приводу визначення міжнародної трудової міграції, періодизації її розвитку, виокремлення головних чинників появи та поширення міграційних процесів.</w:t>
      </w:r>
      <w:r>
        <w:rPr>
          <w:bCs/>
          <w:color w:val="000000"/>
          <w:sz w:val="28"/>
          <w:szCs w:val="28"/>
          <w:lang w:val="uk-UA"/>
        </w:rPr>
        <w:t xml:space="preserve"> </w:t>
      </w:r>
      <w:r w:rsidR="00605338">
        <w:rPr>
          <w:bCs/>
          <w:color w:val="000000"/>
          <w:sz w:val="28"/>
          <w:szCs w:val="28"/>
          <w:lang w:val="uk-UA"/>
        </w:rPr>
        <w:t>Проте більшість с них вважають глобалізацію одним з головних чинників розвитку світових міграційних процесів трудових ресурсів, пов’язуючи хвилі глобалізації з етапами масової міграції робочої сили.</w:t>
      </w:r>
    </w:p>
    <w:p w:rsidR="00170385" w:rsidRPr="004F7791" w:rsidRDefault="005D41DF" w:rsidP="004F7791">
      <w:pPr>
        <w:pStyle w:val="a3"/>
        <w:spacing w:line="360" w:lineRule="auto"/>
        <w:ind w:firstLine="709"/>
        <w:contextualSpacing/>
        <w:jc w:val="both"/>
        <w:rPr>
          <w:color w:val="000000"/>
          <w:sz w:val="28"/>
          <w:szCs w:val="28"/>
          <w:lang w:val="uk-UA"/>
        </w:rPr>
      </w:pPr>
      <w:r w:rsidRPr="005D41DF">
        <w:rPr>
          <w:color w:val="000000"/>
          <w:sz w:val="28"/>
          <w:szCs w:val="28"/>
          <w:lang w:val="uk-UA"/>
        </w:rPr>
        <w:lastRenderedPageBreak/>
        <w:t>Міграція є потужним двигуном та важливим наслідком економічних, політичних та соціальних змін. З огляду на її значний вплив на спільноти</w:t>
      </w:r>
      <w:r w:rsidR="00852F3B">
        <w:rPr>
          <w:color w:val="000000"/>
          <w:sz w:val="28"/>
          <w:szCs w:val="28"/>
          <w:lang w:val="uk-UA"/>
        </w:rPr>
        <w:t>, надважливим завданням кожної країни є детальне та систематичне вимірювання обсягів міграції та</w:t>
      </w:r>
      <w:r w:rsidRPr="005D41DF">
        <w:rPr>
          <w:color w:val="000000"/>
          <w:sz w:val="28"/>
          <w:szCs w:val="28"/>
          <w:lang w:val="uk-UA"/>
        </w:rPr>
        <w:t xml:space="preserve"> </w:t>
      </w:r>
      <w:r w:rsidR="00852F3B">
        <w:rPr>
          <w:color w:val="000000"/>
          <w:sz w:val="28"/>
          <w:szCs w:val="28"/>
          <w:lang w:val="uk-UA"/>
        </w:rPr>
        <w:t>розуміння мотивів її розвитку</w:t>
      </w:r>
      <w:r w:rsidRPr="005D41DF">
        <w:rPr>
          <w:color w:val="000000"/>
          <w:sz w:val="28"/>
          <w:szCs w:val="28"/>
          <w:lang w:val="uk-UA"/>
        </w:rPr>
        <w:t>. Достовірні</w:t>
      </w:r>
      <w:r w:rsidR="004F7791">
        <w:rPr>
          <w:color w:val="000000"/>
          <w:sz w:val="28"/>
          <w:szCs w:val="28"/>
          <w:lang w:val="uk-UA"/>
        </w:rPr>
        <w:t xml:space="preserve"> </w:t>
      </w:r>
      <w:r w:rsidRPr="005D41DF">
        <w:rPr>
          <w:color w:val="000000"/>
          <w:sz w:val="28"/>
          <w:szCs w:val="28"/>
          <w:lang w:val="uk-UA"/>
        </w:rPr>
        <w:t>статистичні дані є ключовим</w:t>
      </w:r>
      <w:r w:rsidR="00852F3B">
        <w:rPr>
          <w:color w:val="000000"/>
          <w:sz w:val="28"/>
          <w:szCs w:val="28"/>
          <w:lang w:val="uk-UA"/>
        </w:rPr>
        <w:t>и</w:t>
      </w:r>
      <w:r w:rsidRPr="005D41DF">
        <w:rPr>
          <w:color w:val="000000"/>
          <w:sz w:val="28"/>
          <w:szCs w:val="28"/>
          <w:lang w:val="uk-UA"/>
        </w:rPr>
        <w:t xml:space="preserve"> у базовому розумінні цього важливого феномену.</w:t>
      </w:r>
      <w:r w:rsidR="00170385">
        <w:rPr>
          <w:color w:val="000000"/>
          <w:sz w:val="28"/>
          <w:szCs w:val="28"/>
          <w:lang w:val="uk-UA"/>
        </w:rPr>
        <w:br w:type="page"/>
      </w:r>
    </w:p>
    <w:p w:rsidR="00BC499E" w:rsidRDefault="00BC499E" w:rsidP="002F6F19">
      <w:pPr>
        <w:pStyle w:val="HTML"/>
        <w:shd w:val="clear" w:color="auto" w:fill="FFFFFF"/>
        <w:spacing w:line="360" w:lineRule="auto"/>
        <w:ind w:firstLine="709"/>
        <w:contextualSpacing/>
        <w:jc w:val="both"/>
        <w:outlineLvl w:val="0"/>
        <w:rPr>
          <w:rFonts w:ascii="Times New Roman" w:hAnsi="Times New Roman" w:cs="Times New Roman"/>
          <w:color w:val="000000"/>
          <w:sz w:val="28"/>
          <w:szCs w:val="28"/>
          <w:lang w:val="uk-UA"/>
        </w:rPr>
      </w:pPr>
      <w:bookmarkStart w:id="6" w:name="_Toc89094814"/>
      <w:r>
        <w:rPr>
          <w:rFonts w:ascii="Times New Roman" w:hAnsi="Times New Roman" w:cs="Times New Roman"/>
          <w:color w:val="000000"/>
          <w:sz w:val="28"/>
          <w:szCs w:val="28"/>
          <w:lang w:val="uk-UA"/>
        </w:rPr>
        <w:lastRenderedPageBreak/>
        <w:t>2. АНАЛІЗ ТА ОЦІНКА ТЕНДЕНЦІЙ СУЧАСНИХ МІГРАЦІЙНИХ ПРОЦЕСІВ СВІТУ</w:t>
      </w:r>
      <w:bookmarkEnd w:id="6"/>
    </w:p>
    <w:p w:rsidR="00BC499E" w:rsidRDefault="00BC499E" w:rsidP="00BC499E">
      <w:pPr>
        <w:pStyle w:val="HTML"/>
        <w:shd w:val="clear" w:color="auto" w:fill="FFFFFF"/>
        <w:spacing w:line="360" w:lineRule="auto"/>
        <w:ind w:firstLine="709"/>
        <w:contextualSpacing/>
        <w:jc w:val="both"/>
        <w:rPr>
          <w:rFonts w:ascii="Times New Roman" w:hAnsi="Times New Roman" w:cs="Times New Roman"/>
          <w:color w:val="000000"/>
          <w:sz w:val="28"/>
          <w:szCs w:val="28"/>
          <w:lang w:val="uk-UA"/>
        </w:rPr>
      </w:pPr>
    </w:p>
    <w:p w:rsidR="00BC499E" w:rsidRDefault="00BC499E" w:rsidP="00BC499E">
      <w:pPr>
        <w:pStyle w:val="HTML"/>
        <w:shd w:val="clear" w:color="auto" w:fill="FFFFFF"/>
        <w:spacing w:line="360" w:lineRule="auto"/>
        <w:ind w:firstLine="709"/>
        <w:contextualSpacing/>
        <w:jc w:val="both"/>
        <w:rPr>
          <w:rFonts w:ascii="Times New Roman" w:hAnsi="Times New Roman" w:cs="Times New Roman"/>
          <w:color w:val="000000"/>
          <w:sz w:val="28"/>
          <w:szCs w:val="28"/>
          <w:lang w:val="uk-UA"/>
        </w:rPr>
      </w:pPr>
    </w:p>
    <w:p w:rsidR="00BC499E" w:rsidRDefault="00BC499E" w:rsidP="002F6F19">
      <w:pPr>
        <w:pStyle w:val="HTML"/>
        <w:shd w:val="clear" w:color="auto" w:fill="FFFFFF"/>
        <w:spacing w:line="360" w:lineRule="auto"/>
        <w:ind w:firstLine="709"/>
        <w:contextualSpacing/>
        <w:jc w:val="both"/>
        <w:outlineLvl w:val="0"/>
        <w:rPr>
          <w:rFonts w:ascii="Times New Roman" w:hAnsi="Times New Roman" w:cs="Times New Roman"/>
          <w:color w:val="000000"/>
          <w:sz w:val="28"/>
          <w:szCs w:val="28"/>
          <w:lang w:val="uk-UA"/>
        </w:rPr>
      </w:pPr>
      <w:bookmarkStart w:id="7" w:name="_Toc89094815"/>
      <w:r>
        <w:rPr>
          <w:rFonts w:ascii="Times New Roman" w:hAnsi="Times New Roman" w:cs="Times New Roman"/>
          <w:color w:val="000000"/>
          <w:sz w:val="28"/>
          <w:szCs w:val="28"/>
          <w:lang w:val="uk-UA"/>
        </w:rPr>
        <w:t>2.1 Характеристика сучасних тенденцій розвитку глобальної трудової міграції та стану світового ринку праці</w:t>
      </w:r>
      <w:bookmarkEnd w:id="7"/>
    </w:p>
    <w:p w:rsidR="00BC499E" w:rsidRDefault="00BC499E" w:rsidP="00BC499E">
      <w:pPr>
        <w:pStyle w:val="HTML"/>
        <w:shd w:val="clear" w:color="auto" w:fill="FFFFFF"/>
        <w:spacing w:line="360" w:lineRule="auto"/>
        <w:ind w:firstLine="709"/>
        <w:contextualSpacing/>
        <w:jc w:val="both"/>
        <w:rPr>
          <w:rFonts w:ascii="Times New Roman" w:hAnsi="Times New Roman" w:cs="Times New Roman"/>
          <w:color w:val="000000"/>
          <w:sz w:val="28"/>
          <w:szCs w:val="28"/>
          <w:lang w:val="uk-UA"/>
        </w:rPr>
      </w:pPr>
    </w:p>
    <w:p w:rsidR="00BC499E" w:rsidRDefault="00BC499E" w:rsidP="00BC499E">
      <w:pPr>
        <w:pStyle w:val="HTML"/>
        <w:shd w:val="clear" w:color="auto" w:fill="FFFFFF"/>
        <w:spacing w:line="360" w:lineRule="auto"/>
        <w:ind w:firstLine="709"/>
        <w:contextualSpacing/>
        <w:jc w:val="both"/>
        <w:rPr>
          <w:rFonts w:ascii="Times New Roman" w:hAnsi="Times New Roman" w:cs="Times New Roman"/>
          <w:color w:val="000000"/>
          <w:sz w:val="28"/>
          <w:szCs w:val="28"/>
          <w:lang w:val="uk-UA"/>
        </w:rPr>
      </w:pPr>
    </w:p>
    <w:p w:rsidR="00BC499E" w:rsidRPr="00E354BF" w:rsidRDefault="00BC499E" w:rsidP="00BC499E">
      <w:pPr>
        <w:spacing w:after="0" w:line="360" w:lineRule="auto"/>
        <w:ind w:firstLine="709"/>
        <w:contextualSpacing/>
        <w:jc w:val="both"/>
        <w:rPr>
          <w:rFonts w:ascii="Times New Roman" w:hAnsi="Times New Roman" w:cs="Times New Roman"/>
          <w:bCs/>
          <w:color w:val="000000"/>
          <w:sz w:val="28"/>
          <w:szCs w:val="28"/>
          <w:lang w:val="uk-UA"/>
        </w:rPr>
      </w:pPr>
      <w:r w:rsidRPr="00E354BF">
        <w:rPr>
          <w:rFonts w:ascii="Times New Roman" w:hAnsi="Times New Roman" w:cs="Times New Roman"/>
          <w:bCs/>
          <w:color w:val="000000"/>
          <w:sz w:val="28"/>
          <w:szCs w:val="28"/>
          <w:lang w:val="uk-UA"/>
        </w:rPr>
        <w:t>Друга половина ХХ століття характеризувалася активним розвитком міжнародної міграції робочої сили, що стала важливою частиною процесу інтернаціоналізації світового господарства та виробництва. Сьогодні міжнародний ринок робочої сили органічно співіснує з іншими ринками світової економіки, людська праця залишається одним із головних факторів виробництва будь-якої галузі.</w:t>
      </w:r>
    </w:p>
    <w:p w:rsidR="00BC499E" w:rsidRPr="00E354BF" w:rsidRDefault="00BC499E" w:rsidP="00BC499E">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E354BF">
        <w:rPr>
          <w:rStyle w:val="docdata"/>
          <w:rFonts w:ascii="Times New Roman" w:hAnsi="Times New Roman" w:cs="Times New Roman"/>
          <w:color w:val="000000"/>
          <w:sz w:val="28"/>
          <w:szCs w:val="28"/>
          <w:lang w:val="uk-UA"/>
        </w:rPr>
        <w:t>За даними останнього дослідження Міжнародної організації праці «</w:t>
      </w:r>
      <w:r w:rsidRPr="00E354BF">
        <w:rPr>
          <w:rFonts w:ascii="Times New Roman" w:hAnsi="Times New Roman" w:cs="Times New Roman"/>
          <w:bCs/>
          <w:color w:val="000000"/>
          <w:sz w:val="28"/>
          <w:szCs w:val="28"/>
          <w:lang w:val="uk-UA"/>
        </w:rPr>
        <w:t xml:space="preserve">ILO </w:t>
      </w:r>
      <w:proofErr w:type="spellStart"/>
      <w:r w:rsidRPr="00E354BF">
        <w:rPr>
          <w:rFonts w:ascii="Times New Roman" w:hAnsi="Times New Roman" w:cs="Times New Roman"/>
          <w:bCs/>
          <w:color w:val="000000"/>
          <w:sz w:val="28"/>
          <w:szCs w:val="28"/>
          <w:lang w:val="uk-UA"/>
        </w:rPr>
        <w:t>Global</w:t>
      </w:r>
      <w:proofErr w:type="spellEnd"/>
      <w:r w:rsidRPr="00E354BF">
        <w:rPr>
          <w:rFonts w:ascii="Times New Roman" w:hAnsi="Times New Roman" w:cs="Times New Roman"/>
          <w:bCs/>
          <w:color w:val="000000"/>
          <w:sz w:val="28"/>
          <w:szCs w:val="28"/>
          <w:lang w:val="uk-UA"/>
        </w:rPr>
        <w:t xml:space="preserve"> </w:t>
      </w:r>
      <w:proofErr w:type="spellStart"/>
      <w:r w:rsidRPr="00E354BF">
        <w:rPr>
          <w:rFonts w:ascii="Times New Roman" w:hAnsi="Times New Roman" w:cs="Times New Roman"/>
          <w:bCs/>
          <w:color w:val="000000"/>
          <w:sz w:val="28"/>
          <w:szCs w:val="28"/>
          <w:lang w:val="uk-UA"/>
        </w:rPr>
        <w:t>Estimates</w:t>
      </w:r>
      <w:proofErr w:type="spellEnd"/>
      <w:r w:rsidRPr="00E354BF">
        <w:rPr>
          <w:rFonts w:ascii="Times New Roman" w:hAnsi="Times New Roman" w:cs="Times New Roman"/>
          <w:bCs/>
          <w:color w:val="000000"/>
          <w:sz w:val="28"/>
          <w:szCs w:val="28"/>
          <w:lang w:val="uk-UA"/>
        </w:rPr>
        <w:t xml:space="preserve"> </w:t>
      </w:r>
      <w:proofErr w:type="spellStart"/>
      <w:r w:rsidRPr="00E354BF">
        <w:rPr>
          <w:rFonts w:ascii="Times New Roman" w:hAnsi="Times New Roman" w:cs="Times New Roman"/>
          <w:bCs/>
          <w:color w:val="000000"/>
          <w:sz w:val="28"/>
          <w:szCs w:val="28"/>
          <w:lang w:val="uk-UA"/>
        </w:rPr>
        <w:t>on</w:t>
      </w:r>
      <w:proofErr w:type="spellEnd"/>
      <w:r w:rsidRPr="00E354BF">
        <w:rPr>
          <w:rFonts w:ascii="Times New Roman" w:hAnsi="Times New Roman" w:cs="Times New Roman"/>
          <w:bCs/>
          <w:color w:val="000000"/>
          <w:sz w:val="28"/>
          <w:szCs w:val="28"/>
          <w:lang w:val="uk-UA"/>
        </w:rPr>
        <w:t xml:space="preserve"> </w:t>
      </w:r>
      <w:proofErr w:type="spellStart"/>
      <w:r w:rsidRPr="00E354BF">
        <w:rPr>
          <w:rFonts w:ascii="Times New Roman" w:hAnsi="Times New Roman" w:cs="Times New Roman"/>
          <w:bCs/>
          <w:color w:val="000000"/>
          <w:sz w:val="28"/>
          <w:szCs w:val="28"/>
          <w:lang w:val="uk-UA"/>
        </w:rPr>
        <w:t>International</w:t>
      </w:r>
      <w:proofErr w:type="spellEnd"/>
      <w:r w:rsidRPr="00E354BF">
        <w:rPr>
          <w:rFonts w:ascii="Times New Roman" w:hAnsi="Times New Roman" w:cs="Times New Roman"/>
          <w:bCs/>
          <w:color w:val="000000"/>
          <w:sz w:val="28"/>
          <w:szCs w:val="28"/>
          <w:lang w:val="uk-UA"/>
        </w:rPr>
        <w:t xml:space="preserve"> </w:t>
      </w:r>
      <w:proofErr w:type="spellStart"/>
      <w:r w:rsidRPr="00E354BF">
        <w:rPr>
          <w:rFonts w:ascii="Times New Roman" w:hAnsi="Times New Roman" w:cs="Times New Roman"/>
          <w:bCs/>
          <w:color w:val="000000"/>
          <w:sz w:val="28"/>
          <w:szCs w:val="28"/>
          <w:lang w:val="uk-UA"/>
        </w:rPr>
        <w:t>Migrant</w:t>
      </w:r>
      <w:proofErr w:type="spellEnd"/>
      <w:r w:rsidRPr="00E354BF">
        <w:rPr>
          <w:rFonts w:ascii="Times New Roman" w:hAnsi="Times New Roman" w:cs="Times New Roman"/>
          <w:bCs/>
          <w:color w:val="000000"/>
          <w:sz w:val="28"/>
          <w:szCs w:val="28"/>
          <w:lang w:val="uk-UA"/>
        </w:rPr>
        <w:t xml:space="preserve"> </w:t>
      </w:r>
      <w:proofErr w:type="spellStart"/>
      <w:r w:rsidRPr="00E354BF">
        <w:rPr>
          <w:rFonts w:ascii="Times New Roman" w:hAnsi="Times New Roman" w:cs="Times New Roman"/>
          <w:bCs/>
          <w:color w:val="000000"/>
          <w:sz w:val="28"/>
          <w:szCs w:val="28"/>
          <w:lang w:val="uk-UA"/>
        </w:rPr>
        <w:t>Workers</w:t>
      </w:r>
      <w:proofErr w:type="spellEnd"/>
      <w:r w:rsidRPr="00E354BF">
        <w:rPr>
          <w:rFonts w:ascii="Times New Roman" w:hAnsi="Times New Roman" w:cs="Times New Roman"/>
          <w:bCs/>
          <w:color w:val="000000"/>
          <w:sz w:val="28"/>
          <w:szCs w:val="28"/>
          <w:lang w:val="uk-UA"/>
        </w:rPr>
        <w:t xml:space="preserve">. </w:t>
      </w:r>
      <w:proofErr w:type="spellStart"/>
      <w:r w:rsidRPr="00E354BF">
        <w:rPr>
          <w:rFonts w:ascii="Times New Roman" w:hAnsi="Times New Roman" w:cs="Times New Roman"/>
          <w:bCs/>
          <w:color w:val="000000"/>
          <w:sz w:val="28"/>
          <w:szCs w:val="28"/>
          <w:lang w:val="uk-UA"/>
        </w:rPr>
        <w:t>Third</w:t>
      </w:r>
      <w:proofErr w:type="spellEnd"/>
      <w:r w:rsidRPr="00E354BF">
        <w:rPr>
          <w:rFonts w:ascii="Times New Roman" w:hAnsi="Times New Roman" w:cs="Times New Roman"/>
          <w:bCs/>
          <w:color w:val="000000"/>
          <w:sz w:val="28"/>
          <w:szCs w:val="28"/>
          <w:lang w:val="uk-UA"/>
        </w:rPr>
        <w:t xml:space="preserve"> </w:t>
      </w:r>
      <w:proofErr w:type="spellStart"/>
      <w:r w:rsidRPr="00E354BF">
        <w:rPr>
          <w:rFonts w:ascii="Times New Roman" w:hAnsi="Times New Roman" w:cs="Times New Roman"/>
          <w:bCs/>
          <w:color w:val="000000"/>
          <w:sz w:val="28"/>
          <w:szCs w:val="28"/>
          <w:lang w:val="uk-UA"/>
        </w:rPr>
        <w:t>edition</w:t>
      </w:r>
      <w:proofErr w:type="spellEnd"/>
      <w:r w:rsidRPr="00E354BF">
        <w:rPr>
          <w:rFonts w:ascii="Times New Roman" w:hAnsi="Times New Roman" w:cs="Times New Roman"/>
          <w:lang w:val="uk-UA"/>
        </w:rPr>
        <w:t>»</w:t>
      </w:r>
      <w:r w:rsidRPr="00E354BF">
        <w:rPr>
          <w:rStyle w:val="docdata"/>
          <w:rFonts w:ascii="Times New Roman" w:hAnsi="Times New Roman" w:cs="Times New Roman"/>
          <w:color w:val="000000"/>
          <w:sz w:val="28"/>
          <w:szCs w:val="28"/>
          <w:lang w:val="uk-UA"/>
        </w:rPr>
        <w:t xml:space="preserve"> </w:t>
      </w:r>
      <w:r w:rsidRPr="00E354BF">
        <w:rPr>
          <w:rFonts w:ascii="Times New Roman" w:hAnsi="Times New Roman" w:cs="Times New Roman"/>
          <w:color w:val="000000"/>
          <w:sz w:val="28"/>
          <w:szCs w:val="28"/>
          <w:lang w:val="uk-UA"/>
        </w:rPr>
        <w:t>у 2019 році кількість міжнародних мігрантів в світі складала 272 млн. осіб, з них 169</w:t>
      </w:r>
      <w:r>
        <w:rPr>
          <w:rFonts w:ascii="Times New Roman" w:hAnsi="Times New Roman" w:cs="Times New Roman"/>
          <w:color w:val="000000"/>
          <w:sz w:val="28"/>
          <w:szCs w:val="28"/>
          <w:lang w:val="uk-UA"/>
        </w:rPr>
        <w:t xml:space="preserve"> млн. осіб – трудові мігранти [23</w:t>
      </w:r>
      <w:r w:rsidRPr="00E354BF">
        <w:rPr>
          <w:rFonts w:ascii="Times New Roman" w:hAnsi="Times New Roman" w:cs="Times New Roman"/>
          <w:color w:val="000000"/>
          <w:sz w:val="28"/>
          <w:szCs w:val="28"/>
          <w:lang w:val="uk-UA"/>
        </w:rPr>
        <w:t xml:space="preserve">]. Варто зазначити, що загальна кількість трудових мігрантів зростає з кожним роком, про що свідчать дані </w:t>
      </w:r>
      <w:r>
        <w:rPr>
          <w:rFonts w:ascii="Times New Roman" w:hAnsi="Times New Roman" w:cs="Times New Roman"/>
          <w:color w:val="000000"/>
          <w:sz w:val="28"/>
          <w:szCs w:val="28"/>
          <w:lang w:val="uk-UA"/>
        </w:rPr>
        <w:t>регулярних доповідей МОТ (рис. 2.1</w:t>
      </w:r>
      <w:r w:rsidRPr="00E354BF">
        <w:rPr>
          <w:rFonts w:ascii="Times New Roman" w:hAnsi="Times New Roman" w:cs="Times New Roman"/>
          <w:color w:val="000000"/>
          <w:sz w:val="28"/>
          <w:szCs w:val="28"/>
          <w:lang w:val="uk-UA"/>
        </w:rPr>
        <w:t>).</w:t>
      </w:r>
    </w:p>
    <w:p w:rsidR="00BC499E" w:rsidRPr="00844A2F" w:rsidRDefault="00BC499E" w:rsidP="00BC499E">
      <w:pPr>
        <w:pStyle w:val="4711"/>
        <w:shd w:val="clear" w:color="auto" w:fill="FFFFFF"/>
        <w:spacing w:before="0" w:beforeAutospacing="0" w:after="0" w:afterAutospacing="0" w:line="360" w:lineRule="auto"/>
        <w:ind w:firstLine="709"/>
        <w:contextualSpacing/>
        <w:jc w:val="both"/>
        <w:rPr>
          <w:lang w:val="uk-UA"/>
        </w:rPr>
      </w:pPr>
      <w:r>
        <w:rPr>
          <w:noProof/>
        </w:rPr>
        <w:lastRenderedPageBreak/>
        <w:drawing>
          <wp:inline distT="0" distB="0" distL="0" distR="0">
            <wp:extent cx="5419849" cy="3158837"/>
            <wp:effectExtent l="19050" t="0" r="9401"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C499E" w:rsidRDefault="00BC499E" w:rsidP="00BC499E">
      <w:pPr>
        <w:pStyle w:val="a3"/>
        <w:spacing w:line="360" w:lineRule="auto"/>
        <w:ind w:firstLine="709"/>
        <w:contextualSpacing/>
        <w:jc w:val="both"/>
        <w:rPr>
          <w:color w:val="000000"/>
          <w:sz w:val="28"/>
          <w:szCs w:val="28"/>
          <w:lang w:val="uk-UA"/>
        </w:rPr>
      </w:pPr>
      <w:r>
        <w:rPr>
          <w:color w:val="000000"/>
          <w:sz w:val="28"/>
          <w:szCs w:val="28"/>
        </w:rPr>
        <w:t xml:space="preserve">Рисунок </w:t>
      </w:r>
      <w:r w:rsidR="00234BE2">
        <w:rPr>
          <w:color w:val="000000"/>
          <w:sz w:val="28"/>
          <w:szCs w:val="28"/>
          <w:lang w:val="uk-UA"/>
        </w:rPr>
        <w:t>2.</w:t>
      </w:r>
      <w:r>
        <w:rPr>
          <w:color w:val="000000"/>
          <w:sz w:val="28"/>
          <w:szCs w:val="28"/>
          <w:lang w:val="uk-UA"/>
        </w:rPr>
        <w:t>1</w:t>
      </w:r>
      <w:r>
        <w:rPr>
          <w:color w:val="000000"/>
          <w:sz w:val="28"/>
          <w:szCs w:val="28"/>
        </w:rPr>
        <w:t xml:space="preserve"> – </w:t>
      </w:r>
      <w:proofErr w:type="spellStart"/>
      <w:r>
        <w:rPr>
          <w:color w:val="000000"/>
          <w:sz w:val="28"/>
          <w:szCs w:val="28"/>
        </w:rPr>
        <w:t>Динаміка</w:t>
      </w:r>
      <w:proofErr w:type="spellEnd"/>
      <w:r>
        <w:rPr>
          <w:color w:val="000000"/>
          <w:sz w:val="28"/>
          <w:szCs w:val="28"/>
        </w:rPr>
        <w:t xml:space="preserve"> </w:t>
      </w:r>
      <w:proofErr w:type="spellStart"/>
      <w:r>
        <w:rPr>
          <w:color w:val="000000"/>
          <w:sz w:val="28"/>
          <w:szCs w:val="28"/>
        </w:rPr>
        <w:t>зміни</w:t>
      </w:r>
      <w:proofErr w:type="spellEnd"/>
      <w:r>
        <w:rPr>
          <w:color w:val="000000"/>
          <w:sz w:val="28"/>
          <w:szCs w:val="28"/>
        </w:rPr>
        <w:t xml:space="preserve"> </w:t>
      </w:r>
      <w:proofErr w:type="spellStart"/>
      <w:r>
        <w:rPr>
          <w:color w:val="000000"/>
          <w:sz w:val="28"/>
          <w:szCs w:val="28"/>
        </w:rPr>
        <w:t>кількості</w:t>
      </w:r>
      <w:proofErr w:type="spellEnd"/>
      <w:r>
        <w:rPr>
          <w:color w:val="000000"/>
          <w:sz w:val="28"/>
          <w:szCs w:val="28"/>
        </w:rPr>
        <w:t xml:space="preserve"> та </w:t>
      </w:r>
      <w:proofErr w:type="spellStart"/>
      <w:r>
        <w:rPr>
          <w:color w:val="000000"/>
          <w:sz w:val="28"/>
          <w:szCs w:val="28"/>
        </w:rPr>
        <w:t>структури</w:t>
      </w:r>
      <w:proofErr w:type="spellEnd"/>
      <w:r>
        <w:rPr>
          <w:color w:val="000000"/>
          <w:sz w:val="28"/>
          <w:szCs w:val="28"/>
        </w:rPr>
        <w:t xml:space="preserve"> </w:t>
      </w:r>
      <w:proofErr w:type="spellStart"/>
      <w:r>
        <w:rPr>
          <w:color w:val="000000"/>
          <w:sz w:val="28"/>
          <w:szCs w:val="28"/>
        </w:rPr>
        <w:t>міжнародних</w:t>
      </w:r>
      <w:proofErr w:type="spellEnd"/>
      <w:r>
        <w:rPr>
          <w:color w:val="000000"/>
          <w:sz w:val="28"/>
          <w:szCs w:val="28"/>
        </w:rPr>
        <w:t xml:space="preserve"> </w:t>
      </w:r>
      <w:proofErr w:type="spellStart"/>
      <w:r>
        <w:rPr>
          <w:color w:val="000000"/>
          <w:sz w:val="28"/>
          <w:szCs w:val="28"/>
        </w:rPr>
        <w:t>мігрантів</w:t>
      </w:r>
      <w:proofErr w:type="spellEnd"/>
      <w:r>
        <w:rPr>
          <w:color w:val="000000"/>
          <w:sz w:val="28"/>
          <w:szCs w:val="28"/>
        </w:rPr>
        <w:t xml:space="preserve"> </w:t>
      </w:r>
      <w:proofErr w:type="gramStart"/>
      <w:r>
        <w:rPr>
          <w:color w:val="000000"/>
          <w:sz w:val="28"/>
          <w:szCs w:val="28"/>
        </w:rPr>
        <w:t>в</w:t>
      </w:r>
      <w:proofErr w:type="gramEnd"/>
      <w:r>
        <w:rPr>
          <w:color w:val="000000"/>
          <w:sz w:val="28"/>
          <w:szCs w:val="28"/>
        </w:rPr>
        <w:t xml:space="preserve"> </w:t>
      </w:r>
      <w:proofErr w:type="spellStart"/>
      <w:r>
        <w:rPr>
          <w:color w:val="000000"/>
          <w:sz w:val="28"/>
          <w:szCs w:val="28"/>
        </w:rPr>
        <w:t>світі</w:t>
      </w:r>
      <w:proofErr w:type="spellEnd"/>
      <w:r>
        <w:rPr>
          <w:color w:val="000000"/>
          <w:sz w:val="28"/>
          <w:szCs w:val="28"/>
          <w:lang w:val="uk-UA"/>
        </w:rPr>
        <w:t xml:space="preserve"> (млн. осіб).</w:t>
      </w:r>
    </w:p>
    <w:p w:rsidR="00BC499E" w:rsidRDefault="00BC499E" w:rsidP="00BC499E">
      <w:pPr>
        <w:pStyle w:val="a3"/>
        <w:spacing w:line="360" w:lineRule="auto"/>
        <w:ind w:firstLine="709"/>
        <w:contextualSpacing/>
        <w:jc w:val="both"/>
        <w:rPr>
          <w:color w:val="000000"/>
          <w:sz w:val="28"/>
          <w:szCs w:val="28"/>
          <w:lang w:val="uk-UA"/>
        </w:rPr>
      </w:pPr>
      <w:proofErr w:type="spellStart"/>
      <w:r>
        <w:rPr>
          <w:rStyle w:val="docdata"/>
          <w:color w:val="000000"/>
          <w:sz w:val="28"/>
          <w:szCs w:val="28"/>
        </w:rPr>
        <w:t>Джерело</w:t>
      </w:r>
      <w:proofErr w:type="spellEnd"/>
      <w:r>
        <w:rPr>
          <w:rStyle w:val="docdata"/>
          <w:color w:val="000000"/>
          <w:sz w:val="28"/>
          <w:szCs w:val="28"/>
        </w:rPr>
        <w:t xml:space="preserve">: </w:t>
      </w:r>
      <w:proofErr w:type="spellStart"/>
      <w:r>
        <w:rPr>
          <w:rStyle w:val="docdata"/>
          <w:color w:val="000000"/>
          <w:sz w:val="28"/>
          <w:szCs w:val="28"/>
        </w:rPr>
        <w:t>складено</w:t>
      </w:r>
      <w:proofErr w:type="spellEnd"/>
      <w:r>
        <w:rPr>
          <w:rStyle w:val="docdata"/>
          <w:color w:val="000000"/>
          <w:sz w:val="28"/>
          <w:szCs w:val="28"/>
        </w:rPr>
        <w:t xml:space="preserve"> автором </w:t>
      </w:r>
      <w:proofErr w:type="gramStart"/>
      <w:r>
        <w:rPr>
          <w:rStyle w:val="docdata"/>
          <w:color w:val="000000"/>
          <w:sz w:val="28"/>
          <w:szCs w:val="28"/>
        </w:rPr>
        <w:t>на</w:t>
      </w:r>
      <w:proofErr w:type="gramEnd"/>
      <w:r>
        <w:rPr>
          <w:rStyle w:val="docdata"/>
          <w:color w:val="000000"/>
          <w:sz w:val="28"/>
          <w:szCs w:val="28"/>
        </w:rPr>
        <w:t xml:space="preserve"> </w:t>
      </w:r>
      <w:proofErr w:type="spellStart"/>
      <w:r>
        <w:rPr>
          <w:rStyle w:val="docdata"/>
          <w:color w:val="000000"/>
          <w:sz w:val="28"/>
          <w:szCs w:val="28"/>
        </w:rPr>
        <w:t>основі</w:t>
      </w:r>
      <w:proofErr w:type="spellEnd"/>
      <w:r>
        <w:rPr>
          <w:rStyle w:val="docdata"/>
          <w:color w:val="000000"/>
          <w:sz w:val="28"/>
          <w:szCs w:val="28"/>
        </w:rPr>
        <w:t xml:space="preserve"> </w:t>
      </w:r>
      <w:r>
        <w:rPr>
          <w:color w:val="000000"/>
          <w:sz w:val="28"/>
          <w:szCs w:val="28"/>
        </w:rPr>
        <w:t>[</w:t>
      </w:r>
      <w:r>
        <w:rPr>
          <w:color w:val="000000"/>
          <w:sz w:val="28"/>
          <w:szCs w:val="28"/>
          <w:lang w:val="uk-UA"/>
        </w:rPr>
        <w:t>23</w:t>
      </w:r>
      <w:r>
        <w:rPr>
          <w:color w:val="000000"/>
          <w:sz w:val="28"/>
          <w:szCs w:val="28"/>
        </w:rPr>
        <w:t>]</w:t>
      </w:r>
      <w:r>
        <w:rPr>
          <w:color w:val="000000"/>
          <w:sz w:val="28"/>
          <w:szCs w:val="28"/>
          <w:lang w:val="uk-UA"/>
        </w:rPr>
        <w:t xml:space="preserve"> - </w:t>
      </w:r>
      <w:r>
        <w:rPr>
          <w:color w:val="000000"/>
          <w:sz w:val="28"/>
          <w:szCs w:val="28"/>
        </w:rPr>
        <w:t>[</w:t>
      </w:r>
      <w:r>
        <w:rPr>
          <w:color w:val="000000"/>
          <w:sz w:val="28"/>
          <w:szCs w:val="28"/>
          <w:lang w:val="uk-UA"/>
        </w:rPr>
        <w:t>25</w:t>
      </w:r>
      <w:r>
        <w:rPr>
          <w:color w:val="000000"/>
          <w:sz w:val="28"/>
          <w:szCs w:val="28"/>
        </w:rPr>
        <w:t>].</w:t>
      </w:r>
    </w:p>
    <w:p w:rsidR="00885B08" w:rsidRPr="00885B08" w:rsidRDefault="00885B08" w:rsidP="00BC499E">
      <w:pPr>
        <w:pStyle w:val="a3"/>
        <w:spacing w:line="360" w:lineRule="auto"/>
        <w:ind w:firstLine="709"/>
        <w:contextualSpacing/>
        <w:jc w:val="both"/>
        <w:rPr>
          <w:color w:val="000000"/>
          <w:sz w:val="28"/>
          <w:szCs w:val="28"/>
          <w:lang w:val="uk-UA"/>
        </w:rPr>
      </w:pPr>
    </w:p>
    <w:p w:rsidR="00BC499E" w:rsidRPr="00C30D3A" w:rsidRDefault="00BC499E" w:rsidP="00BC499E">
      <w:pPr>
        <w:pStyle w:val="a3"/>
        <w:spacing w:line="360" w:lineRule="auto"/>
        <w:ind w:firstLine="709"/>
        <w:contextualSpacing/>
        <w:jc w:val="both"/>
        <w:rPr>
          <w:color w:val="000000"/>
          <w:sz w:val="28"/>
          <w:szCs w:val="28"/>
        </w:rPr>
      </w:pPr>
      <w:proofErr w:type="spellStart"/>
      <w:r>
        <w:rPr>
          <w:color w:val="000000"/>
          <w:sz w:val="28"/>
          <w:szCs w:val="28"/>
        </w:rPr>
        <w:t>Проаналізувавши</w:t>
      </w:r>
      <w:proofErr w:type="spellEnd"/>
      <w:r>
        <w:rPr>
          <w:color w:val="000000"/>
          <w:sz w:val="28"/>
          <w:szCs w:val="28"/>
        </w:rPr>
        <w:t xml:space="preserve"> </w:t>
      </w:r>
      <w:proofErr w:type="spellStart"/>
      <w:r>
        <w:rPr>
          <w:color w:val="000000"/>
          <w:sz w:val="28"/>
          <w:szCs w:val="28"/>
        </w:rPr>
        <w:t>наведені</w:t>
      </w:r>
      <w:proofErr w:type="spellEnd"/>
      <w:r>
        <w:rPr>
          <w:color w:val="000000"/>
          <w:sz w:val="28"/>
          <w:szCs w:val="28"/>
        </w:rPr>
        <w:t xml:space="preserve"> </w:t>
      </w:r>
      <w:proofErr w:type="spellStart"/>
      <w:r>
        <w:rPr>
          <w:color w:val="000000"/>
          <w:sz w:val="28"/>
          <w:szCs w:val="28"/>
        </w:rPr>
        <w:t>дані</w:t>
      </w:r>
      <w:proofErr w:type="spellEnd"/>
      <w:r>
        <w:rPr>
          <w:color w:val="000000"/>
          <w:sz w:val="28"/>
          <w:szCs w:val="28"/>
        </w:rPr>
        <w:t xml:space="preserve">, </w:t>
      </w:r>
      <w:proofErr w:type="spellStart"/>
      <w:r>
        <w:rPr>
          <w:color w:val="000000"/>
          <w:sz w:val="28"/>
          <w:szCs w:val="28"/>
        </w:rPr>
        <w:t>можна</w:t>
      </w:r>
      <w:proofErr w:type="spellEnd"/>
      <w:r>
        <w:rPr>
          <w:color w:val="000000"/>
          <w:sz w:val="28"/>
          <w:szCs w:val="28"/>
        </w:rPr>
        <w:t xml:space="preserve"> </w:t>
      </w:r>
      <w:proofErr w:type="spellStart"/>
      <w:r>
        <w:rPr>
          <w:color w:val="000000"/>
          <w:sz w:val="28"/>
          <w:szCs w:val="28"/>
        </w:rPr>
        <w:t>зробити</w:t>
      </w:r>
      <w:proofErr w:type="spellEnd"/>
      <w:r>
        <w:rPr>
          <w:color w:val="000000"/>
          <w:sz w:val="28"/>
          <w:szCs w:val="28"/>
        </w:rPr>
        <w:t xml:space="preserve"> </w:t>
      </w:r>
      <w:proofErr w:type="spellStart"/>
      <w:r>
        <w:rPr>
          <w:color w:val="000000"/>
          <w:sz w:val="28"/>
          <w:szCs w:val="28"/>
        </w:rPr>
        <w:t>висновок</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кількість</w:t>
      </w:r>
      <w:proofErr w:type="spellEnd"/>
      <w:r>
        <w:rPr>
          <w:color w:val="000000"/>
          <w:sz w:val="28"/>
          <w:szCs w:val="28"/>
        </w:rPr>
        <w:t xml:space="preserve"> </w:t>
      </w:r>
      <w:proofErr w:type="spellStart"/>
      <w:r>
        <w:rPr>
          <w:color w:val="000000"/>
          <w:sz w:val="28"/>
          <w:szCs w:val="28"/>
        </w:rPr>
        <w:t>трудових</w:t>
      </w:r>
      <w:proofErr w:type="spellEnd"/>
      <w:r>
        <w:rPr>
          <w:color w:val="000000"/>
          <w:sz w:val="28"/>
          <w:szCs w:val="28"/>
        </w:rPr>
        <w:t xml:space="preserve"> </w:t>
      </w:r>
      <w:proofErr w:type="spellStart"/>
      <w:r>
        <w:rPr>
          <w:color w:val="000000"/>
          <w:sz w:val="28"/>
          <w:szCs w:val="28"/>
        </w:rPr>
        <w:t>мігрантів</w:t>
      </w:r>
      <w:proofErr w:type="spellEnd"/>
      <w:r>
        <w:rPr>
          <w:color w:val="000000"/>
          <w:sz w:val="28"/>
          <w:szCs w:val="28"/>
        </w:rPr>
        <w:t xml:space="preserve"> за </w:t>
      </w:r>
      <w:r>
        <w:rPr>
          <w:color w:val="000000"/>
          <w:sz w:val="28"/>
          <w:szCs w:val="28"/>
          <w:lang w:val="uk-UA"/>
        </w:rPr>
        <w:t>шість рокі</w:t>
      </w:r>
      <w:proofErr w:type="gramStart"/>
      <w:r>
        <w:rPr>
          <w:color w:val="000000"/>
          <w:sz w:val="28"/>
          <w:szCs w:val="28"/>
          <w:lang w:val="uk-UA"/>
        </w:rPr>
        <w:t>в</w:t>
      </w:r>
      <w:r>
        <w:rPr>
          <w:color w:val="000000"/>
          <w:sz w:val="28"/>
          <w:szCs w:val="28"/>
        </w:rPr>
        <w:t xml:space="preserve"> </w:t>
      </w:r>
      <w:proofErr w:type="spellStart"/>
      <w:r>
        <w:rPr>
          <w:color w:val="000000"/>
          <w:sz w:val="28"/>
          <w:szCs w:val="28"/>
        </w:rPr>
        <w:t>зросла</w:t>
      </w:r>
      <w:proofErr w:type="spellEnd"/>
      <w:proofErr w:type="gramEnd"/>
      <w:r>
        <w:rPr>
          <w:color w:val="000000"/>
          <w:sz w:val="28"/>
          <w:szCs w:val="28"/>
        </w:rPr>
        <w:t xml:space="preserve"> на </w:t>
      </w:r>
      <w:r>
        <w:rPr>
          <w:color w:val="000000"/>
          <w:sz w:val="28"/>
          <w:szCs w:val="28"/>
          <w:lang w:val="uk-UA"/>
        </w:rPr>
        <w:t>12,7</w:t>
      </w:r>
      <w:r>
        <w:rPr>
          <w:color w:val="000000"/>
          <w:sz w:val="28"/>
          <w:szCs w:val="28"/>
        </w:rPr>
        <w:t xml:space="preserve">%. </w:t>
      </w:r>
      <w:proofErr w:type="spellStart"/>
      <w:r>
        <w:rPr>
          <w:color w:val="000000"/>
          <w:sz w:val="28"/>
          <w:szCs w:val="28"/>
        </w:rPr>
        <w:t>Проте</w:t>
      </w:r>
      <w:proofErr w:type="spellEnd"/>
      <w:r>
        <w:rPr>
          <w:color w:val="000000"/>
          <w:sz w:val="28"/>
          <w:szCs w:val="28"/>
        </w:rPr>
        <w:t xml:space="preserve"> </w:t>
      </w:r>
      <w:proofErr w:type="spellStart"/>
      <w:r>
        <w:rPr>
          <w:color w:val="000000"/>
          <w:sz w:val="28"/>
          <w:szCs w:val="28"/>
        </w:rPr>
        <w:t>їх</w:t>
      </w:r>
      <w:proofErr w:type="spellEnd"/>
      <w:r>
        <w:rPr>
          <w:color w:val="000000"/>
          <w:sz w:val="28"/>
          <w:szCs w:val="28"/>
        </w:rPr>
        <w:t xml:space="preserve"> доля у </w:t>
      </w:r>
      <w:proofErr w:type="spellStart"/>
      <w:r>
        <w:rPr>
          <w:color w:val="000000"/>
          <w:sz w:val="28"/>
          <w:szCs w:val="28"/>
        </w:rPr>
        <w:t>загальній</w:t>
      </w:r>
      <w:proofErr w:type="spellEnd"/>
      <w:r>
        <w:rPr>
          <w:color w:val="000000"/>
          <w:sz w:val="28"/>
          <w:szCs w:val="28"/>
        </w:rPr>
        <w:t xml:space="preserve"> </w:t>
      </w:r>
      <w:proofErr w:type="spellStart"/>
      <w:r>
        <w:rPr>
          <w:color w:val="000000"/>
          <w:sz w:val="28"/>
          <w:szCs w:val="28"/>
        </w:rPr>
        <w:t>кількості</w:t>
      </w:r>
      <w:proofErr w:type="spellEnd"/>
      <w:r>
        <w:rPr>
          <w:color w:val="000000"/>
          <w:sz w:val="28"/>
          <w:szCs w:val="28"/>
        </w:rPr>
        <w:t xml:space="preserve"> </w:t>
      </w:r>
      <w:proofErr w:type="spellStart"/>
      <w:r>
        <w:rPr>
          <w:color w:val="000000"/>
          <w:sz w:val="28"/>
          <w:szCs w:val="28"/>
        </w:rPr>
        <w:t>міжнародн</w:t>
      </w:r>
      <w:proofErr w:type="spellEnd"/>
      <w:r>
        <w:rPr>
          <w:color w:val="000000"/>
          <w:sz w:val="28"/>
          <w:szCs w:val="28"/>
          <w:lang w:val="uk-UA"/>
        </w:rPr>
        <w:t>и</w:t>
      </w:r>
      <w:proofErr w:type="spellStart"/>
      <w:r>
        <w:rPr>
          <w:color w:val="000000"/>
          <w:sz w:val="28"/>
          <w:szCs w:val="28"/>
        </w:rPr>
        <w:t>х</w:t>
      </w:r>
      <w:proofErr w:type="spellEnd"/>
      <w:r>
        <w:rPr>
          <w:color w:val="000000"/>
          <w:sz w:val="28"/>
          <w:szCs w:val="28"/>
        </w:rPr>
        <w:t xml:space="preserve"> </w:t>
      </w:r>
      <w:proofErr w:type="spellStart"/>
      <w:r>
        <w:rPr>
          <w:color w:val="000000"/>
          <w:sz w:val="28"/>
          <w:szCs w:val="28"/>
        </w:rPr>
        <w:t>мігрантів</w:t>
      </w:r>
      <w:proofErr w:type="spellEnd"/>
      <w:r>
        <w:rPr>
          <w:color w:val="000000"/>
          <w:sz w:val="28"/>
          <w:szCs w:val="28"/>
        </w:rPr>
        <w:t xml:space="preserve"> </w:t>
      </w:r>
      <w:proofErr w:type="spellStart"/>
      <w:r>
        <w:rPr>
          <w:color w:val="000000"/>
          <w:sz w:val="28"/>
          <w:szCs w:val="28"/>
        </w:rPr>
        <w:t>майже</w:t>
      </w:r>
      <w:proofErr w:type="spellEnd"/>
      <w:r>
        <w:rPr>
          <w:color w:val="000000"/>
          <w:sz w:val="28"/>
          <w:szCs w:val="28"/>
        </w:rPr>
        <w:t xml:space="preserve"> не </w:t>
      </w:r>
      <w:proofErr w:type="spellStart"/>
      <w:r>
        <w:rPr>
          <w:color w:val="000000"/>
          <w:sz w:val="28"/>
          <w:szCs w:val="28"/>
        </w:rPr>
        <w:t>змінилася</w:t>
      </w:r>
      <w:proofErr w:type="spellEnd"/>
      <w:r>
        <w:rPr>
          <w:color w:val="000000"/>
          <w:sz w:val="28"/>
          <w:szCs w:val="28"/>
        </w:rPr>
        <w:t>: у 201</w:t>
      </w:r>
      <w:r>
        <w:rPr>
          <w:color w:val="000000"/>
          <w:sz w:val="28"/>
          <w:szCs w:val="28"/>
          <w:lang w:val="uk-UA"/>
        </w:rPr>
        <w:t>3</w:t>
      </w:r>
      <w:r>
        <w:rPr>
          <w:color w:val="000000"/>
          <w:sz w:val="28"/>
          <w:szCs w:val="28"/>
        </w:rPr>
        <w:t xml:space="preserve"> </w:t>
      </w:r>
      <w:proofErr w:type="spellStart"/>
      <w:r>
        <w:rPr>
          <w:color w:val="000000"/>
          <w:sz w:val="28"/>
          <w:szCs w:val="28"/>
        </w:rPr>
        <w:t>році</w:t>
      </w:r>
      <w:proofErr w:type="spellEnd"/>
      <w:r>
        <w:rPr>
          <w:color w:val="000000"/>
          <w:sz w:val="28"/>
          <w:szCs w:val="28"/>
        </w:rPr>
        <w:t xml:space="preserve"> вона </w:t>
      </w:r>
      <w:proofErr w:type="spellStart"/>
      <w:r>
        <w:rPr>
          <w:color w:val="000000"/>
          <w:sz w:val="28"/>
          <w:szCs w:val="28"/>
        </w:rPr>
        <w:t>складала</w:t>
      </w:r>
      <w:proofErr w:type="spellEnd"/>
      <w:r>
        <w:rPr>
          <w:color w:val="000000"/>
          <w:sz w:val="28"/>
          <w:szCs w:val="28"/>
        </w:rPr>
        <w:t xml:space="preserve"> </w:t>
      </w:r>
      <w:r>
        <w:rPr>
          <w:color w:val="000000"/>
          <w:sz w:val="28"/>
          <w:szCs w:val="28"/>
          <w:lang w:val="uk-UA"/>
        </w:rPr>
        <w:t xml:space="preserve">64,6%, у 2017 році </w:t>
      </w:r>
      <w:r w:rsidR="00885B08">
        <w:rPr>
          <w:color w:val="000000"/>
          <w:sz w:val="28"/>
          <w:szCs w:val="28"/>
        </w:rPr>
        <w:t xml:space="preserve">– </w:t>
      </w:r>
      <w:r>
        <w:rPr>
          <w:color w:val="000000"/>
          <w:sz w:val="28"/>
          <w:szCs w:val="28"/>
          <w:lang w:val="uk-UA"/>
        </w:rPr>
        <w:t>63,6</w:t>
      </w:r>
      <w:r>
        <w:rPr>
          <w:color w:val="000000"/>
          <w:sz w:val="28"/>
          <w:szCs w:val="28"/>
        </w:rPr>
        <w:t xml:space="preserve">%, а у 2019 </w:t>
      </w:r>
      <w:proofErr w:type="spellStart"/>
      <w:r>
        <w:rPr>
          <w:color w:val="000000"/>
          <w:sz w:val="28"/>
          <w:szCs w:val="28"/>
        </w:rPr>
        <w:t>році</w:t>
      </w:r>
      <w:proofErr w:type="spellEnd"/>
      <w:r>
        <w:rPr>
          <w:color w:val="000000"/>
          <w:sz w:val="28"/>
          <w:szCs w:val="28"/>
        </w:rPr>
        <w:t xml:space="preserve"> – 6</w:t>
      </w:r>
      <w:r>
        <w:rPr>
          <w:color w:val="000000"/>
          <w:sz w:val="28"/>
          <w:szCs w:val="28"/>
          <w:lang w:val="uk-UA"/>
        </w:rPr>
        <w:t>2</w:t>
      </w:r>
      <w:r>
        <w:rPr>
          <w:color w:val="000000"/>
          <w:sz w:val="28"/>
          <w:szCs w:val="28"/>
        </w:rPr>
        <w:t>,</w:t>
      </w:r>
      <w:r>
        <w:rPr>
          <w:color w:val="000000"/>
          <w:sz w:val="28"/>
          <w:szCs w:val="28"/>
          <w:lang w:val="uk-UA"/>
        </w:rPr>
        <w:t>1</w:t>
      </w:r>
      <w:r>
        <w:rPr>
          <w:color w:val="000000"/>
          <w:sz w:val="28"/>
          <w:szCs w:val="28"/>
        </w:rPr>
        <w:t xml:space="preserve">%. </w:t>
      </w:r>
      <w:proofErr w:type="spellStart"/>
      <w:r>
        <w:rPr>
          <w:color w:val="000000"/>
          <w:sz w:val="28"/>
          <w:szCs w:val="28"/>
        </w:rPr>
        <w:t>Це</w:t>
      </w:r>
      <w:proofErr w:type="spellEnd"/>
      <w:r>
        <w:rPr>
          <w:color w:val="000000"/>
          <w:sz w:val="28"/>
          <w:szCs w:val="28"/>
        </w:rPr>
        <w:t xml:space="preserve"> говорить про те,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збільшення</w:t>
      </w:r>
      <w:proofErr w:type="spellEnd"/>
      <w:r>
        <w:rPr>
          <w:color w:val="000000"/>
          <w:sz w:val="28"/>
          <w:szCs w:val="28"/>
        </w:rPr>
        <w:t xml:space="preserve"> </w:t>
      </w:r>
      <w:r>
        <w:rPr>
          <w:color w:val="000000"/>
          <w:sz w:val="28"/>
          <w:szCs w:val="28"/>
          <w:lang w:val="uk-UA"/>
        </w:rPr>
        <w:t>загальної</w:t>
      </w:r>
      <w:r>
        <w:rPr>
          <w:color w:val="000000"/>
          <w:sz w:val="28"/>
          <w:szCs w:val="28"/>
        </w:rPr>
        <w:t xml:space="preserve"> </w:t>
      </w:r>
      <w:proofErr w:type="spellStart"/>
      <w:r>
        <w:rPr>
          <w:color w:val="000000"/>
          <w:sz w:val="28"/>
          <w:szCs w:val="28"/>
        </w:rPr>
        <w:t>кількості</w:t>
      </w:r>
      <w:proofErr w:type="spellEnd"/>
      <w:r>
        <w:rPr>
          <w:color w:val="000000"/>
          <w:sz w:val="28"/>
          <w:szCs w:val="28"/>
        </w:rPr>
        <w:t xml:space="preserve"> </w:t>
      </w:r>
      <w:proofErr w:type="spellStart"/>
      <w:r>
        <w:rPr>
          <w:color w:val="000000"/>
          <w:sz w:val="28"/>
          <w:szCs w:val="28"/>
        </w:rPr>
        <w:t>міжнародних</w:t>
      </w:r>
      <w:proofErr w:type="spellEnd"/>
      <w:r>
        <w:rPr>
          <w:color w:val="000000"/>
          <w:sz w:val="28"/>
          <w:szCs w:val="28"/>
        </w:rPr>
        <w:t xml:space="preserve"> </w:t>
      </w:r>
      <w:proofErr w:type="spellStart"/>
      <w:r>
        <w:rPr>
          <w:color w:val="000000"/>
          <w:sz w:val="28"/>
          <w:szCs w:val="28"/>
        </w:rPr>
        <w:t>мігрантів</w:t>
      </w:r>
      <w:proofErr w:type="spellEnd"/>
      <w:r>
        <w:rPr>
          <w:color w:val="000000"/>
          <w:sz w:val="28"/>
          <w:szCs w:val="28"/>
        </w:rPr>
        <w:t xml:space="preserve"> </w:t>
      </w:r>
      <w:proofErr w:type="spellStart"/>
      <w:r>
        <w:rPr>
          <w:color w:val="000000"/>
          <w:sz w:val="28"/>
          <w:szCs w:val="28"/>
        </w:rPr>
        <w:t>більшою</w:t>
      </w:r>
      <w:proofErr w:type="spellEnd"/>
      <w:r>
        <w:rPr>
          <w:color w:val="000000"/>
          <w:sz w:val="28"/>
          <w:szCs w:val="28"/>
        </w:rPr>
        <w:t xml:space="preserve"> </w:t>
      </w:r>
      <w:proofErr w:type="spellStart"/>
      <w:r>
        <w:rPr>
          <w:color w:val="000000"/>
          <w:sz w:val="28"/>
          <w:szCs w:val="28"/>
        </w:rPr>
        <w:t>мірою</w:t>
      </w:r>
      <w:proofErr w:type="spellEnd"/>
      <w:r>
        <w:rPr>
          <w:color w:val="000000"/>
          <w:sz w:val="28"/>
          <w:szCs w:val="28"/>
        </w:rPr>
        <w:t xml:space="preserve"> </w:t>
      </w:r>
      <w:r>
        <w:rPr>
          <w:color w:val="000000"/>
          <w:sz w:val="28"/>
          <w:szCs w:val="28"/>
          <w:lang w:val="uk-UA"/>
        </w:rPr>
        <w:t>відбувається</w:t>
      </w:r>
      <w:r>
        <w:rPr>
          <w:color w:val="000000"/>
          <w:sz w:val="28"/>
          <w:szCs w:val="28"/>
        </w:rPr>
        <w:t xml:space="preserve"> </w:t>
      </w:r>
      <w:proofErr w:type="spellStart"/>
      <w:r>
        <w:rPr>
          <w:color w:val="000000"/>
          <w:sz w:val="28"/>
          <w:szCs w:val="28"/>
        </w:rPr>
        <w:t>саме</w:t>
      </w:r>
      <w:proofErr w:type="spellEnd"/>
      <w:r>
        <w:rPr>
          <w:color w:val="000000"/>
          <w:sz w:val="28"/>
          <w:szCs w:val="28"/>
        </w:rPr>
        <w:t xml:space="preserve"> за </w:t>
      </w:r>
      <w:r>
        <w:rPr>
          <w:color w:val="000000"/>
          <w:sz w:val="28"/>
          <w:szCs w:val="28"/>
          <w:lang w:val="uk-UA"/>
        </w:rPr>
        <w:t>рахунок</w:t>
      </w:r>
      <w:r>
        <w:rPr>
          <w:color w:val="000000"/>
          <w:sz w:val="28"/>
          <w:szCs w:val="28"/>
        </w:rPr>
        <w:t xml:space="preserve"> </w:t>
      </w:r>
      <w:proofErr w:type="spellStart"/>
      <w:r>
        <w:rPr>
          <w:color w:val="000000"/>
          <w:sz w:val="28"/>
          <w:szCs w:val="28"/>
        </w:rPr>
        <w:t>розвитку</w:t>
      </w:r>
      <w:proofErr w:type="spellEnd"/>
      <w:r>
        <w:rPr>
          <w:color w:val="000000"/>
          <w:sz w:val="28"/>
          <w:szCs w:val="28"/>
        </w:rPr>
        <w:t xml:space="preserve"> </w:t>
      </w:r>
      <w:proofErr w:type="spellStart"/>
      <w:proofErr w:type="gramStart"/>
      <w:r>
        <w:rPr>
          <w:color w:val="000000"/>
          <w:sz w:val="28"/>
          <w:szCs w:val="28"/>
        </w:rPr>
        <w:t>трудової</w:t>
      </w:r>
      <w:proofErr w:type="spellEnd"/>
      <w:r>
        <w:rPr>
          <w:color w:val="000000"/>
          <w:sz w:val="28"/>
          <w:szCs w:val="28"/>
        </w:rPr>
        <w:t xml:space="preserve"> </w:t>
      </w:r>
      <w:proofErr w:type="spellStart"/>
      <w:r>
        <w:rPr>
          <w:color w:val="000000"/>
          <w:sz w:val="28"/>
          <w:szCs w:val="28"/>
        </w:rPr>
        <w:t>м</w:t>
      </w:r>
      <w:proofErr w:type="gramEnd"/>
      <w:r>
        <w:rPr>
          <w:color w:val="000000"/>
          <w:sz w:val="28"/>
          <w:szCs w:val="28"/>
        </w:rPr>
        <w:t>іграції</w:t>
      </w:r>
      <w:proofErr w:type="spellEnd"/>
      <w:r>
        <w:rPr>
          <w:color w:val="000000"/>
          <w:sz w:val="28"/>
          <w:szCs w:val="28"/>
        </w:rPr>
        <w:t>.</w:t>
      </w:r>
    </w:p>
    <w:p w:rsidR="00BC499E" w:rsidRDefault="00BC499E" w:rsidP="00BC499E">
      <w:pPr>
        <w:pStyle w:val="a3"/>
        <w:spacing w:line="360" w:lineRule="auto"/>
        <w:ind w:firstLine="709"/>
        <w:contextualSpacing/>
        <w:jc w:val="both"/>
        <w:rPr>
          <w:bCs/>
          <w:color w:val="000000"/>
          <w:sz w:val="28"/>
          <w:szCs w:val="28"/>
          <w:lang w:val="uk-UA"/>
        </w:rPr>
      </w:pPr>
      <w:r>
        <w:rPr>
          <w:bCs/>
          <w:color w:val="000000"/>
          <w:sz w:val="28"/>
          <w:szCs w:val="28"/>
          <w:lang w:val="uk-UA"/>
        </w:rPr>
        <w:t>Якщо аналізувати динаміку трудової міграції з точки зору гендерного розмежування, кількість чоловіків-мігрантів стабільно перевищує показник жіночої міграції та складає в середньому 56,7%.</w:t>
      </w:r>
    </w:p>
    <w:p w:rsidR="00BC499E" w:rsidRDefault="00BC499E" w:rsidP="00BC499E">
      <w:pPr>
        <w:pStyle w:val="a3"/>
        <w:spacing w:line="360" w:lineRule="auto"/>
        <w:ind w:firstLine="709"/>
        <w:contextualSpacing/>
        <w:jc w:val="both"/>
        <w:rPr>
          <w:bCs/>
          <w:color w:val="000000"/>
          <w:sz w:val="28"/>
          <w:szCs w:val="28"/>
          <w:lang w:val="uk-UA"/>
        </w:rPr>
      </w:pPr>
      <w:r>
        <w:rPr>
          <w:bCs/>
          <w:color w:val="000000"/>
          <w:sz w:val="28"/>
          <w:szCs w:val="28"/>
          <w:lang w:val="uk-UA"/>
        </w:rPr>
        <w:t xml:space="preserve">Меншу частку </w:t>
      </w:r>
      <w:proofErr w:type="spellStart"/>
      <w:r>
        <w:rPr>
          <w:bCs/>
          <w:color w:val="000000"/>
          <w:sz w:val="28"/>
          <w:szCs w:val="28"/>
          <w:lang w:val="uk-UA"/>
        </w:rPr>
        <w:t>жінок-мігранток</w:t>
      </w:r>
      <w:proofErr w:type="spellEnd"/>
      <w:r>
        <w:rPr>
          <w:bCs/>
          <w:color w:val="000000"/>
          <w:sz w:val="28"/>
          <w:szCs w:val="28"/>
          <w:lang w:val="uk-UA"/>
        </w:rPr>
        <w:t xml:space="preserve"> можна пояснити тим, що</w:t>
      </w:r>
      <w:r w:rsidRPr="00B11CE3">
        <w:rPr>
          <w:bCs/>
          <w:color w:val="000000"/>
          <w:sz w:val="28"/>
          <w:szCs w:val="28"/>
          <w:lang w:val="uk-UA"/>
        </w:rPr>
        <w:t xml:space="preserve"> </w:t>
      </w:r>
      <w:r>
        <w:rPr>
          <w:bCs/>
          <w:color w:val="000000"/>
          <w:sz w:val="28"/>
          <w:szCs w:val="28"/>
          <w:lang w:val="uk-UA"/>
        </w:rPr>
        <w:t>вони</w:t>
      </w:r>
      <w:r w:rsidRPr="00B11CE3">
        <w:rPr>
          <w:bCs/>
          <w:color w:val="000000"/>
          <w:sz w:val="28"/>
          <w:szCs w:val="28"/>
          <w:lang w:val="uk-UA"/>
        </w:rPr>
        <w:t xml:space="preserve"> стикаються з більшою кількістю економічних та неекономіч</w:t>
      </w:r>
      <w:r>
        <w:rPr>
          <w:bCs/>
          <w:color w:val="000000"/>
          <w:sz w:val="28"/>
          <w:szCs w:val="28"/>
          <w:lang w:val="uk-UA"/>
        </w:rPr>
        <w:t>них перешкод як трудові мігранти. Також</w:t>
      </w:r>
      <w:r w:rsidRPr="00B11CE3">
        <w:rPr>
          <w:bCs/>
          <w:color w:val="000000"/>
          <w:sz w:val="28"/>
          <w:szCs w:val="28"/>
          <w:lang w:val="uk-UA"/>
        </w:rPr>
        <w:t xml:space="preserve"> існує більша ймовірність тог</w:t>
      </w:r>
      <w:r>
        <w:rPr>
          <w:bCs/>
          <w:color w:val="000000"/>
          <w:sz w:val="28"/>
          <w:szCs w:val="28"/>
          <w:lang w:val="uk-UA"/>
        </w:rPr>
        <w:t>о, що жінки мігрують разом зі своїми чоловіками за сімейними обставинами, аніж для пошуку роботи</w:t>
      </w:r>
      <w:r w:rsidRPr="00B11CE3">
        <w:rPr>
          <w:bCs/>
          <w:color w:val="000000"/>
          <w:sz w:val="28"/>
          <w:szCs w:val="28"/>
          <w:lang w:val="uk-UA"/>
        </w:rPr>
        <w:t xml:space="preserve">. Вони </w:t>
      </w:r>
      <w:r>
        <w:rPr>
          <w:bCs/>
          <w:color w:val="000000"/>
          <w:sz w:val="28"/>
          <w:szCs w:val="28"/>
          <w:lang w:val="uk-UA"/>
        </w:rPr>
        <w:t>частіше</w:t>
      </w:r>
      <w:r w:rsidRPr="00B11CE3">
        <w:rPr>
          <w:bCs/>
          <w:color w:val="000000"/>
          <w:sz w:val="28"/>
          <w:szCs w:val="28"/>
          <w:lang w:val="uk-UA"/>
        </w:rPr>
        <w:t xml:space="preserve"> </w:t>
      </w:r>
      <w:r>
        <w:rPr>
          <w:bCs/>
          <w:color w:val="000000"/>
          <w:sz w:val="28"/>
          <w:szCs w:val="28"/>
          <w:lang w:val="uk-UA"/>
        </w:rPr>
        <w:t xml:space="preserve">стикаються з гендерною дискримінацією на ринку </w:t>
      </w:r>
      <w:r>
        <w:rPr>
          <w:bCs/>
          <w:color w:val="000000"/>
          <w:sz w:val="28"/>
          <w:szCs w:val="28"/>
          <w:lang w:val="uk-UA"/>
        </w:rPr>
        <w:lastRenderedPageBreak/>
        <w:t xml:space="preserve">праці, а </w:t>
      </w:r>
      <w:r w:rsidRPr="00B11CE3">
        <w:rPr>
          <w:bCs/>
          <w:color w:val="000000"/>
          <w:sz w:val="28"/>
          <w:szCs w:val="28"/>
          <w:lang w:val="uk-UA"/>
        </w:rPr>
        <w:t xml:space="preserve">відсутність </w:t>
      </w:r>
      <w:r>
        <w:rPr>
          <w:bCs/>
          <w:color w:val="000000"/>
          <w:sz w:val="28"/>
          <w:szCs w:val="28"/>
          <w:lang w:val="uk-UA"/>
        </w:rPr>
        <w:t xml:space="preserve">налагоджених </w:t>
      </w:r>
      <w:r w:rsidRPr="00B11CE3">
        <w:rPr>
          <w:bCs/>
          <w:color w:val="000000"/>
          <w:sz w:val="28"/>
          <w:szCs w:val="28"/>
          <w:lang w:val="uk-UA"/>
        </w:rPr>
        <w:t xml:space="preserve">соціальних </w:t>
      </w:r>
      <w:r>
        <w:rPr>
          <w:bCs/>
          <w:color w:val="000000"/>
          <w:sz w:val="28"/>
          <w:szCs w:val="28"/>
          <w:lang w:val="uk-UA"/>
        </w:rPr>
        <w:t>зв’язків ускладнює процес поєднання</w:t>
      </w:r>
      <w:r w:rsidRPr="00B11CE3">
        <w:rPr>
          <w:bCs/>
          <w:color w:val="000000"/>
          <w:sz w:val="28"/>
          <w:szCs w:val="28"/>
          <w:lang w:val="uk-UA"/>
        </w:rPr>
        <w:t xml:space="preserve"> роботи та сімейного життя в іноземній кр</w:t>
      </w:r>
      <w:r>
        <w:rPr>
          <w:bCs/>
          <w:color w:val="000000"/>
          <w:sz w:val="28"/>
          <w:szCs w:val="28"/>
          <w:lang w:val="uk-UA"/>
        </w:rPr>
        <w:t xml:space="preserve">аїні. </w:t>
      </w:r>
    </w:p>
    <w:p w:rsidR="00BC499E" w:rsidRPr="00DB207F" w:rsidRDefault="00BC499E" w:rsidP="00BC499E">
      <w:pPr>
        <w:pStyle w:val="a3"/>
        <w:spacing w:line="360" w:lineRule="auto"/>
        <w:ind w:firstLine="709"/>
        <w:contextualSpacing/>
        <w:jc w:val="both"/>
        <w:rPr>
          <w:bCs/>
          <w:color w:val="000000"/>
          <w:sz w:val="28"/>
          <w:szCs w:val="28"/>
          <w:lang w:val="uk-UA"/>
        </w:rPr>
      </w:pPr>
      <w:r w:rsidRPr="00DB207F">
        <w:rPr>
          <w:bCs/>
          <w:color w:val="000000"/>
          <w:sz w:val="28"/>
          <w:szCs w:val="28"/>
          <w:lang w:val="uk-UA"/>
        </w:rPr>
        <w:t xml:space="preserve">Міжнародні мігранти мають більшу участь у </w:t>
      </w:r>
      <w:r>
        <w:rPr>
          <w:bCs/>
          <w:color w:val="000000"/>
          <w:sz w:val="28"/>
          <w:szCs w:val="28"/>
          <w:lang w:val="uk-UA"/>
        </w:rPr>
        <w:t xml:space="preserve">загальній </w:t>
      </w:r>
      <w:r w:rsidRPr="00DB207F">
        <w:rPr>
          <w:bCs/>
          <w:color w:val="000000"/>
          <w:sz w:val="28"/>
          <w:szCs w:val="28"/>
          <w:lang w:val="uk-UA"/>
        </w:rPr>
        <w:t>робочій силі, ніж не</w:t>
      </w:r>
      <w:r>
        <w:rPr>
          <w:bCs/>
          <w:color w:val="000000"/>
          <w:sz w:val="28"/>
          <w:szCs w:val="28"/>
          <w:lang w:val="uk-UA"/>
        </w:rPr>
        <w:t xml:space="preserve"> </w:t>
      </w:r>
      <w:r w:rsidRPr="00DB207F">
        <w:rPr>
          <w:bCs/>
          <w:color w:val="000000"/>
          <w:sz w:val="28"/>
          <w:szCs w:val="28"/>
          <w:lang w:val="uk-UA"/>
        </w:rPr>
        <w:t>мігранти, але показники зменшуються для обох груп</w:t>
      </w:r>
      <w:r>
        <w:rPr>
          <w:bCs/>
          <w:color w:val="000000"/>
          <w:sz w:val="28"/>
          <w:szCs w:val="28"/>
          <w:lang w:val="uk-UA"/>
        </w:rPr>
        <w:t>.</w:t>
      </w:r>
    </w:p>
    <w:p w:rsidR="00BC499E" w:rsidRDefault="00BC499E" w:rsidP="00BC499E">
      <w:pPr>
        <w:pStyle w:val="a3"/>
        <w:spacing w:line="360" w:lineRule="auto"/>
        <w:ind w:firstLine="709"/>
        <w:contextualSpacing/>
        <w:jc w:val="both"/>
        <w:rPr>
          <w:bCs/>
          <w:color w:val="000000"/>
          <w:sz w:val="28"/>
          <w:szCs w:val="28"/>
          <w:lang w:val="uk-UA"/>
        </w:rPr>
      </w:pPr>
      <w:r>
        <w:rPr>
          <w:bCs/>
          <w:color w:val="000000"/>
          <w:sz w:val="28"/>
          <w:szCs w:val="28"/>
          <w:lang w:val="uk-UA"/>
        </w:rPr>
        <w:t>У 2013 році трудові мігранти становили 72,7</w:t>
      </w:r>
      <w:r w:rsidRPr="00DB207F">
        <w:rPr>
          <w:bCs/>
          <w:color w:val="000000"/>
          <w:sz w:val="28"/>
          <w:szCs w:val="28"/>
          <w:lang w:val="uk-UA"/>
        </w:rPr>
        <w:t xml:space="preserve">% </w:t>
      </w:r>
      <w:r>
        <w:rPr>
          <w:bCs/>
          <w:color w:val="000000"/>
          <w:sz w:val="28"/>
          <w:szCs w:val="28"/>
          <w:lang w:val="uk-UA"/>
        </w:rPr>
        <w:t xml:space="preserve">серед загальної кількості </w:t>
      </w:r>
      <w:r w:rsidRPr="00DB207F">
        <w:rPr>
          <w:bCs/>
          <w:color w:val="000000"/>
          <w:sz w:val="28"/>
          <w:szCs w:val="28"/>
          <w:lang w:val="uk-UA"/>
        </w:rPr>
        <w:t>мігрант</w:t>
      </w:r>
      <w:r>
        <w:rPr>
          <w:bCs/>
          <w:color w:val="000000"/>
          <w:sz w:val="28"/>
          <w:szCs w:val="28"/>
          <w:lang w:val="uk-UA"/>
        </w:rPr>
        <w:t>ів працездатного віку, але 70% у 2017 році та 69,0</w:t>
      </w:r>
      <w:r w:rsidRPr="00DB207F">
        <w:rPr>
          <w:bCs/>
          <w:color w:val="000000"/>
          <w:sz w:val="28"/>
          <w:szCs w:val="28"/>
          <w:lang w:val="uk-UA"/>
        </w:rPr>
        <w:t>% у 2019 році</w:t>
      </w:r>
      <w:r>
        <w:rPr>
          <w:bCs/>
          <w:color w:val="000000"/>
          <w:sz w:val="28"/>
          <w:szCs w:val="28"/>
          <w:lang w:val="uk-UA"/>
        </w:rPr>
        <w:t xml:space="preserve"> (рис.2</w:t>
      </w:r>
      <w:r w:rsidR="00234BE2">
        <w:rPr>
          <w:bCs/>
          <w:color w:val="000000"/>
          <w:sz w:val="28"/>
          <w:szCs w:val="28"/>
          <w:lang w:val="uk-UA"/>
        </w:rPr>
        <w:t>.2</w:t>
      </w:r>
      <w:r>
        <w:rPr>
          <w:bCs/>
          <w:color w:val="000000"/>
          <w:sz w:val="28"/>
          <w:szCs w:val="28"/>
          <w:lang w:val="uk-UA"/>
        </w:rPr>
        <w:t>)</w:t>
      </w:r>
      <w:r w:rsidRPr="00DB207F">
        <w:rPr>
          <w:bCs/>
          <w:color w:val="000000"/>
          <w:sz w:val="28"/>
          <w:szCs w:val="28"/>
          <w:lang w:val="uk-UA"/>
        </w:rPr>
        <w:t xml:space="preserve">. </w:t>
      </w:r>
    </w:p>
    <w:p w:rsidR="00BC499E" w:rsidRDefault="00BC499E" w:rsidP="00BC499E">
      <w:pPr>
        <w:pStyle w:val="a3"/>
        <w:spacing w:line="360" w:lineRule="auto"/>
        <w:ind w:firstLine="709"/>
        <w:contextualSpacing/>
        <w:jc w:val="both"/>
        <w:rPr>
          <w:bCs/>
          <w:color w:val="000000"/>
          <w:sz w:val="28"/>
          <w:szCs w:val="28"/>
          <w:lang w:val="uk-UA"/>
        </w:rPr>
      </w:pPr>
      <w:r>
        <w:rPr>
          <w:bCs/>
          <w:noProof/>
          <w:color w:val="000000"/>
          <w:sz w:val="28"/>
          <w:szCs w:val="28"/>
        </w:rPr>
        <w:drawing>
          <wp:inline distT="0" distB="0" distL="0" distR="0">
            <wp:extent cx="5016088" cy="2885704"/>
            <wp:effectExtent l="19050" t="0" r="13112"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C499E" w:rsidRPr="001C5F2B" w:rsidRDefault="00BC499E" w:rsidP="00BC499E">
      <w:pPr>
        <w:pStyle w:val="a3"/>
        <w:spacing w:line="360" w:lineRule="auto"/>
        <w:ind w:firstLine="709"/>
        <w:contextualSpacing/>
        <w:jc w:val="both"/>
        <w:rPr>
          <w:color w:val="000000"/>
          <w:sz w:val="28"/>
          <w:szCs w:val="28"/>
          <w:lang w:val="uk-UA"/>
        </w:rPr>
      </w:pPr>
      <w:r>
        <w:rPr>
          <w:color w:val="000000"/>
          <w:sz w:val="28"/>
          <w:szCs w:val="28"/>
        </w:rPr>
        <w:t xml:space="preserve">Рисунок </w:t>
      </w:r>
      <w:r>
        <w:rPr>
          <w:color w:val="000000"/>
          <w:sz w:val="28"/>
          <w:szCs w:val="28"/>
          <w:lang w:val="uk-UA"/>
        </w:rPr>
        <w:t>2</w:t>
      </w:r>
      <w:r w:rsidR="00234BE2">
        <w:rPr>
          <w:color w:val="000000"/>
          <w:sz w:val="28"/>
          <w:szCs w:val="28"/>
          <w:lang w:val="uk-UA"/>
        </w:rPr>
        <w:t>.2</w:t>
      </w:r>
      <w:r>
        <w:rPr>
          <w:color w:val="000000"/>
          <w:sz w:val="28"/>
          <w:szCs w:val="28"/>
        </w:rPr>
        <w:t xml:space="preserve"> – </w:t>
      </w:r>
      <w:r>
        <w:rPr>
          <w:color w:val="000000"/>
          <w:sz w:val="28"/>
          <w:szCs w:val="28"/>
          <w:lang w:val="uk-UA"/>
        </w:rPr>
        <w:t xml:space="preserve">Глобальний </w:t>
      </w:r>
      <w:proofErr w:type="gramStart"/>
      <w:r>
        <w:rPr>
          <w:color w:val="000000"/>
          <w:sz w:val="28"/>
          <w:szCs w:val="28"/>
          <w:lang w:val="uk-UA"/>
        </w:rPr>
        <w:t>р</w:t>
      </w:r>
      <w:proofErr w:type="gramEnd"/>
      <w:r>
        <w:rPr>
          <w:color w:val="000000"/>
          <w:sz w:val="28"/>
          <w:szCs w:val="28"/>
          <w:lang w:val="uk-UA"/>
        </w:rPr>
        <w:t>івень участі трудових мігрантів та не мігрантів у загальній робочій силі.</w:t>
      </w:r>
    </w:p>
    <w:p w:rsidR="00BC499E" w:rsidRDefault="00BC499E" w:rsidP="00BC499E">
      <w:pPr>
        <w:pStyle w:val="a3"/>
        <w:spacing w:line="360" w:lineRule="auto"/>
        <w:ind w:firstLine="709"/>
        <w:contextualSpacing/>
        <w:jc w:val="both"/>
        <w:rPr>
          <w:color w:val="000000"/>
          <w:sz w:val="28"/>
          <w:szCs w:val="28"/>
          <w:lang w:val="uk-UA"/>
        </w:rPr>
      </w:pPr>
      <w:proofErr w:type="spellStart"/>
      <w:r>
        <w:rPr>
          <w:rStyle w:val="docdata"/>
          <w:color w:val="000000"/>
          <w:sz w:val="28"/>
          <w:szCs w:val="28"/>
        </w:rPr>
        <w:t>Джерело</w:t>
      </w:r>
      <w:proofErr w:type="spellEnd"/>
      <w:r>
        <w:rPr>
          <w:rStyle w:val="docdata"/>
          <w:color w:val="000000"/>
          <w:sz w:val="28"/>
          <w:szCs w:val="28"/>
        </w:rPr>
        <w:t xml:space="preserve">: </w:t>
      </w:r>
      <w:proofErr w:type="spellStart"/>
      <w:r>
        <w:rPr>
          <w:rStyle w:val="docdata"/>
          <w:color w:val="000000"/>
          <w:sz w:val="28"/>
          <w:szCs w:val="28"/>
        </w:rPr>
        <w:t>складено</w:t>
      </w:r>
      <w:proofErr w:type="spellEnd"/>
      <w:r>
        <w:rPr>
          <w:rStyle w:val="docdata"/>
          <w:color w:val="000000"/>
          <w:sz w:val="28"/>
          <w:szCs w:val="28"/>
        </w:rPr>
        <w:t xml:space="preserve"> автором </w:t>
      </w:r>
      <w:proofErr w:type="gramStart"/>
      <w:r>
        <w:rPr>
          <w:rStyle w:val="docdata"/>
          <w:color w:val="000000"/>
          <w:sz w:val="28"/>
          <w:szCs w:val="28"/>
        </w:rPr>
        <w:t>на</w:t>
      </w:r>
      <w:proofErr w:type="gramEnd"/>
      <w:r>
        <w:rPr>
          <w:rStyle w:val="docdata"/>
          <w:color w:val="000000"/>
          <w:sz w:val="28"/>
          <w:szCs w:val="28"/>
        </w:rPr>
        <w:t xml:space="preserve"> </w:t>
      </w:r>
      <w:proofErr w:type="spellStart"/>
      <w:r>
        <w:rPr>
          <w:rStyle w:val="docdata"/>
          <w:color w:val="000000"/>
          <w:sz w:val="28"/>
          <w:szCs w:val="28"/>
        </w:rPr>
        <w:t>основі</w:t>
      </w:r>
      <w:proofErr w:type="spellEnd"/>
      <w:r>
        <w:rPr>
          <w:rStyle w:val="docdata"/>
          <w:color w:val="000000"/>
          <w:sz w:val="28"/>
          <w:szCs w:val="28"/>
        </w:rPr>
        <w:t xml:space="preserve"> </w:t>
      </w:r>
      <w:r w:rsidR="00234BE2">
        <w:rPr>
          <w:color w:val="000000"/>
          <w:sz w:val="28"/>
          <w:szCs w:val="28"/>
        </w:rPr>
        <w:t>[</w:t>
      </w:r>
      <w:r w:rsidR="00234BE2">
        <w:rPr>
          <w:color w:val="000000"/>
          <w:sz w:val="28"/>
          <w:szCs w:val="28"/>
          <w:lang w:val="uk-UA"/>
        </w:rPr>
        <w:t>23</w:t>
      </w:r>
      <w:r>
        <w:rPr>
          <w:color w:val="000000"/>
          <w:sz w:val="28"/>
          <w:szCs w:val="28"/>
        </w:rPr>
        <w:t>]</w:t>
      </w:r>
      <w:r>
        <w:rPr>
          <w:color w:val="000000"/>
          <w:sz w:val="28"/>
          <w:szCs w:val="28"/>
          <w:lang w:val="uk-UA"/>
        </w:rPr>
        <w:t xml:space="preserve"> - </w:t>
      </w:r>
      <w:r>
        <w:rPr>
          <w:color w:val="000000"/>
          <w:sz w:val="28"/>
          <w:szCs w:val="28"/>
        </w:rPr>
        <w:t>[</w:t>
      </w:r>
      <w:r w:rsidR="00234BE2">
        <w:rPr>
          <w:color w:val="000000"/>
          <w:sz w:val="28"/>
          <w:szCs w:val="28"/>
          <w:lang w:val="uk-UA"/>
        </w:rPr>
        <w:t>25</w:t>
      </w:r>
      <w:r>
        <w:rPr>
          <w:color w:val="000000"/>
          <w:sz w:val="28"/>
          <w:szCs w:val="28"/>
        </w:rPr>
        <w:t>].</w:t>
      </w:r>
    </w:p>
    <w:p w:rsidR="00263E1B" w:rsidRPr="00263E1B" w:rsidRDefault="00263E1B" w:rsidP="00BC499E">
      <w:pPr>
        <w:pStyle w:val="a3"/>
        <w:spacing w:line="360" w:lineRule="auto"/>
        <w:ind w:firstLine="709"/>
        <w:contextualSpacing/>
        <w:jc w:val="both"/>
        <w:rPr>
          <w:color w:val="000000"/>
          <w:sz w:val="28"/>
          <w:szCs w:val="28"/>
          <w:lang w:val="uk-UA"/>
        </w:rPr>
      </w:pPr>
    </w:p>
    <w:p w:rsidR="00BC499E" w:rsidRDefault="00BC499E" w:rsidP="00BC499E">
      <w:pPr>
        <w:pStyle w:val="a3"/>
        <w:spacing w:line="360" w:lineRule="auto"/>
        <w:ind w:firstLine="709"/>
        <w:contextualSpacing/>
        <w:jc w:val="both"/>
        <w:rPr>
          <w:bCs/>
          <w:color w:val="000000"/>
          <w:sz w:val="28"/>
          <w:szCs w:val="28"/>
          <w:lang w:val="uk-UA"/>
        </w:rPr>
      </w:pPr>
      <w:r w:rsidRPr="00DB207F">
        <w:rPr>
          <w:bCs/>
          <w:color w:val="000000"/>
          <w:sz w:val="28"/>
          <w:szCs w:val="28"/>
          <w:lang w:val="uk-UA"/>
        </w:rPr>
        <w:t>За прогнозами МОП, загальне зниження рівня участі</w:t>
      </w:r>
      <w:r>
        <w:rPr>
          <w:bCs/>
          <w:color w:val="000000"/>
          <w:sz w:val="28"/>
          <w:szCs w:val="28"/>
          <w:lang w:val="uk-UA"/>
        </w:rPr>
        <w:t xml:space="preserve"> мігрантів у показнику робочої сили</w:t>
      </w:r>
      <w:r w:rsidRPr="00DB207F">
        <w:rPr>
          <w:bCs/>
          <w:color w:val="000000"/>
          <w:sz w:val="28"/>
          <w:szCs w:val="28"/>
          <w:lang w:val="uk-UA"/>
        </w:rPr>
        <w:t xml:space="preserve">, </w:t>
      </w:r>
      <w:r>
        <w:rPr>
          <w:bCs/>
          <w:color w:val="000000"/>
          <w:sz w:val="28"/>
          <w:szCs w:val="28"/>
          <w:lang w:val="uk-UA"/>
        </w:rPr>
        <w:t>що спостерігається з 1990 р., т</w:t>
      </w:r>
      <w:r w:rsidRPr="00DB207F">
        <w:rPr>
          <w:bCs/>
          <w:color w:val="000000"/>
          <w:sz w:val="28"/>
          <w:szCs w:val="28"/>
          <w:lang w:val="uk-UA"/>
        </w:rPr>
        <w:t xml:space="preserve">риватиме щонайменше до 2030 р. </w:t>
      </w:r>
      <w:r>
        <w:rPr>
          <w:color w:val="000000"/>
          <w:sz w:val="28"/>
          <w:szCs w:val="28"/>
        </w:rPr>
        <w:t>[</w:t>
      </w:r>
      <w:r w:rsidR="00234BE2">
        <w:rPr>
          <w:color w:val="000000"/>
          <w:sz w:val="28"/>
          <w:szCs w:val="28"/>
          <w:lang w:val="uk-UA"/>
        </w:rPr>
        <w:t>25</w:t>
      </w:r>
      <w:r>
        <w:rPr>
          <w:color w:val="000000"/>
          <w:sz w:val="28"/>
          <w:szCs w:val="28"/>
        </w:rPr>
        <w:t>].</w:t>
      </w:r>
    </w:p>
    <w:p w:rsidR="00BC499E" w:rsidRDefault="00BC499E" w:rsidP="00BC499E">
      <w:pPr>
        <w:pStyle w:val="a3"/>
        <w:spacing w:line="360" w:lineRule="auto"/>
        <w:ind w:firstLine="709"/>
        <w:contextualSpacing/>
        <w:jc w:val="both"/>
        <w:rPr>
          <w:rStyle w:val="docdata"/>
          <w:bCs/>
          <w:color w:val="000000"/>
          <w:sz w:val="28"/>
          <w:szCs w:val="28"/>
          <w:lang w:val="uk-UA"/>
        </w:rPr>
      </w:pPr>
      <w:r w:rsidRPr="00DB207F">
        <w:rPr>
          <w:bCs/>
          <w:color w:val="000000"/>
          <w:sz w:val="28"/>
          <w:szCs w:val="28"/>
          <w:lang w:val="uk-UA"/>
        </w:rPr>
        <w:t>Ймовірними</w:t>
      </w:r>
      <w:r>
        <w:rPr>
          <w:bCs/>
          <w:color w:val="000000"/>
          <w:sz w:val="28"/>
          <w:szCs w:val="28"/>
          <w:lang w:val="uk-UA"/>
        </w:rPr>
        <w:t xml:space="preserve"> причинами є демографічні </w:t>
      </w:r>
      <w:r w:rsidRPr="00DB207F">
        <w:rPr>
          <w:bCs/>
          <w:color w:val="000000"/>
          <w:sz w:val="28"/>
          <w:szCs w:val="28"/>
          <w:lang w:val="uk-UA"/>
        </w:rPr>
        <w:t>(наприклад, старіння населення у більшості</w:t>
      </w:r>
      <w:r>
        <w:rPr>
          <w:bCs/>
          <w:color w:val="000000"/>
          <w:sz w:val="28"/>
          <w:szCs w:val="28"/>
          <w:lang w:val="uk-UA"/>
        </w:rPr>
        <w:t xml:space="preserve"> країн з високим рівнем доходу) та</w:t>
      </w:r>
      <w:r w:rsidRPr="00DB207F">
        <w:rPr>
          <w:bCs/>
          <w:color w:val="000000"/>
          <w:sz w:val="28"/>
          <w:szCs w:val="28"/>
          <w:lang w:val="uk-UA"/>
        </w:rPr>
        <w:t xml:space="preserve"> технологічні</w:t>
      </w:r>
      <w:r>
        <w:rPr>
          <w:bCs/>
          <w:color w:val="000000"/>
          <w:sz w:val="28"/>
          <w:szCs w:val="28"/>
          <w:lang w:val="uk-UA"/>
        </w:rPr>
        <w:t xml:space="preserve"> зміни</w:t>
      </w:r>
      <w:r w:rsidRPr="00DB207F">
        <w:rPr>
          <w:bCs/>
          <w:color w:val="000000"/>
          <w:sz w:val="28"/>
          <w:szCs w:val="28"/>
          <w:lang w:val="uk-UA"/>
        </w:rPr>
        <w:t xml:space="preserve">, </w:t>
      </w:r>
      <w:r>
        <w:rPr>
          <w:bCs/>
          <w:color w:val="000000"/>
          <w:sz w:val="28"/>
          <w:szCs w:val="28"/>
          <w:lang w:val="uk-UA"/>
        </w:rPr>
        <w:t>сучасна ситуація на ринку праці та зміни у міграційних політиках багатьох держав</w:t>
      </w:r>
      <w:r w:rsidRPr="00DB207F">
        <w:rPr>
          <w:bCs/>
          <w:color w:val="000000"/>
          <w:sz w:val="28"/>
          <w:szCs w:val="28"/>
          <w:lang w:val="uk-UA"/>
        </w:rPr>
        <w:t>. Щодо міжнародних мігрантів, додатковими факторами можуть бути дискримінація на ринку праці та перешкоди для працевлаштува</w:t>
      </w:r>
      <w:r>
        <w:rPr>
          <w:bCs/>
          <w:color w:val="000000"/>
          <w:sz w:val="28"/>
          <w:szCs w:val="28"/>
          <w:lang w:val="uk-UA"/>
        </w:rPr>
        <w:t>ння, недостатній рівень володіння мовою, тощо.</w:t>
      </w:r>
    </w:p>
    <w:p w:rsidR="00BC499E" w:rsidRDefault="00BC499E" w:rsidP="00BC499E">
      <w:pPr>
        <w:pStyle w:val="a3"/>
        <w:spacing w:line="360" w:lineRule="auto"/>
        <w:ind w:firstLine="709"/>
        <w:contextualSpacing/>
        <w:jc w:val="both"/>
        <w:rPr>
          <w:bCs/>
          <w:color w:val="000000"/>
          <w:sz w:val="28"/>
          <w:szCs w:val="28"/>
          <w:lang w:val="uk-UA"/>
        </w:rPr>
      </w:pPr>
      <w:r w:rsidRPr="00BB2E52">
        <w:rPr>
          <w:rStyle w:val="docdata"/>
          <w:color w:val="000000"/>
          <w:sz w:val="28"/>
          <w:szCs w:val="28"/>
          <w:lang w:val="uk-UA"/>
        </w:rPr>
        <w:lastRenderedPageBreak/>
        <w:t>Внаслідок того, що пунктом призначення міжнародних трудових мігрантів здебільшого є розвинуті країни</w:t>
      </w:r>
      <w:r w:rsidRPr="00BB2E52">
        <w:rPr>
          <w:color w:val="000000"/>
          <w:sz w:val="28"/>
          <w:szCs w:val="28"/>
          <w:lang w:val="uk-UA"/>
        </w:rPr>
        <w:t>, у 2019 роц</w:t>
      </w:r>
      <w:r>
        <w:rPr>
          <w:color w:val="000000"/>
          <w:sz w:val="28"/>
          <w:szCs w:val="28"/>
          <w:lang w:val="uk-UA"/>
        </w:rPr>
        <w:t>і там було зосереджено п</w:t>
      </w:r>
      <w:r w:rsidRPr="00BB2E52">
        <w:rPr>
          <w:bCs/>
          <w:color w:val="000000"/>
          <w:sz w:val="28"/>
          <w:szCs w:val="28"/>
          <w:lang w:val="uk-UA"/>
        </w:rPr>
        <w:t xml:space="preserve">онад дві третини </w:t>
      </w:r>
      <w:r>
        <w:rPr>
          <w:bCs/>
          <w:color w:val="000000"/>
          <w:sz w:val="28"/>
          <w:szCs w:val="28"/>
          <w:lang w:val="uk-UA"/>
        </w:rPr>
        <w:t>від загальної кількості трудових мігрантів.</w:t>
      </w:r>
      <w:r w:rsidRPr="00BB2E52">
        <w:rPr>
          <w:bCs/>
          <w:color w:val="000000"/>
          <w:sz w:val="28"/>
          <w:szCs w:val="28"/>
          <w:lang w:val="uk-UA"/>
        </w:rPr>
        <w:t xml:space="preserve"> </w:t>
      </w:r>
    </w:p>
    <w:p w:rsidR="00BC499E" w:rsidRDefault="00BC499E" w:rsidP="00BC499E">
      <w:pPr>
        <w:pStyle w:val="a3"/>
        <w:spacing w:line="360" w:lineRule="auto"/>
        <w:ind w:firstLine="709"/>
        <w:contextualSpacing/>
        <w:jc w:val="both"/>
        <w:rPr>
          <w:color w:val="000000"/>
          <w:sz w:val="28"/>
          <w:szCs w:val="28"/>
          <w:lang w:val="uk-UA"/>
        </w:rPr>
      </w:pPr>
      <w:r>
        <w:rPr>
          <w:bCs/>
          <w:color w:val="000000"/>
          <w:sz w:val="28"/>
          <w:szCs w:val="28"/>
          <w:lang w:val="uk-UA"/>
        </w:rPr>
        <w:t xml:space="preserve">За даними МОП у 2019 році в країнах Європи та Центральної Азії було </w:t>
      </w:r>
      <w:proofErr w:type="spellStart"/>
      <w:r>
        <w:rPr>
          <w:bCs/>
          <w:color w:val="000000"/>
          <w:sz w:val="28"/>
          <w:szCs w:val="28"/>
          <w:lang w:val="uk-UA"/>
        </w:rPr>
        <w:t>працевлаштовано</w:t>
      </w:r>
      <w:proofErr w:type="spellEnd"/>
      <w:r>
        <w:rPr>
          <w:bCs/>
          <w:color w:val="000000"/>
          <w:sz w:val="28"/>
          <w:szCs w:val="28"/>
          <w:lang w:val="uk-UA"/>
        </w:rPr>
        <w:t xml:space="preserve"> близько 37,7%</w:t>
      </w:r>
      <w:r w:rsidRPr="00D14B3F">
        <w:rPr>
          <w:bCs/>
          <w:color w:val="000000"/>
          <w:sz w:val="28"/>
          <w:szCs w:val="28"/>
          <w:lang w:val="uk-UA"/>
        </w:rPr>
        <w:t xml:space="preserve"> </w:t>
      </w:r>
      <w:r>
        <w:rPr>
          <w:bCs/>
          <w:color w:val="000000"/>
          <w:sz w:val="28"/>
          <w:szCs w:val="28"/>
          <w:lang w:val="uk-UA"/>
        </w:rPr>
        <w:t xml:space="preserve">трудових мігрантів, ще </w:t>
      </w:r>
      <w:r>
        <w:rPr>
          <w:bCs/>
          <w:color w:val="000000"/>
          <w:sz w:val="28"/>
          <w:szCs w:val="28"/>
        </w:rPr>
        <w:t>25,6</w:t>
      </w:r>
      <w:r>
        <w:rPr>
          <w:bCs/>
          <w:color w:val="000000"/>
          <w:sz w:val="28"/>
          <w:szCs w:val="28"/>
          <w:lang w:val="uk-UA"/>
        </w:rPr>
        <w:t>%</w:t>
      </w:r>
      <w:r>
        <w:rPr>
          <w:bCs/>
          <w:color w:val="000000"/>
          <w:sz w:val="28"/>
          <w:szCs w:val="28"/>
        </w:rPr>
        <w:t xml:space="preserve"> </w:t>
      </w:r>
      <w:r>
        <w:rPr>
          <w:bCs/>
          <w:color w:val="000000"/>
          <w:sz w:val="28"/>
          <w:szCs w:val="28"/>
          <w:lang w:val="uk-UA"/>
        </w:rPr>
        <w:t>в пошуках роботи прямували до Американського</w:t>
      </w:r>
      <w:r w:rsidRPr="002E6A73">
        <w:rPr>
          <w:bCs/>
          <w:color w:val="000000"/>
          <w:sz w:val="28"/>
          <w:szCs w:val="28"/>
        </w:rPr>
        <w:t xml:space="preserve"> к</w:t>
      </w:r>
      <w:r>
        <w:rPr>
          <w:bCs/>
          <w:color w:val="000000"/>
          <w:sz w:val="28"/>
          <w:szCs w:val="28"/>
        </w:rPr>
        <w:t>онтинент</w:t>
      </w:r>
      <w:r>
        <w:rPr>
          <w:bCs/>
          <w:color w:val="000000"/>
          <w:sz w:val="28"/>
          <w:szCs w:val="28"/>
          <w:lang w:val="uk-UA"/>
        </w:rPr>
        <w:t>у. Арабські</w:t>
      </w:r>
      <w:r w:rsidRPr="00D14B3F">
        <w:rPr>
          <w:bCs/>
          <w:color w:val="000000"/>
          <w:sz w:val="28"/>
          <w:szCs w:val="28"/>
          <w:lang w:val="uk-UA"/>
        </w:rPr>
        <w:t xml:space="preserve"> держави і Азіатсько-Тихоокеанський регіон </w:t>
      </w:r>
      <w:r>
        <w:rPr>
          <w:bCs/>
          <w:color w:val="000000"/>
          <w:sz w:val="28"/>
          <w:szCs w:val="28"/>
          <w:lang w:val="uk-UA"/>
        </w:rPr>
        <w:t xml:space="preserve">в свою чергу прийняли близько 28,5% </w:t>
      </w:r>
      <w:r w:rsidRPr="00D14B3F">
        <w:rPr>
          <w:bCs/>
          <w:color w:val="000000"/>
          <w:sz w:val="28"/>
          <w:szCs w:val="28"/>
          <w:lang w:val="uk-UA"/>
        </w:rPr>
        <w:t xml:space="preserve">всіх трудових мігрантів. В </w:t>
      </w:r>
      <w:r>
        <w:rPr>
          <w:bCs/>
          <w:color w:val="000000"/>
          <w:sz w:val="28"/>
          <w:szCs w:val="28"/>
          <w:lang w:val="uk-UA"/>
        </w:rPr>
        <w:t>А</w:t>
      </w:r>
      <w:r w:rsidRPr="00D14B3F">
        <w:rPr>
          <w:bCs/>
          <w:color w:val="000000"/>
          <w:sz w:val="28"/>
          <w:szCs w:val="28"/>
          <w:lang w:val="uk-UA"/>
        </w:rPr>
        <w:t xml:space="preserve">фриці трудових мігрантів </w:t>
      </w:r>
      <w:r>
        <w:rPr>
          <w:bCs/>
          <w:color w:val="000000"/>
          <w:sz w:val="28"/>
          <w:szCs w:val="28"/>
          <w:lang w:val="uk-UA"/>
        </w:rPr>
        <w:t xml:space="preserve">налічувалось 8,1% </w:t>
      </w:r>
      <w:r w:rsidRPr="00D14B3F">
        <w:rPr>
          <w:bCs/>
          <w:color w:val="000000"/>
          <w:sz w:val="28"/>
          <w:szCs w:val="28"/>
          <w:lang w:val="uk-UA"/>
        </w:rPr>
        <w:t>від їх загальної чисельності</w:t>
      </w:r>
      <w:r>
        <w:rPr>
          <w:bCs/>
          <w:color w:val="000000"/>
          <w:sz w:val="28"/>
          <w:szCs w:val="28"/>
          <w:lang w:val="uk-UA"/>
        </w:rPr>
        <w:t xml:space="preserve"> </w:t>
      </w:r>
      <w:r w:rsidRPr="005122A9">
        <w:rPr>
          <w:color w:val="000000"/>
          <w:sz w:val="28"/>
          <w:szCs w:val="28"/>
          <w:lang w:val="uk-UA"/>
        </w:rPr>
        <w:t>[</w:t>
      </w:r>
      <w:r w:rsidR="00234BE2">
        <w:rPr>
          <w:color w:val="000000"/>
          <w:sz w:val="28"/>
          <w:szCs w:val="28"/>
          <w:lang w:val="uk-UA"/>
        </w:rPr>
        <w:t>26</w:t>
      </w:r>
      <w:r w:rsidRPr="005122A9">
        <w:rPr>
          <w:color w:val="000000"/>
          <w:sz w:val="28"/>
          <w:szCs w:val="28"/>
          <w:lang w:val="uk-UA"/>
        </w:rPr>
        <w:t>].</w:t>
      </w:r>
    </w:p>
    <w:p w:rsidR="005122A9" w:rsidRDefault="005122A9" w:rsidP="00BC499E">
      <w:pPr>
        <w:pStyle w:val="a3"/>
        <w:spacing w:line="360" w:lineRule="auto"/>
        <w:ind w:firstLine="709"/>
        <w:contextualSpacing/>
        <w:jc w:val="both"/>
        <w:rPr>
          <w:color w:val="000000"/>
          <w:sz w:val="28"/>
          <w:szCs w:val="28"/>
          <w:lang w:val="uk-UA"/>
        </w:rPr>
      </w:pPr>
      <w:r w:rsidRPr="005122A9">
        <w:rPr>
          <w:color w:val="000000"/>
          <w:sz w:val="28"/>
          <w:szCs w:val="28"/>
          <w:lang w:val="uk-UA"/>
        </w:rPr>
        <w:t xml:space="preserve">Більше можливостей для працевлаштування та </w:t>
      </w:r>
      <w:r>
        <w:rPr>
          <w:color w:val="000000"/>
          <w:sz w:val="28"/>
          <w:szCs w:val="28"/>
          <w:lang w:val="uk-UA"/>
        </w:rPr>
        <w:t>вищий</w:t>
      </w:r>
      <w:r w:rsidRPr="005122A9">
        <w:rPr>
          <w:color w:val="000000"/>
          <w:sz w:val="28"/>
          <w:szCs w:val="28"/>
          <w:lang w:val="uk-UA"/>
        </w:rPr>
        <w:t xml:space="preserve"> рівня життя, ймовірно, є </w:t>
      </w:r>
      <w:r>
        <w:rPr>
          <w:color w:val="000000"/>
          <w:sz w:val="28"/>
          <w:szCs w:val="28"/>
          <w:lang w:val="uk-UA"/>
        </w:rPr>
        <w:t>основними</w:t>
      </w:r>
      <w:r w:rsidRPr="005122A9">
        <w:rPr>
          <w:color w:val="000000"/>
          <w:sz w:val="28"/>
          <w:szCs w:val="28"/>
          <w:lang w:val="uk-UA"/>
        </w:rPr>
        <w:t xml:space="preserve"> факторами, які </w:t>
      </w:r>
      <w:r w:rsidR="005C76B6">
        <w:rPr>
          <w:color w:val="000000"/>
          <w:sz w:val="28"/>
          <w:szCs w:val="28"/>
          <w:lang w:val="uk-UA"/>
        </w:rPr>
        <w:t>приваблюють</w:t>
      </w:r>
      <w:r w:rsidRPr="005122A9">
        <w:rPr>
          <w:color w:val="000000"/>
          <w:sz w:val="28"/>
          <w:szCs w:val="28"/>
          <w:lang w:val="uk-UA"/>
        </w:rPr>
        <w:t xml:space="preserve"> мігрантів </w:t>
      </w:r>
      <w:r w:rsidR="005C76B6">
        <w:rPr>
          <w:color w:val="000000"/>
          <w:sz w:val="28"/>
          <w:szCs w:val="28"/>
          <w:lang w:val="uk-UA"/>
        </w:rPr>
        <w:t>у</w:t>
      </w:r>
      <w:r w:rsidRPr="005122A9">
        <w:rPr>
          <w:color w:val="000000"/>
          <w:sz w:val="28"/>
          <w:szCs w:val="28"/>
          <w:lang w:val="uk-UA"/>
        </w:rPr>
        <w:t xml:space="preserve"> країн</w:t>
      </w:r>
      <w:r w:rsidR="005C76B6">
        <w:rPr>
          <w:color w:val="000000"/>
          <w:sz w:val="28"/>
          <w:szCs w:val="28"/>
          <w:lang w:val="uk-UA"/>
        </w:rPr>
        <w:t>ах з високим рівнем доходів.</w:t>
      </w:r>
    </w:p>
    <w:p w:rsidR="005C76B6" w:rsidRDefault="00BC499E" w:rsidP="00BC499E">
      <w:pPr>
        <w:pStyle w:val="a3"/>
        <w:spacing w:line="360" w:lineRule="auto"/>
        <w:ind w:firstLine="709"/>
        <w:contextualSpacing/>
        <w:jc w:val="both"/>
        <w:rPr>
          <w:color w:val="000000"/>
          <w:sz w:val="28"/>
          <w:szCs w:val="28"/>
          <w:lang w:val="uk-UA"/>
        </w:rPr>
      </w:pPr>
      <w:r w:rsidRPr="00032294">
        <w:rPr>
          <w:color w:val="000000"/>
          <w:sz w:val="28"/>
          <w:szCs w:val="28"/>
          <w:lang w:val="uk-UA"/>
        </w:rPr>
        <w:t xml:space="preserve">У багатьох </w:t>
      </w:r>
      <w:r>
        <w:rPr>
          <w:color w:val="000000"/>
          <w:sz w:val="28"/>
          <w:szCs w:val="28"/>
          <w:lang w:val="uk-UA"/>
        </w:rPr>
        <w:t>країнах-призначення</w:t>
      </w:r>
      <w:r w:rsidRPr="00032294">
        <w:rPr>
          <w:color w:val="000000"/>
          <w:sz w:val="28"/>
          <w:szCs w:val="28"/>
          <w:lang w:val="uk-UA"/>
        </w:rPr>
        <w:t xml:space="preserve"> трудові мігранти становл</w:t>
      </w:r>
      <w:r>
        <w:rPr>
          <w:color w:val="000000"/>
          <w:sz w:val="28"/>
          <w:szCs w:val="28"/>
          <w:lang w:val="uk-UA"/>
        </w:rPr>
        <w:t xml:space="preserve">ять значну частину робочої сили і виконують основну роботу </w:t>
      </w:r>
      <w:r w:rsidRPr="00032294">
        <w:rPr>
          <w:color w:val="000000"/>
          <w:sz w:val="28"/>
          <w:szCs w:val="28"/>
          <w:lang w:val="uk-UA"/>
        </w:rPr>
        <w:t xml:space="preserve">в таких важливих секторах, як охорона здоров'я, транспорт, сфера послуг, сільське господарство і харчова промисловість. </w:t>
      </w:r>
      <w:r>
        <w:rPr>
          <w:color w:val="000000"/>
          <w:sz w:val="28"/>
          <w:szCs w:val="28"/>
          <w:lang w:val="uk-UA"/>
        </w:rPr>
        <w:t>Тим самим, вони вносять</w:t>
      </w:r>
      <w:r w:rsidRPr="00032294">
        <w:rPr>
          <w:color w:val="000000"/>
          <w:sz w:val="28"/>
          <w:szCs w:val="28"/>
          <w:lang w:val="uk-UA"/>
        </w:rPr>
        <w:t xml:space="preserve"> </w:t>
      </w:r>
      <w:r>
        <w:rPr>
          <w:color w:val="000000"/>
          <w:sz w:val="28"/>
          <w:szCs w:val="28"/>
          <w:lang w:val="uk-UA"/>
        </w:rPr>
        <w:t>вагомий</w:t>
      </w:r>
      <w:r w:rsidRPr="00032294">
        <w:rPr>
          <w:color w:val="000000"/>
          <w:sz w:val="28"/>
          <w:szCs w:val="28"/>
          <w:lang w:val="uk-UA"/>
        </w:rPr>
        <w:t xml:space="preserve"> </w:t>
      </w:r>
      <w:r>
        <w:rPr>
          <w:color w:val="000000"/>
          <w:sz w:val="28"/>
          <w:szCs w:val="28"/>
          <w:lang w:val="uk-UA"/>
        </w:rPr>
        <w:t>вклад</w:t>
      </w:r>
      <w:r w:rsidRPr="00032294">
        <w:rPr>
          <w:color w:val="000000"/>
          <w:sz w:val="28"/>
          <w:szCs w:val="28"/>
          <w:lang w:val="uk-UA"/>
        </w:rPr>
        <w:t xml:space="preserve"> в соціально-ек</w:t>
      </w:r>
      <w:r>
        <w:rPr>
          <w:color w:val="000000"/>
          <w:sz w:val="28"/>
          <w:szCs w:val="28"/>
          <w:lang w:val="uk-UA"/>
        </w:rPr>
        <w:t>ономічний розвиток цих країн.</w:t>
      </w:r>
      <w:r w:rsidR="005020E9">
        <w:rPr>
          <w:color w:val="000000"/>
          <w:sz w:val="28"/>
          <w:szCs w:val="28"/>
          <w:lang w:val="uk-UA"/>
        </w:rPr>
        <w:t xml:space="preserve"> </w:t>
      </w:r>
    </w:p>
    <w:p w:rsidR="005C76B6" w:rsidRDefault="005C76B6" w:rsidP="00BC499E">
      <w:pPr>
        <w:pStyle w:val="a3"/>
        <w:spacing w:line="360" w:lineRule="auto"/>
        <w:ind w:firstLine="709"/>
        <w:contextualSpacing/>
        <w:jc w:val="both"/>
        <w:rPr>
          <w:color w:val="000000"/>
          <w:sz w:val="28"/>
          <w:szCs w:val="28"/>
          <w:lang w:val="uk-UA"/>
        </w:rPr>
      </w:pPr>
      <w:r w:rsidRPr="005C76B6">
        <w:rPr>
          <w:color w:val="000000"/>
          <w:sz w:val="28"/>
          <w:szCs w:val="28"/>
          <w:lang w:val="uk-UA"/>
        </w:rPr>
        <w:t>Через велику кількість мігрантів у країнах з високим рівнем доходу , їх регіональним ринкам праці притаманна відносно висока частка участі трудових мігрантів у показнику робочої сили порівняно з не мігрантами, що становить 18,2 %У країнах із доходом вище середнього частка трудящих-мігрантів у складі робочої сили значно менша й становить 2,2 %, а для країн з рівнем доходів нижче середнього та з низьким рівнем доходів, цей показник у 2019 році був на рівні 1,4% та 2,3% робочої сили відповідно.</w:t>
      </w:r>
    </w:p>
    <w:p w:rsidR="00BC499E" w:rsidRDefault="005C76B6" w:rsidP="00BC499E">
      <w:pPr>
        <w:pStyle w:val="a3"/>
        <w:spacing w:line="360" w:lineRule="auto"/>
        <w:ind w:firstLine="709"/>
        <w:contextualSpacing/>
        <w:jc w:val="both"/>
        <w:rPr>
          <w:color w:val="000000"/>
          <w:sz w:val="28"/>
          <w:szCs w:val="28"/>
          <w:lang w:val="uk-UA"/>
        </w:rPr>
      </w:pPr>
      <w:r>
        <w:rPr>
          <w:color w:val="000000"/>
          <w:sz w:val="28"/>
          <w:szCs w:val="28"/>
          <w:lang w:val="uk-UA"/>
        </w:rPr>
        <w:t>З точки зору географічного розташування, у</w:t>
      </w:r>
      <w:r w:rsidR="005020E9">
        <w:rPr>
          <w:color w:val="000000"/>
          <w:sz w:val="28"/>
          <w:szCs w:val="28"/>
          <w:lang w:val="uk-UA"/>
        </w:rPr>
        <w:t xml:space="preserve"> 2019 році найбільшою часткою участі мігрантів у показнику загальної робочої сили країни характеризувалися Арабськ</w:t>
      </w:r>
      <w:r w:rsidR="005122A9">
        <w:rPr>
          <w:color w:val="000000"/>
          <w:sz w:val="28"/>
          <w:szCs w:val="28"/>
          <w:lang w:val="uk-UA"/>
        </w:rPr>
        <w:t>і держави, що пояснюється з одніє</w:t>
      </w:r>
      <w:r w:rsidR="005020E9">
        <w:rPr>
          <w:color w:val="000000"/>
          <w:sz w:val="28"/>
          <w:szCs w:val="28"/>
          <w:lang w:val="uk-UA"/>
        </w:rPr>
        <w:t>ї сторони відносно невеликим обсягом населення цього регіону, а з іншої – досить великою часткою працевлаштованих іноземних робітників</w:t>
      </w:r>
      <w:r w:rsidR="0055215B">
        <w:rPr>
          <w:color w:val="000000"/>
          <w:sz w:val="28"/>
          <w:szCs w:val="28"/>
          <w:lang w:val="uk-UA"/>
        </w:rPr>
        <w:t xml:space="preserve"> порівняно з не мігрантами (рис.2.3) </w:t>
      </w:r>
      <w:r w:rsidR="0055215B" w:rsidRPr="0055215B">
        <w:rPr>
          <w:color w:val="000000"/>
          <w:sz w:val="28"/>
          <w:szCs w:val="28"/>
          <w:lang w:val="uk-UA"/>
        </w:rPr>
        <w:t>[</w:t>
      </w:r>
      <w:r w:rsidR="00C0765F">
        <w:rPr>
          <w:color w:val="000000"/>
          <w:sz w:val="28"/>
          <w:szCs w:val="28"/>
          <w:lang w:val="uk-UA"/>
        </w:rPr>
        <w:t>23</w:t>
      </w:r>
      <w:r w:rsidR="0055215B" w:rsidRPr="0055215B">
        <w:rPr>
          <w:color w:val="000000"/>
          <w:sz w:val="28"/>
          <w:szCs w:val="28"/>
          <w:lang w:val="uk-UA"/>
        </w:rPr>
        <w:t>].</w:t>
      </w:r>
    </w:p>
    <w:p w:rsidR="0055215B" w:rsidRDefault="0055215B" w:rsidP="00BC499E">
      <w:pPr>
        <w:pStyle w:val="a3"/>
        <w:spacing w:line="360" w:lineRule="auto"/>
        <w:ind w:firstLine="709"/>
        <w:contextualSpacing/>
        <w:jc w:val="both"/>
        <w:rPr>
          <w:color w:val="000000"/>
          <w:sz w:val="28"/>
          <w:szCs w:val="28"/>
          <w:lang w:val="uk-UA"/>
        </w:rPr>
      </w:pPr>
      <w:r>
        <w:rPr>
          <w:noProof/>
          <w:color w:val="000000"/>
          <w:sz w:val="28"/>
          <w:szCs w:val="28"/>
        </w:rPr>
        <w:lastRenderedPageBreak/>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5215B" w:rsidRPr="001C5F2B" w:rsidRDefault="0055215B" w:rsidP="0055215B">
      <w:pPr>
        <w:pStyle w:val="a3"/>
        <w:spacing w:line="360" w:lineRule="auto"/>
        <w:ind w:firstLine="709"/>
        <w:contextualSpacing/>
        <w:jc w:val="both"/>
        <w:rPr>
          <w:color w:val="000000"/>
          <w:sz w:val="28"/>
          <w:szCs w:val="28"/>
          <w:lang w:val="uk-UA"/>
        </w:rPr>
      </w:pPr>
      <w:r>
        <w:rPr>
          <w:color w:val="000000"/>
          <w:sz w:val="28"/>
          <w:szCs w:val="28"/>
        </w:rPr>
        <w:t xml:space="preserve">Рисунок </w:t>
      </w:r>
      <w:r>
        <w:rPr>
          <w:color w:val="000000"/>
          <w:sz w:val="28"/>
          <w:szCs w:val="28"/>
          <w:lang w:val="uk-UA"/>
        </w:rPr>
        <w:t>2.3</w:t>
      </w:r>
      <w:r>
        <w:rPr>
          <w:color w:val="000000"/>
          <w:sz w:val="28"/>
          <w:szCs w:val="28"/>
        </w:rPr>
        <w:t xml:space="preserve"> – </w:t>
      </w:r>
      <w:r>
        <w:rPr>
          <w:color w:val="000000"/>
          <w:sz w:val="28"/>
          <w:szCs w:val="28"/>
          <w:lang w:val="uk-UA"/>
        </w:rPr>
        <w:t xml:space="preserve">Частка участі мігрантів у показнику загальної робочої сили </w:t>
      </w:r>
      <w:proofErr w:type="gramStart"/>
      <w:r>
        <w:rPr>
          <w:color w:val="000000"/>
          <w:sz w:val="28"/>
          <w:szCs w:val="28"/>
          <w:lang w:val="uk-UA"/>
        </w:rPr>
        <w:t>країн</w:t>
      </w:r>
      <w:proofErr w:type="gramEnd"/>
      <w:r>
        <w:rPr>
          <w:color w:val="000000"/>
          <w:sz w:val="28"/>
          <w:szCs w:val="28"/>
          <w:lang w:val="uk-UA"/>
        </w:rPr>
        <w:t>.</w:t>
      </w:r>
    </w:p>
    <w:p w:rsidR="0055215B" w:rsidRDefault="0055215B" w:rsidP="0055215B">
      <w:pPr>
        <w:pStyle w:val="a3"/>
        <w:spacing w:line="360" w:lineRule="auto"/>
        <w:ind w:firstLine="709"/>
        <w:contextualSpacing/>
        <w:jc w:val="both"/>
        <w:rPr>
          <w:color w:val="000000"/>
          <w:sz w:val="28"/>
          <w:szCs w:val="28"/>
          <w:lang w:val="uk-UA"/>
        </w:rPr>
      </w:pPr>
      <w:proofErr w:type="spellStart"/>
      <w:r>
        <w:rPr>
          <w:rStyle w:val="docdata"/>
          <w:color w:val="000000"/>
          <w:sz w:val="28"/>
          <w:szCs w:val="28"/>
        </w:rPr>
        <w:t>Джерело</w:t>
      </w:r>
      <w:proofErr w:type="spellEnd"/>
      <w:r>
        <w:rPr>
          <w:rStyle w:val="docdata"/>
          <w:color w:val="000000"/>
          <w:sz w:val="28"/>
          <w:szCs w:val="28"/>
        </w:rPr>
        <w:t xml:space="preserve">: </w:t>
      </w:r>
      <w:proofErr w:type="spellStart"/>
      <w:r>
        <w:rPr>
          <w:rStyle w:val="docdata"/>
          <w:color w:val="000000"/>
          <w:sz w:val="28"/>
          <w:szCs w:val="28"/>
        </w:rPr>
        <w:t>складено</w:t>
      </w:r>
      <w:proofErr w:type="spellEnd"/>
      <w:r>
        <w:rPr>
          <w:rStyle w:val="docdata"/>
          <w:color w:val="000000"/>
          <w:sz w:val="28"/>
          <w:szCs w:val="28"/>
        </w:rPr>
        <w:t xml:space="preserve"> автором </w:t>
      </w:r>
      <w:proofErr w:type="gramStart"/>
      <w:r>
        <w:rPr>
          <w:rStyle w:val="docdata"/>
          <w:color w:val="000000"/>
          <w:sz w:val="28"/>
          <w:szCs w:val="28"/>
        </w:rPr>
        <w:t>на</w:t>
      </w:r>
      <w:proofErr w:type="gramEnd"/>
      <w:r>
        <w:rPr>
          <w:rStyle w:val="docdata"/>
          <w:color w:val="000000"/>
          <w:sz w:val="28"/>
          <w:szCs w:val="28"/>
        </w:rPr>
        <w:t xml:space="preserve"> </w:t>
      </w:r>
      <w:proofErr w:type="spellStart"/>
      <w:r>
        <w:rPr>
          <w:rStyle w:val="docdata"/>
          <w:color w:val="000000"/>
          <w:sz w:val="28"/>
          <w:szCs w:val="28"/>
        </w:rPr>
        <w:t>основі</w:t>
      </w:r>
      <w:proofErr w:type="spellEnd"/>
      <w:r>
        <w:rPr>
          <w:rStyle w:val="docdata"/>
          <w:color w:val="000000"/>
          <w:sz w:val="28"/>
          <w:szCs w:val="28"/>
        </w:rPr>
        <w:t xml:space="preserve"> </w:t>
      </w:r>
      <w:r>
        <w:rPr>
          <w:color w:val="000000"/>
          <w:sz w:val="28"/>
          <w:szCs w:val="28"/>
        </w:rPr>
        <w:t>[</w:t>
      </w:r>
      <w:r w:rsidR="00C0765F">
        <w:rPr>
          <w:color w:val="000000"/>
          <w:sz w:val="28"/>
          <w:szCs w:val="28"/>
          <w:lang w:val="uk-UA"/>
        </w:rPr>
        <w:t>23</w:t>
      </w:r>
      <w:r>
        <w:rPr>
          <w:color w:val="000000"/>
          <w:sz w:val="28"/>
          <w:szCs w:val="28"/>
        </w:rPr>
        <w:t>].</w:t>
      </w:r>
    </w:p>
    <w:p w:rsidR="00263E1B" w:rsidRPr="00263E1B" w:rsidRDefault="00263E1B" w:rsidP="0055215B">
      <w:pPr>
        <w:pStyle w:val="a3"/>
        <w:spacing w:line="360" w:lineRule="auto"/>
        <w:ind w:firstLine="709"/>
        <w:contextualSpacing/>
        <w:jc w:val="both"/>
        <w:rPr>
          <w:color w:val="000000"/>
          <w:sz w:val="28"/>
          <w:szCs w:val="28"/>
          <w:lang w:val="uk-UA"/>
        </w:rPr>
      </w:pPr>
    </w:p>
    <w:p w:rsidR="00817D0E" w:rsidRPr="00817D0E" w:rsidRDefault="00817D0E" w:rsidP="00817D0E">
      <w:pPr>
        <w:pStyle w:val="a3"/>
        <w:spacing w:line="360" w:lineRule="auto"/>
        <w:ind w:firstLine="709"/>
        <w:contextualSpacing/>
        <w:jc w:val="both"/>
        <w:rPr>
          <w:color w:val="000000"/>
          <w:sz w:val="28"/>
          <w:szCs w:val="28"/>
          <w:lang w:val="uk-UA"/>
        </w:rPr>
      </w:pPr>
      <w:r>
        <w:rPr>
          <w:color w:val="000000"/>
          <w:sz w:val="28"/>
          <w:szCs w:val="28"/>
          <w:lang w:val="uk-UA"/>
        </w:rPr>
        <w:t>Варто зазначити, що показник концентрації трудових ресурсів світу у країнах з високим рівнем доходів протягом періоду 2013 – 2019 рр. дещо знизився з 74,7% у 2013 році до 67,4% у 2019 році. У той час, як обсяг потоку трудових мігрантів</w:t>
      </w:r>
      <w:r w:rsidRPr="00817D0E">
        <w:rPr>
          <w:color w:val="000000"/>
          <w:sz w:val="28"/>
          <w:szCs w:val="28"/>
          <w:lang w:val="uk-UA"/>
        </w:rPr>
        <w:t xml:space="preserve"> </w:t>
      </w:r>
      <w:r>
        <w:rPr>
          <w:color w:val="000000"/>
          <w:sz w:val="28"/>
          <w:szCs w:val="28"/>
          <w:lang w:val="uk-UA"/>
        </w:rPr>
        <w:t>до</w:t>
      </w:r>
      <w:r w:rsidRPr="00817D0E">
        <w:rPr>
          <w:color w:val="000000"/>
          <w:sz w:val="28"/>
          <w:szCs w:val="28"/>
          <w:lang w:val="uk-UA"/>
        </w:rPr>
        <w:t xml:space="preserve"> країн з рівнем доход</w:t>
      </w:r>
      <w:r>
        <w:rPr>
          <w:color w:val="000000"/>
          <w:sz w:val="28"/>
          <w:szCs w:val="28"/>
          <w:lang w:val="uk-UA"/>
        </w:rPr>
        <w:t>у вище середнього зросла з 11,7% у 2013 р. до 19, 5% у 2019.</w:t>
      </w:r>
    </w:p>
    <w:p w:rsidR="00817D0E" w:rsidRPr="00817D0E" w:rsidRDefault="00817D0E" w:rsidP="00817D0E">
      <w:pPr>
        <w:pStyle w:val="a3"/>
        <w:spacing w:line="360" w:lineRule="auto"/>
        <w:ind w:firstLine="709"/>
        <w:contextualSpacing/>
        <w:jc w:val="both"/>
        <w:rPr>
          <w:color w:val="000000"/>
          <w:sz w:val="28"/>
          <w:szCs w:val="28"/>
          <w:lang w:val="uk-UA"/>
        </w:rPr>
      </w:pPr>
      <w:r>
        <w:rPr>
          <w:color w:val="000000"/>
          <w:sz w:val="28"/>
          <w:szCs w:val="28"/>
          <w:lang w:val="uk-UA"/>
        </w:rPr>
        <w:t>Тенденція до збільшення</w:t>
      </w:r>
      <w:r w:rsidRPr="00817D0E">
        <w:rPr>
          <w:color w:val="000000"/>
          <w:sz w:val="28"/>
          <w:szCs w:val="28"/>
          <w:lang w:val="uk-UA"/>
        </w:rPr>
        <w:t xml:space="preserve"> частк</w:t>
      </w:r>
      <w:r>
        <w:rPr>
          <w:color w:val="000000"/>
          <w:sz w:val="28"/>
          <w:szCs w:val="28"/>
          <w:lang w:val="uk-UA"/>
        </w:rPr>
        <w:t xml:space="preserve">и трудових </w:t>
      </w:r>
      <w:r w:rsidRPr="00817D0E">
        <w:rPr>
          <w:color w:val="000000"/>
          <w:sz w:val="28"/>
          <w:szCs w:val="28"/>
          <w:lang w:val="uk-UA"/>
        </w:rPr>
        <w:t>мігрантів у країнах з доходом вище середнього може бути частково пов'язана з більш високим попитом на робочу силу мігрантів у країн</w:t>
      </w:r>
      <w:r>
        <w:rPr>
          <w:color w:val="000000"/>
          <w:sz w:val="28"/>
          <w:szCs w:val="28"/>
          <w:lang w:val="uk-UA"/>
        </w:rPr>
        <w:t>ах, що входять до цієї групи.</w:t>
      </w:r>
    </w:p>
    <w:p w:rsidR="00BC499E" w:rsidRPr="00816471" w:rsidRDefault="00BC499E" w:rsidP="00BC499E">
      <w:pPr>
        <w:pStyle w:val="a3"/>
        <w:spacing w:line="360" w:lineRule="auto"/>
        <w:ind w:firstLine="709"/>
        <w:contextualSpacing/>
        <w:jc w:val="both"/>
        <w:rPr>
          <w:color w:val="000000"/>
          <w:sz w:val="28"/>
          <w:szCs w:val="28"/>
          <w:lang w:val="uk-UA"/>
        </w:rPr>
      </w:pPr>
      <w:r>
        <w:rPr>
          <w:color w:val="000000"/>
          <w:sz w:val="28"/>
          <w:szCs w:val="28"/>
          <w:lang w:val="uk-UA"/>
        </w:rPr>
        <w:t xml:space="preserve">За </w:t>
      </w:r>
      <w:r w:rsidRPr="00032294">
        <w:rPr>
          <w:color w:val="000000"/>
          <w:sz w:val="28"/>
          <w:szCs w:val="28"/>
          <w:lang w:val="uk-UA"/>
        </w:rPr>
        <w:t>даними</w:t>
      </w:r>
      <w:r>
        <w:rPr>
          <w:color w:val="000000"/>
          <w:sz w:val="28"/>
          <w:szCs w:val="28"/>
          <w:lang w:val="uk-UA"/>
        </w:rPr>
        <w:t xml:space="preserve"> останньої доповіді Міжнародної організації праці</w:t>
      </w:r>
      <w:r w:rsidRPr="00032294">
        <w:rPr>
          <w:color w:val="000000"/>
          <w:sz w:val="28"/>
          <w:szCs w:val="28"/>
          <w:lang w:val="uk-UA"/>
        </w:rPr>
        <w:t>,</w:t>
      </w:r>
      <w:r>
        <w:rPr>
          <w:color w:val="000000"/>
          <w:sz w:val="28"/>
          <w:szCs w:val="28"/>
          <w:lang w:val="uk-UA"/>
        </w:rPr>
        <w:t xml:space="preserve"> розподіл трудових мігрантів по сферах зайнятості є нерівномірним: 66,2% </w:t>
      </w:r>
      <w:r w:rsidRPr="00032294">
        <w:rPr>
          <w:color w:val="000000"/>
          <w:sz w:val="28"/>
          <w:szCs w:val="28"/>
          <w:lang w:val="uk-UA"/>
        </w:rPr>
        <w:t>трудових мігрант</w:t>
      </w:r>
      <w:r>
        <w:rPr>
          <w:color w:val="000000"/>
          <w:sz w:val="28"/>
          <w:szCs w:val="28"/>
          <w:lang w:val="uk-UA"/>
        </w:rPr>
        <w:t xml:space="preserve">ів зайнято в сфері послуг, 26,7% </w:t>
      </w:r>
      <w:r w:rsidR="00263E1B">
        <w:rPr>
          <w:color w:val="000000"/>
          <w:sz w:val="28"/>
          <w:szCs w:val="28"/>
          <w:lang w:val="uk-UA"/>
        </w:rPr>
        <w:t xml:space="preserve">– </w:t>
      </w:r>
      <w:r>
        <w:rPr>
          <w:color w:val="000000"/>
          <w:sz w:val="28"/>
          <w:szCs w:val="28"/>
          <w:lang w:val="uk-UA"/>
        </w:rPr>
        <w:t xml:space="preserve">у промисловості, 7,1% </w:t>
      </w:r>
      <w:r w:rsidR="00263E1B">
        <w:rPr>
          <w:color w:val="000000"/>
          <w:sz w:val="28"/>
          <w:szCs w:val="28"/>
          <w:lang w:val="uk-UA"/>
        </w:rPr>
        <w:t xml:space="preserve">– </w:t>
      </w:r>
      <w:r>
        <w:rPr>
          <w:color w:val="000000"/>
          <w:sz w:val="28"/>
          <w:szCs w:val="28"/>
          <w:lang w:val="uk-UA"/>
        </w:rPr>
        <w:t>у</w:t>
      </w:r>
      <w:r w:rsidRPr="00032294">
        <w:rPr>
          <w:color w:val="000000"/>
          <w:sz w:val="28"/>
          <w:szCs w:val="28"/>
          <w:lang w:val="uk-UA"/>
        </w:rPr>
        <w:t xml:space="preserve"> сільському </w:t>
      </w:r>
      <w:r>
        <w:rPr>
          <w:color w:val="000000"/>
          <w:sz w:val="28"/>
          <w:szCs w:val="28"/>
          <w:lang w:val="uk-UA"/>
        </w:rPr>
        <w:t xml:space="preserve">господарстві </w:t>
      </w:r>
      <w:r w:rsidR="00234BE2">
        <w:rPr>
          <w:color w:val="000000"/>
          <w:sz w:val="28"/>
          <w:szCs w:val="28"/>
          <w:lang w:val="uk-UA"/>
        </w:rPr>
        <w:t>[23</w:t>
      </w:r>
      <w:r w:rsidRPr="00816471">
        <w:rPr>
          <w:color w:val="000000"/>
          <w:sz w:val="28"/>
          <w:szCs w:val="28"/>
          <w:lang w:val="uk-UA"/>
        </w:rPr>
        <w:t>]</w:t>
      </w:r>
      <w:r>
        <w:rPr>
          <w:color w:val="000000"/>
          <w:sz w:val="28"/>
          <w:szCs w:val="28"/>
          <w:lang w:val="uk-UA"/>
        </w:rPr>
        <w:t>.</w:t>
      </w:r>
    </w:p>
    <w:p w:rsidR="00FD7445" w:rsidRDefault="00BC499E" w:rsidP="00FD7445">
      <w:pPr>
        <w:pStyle w:val="a3"/>
        <w:spacing w:line="360" w:lineRule="auto"/>
        <w:ind w:firstLine="709"/>
        <w:contextualSpacing/>
        <w:jc w:val="both"/>
        <w:rPr>
          <w:color w:val="000000"/>
          <w:sz w:val="28"/>
          <w:szCs w:val="28"/>
          <w:lang w:val="uk-UA"/>
        </w:rPr>
      </w:pPr>
      <w:r>
        <w:rPr>
          <w:color w:val="000000"/>
          <w:sz w:val="28"/>
          <w:szCs w:val="28"/>
          <w:lang w:val="uk-UA"/>
        </w:rPr>
        <w:t>Варто також зазначити про гендерну нерівномірність зайнятості мігрантів: у</w:t>
      </w:r>
      <w:r w:rsidRPr="00032294">
        <w:rPr>
          <w:color w:val="000000"/>
          <w:sz w:val="28"/>
          <w:szCs w:val="28"/>
          <w:lang w:val="uk-UA"/>
        </w:rPr>
        <w:t xml:space="preserve"> сфері </w:t>
      </w:r>
      <w:r>
        <w:rPr>
          <w:color w:val="000000"/>
          <w:sz w:val="28"/>
          <w:szCs w:val="28"/>
          <w:lang w:val="uk-UA"/>
        </w:rPr>
        <w:t>послуг більшу частку працевлаштованих мігрантів складають жінки, у</w:t>
      </w:r>
      <w:r w:rsidRPr="00032294">
        <w:rPr>
          <w:color w:val="000000"/>
          <w:sz w:val="28"/>
          <w:szCs w:val="28"/>
          <w:lang w:val="uk-UA"/>
        </w:rPr>
        <w:t xml:space="preserve"> промисловос</w:t>
      </w:r>
      <w:r>
        <w:rPr>
          <w:color w:val="000000"/>
          <w:sz w:val="28"/>
          <w:szCs w:val="28"/>
          <w:lang w:val="uk-UA"/>
        </w:rPr>
        <w:t>ті – чоловіки</w:t>
      </w:r>
      <w:r w:rsidRPr="00032294">
        <w:rPr>
          <w:color w:val="000000"/>
          <w:sz w:val="28"/>
          <w:szCs w:val="28"/>
          <w:lang w:val="uk-UA"/>
        </w:rPr>
        <w:t>.</w:t>
      </w:r>
    </w:p>
    <w:p w:rsidR="00FD7445" w:rsidRPr="00FD7445" w:rsidRDefault="00FD7445" w:rsidP="00FD7445">
      <w:pPr>
        <w:pStyle w:val="a3"/>
        <w:spacing w:line="360" w:lineRule="auto"/>
        <w:ind w:firstLine="709"/>
        <w:contextualSpacing/>
        <w:jc w:val="both"/>
        <w:rPr>
          <w:color w:val="000000"/>
          <w:sz w:val="28"/>
          <w:szCs w:val="28"/>
          <w:lang w:val="uk-UA"/>
        </w:rPr>
      </w:pPr>
      <w:r w:rsidRPr="00FD7445">
        <w:rPr>
          <w:color w:val="000000"/>
          <w:sz w:val="28"/>
          <w:szCs w:val="28"/>
          <w:lang w:val="uk-UA"/>
        </w:rPr>
        <w:lastRenderedPageBreak/>
        <w:t xml:space="preserve">За даними доповіді Міжнародної організації праці – «COVID-19 </w:t>
      </w:r>
      <w:proofErr w:type="spellStart"/>
      <w:r w:rsidRPr="00FD7445">
        <w:rPr>
          <w:color w:val="000000"/>
          <w:sz w:val="28"/>
          <w:szCs w:val="28"/>
          <w:lang w:val="uk-UA"/>
        </w:rPr>
        <w:t>and</w:t>
      </w:r>
      <w:proofErr w:type="spellEnd"/>
      <w:r w:rsidRPr="00FD7445">
        <w:rPr>
          <w:color w:val="000000"/>
          <w:sz w:val="28"/>
          <w:szCs w:val="28"/>
          <w:lang w:val="uk-UA"/>
        </w:rPr>
        <w:t xml:space="preserve"> </w:t>
      </w:r>
      <w:proofErr w:type="spellStart"/>
      <w:r w:rsidRPr="00FD7445">
        <w:rPr>
          <w:color w:val="000000"/>
          <w:sz w:val="28"/>
          <w:szCs w:val="28"/>
          <w:lang w:val="uk-UA"/>
        </w:rPr>
        <w:t>the</w:t>
      </w:r>
      <w:proofErr w:type="spellEnd"/>
      <w:r w:rsidRPr="00FD7445">
        <w:rPr>
          <w:color w:val="000000"/>
          <w:sz w:val="28"/>
          <w:szCs w:val="28"/>
          <w:lang w:val="uk-UA"/>
        </w:rPr>
        <w:t xml:space="preserve"> </w:t>
      </w:r>
      <w:proofErr w:type="spellStart"/>
      <w:r w:rsidRPr="00FD7445">
        <w:rPr>
          <w:color w:val="000000"/>
          <w:sz w:val="28"/>
          <w:szCs w:val="28"/>
          <w:lang w:val="uk-UA"/>
        </w:rPr>
        <w:t>world</w:t>
      </w:r>
      <w:proofErr w:type="spellEnd"/>
      <w:r w:rsidRPr="00FD7445">
        <w:rPr>
          <w:color w:val="000000"/>
          <w:sz w:val="28"/>
          <w:szCs w:val="28"/>
          <w:lang w:val="uk-UA"/>
        </w:rPr>
        <w:t xml:space="preserve"> </w:t>
      </w:r>
      <w:proofErr w:type="spellStart"/>
      <w:r w:rsidRPr="00FD7445">
        <w:rPr>
          <w:color w:val="000000"/>
          <w:sz w:val="28"/>
          <w:szCs w:val="28"/>
          <w:lang w:val="uk-UA"/>
        </w:rPr>
        <w:t>of</w:t>
      </w:r>
      <w:proofErr w:type="spellEnd"/>
      <w:r w:rsidRPr="00FD7445">
        <w:rPr>
          <w:color w:val="000000"/>
          <w:sz w:val="28"/>
          <w:szCs w:val="28"/>
          <w:lang w:val="uk-UA"/>
        </w:rPr>
        <w:t xml:space="preserve"> </w:t>
      </w:r>
      <w:proofErr w:type="spellStart"/>
      <w:r w:rsidRPr="00FD7445">
        <w:rPr>
          <w:color w:val="000000"/>
          <w:sz w:val="28"/>
          <w:szCs w:val="28"/>
          <w:lang w:val="uk-UA"/>
        </w:rPr>
        <w:t>work</w:t>
      </w:r>
      <w:proofErr w:type="spellEnd"/>
      <w:r w:rsidRPr="00FD7445">
        <w:rPr>
          <w:color w:val="000000"/>
          <w:sz w:val="28"/>
          <w:szCs w:val="28"/>
          <w:lang w:val="uk-UA"/>
        </w:rPr>
        <w:t xml:space="preserve">» 2020 рік став переломним для міжнародного ринку трудових ресурсів, адже пандемія повноцінно змінила хід подій. </w:t>
      </w:r>
    </w:p>
    <w:p w:rsidR="00FD7445" w:rsidRPr="00FD7445" w:rsidRDefault="00FD7445" w:rsidP="00FD7445">
      <w:pPr>
        <w:pStyle w:val="a3"/>
        <w:spacing w:line="360" w:lineRule="auto"/>
        <w:ind w:firstLine="709"/>
        <w:contextualSpacing/>
        <w:jc w:val="both"/>
        <w:rPr>
          <w:color w:val="000000"/>
          <w:sz w:val="28"/>
          <w:szCs w:val="28"/>
          <w:lang w:val="uk-UA"/>
        </w:rPr>
      </w:pPr>
      <w:r w:rsidRPr="00FD7445">
        <w:rPr>
          <w:color w:val="000000"/>
          <w:sz w:val="28"/>
          <w:szCs w:val="28"/>
          <w:lang w:val="uk-UA"/>
        </w:rPr>
        <w:t xml:space="preserve">Втрати робочого часу протягом 2020 року порівняно з четвертим кварталом 2019 року склали 8,8% і були еквівалентні втраті 255 </w:t>
      </w:r>
      <w:proofErr w:type="spellStart"/>
      <w:r w:rsidRPr="00FD7445">
        <w:rPr>
          <w:color w:val="000000"/>
          <w:sz w:val="28"/>
          <w:szCs w:val="28"/>
          <w:lang w:val="uk-UA"/>
        </w:rPr>
        <w:t>млн</w:t>
      </w:r>
      <w:proofErr w:type="spellEnd"/>
      <w:r w:rsidRPr="00FD7445">
        <w:rPr>
          <w:color w:val="000000"/>
          <w:sz w:val="28"/>
          <w:szCs w:val="28"/>
          <w:lang w:val="uk-UA"/>
        </w:rPr>
        <w:t xml:space="preserve"> робочих місць </w:t>
      </w:r>
      <w:r w:rsidR="00263E1B">
        <w:rPr>
          <w:color w:val="000000"/>
          <w:sz w:val="28"/>
          <w:szCs w:val="28"/>
          <w:lang w:val="uk-UA"/>
        </w:rPr>
        <w:t xml:space="preserve">– </w:t>
      </w:r>
      <w:r w:rsidRPr="00FD7445">
        <w:rPr>
          <w:color w:val="000000"/>
          <w:sz w:val="28"/>
          <w:szCs w:val="28"/>
          <w:lang w:val="uk-UA"/>
        </w:rPr>
        <w:t xml:space="preserve">це майже в чотири рази більше, ніж під час глобальної фінансової кризи 2009 року. Сюди також відносять втрати, пов'язані як зі скороченням робочих годин серед працюючих, так і з небувалим за масштабами безробіттям: роботу втратили близько 114 </w:t>
      </w:r>
      <w:proofErr w:type="spellStart"/>
      <w:r w:rsidRPr="00FD7445">
        <w:rPr>
          <w:color w:val="000000"/>
          <w:sz w:val="28"/>
          <w:szCs w:val="28"/>
          <w:lang w:val="uk-UA"/>
        </w:rPr>
        <w:t>млн</w:t>
      </w:r>
      <w:proofErr w:type="spellEnd"/>
      <w:r w:rsidRPr="00FD7445">
        <w:rPr>
          <w:color w:val="000000"/>
          <w:sz w:val="28"/>
          <w:szCs w:val="28"/>
          <w:lang w:val="uk-UA"/>
        </w:rPr>
        <w:t xml:space="preserve"> осіб. В результаті трудові доходи скоротилися на 8,3%, що становить 3,7 трлн доларів, або 4,4% глобального ВВП </w:t>
      </w:r>
      <w:r w:rsidR="00946C69">
        <w:rPr>
          <w:color w:val="000000"/>
          <w:sz w:val="28"/>
          <w:szCs w:val="28"/>
          <w:lang w:val="uk-UA"/>
        </w:rPr>
        <w:t>[28</w:t>
      </w:r>
      <w:r w:rsidRPr="00FD7445">
        <w:rPr>
          <w:color w:val="000000"/>
          <w:sz w:val="28"/>
          <w:szCs w:val="28"/>
          <w:lang w:val="uk-UA"/>
        </w:rPr>
        <w:t>].</w:t>
      </w:r>
    </w:p>
    <w:p w:rsidR="00FD7445" w:rsidRPr="00FD7445" w:rsidRDefault="00FD7445" w:rsidP="00FD7445">
      <w:pPr>
        <w:pStyle w:val="a3"/>
        <w:spacing w:line="360" w:lineRule="auto"/>
        <w:ind w:firstLine="709"/>
        <w:contextualSpacing/>
        <w:jc w:val="both"/>
        <w:rPr>
          <w:color w:val="000000"/>
          <w:sz w:val="28"/>
          <w:szCs w:val="28"/>
          <w:lang w:val="uk-UA"/>
        </w:rPr>
      </w:pPr>
      <w:r w:rsidRPr="00FD7445">
        <w:rPr>
          <w:color w:val="000000"/>
          <w:sz w:val="28"/>
          <w:szCs w:val="28"/>
          <w:lang w:val="uk-UA"/>
        </w:rPr>
        <w:t xml:space="preserve">Латинська Америка і Карибський басейн, а також Європа і Центральна Азія – два найбільш постраждалих регіони, адже втрати робочого часу в кожному випадку перевищують 8% у першому кварталі і 6% у другому кварталі 2021 року. </w:t>
      </w:r>
    </w:p>
    <w:p w:rsidR="00007F92" w:rsidRDefault="00FD7445" w:rsidP="004B7B42">
      <w:pPr>
        <w:pStyle w:val="a3"/>
        <w:spacing w:line="360" w:lineRule="auto"/>
        <w:ind w:firstLine="709"/>
        <w:contextualSpacing/>
        <w:jc w:val="both"/>
        <w:rPr>
          <w:color w:val="000000"/>
          <w:sz w:val="28"/>
          <w:szCs w:val="28"/>
          <w:lang w:val="uk-UA"/>
        </w:rPr>
      </w:pPr>
      <w:r w:rsidRPr="00FD7445">
        <w:rPr>
          <w:color w:val="000000"/>
          <w:sz w:val="28"/>
          <w:szCs w:val="28"/>
          <w:lang w:val="uk-UA"/>
        </w:rPr>
        <w:t>Автори дослідження відзначають, що вплив пандемії є нерівномірним. Наприклад, жінки постраждали більше, ніж чоловіки: серед них роботу втратили 5%, у порівнянні з 3,9% безробітних серед чоловіків. Також варто зазначити, що показник безробіття серед молодих людей (віком від 15 до 24 років) складає 8,7%, в той час як серед осіб старшого віку роботу втратили 3,7%</w:t>
      </w:r>
      <w:r w:rsidR="00946C69">
        <w:rPr>
          <w:color w:val="000000"/>
          <w:sz w:val="28"/>
          <w:szCs w:val="28"/>
          <w:lang w:val="uk-UA"/>
        </w:rPr>
        <w:t xml:space="preserve"> [28</w:t>
      </w:r>
      <w:r w:rsidRPr="00FD7445">
        <w:rPr>
          <w:color w:val="000000"/>
          <w:sz w:val="28"/>
          <w:szCs w:val="28"/>
          <w:lang w:val="uk-UA"/>
        </w:rPr>
        <w:t>]. На думку експертів МОП, ці показники свідчать про небезпеку появи «втраченого покоління», як наслідок довгострокового впливу пандемії на освіту, харчування і загальний добробут молоді</w:t>
      </w:r>
      <w:r w:rsidR="00007F92">
        <w:rPr>
          <w:color w:val="000000"/>
          <w:sz w:val="28"/>
          <w:szCs w:val="28"/>
          <w:lang w:val="uk-UA"/>
        </w:rPr>
        <w:t xml:space="preserve"> [29</w:t>
      </w:r>
      <w:r w:rsidR="00007F92" w:rsidRPr="00FD7445">
        <w:rPr>
          <w:color w:val="000000"/>
          <w:sz w:val="28"/>
          <w:szCs w:val="28"/>
          <w:lang w:val="uk-UA"/>
        </w:rPr>
        <w:t>]</w:t>
      </w:r>
      <w:r w:rsidR="00007F92">
        <w:rPr>
          <w:color w:val="000000"/>
          <w:sz w:val="28"/>
          <w:szCs w:val="28"/>
          <w:lang w:val="uk-UA"/>
        </w:rPr>
        <w:t>.</w:t>
      </w:r>
    </w:p>
    <w:p w:rsidR="00FD7445" w:rsidRPr="00FD7445" w:rsidRDefault="00007F92" w:rsidP="004B7B42">
      <w:pPr>
        <w:pStyle w:val="a3"/>
        <w:spacing w:line="360" w:lineRule="auto"/>
        <w:ind w:firstLine="709"/>
        <w:contextualSpacing/>
        <w:jc w:val="both"/>
        <w:rPr>
          <w:color w:val="000000"/>
          <w:sz w:val="28"/>
          <w:szCs w:val="28"/>
          <w:lang w:val="uk-UA"/>
        </w:rPr>
      </w:pPr>
      <w:r>
        <w:rPr>
          <w:color w:val="000000"/>
          <w:sz w:val="28"/>
          <w:szCs w:val="28"/>
          <w:lang w:val="uk-UA"/>
        </w:rPr>
        <w:t>Високий рівень безробіття серед молоді у країнах, що розвиваються є однією з головних причин збільшення їх частки у показнику загальної кількості міжнародних трудових мігрантів. Таким чином, якщо у 2017 році доля участі молоді у міграційних процесах складала 8,3%, то у 2019 році цей показник збільшився до 10%</w:t>
      </w:r>
      <w:r w:rsidR="00946C69">
        <w:rPr>
          <w:color w:val="000000"/>
          <w:sz w:val="28"/>
          <w:szCs w:val="28"/>
          <w:lang w:val="uk-UA"/>
        </w:rPr>
        <w:t xml:space="preserve"> </w:t>
      </w:r>
      <w:r>
        <w:rPr>
          <w:color w:val="000000"/>
          <w:sz w:val="28"/>
          <w:szCs w:val="28"/>
          <w:lang w:val="uk-UA"/>
        </w:rPr>
        <w:t>[26</w:t>
      </w:r>
      <w:r w:rsidRPr="00FD7445">
        <w:rPr>
          <w:color w:val="000000"/>
          <w:sz w:val="28"/>
          <w:szCs w:val="28"/>
          <w:lang w:val="uk-UA"/>
        </w:rPr>
        <w:t>]</w:t>
      </w:r>
      <w:r>
        <w:rPr>
          <w:color w:val="000000"/>
          <w:sz w:val="28"/>
          <w:szCs w:val="28"/>
          <w:lang w:val="uk-UA"/>
        </w:rPr>
        <w:t>.</w:t>
      </w:r>
    </w:p>
    <w:p w:rsidR="00FD7445" w:rsidRPr="00FD7445" w:rsidRDefault="00FD7445" w:rsidP="00FD7445">
      <w:pPr>
        <w:pStyle w:val="a3"/>
        <w:spacing w:line="360" w:lineRule="auto"/>
        <w:ind w:firstLine="709"/>
        <w:contextualSpacing/>
        <w:jc w:val="both"/>
        <w:rPr>
          <w:color w:val="000000"/>
          <w:sz w:val="28"/>
          <w:szCs w:val="28"/>
          <w:lang w:val="uk-UA"/>
        </w:rPr>
      </w:pPr>
      <w:r w:rsidRPr="00FD7445">
        <w:rPr>
          <w:color w:val="000000"/>
          <w:sz w:val="28"/>
          <w:szCs w:val="28"/>
          <w:lang w:val="uk-UA"/>
        </w:rPr>
        <w:t xml:space="preserve">Особливо сильного впливу пандемії зазнали готельна та харчова індустрії, де зайнятість впала на 20%. Наслідки вірусу також відчутні у сфері </w:t>
      </w:r>
      <w:r w:rsidRPr="00FD7445">
        <w:rPr>
          <w:color w:val="000000"/>
          <w:sz w:val="28"/>
          <w:szCs w:val="28"/>
          <w:lang w:val="uk-UA"/>
        </w:rPr>
        <w:lastRenderedPageBreak/>
        <w:t>виробництва та роздрібній торгівлі. Проте варто зазначити, що зайнятість в інформаційно-комунікаційній, фінансовій і страховій галузях в третьому і четвертому кварталі 2020 року дещо зросла. Також незначне зростання спостерігалося в гірничодобувній промисловості та в сфері комунальних послуг</w:t>
      </w:r>
      <w:r w:rsidR="00946C69">
        <w:rPr>
          <w:color w:val="000000"/>
          <w:sz w:val="28"/>
          <w:szCs w:val="28"/>
          <w:lang w:val="uk-UA"/>
        </w:rPr>
        <w:t xml:space="preserve"> [28</w:t>
      </w:r>
      <w:r w:rsidRPr="00FD7445">
        <w:rPr>
          <w:color w:val="000000"/>
          <w:sz w:val="28"/>
          <w:szCs w:val="28"/>
          <w:lang w:val="uk-UA"/>
        </w:rPr>
        <w:t>].</w:t>
      </w:r>
    </w:p>
    <w:p w:rsidR="00FD7445" w:rsidRPr="00FD7445" w:rsidRDefault="00FD7445" w:rsidP="00FD7445">
      <w:pPr>
        <w:pStyle w:val="a3"/>
        <w:spacing w:line="360" w:lineRule="auto"/>
        <w:ind w:firstLine="709"/>
        <w:contextualSpacing/>
        <w:jc w:val="both"/>
        <w:rPr>
          <w:color w:val="000000"/>
          <w:sz w:val="28"/>
          <w:szCs w:val="28"/>
          <w:lang w:val="uk-UA"/>
        </w:rPr>
      </w:pPr>
      <w:r w:rsidRPr="00FD7445">
        <w:rPr>
          <w:color w:val="000000"/>
          <w:sz w:val="28"/>
          <w:szCs w:val="28"/>
          <w:lang w:val="uk-UA"/>
        </w:rPr>
        <w:t>На думку експертів, у кінці 2021 року почнеться процес глобального, проте нерівномірного, економічного відновлення, що буде обумовлений прогресом у вакцинації і великомасштабними бюджетними витратами. Ці позитивні ефекти в основному залишаться обмеженими за географічним положенням без узгоджених міжнародних дій у питаннях політики як по розподілу вакцин, так і в питаннях фінансової підтримки, включаючи списання боргу.</w:t>
      </w:r>
    </w:p>
    <w:p w:rsidR="00FD7445" w:rsidRPr="00FD7445" w:rsidRDefault="00FD7445" w:rsidP="00FD7445">
      <w:pPr>
        <w:pStyle w:val="a3"/>
        <w:spacing w:line="360" w:lineRule="auto"/>
        <w:ind w:firstLine="709"/>
        <w:contextualSpacing/>
        <w:jc w:val="both"/>
        <w:rPr>
          <w:color w:val="000000"/>
          <w:sz w:val="28"/>
          <w:szCs w:val="28"/>
          <w:lang w:val="uk-UA"/>
        </w:rPr>
      </w:pPr>
      <w:r w:rsidRPr="00FD7445">
        <w:rPr>
          <w:color w:val="000000"/>
          <w:sz w:val="28"/>
          <w:szCs w:val="28"/>
          <w:lang w:val="uk-UA"/>
        </w:rPr>
        <w:t xml:space="preserve">У глобальному масштабі відновлення, згідно з прогнозами, призведе до чистого створення 100 мільйонів робочих місць в 2021 році і додаткових 80 мільйонів – у 2022 році. Однак рівень прогнозованої зайнятості в 2021 році все ще буде нижче </w:t>
      </w:r>
      <w:proofErr w:type="spellStart"/>
      <w:r w:rsidRPr="00FD7445">
        <w:rPr>
          <w:color w:val="000000"/>
          <w:sz w:val="28"/>
          <w:szCs w:val="28"/>
          <w:lang w:val="uk-UA"/>
        </w:rPr>
        <w:t>докризового</w:t>
      </w:r>
      <w:proofErr w:type="spellEnd"/>
      <w:r w:rsidRPr="00FD7445">
        <w:rPr>
          <w:color w:val="000000"/>
          <w:sz w:val="28"/>
          <w:szCs w:val="28"/>
          <w:lang w:val="uk-UA"/>
        </w:rPr>
        <w:t xml:space="preserve"> рівня. За прогнозами експертів, глобальна нестача робочих місць, викликана кризою, складатиме </w:t>
      </w:r>
      <w:r w:rsidR="00263E1B">
        <w:rPr>
          <w:color w:val="000000"/>
          <w:sz w:val="28"/>
          <w:szCs w:val="28"/>
          <w:lang w:val="uk-UA"/>
        </w:rPr>
        <w:t xml:space="preserve">75 </w:t>
      </w:r>
      <w:proofErr w:type="spellStart"/>
      <w:r w:rsidR="00263E1B">
        <w:rPr>
          <w:color w:val="000000"/>
          <w:sz w:val="28"/>
          <w:szCs w:val="28"/>
          <w:lang w:val="uk-UA"/>
        </w:rPr>
        <w:t>млн</w:t>
      </w:r>
      <w:proofErr w:type="spellEnd"/>
      <w:r w:rsidR="00263E1B">
        <w:rPr>
          <w:color w:val="000000"/>
          <w:sz w:val="28"/>
          <w:szCs w:val="28"/>
          <w:lang w:val="uk-UA"/>
        </w:rPr>
        <w:t xml:space="preserve"> у 2021 році і 23 </w:t>
      </w:r>
      <w:proofErr w:type="spellStart"/>
      <w:r w:rsidRPr="00FD7445">
        <w:rPr>
          <w:color w:val="000000"/>
          <w:sz w:val="28"/>
          <w:szCs w:val="28"/>
          <w:lang w:val="uk-UA"/>
        </w:rPr>
        <w:t>млн</w:t>
      </w:r>
      <w:proofErr w:type="spellEnd"/>
      <w:r w:rsidRPr="00FD7445">
        <w:rPr>
          <w:color w:val="000000"/>
          <w:sz w:val="28"/>
          <w:szCs w:val="28"/>
          <w:lang w:val="uk-UA"/>
        </w:rPr>
        <w:t xml:space="preserve"> у 2022 році</w:t>
      </w:r>
      <w:r w:rsidR="00946C69">
        <w:rPr>
          <w:color w:val="000000"/>
          <w:sz w:val="28"/>
          <w:szCs w:val="28"/>
          <w:lang w:val="uk-UA"/>
        </w:rPr>
        <w:t xml:space="preserve"> [28</w:t>
      </w:r>
      <w:r w:rsidRPr="00FD7445">
        <w:rPr>
          <w:color w:val="000000"/>
          <w:sz w:val="28"/>
          <w:szCs w:val="28"/>
          <w:lang w:val="uk-UA"/>
        </w:rPr>
        <w:t>].</w:t>
      </w:r>
    </w:p>
    <w:p w:rsidR="00BC499E" w:rsidRDefault="00BC499E" w:rsidP="00BC499E">
      <w:pPr>
        <w:pStyle w:val="a3"/>
        <w:spacing w:line="360" w:lineRule="auto"/>
        <w:ind w:firstLine="709"/>
        <w:contextualSpacing/>
        <w:jc w:val="both"/>
        <w:rPr>
          <w:color w:val="000000"/>
          <w:sz w:val="28"/>
          <w:szCs w:val="28"/>
          <w:lang w:val="uk-UA"/>
        </w:rPr>
      </w:pPr>
      <w:r>
        <w:rPr>
          <w:color w:val="000000"/>
          <w:sz w:val="28"/>
          <w:szCs w:val="28"/>
          <w:lang w:val="uk-UA"/>
        </w:rPr>
        <w:t xml:space="preserve">Варто зазначити, що за прогнозами експертів втрати робочого часу у 2021 році будуть значно вищими, аніж передбачалося раніше, а збільшення розриву у відновленні серед розвинутих країн та країн, що розвиваються, загрожує глобальній економіці в цілому. </w:t>
      </w:r>
    </w:p>
    <w:p w:rsidR="00BC499E" w:rsidRDefault="00BC499E" w:rsidP="00BC499E">
      <w:pPr>
        <w:pStyle w:val="a3"/>
        <w:spacing w:line="360" w:lineRule="auto"/>
        <w:ind w:firstLine="709"/>
        <w:contextualSpacing/>
        <w:jc w:val="both"/>
        <w:rPr>
          <w:color w:val="000000"/>
          <w:sz w:val="28"/>
          <w:szCs w:val="28"/>
          <w:lang w:val="uk-UA"/>
        </w:rPr>
      </w:pPr>
      <w:r>
        <w:rPr>
          <w:color w:val="000000"/>
          <w:sz w:val="28"/>
          <w:szCs w:val="28"/>
          <w:lang w:val="uk-UA"/>
        </w:rPr>
        <w:t>У доповіді МОП «</w:t>
      </w:r>
      <w:r w:rsidRPr="00B44D71">
        <w:rPr>
          <w:color w:val="000000"/>
          <w:sz w:val="28"/>
          <w:szCs w:val="28"/>
          <w:lang w:val="uk-UA"/>
        </w:rPr>
        <w:t xml:space="preserve">ILO </w:t>
      </w:r>
      <w:proofErr w:type="spellStart"/>
      <w:r w:rsidRPr="00B44D71">
        <w:rPr>
          <w:color w:val="000000"/>
          <w:sz w:val="28"/>
          <w:szCs w:val="28"/>
          <w:lang w:val="uk-UA"/>
        </w:rPr>
        <w:t>Monitor</w:t>
      </w:r>
      <w:proofErr w:type="spellEnd"/>
      <w:r w:rsidRPr="00B44D71">
        <w:rPr>
          <w:color w:val="000000"/>
          <w:sz w:val="28"/>
          <w:szCs w:val="28"/>
          <w:lang w:val="uk-UA"/>
        </w:rPr>
        <w:t xml:space="preserve">: COVID-19 </w:t>
      </w:r>
      <w:proofErr w:type="spellStart"/>
      <w:r w:rsidRPr="00B44D71">
        <w:rPr>
          <w:color w:val="000000"/>
          <w:sz w:val="28"/>
          <w:szCs w:val="28"/>
          <w:lang w:val="uk-UA"/>
        </w:rPr>
        <w:t>and</w:t>
      </w:r>
      <w:proofErr w:type="spellEnd"/>
      <w:r w:rsidRPr="00B44D71">
        <w:rPr>
          <w:color w:val="000000"/>
          <w:sz w:val="28"/>
          <w:szCs w:val="28"/>
          <w:lang w:val="uk-UA"/>
        </w:rPr>
        <w:t xml:space="preserve"> </w:t>
      </w:r>
      <w:proofErr w:type="spellStart"/>
      <w:r w:rsidRPr="00B44D71">
        <w:rPr>
          <w:color w:val="000000"/>
          <w:sz w:val="28"/>
          <w:szCs w:val="28"/>
          <w:lang w:val="uk-UA"/>
        </w:rPr>
        <w:t>the</w:t>
      </w:r>
      <w:proofErr w:type="spellEnd"/>
      <w:r w:rsidRPr="00B44D71">
        <w:rPr>
          <w:color w:val="000000"/>
          <w:sz w:val="28"/>
          <w:szCs w:val="28"/>
          <w:lang w:val="uk-UA"/>
        </w:rPr>
        <w:t xml:space="preserve"> </w:t>
      </w:r>
      <w:proofErr w:type="spellStart"/>
      <w:r w:rsidRPr="00B44D71">
        <w:rPr>
          <w:color w:val="000000"/>
          <w:sz w:val="28"/>
          <w:szCs w:val="28"/>
          <w:lang w:val="uk-UA"/>
        </w:rPr>
        <w:t>world</w:t>
      </w:r>
      <w:proofErr w:type="spellEnd"/>
      <w:r w:rsidRPr="00B44D71">
        <w:rPr>
          <w:color w:val="000000"/>
          <w:sz w:val="28"/>
          <w:szCs w:val="28"/>
          <w:lang w:val="uk-UA"/>
        </w:rPr>
        <w:t xml:space="preserve"> </w:t>
      </w:r>
      <w:proofErr w:type="spellStart"/>
      <w:r w:rsidRPr="00B44D71">
        <w:rPr>
          <w:color w:val="000000"/>
          <w:sz w:val="28"/>
          <w:szCs w:val="28"/>
          <w:lang w:val="uk-UA"/>
        </w:rPr>
        <w:t>of</w:t>
      </w:r>
      <w:proofErr w:type="spellEnd"/>
      <w:r w:rsidRPr="00B44D71">
        <w:rPr>
          <w:color w:val="000000"/>
          <w:sz w:val="28"/>
          <w:szCs w:val="28"/>
          <w:lang w:val="uk-UA"/>
        </w:rPr>
        <w:t xml:space="preserve"> </w:t>
      </w:r>
      <w:proofErr w:type="spellStart"/>
      <w:r w:rsidRPr="00B44D71">
        <w:rPr>
          <w:color w:val="000000"/>
          <w:sz w:val="28"/>
          <w:szCs w:val="28"/>
          <w:lang w:val="uk-UA"/>
        </w:rPr>
        <w:t>work</w:t>
      </w:r>
      <w:proofErr w:type="spellEnd"/>
      <w:r w:rsidRPr="00B44D71">
        <w:rPr>
          <w:color w:val="000000"/>
          <w:sz w:val="28"/>
          <w:szCs w:val="28"/>
          <w:lang w:val="uk-UA"/>
        </w:rPr>
        <w:t xml:space="preserve">. </w:t>
      </w:r>
      <w:proofErr w:type="spellStart"/>
      <w:r w:rsidRPr="00B44D71">
        <w:rPr>
          <w:color w:val="000000"/>
          <w:sz w:val="28"/>
          <w:szCs w:val="28"/>
          <w:lang w:val="uk-UA"/>
        </w:rPr>
        <w:t>Eighth</w:t>
      </w:r>
      <w:proofErr w:type="spellEnd"/>
      <w:r w:rsidRPr="00B44D71">
        <w:rPr>
          <w:color w:val="000000"/>
          <w:sz w:val="28"/>
          <w:szCs w:val="28"/>
          <w:lang w:val="uk-UA"/>
        </w:rPr>
        <w:t xml:space="preserve"> </w:t>
      </w:r>
      <w:proofErr w:type="spellStart"/>
      <w:r w:rsidRPr="00B44D71">
        <w:rPr>
          <w:color w:val="000000"/>
          <w:sz w:val="28"/>
          <w:szCs w:val="28"/>
          <w:lang w:val="uk-UA"/>
        </w:rPr>
        <w:t>edition</w:t>
      </w:r>
      <w:proofErr w:type="spellEnd"/>
      <w:r>
        <w:rPr>
          <w:color w:val="000000"/>
          <w:sz w:val="28"/>
          <w:szCs w:val="28"/>
          <w:lang w:val="uk-UA"/>
        </w:rPr>
        <w:t xml:space="preserve">» від 27 жовтня 2021 року зазначається, що скорочення робочого часу у 2021 році порівняно </w:t>
      </w:r>
      <w:r w:rsidRPr="0088093E">
        <w:rPr>
          <w:color w:val="000000"/>
          <w:sz w:val="28"/>
          <w:szCs w:val="28"/>
          <w:lang w:val="uk-UA"/>
        </w:rPr>
        <w:t>з четвертим кварталом 2019 року</w:t>
      </w:r>
      <w:r>
        <w:rPr>
          <w:color w:val="000000"/>
          <w:sz w:val="28"/>
          <w:szCs w:val="28"/>
          <w:lang w:val="uk-UA"/>
        </w:rPr>
        <w:t xml:space="preserve"> складатимуть 4,3%, що еквівалентно втраті 125 </w:t>
      </w:r>
      <w:proofErr w:type="spellStart"/>
      <w:r>
        <w:rPr>
          <w:color w:val="000000"/>
          <w:sz w:val="28"/>
          <w:szCs w:val="28"/>
          <w:lang w:val="uk-UA"/>
        </w:rPr>
        <w:t>млн</w:t>
      </w:r>
      <w:proofErr w:type="spellEnd"/>
      <w:r>
        <w:rPr>
          <w:color w:val="000000"/>
          <w:sz w:val="28"/>
          <w:szCs w:val="28"/>
          <w:lang w:val="uk-UA"/>
        </w:rPr>
        <w:t xml:space="preserve"> робочих місць із повною зайнятістю (за попередніми прогнозами очікувалося, що ця поз</w:t>
      </w:r>
      <w:r w:rsidR="00946C69">
        <w:rPr>
          <w:color w:val="000000"/>
          <w:sz w:val="28"/>
          <w:szCs w:val="28"/>
          <w:lang w:val="uk-UA"/>
        </w:rPr>
        <w:t>начка складатиме 3,5%) [30</w:t>
      </w:r>
      <w:r w:rsidRPr="0088093E">
        <w:rPr>
          <w:color w:val="000000"/>
          <w:sz w:val="28"/>
          <w:szCs w:val="28"/>
          <w:lang w:val="uk-UA"/>
        </w:rPr>
        <w:t>].</w:t>
      </w:r>
    </w:p>
    <w:p w:rsidR="00BC499E" w:rsidRDefault="00BC499E" w:rsidP="003B5C57">
      <w:pPr>
        <w:pStyle w:val="a3"/>
        <w:spacing w:line="360" w:lineRule="auto"/>
        <w:ind w:firstLine="709"/>
        <w:contextualSpacing/>
        <w:jc w:val="both"/>
        <w:rPr>
          <w:color w:val="000000"/>
          <w:sz w:val="28"/>
          <w:szCs w:val="28"/>
          <w:lang w:val="uk-UA"/>
        </w:rPr>
      </w:pPr>
      <w:r w:rsidRPr="008145D1">
        <w:rPr>
          <w:color w:val="000000"/>
          <w:sz w:val="28"/>
          <w:szCs w:val="28"/>
          <w:lang w:val="uk-UA"/>
        </w:rPr>
        <w:t xml:space="preserve">На думку </w:t>
      </w:r>
      <w:proofErr w:type="spellStart"/>
      <w:r w:rsidRPr="008145D1">
        <w:rPr>
          <w:color w:val="000000"/>
          <w:sz w:val="28"/>
          <w:szCs w:val="28"/>
          <w:lang w:val="uk-UA"/>
        </w:rPr>
        <w:t>Гая</w:t>
      </w:r>
      <w:proofErr w:type="spellEnd"/>
      <w:r w:rsidRPr="008145D1">
        <w:rPr>
          <w:color w:val="000000"/>
          <w:sz w:val="28"/>
          <w:szCs w:val="28"/>
          <w:lang w:val="uk-UA"/>
        </w:rPr>
        <w:t xml:space="preserve"> </w:t>
      </w:r>
      <w:proofErr w:type="spellStart"/>
      <w:r w:rsidRPr="008145D1">
        <w:rPr>
          <w:color w:val="000000"/>
          <w:sz w:val="28"/>
          <w:szCs w:val="28"/>
          <w:lang w:val="uk-UA"/>
        </w:rPr>
        <w:t>Райдера</w:t>
      </w:r>
      <w:proofErr w:type="spellEnd"/>
      <w:r w:rsidRPr="008145D1">
        <w:rPr>
          <w:color w:val="000000"/>
          <w:sz w:val="28"/>
          <w:szCs w:val="28"/>
          <w:lang w:val="uk-UA"/>
        </w:rPr>
        <w:t xml:space="preserve"> – генерального директора МОП, існує лише один шлях до стабільного та довгострокового глобального відновлення ситуації на міжнародному ринку праці</w:t>
      </w:r>
      <w:r w:rsidR="00946C69">
        <w:rPr>
          <w:color w:val="000000"/>
          <w:sz w:val="28"/>
          <w:szCs w:val="28"/>
          <w:lang w:val="uk-UA"/>
        </w:rPr>
        <w:t xml:space="preserve"> [29</w:t>
      </w:r>
      <w:r w:rsidRPr="008145D1">
        <w:rPr>
          <w:color w:val="000000"/>
          <w:sz w:val="28"/>
          <w:szCs w:val="28"/>
          <w:lang w:val="uk-UA"/>
        </w:rPr>
        <w:t xml:space="preserve">]. А саме відновлення, орієнтоване на людину, </w:t>
      </w:r>
      <w:r w:rsidRPr="008145D1">
        <w:rPr>
          <w:color w:val="000000"/>
          <w:sz w:val="28"/>
          <w:szCs w:val="28"/>
          <w:lang w:val="uk-UA"/>
        </w:rPr>
        <w:lastRenderedPageBreak/>
        <w:t>на забезпечення зайнятості, доходу та соціального захисту населення, дотримання прав трудящих та громадський діалог; фокусування на тому, аби життя стало кращим, ніж до пандемії</w:t>
      </w:r>
      <w:r>
        <w:rPr>
          <w:color w:val="000000"/>
          <w:sz w:val="28"/>
          <w:szCs w:val="28"/>
          <w:lang w:val="uk-UA"/>
        </w:rPr>
        <w:t>.</w:t>
      </w:r>
    </w:p>
    <w:p w:rsidR="003B5C57" w:rsidRDefault="003B5C57" w:rsidP="003B5C57">
      <w:pPr>
        <w:pStyle w:val="a3"/>
        <w:spacing w:line="360" w:lineRule="auto"/>
        <w:ind w:firstLine="709"/>
        <w:contextualSpacing/>
        <w:jc w:val="both"/>
        <w:rPr>
          <w:color w:val="000000"/>
          <w:sz w:val="28"/>
          <w:szCs w:val="28"/>
          <w:lang w:val="uk-UA"/>
        </w:rPr>
      </w:pPr>
    </w:p>
    <w:p w:rsidR="003B5C57" w:rsidRDefault="003B5C57" w:rsidP="003B5C57">
      <w:pPr>
        <w:pStyle w:val="a3"/>
        <w:spacing w:line="360" w:lineRule="auto"/>
        <w:ind w:firstLine="709"/>
        <w:contextualSpacing/>
        <w:jc w:val="both"/>
        <w:rPr>
          <w:color w:val="000000"/>
          <w:sz w:val="28"/>
          <w:szCs w:val="28"/>
          <w:lang w:val="uk-UA"/>
        </w:rPr>
      </w:pPr>
    </w:p>
    <w:p w:rsidR="00BC499E" w:rsidRDefault="00BC499E" w:rsidP="002F6F19">
      <w:pPr>
        <w:pStyle w:val="HTML"/>
        <w:shd w:val="clear" w:color="auto" w:fill="FFFFFF"/>
        <w:spacing w:line="360" w:lineRule="auto"/>
        <w:ind w:firstLine="709"/>
        <w:contextualSpacing/>
        <w:jc w:val="both"/>
        <w:outlineLvl w:val="0"/>
        <w:rPr>
          <w:rFonts w:ascii="Times New Roman" w:hAnsi="Times New Roman" w:cs="Times New Roman"/>
          <w:color w:val="000000"/>
          <w:sz w:val="28"/>
          <w:szCs w:val="28"/>
          <w:lang w:val="uk-UA"/>
        </w:rPr>
      </w:pPr>
      <w:bookmarkStart w:id="8" w:name="_Toc89094816"/>
      <w:r>
        <w:rPr>
          <w:rFonts w:ascii="Times New Roman" w:hAnsi="Times New Roman" w:cs="Times New Roman"/>
          <w:color w:val="000000"/>
          <w:sz w:val="28"/>
          <w:szCs w:val="28"/>
          <w:lang w:val="uk-UA"/>
        </w:rPr>
        <w:t>2.2 Порівняльний аналіз соціально-економічних наслідків міграції трудових ресурсів України та країн ЄС</w:t>
      </w:r>
      <w:bookmarkEnd w:id="8"/>
    </w:p>
    <w:p w:rsidR="00435BAF" w:rsidRDefault="00435BAF" w:rsidP="00BC499E">
      <w:pPr>
        <w:pStyle w:val="HTML"/>
        <w:shd w:val="clear" w:color="auto" w:fill="FFFFFF"/>
        <w:spacing w:line="360" w:lineRule="auto"/>
        <w:ind w:firstLine="709"/>
        <w:contextualSpacing/>
        <w:jc w:val="both"/>
        <w:rPr>
          <w:rFonts w:ascii="Times New Roman" w:hAnsi="Times New Roman" w:cs="Times New Roman"/>
          <w:color w:val="000000"/>
          <w:sz w:val="28"/>
          <w:szCs w:val="28"/>
          <w:lang w:val="uk-UA"/>
        </w:rPr>
      </w:pPr>
    </w:p>
    <w:p w:rsidR="00435BAF" w:rsidRDefault="00435BAF" w:rsidP="00BC499E">
      <w:pPr>
        <w:pStyle w:val="HTML"/>
        <w:shd w:val="clear" w:color="auto" w:fill="FFFFFF"/>
        <w:spacing w:line="360" w:lineRule="auto"/>
        <w:ind w:firstLine="709"/>
        <w:contextualSpacing/>
        <w:jc w:val="both"/>
        <w:rPr>
          <w:rFonts w:ascii="Times New Roman" w:hAnsi="Times New Roman" w:cs="Times New Roman"/>
          <w:color w:val="000000"/>
          <w:sz w:val="28"/>
          <w:szCs w:val="28"/>
          <w:lang w:val="uk-UA"/>
        </w:rPr>
      </w:pPr>
    </w:p>
    <w:p w:rsidR="00435BAF" w:rsidRPr="00EE1E08" w:rsidRDefault="00435BAF" w:rsidP="00435BAF">
      <w:pPr>
        <w:pStyle w:val="af0"/>
        <w:spacing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Явище</w:t>
      </w:r>
      <w:r w:rsidRPr="00EE1E08">
        <w:rPr>
          <w:rFonts w:ascii="Times New Roman" w:hAnsi="Times New Roman" w:cs="Times New Roman"/>
          <w:noProof/>
          <w:sz w:val="28"/>
          <w:szCs w:val="28"/>
        </w:rPr>
        <w:t xml:space="preserve"> масової міграції громадян спостерігається в багатьох країнах світу, в тому числі в Центральній і Східній </w:t>
      </w:r>
      <w:r>
        <w:rPr>
          <w:rFonts w:ascii="Times New Roman" w:hAnsi="Times New Roman" w:cs="Times New Roman"/>
          <w:noProof/>
          <w:sz w:val="28"/>
          <w:szCs w:val="28"/>
        </w:rPr>
        <w:t>Європі. Незабаром після вступу до Європейського союзу</w:t>
      </w:r>
      <w:r w:rsidR="003F3AA9">
        <w:rPr>
          <w:rFonts w:ascii="Times New Roman" w:hAnsi="Times New Roman" w:cs="Times New Roman"/>
          <w:noProof/>
          <w:sz w:val="28"/>
          <w:szCs w:val="28"/>
        </w:rPr>
        <w:t>, разом з поширенням глобалізаційних процесів,</w:t>
      </w:r>
      <w:r w:rsidRPr="00EE1E08">
        <w:rPr>
          <w:rFonts w:ascii="Times New Roman" w:hAnsi="Times New Roman" w:cs="Times New Roman"/>
          <w:noProof/>
          <w:sz w:val="28"/>
          <w:szCs w:val="28"/>
        </w:rPr>
        <w:t xml:space="preserve"> нові держави-члени </w:t>
      </w:r>
      <w:r>
        <w:rPr>
          <w:rFonts w:ascii="Times New Roman" w:hAnsi="Times New Roman" w:cs="Times New Roman"/>
          <w:noProof/>
          <w:sz w:val="28"/>
          <w:szCs w:val="28"/>
        </w:rPr>
        <w:t xml:space="preserve">зтикалися з розвитком </w:t>
      </w:r>
      <w:r w:rsidRPr="00EE1E08">
        <w:rPr>
          <w:rFonts w:ascii="Times New Roman" w:hAnsi="Times New Roman" w:cs="Times New Roman"/>
          <w:noProof/>
          <w:sz w:val="28"/>
          <w:szCs w:val="28"/>
        </w:rPr>
        <w:t xml:space="preserve">міграції </w:t>
      </w:r>
      <w:r>
        <w:rPr>
          <w:rFonts w:ascii="Times New Roman" w:hAnsi="Times New Roman" w:cs="Times New Roman"/>
          <w:noProof/>
          <w:sz w:val="28"/>
          <w:szCs w:val="28"/>
        </w:rPr>
        <w:t xml:space="preserve">працездатного населення </w:t>
      </w:r>
      <w:r w:rsidRPr="00EE1E08">
        <w:rPr>
          <w:rFonts w:ascii="Times New Roman" w:hAnsi="Times New Roman" w:cs="Times New Roman"/>
          <w:noProof/>
          <w:sz w:val="28"/>
          <w:szCs w:val="28"/>
        </w:rPr>
        <w:t>в більш розвинені краї</w:t>
      </w:r>
      <w:r>
        <w:rPr>
          <w:rFonts w:ascii="Times New Roman" w:hAnsi="Times New Roman" w:cs="Times New Roman"/>
          <w:noProof/>
          <w:sz w:val="28"/>
          <w:szCs w:val="28"/>
        </w:rPr>
        <w:t>ни, які пропонували вигідні умови</w:t>
      </w:r>
      <w:r w:rsidRPr="00EE1E08">
        <w:rPr>
          <w:rFonts w:ascii="Times New Roman" w:hAnsi="Times New Roman" w:cs="Times New Roman"/>
          <w:noProof/>
          <w:sz w:val="28"/>
          <w:szCs w:val="28"/>
        </w:rPr>
        <w:t>.</w:t>
      </w:r>
    </w:p>
    <w:p w:rsidR="00435BAF" w:rsidRPr="00EE1E08" w:rsidRDefault="00435BAF" w:rsidP="00435BAF">
      <w:pPr>
        <w:pStyle w:val="af0"/>
        <w:spacing w:line="360" w:lineRule="auto"/>
        <w:ind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 xml:space="preserve">Глобалізація відіграє важливу роль у розвитку інформаційно-комунікаційних і транспортних технологій, </w:t>
      </w:r>
      <w:r>
        <w:rPr>
          <w:rFonts w:ascii="Times New Roman" w:hAnsi="Times New Roman" w:cs="Times New Roman"/>
          <w:noProof/>
          <w:sz w:val="28"/>
          <w:szCs w:val="28"/>
        </w:rPr>
        <w:t>створює попит</w:t>
      </w:r>
      <w:r w:rsidRPr="00EE1E08">
        <w:rPr>
          <w:rFonts w:ascii="Times New Roman" w:hAnsi="Times New Roman" w:cs="Times New Roman"/>
          <w:noProof/>
          <w:sz w:val="28"/>
          <w:szCs w:val="28"/>
        </w:rPr>
        <w:t xml:space="preserve"> на дешеву робочу силу на ринках прац</w:t>
      </w:r>
      <w:r>
        <w:rPr>
          <w:rFonts w:ascii="Times New Roman" w:hAnsi="Times New Roman" w:cs="Times New Roman"/>
          <w:noProof/>
          <w:sz w:val="28"/>
          <w:szCs w:val="28"/>
        </w:rPr>
        <w:t>і розвинених країн і активізує</w:t>
      </w:r>
      <w:r w:rsidRPr="00EE1E08">
        <w:rPr>
          <w:rFonts w:ascii="Times New Roman" w:hAnsi="Times New Roman" w:cs="Times New Roman"/>
          <w:noProof/>
          <w:sz w:val="28"/>
          <w:szCs w:val="28"/>
        </w:rPr>
        <w:t xml:space="preserve"> </w:t>
      </w:r>
      <w:r>
        <w:rPr>
          <w:rFonts w:ascii="Times New Roman" w:hAnsi="Times New Roman" w:cs="Times New Roman"/>
          <w:noProof/>
          <w:sz w:val="28"/>
          <w:szCs w:val="28"/>
        </w:rPr>
        <w:t>міграційні процеси</w:t>
      </w:r>
      <w:r w:rsidRPr="00EE1E08">
        <w:rPr>
          <w:rFonts w:ascii="Times New Roman" w:hAnsi="Times New Roman" w:cs="Times New Roman"/>
          <w:noProof/>
          <w:sz w:val="28"/>
          <w:szCs w:val="28"/>
        </w:rPr>
        <w:t xml:space="preserve"> </w:t>
      </w:r>
      <w:r>
        <w:rPr>
          <w:rFonts w:ascii="Times New Roman" w:hAnsi="Times New Roman" w:cs="Times New Roman"/>
          <w:noProof/>
          <w:sz w:val="28"/>
          <w:szCs w:val="28"/>
        </w:rPr>
        <w:t>внаслідок високого рівня</w:t>
      </w:r>
      <w:r w:rsidRPr="00EE1E08">
        <w:rPr>
          <w:rFonts w:ascii="Times New Roman" w:hAnsi="Times New Roman" w:cs="Times New Roman"/>
          <w:noProof/>
          <w:sz w:val="28"/>
          <w:szCs w:val="28"/>
        </w:rPr>
        <w:t xml:space="preserve"> б</w:t>
      </w:r>
      <w:r>
        <w:rPr>
          <w:rFonts w:ascii="Times New Roman" w:hAnsi="Times New Roman" w:cs="Times New Roman"/>
          <w:noProof/>
          <w:sz w:val="28"/>
          <w:szCs w:val="28"/>
        </w:rPr>
        <w:t>езробіття в країнах, що розвиваю</w:t>
      </w:r>
      <w:r w:rsidRPr="00EE1E08">
        <w:rPr>
          <w:rFonts w:ascii="Times New Roman" w:hAnsi="Times New Roman" w:cs="Times New Roman"/>
          <w:noProof/>
          <w:sz w:val="28"/>
          <w:szCs w:val="28"/>
        </w:rPr>
        <w:t>ться.</w:t>
      </w:r>
    </w:p>
    <w:p w:rsidR="00290765" w:rsidRDefault="00435BAF" w:rsidP="00435BAF">
      <w:pPr>
        <w:pStyle w:val="af0"/>
        <w:spacing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Як зазначалося раніше, г</w:t>
      </w:r>
      <w:r w:rsidRPr="00EE1E08">
        <w:rPr>
          <w:rFonts w:ascii="Times New Roman" w:hAnsi="Times New Roman" w:cs="Times New Roman"/>
          <w:noProof/>
          <w:sz w:val="28"/>
          <w:szCs w:val="28"/>
        </w:rPr>
        <w:t xml:space="preserve">лобалізація є не тільки </w:t>
      </w:r>
      <w:r>
        <w:rPr>
          <w:rFonts w:ascii="Times New Roman" w:hAnsi="Times New Roman" w:cs="Times New Roman"/>
          <w:noProof/>
          <w:sz w:val="28"/>
          <w:szCs w:val="28"/>
        </w:rPr>
        <w:t>одним з головних чинників поширення</w:t>
      </w:r>
      <w:r w:rsidRPr="00EE1E08">
        <w:rPr>
          <w:rFonts w:ascii="Times New Roman" w:hAnsi="Times New Roman" w:cs="Times New Roman"/>
          <w:noProof/>
          <w:sz w:val="28"/>
          <w:szCs w:val="28"/>
        </w:rPr>
        <w:t xml:space="preserve"> сучасної великомасштабної мігра</w:t>
      </w:r>
      <w:r>
        <w:rPr>
          <w:rFonts w:ascii="Times New Roman" w:hAnsi="Times New Roman" w:cs="Times New Roman"/>
          <w:noProof/>
          <w:sz w:val="28"/>
          <w:szCs w:val="28"/>
        </w:rPr>
        <w:t xml:space="preserve">ції, а й визначає її напрямок. </w:t>
      </w:r>
      <w:r w:rsidR="00290765" w:rsidRPr="00290765">
        <w:rPr>
          <w:rFonts w:ascii="Times New Roman" w:hAnsi="Times New Roman" w:cs="Times New Roman"/>
          <w:noProof/>
          <w:sz w:val="28"/>
          <w:szCs w:val="28"/>
        </w:rPr>
        <w:t>Глобал</w:t>
      </w:r>
      <w:r w:rsidR="00290765">
        <w:rPr>
          <w:rFonts w:ascii="Times New Roman" w:hAnsi="Times New Roman" w:cs="Times New Roman"/>
          <w:noProof/>
          <w:sz w:val="28"/>
          <w:szCs w:val="28"/>
        </w:rPr>
        <w:t>ізаційні процеси, які стали причиною загострення нерівності різних країн світу з точки зору економічного розвитку, умов та можливостей працевлаштування, сприяли збільшенню міграційних потоків населення, кардинальній зміні їх структури та поклали початок утворення принципово нової міграсійної ситуації у світі.</w:t>
      </w:r>
    </w:p>
    <w:p w:rsidR="00435BAF" w:rsidRPr="0029304F" w:rsidRDefault="00435BAF" w:rsidP="00435BAF">
      <w:pPr>
        <w:pStyle w:val="af0"/>
        <w:spacing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Розвиток глобалізації також можна вважати</w:t>
      </w:r>
      <w:r w:rsidRPr="00EE1E08">
        <w:rPr>
          <w:rFonts w:ascii="Times New Roman" w:hAnsi="Times New Roman" w:cs="Times New Roman"/>
          <w:noProof/>
          <w:sz w:val="28"/>
          <w:szCs w:val="28"/>
        </w:rPr>
        <w:t xml:space="preserve"> </w:t>
      </w:r>
      <w:r>
        <w:rPr>
          <w:rFonts w:ascii="Times New Roman" w:hAnsi="Times New Roman" w:cs="Times New Roman"/>
          <w:noProof/>
          <w:sz w:val="28"/>
          <w:szCs w:val="28"/>
        </w:rPr>
        <w:t>однією</w:t>
      </w:r>
      <w:r w:rsidRPr="00EE1E08">
        <w:rPr>
          <w:rFonts w:ascii="Times New Roman" w:hAnsi="Times New Roman" w:cs="Times New Roman"/>
          <w:noProof/>
          <w:sz w:val="28"/>
          <w:szCs w:val="28"/>
        </w:rPr>
        <w:t xml:space="preserve"> з основних тенденці</w:t>
      </w:r>
      <w:r>
        <w:rPr>
          <w:rFonts w:ascii="Times New Roman" w:hAnsi="Times New Roman" w:cs="Times New Roman"/>
          <w:noProof/>
          <w:sz w:val="28"/>
          <w:szCs w:val="28"/>
        </w:rPr>
        <w:t>й сучасної міжнародної міграції разом з такими, як:</w:t>
      </w:r>
    </w:p>
    <w:p w:rsidR="00435BAF" w:rsidRPr="00F45121" w:rsidRDefault="00435BAF" w:rsidP="00F45121">
      <w:pPr>
        <w:pStyle w:val="af0"/>
        <w:numPr>
          <w:ilvl w:val="0"/>
          <w:numId w:val="17"/>
        </w:numPr>
        <w:spacing w:line="360" w:lineRule="auto"/>
        <w:ind w:left="0" w:firstLine="708"/>
        <w:jc w:val="both"/>
        <w:rPr>
          <w:rFonts w:ascii="Times New Roman" w:hAnsi="Times New Roman" w:cs="Times New Roman"/>
          <w:noProof/>
          <w:sz w:val="28"/>
          <w:szCs w:val="28"/>
        </w:rPr>
      </w:pPr>
      <w:r>
        <w:rPr>
          <w:rFonts w:ascii="Times New Roman" w:hAnsi="Times New Roman" w:cs="Times New Roman"/>
          <w:noProof/>
          <w:sz w:val="28"/>
          <w:szCs w:val="28"/>
        </w:rPr>
        <w:t>я</w:t>
      </w:r>
      <w:r w:rsidRPr="00EE1E08">
        <w:rPr>
          <w:rFonts w:ascii="Times New Roman" w:hAnsi="Times New Roman" w:cs="Times New Roman"/>
          <w:noProof/>
          <w:sz w:val="28"/>
          <w:szCs w:val="28"/>
        </w:rPr>
        <w:t>кісні змін</w:t>
      </w:r>
      <w:r>
        <w:rPr>
          <w:rFonts w:ascii="Times New Roman" w:hAnsi="Times New Roman" w:cs="Times New Roman"/>
          <w:noProof/>
          <w:sz w:val="28"/>
          <w:szCs w:val="28"/>
        </w:rPr>
        <w:t>и міграційних потоків у світі;</w:t>
      </w:r>
    </w:p>
    <w:p w:rsidR="00435BAF" w:rsidRPr="00EE1E08" w:rsidRDefault="00435BAF" w:rsidP="00435BAF">
      <w:pPr>
        <w:pStyle w:val="af0"/>
        <w:numPr>
          <w:ilvl w:val="0"/>
          <w:numId w:val="17"/>
        </w:numPr>
        <w:spacing w:line="360" w:lineRule="auto"/>
        <w:ind w:left="0" w:firstLine="708"/>
        <w:jc w:val="both"/>
        <w:rPr>
          <w:rFonts w:ascii="Times New Roman" w:hAnsi="Times New Roman" w:cs="Times New Roman"/>
          <w:noProof/>
          <w:sz w:val="28"/>
          <w:szCs w:val="28"/>
        </w:rPr>
      </w:pPr>
      <w:r>
        <w:rPr>
          <w:rFonts w:ascii="Times New Roman" w:hAnsi="Times New Roman" w:cs="Times New Roman"/>
          <w:noProof/>
          <w:sz w:val="28"/>
          <w:szCs w:val="28"/>
        </w:rPr>
        <w:lastRenderedPageBreak/>
        <w:t>з</w:t>
      </w:r>
      <w:r w:rsidRPr="00EE1E08">
        <w:rPr>
          <w:rFonts w:ascii="Times New Roman" w:hAnsi="Times New Roman" w:cs="Times New Roman"/>
          <w:noProof/>
          <w:sz w:val="28"/>
          <w:szCs w:val="28"/>
        </w:rPr>
        <w:t xml:space="preserve">більшення </w:t>
      </w:r>
      <w:r w:rsidR="00E62775">
        <w:rPr>
          <w:rFonts w:ascii="Times New Roman" w:hAnsi="Times New Roman" w:cs="Times New Roman"/>
          <w:noProof/>
          <w:sz w:val="28"/>
          <w:szCs w:val="28"/>
        </w:rPr>
        <w:t>обсягів</w:t>
      </w:r>
      <w:r w:rsidR="00290765">
        <w:rPr>
          <w:rFonts w:ascii="Times New Roman" w:hAnsi="Times New Roman" w:cs="Times New Roman"/>
          <w:noProof/>
          <w:sz w:val="28"/>
          <w:szCs w:val="28"/>
        </w:rPr>
        <w:t xml:space="preserve"> міграційних потоків, у тому числі й </w:t>
      </w:r>
      <w:r w:rsidR="00E62775">
        <w:rPr>
          <w:rFonts w:ascii="Times New Roman" w:hAnsi="Times New Roman" w:cs="Times New Roman"/>
          <w:noProof/>
          <w:sz w:val="28"/>
          <w:szCs w:val="28"/>
        </w:rPr>
        <w:t>кількості</w:t>
      </w:r>
      <w:r w:rsidR="00290765">
        <w:rPr>
          <w:rFonts w:ascii="Times New Roman" w:hAnsi="Times New Roman" w:cs="Times New Roman"/>
          <w:noProof/>
          <w:sz w:val="28"/>
          <w:szCs w:val="28"/>
        </w:rPr>
        <w:t xml:space="preserve"> нелегальної </w:t>
      </w:r>
      <w:r>
        <w:rPr>
          <w:rFonts w:ascii="Times New Roman" w:hAnsi="Times New Roman" w:cs="Times New Roman"/>
          <w:noProof/>
          <w:sz w:val="28"/>
          <w:szCs w:val="28"/>
        </w:rPr>
        <w:t>міграції;</w:t>
      </w:r>
    </w:p>
    <w:p w:rsidR="00435BAF" w:rsidRPr="00EE1E08" w:rsidRDefault="00435BAF" w:rsidP="00435BAF">
      <w:pPr>
        <w:pStyle w:val="af0"/>
        <w:numPr>
          <w:ilvl w:val="0"/>
          <w:numId w:val="17"/>
        </w:numPr>
        <w:spacing w:line="360" w:lineRule="auto"/>
        <w:ind w:left="0" w:firstLine="708"/>
        <w:jc w:val="both"/>
        <w:rPr>
          <w:rFonts w:ascii="Times New Roman" w:hAnsi="Times New Roman" w:cs="Times New Roman"/>
          <w:noProof/>
          <w:sz w:val="28"/>
          <w:szCs w:val="28"/>
        </w:rPr>
      </w:pPr>
      <w:r>
        <w:rPr>
          <w:rFonts w:ascii="Times New Roman" w:hAnsi="Times New Roman" w:cs="Times New Roman"/>
          <w:noProof/>
          <w:sz w:val="28"/>
          <w:szCs w:val="28"/>
        </w:rPr>
        <w:t>розширення масштабів та географічної спрямованності вимушеної міграції;</w:t>
      </w:r>
    </w:p>
    <w:p w:rsidR="00435BAF" w:rsidRDefault="00435BAF" w:rsidP="00435BAF">
      <w:pPr>
        <w:pStyle w:val="af0"/>
        <w:numPr>
          <w:ilvl w:val="0"/>
          <w:numId w:val="17"/>
        </w:numPr>
        <w:spacing w:line="360" w:lineRule="auto"/>
        <w:ind w:left="0" w:firstLine="708"/>
        <w:jc w:val="both"/>
        <w:rPr>
          <w:rFonts w:ascii="Times New Roman" w:hAnsi="Times New Roman" w:cs="Times New Roman"/>
          <w:noProof/>
          <w:sz w:val="28"/>
          <w:szCs w:val="28"/>
        </w:rPr>
      </w:pPr>
      <w:r>
        <w:rPr>
          <w:rFonts w:ascii="Times New Roman" w:hAnsi="Times New Roman" w:cs="Times New Roman"/>
          <w:noProof/>
          <w:sz w:val="28"/>
          <w:szCs w:val="28"/>
        </w:rPr>
        <w:t>з</w:t>
      </w:r>
      <w:r w:rsidRPr="00EE1E08">
        <w:rPr>
          <w:rFonts w:ascii="Times New Roman" w:hAnsi="Times New Roman" w:cs="Times New Roman"/>
          <w:noProof/>
          <w:sz w:val="28"/>
          <w:szCs w:val="28"/>
        </w:rPr>
        <w:t xml:space="preserve">ростаюча роль міжнародної міграції в розвитку </w:t>
      </w:r>
      <w:r>
        <w:rPr>
          <w:rFonts w:ascii="Times New Roman" w:hAnsi="Times New Roman" w:cs="Times New Roman"/>
          <w:noProof/>
          <w:sz w:val="28"/>
          <w:szCs w:val="28"/>
        </w:rPr>
        <w:t>демографії в розвинених країнах;</w:t>
      </w:r>
    </w:p>
    <w:p w:rsidR="00E62775" w:rsidRPr="00EE1E08" w:rsidRDefault="00E62775" w:rsidP="00435BAF">
      <w:pPr>
        <w:pStyle w:val="af0"/>
        <w:numPr>
          <w:ilvl w:val="0"/>
          <w:numId w:val="17"/>
        </w:numPr>
        <w:spacing w:line="360" w:lineRule="auto"/>
        <w:ind w:left="0" w:firstLine="708"/>
        <w:jc w:val="both"/>
        <w:rPr>
          <w:rFonts w:ascii="Times New Roman" w:hAnsi="Times New Roman" w:cs="Times New Roman"/>
          <w:noProof/>
          <w:sz w:val="28"/>
          <w:szCs w:val="28"/>
        </w:rPr>
      </w:pPr>
      <w:r>
        <w:rPr>
          <w:rFonts w:ascii="Times New Roman" w:hAnsi="Times New Roman" w:cs="Times New Roman"/>
          <w:noProof/>
          <w:sz w:val="28"/>
          <w:szCs w:val="28"/>
        </w:rPr>
        <w:t>формування так званої «нації мігрантів»;</w:t>
      </w:r>
    </w:p>
    <w:p w:rsidR="00435BAF" w:rsidRPr="00EE1E08" w:rsidRDefault="00435BAF" w:rsidP="00435BAF">
      <w:pPr>
        <w:pStyle w:val="af0"/>
        <w:numPr>
          <w:ilvl w:val="0"/>
          <w:numId w:val="17"/>
        </w:numPr>
        <w:spacing w:line="360" w:lineRule="auto"/>
        <w:ind w:left="0" w:firstLine="708"/>
        <w:jc w:val="both"/>
        <w:rPr>
          <w:rFonts w:ascii="Times New Roman" w:hAnsi="Times New Roman" w:cs="Times New Roman"/>
          <w:noProof/>
          <w:sz w:val="28"/>
          <w:szCs w:val="28"/>
        </w:rPr>
      </w:pPr>
      <w:r>
        <w:rPr>
          <w:rFonts w:ascii="Times New Roman" w:hAnsi="Times New Roman" w:cs="Times New Roman"/>
          <w:noProof/>
          <w:sz w:val="28"/>
          <w:szCs w:val="28"/>
        </w:rPr>
        <w:t>фемінізація міжнародної міграції;</w:t>
      </w:r>
    </w:p>
    <w:p w:rsidR="00435BAF" w:rsidRPr="00EE1E08" w:rsidRDefault="00435BAF" w:rsidP="00435BAF">
      <w:pPr>
        <w:pStyle w:val="af0"/>
        <w:numPr>
          <w:ilvl w:val="0"/>
          <w:numId w:val="17"/>
        </w:numPr>
        <w:spacing w:line="360" w:lineRule="auto"/>
        <w:ind w:left="0" w:firstLine="708"/>
        <w:jc w:val="both"/>
        <w:rPr>
          <w:rFonts w:ascii="Times New Roman" w:hAnsi="Times New Roman" w:cs="Times New Roman"/>
          <w:noProof/>
          <w:sz w:val="28"/>
          <w:szCs w:val="28"/>
        </w:rPr>
      </w:pPr>
      <w:r>
        <w:rPr>
          <w:rFonts w:ascii="Times New Roman" w:hAnsi="Times New Roman" w:cs="Times New Roman"/>
          <w:noProof/>
          <w:sz w:val="28"/>
          <w:szCs w:val="28"/>
        </w:rPr>
        <w:t>п</w:t>
      </w:r>
      <w:r w:rsidRPr="00EE1E08">
        <w:rPr>
          <w:rFonts w:ascii="Times New Roman" w:hAnsi="Times New Roman" w:cs="Times New Roman"/>
          <w:noProof/>
          <w:sz w:val="28"/>
          <w:szCs w:val="28"/>
        </w:rPr>
        <w:t xml:space="preserve">одвійний характер </w:t>
      </w:r>
      <w:r w:rsidR="00E62775">
        <w:rPr>
          <w:rFonts w:ascii="Times New Roman" w:hAnsi="Times New Roman" w:cs="Times New Roman"/>
          <w:noProof/>
          <w:sz w:val="28"/>
          <w:szCs w:val="28"/>
        </w:rPr>
        <w:t xml:space="preserve">процесів міжнародної міграції робочої сили, що мають як позитивні, так і негативні наслідки </w:t>
      </w:r>
      <w:r w:rsidRPr="00EE1E08">
        <w:rPr>
          <w:rFonts w:ascii="Times New Roman" w:hAnsi="Times New Roman" w:cs="Times New Roman"/>
          <w:noProof/>
          <w:sz w:val="28"/>
          <w:szCs w:val="28"/>
        </w:rPr>
        <w:t>на національному, міжнародному, регі</w:t>
      </w:r>
      <w:r w:rsidR="00363B3F">
        <w:rPr>
          <w:rFonts w:ascii="Times New Roman" w:hAnsi="Times New Roman" w:cs="Times New Roman"/>
          <w:noProof/>
          <w:sz w:val="28"/>
          <w:szCs w:val="28"/>
        </w:rPr>
        <w:t>ональн</w:t>
      </w:r>
      <w:r w:rsidR="00263E1B">
        <w:rPr>
          <w:rFonts w:ascii="Times New Roman" w:hAnsi="Times New Roman" w:cs="Times New Roman"/>
          <w:noProof/>
          <w:sz w:val="28"/>
          <w:szCs w:val="28"/>
        </w:rPr>
        <w:t>ому та глобальному рівнях, тощо</w:t>
      </w:r>
      <w:r w:rsidR="00363B3F">
        <w:rPr>
          <w:rFonts w:ascii="Times New Roman" w:hAnsi="Times New Roman" w:cs="Times New Roman"/>
          <w:noProof/>
          <w:sz w:val="28"/>
          <w:szCs w:val="28"/>
        </w:rPr>
        <w:t xml:space="preserve"> [31</w:t>
      </w:r>
      <w:r w:rsidRPr="00EE1E08">
        <w:rPr>
          <w:rFonts w:ascii="Times New Roman" w:hAnsi="Times New Roman" w:cs="Times New Roman"/>
          <w:noProof/>
          <w:sz w:val="28"/>
          <w:szCs w:val="28"/>
        </w:rPr>
        <w:t>].</w:t>
      </w:r>
    </w:p>
    <w:p w:rsidR="00363B3F" w:rsidRDefault="00435BAF" w:rsidP="00435BAF">
      <w:pPr>
        <w:pStyle w:val="af0"/>
        <w:spacing w:line="360" w:lineRule="auto"/>
        <w:ind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 xml:space="preserve">Наприклад, такі тенденції, </w:t>
      </w:r>
      <w:r>
        <w:rPr>
          <w:rFonts w:ascii="Times New Roman" w:hAnsi="Times New Roman" w:cs="Times New Roman"/>
          <w:noProof/>
          <w:sz w:val="28"/>
          <w:szCs w:val="28"/>
        </w:rPr>
        <w:t>як розширення векторів географічної спрямованності та обсягів міграційних процесів</w:t>
      </w:r>
      <w:r w:rsidRPr="00EE1E08">
        <w:rPr>
          <w:rFonts w:ascii="Times New Roman" w:hAnsi="Times New Roman" w:cs="Times New Roman"/>
          <w:noProof/>
          <w:sz w:val="28"/>
          <w:szCs w:val="28"/>
        </w:rPr>
        <w:t xml:space="preserve">, характеризуються тим, що міжнародний потік мігрантів </w:t>
      </w:r>
      <w:r>
        <w:rPr>
          <w:rFonts w:ascii="Times New Roman" w:hAnsi="Times New Roman" w:cs="Times New Roman"/>
          <w:noProof/>
          <w:sz w:val="28"/>
          <w:szCs w:val="28"/>
        </w:rPr>
        <w:t>постійно зростає, прямуючи</w:t>
      </w:r>
      <w:r w:rsidRPr="00EE1E08">
        <w:rPr>
          <w:rFonts w:ascii="Times New Roman" w:hAnsi="Times New Roman" w:cs="Times New Roman"/>
          <w:noProof/>
          <w:sz w:val="28"/>
          <w:szCs w:val="28"/>
        </w:rPr>
        <w:t xml:space="preserve"> з країн, що розвиваються, </w:t>
      </w:r>
      <w:r>
        <w:rPr>
          <w:rFonts w:ascii="Times New Roman" w:hAnsi="Times New Roman" w:cs="Times New Roman"/>
          <w:noProof/>
          <w:sz w:val="28"/>
          <w:szCs w:val="28"/>
        </w:rPr>
        <w:t>до</w:t>
      </w:r>
      <w:r w:rsidRPr="00EE1E08">
        <w:rPr>
          <w:rFonts w:ascii="Times New Roman" w:hAnsi="Times New Roman" w:cs="Times New Roman"/>
          <w:noProof/>
          <w:sz w:val="28"/>
          <w:szCs w:val="28"/>
        </w:rPr>
        <w:t xml:space="preserve"> економічно </w:t>
      </w:r>
      <w:r>
        <w:rPr>
          <w:rFonts w:ascii="Times New Roman" w:hAnsi="Times New Roman" w:cs="Times New Roman"/>
          <w:noProof/>
          <w:sz w:val="28"/>
          <w:szCs w:val="28"/>
        </w:rPr>
        <w:t>розвинених країн</w:t>
      </w:r>
      <w:r w:rsidRPr="00EE1E08">
        <w:rPr>
          <w:rFonts w:ascii="Times New Roman" w:hAnsi="Times New Roman" w:cs="Times New Roman"/>
          <w:noProof/>
          <w:sz w:val="28"/>
          <w:szCs w:val="28"/>
        </w:rPr>
        <w:t xml:space="preserve">. </w:t>
      </w:r>
    </w:p>
    <w:p w:rsidR="00556627" w:rsidRPr="00EE1E08" w:rsidRDefault="00556627" w:rsidP="00556627">
      <w:pPr>
        <w:pStyle w:val="af0"/>
        <w:spacing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Трудова міграція</w:t>
      </w:r>
      <w:r w:rsidR="003F3AA9">
        <w:rPr>
          <w:rFonts w:ascii="Times New Roman" w:hAnsi="Times New Roman" w:cs="Times New Roman"/>
          <w:noProof/>
          <w:sz w:val="28"/>
          <w:szCs w:val="28"/>
        </w:rPr>
        <w:t>,</w:t>
      </w:r>
      <w:r>
        <w:rPr>
          <w:rFonts w:ascii="Times New Roman" w:hAnsi="Times New Roman" w:cs="Times New Roman"/>
          <w:noProof/>
          <w:sz w:val="28"/>
          <w:szCs w:val="28"/>
        </w:rPr>
        <w:t xml:space="preserve"> як </w:t>
      </w:r>
      <w:r w:rsidR="003F3AA9">
        <w:rPr>
          <w:rFonts w:ascii="Times New Roman" w:hAnsi="Times New Roman" w:cs="Times New Roman"/>
          <w:noProof/>
          <w:sz w:val="28"/>
          <w:szCs w:val="28"/>
        </w:rPr>
        <w:t xml:space="preserve">і будь-яке </w:t>
      </w:r>
      <w:r>
        <w:rPr>
          <w:rFonts w:ascii="Times New Roman" w:hAnsi="Times New Roman" w:cs="Times New Roman"/>
          <w:noProof/>
          <w:sz w:val="28"/>
          <w:szCs w:val="28"/>
        </w:rPr>
        <w:t>явище</w:t>
      </w:r>
      <w:r w:rsidR="003F3AA9">
        <w:rPr>
          <w:rFonts w:ascii="Times New Roman" w:hAnsi="Times New Roman" w:cs="Times New Roman"/>
          <w:noProof/>
          <w:sz w:val="28"/>
          <w:szCs w:val="28"/>
        </w:rPr>
        <w:t>,</w:t>
      </w:r>
      <w:r>
        <w:rPr>
          <w:rFonts w:ascii="Times New Roman" w:hAnsi="Times New Roman" w:cs="Times New Roman"/>
          <w:noProof/>
          <w:sz w:val="28"/>
          <w:szCs w:val="28"/>
        </w:rPr>
        <w:t xml:space="preserve"> може супроводжуватися як позитивними, там і негативними наслідками. </w:t>
      </w:r>
      <w:r w:rsidRPr="00EE1E08">
        <w:rPr>
          <w:rFonts w:ascii="Times New Roman" w:hAnsi="Times New Roman" w:cs="Times New Roman"/>
          <w:noProof/>
          <w:sz w:val="28"/>
          <w:szCs w:val="28"/>
        </w:rPr>
        <w:t xml:space="preserve">Серед </w:t>
      </w:r>
      <w:r>
        <w:rPr>
          <w:rFonts w:ascii="Times New Roman" w:hAnsi="Times New Roman" w:cs="Times New Roman"/>
          <w:noProof/>
          <w:sz w:val="28"/>
          <w:szCs w:val="28"/>
        </w:rPr>
        <w:t>позитивних</w:t>
      </w:r>
      <w:r w:rsidRPr="00EE1E08">
        <w:rPr>
          <w:rFonts w:ascii="Times New Roman" w:hAnsi="Times New Roman" w:cs="Times New Roman"/>
          <w:noProof/>
          <w:sz w:val="28"/>
          <w:szCs w:val="28"/>
        </w:rPr>
        <w:t xml:space="preserve"> </w:t>
      </w:r>
      <w:r>
        <w:rPr>
          <w:rFonts w:ascii="Times New Roman" w:hAnsi="Times New Roman" w:cs="Times New Roman"/>
          <w:noProof/>
          <w:sz w:val="28"/>
          <w:szCs w:val="28"/>
        </w:rPr>
        <w:t>ефектів</w:t>
      </w:r>
      <w:r w:rsidRPr="00EE1E08">
        <w:rPr>
          <w:rFonts w:ascii="Times New Roman" w:hAnsi="Times New Roman" w:cs="Times New Roman"/>
          <w:noProof/>
          <w:sz w:val="28"/>
          <w:szCs w:val="28"/>
        </w:rPr>
        <w:t xml:space="preserve"> міграційного процесу</w:t>
      </w:r>
      <w:r w:rsidR="004C0831">
        <w:rPr>
          <w:rFonts w:ascii="Times New Roman" w:hAnsi="Times New Roman" w:cs="Times New Roman"/>
          <w:noProof/>
          <w:sz w:val="28"/>
          <w:szCs w:val="28"/>
        </w:rPr>
        <w:t xml:space="preserve"> для країн-експортерів робочої сили, у тому числі України,</w:t>
      </w:r>
      <w:r w:rsidRPr="00EE1E08">
        <w:rPr>
          <w:rFonts w:ascii="Times New Roman" w:hAnsi="Times New Roman" w:cs="Times New Roman"/>
          <w:noProof/>
          <w:sz w:val="28"/>
          <w:szCs w:val="28"/>
        </w:rPr>
        <w:t xml:space="preserve"> </w:t>
      </w:r>
      <w:r>
        <w:rPr>
          <w:rFonts w:ascii="Times New Roman" w:hAnsi="Times New Roman" w:cs="Times New Roman"/>
          <w:noProof/>
          <w:sz w:val="28"/>
          <w:szCs w:val="28"/>
        </w:rPr>
        <w:t>можна виділити</w:t>
      </w:r>
      <w:r w:rsidRPr="00EE1E08">
        <w:rPr>
          <w:rFonts w:ascii="Times New Roman" w:hAnsi="Times New Roman" w:cs="Times New Roman"/>
          <w:noProof/>
          <w:sz w:val="28"/>
          <w:szCs w:val="28"/>
        </w:rPr>
        <w:t>:</w:t>
      </w:r>
    </w:p>
    <w:p w:rsidR="00556627" w:rsidRPr="00EE1E08" w:rsidRDefault="00556627" w:rsidP="00556627">
      <w:pPr>
        <w:pStyle w:val="af0"/>
        <w:numPr>
          <w:ilvl w:val="0"/>
          <w:numId w:val="18"/>
        </w:numPr>
        <w:spacing w:line="360" w:lineRule="auto"/>
        <w:ind w:left="0" w:firstLine="708"/>
        <w:jc w:val="both"/>
        <w:rPr>
          <w:rFonts w:ascii="Times New Roman" w:hAnsi="Times New Roman" w:cs="Times New Roman"/>
          <w:noProof/>
          <w:sz w:val="28"/>
          <w:szCs w:val="28"/>
        </w:rPr>
      </w:pPr>
      <w:r>
        <w:rPr>
          <w:rFonts w:ascii="Times New Roman" w:hAnsi="Times New Roman" w:cs="Times New Roman"/>
          <w:noProof/>
          <w:sz w:val="28"/>
          <w:szCs w:val="28"/>
        </w:rPr>
        <w:t>активізацію</w:t>
      </w:r>
      <w:r w:rsidRPr="00EE1E08">
        <w:rPr>
          <w:rFonts w:ascii="Times New Roman" w:hAnsi="Times New Roman" w:cs="Times New Roman"/>
          <w:noProof/>
          <w:sz w:val="28"/>
          <w:szCs w:val="28"/>
        </w:rPr>
        <w:t xml:space="preserve"> припливу іноземної валюти, що позитивно позначається на загальній економічній ситуації.</w:t>
      </w:r>
    </w:p>
    <w:p w:rsidR="00556627" w:rsidRPr="00EE1E08" w:rsidRDefault="00556627" w:rsidP="00556627">
      <w:pPr>
        <w:pStyle w:val="af0"/>
        <w:numPr>
          <w:ilvl w:val="0"/>
          <w:numId w:val="18"/>
        </w:numPr>
        <w:spacing w:line="360" w:lineRule="auto"/>
        <w:ind w:left="0" w:firstLine="708"/>
        <w:jc w:val="both"/>
        <w:rPr>
          <w:rFonts w:ascii="Times New Roman" w:hAnsi="Times New Roman" w:cs="Times New Roman"/>
          <w:noProof/>
          <w:sz w:val="28"/>
          <w:szCs w:val="28"/>
        </w:rPr>
      </w:pPr>
      <w:r>
        <w:rPr>
          <w:rFonts w:ascii="Times New Roman" w:hAnsi="Times New Roman" w:cs="Times New Roman"/>
          <w:noProof/>
          <w:sz w:val="28"/>
          <w:szCs w:val="28"/>
        </w:rPr>
        <w:t>р</w:t>
      </w:r>
      <w:r w:rsidRPr="00EE1E08">
        <w:rPr>
          <w:rFonts w:ascii="Times New Roman" w:hAnsi="Times New Roman" w:cs="Times New Roman"/>
          <w:noProof/>
          <w:sz w:val="28"/>
          <w:szCs w:val="28"/>
        </w:rPr>
        <w:t>озшир</w:t>
      </w:r>
      <w:r>
        <w:rPr>
          <w:rFonts w:ascii="Times New Roman" w:hAnsi="Times New Roman" w:cs="Times New Roman"/>
          <w:noProof/>
          <w:sz w:val="28"/>
          <w:szCs w:val="28"/>
        </w:rPr>
        <w:t xml:space="preserve">ення експортних можливостей для </w:t>
      </w:r>
      <w:r w:rsidRPr="00EE1E08">
        <w:rPr>
          <w:rFonts w:ascii="Times New Roman" w:hAnsi="Times New Roman" w:cs="Times New Roman"/>
          <w:noProof/>
          <w:sz w:val="28"/>
          <w:szCs w:val="28"/>
        </w:rPr>
        <w:t>виробників і розширення можливостей для торгового партнерства між країнами.</w:t>
      </w:r>
    </w:p>
    <w:p w:rsidR="00556627" w:rsidRPr="00EE1E08" w:rsidRDefault="00556627" w:rsidP="00556627">
      <w:pPr>
        <w:pStyle w:val="af0"/>
        <w:numPr>
          <w:ilvl w:val="0"/>
          <w:numId w:val="18"/>
        </w:numPr>
        <w:spacing w:line="360" w:lineRule="auto"/>
        <w:ind w:left="0" w:firstLine="708"/>
        <w:jc w:val="both"/>
        <w:rPr>
          <w:rFonts w:ascii="Times New Roman" w:hAnsi="Times New Roman" w:cs="Times New Roman"/>
          <w:noProof/>
          <w:sz w:val="28"/>
          <w:szCs w:val="28"/>
        </w:rPr>
      </w:pPr>
      <w:r>
        <w:rPr>
          <w:rFonts w:ascii="Times New Roman" w:hAnsi="Times New Roman" w:cs="Times New Roman"/>
          <w:noProof/>
          <w:sz w:val="28"/>
          <w:szCs w:val="28"/>
        </w:rPr>
        <w:t>н</w:t>
      </w:r>
      <w:r w:rsidRPr="00EE1E08">
        <w:rPr>
          <w:rFonts w:ascii="Times New Roman" w:hAnsi="Times New Roman" w:cs="Times New Roman"/>
          <w:noProof/>
          <w:sz w:val="28"/>
          <w:szCs w:val="28"/>
        </w:rPr>
        <w:t xml:space="preserve">акопичення </w:t>
      </w:r>
      <w:r>
        <w:rPr>
          <w:rFonts w:ascii="Times New Roman" w:hAnsi="Times New Roman" w:cs="Times New Roman"/>
          <w:noProof/>
          <w:sz w:val="28"/>
          <w:szCs w:val="28"/>
        </w:rPr>
        <w:t>професійного досвіду та навичок, підвищення кваліфікації мігрантами, що тимчасово працювали закордоном та повернулися на Батьківщину</w:t>
      </w:r>
      <w:r w:rsidRPr="00EE1E08">
        <w:rPr>
          <w:rFonts w:ascii="Times New Roman" w:hAnsi="Times New Roman" w:cs="Times New Roman"/>
          <w:noProof/>
          <w:sz w:val="28"/>
          <w:szCs w:val="28"/>
        </w:rPr>
        <w:t xml:space="preserve"> </w:t>
      </w:r>
      <w:r>
        <w:rPr>
          <w:rFonts w:ascii="Times New Roman" w:hAnsi="Times New Roman" w:cs="Times New Roman"/>
          <w:noProof/>
          <w:sz w:val="28"/>
          <w:szCs w:val="28"/>
        </w:rPr>
        <w:t>;</w:t>
      </w:r>
    </w:p>
    <w:p w:rsidR="00556627" w:rsidRPr="00EE1E08" w:rsidRDefault="00556627" w:rsidP="00556627">
      <w:pPr>
        <w:pStyle w:val="af0"/>
        <w:numPr>
          <w:ilvl w:val="0"/>
          <w:numId w:val="18"/>
        </w:numPr>
        <w:spacing w:line="360" w:lineRule="auto"/>
        <w:ind w:left="0" w:firstLine="708"/>
        <w:jc w:val="both"/>
        <w:rPr>
          <w:rFonts w:ascii="Times New Roman" w:hAnsi="Times New Roman" w:cs="Times New Roman"/>
          <w:noProof/>
          <w:sz w:val="28"/>
          <w:szCs w:val="28"/>
        </w:rPr>
      </w:pPr>
      <w:r>
        <w:rPr>
          <w:rFonts w:ascii="Times New Roman" w:hAnsi="Times New Roman" w:cs="Times New Roman"/>
          <w:noProof/>
          <w:sz w:val="28"/>
          <w:szCs w:val="28"/>
        </w:rPr>
        <w:t>о</w:t>
      </w:r>
      <w:r w:rsidRPr="00EE1E08">
        <w:rPr>
          <w:rFonts w:ascii="Times New Roman" w:hAnsi="Times New Roman" w:cs="Times New Roman"/>
          <w:noProof/>
          <w:sz w:val="28"/>
          <w:szCs w:val="28"/>
        </w:rPr>
        <w:t>слаблення напруженості на внутрішньому ринку праці у зв'язку з відтоком безробітних за кордон</w:t>
      </w:r>
      <w:r>
        <w:rPr>
          <w:rFonts w:ascii="Times New Roman" w:hAnsi="Times New Roman" w:cs="Times New Roman"/>
          <w:noProof/>
          <w:sz w:val="28"/>
          <w:szCs w:val="28"/>
        </w:rPr>
        <w:t>;</w:t>
      </w:r>
    </w:p>
    <w:p w:rsidR="00556627" w:rsidRPr="00EE1E08" w:rsidRDefault="00556627" w:rsidP="00556627">
      <w:pPr>
        <w:pStyle w:val="af0"/>
        <w:numPr>
          <w:ilvl w:val="0"/>
          <w:numId w:val="18"/>
        </w:numPr>
        <w:spacing w:line="360" w:lineRule="auto"/>
        <w:ind w:left="0" w:firstLine="708"/>
        <w:jc w:val="both"/>
        <w:rPr>
          <w:rFonts w:ascii="Times New Roman" w:hAnsi="Times New Roman" w:cs="Times New Roman"/>
          <w:noProof/>
          <w:sz w:val="28"/>
          <w:szCs w:val="28"/>
        </w:rPr>
      </w:pPr>
      <w:r>
        <w:rPr>
          <w:rFonts w:ascii="Times New Roman" w:hAnsi="Times New Roman" w:cs="Times New Roman"/>
          <w:noProof/>
          <w:sz w:val="28"/>
          <w:szCs w:val="28"/>
        </w:rPr>
        <w:t xml:space="preserve">капітал, накопичений </w:t>
      </w:r>
      <w:r w:rsidRPr="00EE1E08">
        <w:rPr>
          <w:rFonts w:ascii="Times New Roman" w:hAnsi="Times New Roman" w:cs="Times New Roman"/>
          <w:noProof/>
          <w:sz w:val="28"/>
          <w:szCs w:val="28"/>
        </w:rPr>
        <w:t xml:space="preserve">мігрантами, дуже часто використовується для створення малих і середніх підприємств після повернення </w:t>
      </w:r>
      <w:r>
        <w:rPr>
          <w:rFonts w:ascii="Times New Roman" w:hAnsi="Times New Roman" w:cs="Times New Roman"/>
          <w:noProof/>
          <w:sz w:val="28"/>
          <w:szCs w:val="28"/>
        </w:rPr>
        <w:t>у країну-</w:t>
      </w:r>
      <w:r>
        <w:rPr>
          <w:rFonts w:ascii="Times New Roman" w:hAnsi="Times New Roman" w:cs="Times New Roman"/>
          <w:noProof/>
          <w:sz w:val="28"/>
          <w:szCs w:val="28"/>
        </w:rPr>
        <w:lastRenderedPageBreak/>
        <w:t>походження</w:t>
      </w:r>
      <w:r w:rsidRPr="00EE1E08">
        <w:rPr>
          <w:rFonts w:ascii="Times New Roman" w:hAnsi="Times New Roman" w:cs="Times New Roman"/>
          <w:noProof/>
          <w:sz w:val="28"/>
          <w:szCs w:val="28"/>
        </w:rPr>
        <w:t>, що сприяє розвитку підприємницької діяльності в країн</w:t>
      </w:r>
      <w:r>
        <w:rPr>
          <w:rFonts w:ascii="Times New Roman" w:hAnsi="Times New Roman" w:cs="Times New Roman"/>
          <w:noProof/>
          <w:sz w:val="28"/>
          <w:szCs w:val="28"/>
        </w:rPr>
        <w:t>і і формуванню середнього класу;</w:t>
      </w:r>
    </w:p>
    <w:p w:rsidR="00556627" w:rsidRPr="00EE1E08" w:rsidRDefault="00556627" w:rsidP="00556627">
      <w:pPr>
        <w:pStyle w:val="af0"/>
        <w:numPr>
          <w:ilvl w:val="0"/>
          <w:numId w:val="18"/>
        </w:numPr>
        <w:spacing w:line="360" w:lineRule="auto"/>
        <w:ind w:left="0" w:firstLine="708"/>
        <w:jc w:val="both"/>
        <w:rPr>
          <w:rFonts w:ascii="Times New Roman" w:hAnsi="Times New Roman" w:cs="Times New Roman"/>
          <w:noProof/>
          <w:sz w:val="28"/>
          <w:szCs w:val="28"/>
        </w:rPr>
      </w:pPr>
      <w:r>
        <w:rPr>
          <w:rFonts w:ascii="Times New Roman" w:hAnsi="Times New Roman" w:cs="Times New Roman"/>
          <w:noProof/>
          <w:sz w:val="28"/>
          <w:szCs w:val="28"/>
        </w:rPr>
        <w:t>м</w:t>
      </w:r>
      <w:r w:rsidRPr="00EE1E08">
        <w:rPr>
          <w:rFonts w:ascii="Times New Roman" w:hAnsi="Times New Roman" w:cs="Times New Roman"/>
          <w:noProof/>
          <w:sz w:val="28"/>
          <w:szCs w:val="28"/>
        </w:rPr>
        <w:t>ожливість для мігрантів брати участь в «етнічній економіці» приймаючої країни, орієнтуючись на споживання ук</w:t>
      </w:r>
      <w:r>
        <w:rPr>
          <w:rFonts w:ascii="Times New Roman" w:hAnsi="Times New Roman" w:cs="Times New Roman"/>
          <w:noProof/>
          <w:sz w:val="28"/>
          <w:szCs w:val="28"/>
        </w:rPr>
        <w:t>раїнської продукції за кордоном;</w:t>
      </w:r>
    </w:p>
    <w:p w:rsidR="00556627" w:rsidRPr="00EE1E08" w:rsidRDefault="00556627" w:rsidP="00556627">
      <w:pPr>
        <w:pStyle w:val="af0"/>
        <w:numPr>
          <w:ilvl w:val="0"/>
          <w:numId w:val="18"/>
        </w:numPr>
        <w:spacing w:line="360" w:lineRule="auto"/>
        <w:ind w:left="0" w:firstLine="708"/>
        <w:jc w:val="both"/>
        <w:rPr>
          <w:rFonts w:ascii="Times New Roman" w:hAnsi="Times New Roman" w:cs="Times New Roman"/>
          <w:noProof/>
          <w:sz w:val="28"/>
          <w:szCs w:val="28"/>
        </w:rPr>
      </w:pPr>
      <w:r>
        <w:rPr>
          <w:rFonts w:ascii="Times New Roman" w:hAnsi="Times New Roman" w:cs="Times New Roman"/>
          <w:noProof/>
          <w:sz w:val="28"/>
          <w:szCs w:val="28"/>
        </w:rPr>
        <w:t>стимулювання</w:t>
      </w:r>
      <w:r w:rsidRPr="00EE1E08">
        <w:rPr>
          <w:rFonts w:ascii="Times New Roman" w:hAnsi="Times New Roman" w:cs="Times New Roman"/>
          <w:noProof/>
          <w:sz w:val="28"/>
          <w:szCs w:val="28"/>
        </w:rPr>
        <w:t xml:space="preserve"> створення спільних підприємств і </w:t>
      </w:r>
      <w:r>
        <w:rPr>
          <w:rFonts w:ascii="Times New Roman" w:hAnsi="Times New Roman" w:cs="Times New Roman"/>
          <w:noProof/>
          <w:sz w:val="28"/>
          <w:szCs w:val="28"/>
        </w:rPr>
        <w:t>розширення</w:t>
      </w:r>
      <w:r w:rsidRPr="00EE1E08">
        <w:rPr>
          <w:rFonts w:ascii="Times New Roman" w:hAnsi="Times New Roman" w:cs="Times New Roman"/>
          <w:noProof/>
          <w:sz w:val="28"/>
          <w:szCs w:val="28"/>
        </w:rPr>
        <w:t xml:space="preserve"> торгівлю між країнами-експортерами імпортерами людського </w:t>
      </w:r>
      <w:r>
        <w:rPr>
          <w:rFonts w:ascii="Times New Roman" w:hAnsi="Times New Roman" w:cs="Times New Roman"/>
          <w:noProof/>
          <w:sz w:val="28"/>
          <w:szCs w:val="28"/>
        </w:rPr>
        <w:t>ресурсу</w:t>
      </w:r>
      <w:r w:rsidRPr="00EE1E08">
        <w:rPr>
          <w:rFonts w:ascii="Times New Roman" w:hAnsi="Times New Roman" w:cs="Times New Roman"/>
          <w:noProof/>
          <w:sz w:val="28"/>
          <w:szCs w:val="28"/>
        </w:rPr>
        <w:t>.</w:t>
      </w:r>
    </w:p>
    <w:p w:rsidR="00E74D72" w:rsidRPr="00E74D72" w:rsidRDefault="00E74D72" w:rsidP="00E74D72">
      <w:pPr>
        <w:pStyle w:val="af0"/>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Враховуючи позитивні ефекти міграційних</w:t>
      </w:r>
      <w:r w:rsidRPr="00EE1E08">
        <w:rPr>
          <w:rFonts w:ascii="Times New Roman" w:hAnsi="Times New Roman" w:cs="Times New Roman"/>
          <w:noProof/>
          <w:sz w:val="28"/>
          <w:szCs w:val="28"/>
        </w:rPr>
        <w:t xml:space="preserve"> </w:t>
      </w:r>
      <w:r>
        <w:rPr>
          <w:rFonts w:ascii="Times New Roman" w:hAnsi="Times New Roman" w:cs="Times New Roman"/>
          <w:noProof/>
          <w:sz w:val="28"/>
          <w:szCs w:val="28"/>
        </w:rPr>
        <w:t>процесів</w:t>
      </w:r>
      <w:r w:rsidRPr="00EE1E08">
        <w:rPr>
          <w:rFonts w:ascii="Times New Roman" w:hAnsi="Times New Roman" w:cs="Times New Roman"/>
          <w:noProof/>
          <w:sz w:val="28"/>
          <w:szCs w:val="28"/>
        </w:rPr>
        <w:t xml:space="preserve">, можна сказати, що трудова </w:t>
      </w:r>
      <w:r>
        <w:rPr>
          <w:rFonts w:ascii="Times New Roman" w:hAnsi="Times New Roman" w:cs="Times New Roman"/>
          <w:noProof/>
          <w:sz w:val="28"/>
          <w:szCs w:val="28"/>
        </w:rPr>
        <w:t>еміграція громадян</w:t>
      </w:r>
      <w:r w:rsidRPr="00EE1E08">
        <w:rPr>
          <w:rFonts w:ascii="Times New Roman" w:hAnsi="Times New Roman" w:cs="Times New Roman"/>
          <w:noProof/>
          <w:sz w:val="28"/>
          <w:szCs w:val="28"/>
        </w:rPr>
        <w:t xml:space="preserve"> країни </w:t>
      </w:r>
      <w:r>
        <w:rPr>
          <w:rFonts w:ascii="Times New Roman" w:hAnsi="Times New Roman" w:cs="Times New Roman"/>
          <w:noProof/>
          <w:sz w:val="28"/>
          <w:szCs w:val="28"/>
        </w:rPr>
        <w:t xml:space="preserve">дуже часто </w:t>
      </w:r>
      <w:r w:rsidRPr="00EE1E08">
        <w:rPr>
          <w:rFonts w:ascii="Times New Roman" w:hAnsi="Times New Roman" w:cs="Times New Roman"/>
          <w:noProof/>
          <w:sz w:val="28"/>
          <w:szCs w:val="28"/>
        </w:rPr>
        <w:t xml:space="preserve">стає ефективним засобом </w:t>
      </w:r>
      <w:r>
        <w:rPr>
          <w:rFonts w:ascii="Times New Roman" w:hAnsi="Times New Roman" w:cs="Times New Roman"/>
          <w:noProof/>
          <w:sz w:val="28"/>
          <w:szCs w:val="28"/>
        </w:rPr>
        <w:t xml:space="preserve">їх </w:t>
      </w:r>
      <w:r w:rsidRPr="00EE1E08">
        <w:rPr>
          <w:rFonts w:ascii="Times New Roman" w:hAnsi="Times New Roman" w:cs="Times New Roman"/>
          <w:noProof/>
          <w:sz w:val="28"/>
          <w:szCs w:val="28"/>
        </w:rPr>
        <w:t>працевлаштування, гарантованого доходу, самореалізації, що в цілому сприяє включенню країни</w:t>
      </w:r>
      <w:r>
        <w:rPr>
          <w:rFonts w:ascii="Times New Roman" w:hAnsi="Times New Roman" w:cs="Times New Roman"/>
          <w:noProof/>
          <w:sz w:val="28"/>
          <w:szCs w:val="28"/>
        </w:rPr>
        <w:t>-експортера робочої сили</w:t>
      </w:r>
      <w:r w:rsidRPr="00EE1E08">
        <w:rPr>
          <w:rFonts w:ascii="Times New Roman" w:hAnsi="Times New Roman" w:cs="Times New Roman"/>
          <w:noProof/>
          <w:sz w:val="28"/>
          <w:szCs w:val="28"/>
        </w:rPr>
        <w:t xml:space="preserve"> у світови</w:t>
      </w:r>
      <w:r>
        <w:rPr>
          <w:rFonts w:ascii="Times New Roman" w:hAnsi="Times New Roman" w:cs="Times New Roman"/>
          <w:noProof/>
          <w:sz w:val="28"/>
          <w:szCs w:val="28"/>
        </w:rPr>
        <w:t xml:space="preserve">й ринок праці </w:t>
      </w:r>
      <w:r w:rsidRPr="00E74D72">
        <w:rPr>
          <w:rFonts w:ascii="Times New Roman" w:hAnsi="Times New Roman" w:cs="Times New Roman"/>
          <w:noProof/>
          <w:sz w:val="28"/>
          <w:szCs w:val="28"/>
        </w:rPr>
        <w:t>[32].</w:t>
      </w:r>
    </w:p>
    <w:p w:rsidR="004C0831" w:rsidRDefault="004C0831" w:rsidP="00556627">
      <w:pPr>
        <w:pStyle w:val="af0"/>
        <w:spacing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 xml:space="preserve">Країни-імпортери трудвих ресурсів у якості позитивних ефектів від трудової імміграції отримують більш дешеву та досить кваліфіковану робочу силу, при цьому майже не зазнають витрат у зв’язку з наданням освіти робітникам. А розширення масштабів </w:t>
      </w:r>
      <w:r w:rsidRPr="00E74D72">
        <w:rPr>
          <w:rFonts w:ascii="Times New Roman" w:hAnsi="Times New Roman" w:cs="Times New Roman"/>
          <w:noProof/>
          <w:sz w:val="28"/>
          <w:szCs w:val="28"/>
        </w:rPr>
        <w:t>виробництва</w:t>
      </w:r>
      <w:r w:rsidR="00E74D72">
        <w:rPr>
          <w:rFonts w:ascii="Times New Roman" w:hAnsi="Times New Roman" w:cs="Times New Roman"/>
          <w:noProof/>
          <w:sz w:val="28"/>
          <w:szCs w:val="28"/>
        </w:rPr>
        <w:t xml:space="preserve"> за рахунок залучення іноземних трудових ресурсів</w:t>
      </w:r>
      <w:r w:rsidRPr="00E74D72">
        <w:rPr>
          <w:rFonts w:ascii="Times New Roman" w:hAnsi="Times New Roman" w:cs="Times New Roman"/>
          <w:noProof/>
          <w:sz w:val="28"/>
          <w:szCs w:val="28"/>
        </w:rPr>
        <w:t xml:space="preserve"> приводить до збільшення видатків у бюджет</w:t>
      </w:r>
      <w:r w:rsidR="00E74D72">
        <w:rPr>
          <w:rFonts w:ascii="Times New Roman" w:hAnsi="Times New Roman" w:cs="Times New Roman"/>
          <w:noProof/>
          <w:sz w:val="28"/>
          <w:szCs w:val="28"/>
        </w:rPr>
        <w:t>, тим самим наповнюючи його.</w:t>
      </w:r>
    </w:p>
    <w:p w:rsidR="00556627" w:rsidRPr="00E74D72" w:rsidRDefault="00556627" w:rsidP="00556627">
      <w:pPr>
        <w:pStyle w:val="af0"/>
        <w:spacing w:line="360" w:lineRule="auto"/>
        <w:ind w:firstLine="708"/>
        <w:jc w:val="both"/>
        <w:rPr>
          <w:rFonts w:ascii="Times New Roman" w:hAnsi="Times New Roman" w:cs="Times New Roman"/>
          <w:noProof/>
          <w:sz w:val="28"/>
          <w:szCs w:val="28"/>
          <w:lang w:val="ru-RU"/>
        </w:rPr>
      </w:pPr>
      <w:r w:rsidRPr="00EE1E08">
        <w:rPr>
          <w:rFonts w:ascii="Times New Roman" w:hAnsi="Times New Roman" w:cs="Times New Roman"/>
          <w:noProof/>
          <w:sz w:val="28"/>
          <w:szCs w:val="28"/>
        </w:rPr>
        <w:t>До негативних наслідків активізації відтоку національної робочої сили за кордон</w:t>
      </w:r>
      <w:r w:rsidR="00E74D72">
        <w:rPr>
          <w:rFonts w:ascii="Times New Roman" w:hAnsi="Times New Roman" w:cs="Times New Roman"/>
          <w:noProof/>
          <w:sz w:val="28"/>
          <w:szCs w:val="28"/>
        </w:rPr>
        <w:t xml:space="preserve"> науковці відносять </w:t>
      </w:r>
      <w:r w:rsidR="00E74D72" w:rsidRPr="00E74D72">
        <w:rPr>
          <w:rFonts w:ascii="Times New Roman" w:hAnsi="Times New Roman" w:cs="Times New Roman"/>
          <w:noProof/>
          <w:sz w:val="28"/>
          <w:szCs w:val="28"/>
        </w:rPr>
        <w:t>[32]</w:t>
      </w:r>
      <w:r w:rsidR="00E74D72">
        <w:rPr>
          <w:rFonts w:ascii="Times New Roman" w:hAnsi="Times New Roman" w:cs="Times New Roman"/>
          <w:noProof/>
          <w:sz w:val="28"/>
          <w:szCs w:val="28"/>
          <w:lang w:val="ru-RU"/>
        </w:rPr>
        <w:t>:</w:t>
      </w:r>
    </w:p>
    <w:p w:rsidR="00556627" w:rsidRPr="00EE1E08" w:rsidRDefault="00556627" w:rsidP="00556627">
      <w:pPr>
        <w:pStyle w:val="af0"/>
        <w:numPr>
          <w:ilvl w:val="0"/>
          <w:numId w:val="20"/>
        </w:numPr>
        <w:spacing w:line="360" w:lineRule="auto"/>
        <w:ind w:left="0"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втрата висок</w:t>
      </w:r>
      <w:r w:rsidR="00E74D72">
        <w:rPr>
          <w:rFonts w:ascii="Times New Roman" w:hAnsi="Times New Roman" w:cs="Times New Roman"/>
          <w:noProof/>
          <w:sz w:val="28"/>
          <w:szCs w:val="28"/>
        </w:rPr>
        <w:t xml:space="preserve">окваліфікованої робочої сили, </w:t>
      </w:r>
      <w:r w:rsidR="00E74D72">
        <w:rPr>
          <w:rFonts w:ascii="Times New Roman" w:hAnsi="Times New Roman" w:cs="Times New Roman"/>
          <w:noProof/>
          <w:sz w:val="28"/>
          <w:szCs w:val="28"/>
          <w:lang w:val="ru-RU"/>
        </w:rPr>
        <w:t>що</w:t>
      </w:r>
      <w:r w:rsidRPr="00EE1E08">
        <w:rPr>
          <w:rFonts w:ascii="Times New Roman" w:hAnsi="Times New Roman" w:cs="Times New Roman"/>
          <w:noProof/>
          <w:sz w:val="28"/>
          <w:szCs w:val="28"/>
        </w:rPr>
        <w:t xml:space="preserve"> не тільки скорочує працездатне населення і скорочує число платників податків, а й забезпечує втрату накопиченого в країні людського капіталу, що заважає країні повноцінно розвиватися;</w:t>
      </w:r>
    </w:p>
    <w:p w:rsidR="00556627" w:rsidRPr="00EE1E08" w:rsidRDefault="00556627" w:rsidP="00556627">
      <w:pPr>
        <w:pStyle w:val="af0"/>
        <w:numPr>
          <w:ilvl w:val="0"/>
          <w:numId w:val="20"/>
        </w:numPr>
        <w:spacing w:line="360" w:lineRule="auto"/>
        <w:ind w:left="0"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зменшення віддачі від інвестицій в людський капітал, особливо серед тих, хто виїхав за кордон після отримання освіти за рахунок країни;</w:t>
      </w:r>
    </w:p>
    <w:p w:rsidR="00556627" w:rsidRPr="00EE1E08" w:rsidRDefault="00556627" w:rsidP="00556627">
      <w:pPr>
        <w:pStyle w:val="af0"/>
        <w:numPr>
          <w:ilvl w:val="0"/>
          <w:numId w:val="20"/>
        </w:numPr>
        <w:spacing w:line="360" w:lineRule="auto"/>
        <w:ind w:left="0"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 xml:space="preserve">відсутність відрахувань від заробітної плати мігрантів у соціальні та пенсійний фонди; </w:t>
      </w:r>
    </w:p>
    <w:p w:rsidR="00556627" w:rsidRPr="00EE1E08" w:rsidRDefault="00556627" w:rsidP="00556627">
      <w:pPr>
        <w:pStyle w:val="af0"/>
        <w:numPr>
          <w:ilvl w:val="0"/>
          <w:numId w:val="20"/>
        </w:numPr>
        <w:spacing w:line="360" w:lineRule="auto"/>
        <w:ind w:left="0"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 xml:space="preserve">поширення соціальних </w:t>
      </w:r>
      <w:r w:rsidR="00E74D72">
        <w:rPr>
          <w:rFonts w:ascii="Times New Roman" w:hAnsi="Times New Roman" w:cs="Times New Roman"/>
          <w:noProof/>
          <w:sz w:val="28"/>
          <w:szCs w:val="28"/>
          <w:lang w:val="ru-RU"/>
        </w:rPr>
        <w:t xml:space="preserve">проблем, таких як </w:t>
      </w:r>
      <w:r w:rsidRPr="00EE1E08">
        <w:rPr>
          <w:rFonts w:ascii="Times New Roman" w:hAnsi="Times New Roman" w:cs="Times New Roman"/>
          <w:noProof/>
          <w:sz w:val="28"/>
          <w:szCs w:val="28"/>
        </w:rPr>
        <w:t>сиріт</w:t>
      </w:r>
      <w:r w:rsidR="00E74D72">
        <w:rPr>
          <w:rFonts w:ascii="Times New Roman" w:hAnsi="Times New Roman" w:cs="Times New Roman"/>
          <w:noProof/>
          <w:sz w:val="28"/>
          <w:szCs w:val="28"/>
          <w:lang w:val="ru-RU"/>
        </w:rPr>
        <w:t>ство</w:t>
      </w:r>
      <w:r w:rsidRPr="00EE1E08">
        <w:rPr>
          <w:rFonts w:ascii="Times New Roman" w:hAnsi="Times New Roman" w:cs="Times New Roman"/>
          <w:noProof/>
          <w:sz w:val="28"/>
          <w:szCs w:val="28"/>
        </w:rPr>
        <w:t xml:space="preserve"> </w:t>
      </w:r>
      <w:r w:rsidR="00E74D72">
        <w:rPr>
          <w:rFonts w:ascii="Times New Roman" w:hAnsi="Times New Roman" w:cs="Times New Roman"/>
          <w:noProof/>
          <w:sz w:val="28"/>
          <w:szCs w:val="28"/>
          <w:lang w:val="ru-RU"/>
        </w:rPr>
        <w:t>та розпад с</w:t>
      </w:r>
      <w:r w:rsidR="00E74D72">
        <w:rPr>
          <w:rFonts w:ascii="Times New Roman" w:hAnsi="Times New Roman" w:cs="Times New Roman"/>
          <w:noProof/>
          <w:sz w:val="28"/>
          <w:szCs w:val="28"/>
        </w:rPr>
        <w:t>імей;</w:t>
      </w:r>
    </w:p>
    <w:p w:rsidR="00556627" w:rsidRPr="00EE1E08" w:rsidRDefault="00556627" w:rsidP="00556627">
      <w:pPr>
        <w:pStyle w:val="af0"/>
        <w:numPr>
          <w:ilvl w:val="0"/>
          <w:numId w:val="20"/>
        </w:numPr>
        <w:spacing w:line="360" w:lineRule="auto"/>
        <w:ind w:left="0"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lastRenderedPageBreak/>
        <w:t>зростання цін на товари і послуги на внутріш</w:t>
      </w:r>
      <w:r w:rsidR="00E74D72">
        <w:rPr>
          <w:rFonts w:ascii="Times New Roman" w:hAnsi="Times New Roman" w:cs="Times New Roman"/>
          <w:noProof/>
          <w:sz w:val="28"/>
          <w:szCs w:val="28"/>
        </w:rPr>
        <w:t>ніх ринках</w:t>
      </w:r>
      <w:r w:rsidRPr="00EE1E08">
        <w:rPr>
          <w:rFonts w:ascii="Times New Roman" w:hAnsi="Times New Roman" w:cs="Times New Roman"/>
          <w:noProof/>
          <w:sz w:val="28"/>
          <w:szCs w:val="28"/>
        </w:rPr>
        <w:t xml:space="preserve">, </w:t>
      </w:r>
      <w:r w:rsidR="00E74D72">
        <w:rPr>
          <w:rFonts w:ascii="Times New Roman" w:hAnsi="Times New Roman" w:cs="Times New Roman"/>
          <w:noProof/>
          <w:sz w:val="28"/>
          <w:szCs w:val="28"/>
        </w:rPr>
        <w:t>внаслідок</w:t>
      </w:r>
      <w:r w:rsidRPr="00EE1E08">
        <w:rPr>
          <w:rFonts w:ascii="Times New Roman" w:hAnsi="Times New Roman" w:cs="Times New Roman"/>
          <w:noProof/>
          <w:sz w:val="28"/>
          <w:szCs w:val="28"/>
        </w:rPr>
        <w:t xml:space="preserve"> </w:t>
      </w:r>
      <w:r w:rsidR="00E74D72">
        <w:rPr>
          <w:rFonts w:ascii="Times New Roman" w:hAnsi="Times New Roman" w:cs="Times New Roman"/>
          <w:noProof/>
          <w:sz w:val="28"/>
          <w:szCs w:val="28"/>
        </w:rPr>
        <w:t xml:space="preserve">низької </w:t>
      </w:r>
      <w:r w:rsidRPr="00EE1E08">
        <w:rPr>
          <w:rFonts w:ascii="Times New Roman" w:hAnsi="Times New Roman" w:cs="Times New Roman"/>
          <w:noProof/>
          <w:sz w:val="28"/>
          <w:szCs w:val="28"/>
        </w:rPr>
        <w:t xml:space="preserve">купівельна </w:t>
      </w:r>
      <w:r w:rsidR="00E74D72">
        <w:rPr>
          <w:rFonts w:ascii="Times New Roman" w:hAnsi="Times New Roman" w:cs="Times New Roman"/>
          <w:noProof/>
          <w:sz w:val="28"/>
          <w:szCs w:val="28"/>
        </w:rPr>
        <w:t>спроможності значної частини населення</w:t>
      </w:r>
      <w:r w:rsidRPr="00EE1E08">
        <w:rPr>
          <w:rFonts w:ascii="Times New Roman" w:hAnsi="Times New Roman" w:cs="Times New Roman"/>
          <w:noProof/>
          <w:sz w:val="28"/>
          <w:szCs w:val="28"/>
        </w:rPr>
        <w:t>;</w:t>
      </w:r>
    </w:p>
    <w:p w:rsidR="00556627" w:rsidRPr="00EE1E08" w:rsidRDefault="00556627" w:rsidP="00556627">
      <w:pPr>
        <w:pStyle w:val="af0"/>
        <w:numPr>
          <w:ilvl w:val="0"/>
          <w:numId w:val="20"/>
        </w:numPr>
        <w:spacing w:line="360" w:lineRule="auto"/>
        <w:ind w:left="0"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збільшенн</w:t>
      </w:r>
      <w:r w:rsidR="00E74D72">
        <w:rPr>
          <w:rFonts w:ascii="Times New Roman" w:hAnsi="Times New Roman" w:cs="Times New Roman"/>
          <w:noProof/>
          <w:sz w:val="28"/>
          <w:szCs w:val="28"/>
        </w:rPr>
        <w:t>я навантаження на бюджет у зв’язку з підготовкою</w:t>
      </w:r>
      <w:r w:rsidR="00E74D72" w:rsidRPr="00E74D72">
        <w:rPr>
          <w:rFonts w:ascii="Times New Roman" w:hAnsi="Times New Roman" w:cs="Times New Roman"/>
          <w:noProof/>
          <w:sz w:val="28"/>
          <w:szCs w:val="28"/>
        </w:rPr>
        <w:t xml:space="preserve"> нових спеціалістів</w:t>
      </w:r>
      <w:r w:rsidRPr="00EE1E08">
        <w:rPr>
          <w:rFonts w:ascii="Times New Roman" w:hAnsi="Times New Roman" w:cs="Times New Roman"/>
          <w:noProof/>
          <w:sz w:val="28"/>
          <w:szCs w:val="28"/>
        </w:rPr>
        <w:t>;</w:t>
      </w:r>
    </w:p>
    <w:p w:rsidR="00556627" w:rsidRDefault="00556627" w:rsidP="00556627">
      <w:pPr>
        <w:pStyle w:val="af0"/>
        <w:numPr>
          <w:ilvl w:val="0"/>
          <w:numId w:val="20"/>
        </w:numPr>
        <w:spacing w:line="360" w:lineRule="auto"/>
        <w:ind w:left="0"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зниження народжуваності в молодих сім'ях;</w:t>
      </w:r>
    </w:p>
    <w:p w:rsidR="00E74D72" w:rsidRPr="00EE1E08" w:rsidRDefault="00E74D72" w:rsidP="00556627">
      <w:pPr>
        <w:pStyle w:val="af0"/>
        <w:numPr>
          <w:ilvl w:val="0"/>
          <w:numId w:val="20"/>
        </w:numPr>
        <w:spacing w:line="360" w:lineRule="auto"/>
        <w:ind w:left="0" w:firstLine="708"/>
        <w:jc w:val="both"/>
        <w:rPr>
          <w:rFonts w:ascii="Times New Roman" w:hAnsi="Times New Roman" w:cs="Times New Roman"/>
          <w:noProof/>
          <w:sz w:val="28"/>
          <w:szCs w:val="28"/>
        </w:rPr>
      </w:pPr>
      <w:r w:rsidRPr="00E74D72">
        <w:rPr>
          <w:rFonts w:ascii="Times New Roman" w:hAnsi="Times New Roman" w:cs="Times New Roman"/>
          <w:noProof/>
          <w:sz w:val="28"/>
          <w:szCs w:val="28"/>
        </w:rPr>
        <w:t>виникнення тенденції до спаду темпів економічного зростання.</w:t>
      </w:r>
    </w:p>
    <w:p w:rsidR="00556627" w:rsidRPr="00EE1E08" w:rsidRDefault="00556627" w:rsidP="00556627">
      <w:pPr>
        <w:pStyle w:val="af0"/>
        <w:spacing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У</w:t>
      </w:r>
      <w:r w:rsidRPr="00EE1E08">
        <w:rPr>
          <w:rFonts w:ascii="Times New Roman" w:hAnsi="Times New Roman" w:cs="Times New Roman"/>
          <w:noProof/>
          <w:sz w:val="28"/>
          <w:szCs w:val="28"/>
        </w:rPr>
        <w:t xml:space="preserve"> країнах Східної Європи за останні 20 років виникла серйозна нестача кваліфікован</w:t>
      </w:r>
      <w:r>
        <w:rPr>
          <w:rFonts w:ascii="Times New Roman" w:hAnsi="Times New Roman" w:cs="Times New Roman"/>
          <w:noProof/>
          <w:sz w:val="28"/>
          <w:szCs w:val="28"/>
        </w:rPr>
        <w:t>их кадрів, переважно через «відті</w:t>
      </w:r>
      <w:r w:rsidRPr="00EE1E08">
        <w:rPr>
          <w:rFonts w:ascii="Times New Roman" w:hAnsi="Times New Roman" w:cs="Times New Roman"/>
          <w:noProof/>
          <w:sz w:val="28"/>
          <w:szCs w:val="28"/>
        </w:rPr>
        <w:t xml:space="preserve">к мізків» і міграцію робочої сили в більш розвинені країни.  </w:t>
      </w:r>
    </w:p>
    <w:p w:rsidR="00435BAF" w:rsidRPr="00EE1E08" w:rsidRDefault="00435BAF" w:rsidP="00435BAF">
      <w:pPr>
        <w:pStyle w:val="af0"/>
        <w:spacing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 xml:space="preserve">Варто зазначити, що серед головних мотивів до міграції населення не завжди залишаються економічні, адже розвиток міграційних процесів нерідко супроводжується </w:t>
      </w:r>
      <w:r w:rsidRPr="00EE1E08">
        <w:rPr>
          <w:rFonts w:ascii="Times New Roman" w:hAnsi="Times New Roman" w:cs="Times New Roman"/>
          <w:noProof/>
          <w:sz w:val="28"/>
          <w:szCs w:val="28"/>
        </w:rPr>
        <w:t xml:space="preserve">політичними кризами </w:t>
      </w:r>
      <w:r>
        <w:rPr>
          <w:rFonts w:ascii="Times New Roman" w:hAnsi="Times New Roman" w:cs="Times New Roman"/>
          <w:noProof/>
          <w:sz w:val="28"/>
          <w:szCs w:val="28"/>
        </w:rPr>
        <w:t>й</w:t>
      </w:r>
      <w:r w:rsidRPr="00EE1E08">
        <w:rPr>
          <w:rFonts w:ascii="Times New Roman" w:hAnsi="Times New Roman" w:cs="Times New Roman"/>
          <w:noProof/>
          <w:sz w:val="28"/>
          <w:szCs w:val="28"/>
        </w:rPr>
        <w:t xml:space="preserve"> військовими діями.</w:t>
      </w:r>
    </w:p>
    <w:p w:rsidR="00435BAF" w:rsidRPr="00E74D72" w:rsidRDefault="00435BAF" w:rsidP="00435BAF">
      <w:pPr>
        <w:pStyle w:val="af0"/>
        <w:spacing w:line="360" w:lineRule="auto"/>
        <w:ind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 xml:space="preserve">Таким чином, «Європейська міграційна криза» (2012-2015 рр.) була викликана збільшенням потоку мігрантів з країн Третього світу, де </w:t>
      </w:r>
      <w:r>
        <w:rPr>
          <w:rFonts w:ascii="Times New Roman" w:hAnsi="Times New Roman" w:cs="Times New Roman"/>
          <w:noProof/>
          <w:sz w:val="28"/>
          <w:szCs w:val="28"/>
        </w:rPr>
        <w:t>відбувалися</w:t>
      </w:r>
      <w:r w:rsidRPr="00EE1E08">
        <w:rPr>
          <w:rFonts w:ascii="Times New Roman" w:hAnsi="Times New Roman" w:cs="Times New Roman"/>
          <w:noProof/>
          <w:sz w:val="28"/>
          <w:szCs w:val="28"/>
        </w:rPr>
        <w:t xml:space="preserve"> військові дії, у високорозвинені європейські країни. Військові конфлікти в цих країнах </w:t>
      </w:r>
      <w:r>
        <w:rPr>
          <w:rFonts w:ascii="Times New Roman" w:hAnsi="Times New Roman" w:cs="Times New Roman"/>
          <w:noProof/>
          <w:sz w:val="28"/>
          <w:szCs w:val="28"/>
        </w:rPr>
        <w:t>спричинили досить масштабну</w:t>
      </w:r>
      <w:r w:rsidRPr="00EE1E08">
        <w:rPr>
          <w:rFonts w:ascii="Times New Roman" w:hAnsi="Times New Roman" w:cs="Times New Roman"/>
          <w:noProof/>
          <w:sz w:val="28"/>
          <w:szCs w:val="28"/>
        </w:rPr>
        <w:t xml:space="preserve"> економічну кризу, що </w:t>
      </w:r>
      <w:r>
        <w:rPr>
          <w:rFonts w:ascii="Times New Roman" w:hAnsi="Times New Roman" w:cs="Times New Roman"/>
          <w:noProof/>
          <w:sz w:val="28"/>
          <w:szCs w:val="28"/>
        </w:rPr>
        <w:t xml:space="preserve">характеризувалася зниженням ВВП, рівня </w:t>
      </w:r>
      <w:r w:rsidRPr="00EE1E08">
        <w:rPr>
          <w:rFonts w:ascii="Times New Roman" w:hAnsi="Times New Roman" w:cs="Times New Roman"/>
          <w:noProof/>
          <w:sz w:val="28"/>
          <w:szCs w:val="28"/>
        </w:rPr>
        <w:t>заробітної плати, високим безробіт</w:t>
      </w:r>
      <w:r>
        <w:rPr>
          <w:rFonts w:ascii="Times New Roman" w:hAnsi="Times New Roman" w:cs="Times New Roman"/>
          <w:noProof/>
          <w:sz w:val="28"/>
          <w:szCs w:val="28"/>
        </w:rPr>
        <w:t>тям, зростанням бідності, тощо</w:t>
      </w:r>
      <w:r w:rsidR="00E74D72">
        <w:rPr>
          <w:rFonts w:ascii="Times New Roman" w:hAnsi="Times New Roman" w:cs="Times New Roman"/>
          <w:noProof/>
          <w:sz w:val="28"/>
          <w:szCs w:val="28"/>
        </w:rPr>
        <w:t xml:space="preserve"> [33</w:t>
      </w:r>
      <w:r w:rsidRPr="00EE1E08">
        <w:rPr>
          <w:rFonts w:ascii="Times New Roman" w:hAnsi="Times New Roman" w:cs="Times New Roman"/>
          <w:noProof/>
          <w:sz w:val="28"/>
          <w:szCs w:val="28"/>
        </w:rPr>
        <w:t>].</w:t>
      </w:r>
    </w:p>
    <w:p w:rsidR="00250ACA" w:rsidRPr="00250ACA" w:rsidRDefault="00250ACA" w:rsidP="00435BAF">
      <w:pPr>
        <w:pStyle w:val="af0"/>
        <w:spacing w:line="360" w:lineRule="auto"/>
        <w:ind w:firstLine="708"/>
        <w:jc w:val="both"/>
        <w:rPr>
          <w:rFonts w:ascii="Times New Roman" w:hAnsi="Times New Roman" w:cs="Times New Roman"/>
          <w:noProof/>
          <w:sz w:val="28"/>
          <w:szCs w:val="28"/>
        </w:rPr>
      </w:pPr>
      <w:r w:rsidRPr="004C119C">
        <w:rPr>
          <w:rFonts w:ascii="Times New Roman" w:hAnsi="Times New Roman" w:cs="Times New Roman"/>
          <w:noProof/>
          <w:sz w:val="28"/>
          <w:szCs w:val="28"/>
        </w:rPr>
        <w:t>Неконтрольований пот</w:t>
      </w:r>
      <w:r>
        <w:rPr>
          <w:rFonts w:ascii="Times New Roman" w:hAnsi="Times New Roman" w:cs="Times New Roman"/>
          <w:noProof/>
          <w:sz w:val="28"/>
          <w:szCs w:val="28"/>
        </w:rPr>
        <w:t xml:space="preserve">ік біженців під час кризи негативно вплинув на внутріньополітичну ситуації та перспективи розвитку багатьох країн Європи та Європейського союзу в цілому. </w:t>
      </w:r>
      <w:r w:rsidRPr="00250ACA">
        <w:rPr>
          <w:rFonts w:ascii="Times New Roman" w:hAnsi="Times New Roman" w:cs="Times New Roman"/>
          <w:noProof/>
          <w:sz w:val="28"/>
          <w:szCs w:val="28"/>
        </w:rPr>
        <w:t>У 2015 р. їх кількість, за даними Агентства контролю за зовнішніми кордонами ЄС Frontex, перевищила 1,8 млн. осіб. Згідно зі звітом з міграції Агентства у справах біженців ООН, їхня кількість склала близько 1 млн. 47 тисяч осіб. Розбіжності свідчать про відмінності у методології підрахунків мігрантів двома найбільшими міжнародними агенціями з контролю за станом міграції</w:t>
      </w:r>
      <w:r w:rsidR="00E74D72">
        <w:rPr>
          <w:rFonts w:ascii="Times New Roman" w:hAnsi="Times New Roman" w:cs="Times New Roman"/>
          <w:noProof/>
          <w:sz w:val="28"/>
          <w:szCs w:val="28"/>
        </w:rPr>
        <w:t xml:space="preserve"> [34</w:t>
      </w:r>
      <w:r w:rsidRPr="00EE1E08">
        <w:rPr>
          <w:rFonts w:ascii="Times New Roman" w:hAnsi="Times New Roman" w:cs="Times New Roman"/>
          <w:noProof/>
          <w:sz w:val="28"/>
          <w:szCs w:val="28"/>
        </w:rPr>
        <w:t>].</w:t>
      </w:r>
    </w:p>
    <w:p w:rsidR="00435BAF" w:rsidRDefault="00435BAF" w:rsidP="00435BAF">
      <w:pPr>
        <w:pStyle w:val="af0"/>
        <w:spacing w:line="360" w:lineRule="auto"/>
        <w:ind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Більшість мігрант</w:t>
      </w:r>
      <w:r>
        <w:rPr>
          <w:rFonts w:ascii="Times New Roman" w:hAnsi="Times New Roman" w:cs="Times New Roman"/>
          <w:noProof/>
          <w:sz w:val="28"/>
          <w:szCs w:val="28"/>
        </w:rPr>
        <w:t>ів і біженців того часу прямували з Сирії</w:t>
      </w:r>
      <w:r w:rsidRPr="00EE1E08">
        <w:rPr>
          <w:rFonts w:ascii="Times New Roman" w:hAnsi="Times New Roman" w:cs="Times New Roman"/>
          <w:noProof/>
          <w:sz w:val="28"/>
          <w:szCs w:val="28"/>
        </w:rPr>
        <w:t>, Афганістан</w:t>
      </w:r>
      <w:r>
        <w:rPr>
          <w:rFonts w:ascii="Times New Roman" w:hAnsi="Times New Roman" w:cs="Times New Roman"/>
          <w:noProof/>
          <w:sz w:val="28"/>
          <w:szCs w:val="28"/>
        </w:rPr>
        <w:t>у</w:t>
      </w:r>
      <w:r w:rsidRPr="00EE1E08">
        <w:rPr>
          <w:rFonts w:ascii="Times New Roman" w:hAnsi="Times New Roman" w:cs="Times New Roman"/>
          <w:noProof/>
          <w:sz w:val="28"/>
          <w:szCs w:val="28"/>
        </w:rPr>
        <w:t>, Ірак</w:t>
      </w:r>
      <w:r>
        <w:rPr>
          <w:rFonts w:ascii="Times New Roman" w:hAnsi="Times New Roman" w:cs="Times New Roman"/>
          <w:noProof/>
          <w:sz w:val="28"/>
          <w:szCs w:val="28"/>
        </w:rPr>
        <w:t>у</w:t>
      </w:r>
      <w:r w:rsidRPr="00EE1E08">
        <w:rPr>
          <w:rFonts w:ascii="Times New Roman" w:hAnsi="Times New Roman" w:cs="Times New Roman"/>
          <w:noProof/>
          <w:sz w:val="28"/>
          <w:szCs w:val="28"/>
        </w:rPr>
        <w:t>, Пакистан</w:t>
      </w:r>
      <w:r>
        <w:rPr>
          <w:rFonts w:ascii="Times New Roman" w:hAnsi="Times New Roman" w:cs="Times New Roman"/>
          <w:noProof/>
          <w:sz w:val="28"/>
          <w:szCs w:val="28"/>
        </w:rPr>
        <w:t>у</w:t>
      </w:r>
      <w:r w:rsidRPr="00EE1E08">
        <w:rPr>
          <w:rFonts w:ascii="Times New Roman" w:hAnsi="Times New Roman" w:cs="Times New Roman"/>
          <w:noProof/>
          <w:sz w:val="28"/>
          <w:szCs w:val="28"/>
        </w:rPr>
        <w:t>, Марокко,</w:t>
      </w:r>
      <w:r>
        <w:rPr>
          <w:rFonts w:ascii="Times New Roman" w:hAnsi="Times New Roman" w:cs="Times New Roman"/>
          <w:noProof/>
          <w:sz w:val="28"/>
          <w:szCs w:val="28"/>
        </w:rPr>
        <w:t xml:space="preserve"> та інших країн</w:t>
      </w:r>
      <w:r w:rsidRPr="00EE1E08">
        <w:rPr>
          <w:rFonts w:ascii="Times New Roman" w:hAnsi="Times New Roman" w:cs="Times New Roman"/>
          <w:noProof/>
          <w:sz w:val="28"/>
          <w:szCs w:val="28"/>
        </w:rPr>
        <w:t xml:space="preserve">, </w:t>
      </w:r>
      <w:r>
        <w:rPr>
          <w:rFonts w:ascii="Times New Roman" w:hAnsi="Times New Roman" w:cs="Times New Roman"/>
          <w:noProof/>
          <w:sz w:val="28"/>
          <w:szCs w:val="28"/>
        </w:rPr>
        <w:t xml:space="preserve">і, </w:t>
      </w:r>
      <w:r w:rsidRPr="00EE1E08">
        <w:rPr>
          <w:rFonts w:ascii="Times New Roman" w:hAnsi="Times New Roman" w:cs="Times New Roman"/>
          <w:noProof/>
          <w:sz w:val="28"/>
          <w:szCs w:val="28"/>
        </w:rPr>
        <w:t xml:space="preserve">як правило, не мали </w:t>
      </w:r>
      <w:r>
        <w:rPr>
          <w:rFonts w:ascii="Times New Roman" w:hAnsi="Times New Roman" w:cs="Times New Roman"/>
          <w:noProof/>
          <w:sz w:val="28"/>
          <w:szCs w:val="28"/>
        </w:rPr>
        <w:t>високих професійних</w:t>
      </w:r>
      <w:r w:rsidRPr="00EE1E08">
        <w:rPr>
          <w:rFonts w:ascii="Times New Roman" w:hAnsi="Times New Roman" w:cs="Times New Roman"/>
          <w:noProof/>
          <w:sz w:val="28"/>
          <w:szCs w:val="28"/>
        </w:rPr>
        <w:t xml:space="preserve"> або кваліфікац</w:t>
      </w:r>
      <w:r>
        <w:rPr>
          <w:rFonts w:ascii="Times New Roman" w:hAnsi="Times New Roman" w:cs="Times New Roman"/>
          <w:noProof/>
          <w:sz w:val="28"/>
          <w:szCs w:val="28"/>
        </w:rPr>
        <w:t xml:space="preserve">ійних навичок. А зростаючі потоки нелегальної імміграції до таких країн, як </w:t>
      </w:r>
      <w:r w:rsidRPr="00EE1E08">
        <w:rPr>
          <w:rFonts w:ascii="Times New Roman" w:hAnsi="Times New Roman" w:cs="Times New Roman"/>
          <w:noProof/>
          <w:sz w:val="28"/>
          <w:szCs w:val="28"/>
        </w:rPr>
        <w:t>Німеччина, Угорщина, Шв</w:t>
      </w:r>
      <w:r>
        <w:rPr>
          <w:rFonts w:ascii="Times New Roman" w:hAnsi="Times New Roman" w:cs="Times New Roman"/>
          <w:noProof/>
          <w:sz w:val="28"/>
          <w:szCs w:val="28"/>
        </w:rPr>
        <w:t xml:space="preserve">еція, </w:t>
      </w:r>
      <w:r>
        <w:rPr>
          <w:rFonts w:ascii="Times New Roman" w:hAnsi="Times New Roman" w:cs="Times New Roman"/>
          <w:noProof/>
          <w:sz w:val="28"/>
          <w:szCs w:val="28"/>
        </w:rPr>
        <w:lastRenderedPageBreak/>
        <w:t>Італія, Франція і Греція помітно вплинули на соціально-економічну ситуацію.</w:t>
      </w:r>
      <w:r w:rsidR="00250ACA">
        <w:rPr>
          <w:rFonts w:ascii="Times New Roman" w:hAnsi="Times New Roman" w:cs="Times New Roman"/>
          <w:noProof/>
          <w:sz w:val="28"/>
          <w:szCs w:val="28"/>
        </w:rPr>
        <w:t xml:space="preserve"> Дану міграційну кризу Єврокомісією було визнано найбільшим з часів Другої світової війни.</w:t>
      </w:r>
      <w:r w:rsidR="00984E0C">
        <w:rPr>
          <w:rFonts w:ascii="Times New Roman" w:hAnsi="Times New Roman" w:cs="Times New Roman"/>
          <w:noProof/>
          <w:sz w:val="28"/>
          <w:szCs w:val="28"/>
        </w:rPr>
        <w:t xml:space="preserve"> Важається, що події тих часів були потужними наслідками поєднання двох глобальних процесів міграції, а саме: міжнародного переміщення трудових ресурсів та вимошеного потоку міжнародних мігрантів-біженців.</w:t>
      </w:r>
    </w:p>
    <w:p w:rsidR="00984E0C" w:rsidRDefault="00984E0C" w:rsidP="00435BAF">
      <w:pPr>
        <w:pStyle w:val="af0"/>
        <w:spacing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Разом з вказаними вище економічними наслідками Європейської міграційної кризи, а саме зниження рівня ВВП та заробітних плат, зростання безробіття та бідності, машстабні потоки мігрантів різних релігій та поглядів спричиними поширення проявів тероризму, дискримінації соціально-незахищених верств населення та розвиток тіньової економіки.</w:t>
      </w:r>
    </w:p>
    <w:p w:rsidR="003F3AA9" w:rsidRDefault="00C74D93" w:rsidP="00435BAF">
      <w:pPr>
        <w:pStyle w:val="af0"/>
        <w:spacing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 xml:space="preserve">Події, пов’язані з вказаною кризою на території Європи, та численні наступні потоки як біженців, так і нелегальних трудових мігрантів призвели до того, що більшість країн ЄС змінюють міграційну політику на більш жорстку з метою стримування міжнародного руху мігрантів. </w:t>
      </w:r>
    </w:p>
    <w:p w:rsidR="00C74D93" w:rsidRDefault="00C74D93" w:rsidP="00435BAF">
      <w:pPr>
        <w:pStyle w:val="af0"/>
        <w:spacing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Таким чином, к</w:t>
      </w:r>
      <w:r w:rsidRPr="00C74D93">
        <w:rPr>
          <w:rFonts w:ascii="Times New Roman" w:hAnsi="Times New Roman" w:cs="Times New Roman"/>
          <w:noProof/>
          <w:sz w:val="28"/>
          <w:szCs w:val="28"/>
        </w:rPr>
        <w:t xml:space="preserve">раїни насамперед Центральної Європи – Угорщина, Польща, Чехія – </w:t>
      </w:r>
      <w:r w:rsidR="003F3AA9">
        <w:rPr>
          <w:rFonts w:ascii="Times New Roman" w:hAnsi="Times New Roman" w:cs="Times New Roman"/>
          <w:noProof/>
          <w:sz w:val="28"/>
          <w:szCs w:val="28"/>
        </w:rPr>
        <w:t>відмовилися</w:t>
      </w:r>
      <w:r w:rsidRPr="00C74D93">
        <w:rPr>
          <w:rFonts w:ascii="Times New Roman" w:hAnsi="Times New Roman" w:cs="Times New Roman"/>
          <w:noProof/>
          <w:sz w:val="28"/>
          <w:szCs w:val="28"/>
        </w:rPr>
        <w:t xml:space="preserve"> виконувати взяті на себе раніше зобов'язання щодо прийому мігрантів.</w:t>
      </w:r>
      <w:r w:rsidR="00556627">
        <w:rPr>
          <w:rFonts w:ascii="Times New Roman" w:hAnsi="Times New Roman" w:cs="Times New Roman"/>
          <w:noProof/>
          <w:sz w:val="28"/>
          <w:szCs w:val="28"/>
        </w:rPr>
        <w:t xml:space="preserve"> Наразі не існує єдиною думки серед свіх країн Європейського союзу з приводу регулювання міграційних потоків, одна на думк експертів вже не залишилося країни, яка б досі проводила політику відкритих дв</w:t>
      </w:r>
      <w:r w:rsidR="00E74D72">
        <w:rPr>
          <w:rFonts w:ascii="Times New Roman" w:hAnsi="Times New Roman" w:cs="Times New Roman"/>
          <w:noProof/>
          <w:sz w:val="28"/>
          <w:szCs w:val="28"/>
        </w:rPr>
        <w:t>ерей для іноземних мігрантів [35</w:t>
      </w:r>
      <w:r w:rsidR="00556627" w:rsidRPr="00EE1E08">
        <w:rPr>
          <w:rFonts w:ascii="Times New Roman" w:hAnsi="Times New Roman" w:cs="Times New Roman"/>
          <w:noProof/>
          <w:sz w:val="28"/>
          <w:szCs w:val="28"/>
        </w:rPr>
        <w:t>].</w:t>
      </w:r>
    </w:p>
    <w:p w:rsidR="00DD3CB6" w:rsidRPr="00EE1E08" w:rsidRDefault="00DD3CB6" w:rsidP="00DD3CB6">
      <w:pPr>
        <w:pStyle w:val="af0"/>
        <w:spacing w:line="360" w:lineRule="auto"/>
        <w:ind w:firstLine="709"/>
        <w:contextualSpacing/>
        <w:jc w:val="both"/>
        <w:rPr>
          <w:rFonts w:ascii="Times New Roman" w:hAnsi="Times New Roman" w:cs="Times New Roman"/>
          <w:noProof/>
          <w:sz w:val="28"/>
          <w:szCs w:val="28"/>
        </w:rPr>
      </w:pPr>
      <w:r w:rsidRPr="00EE1E08">
        <w:rPr>
          <w:rFonts w:ascii="Times New Roman" w:hAnsi="Times New Roman" w:cs="Times New Roman"/>
          <w:noProof/>
          <w:sz w:val="28"/>
          <w:szCs w:val="28"/>
        </w:rPr>
        <w:t xml:space="preserve">У той же час вчені, найбільш загрозливим наслідком трудової міграції для розвитку демографії, вважають, що значна частина тимчасової трудової міграції зміниться постійною. Дослідження показують, що </w:t>
      </w:r>
      <w:r>
        <w:rPr>
          <w:rFonts w:ascii="Times New Roman" w:hAnsi="Times New Roman" w:cs="Times New Roman"/>
          <w:noProof/>
          <w:sz w:val="28"/>
          <w:szCs w:val="28"/>
        </w:rPr>
        <w:t>трудові мігранти, які виїзждають закордон на заробітки вперше,</w:t>
      </w:r>
      <w:r w:rsidRPr="00EE1E08">
        <w:rPr>
          <w:rFonts w:ascii="Times New Roman" w:hAnsi="Times New Roman" w:cs="Times New Roman"/>
          <w:noProof/>
          <w:sz w:val="28"/>
          <w:szCs w:val="28"/>
        </w:rPr>
        <w:t xml:space="preserve"> зазвичай готові повернутися додому з максимально можливим доходом у найко</w:t>
      </w:r>
      <w:r>
        <w:rPr>
          <w:rFonts w:ascii="Times New Roman" w:hAnsi="Times New Roman" w:cs="Times New Roman"/>
          <w:noProof/>
          <w:sz w:val="28"/>
          <w:szCs w:val="28"/>
        </w:rPr>
        <w:t xml:space="preserve">ротші терміни, але з набуттям </w:t>
      </w:r>
      <w:r w:rsidRPr="00EE1E08">
        <w:rPr>
          <w:rFonts w:ascii="Times New Roman" w:hAnsi="Times New Roman" w:cs="Times New Roman"/>
          <w:noProof/>
          <w:sz w:val="28"/>
          <w:szCs w:val="28"/>
        </w:rPr>
        <w:t>мігрантського досвіду</w:t>
      </w:r>
      <w:r>
        <w:rPr>
          <w:rFonts w:ascii="Times New Roman" w:hAnsi="Times New Roman" w:cs="Times New Roman"/>
          <w:noProof/>
          <w:sz w:val="28"/>
          <w:szCs w:val="28"/>
        </w:rPr>
        <w:t>, вони все більше замислюються над зміною місця постійного проживання</w:t>
      </w:r>
      <w:r w:rsidR="001040F4">
        <w:rPr>
          <w:rFonts w:ascii="Times New Roman" w:hAnsi="Times New Roman" w:cs="Times New Roman"/>
          <w:noProof/>
          <w:sz w:val="28"/>
          <w:szCs w:val="28"/>
        </w:rPr>
        <w:t xml:space="preserve"> [36</w:t>
      </w:r>
      <w:r w:rsidRPr="00EE1E08">
        <w:rPr>
          <w:rFonts w:ascii="Times New Roman" w:hAnsi="Times New Roman" w:cs="Times New Roman"/>
          <w:noProof/>
          <w:sz w:val="28"/>
          <w:szCs w:val="28"/>
        </w:rPr>
        <w:t>].</w:t>
      </w:r>
    </w:p>
    <w:p w:rsidR="001040F4" w:rsidRDefault="00DD3CB6" w:rsidP="001040F4">
      <w:pPr>
        <w:pStyle w:val="af0"/>
        <w:spacing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У прийнятті рішення про переїзд важливе місце таком посідає той факт, що, наприклад, б</w:t>
      </w:r>
      <w:r w:rsidRPr="00EE1E08">
        <w:rPr>
          <w:rFonts w:ascii="Times New Roman" w:hAnsi="Times New Roman" w:cs="Times New Roman"/>
          <w:noProof/>
          <w:sz w:val="28"/>
          <w:szCs w:val="28"/>
        </w:rPr>
        <w:t xml:space="preserve">ільшість українців, які легально працюють </w:t>
      </w:r>
      <w:r>
        <w:rPr>
          <w:rFonts w:ascii="Times New Roman" w:hAnsi="Times New Roman" w:cs="Times New Roman"/>
          <w:noProof/>
          <w:sz w:val="28"/>
          <w:szCs w:val="28"/>
        </w:rPr>
        <w:lastRenderedPageBreak/>
        <w:t>закордоном</w:t>
      </w:r>
      <w:r w:rsidRPr="00EE1E08">
        <w:rPr>
          <w:rFonts w:ascii="Times New Roman" w:hAnsi="Times New Roman" w:cs="Times New Roman"/>
          <w:noProof/>
          <w:sz w:val="28"/>
          <w:szCs w:val="28"/>
        </w:rPr>
        <w:t xml:space="preserve">, можуть розраховувати на соціальну допомогу </w:t>
      </w:r>
      <w:r>
        <w:rPr>
          <w:rFonts w:ascii="Times New Roman" w:hAnsi="Times New Roman" w:cs="Times New Roman"/>
          <w:noProof/>
          <w:sz w:val="28"/>
          <w:szCs w:val="28"/>
        </w:rPr>
        <w:t>й кар’єрне зростання</w:t>
      </w:r>
      <w:r w:rsidRPr="00EE1E08">
        <w:rPr>
          <w:rFonts w:ascii="Times New Roman" w:hAnsi="Times New Roman" w:cs="Times New Roman"/>
          <w:noProof/>
          <w:sz w:val="28"/>
          <w:szCs w:val="28"/>
        </w:rPr>
        <w:t xml:space="preserve">, а також на придбання постійного місця проживання. Такі трудящі-мігранти, швидше за все, не повернуться додому. </w:t>
      </w:r>
      <w:r w:rsidR="006007DD">
        <w:rPr>
          <w:rFonts w:ascii="Times New Roman" w:hAnsi="Times New Roman" w:cs="Times New Roman"/>
          <w:noProof/>
          <w:sz w:val="28"/>
          <w:szCs w:val="28"/>
        </w:rPr>
        <w:t xml:space="preserve">Варто також зазначити, що за сучасних умов та обмежень внаслідок поширення пандемії </w:t>
      </w:r>
      <w:r w:rsidR="006007DD">
        <w:rPr>
          <w:rFonts w:ascii="Times New Roman" w:hAnsi="Times New Roman" w:cs="Times New Roman"/>
          <w:noProof/>
          <w:sz w:val="28"/>
          <w:szCs w:val="28"/>
          <w:lang w:val="en-US"/>
        </w:rPr>
        <w:t>Covid</w:t>
      </w:r>
      <w:r w:rsidR="006007DD" w:rsidRPr="006007DD">
        <w:rPr>
          <w:rFonts w:ascii="Times New Roman" w:hAnsi="Times New Roman" w:cs="Times New Roman"/>
          <w:noProof/>
          <w:sz w:val="28"/>
          <w:szCs w:val="28"/>
        </w:rPr>
        <w:t>-19, пов'язаних із труднощами транскордонного переміщення, все більше мігрантів намагається о</w:t>
      </w:r>
      <w:r w:rsidR="006007DD">
        <w:rPr>
          <w:rFonts w:ascii="Times New Roman" w:hAnsi="Times New Roman" w:cs="Times New Roman"/>
          <w:noProof/>
          <w:sz w:val="28"/>
          <w:szCs w:val="28"/>
        </w:rPr>
        <w:t xml:space="preserve">тримати дозвіл на тривале або постійне проживання у країні перебування. </w:t>
      </w:r>
    </w:p>
    <w:p w:rsidR="00110452" w:rsidRDefault="006007DD" w:rsidP="00110452">
      <w:pPr>
        <w:pStyle w:val="af0"/>
        <w:spacing w:line="360" w:lineRule="auto"/>
        <w:ind w:firstLine="709"/>
        <w:contextualSpacing/>
        <w:jc w:val="both"/>
        <w:rPr>
          <w:rFonts w:ascii="Times New Roman" w:hAnsi="Times New Roman" w:cs="Times New Roman"/>
          <w:noProof/>
          <w:sz w:val="28"/>
          <w:szCs w:val="28"/>
        </w:rPr>
      </w:pPr>
      <w:r w:rsidRPr="006007DD">
        <w:rPr>
          <w:rFonts w:ascii="Times New Roman" w:hAnsi="Times New Roman" w:cs="Times New Roman"/>
          <w:noProof/>
          <w:sz w:val="28"/>
          <w:szCs w:val="28"/>
        </w:rPr>
        <w:t xml:space="preserve">Так, станом на квітень 2021 р </w:t>
      </w:r>
      <w:r>
        <w:rPr>
          <w:rFonts w:ascii="Times New Roman" w:hAnsi="Times New Roman" w:cs="Times New Roman"/>
          <w:noProof/>
          <w:sz w:val="28"/>
          <w:szCs w:val="28"/>
        </w:rPr>
        <w:t>кількість</w:t>
      </w:r>
      <w:r w:rsidRPr="006007DD">
        <w:rPr>
          <w:rFonts w:ascii="Times New Roman" w:hAnsi="Times New Roman" w:cs="Times New Roman"/>
          <w:noProof/>
          <w:sz w:val="28"/>
          <w:szCs w:val="28"/>
        </w:rPr>
        <w:t xml:space="preserve"> </w:t>
      </w:r>
      <w:r>
        <w:rPr>
          <w:rFonts w:ascii="Times New Roman" w:hAnsi="Times New Roman" w:cs="Times New Roman"/>
          <w:noProof/>
          <w:sz w:val="28"/>
          <w:szCs w:val="28"/>
        </w:rPr>
        <w:t xml:space="preserve">українських </w:t>
      </w:r>
      <w:r w:rsidRPr="006007DD">
        <w:rPr>
          <w:rFonts w:ascii="Times New Roman" w:hAnsi="Times New Roman" w:cs="Times New Roman"/>
          <w:noProof/>
          <w:sz w:val="28"/>
          <w:szCs w:val="28"/>
        </w:rPr>
        <w:t>громадян, які</w:t>
      </w:r>
      <w:r>
        <w:rPr>
          <w:rFonts w:ascii="Times New Roman" w:hAnsi="Times New Roman" w:cs="Times New Roman"/>
          <w:noProof/>
          <w:sz w:val="28"/>
          <w:szCs w:val="28"/>
        </w:rPr>
        <w:t xml:space="preserve"> </w:t>
      </w:r>
      <w:r w:rsidRPr="006007DD">
        <w:rPr>
          <w:rFonts w:ascii="Times New Roman" w:hAnsi="Times New Roman" w:cs="Times New Roman"/>
          <w:noProof/>
          <w:sz w:val="28"/>
          <w:szCs w:val="28"/>
        </w:rPr>
        <w:t xml:space="preserve">мали чинні дозволи на проживання в Польщі, </w:t>
      </w:r>
      <w:r>
        <w:rPr>
          <w:rFonts w:ascii="Times New Roman" w:hAnsi="Times New Roman" w:cs="Times New Roman"/>
          <w:noProof/>
          <w:sz w:val="28"/>
          <w:szCs w:val="28"/>
        </w:rPr>
        <w:t xml:space="preserve">досягла </w:t>
      </w:r>
      <w:r w:rsidRPr="006007DD">
        <w:rPr>
          <w:rFonts w:ascii="Times New Roman" w:hAnsi="Times New Roman" w:cs="Times New Roman"/>
          <w:noProof/>
          <w:sz w:val="28"/>
          <w:szCs w:val="28"/>
        </w:rPr>
        <w:t>261 тис.</w:t>
      </w:r>
      <w:r>
        <w:rPr>
          <w:rFonts w:ascii="Times New Roman" w:hAnsi="Times New Roman" w:cs="Times New Roman"/>
          <w:noProof/>
          <w:sz w:val="28"/>
          <w:szCs w:val="28"/>
        </w:rPr>
        <w:t xml:space="preserve"> осіб, що у п’ять разів більше ніж аналогічний показник 2015 року</w:t>
      </w:r>
      <w:r w:rsidR="00613958">
        <w:rPr>
          <w:rFonts w:ascii="Times New Roman" w:hAnsi="Times New Roman" w:cs="Times New Roman"/>
          <w:noProof/>
          <w:sz w:val="28"/>
          <w:szCs w:val="28"/>
        </w:rPr>
        <w:t xml:space="preserve"> (рис. 2.4).</w:t>
      </w:r>
      <w:r w:rsidRPr="006007DD">
        <w:rPr>
          <w:rFonts w:ascii="Times New Roman" w:hAnsi="Times New Roman" w:cs="Times New Roman"/>
          <w:noProof/>
          <w:sz w:val="28"/>
          <w:szCs w:val="28"/>
        </w:rPr>
        <w:t xml:space="preserve"> </w:t>
      </w:r>
    </w:p>
    <w:p w:rsidR="00110452" w:rsidRDefault="00110452" w:rsidP="00110452">
      <w:pPr>
        <w:pStyle w:val="af0"/>
        <w:spacing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lang w:val="ru-RU" w:eastAsia="ru-RU"/>
        </w:rPr>
        <w:drawing>
          <wp:inline distT="0" distB="0" distL="0" distR="0">
            <wp:extent cx="5550477" cy="3467594"/>
            <wp:effectExtent l="19050" t="0" r="12123"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0452" w:rsidRPr="00110452" w:rsidRDefault="00110452" w:rsidP="00110452">
      <w:pPr>
        <w:pStyle w:val="af0"/>
        <w:spacing w:line="360" w:lineRule="auto"/>
        <w:ind w:firstLine="709"/>
        <w:contextualSpacing/>
        <w:jc w:val="both"/>
        <w:rPr>
          <w:rFonts w:ascii="Times New Roman" w:hAnsi="Times New Roman" w:cs="Times New Roman"/>
          <w:noProof/>
          <w:sz w:val="28"/>
          <w:szCs w:val="28"/>
        </w:rPr>
      </w:pPr>
      <w:r w:rsidRPr="00110452">
        <w:rPr>
          <w:rFonts w:ascii="Times New Roman" w:hAnsi="Times New Roman" w:cs="Times New Roman"/>
          <w:noProof/>
          <w:sz w:val="28"/>
          <w:szCs w:val="28"/>
        </w:rPr>
        <w:t>Рисунок 2.4 – Динаміка кількості отриманих українцями дозволів на тривале або постійне проживання в Польщі. (тис.).</w:t>
      </w:r>
    </w:p>
    <w:p w:rsidR="00110452" w:rsidRDefault="00110452" w:rsidP="00110452">
      <w:pPr>
        <w:pStyle w:val="af0"/>
        <w:spacing w:line="360" w:lineRule="auto"/>
        <w:ind w:firstLine="709"/>
        <w:contextualSpacing/>
        <w:jc w:val="both"/>
        <w:rPr>
          <w:rFonts w:ascii="Times New Roman" w:hAnsi="Times New Roman" w:cs="Times New Roman"/>
          <w:noProof/>
          <w:sz w:val="28"/>
          <w:szCs w:val="28"/>
        </w:rPr>
      </w:pPr>
      <w:r w:rsidRPr="00110452">
        <w:rPr>
          <w:rFonts w:ascii="Times New Roman" w:hAnsi="Times New Roman" w:cs="Times New Roman"/>
          <w:noProof/>
          <w:sz w:val="28"/>
          <w:szCs w:val="28"/>
        </w:rPr>
        <w:t>Джерело: складено автором на основі [</w:t>
      </w:r>
      <w:r w:rsidR="00397F68">
        <w:rPr>
          <w:rFonts w:ascii="Times New Roman" w:hAnsi="Times New Roman" w:cs="Times New Roman"/>
          <w:noProof/>
          <w:sz w:val="28"/>
          <w:szCs w:val="28"/>
        </w:rPr>
        <w:t>37</w:t>
      </w:r>
      <w:r w:rsidRPr="00110452">
        <w:rPr>
          <w:rFonts w:ascii="Times New Roman" w:hAnsi="Times New Roman" w:cs="Times New Roman"/>
          <w:noProof/>
          <w:sz w:val="28"/>
          <w:szCs w:val="28"/>
        </w:rPr>
        <w:t>].</w:t>
      </w:r>
    </w:p>
    <w:p w:rsidR="00263E1B" w:rsidRDefault="00263E1B" w:rsidP="00110452">
      <w:pPr>
        <w:pStyle w:val="af0"/>
        <w:spacing w:line="360" w:lineRule="auto"/>
        <w:ind w:firstLine="709"/>
        <w:contextualSpacing/>
        <w:jc w:val="both"/>
        <w:rPr>
          <w:rFonts w:ascii="Times New Roman" w:hAnsi="Times New Roman" w:cs="Times New Roman"/>
          <w:noProof/>
          <w:sz w:val="28"/>
          <w:szCs w:val="28"/>
        </w:rPr>
      </w:pPr>
    </w:p>
    <w:p w:rsidR="00613958" w:rsidRDefault="00613958" w:rsidP="00613958">
      <w:pPr>
        <w:pStyle w:val="af0"/>
        <w:spacing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Незважаючи на те, що внаслідок карантинних обмежень кількість отриманих дозволів дещо знизилася, </w:t>
      </w:r>
      <w:r w:rsidRPr="006007DD">
        <w:rPr>
          <w:rFonts w:ascii="Times New Roman" w:hAnsi="Times New Roman" w:cs="Times New Roman"/>
          <w:noProof/>
          <w:sz w:val="28"/>
          <w:szCs w:val="28"/>
        </w:rPr>
        <w:t xml:space="preserve">проте уже в І кв. 2021 р. </w:t>
      </w:r>
      <w:r>
        <w:rPr>
          <w:rFonts w:ascii="Times New Roman" w:hAnsi="Times New Roman" w:cs="Times New Roman"/>
          <w:noProof/>
          <w:sz w:val="28"/>
          <w:szCs w:val="28"/>
        </w:rPr>
        <w:t>тенденція до збільшення</w:t>
      </w:r>
      <w:r w:rsidRPr="006007DD">
        <w:rPr>
          <w:rFonts w:ascii="Times New Roman" w:hAnsi="Times New Roman" w:cs="Times New Roman"/>
          <w:noProof/>
          <w:sz w:val="28"/>
          <w:szCs w:val="28"/>
        </w:rPr>
        <w:t xml:space="preserve"> відновилася</w:t>
      </w:r>
      <w:r>
        <w:rPr>
          <w:rFonts w:ascii="Times New Roman" w:hAnsi="Times New Roman" w:cs="Times New Roman"/>
          <w:noProof/>
          <w:sz w:val="28"/>
          <w:szCs w:val="28"/>
        </w:rPr>
        <w:t xml:space="preserve">. Таким чином у 2020 році сумарно було видано 29, 4 </w:t>
      </w:r>
      <w:r>
        <w:rPr>
          <w:rFonts w:ascii="Times New Roman" w:hAnsi="Times New Roman" w:cs="Times New Roman"/>
          <w:noProof/>
          <w:sz w:val="28"/>
          <w:szCs w:val="28"/>
        </w:rPr>
        <w:lastRenderedPageBreak/>
        <w:t xml:space="preserve">тис. дозволів, однак лише за </w:t>
      </w:r>
      <w:r w:rsidRPr="006007DD">
        <w:rPr>
          <w:rFonts w:ascii="Times New Roman" w:hAnsi="Times New Roman" w:cs="Times New Roman"/>
          <w:noProof/>
          <w:sz w:val="28"/>
          <w:szCs w:val="28"/>
        </w:rPr>
        <w:t>І кв. 2021 р.</w:t>
      </w:r>
      <w:r>
        <w:rPr>
          <w:rFonts w:ascii="Times New Roman" w:hAnsi="Times New Roman" w:cs="Times New Roman"/>
          <w:noProof/>
          <w:sz w:val="28"/>
          <w:szCs w:val="28"/>
        </w:rPr>
        <w:t xml:space="preserve"> – 16, 8 тис., а до кінця року тенденція може посилитись.</w:t>
      </w:r>
    </w:p>
    <w:p w:rsidR="00110452" w:rsidRDefault="001040F4" w:rsidP="00110452">
      <w:pPr>
        <w:pStyle w:val="af0"/>
        <w:spacing w:line="360" w:lineRule="auto"/>
        <w:ind w:firstLine="709"/>
        <w:contextualSpacing/>
        <w:jc w:val="both"/>
        <w:rPr>
          <w:rFonts w:ascii="Times New Roman" w:hAnsi="Times New Roman" w:cs="Times New Roman"/>
          <w:noProof/>
          <w:sz w:val="28"/>
          <w:szCs w:val="28"/>
        </w:rPr>
      </w:pPr>
      <w:r w:rsidRPr="006007DD">
        <w:rPr>
          <w:rFonts w:ascii="Times New Roman" w:hAnsi="Times New Roman" w:cs="Times New Roman"/>
          <w:noProof/>
          <w:sz w:val="28"/>
          <w:szCs w:val="28"/>
        </w:rPr>
        <w:t xml:space="preserve">Серед соціальних негативних наслідків міграції також </w:t>
      </w:r>
      <w:r w:rsidR="00DD3CB6" w:rsidRPr="006007DD">
        <w:rPr>
          <w:rFonts w:ascii="Times New Roman" w:hAnsi="Times New Roman" w:cs="Times New Roman"/>
          <w:noProof/>
          <w:sz w:val="28"/>
          <w:szCs w:val="28"/>
        </w:rPr>
        <w:t>спостерігається зростання числа розлучень, зниження народжуванос</w:t>
      </w:r>
      <w:r w:rsidR="00DD3CB6" w:rsidRPr="00EE1E08">
        <w:rPr>
          <w:rFonts w:ascii="Times New Roman" w:hAnsi="Times New Roman" w:cs="Times New Roman"/>
          <w:noProof/>
          <w:sz w:val="28"/>
          <w:szCs w:val="28"/>
        </w:rPr>
        <w:t>ті, зниження якості освіти молоді</w:t>
      </w:r>
      <w:r w:rsidR="00DD3CB6">
        <w:rPr>
          <w:rFonts w:ascii="Times New Roman" w:hAnsi="Times New Roman" w:cs="Times New Roman"/>
          <w:noProof/>
          <w:sz w:val="28"/>
          <w:szCs w:val="28"/>
        </w:rPr>
        <w:t>.</w:t>
      </w:r>
      <w:r w:rsidR="00DD3CB6" w:rsidRPr="00EE1E08">
        <w:rPr>
          <w:rFonts w:ascii="Times New Roman" w:hAnsi="Times New Roman" w:cs="Times New Roman"/>
          <w:noProof/>
          <w:sz w:val="28"/>
          <w:szCs w:val="28"/>
        </w:rPr>
        <w:t xml:space="preserve"> </w:t>
      </w:r>
    </w:p>
    <w:p w:rsidR="00110452" w:rsidRDefault="001C64F4" w:rsidP="00110452">
      <w:pPr>
        <w:pStyle w:val="af0"/>
        <w:spacing w:line="360" w:lineRule="auto"/>
        <w:ind w:firstLine="709"/>
        <w:contextualSpacing/>
        <w:jc w:val="both"/>
        <w:rPr>
          <w:rFonts w:ascii="Times New Roman" w:hAnsi="Times New Roman" w:cs="Times New Roman"/>
          <w:noProof/>
          <w:sz w:val="28"/>
          <w:szCs w:val="28"/>
        </w:rPr>
      </w:pPr>
      <w:r w:rsidRPr="006007DD">
        <w:rPr>
          <w:rFonts w:ascii="Times New Roman" w:hAnsi="Times New Roman" w:cs="Times New Roman"/>
          <w:noProof/>
          <w:sz w:val="28"/>
          <w:szCs w:val="28"/>
        </w:rPr>
        <w:t xml:space="preserve">Внаслідок існування великої кількості соціологічних досліджень питань впливу трудової міграції на формування молодого покоління в Україні можна зробити висновки про досить велику частину дітей, що зростають умовах неповної родини чи взагалі її відсутності. </w:t>
      </w:r>
      <w:r>
        <w:rPr>
          <w:rFonts w:ascii="Times New Roman" w:hAnsi="Times New Roman" w:cs="Times New Roman"/>
          <w:noProof/>
          <w:sz w:val="28"/>
          <w:szCs w:val="28"/>
        </w:rPr>
        <w:t xml:space="preserve">Опитування </w:t>
      </w:r>
      <w:r w:rsidRPr="001C64F4">
        <w:rPr>
          <w:rFonts w:ascii="Times New Roman" w:hAnsi="Times New Roman" w:cs="Times New Roman"/>
          <w:noProof/>
          <w:sz w:val="28"/>
          <w:szCs w:val="28"/>
        </w:rPr>
        <w:t>українських жінок, які працюют</w:t>
      </w:r>
      <w:r>
        <w:rPr>
          <w:rFonts w:ascii="Times New Roman" w:hAnsi="Times New Roman" w:cs="Times New Roman"/>
          <w:noProof/>
          <w:sz w:val="28"/>
          <w:szCs w:val="28"/>
        </w:rPr>
        <w:t>ь в Італії, показало, що лише 7</w:t>
      </w:r>
      <w:r w:rsidRPr="001C64F4">
        <w:rPr>
          <w:rFonts w:ascii="Times New Roman" w:hAnsi="Times New Roman" w:cs="Times New Roman"/>
          <w:noProof/>
          <w:sz w:val="28"/>
          <w:szCs w:val="28"/>
        </w:rPr>
        <w:t>% з них не мали дітей, тоді як третина мали одну дитину, а майже половина – двоє дітей</w:t>
      </w:r>
      <w:r w:rsidR="00397F68">
        <w:rPr>
          <w:rFonts w:ascii="Times New Roman" w:hAnsi="Times New Roman" w:cs="Times New Roman"/>
          <w:noProof/>
          <w:sz w:val="28"/>
          <w:szCs w:val="28"/>
        </w:rPr>
        <w:t xml:space="preserve"> [38</w:t>
      </w:r>
      <w:r w:rsidRPr="00EE1E08">
        <w:rPr>
          <w:rFonts w:ascii="Times New Roman" w:hAnsi="Times New Roman" w:cs="Times New Roman"/>
          <w:noProof/>
          <w:sz w:val="28"/>
          <w:szCs w:val="28"/>
        </w:rPr>
        <w:t>].</w:t>
      </w:r>
    </w:p>
    <w:p w:rsidR="00A007D2" w:rsidRPr="00110452" w:rsidRDefault="00A007D2" w:rsidP="00110452">
      <w:pPr>
        <w:pStyle w:val="af0"/>
        <w:spacing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Варто зазначити, що протягом періоду 2014-2020 рр. загальна чисельність народжених в Україні зменшилася на 37%</w:t>
      </w:r>
      <w:r w:rsidR="002436F6">
        <w:rPr>
          <w:rFonts w:ascii="Times New Roman" w:hAnsi="Times New Roman" w:cs="Times New Roman"/>
          <w:noProof/>
          <w:sz w:val="28"/>
          <w:szCs w:val="28"/>
        </w:rPr>
        <w:t xml:space="preserve"> (рис. 2.5</w:t>
      </w:r>
      <w:r>
        <w:rPr>
          <w:rFonts w:ascii="Times New Roman" w:hAnsi="Times New Roman" w:cs="Times New Roman"/>
          <w:noProof/>
          <w:sz w:val="28"/>
          <w:szCs w:val="28"/>
        </w:rPr>
        <w:t>).</w:t>
      </w:r>
    </w:p>
    <w:p w:rsidR="00A007D2" w:rsidRDefault="00A007D2" w:rsidP="00DD3CB6">
      <w:pPr>
        <w:pStyle w:val="af0"/>
        <w:spacing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lang w:val="ru-RU" w:eastAsia="ru-RU"/>
        </w:rPr>
        <w:drawing>
          <wp:inline distT="0" distB="0" distL="0" distR="0">
            <wp:extent cx="5486400" cy="3200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858AB" w:rsidRDefault="007858AB" w:rsidP="007858AB">
      <w:pPr>
        <w:pStyle w:val="a3"/>
        <w:spacing w:line="360" w:lineRule="auto"/>
        <w:ind w:firstLine="709"/>
        <w:contextualSpacing/>
        <w:jc w:val="both"/>
        <w:rPr>
          <w:color w:val="000000"/>
          <w:sz w:val="28"/>
          <w:szCs w:val="28"/>
          <w:lang w:val="uk-UA"/>
        </w:rPr>
      </w:pPr>
      <w:r w:rsidRPr="007858AB">
        <w:rPr>
          <w:color w:val="000000"/>
          <w:sz w:val="28"/>
          <w:szCs w:val="28"/>
          <w:lang w:val="uk-UA"/>
        </w:rPr>
        <w:t xml:space="preserve">Рисунок </w:t>
      </w:r>
      <w:r>
        <w:rPr>
          <w:color w:val="000000"/>
          <w:sz w:val="28"/>
          <w:szCs w:val="28"/>
          <w:lang w:val="uk-UA"/>
        </w:rPr>
        <w:t>2.</w:t>
      </w:r>
      <w:r w:rsidR="002436F6">
        <w:rPr>
          <w:color w:val="000000"/>
          <w:sz w:val="28"/>
          <w:szCs w:val="28"/>
          <w:lang w:val="uk-UA"/>
        </w:rPr>
        <w:t>5</w:t>
      </w:r>
      <w:r w:rsidRPr="007858AB">
        <w:rPr>
          <w:color w:val="000000"/>
          <w:sz w:val="28"/>
          <w:szCs w:val="28"/>
          <w:lang w:val="uk-UA"/>
        </w:rPr>
        <w:t xml:space="preserve"> – Динаміка зміни </w:t>
      </w:r>
      <w:r>
        <w:rPr>
          <w:color w:val="000000"/>
          <w:sz w:val="28"/>
          <w:szCs w:val="28"/>
          <w:lang w:val="uk-UA"/>
        </w:rPr>
        <w:t>загальної кількості народжених в Україні</w:t>
      </w:r>
      <w:r w:rsidR="00110452">
        <w:rPr>
          <w:color w:val="000000"/>
          <w:sz w:val="28"/>
          <w:szCs w:val="28"/>
          <w:lang w:val="uk-UA"/>
        </w:rPr>
        <w:t xml:space="preserve"> (тис</w:t>
      </w:r>
      <w:r>
        <w:rPr>
          <w:color w:val="000000"/>
          <w:sz w:val="28"/>
          <w:szCs w:val="28"/>
          <w:lang w:val="uk-UA"/>
        </w:rPr>
        <w:t>. осіб).</w:t>
      </w:r>
    </w:p>
    <w:p w:rsidR="002436F6" w:rsidRDefault="007858AB" w:rsidP="002436F6">
      <w:pPr>
        <w:pStyle w:val="a3"/>
        <w:spacing w:line="360" w:lineRule="auto"/>
        <w:ind w:firstLine="709"/>
        <w:contextualSpacing/>
        <w:jc w:val="both"/>
        <w:rPr>
          <w:color w:val="000000"/>
          <w:sz w:val="28"/>
          <w:szCs w:val="28"/>
          <w:lang w:val="uk-UA"/>
        </w:rPr>
      </w:pPr>
      <w:proofErr w:type="spellStart"/>
      <w:r>
        <w:rPr>
          <w:rStyle w:val="docdata"/>
          <w:color w:val="000000"/>
          <w:sz w:val="28"/>
          <w:szCs w:val="28"/>
        </w:rPr>
        <w:t>Джерело</w:t>
      </w:r>
      <w:proofErr w:type="spellEnd"/>
      <w:r>
        <w:rPr>
          <w:rStyle w:val="docdata"/>
          <w:color w:val="000000"/>
          <w:sz w:val="28"/>
          <w:szCs w:val="28"/>
        </w:rPr>
        <w:t xml:space="preserve">: </w:t>
      </w:r>
      <w:proofErr w:type="spellStart"/>
      <w:r>
        <w:rPr>
          <w:rStyle w:val="docdata"/>
          <w:color w:val="000000"/>
          <w:sz w:val="28"/>
          <w:szCs w:val="28"/>
        </w:rPr>
        <w:t>складено</w:t>
      </w:r>
      <w:proofErr w:type="spellEnd"/>
      <w:r>
        <w:rPr>
          <w:rStyle w:val="docdata"/>
          <w:color w:val="000000"/>
          <w:sz w:val="28"/>
          <w:szCs w:val="28"/>
        </w:rPr>
        <w:t xml:space="preserve"> автором </w:t>
      </w:r>
      <w:proofErr w:type="gramStart"/>
      <w:r>
        <w:rPr>
          <w:rStyle w:val="docdata"/>
          <w:color w:val="000000"/>
          <w:sz w:val="28"/>
          <w:szCs w:val="28"/>
        </w:rPr>
        <w:t>на</w:t>
      </w:r>
      <w:proofErr w:type="gramEnd"/>
      <w:r>
        <w:rPr>
          <w:rStyle w:val="docdata"/>
          <w:color w:val="000000"/>
          <w:sz w:val="28"/>
          <w:szCs w:val="28"/>
        </w:rPr>
        <w:t xml:space="preserve"> </w:t>
      </w:r>
      <w:proofErr w:type="spellStart"/>
      <w:r>
        <w:rPr>
          <w:rStyle w:val="docdata"/>
          <w:color w:val="000000"/>
          <w:sz w:val="28"/>
          <w:szCs w:val="28"/>
        </w:rPr>
        <w:t>основі</w:t>
      </w:r>
      <w:proofErr w:type="spellEnd"/>
      <w:r>
        <w:rPr>
          <w:rStyle w:val="docdata"/>
          <w:color w:val="000000"/>
          <w:sz w:val="28"/>
          <w:szCs w:val="28"/>
        </w:rPr>
        <w:t xml:space="preserve"> </w:t>
      </w:r>
      <w:r>
        <w:rPr>
          <w:color w:val="000000"/>
          <w:sz w:val="28"/>
          <w:szCs w:val="28"/>
        </w:rPr>
        <w:t>[</w:t>
      </w:r>
      <w:r w:rsidR="00397F68">
        <w:rPr>
          <w:color w:val="000000"/>
          <w:sz w:val="28"/>
          <w:szCs w:val="28"/>
          <w:lang w:val="uk-UA"/>
        </w:rPr>
        <w:t>39</w:t>
      </w:r>
      <w:r>
        <w:rPr>
          <w:color w:val="000000"/>
          <w:sz w:val="28"/>
          <w:szCs w:val="28"/>
        </w:rPr>
        <w:t>].</w:t>
      </w:r>
    </w:p>
    <w:p w:rsidR="00263E1B" w:rsidRDefault="007858AB" w:rsidP="00263E1B">
      <w:pPr>
        <w:pStyle w:val="a3"/>
        <w:spacing w:line="360" w:lineRule="auto"/>
        <w:ind w:firstLine="709"/>
        <w:contextualSpacing/>
        <w:jc w:val="both"/>
        <w:rPr>
          <w:noProof/>
          <w:sz w:val="28"/>
          <w:szCs w:val="28"/>
          <w:lang w:val="uk-UA"/>
        </w:rPr>
      </w:pPr>
      <w:r w:rsidRPr="002436F6">
        <w:rPr>
          <w:noProof/>
          <w:sz w:val="28"/>
          <w:szCs w:val="28"/>
          <w:lang w:val="uk-UA"/>
        </w:rPr>
        <w:lastRenderedPageBreak/>
        <w:t>Звісно не можна стверджувати, що знаження загального рівня народжуваності відбулося лише за рахунок трудової еміграції закордон, адже існує ряд інших факторів, що впливають на цей показник.</w:t>
      </w:r>
    </w:p>
    <w:p w:rsidR="00263E1B" w:rsidRDefault="007858AB" w:rsidP="00263E1B">
      <w:pPr>
        <w:pStyle w:val="a3"/>
        <w:spacing w:line="360" w:lineRule="auto"/>
        <w:ind w:firstLine="709"/>
        <w:contextualSpacing/>
        <w:jc w:val="both"/>
        <w:rPr>
          <w:noProof/>
          <w:sz w:val="28"/>
          <w:szCs w:val="28"/>
          <w:lang w:val="uk-UA"/>
        </w:rPr>
      </w:pPr>
      <w:r w:rsidRPr="00263E1B">
        <w:rPr>
          <w:noProof/>
          <w:sz w:val="28"/>
          <w:szCs w:val="28"/>
          <w:lang w:val="uk-UA"/>
        </w:rPr>
        <w:t>Проте саме з 2014 року відбулося різке збільшення обсягів міграційних потоків українців до країн Європи</w:t>
      </w:r>
      <w:r w:rsidR="00AE4140" w:rsidRPr="00263E1B">
        <w:rPr>
          <w:noProof/>
          <w:sz w:val="28"/>
          <w:szCs w:val="28"/>
          <w:lang w:val="uk-UA"/>
        </w:rPr>
        <w:t xml:space="preserve">, які збільшувалися з кожним роком. </w:t>
      </w:r>
    </w:p>
    <w:p w:rsidR="00263E1B" w:rsidRDefault="00AE4140" w:rsidP="00263E1B">
      <w:pPr>
        <w:pStyle w:val="a3"/>
        <w:spacing w:line="360" w:lineRule="auto"/>
        <w:ind w:firstLine="709"/>
        <w:contextualSpacing/>
        <w:jc w:val="both"/>
        <w:rPr>
          <w:noProof/>
          <w:sz w:val="28"/>
          <w:szCs w:val="28"/>
          <w:lang w:val="uk-UA"/>
        </w:rPr>
      </w:pPr>
      <w:proofErr w:type="gramStart"/>
      <w:r>
        <w:rPr>
          <w:noProof/>
          <w:sz w:val="28"/>
          <w:szCs w:val="28"/>
        </w:rPr>
        <w:t>Отже, на нашу думку, неможливо не брати до уваги зв'язок між обсягами зовнішніх міграційних процесів населення України та тенденцією до зменшення показника народжуванності. Наведені дані підтверджують помітний вплив поширення міграційних потоків на демографічну ситуацію всередині країни.</w:t>
      </w:r>
      <w:proofErr w:type="gramEnd"/>
    </w:p>
    <w:p w:rsidR="00263E1B" w:rsidRDefault="00DD3CB6" w:rsidP="00263E1B">
      <w:pPr>
        <w:pStyle w:val="a3"/>
        <w:spacing w:line="360" w:lineRule="auto"/>
        <w:ind w:firstLine="709"/>
        <w:contextualSpacing/>
        <w:jc w:val="both"/>
        <w:rPr>
          <w:noProof/>
          <w:sz w:val="28"/>
          <w:szCs w:val="28"/>
          <w:lang w:val="uk-UA"/>
        </w:rPr>
      </w:pPr>
      <w:r>
        <w:rPr>
          <w:noProof/>
          <w:sz w:val="28"/>
          <w:szCs w:val="28"/>
        </w:rPr>
        <w:t>П</w:t>
      </w:r>
      <w:r w:rsidRPr="00EE1E08">
        <w:rPr>
          <w:noProof/>
          <w:sz w:val="28"/>
          <w:szCs w:val="28"/>
        </w:rPr>
        <w:t>ереміщення робочої сили не тільки знижує пропозицію робочої сили,</w:t>
      </w:r>
      <w:r w:rsidR="00263E1B">
        <w:rPr>
          <w:noProof/>
          <w:sz w:val="28"/>
          <w:szCs w:val="28"/>
          <w:lang w:val="uk-UA"/>
        </w:rPr>
        <w:t xml:space="preserve"> </w:t>
      </w:r>
      <w:r w:rsidRPr="00EE1E08">
        <w:rPr>
          <w:noProof/>
          <w:sz w:val="28"/>
          <w:szCs w:val="28"/>
        </w:rPr>
        <w:t>а й її якість. Збільшення числа трудящих-мігрантів призводить до економічних, соціальних і демографічних втрат суспільства і вимагає активного втручання державних інститутів, особливо в напрямку та розробці ефективних стимулів для створення нових робочих місць, гарантування зайнятості, підвищення соціального захисту та рівня життя.</w:t>
      </w:r>
    </w:p>
    <w:p w:rsidR="00263E1B" w:rsidRDefault="00435BAF" w:rsidP="00263E1B">
      <w:pPr>
        <w:pStyle w:val="a3"/>
        <w:spacing w:line="360" w:lineRule="auto"/>
        <w:ind w:firstLine="709"/>
        <w:contextualSpacing/>
        <w:jc w:val="both"/>
        <w:rPr>
          <w:noProof/>
          <w:sz w:val="28"/>
          <w:szCs w:val="28"/>
          <w:lang w:val="uk-UA"/>
        </w:rPr>
      </w:pPr>
      <w:r>
        <w:rPr>
          <w:noProof/>
          <w:sz w:val="28"/>
          <w:szCs w:val="28"/>
        </w:rPr>
        <w:t xml:space="preserve">Варто зазначити, що на ряду з негативними наслідками, до яких може призвести неконтрольована міграція, </w:t>
      </w:r>
      <w:r w:rsidRPr="00EE1E08">
        <w:rPr>
          <w:noProof/>
          <w:sz w:val="28"/>
          <w:szCs w:val="28"/>
        </w:rPr>
        <w:t>міжнародна трудова міграція може бути фактором економічного зростання. Таким чином, з 1950 по 1960 рік саме іммігранти зіграли важливу роль у відновленні Західної Європи.</w:t>
      </w:r>
      <w:r>
        <w:rPr>
          <w:noProof/>
          <w:sz w:val="28"/>
          <w:szCs w:val="28"/>
        </w:rPr>
        <w:t xml:space="preserve"> </w:t>
      </w:r>
      <w:r w:rsidRPr="00EE1E08">
        <w:rPr>
          <w:noProof/>
          <w:sz w:val="28"/>
          <w:szCs w:val="28"/>
        </w:rPr>
        <w:t>А після Другої світової війни трудова міграція набула статусу одного з основних засобів вирішення демографічних проблем у сфері трудових ресурсі</w:t>
      </w:r>
      <w:r w:rsidR="001040F4">
        <w:rPr>
          <w:noProof/>
          <w:sz w:val="28"/>
          <w:szCs w:val="28"/>
        </w:rPr>
        <w:t>в держав-членів ЄС [6</w:t>
      </w:r>
      <w:r w:rsidRPr="00EE1E08">
        <w:rPr>
          <w:noProof/>
          <w:sz w:val="28"/>
          <w:szCs w:val="28"/>
        </w:rPr>
        <w:t>].</w:t>
      </w:r>
    </w:p>
    <w:p w:rsidR="00263E1B" w:rsidRDefault="00DD3CB6" w:rsidP="00263E1B">
      <w:pPr>
        <w:pStyle w:val="a3"/>
        <w:spacing w:line="360" w:lineRule="auto"/>
        <w:ind w:firstLine="709"/>
        <w:contextualSpacing/>
        <w:jc w:val="both"/>
        <w:rPr>
          <w:noProof/>
          <w:sz w:val="28"/>
          <w:szCs w:val="28"/>
          <w:lang w:val="uk-UA"/>
        </w:rPr>
      </w:pPr>
      <w:r w:rsidRPr="00263E1B">
        <w:rPr>
          <w:noProof/>
          <w:sz w:val="28"/>
          <w:szCs w:val="28"/>
          <w:lang w:val="uk-UA"/>
        </w:rPr>
        <w:t>Сьогодні міжнародна міграція охоплює багато країн і регіонів, що робить їх взаємозалежними від міграційних потоків. Водночас зміна імміграційної політики в одній країні може вплинути на розвиток міграційних процесів</w:t>
      </w:r>
      <w:r w:rsidR="001040F4" w:rsidRPr="00263E1B">
        <w:rPr>
          <w:noProof/>
          <w:sz w:val="28"/>
          <w:szCs w:val="28"/>
          <w:lang w:val="uk-UA"/>
        </w:rPr>
        <w:t xml:space="preserve"> в іншій</w:t>
      </w:r>
      <w:r w:rsidRPr="00263E1B">
        <w:rPr>
          <w:noProof/>
          <w:sz w:val="28"/>
          <w:szCs w:val="28"/>
          <w:lang w:val="uk-UA"/>
        </w:rPr>
        <w:t>.</w:t>
      </w:r>
    </w:p>
    <w:p w:rsidR="00263E1B" w:rsidRDefault="00DD3CB6" w:rsidP="00263E1B">
      <w:pPr>
        <w:pStyle w:val="a3"/>
        <w:spacing w:line="360" w:lineRule="auto"/>
        <w:ind w:firstLine="709"/>
        <w:contextualSpacing/>
        <w:jc w:val="both"/>
        <w:rPr>
          <w:noProof/>
          <w:sz w:val="28"/>
          <w:szCs w:val="28"/>
          <w:lang w:val="uk-UA"/>
        </w:rPr>
      </w:pPr>
      <w:r w:rsidRPr="00263E1B">
        <w:rPr>
          <w:noProof/>
          <w:sz w:val="28"/>
          <w:szCs w:val="28"/>
          <w:lang w:val="uk-UA"/>
        </w:rPr>
        <w:t xml:space="preserve">Так, коли наприкінці 20-го століття на ринку праці спостерігався помітний рівень безробіття, і в той же час відчувалася нестача людських ресурсів у таких як сферах, як торгівля, машинобудування, хімічна та легка </w:t>
      </w:r>
      <w:r w:rsidRPr="00263E1B">
        <w:rPr>
          <w:noProof/>
          <w:sz w:val="28"/>
          <w:szCs w:val="28"/>
          <w:lang w:val="uk-UA"/>
        </w:rPr>
        <w:lastRenderedPageBreak/>
        <w:t>промисловість, банківська справа, тощо, у Великобританії, Швеції, Німеччині та інших європейських країнах були створені сприятливі умови для залучення й підтримки трудових мігрантів з метою задоволення потреб у робочій силі</w:t>
      </w:r>
      <w:r w:rsidR="001040F4" w:rsidRPr="00263E1B">
        <w:rPr>
          <w:noProof/>
          <w:sz w:val="28"/>
          <w:szCs w:val="28"/>
          <w:lang w:val="uk-UA"/>
        </w:rPr>
        <w:t xml:space="preserve">. </w:t>
      </w:r>
      <w:r w:rsidR="001040F4" w:rsidRPr="004522EF">
        <w:rPr>
          <w:noProof/>
          <w:sz w:val="28"/>
          <w:szCs w:val="28"/>
          <w:lang w:val="uk-UA"/>
        </w:rPr>
        <w:t>[6</w:t>
      </w:r>
      <w:r w:rsidRPr="004522EF">
        <w:rPr>
          <w:noProof/>
          <w:sz w:val="28"/>
          <w:szCs w:val="28"/>
          <w:lang w:val="uk-UA"/>
        </w:rPr>
        <w:t>]. В останні десятиліття іммігранти допомогли задовільнити брак робочої сили у сферах  інформаційних технологій, інженерії, туризмі, освіті, охороні здоров'я, сільському господарстві та інших галузях.</w:t>
      </w:r>
    </w:p>
    <w:p w:rsidR="00263E1B" w:rsidRDefault="00DD3CB6" w:rsidP="00263E1B">
      <w:pPr>
        <w:pStyle w:val="a3"/>
        <w:spacing w:line="360" w:lineRule="auto"/>
        <w:ind w:firstLine="709"/>
        <w:contextualSpacing/>
        <w:jc w:val="both"/>
        <w:rPr>
          <w:noProof/>
          <w:sz w:val="28"/>
          <w:szCs w:val="28"/>
          <w:lang w:val="uk-UA"/>
        </w:rPr>
      </w:pPr>
      <w:r>
        <w:rPr>
          <w:noProof/>
          <w:sz w:val="28"/>
          <w:szCs w:val="28"/>
        </w:rPr>
        <w:t>Важливим позитивним ефектом міграції є</w:t>
      </w:r>
      <w:r w:rsidRPr="00EE1E08">
        <w:rPr>
          <w:noProof/>
          <w:sz w:val="28"/>
          <w:szCs w:val="28"/>
        </w:rPr>
        <w:t xml:space="preserve"> так звані соціальні трансферти: знання, досвід, зв'язки, набуті під час роботи за кордоном. Завдяки набутим навичкам і заробленим грошам іммігранти з більшою ймовірністю відкриють свій власний бізнес, ніж інші.</w:t>
      </w:r>
    </w:p>
    <w:p w:rsidR="00263E1B" w:rsidRDefault="00144C04" w:rsidP="00263E1B">
      <w:pPr>
        <w:pStyle w:val="a3"/>
        <w:spacing w:line="360" w:lineRule="auto"/>
        <w:ind w:firstLine="709"/>
        <w:contextualSpacing/>
        <w:jc w:val="both"/>
        <w:rPr>
          <w:noProof/>
          <w:sz w:val="28"/>
          <w:szCs w:val="28"/>
          <w:lang w:val="uk-UA"/>
        </w:rPr>
      </w:pPr>
      <w:r>
        <w:rPr>
          <w:noProof/>
          <w:sz w:val="28"/>
          <w:szCs w:val="28"/>
        </w:rPr>
        <w:t>Згідно з висновками Державної</w:t>
      </w:r>
      <w:r w:rsidR="00DD3CB6" w:rsidRPr="00EE1E08">
        <w:rPr>
          <w:noProof/>
          <w:sz w:val="28"/>
          <w:szCs w:val="28"/>
        </w:rPr>
        <w:t xml:space="preserve"> </w:t>
      </w:r>
      <w:r>
        <w:rPr>
          <w:noProof/>
          <w:sz w:val="28"/>
          <w:szCs w:val="28"/>
        </w:rPr>
        <w:t>служби</w:t>
      </w:r>
      <w:r w:rsidR="00DD3CB6" w:rsidRPr="00EE1E08">
        <w:rPr>
          <w:noProof/>
          <w:sz w:val="28"/>
          <w:szCs w:val="28"/>
        </w:rPr>
        <w:t xml:space="preserve"> статистики України, частка самозайнятих людей, які мають досвід трудової імміграції, була в 1,5 рази вищою, а частка роботодавців </w:t>
      </w:r>
      <w:r>
        <w:rPr>
          <w:noProof/>
          <w:sz w:val="28"/>
          <w:szCs w:val="28"/>
        </w:rPr>
        <w:t>– у три рази вища, ніж серед зайнятого населення України [37</w:t>
      </w:r>
      <w:r w:rsidR="00DD3CB6" w:rsidRPr="00EE1E08">
        <w:rPr>
          <w:noProof/>
          <w:sz w:val="28"/>
          <w:szCs w:val="28"/>
        </w:rPr>
        <w:t xml:space="preserve">]. </w:t>
      </w:r>
    </w:p>
    <w:p w:rsidR="00263E1B" w:rsidRDefault="00DD3CB6" w:rsidP="00263E1B">
      <w:pPr>
        <w:pStyle w:val="a3"/>
        <w:spacing w:line="360" w:lineRule="auto"/>
        <w:ind w:firstLine="709"/>
        <w:contextualSpacing/>
        <w:jc w:val="both"/>
        <w:rPr>
          <w:noProof/>
          <w:sz w:val="28"/>
          <w:szCs w:val="28"/>
          <w:lang w:val="uk-UA"/>
        </w:rPr>
      </w:pPr>
      <w:r w:rsidRPr="00263E1B">
        <w:rPr>
          <w:noProof/>
          <w:sz w:val="28"/>
          <w:szCs w:val="28"/>
          <w:lang w:val="uk-UA"/>
        </w:rPr>
        <w:t>Таким чином, трудящі-мігранти сприяють розвитку підприємництва і, як наслідок, створюють робочі місця не тільки для себе, але і для інших громадян.</w:t>
      </w:r>
    </w:p>
    <w:p w:rsidR="00263E1B" w:rsidRDefault="00EA0E19" w:rsidP="00263E1B">
      <w:pPr>
        <w:pStyle w:val="a3"/>
        <w:spacing w:line="360" w:lineRule="auto"/>
        <w:ind w:firstLine="709"/>
        <w:contextualSpacing/>
        <w:jc w:val="both"/>
        <w:rPr>
          <w:noProof/>
          <w:sz w:val="28"/>
          <w:szCs w:val="28"/>
          <w:lang w:val="uk-UA"/>
        </w:rPr>
      </w:pPr>
      <w:r w:rsidRPr="00263E1B">
        <w:rPr>
          <w:noProof/>
          <w:sz w:val="28"/>
          <w:szCs w:val="28"/>
          <w:lang w:val="uk-UA"/>
        </w:rPr>
        <w:t>Незважаючи на зниження рівня безробіття у країнах-експортерах робочої сили, що безумовно є позитивним наслідком поширення міграційних процесів, з плином часу в цих країнах може гостро відчуватися брак трудових ресурсів на внутрішньому ринку праці.</w:t>
      </w:r>
    </w:p>
    <w:p w:rsidR="00263E1B" w:rsidRDefault="00EA0E19" w:rsidP="00263E1B">
      <w:pPr>
        <w:pStyle w:val="a3"/>
        <w:spacing w:line="360" w:lineRule="auto"/>
        <w:ind w:firstLine="709"/>
        <w:contextualSpacing/>
        <w:jc w:val="both"/>
        <w:rPr>
          <w:noProof/>
          <w:sz w:val="28"/>
          <w:szCs w:val="28"/>
          <w:lang w:val="uk-UA"/>
        </w:rPr>
      </w:pPr>
      <w:r w:rsidRPr="00263E1B">
        <w:rPr>
          <w:noProof/>
          <w:sz w:val="28"/>
          <w:szCs w:val="28"/>
          <w:lang w:val="uk-UA"/>
        </w:rPr>
        <w:t xml:space="preserve">Так, з 2017 року ряд галузей українського виробництва зіткнувся з проблемою відсутності необхідної кількості кваліфікованих працівників. </w:t>
      </w:r>
      <w:r w:rsidRPr="004522EF">
        <w:rPr>
          <w:noProof/>
          <w:sz w:val="28"/>
          <w:szCs w:val="28"/>
          <w:lang w:val="uk-UA"/>
        </w:rPr>
        <w:t xml:space="preserve">Різниця у рівнях заробітних плат між Україною та Європою стала вагомою причиною зацікавленності українських фахівців у міжнародній міграції, а запровадження безвізового режиму разом з розширенням можливостей для працевлаштування за кордоном посилило конкуренцію на ринку робочої сили в Україні. </w:t>
      </w:r>
      <w:r>
        <w:rPr>
          <w:noProof/>
          <w:sz w:val="28"/>
          <w:szCs w:val="28"/>
        </w:rPr>
        <w:t xml:space="preserve">Цей факт можна вважати негативним ефектом від масштабів трудової міграції закордон. </w:t>
      </w:r>
      <w:proofErr w:type="gramStart"/>
      <w:r>
        <w:rPr>
          <w:noProof/>
          <w:sz w:val="28"/>
          <w:szCs w:val="28"/>
        </w:rPr>
        <w:t xml:space="preserve">За умови відсутності ефективної державної політики з приводу регулювання еміграційних потоків та створення </w:t>
      </w:r>
      <w:r>
        <w:rPr>
          <w:noProof/>
          <w:sz w:val="28"/>
          <w:szCs w:val="28"/>
        </w:rPr>
        <w:lastRenderedPageBreak/>
        <w:t xml:space="preserve">сприятливих умов на внутрішньому ринку праці, що дозволило б не тільки зменшити рух трудових емігрантів, а й стимулювати повернення українських фахівців </w:t>
      </w:r>
      <w:r w:rsidR="009D1CAB">
        <w:rPr>
          <w:noProof/>
          <w:sz w:val="28"/>
          <w:szCs w:val="28"/>
        </w:rPr>
        <w:t>до Батьківщини, обсяги зовнішніх міграційних переміщень робітник</w:t>
      </w:r>
      <w:proofErr w:type="gramEnd"/>
      <w:r w:rsidR="009D1CAB">
        <w:rPr>
          <w:noProof/>
          <w:sz w:val="28"/>
          <w:szCs w:val="28"/>
        </w:rPr>
        <w:t>ів будуть постійно збільшуватися.</w:t>
      </w:r>
    </w:p>
    <w:p w:rsidR="00263E1B" w:rsidRDefault="009D1CAB" w:rsidP="00263E1B">
      <w:pPr>
        <w:pStyle w:val="a3"/>
        <w:spacing w:line="360" w:lineRule="auto"/>
        <w:ind w:firstLine="709"/>
        <w:contextualSpacing/>
        <w:jc w:val="both"/>
        <w:rPr>
          <w:noProof/>
          <w:sz w:val="28"/>
          <w:szCs w:val="28"/>
          <w:lang w:val="uk-UA"/>
        </w:rPr>
      </w:pPr>
      <w:r w:rsidRPr="00263E1B">
        <w:rPr>
          <w:noProof/>
          <w:sz w:val="28"/>
          <w:szCs w:val="28"/>
          <w:lang w:val="uk-UA"/>
        </w:rPr>
        <w:t>Політика повернення трудових мігрантів до країни їх походження спостерігалася у багатьох країнах світу, причому різного рівня розвитку та добробуту нас</w:t>
      </w:r>
      <w:r w:rsidR="00AE4140" w:rsidRPr="00263E1B">
        <w:rPr>
          <w:noProof/>
          <w:sz w:val="28"/>
          <w:szCs w:val="28"/>
          <w:lang w:val="uk-UA"/>
        </w:rPr>
        <w:t>елення, у тому числі й у Європі.</w:t>
      </w:r>
    </w:p>
    <w:p w:rsidR="00435BAF" w:rsidRDefault="009D1CAB" w:rsidP="00263E1B">
      <w:pPr>
        <w:pStyle w:val="a3"/>
        <w:spacing w:line="360" w:lineRule="auto"/>
        <w:ind w:firstLine="709"/>
        <w:contextualSpacing/>
        <w:jc w:val="both"/>
        <w:rPr>
          <w:noProof/>
          <w:sz w:val="28"/>
          <w:szCs w:val="28"/>
          <w:lang w:val="uk-UA"/>
        </w:rPr>
      </w:pPr>
      <w:r w:rsidRPr="00263E1B">
        <w:rPr>
          <w:noProof/>
          <w:sz w:val="28"/>
          <w:szCs w:val="28"/>
          <w:lang w:val="uk-UA"/>
        </w:rPr>
        <w:t>Так, держави, що багато років мали статус країн-експортерів дешевої робочої сили, такі як Греція, Іспанія чи Ірланд</w:t>
      </w:r>
      <w:r w:rsidR="009B75EF" w:rsidRPr="00263E1B">
        <w:rPr>
          <w:noProof/>
          <w:sz w:val="28"/>
          <w:szCs w:val="28"/>
          <w:lang w:val="uk-UA"/>
        </w:rPr>
        <w:t>ія, за рахунок досить динаміного</w:t>
      </w:r>
      <w:r w:rsidRPr="00263E1B">
        <w:rPr>
          <w:noProof/>
          <w:sz w:val="28"/>
          <w:szCs w:val="28"/>
          <w:lang w:val="uk-UA"/>
        </w:rPr>
        <w:t xml:space="preserve"> </w:t>
      </w:r>
      <w:r w:rsidR="009B75EF" w:rsidRPr="00263E1B">
        <w:rPr>
          <w:noProof/>
          <w:sz w:val="28"/>
          <w:szCs w:val="28"/>
          <w:lang w:val="uk-UA"/>
        </w:rPr>
        <w:t>економічного</w:t>
      </w:r>
      <w:r w:rsidRPr="00263E1B">
        <w:rPr>
          <w:noProof/>
          <w:sz w:val="28"/>
          <w:szCs w:val="28"/>
          <w:lang w:val="uk-UA"/>
        </w:rPr>
        <w:t xml:space="preserve"> розвитку</w:t>
      </w:r>
      <w:r w:rsidR="009B75EF" w:rsidRPr="00263E1B">
        <w:rPr>
          <w:noProof/>
          <w:sz w:val="28"/>
          <w:szCs w:val="28"/>
          <w:lang w:val="uk-UA"/>
        </w:rPr>
        <w:t xml:space="preserve"> наразі є привабливими для численної кількості трудових мігрантів з-за кордону, у тому числі й громадян цих країн, що раніше виїхали на заробітки. </w:t>
      </w:r>
      <w:r w:rsidR="009B75EF">
        <w:rPr>
          <w:noProof/>
          <w:sz w:val="28"/>
          <w:szCs w:val="28"/>
        </w:rPr>
        <w:t>Розвиток політики повернення працездатного населення так само спостерігався й у країнах Східної Європи</w:t>
      </w:r>
      <w:r w:rsidR="00AE4140">
        <w:rPr>
          <w:noProof/>
          <w:sz w:val="28"/>
          <w:szCs w:val="28"/>
        </w:rPr>
        <w:t xml:space="preserve"> </w:t>
      </w:r>
      <w:r w:rsidR="00397F68">
        <w:rPr>
          <w:noProof/>
          <w:sz w:val="28"/>
          <w:szCs w:val="28"/>
        </w:rPr>
        <w:t>[40</w:t>
      </w:r>
      <w:r w:rsidR="00AE4140">
        <w:rPr>
          <w:noProof/>
          <w:sz w:val="28"/>
          <w:szCs w:val="28"/>
        </w:rPr>
        <w:t>]</w:t>
      </w:r>
      <w:r w:rsidR="009B75EF">
        <w:rPr>
          <w:noProof/>
          <w:sz w:val="28"/>
          <w:szCs w:val="28"/>
        </w:rPr>
        <w:t xml:space="preserve">. </w:t>
      </w:r>
      <w:proofErr w:type="gramStart"/>
      <w:r w:rsidR="009B75EF">
        <w:rPr>
          <w:noProof/>
          <w:sz w:val="28"/>
          <w:szCs w:val="28"/>
        </w:rPr>
        <w:t xml:space="preserve">Разом з цим у більшості країн ЄС ширилися усвідомлення факту позитивного впливу трудової міграції на економічний розвиток за рахунок використання </w:t>
      </w:r>
      <w:r w:rsidR="009B75EF" w:rsidRPr="009B75EF">
        <w:rPr>
          <w:noProof/>
          <w:sz w:val="28"/>
          <w:szCs w:val="28"/>
        </w:rPr>
        <w:t>фінансово</w:t>
      </w:r>
      <w:r w:rsidR="009B75EF">
        <w:rPr>
          <w:noProof/>
          <w:sz w:val="28"/>
          <w:szCs w:val="28"/>
        </w:rPr>
        <w:t xml:space="preserve">го </w:t>
      </w:r>
      <w:r w:rsidR="009B75EF" w:rsidRPr="009B75EF">
        <w:rPr>
          <w:noProof/>
          <w:sz w:val="28"/>
          <w:szCs w:val="28"/>
        </w:rPr>
        <w:t>капіталу мігрантів</w:t>
      </w:r>
      <w:r w:rsidR="009B75EF">
        <w:rPr>
          <w:noProof/>
          <w:sz w:val="28"/>
          <w:szCs w:val="28"/>
        </w:rPr>
        <w:t>, кваліфікаційних навичок та професійних знань, здобутих ними за кордоном, з метою модернізації економіки та рівня добробуту населення.</w:t>
      </w:r>
      <w:proofErr w:type="gramEnd"/>
    </w:p>
    <w:p w:rsidR="00263E1B" w:rsidRDefault="00263E1B" w:rsidP="00263E1B">
      <w:pPr>
        <w:pStyle w:val="a3"/>
        <w:spacing w:line="360" w:lineRule="auto"/>
        <w:ind w:firstLine="709"/>
        <w:contextualSpacing/>
        <w:jc w:val="both"/>
        <w:rPr>
          <w:noProof/>
          <w:sz w:val="28"/>
          <w:szCs w:val="28"/>
          <w:lang w:val="uk-UA"/>
        </w:rPr>
      </w:pPr>
    </w:p>
    <w:p w:rsidR="00263E1B" w:rsidRPr="00263E1B" w:rsidRDefault="00263E1B" w:rsidP="00263E1B">
      <w:pPr>
        <w:pStyle w:val="a3"/>
        <w:spacing w:line="360" w:lineRule="auto"/>
        <w:ind w:firstLine="709"/>
        <w:contextualSpacing/>
        <w:jc w:val="both"/>
        <w:rPr>
          <w:color w:val="000000"/>
          <w:sz w:val="28"/>
          <w:szCs w:val="28"/>
          <w:lang w:val="uk-UA"/>
        </w:rPr>
      </w:pPr>
    </w:p>
    <w:p w:rsidR="00DD3CB6" w:rsidRDefault="00BC499E" w:rsidP="002F6F19">
      <w:pPr>
        <w:pStyle w:val="HTML"/>
        <w:shd w:val="clear" w:color="auto" w:fill="FFFFFF"/>
        <w:spacing w:line="360" w:lineRule="auto"/>
        <w:ind w:firstLine="709"/>
        <w:contextualSpacing/>
        <w:jc w:val="both"/>
        <w:outlineLvl w:val="0"/>
        <w:rPr>
          <w:rFonts w:ascii="Times New Roman" w:hAnsi="Times New Roman" w:cs="Times New Roman"/>
          <w:color w:val="000000"/>
          <w:sz w:val="28"/>
          <w:szCs w:val="28"/>
          <w:lang w:val="uk-UA"/>
        </w:rPr>
      </w:pPr>
      <w:bookmarkStart w:id="9" w:name="_Toc89094817"/>
      <w:r>
        <w:rPr>
          <w:rFonts w:ascii="Times New Roman" w:hAnsi="Times New Roman" w:cs="Times New Roman"/>
          <w:color w:val="000000"/>
          <w:sz w:val="28"/>
          <w:szCs w:val="28"/>
          <w:lang w:val="uk-UA"/>
        </w:rPr>
        <w:t>2.3 Оцінка впливу міжнародної трудової міграції на стан економіки країн</w:t>
      </w:r>
      <w:bookmarkEnd w:id="9"/>
    </w:p>
    <w:p w:rsidR="003F3AA9" w:rsidRDefault="003F3AA9" w:rsidP="003F3AA9">
      <w:pPr>
        <w:pStyle w:val="HTML"/>
        <w:shd w:val="clear" w:color="auto" w:fill="FFFFFF"/>
        <w:spacing w:line="360" w:lineRule="auto"/>
        <w:ind w:firstLine="709"/>
        <w:contextualSpacing/>
        <w:jc w:val="both"/>
        <w:rPr>
          <w:rFonts w:ascii="Times New Roman" w:hAnsi="Times New Roman" w:cs="Times New Roman"/>
          <w:color w:val="000000"/>
          <w:sz w:val="28"/>
          <w:szCs w:val="28"/>
          <w:lang w:val="uk-UA"/>
        </w:rPr>
      </w:pPr>
    </w:p>
    <w:p w:rsidR="003F3AA9" w:rsidRDefault="003F3AA9" w:rsidP="003F3AA9">
      <w:pPr>
        <w:pStyle w:val="HTML"/>
        <w:shd w:val="clear" w:color="auto" w:fill="FFFFFF"/>
        <w:spacing w:line="360" w:lineRule="auto"/>
        <w:ind w:firstLine="709"/>
        <w:contextualSpacing/>
        <w:jc w:val="both"/>
        <w:rPr>
          <w:rFonts w:ascii="Times New Roman" w:hAnsi="Times New Roman" w:cs="Times New Roman"/>
          <w:color w:val="000000"/>
          <w:sz w:val="28"/>
          <w:szCs w:val="28"/>
          <w:lang w:val="uk-UA"/>
        </w:rPr>
      </w:pPr>
    </w:p>
    <w:p w:rsidR="00D51DB1" w:rsidRDefault="00DD3CB6" w:rsidP="00D51DB1">
      <w:pPr>
        <w:spacing w:line="360" w:lineRule="auto"/>
        <w:ind w:firstLine="709"/>
        <w:contextualSpacing/>
        <w:jc w:val="both"/>
        <w:rPr>
          <w:rFonts w:ascii="Times New Roman" w:eastAsiaTheme="minorEastAsia" w:hAnsi="Times New Roman" w:cs="Times New Roman"/>
          <w:noProof/>
          <w:sz w:val="28"/>
          <w:szCs w:val="28"/>
          <w:lang w:val="uk-UA" w:eastAsia="uk-UA"/>
        </w:rPr>
      </w:pPr>
      <w:r w:rsidRPr="00DD3CB6">
        <w:rPr>
          <w:rFonts w:ascii="Times New Roman" w:eastAsiaTheme="minorEastAsia" w:hAnsi="Times New Roman" w:cs="Times New Roman"/>
          <w:noProof/>
          <w:sz w:val="28"/>
          <w:szCs w:val="28"/>
          <w:lang w:val="uk-UA" w:eastAsia="uk-UA"/>
        </w:rPr>
        <w:t>Трудова міграція є важливою складовою фінансової системи країни, важливим джерелом валютних доходів, який вирішує проблему соціальної, майнової та фінансової нерівності, покращує економічне становище домашніх господарств</w:t>
      </w:r>
      <w:r w:rsidR="00E4050F">
        <w:rPr>
          <w:rFonts w:ascii="Times New Roman" w:eastAsiaTheme="minorEastAsia" w:hAnsi="Times New Roman" w:cs="Times New Roman"/>
          <w:noProof/>
          <w:sz w:val="28"/>
          <w:szCs w:val="28"/>
          <w:lang w:val="uk-UA" w:eastAsia="uk-UA"/>
        </w:rPr>
        <w:t>, збільшує їх купівельну спроможність</w:t>
      </w:r>
      <w:r w:rsidRPr="00DD3CB6">
        <w:rPr>
          <w:rFonts w:ascii="Times New Roman" w:eastAsiaTheme="minorEastAsia" w:hAnsi="Times New Roman" w:cs="Times New Roman"/>
          <w:noProof/>
          <w:sz w:val="28"/>
          <w:szCs w:val="28"/>
          <w:lang w:val="uk-UA" w:eastAsia="uk-UA"/>
        </w:rPr>
        <w:t xml:space="preserve"> та позитивно впливає на економічний розвиток</w:t>
      </w:r>
      <w:r>
        <w:rPr>
          <w:rFonts w:ascii="Times New Roman" w:eastAsiaTheme="minorEastAsia" w:hAnsi="Times New Roman" w:cs="Times New Roman"/>
          <w:noProof/>
          <w:sz w:val="28"/>
          <w:szCs w:val="28"/>
          <w:lang w:val="uk-UA" w:eastAsia="uk-UA"/>
        </w:rPr>
        <w:t>.</w:t>
      </w:r>
    </w:p>
    <w:p w:rsidR="00D51DB1" w:rsidRDefault="00DD3CB6" w:rsidP="00D51DB1">
      <w:pPr>
        <w:spacing w:line="360" w:lineRule="auto"/>
        <w:ind w:firstLine="709"/>
        <w:contextualSpacing/>
        <w:jc w:val="both"/>
        <w:rPr>
          <w:rFonts w:ascii="Times New Roman" w:hAnsi="Times New Roman" w:cs="Times New Roman"/>
          <w:noProof/>
          <w:sz w:val="28"/>
          <w:szCs w:val="28"/>
          <w:lang w:val="uk-UA"/>
        </w:rPr>
      </w:pPr>
      <w:r w:rsidRPr="00D51DB1">
        <w:rPr>
          <w:rFonts w:ascii="Times New Roman" w:hAnsi="Times New Roman" w:cs="Times New Roman"/>
          <w:noProof/>
          <w:sz w:val="28"/>
          <w:szCs w:val="28"/>
          <w:lang w:val="uk-UA"/>
        </w:rPr>
        <w:lastRenderedPageBreak/>
        <w:t>Грошові перекази, які мігранти відправляють у свої рідні країни, часто є найбільш прямим і добре відомим зв'язком між міграцією і розвитком.</w:t>
      </w:r>
    </w:p>
    <w:p w:rsidR="00D51DB1" w:rsidRDefault="00DD3CB6" w:rsidP="00D51DB1">
      <w:pPr>
        <w:spacing w:line="360" w:lineRule="auto"/>
        <w:ind w:firstLine="709"/>
        <w:contextualSpacing/>
        <w:jc w:val="both"/>
        <w:rPr>
          <w:rFonts w:ascii="Times New Roman" w:hAnsi="Times New Roman" w:cs="Times New Roman"/>
          <w:noProof/>
          <w:sz w:val="28"/>
          <w:szCs w:val="28"/>
          <w:lang w:val="uk-UA"/>
        </w:rPr>
      </w:pPr>
      <w:r w:rsidRPr="00D51DB1">
        <w:rPr>
          <w:rFonts w:ascii="Times New Roman" w:hAnsi="Times New Roman" w:cs="Times New Roman"/>
          <w:noProof/>
          <w:sz w:val="28"/>
          <w:szCs w:val="28"/>
          <w:lang w:val="uk-UA"/>
        </w:rPr>
        <w:t>З наукової точки зору такий грошовий потік є важливим засобом боротьби з бідністю та підвищенням рівня життя сімей робітничого класу.</w:t>
      </w:r>
      <w:r w:rsidR="00D51DB1">
        <w:rPr>
          <w:rFonts w:ascii="Times New Roman" w:hAnsi="Times New Roman" w:cs="Times New Roman"/>
          <w:noProof/>
          <w:sz w:val="28"/>
          <w:szCs w:val="28"/>
          <w:lang w:val="uk-UA"/>
        </w:rPr>
        <w:t xml:space="preserve"> </w:t>
      </w:r>
      <w:r w:rsidRPr="00D51DB1">
        <w:rPr>
          <w:rFonts w:ascii="Times New Roman" w:hAnsi="Times New Roman" w:cs="Times New Roman"/>
          <w:noProof/>
          <w:sz w:val="28"/>
          <w:szCs w:val="28"/>
          <w:lang w:val="uk-UA"/>
        </w:rPr>
        <w:t xml:space="preserve">Дослідження Данського міжнародного дослідницького інституту (Вимірювання міграції в галузі розвитку), проведене в 74 країнах, показало, що збільшення числа мігрантів на 10% призводить до скорочення на 1,6% числа людей, які живуть за межею бідності. </w:t>
      </w:r>
      <w:r w:rsidRPr="00F45121">
        <w:rPr>
          <w:rFonts w:ascii="Times New Roman" w:hAnsi="Times New Roman" w:cs="Times New Roman"/>
          <w:noProof/>
          <w:sz w:val="28"/>
          <w:szCs w:val="28"/>
          <w:lang w:val="uk-UA"/>
        </w:rPr>
        <w:t>Якщо ВВП збільшиться на 10%, бідність може скоротитися всього на 1,2%.</w:t>
      </w:r>
    </w:p>
    <w:p w:rsidR="00DD3CB6" w:rsidRDefault="00DD3CB6" w:rsidP="00D51DB1">
      <w:pPr>
        <w:spacing w:line="360" w:lineRule="auto"/>
        <w:ind w:firstLine="709"/>
        <w:contextualSpacing/>
        <w:jc w:val="both"/>
        <w:rPr>
          <w:rFonts w:ascii="Times New Roman" w:eastAsiaTheme="minorEastAsia" w:hAnsi="Times New Roman" w:cs="Times New Roman"/>
          <w:noProof/>
          <w:sz w:val="28"/>
          <w:szCs w:val="28"/>
          <w:lang w:val="uk-UA" w:eastAsia="uk-UA"/>
        </w:rPr>
      </w:pPr>
      <w:r w:rsidRPr="00F45121">
        <w:rPr>
          <w:rFonts w:ascii="Times New Roman" w:hAnsi="Times New Roman" w:cs="Times New Roman"/>
          <w:noProof/>
          <w:sz w:val="28"/>
          <w:szCs w:val="28"/>
          <w:lang w:val="uk-UA"/>
        </w:rPr>
        <w:t xml:space="preserve">В Європейському Союзі фінансові трансферти мігрантів (гроші або товари), які вони відправляють до сімей та друзів в країну походження, перевищують офіційну допомогу держави.  </w:t>
      </w:r>
      <w:r w:rsidRPr="00EE1E08">
        <w:rPr>
          <w:rFonts w:ascii="Times New Roman" w:hAnsi="Times New Roman" w:cs="Times New Roman"/>
          <w:noProof/>
          <w:sz w:val="28"/>
          <w:szCs w:val="28"/>
        </w:rPr>
        <w:t xml:space="preserve">Як правило, такі грошові перекази носять соціальний характер і використовуються для власного бізнесу, освіти, лікування, розваг і т. д. Аналогічну ситуацію можна спостерігати і в Україні. </w:t>
      </w:r>
    </w:p>
    <w:p w:rsidR="00D51DB1" w:rsidRDefault="00D51DB1" w:rsidP="00D51DB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Внаслідок відсутності актуальних даних щодо кількості загального населення України, ми не можемо з точністю сказати скільки українців наразі знаходиться закордоном на тимчасових заробітках, а скільки поїхало назавжди. Міністерство соціальної політики України оцінює кількість українських працівників, що постійно працюють закордоном, </w:t>
      </w:r>
      <w:r w:rsidR="005B2812">
        <w:rPr>
          <w:rFonts w:ascii="Times New Roman" w:hAnsi="Times New Roman" w:cs="Times New Roman"/>
          <w:sz w:val="28"/>
          <w:szCs w:val="28"/>
          <w:lang w:val="uk-UA"/>
        </w:rPr>
        <w:t>приблизно у 3</w:t>
      </w:r>
      <w:r>
        <w:rPr>
          <w:rFonts w:ascii="Times New Roman" w:hAnsi="Times New Roman" w:cs="Times New Roman"/>
          <w:sz w:val="28"/>
          <w:szCs w:val="28"/>
          <w:lang w:val="uk-UA"/>
        </w:rPr>
        <w:t xml:space="preserve"> млн. осіб</w:t>
      </w:r>
      <w:r w:rsidR="002436F6">
        <w:rPr>
          <w:rFonts w:ascii="Times New Roman" w:hAnsi="Times New Roman" w:cs="Times New Roman"/>
          <w:sz w:val="28"/>
          <w:szCs w:val="28"/>
          <w:lang w:val="uk-UA"/>
        </w:rPr>
        <w:t xml:space="preserve"> [4</w:t>
      </w:r>
      <w:r>
        <w:rPr>
          <w:rFonts w:ascii="Times New Roman" w:hAnsi="Times New Roman" w:cs="Times New Roman"/>
          <w:sz w:val="28"/>
          <w:szCs w:val="28"/>
          <w:lang w:val="uk-UA"/>
        </w:rPr>
        <w:t>1</w:t>
      </w:r>
      <w:r w:rsidRPr="00196D0F">
        <w:rPr>
          <w:rFonts w:ascii="Times New Roman" w:hAnsi="Times New Roman" w:cs="Times New Roman"/>
          <w:sz w:val="28"/>
          <w:szCs w:val="28"/>
          <w:lang w:val="uk-UA"/>
        </w:rPr>
        <w:t>]</w:t>
      </w:r>
      <w:r>
        <w:rPr>
          <w:rFonts w:ascii="Times New Roman" w:hAnsi="Times New Roman" w:cs="Times New Roman"/>
          <w:sz w:val="28"/>
          <w:szCs w:val="28"/>
          <w:lang w:val="uk-UA"/>
        </w:rPr>
        <w:t>.</w:t>
      </w:r>
    </w:p>
    <w:p w:rsidR="00D51DB1" w:rsidRDefault="005B2812" w:rsidP="00D51DB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D51DB1">
        <w:rPr>
          <w:rFonts w:ascii="Times New Roman" w:hAnsi="Times New Roman" w:cs="Times New Roman"/>
          <w:sz w:val="28"/>
          <w:szCs w:val="28"/>
          <w:lang w:val="uk-UA"/>
        </w:rPr>
        <w:t xml:space="preserve">ксперти Національного Банку України вважають, що у 2019 році відтік робочої сили закордон досяг рекордної позначки. Такий висновок вони надали після аналізу обсягів грошових переказів із-за кордону в Україну: сумарно офіційними й неофіційними каналами за 2019 рік українські заробітчани перевели в Україну 11,98 млрд. дол., що на 7,8 % більше ніж у 2018 році (у 2018 році сума переказів становила 11,1 млрд. дол.) </w:t>
      </w:r>
      <w:r w:rsidR="00D51DB1" w:rsidRPr="00C6033A">
        <w:rPr>
          <w:rFonts w:ascii="Times New Roman" w:hAnsi="Times New Roman" w:cs="Times New Roman"/>
          <w:sz w:val="28"/>
          <w:szCs w:val="28"/>
          <w:lang w:val="uk-UA"/>
        </w:rPr>
        <w:t>[</w:t>
      </w:r>
      <w:r w:rsidR="002436F6">
        <w:rPr>
          <w:rFonts w:ascii="Times New Roman" w:hAnsi="Times New Roman" w:cs="Times New Roman"/>
          <w:sz w:val="28"/>
          <w:szCs w:val="28"/>
          <w:lang w:val="uk-UA"/>
        </w:rPr>
        <w:t>4</w:t>
      </w:r>
      <w:r w:rsidR="00D51DB1">
        <w:rPr>
          <w:rFonts w:ascii="Times New Roman" w:hAnsi="Times New Roman" w:cs="Times New Roman"/>
          <w:sz w:val="28"/>
          <w:szCs w:val="28"/>
          <w:lang w:val="uk-UA"/>
        </w:rPr>
        <w:t>2</w:t>
      </w:r>
      <w:r w:rsidR="00D51DB1" w:rsidRPr="00C6033A">
        <w:rPr>
          <w:rFonts w:ascii="Times New Roman" w:hAnsi="Times New Roman" w:cs="Times New Roman"/>
          <w:sz w:val="28"/>
          <w:szCs w:val="28"/>
          <w:lang w:val="uk-UA"/>
        </w:rPr>
        <w:t>]</w:t>
      </w:r>
      <w:r w:rsidR="00D51DB1">
        <w:rPr>
          <w:rFonts w:ascii="Times New Roman" w:hAnsi="Times New Roman" w:cs="Times New Roman"/>
          <w:sz w:val="28"/>
          <w:szCs w:val="28"/>
          <w:lang w:val="uk-UA"/>
        </w:rPr>
        <w:t>.</w:t>
      </w:r>
    </w:p>
    <w:p w:rsidR="00C55B53" w:rsidRDefault="00C55B53" w:rsidP="00D51DB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Варто зазначити, що обсяги грошових переказів українських мігрантів, працюючих закордоном, </w:t>
      </w:r>
      <w:r w:rsidR="005F175A">
        <w:rPr>
          <w:rFonts w:ascii="Times New Roman" w:hAnsi="Times New Roman" w:cs="Times New Roman"/>
          <w:sz w:val="28"/>
          <w:szCs w:val="28"/>
          <w:lang w:val="uk-UA"/>
        </w:rPr>
        <w:t xml:space="preserve">з 2014 року постійно </w:t>
      </w:r>
      <w:r>
        <w:rPr>
          <w:rFonts w:ascii="Times New Roman" w:hAnsi="Times New Roman" w:cs="Times New Roman"/>
          <w:sz w:val="28"/>
          <w:szCs w:val="28"/>
          <w:lang w:val="uk-UA"/>
        </w:rPr>
        <w:t xml:space="preserve">збільшувалися разом із зростаючою тенденцією трудових потоків українського населення. Глобальна </w:t>
      </w:r>
      <w:r>
        <w:rPr>
          <w:rFonts w:ascii="Times New Roman" w:hAnsi="Times New Roman" w:cs="Times New Roman"/>
          <w:sz w:val="28"/>
          <w:szCs w:val="28"/>
          <w:lang w:val="uk-UA"/>
        </w:rPr>
        <w:lastRenderedPageBreak/>
        <w:t xml:space="preserve">криза, викликана поширенням пандемії </w:t>
      </w:r>
      <w:proofErr w:type="spellStart"/>
      <w:r>
        <w:rPr>
          <w:rFonts w:ascii="Times New Roman" w:hAnsi="Times New Roman" w:cs="Times New Roman"/>
          <w:sz w:val="28"/>
          <w:szCs w:val="28"/>
          <w:lang w:val="en-US"/>
        </w:rPr>
        <w:t>Covid</w:t>
      </w:r>
      <w:proofErr w:type="spellEnd"/>
      <w:r w:rsidRPr="00C55B53">
        <w:rPr>
          <w:rFonts w:ascii="Times New Roman" w:hAnsi="Times New Roman" w:cs="Times New Roman"/>
          <w:sz w:val="28"/>
          <w:szCs w:val="28"/>
          <w:lang w:val="uk-UA"/>
        </w:rPr>
        <w:t>-19</w:t>
      </w:r>
      <w:r>
        <w:rPr>
          <w:rFonts w:ascii="Times New Roman" w:hAnsi="Times New Roman" w:cs="Times New Roman"/>
          <w:sz w:val="28"/>
          <w:szCs w:val="28"/>
          <w:lang w:val="uk-UA"/>
        </w:rPr>
        <w:t xml:space="preserve"> та поява великої кількості обмежень з точки зору міжнародного переміщення осіб хоча й вплинули на скорочення грошових потоків, проте не призвели до їх значного зменшення. Тож, за даними НБУ, загальна сума переказів з-за кордону до України</w:t>
      </w:r>
      <w:r w:rsidR="005B2812">
        <w:rPr>
          <w:rFonts w:ascii="Times New Roman" w:hAnsi="Times New Roman" w:cs="Times New Roman"/>
          <w:sz w:val="28"/>
          <w:szCs w:val="28"/>
          <w:lang w:val="uk-UA"/>
        </w:rPr>
        <w:t xml:space="preserve"> у 2020 </w:t>
      </w:r>
      <w:r>
        <w:rPr>
          <w:rFonts w:ascii="Times New Roman" w:hAnsi="Times New Roman" w:cs="Times New Roman"/>
          <w:sz w:val="28"/>
          <w:szCs w:val="28"/>
          <w:lang w:val="uk-UA"/>
        </w:rPr>
        <w:t>р. у порівнянні з обсягами 2019 р. зменшилася лише на 0,3% (рис. 2.6)</w:t>
      </w:r>
      <w:r w:rsidR="005F175A">
        <w:rPr>
          <w:rFonts w:ascii="Times New Roman" w:hAnsi="Times New Roman" w:cs="Times New Roman"/>
          <w:sz w:val="28"/>
          <w:szCs w:val="28"/>
          <w:lang w:val="uk-UA"/>
        </w:rPr>
        <w:t>.</w:t>
      </w:r>
    </w:p>
    <w:p w:rsidR="00C55B53" w:rsidRDefault="005F175A" w:rsidP="00D51DB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486400" cy="32004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F175A" w:rsidRDefault="005F175A" w:rsidP="005F175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2.6 – </w:t>
      </w:r>
      <w:r w:rsidRPr="005F175A">
        <w:rPr>
          <w:rFonts w:ascii="Times New Roman" w:hAnsi="Times New Roman" w:cs="Times New Roman"/>
          <w:sz w:val="28"/>
          <w:szCs w:val="28"/>
          <w:lang w:val="uk-UA"/>
        </w:rPr>
        <w:t>Динаміка обсягів грошових переказів трудових мігрантів з-за кордону до України</w:t>
      </w:r>
      <w:r>
        <w:rPr>
          <w:rFonts w:ascii="Times New Roman" w:hAnsi="Times New Roman" w:cs="Times New Roman"/>
          <w:sz w:val="28"/>
          <w:szCs w:val="28"/>
          <w:lang w:val="uk-UA"/>
        </w:rPr>
        <w:t xml:space="preserve"> (млрд. дол.).</w:t>
      </w:r>
    </w:p>
    <w:p w:rsidR="005F175A" w:rsidRDefault="005F175A" w:rsidP="005B281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Джерело: складено автором на основі </w:t>
      </w:r>
      <w:r w:rsidRPr="00E746B7">
        <w:rPr>
          <w:rFonts w:ascii="Times New Roman" w:hAnsi="Times New Roman" w:cs="Times New Roman"/>
          <w:sz w:val="28"/>
          <w:szCs w:val="28"/>
          <w:lang w:val="uk-UA"/>
        </w:rPr>
        <w:t>[</w:t>
      </w:r>
      <w:r w:rsidR="005B2812">
        <w:rPr>
          <w:rFonts w:ascii="Times New Roman" w:hAnsi="Times New Roman" w:cs="Times New Roman"/>
          <w:sz w:val="28"/>
          <w:szCs w:val="28"/>
          <w:lang w:val="uk-UA"/>
        </w:rPr>
        <w:t>37</w:t>
      </w:r>
      <w:r w:rsidRPr="00E746B7">
        <w:rPr>
          <w:rFonts w:ascii="Times New Roman" w:hAnsi="Times New Roman" w:cs="Times New Roman"/>
          <w:sz w:val="28"/>
          <w:szCs w:val="28"/>
          <w:lang w:val="uk-UA"/>
        </w:rPr>
        <w:t>]</w:t>
      </w:r>
      <w:r>
        <w:rPr>
          <w:rFonts w:ascii="Times New Roman" w:hAnsi="Times New Roman" w:cs="Times New Roman"/>
          <w:sz w:val="28"/>
          <w:szCs w:val="28"/>
          <w:lang w:val="uk-UA"/>
        </w:rPr>
        <w:t>.</w:t>
      </w:r>
    </w:p>
    <w:p w:rsidR="00E00905" w:rsidRDefault="00E00905" w:rsidP="005B2812">
      <w:pPr>
        <w:spacing w:line="360" w:lineRule="auto"/>
        <w:ind w:firstLine="709"/>
        <w:contextualSpacing/>
        <w:jc w:val="both"/>
        <w:rPr>
          <w:rFonts w:ascii="Times New Roman" w:hAnsi="Times New Roman" w:cs="Times New Roman"/>
          <w:sz w:val="28"/>
          <w:szCs w:val="28"/>
          <w:lang w:val="uk-UA"/>
        </w:rPr>
      </w:pPr>
    </w:p>
    <w:p w:rsidR="005B2812" w:rsidRPr="00C55B53" w:rsidRDefault="005B2812" w:rsidP="005B281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Наявна позитивна динаміка загальної кількості грошових переказів дає підстави вважати, що ця тенденція збережеться й за результатом 2021 р.</w:t>
      </w:r>
    </w:p>
    <w:p w:rsidR="00D51DB1" w:rsidRPr="00C6033A" w:rsidRDefault="00D51DB1" w:rsidP="00D51DB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Проаналізувавши попередні дані ми можемо зробити висновок або про досить велику кількість українських заробітчан закордоном, або про високу заробітну плату мігрантів закордоном, що в свою чергу є однією з причин поширення міграційних процесів. </w:t>
      </w:r>
    </w:p>
    <w:p w:rsidR="00D51DB1" w:rsidRDefault="00D51DB1" w:rsidP="00D51DB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 висновком експертів НБУ, у третьому кварталі 2019 року середня заробітна плата штатного працівника в Україні становила 382 євро. У той же час середньостатистичний працівник у багатьох країнах-сусідах отримував щонайменше у півтора рази більшу заробітну плату (</w:t>
      </w:r>
      <w:r w:rsidR="00C55B53">
        <w:rPr>
          <w:rFonts w:ascii="Times New Roman" w:hAnsi="Times New Roman" w:cs="Times New Roman"/>
          <w:sz w:val="28"/>
          <w:szCs w:val="28"/>
          <w:lang w:val="uk-UA"/>
        </w:rPr>
        <w:t>рис. 2.7</w:t>
      </w:r>
      <w:r>
        <w:rPr>
          <w:rFonts w:ascii="Times New Roman" w:hAnsi="Times New Roman" w:cs="Times New Roman"/>
          <w:sz w:val="28"/>
          <w:szCs w:val="28"/>
          <w:lang w:val="uk-UA"/>
        </w:rPr>
        <w:t>)</w:t>
      </w:r>
      <w:r w:rsidRPr="00E746B7">
        <w:rPr>
          <w:rFonts w:ascii="Times New Roman" w:hAnsi="Times New Roman" w:cs="Times New Roman"/>
          <w:sz w:val="28"/>
          <w:szCs w:val="28"/>
          <w:lang w:val="uk-UA"/>
        </w:rPr>
        <w:t xml:space="preserve"> [</w:t>
      </w:r>
      <w:r w:rsidR="002436F6">
        <w:rPr>
          <w:rFonts w:ascii="Times New Roman" w:hAnsi="Times New Roman" w:cs="Times New Roman"/>
          <w:sz w:val="28"/>
          <w:szCs w:val="28"/>
          <w:lang w:val="uk-UA"/>
        </w:rPr>
        <w:t>4</w:t>
      </w:r>
      <w:r>
        <w:rPr>
          <w:rFonts w:ascii="Times New Roman" w:hAnsi="Times New Roman" w:cs="Times New Roman"/>
          <w:sz w:val="28"/>
          <w:szCs w:val="28"/>
          <w:lang w:val="uk-UA"/>
        </w:rPr>
        <w:t>3</w:t>
      </w:r>
      <w:r w:rsidRPr="00E746B7">
        <w:rPr>
          <w:rFonts w:ascii="Times New Roman" w:hAnsi="Times New Roman" w:cs="Times New Roman"/>
          <w:sz w:val="28"/>
          <w:szCs w:val="28"/>
          <w:lang w:val="uk-UA"/>
        </w:rPr>
        <w:t>]</w:t>
      </w:r>
      <w:r>
        <w:rPr>
          <w:rFonts w:ascii="Times New Roman" w:hAnsi="Times New Roman" w:cs="Times New Roman"/>
          <w:sz w:val="28"/>
          <w:szCs w:val="28"/>
          <w:lang w:val="uk-UA"/>
        </w:rPr>
        <w:t>.</w:t>
      </w:r>
    </w:p>
    <w:p w:rsidR="00D51DB1" w:rsidRDefault="00D51DB1" w:rsidP="00D51DB1">
      <w:pPr>
        <w:spacing w:line="360" w:lineRule="auto"/>
        <w:ind w:firstLine="709"/>
        <w:contextualSpacing/>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5457825" cy="3200400"/>
            <wp:effectExtent l="19050" t="0" r="9525"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51DB1" w:rsidRDefault="00C55B53" w:rsidP="00D51DB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Рисунок 2.7</w:t>
      </w:r>
      <w:r w:rsidR="00D51DB1">
        <w:rPr>
          <w:rFonts w:ascii="Times New Roman" w:hAnsi="Times New Roman" w:cs="Times New Roman"/>
          <w:sz w:val="28"/>
          <w:szCs w:val="28"/>
          <w:lang w:val="uk-UA"/>
        </w:rPr>
        <w:t xml:space="preserve"> – Середня заробітна плата штатного працівника в Україні та її країнах-сусідах</w:t>
      </w:r>
    </w:p>
    <w:p w:rsidR="00D51DB1" w:rsidRDefault="00D51DB1" w:rsidP="00D51DB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Джерело: складено автором на основі </w:t>
      </w:r>
      <w:r w:rsidRPr="00E746B7">
        <w:rPr>
          <w:rFonts w:ascii="Times New Roman" w:hAnsi="Times New Roman" w:cs="Times New Roman"/>
          <w:sz w:val="28"/>
          <w:szCs w:val="28"/>
          <w:lang w:val="uk-UA"/>
        </w:rPr>
        <w:t>[</w:t>
      </w:r>
      <w:r w:rsidR="002436F6">
        <w:rPr>
          <w:rFonts w:ascii="Times New Roman" w:hAnsi="Times New Roman" w:cs="Times New Roman"/>
          <w:sz w:val="28"/>
          <w:szCs w:val="28"/>
          <w:lang w:val="uk-UA"/>
        </w:rPr>
        <w:t>4</w:t>
      </w:r>
      <w:r>
        <w:rPr>
          <w:rFonts w:ascii="Times New Roman" w:hAnsi="Times New Roman" w:cs="Times New Roman"/>
          <w:sz w:val="28"/>
          <w:szCs w:val="28"/>
          <w:lang w:val="uk-UA"/>
        </w:rPr>
        <w:t>3</w:t>
      </w:r>
      <w:r w:rsidRPr="00E746B7">
        <w:rPr>
          <w:rFonts w:ascii="Times New Roman" w:hAnsi="Times New Roman" w:cs="Times New Roman"/>
          <w:sz w:val="28"/>
          <w:szCs w:val="28"/>
          <w:lang w:val="uk-UA"/>
        </w:rPr>
        <w:t>]</w:t>
      </w:r>
      <w:r>
        <w:rPr>
          <w:rFonts w:ascii="Times New Roman" w:hAnsi="Times New Roman" w:cs="Times New Roman"/>
          <w:sz w:val="28"/>
          <w:szCs w:val="28"/>
          <w:lang w:val="uk-UA"/>
        </w:rPr>
        <w:t>.</w:t>
      </w:r>
    </w:p>
    <w:p w:rsidR="00EC36B0" w:rsidRDefault="00EC36B0" w:rsidP="00D51DB1">
      <w:pPr>
        <w:spacing w:line="360" w:lineRule="auto"/>
        <w:ind w:firstLine="709"/>
        <w:contextualSpacing/>
        <w:jc w:val="both"/>
        <w:rPr>
          <w:rFonts w:ascii="Times New Roman" w:hAnsi="Times New Roman" w:cs="Times New Roman"/>
          <w:sz w:val="28"/>
          <w:szCs w:val="28"/>
          <w:lang w:val="uk-UA"/>
        </w:rPr>
      </w:pPr>
    </w:p>
    <w:p w:rsidR="00D51DB1" w:rsidRDefault="00D51DB1" w:rsidP="00D51DB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Якщо проаналізувати наведені дані, можна зробити висновок про відносно низький рівень заробітної плати середньостатистичного працівника в Україні: у порівнянні з країнами-сусідами середня українська заробітна плата менша у 3,4 рази ніж у Чехії, майже у 3 рази ніж у Польщі та на 1,7 разів ніж у Росії.</w:t>
      </w:r>
    </w:p>
    <w:p w:rsidR="003A366F" w:rsidRDefault="003A366F" w:rsidP="003A366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Варто зазначити, що у 2021 році ситуація з точки зору відмінностей середньої заробітної плати працівників в Україні та країнах-сусідах, порівняно з 2019 роком майже не змінилася. За даними Міністерства Фінансів, серед вказаних вище країн, за рівнем середньої заробітної плати на першому місті залишається Чехія (1502 євро), далі Польща (1218,29 євро), Росія (603,82 євро) та на останньому місці Україна (361,7 євро) </w:t>
      </w:r>
      <w:r w:rsidRPr="00E746B7">
        <w:rPr>
          <w:rFonts w:ascii="Times New Roman" w:hAnsi="Times New Roman" w:cs="Times New Roman"/>
          <w:sz w:val="28"/>
          <w:szCs w:val="28"/>
          <w:lang w:val="uk-UA"/>
        </w:rPr>
        <w:t>[</w:t>
      </w:r>
      <w:r>
        <w:rPr>
          <w:rFonts w:ascii="Times New Roman" w:hAnsi="Times New Roman" w:cs="Times New Roman"/>
          <w:sz w:val="28"/>
          <w:szCs w:val="28"/>
          <w:lang w:val="uk-UA"/>
        </w:rPr>
        <w:t>44</w:t>
      </w:r>
      <w:r w:rsidRPr="00E746B7">
        <w:rPr>
          <w:rFonts w:ascii="Times New Roman" w:hAnsi="Times New Roman" w:cs="Times New Roman"/>
          <w:sz w:val="28"/>
          <w:szCs w:val="28"/>
          <w:lang w:val="uk-UA"/>
        </w:rPr>
        <w:t>]</w:t>
      </w:r>
      <w:r>
        <w:rPr>
          <w:rFonts w:ascii="Times New Roman" w:hAnsi="Times New Roman" w:cs="Times New Roman"/>
          <w:sz w:val="28"/>
          <w:szCs w:val="28"/>
          <w:lang w:val="uk-UA"/>
        </w:rPr>
        <w:t>.</w:t>
      </w:r>
    </w:p>
    <w:p w:rsidR="00A973A5" w:rsidRDefault="00D51DB1" w:rsidP="00D51DB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Отже, не дивно, що найбільшу кількість переказів до України у 2019 році було отримано з Польщі ( 3,8 млрд. дол.), Чехії ( 1,1 млрд. дол.), Росії (</w:t>
      </w:r>
      <w:r>
        <w:rPr>
          <w:rFonts w:ascii="Times New Roman" w:hAnsi="Times New Roman" w:cs="Times New Roman"/>
          <w:sz w:val="28"/>
          <w:szCs w:val="28"/>
          <w:lang w:val="en-US"/>
        </w:rPr>
        <w:t> </w:t>
      </w:r>
      <w:r>
        <w:rPr>
          <w:rFonts w:ascii="Times New Roman" w:hAnsi="Times New Roman" w:cs="Times New Roman"/>
          <w:sz w:val="28"/>
          <w:szCs w:val="28"/>
          <w:lang w:val="uk-UA"/>
        </w:rPr>
        <w:t>1</w:t>
      </w:r>
      <w:r>
        <w:rPr>
          <w:rFonts w:ascii="Times New Roman" w:hAnsi="Times New Roman" w:cs="Times New Roman"/>
          <w:sz w:val="28"/>
          <w:szCs w:val="28"/>
          <w:lang w:val="en-US"/>
        </w:rPr>
        <w:t> </w:t>
      </w:r>
      <w:r>
        <w:rPr>
          <w:rFonts w:ascii="Times New Roman" w:hAnsi="Times New Roman" w:cs="Times New Roman"/>
          <w:sz w:val="28"/>
          <w:szCs w:val="28"/>
          <w:lang w:val="uk-UA"/>
        </w:rPr>
        <w:t xml:space="preserve">млрд. дол.), США ( 0,98 млрд. дол.) та Великобританії ( 0,6 млрд. дол.) </w:t>
      </w:r>
      <w:r w:rsidRPr="00196D0F">
        <w:rPr>
          <w:rFonts w:ascii="Times New Roman" w:hAnsi="Times New Roman" w:cs="Times New Roman"/>
          <w:sz w:val="28"/>
          <w:szCs w:val="28"/>
          <w:lang w:val="uk-UA"/>
        </w:rPr>
        <w:t>[</w:t>
      </w:r>
      <w:r w:rsidR="002436F6">
        <w:rPr>
          <w:rFonts w:ascii="Times New Roman" w:hAnsi="Times New Roman" w:cs="Times New Roman"/>
          <w:sz w:val="28"/>
          <w:szCs w:val="28"/>
          <w:lang w:val="uk-UA"/>
        </w:rPr>
        <w:t>4</w:t>
      </w:r>
      <w:r>
        <w:rPr>
          <w:rFonts w:ascii="Times New Roman" w:hAnsi="Times New Roman" w:cs="Times New Roman"/>
          <w:sz w:val="28"/>
          <w:szCs w:val="28"/>
          <w:lang w:val="uk-UA"/>
        </w:rPr>
        <w:t>2</w:t>
      </w:r>
      <w:r w:rsidRPr="00196D0F">
        <w:rPr>
          <w:rFonts w:ascii="Times New Roman" w:hAnsi="Times New Roman" w:cs="Times New Roman"/>
          <w:sz w:val="28"/>
          <w:szCs w:val="28"/>
          <w:lang w:val="uk-UA"/>
        </w:rPr>
        <w:t>]</w:t>
      </w:r>
      <w:r>
        <w:rPr>
          <w:rFonts w:ascii="Times New Roman" w:hAnsi="Times New Roman" w:cs="Times New Roman"/>
          <w:sz w:val="28"/>
          <w:szCs w:val="28"/>
          <w:lang w:val="uk-UA"/>
        </w:rPr>
        <w:t>.</w:t>
      </w:r>
      <w:r w:rsidR="00A973A5">
        <w:rPr>
          <w:rFonts w:ascii="Times New Roman" w:hAnsi="Times New Roman" w:cs="Times New Roman"/>
          <w:sz w:val="28"/>
          <w:szCs w:val="28"/>
          <w:lang w:val="uk-UA"/>
        </w:rPr>
        <w:t xml:space="preserve"> </w:t>
      </w:r>
    </w:p>
    <w:p w:rsidR="00D51DB1" w:rsidRDefault="00A973A5" w:rsidP="00D51DB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 результатами 2020 р. географічний вектор прямування грошових переказів до України дещо змінився. Згідно з даними, представленими у звіті Міжнародної організації з питань міграції, найбільша кількість переказів прямувала з Польщі, США, Великобританії та Росії (рис.2.8), хоча частка останньої з 2015 р. характеризується тенденцією до зменшення. </w:t>
      </w:r>
    </w:p>
    <w:p w:rsidR="00A973A5" w:rsidRDefault="00A973A5" w:rsidP="00A973A5">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486400" cy="320040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973A5" w:rsidRDefault="00237103" w:rsidP="00A973A5">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Рисунок 2.8</w:t>
      </w:r>
      <w:r w:rsidR="00A973A5">
        <w:rPr>
          <w:rFonts w:ascii="Times New Roman" w:hAnsi="Times New Roman" w:cs="Times New Roman"/>
          <w:sz w:val="28"/>
          <w:szCs w:val="28"/>
          <w:lang w:val="uk-UA"/>
        </w:rPr>
        <w:t xml:space="preserve"> – </w:t>
      </w:r>
      <w:r>
        <w:rPr>
          <w:rFonts w:ascii="Times New Roman" w:hAnsi="Times New Roman" w:cs="Times New Roman"/>
          <w:sz w:val="28"/>
          <w:szCs w:val="28"/>
          <w:lang w:val="uk-UA"/>
        </w:rPr>
        <w:t>Частка країн у загальному обсязі грошових переказів трудових мігрантів до України</w:t>
      </w:r>
    </w:p>
    <w:p w:rsidR="00A973A5" w:rsidRDefault="00A973A5" w:rsidP="00A973A5">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Джерело: складено автором на основі </w:t>
      </w:r>
      <w:r w:rsidRPr="00E746B7">
        <w:rPr>
          <w:rFonts w:ascii="Times New Roman" w:hAnsi="Times New Roman" w:cs="Times New Roman"/>
          <w:sz w:val="28"/>
          <w:szCs w:val="28"/>
          <w:lang w:val="uk-UA"/>
        </w:rPr>
        <w:t>[</w:t>
      </w:r>
      <w:r w:rsidR="00237103">
        <w:rPr>
          <w:rFonts w:ascii="Times New Roman" w:hAnsi="Times New Roman" w:cs="Times New Roman"/>
          <w:sz w:val="28"/>
          <w:szCs w:val="28"/>
          <w:lang w:val="uk-UA"/>
        </w:rPr>
        <w:t>37</w:t>
      </w:r>
      <w:r w:rsidRPr="00E746B7">
        <w:rPr>
          <w:rFonts w:ascii="Times New Roman" w:hAnsi="Times New Roman" w:cs="Times New Roman"/>
          <w:sz w:val="28"/>
          <w:szCs w:val="28"/>
          <w:lang w:val="uk-UA"/>
        </w:rPr>
        <w:t>]</w:t>
      </w:r>
      <w:r>
        <w:rPr>
          <w:rFonts w:ascii="Times New Roman" w:hAnsi="Times New Roman" w:cs="Times New Roman"/>
          <w:sz w:val="28"/>
          <w:szCs w:val="28"/>
          <w:lang w:val="uk-UA"/>
        </w:rPr>
        <w:t>.</w:t>
      </w:r>
    </w:p>
    <w:p w:rsidR="00EC36B0" w:rsidRDefault="00EC36B0" w:rsidP="00A973A5">
      <w:pPr>
        <w:spacing w:line="360" w:lineRule="auto"/>
        <w:ind w:firstLine="709"/>
        <w:contextualSpacing/>
        <w:jc w:val="both"/>
        <w:rPr>
          <w:rFonts w:ascii="Times New Roman" w:hAnsi="Times New Roman" w:cs="Times New Roman"/>
          <w:sz w:val="28"/>
          <w:szCs w:val="28"/>
          <w:lang w:val="uk-UA"/>
        </w:rPr>
      </w:pPr>
    </w:p>
    <w:p w:rsidR="00C565FF" w:rsidRDefault="00E31A60" w:rsidP="00D51DB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Зростаюча тенденція сукупних грошових переказів до України з-за кордону позитивно впливає на загальний добробут населення</w:t>
      </w:r>
      <w:r w:rsidR="004C4100">
        <w:rPr>
          <w:rFonts w:ascii="Times New Roman" w:hAnsi="Times New Roman" w:cs="Times New Roman"/>
          <w:sz w:val="28"/>
          <w:szCs w:val="28"/>
          <w:lang w:val="uk-UA"/>
        </w:rPr>
        <w:t xml:space="preserve">. Так, за даними загальнонаціонального соціологічного моніторингу, який щорічно проводиться Інститутом соціології НАНУ, близько 30% опитаних респондентів відмітили, що за рахунок закордонних заробітків членів сім’ї сума доходів домогосподарства збільшується на 20-50%, ще 39% респондентів відмітили, що частка доходів від трудової міграції складає більше 50% сукупного </w:t>
      </w:r>
      <w:r w:rsidR="00C565FF">
        <w:rPr>
          <w:rFonts w:ascii="Times New Roman" w:hAnsi="Times New Roman" w:cs="Times New Roman"/>
          <w:sz w:val="28"/>
          <w:szCs w:val="28"/>
          <w:lang w:val="uk-UA"/>
        </w:rPr>
        <w:t xml:space="preserve">доходу родини </w:t>
      </w:r>
      <w:r w:rsidR="00C565FF" w:rsidRPr="00E746B7">
        <w:rPr>
          <w:rFonts w:ascii="Times New Roman" w:hAnsi="Times New Roman" w:cs="Times New Roman"/>
          <w:sz w:val="28"/>
          <w:szCs w:val="28"/>
          <w:lang w:val="uk-UA"/>
        </w:rPr>
        <w:t>[</w:t>
      </w:r>
      <w:r w:rsidR="003A366F">
        <w:rPr>
          <w:rFonts w:ascii="Times New Roman" w:hAnsi="Times New Roman" w:cs="Times New Roman"/>
          <w:sz w:val="28"/>
          <w:szCs w:val="28"/>
          <w:lang w:val="uk-UA"/>
        </w:rPr>
        <w:t>45</w:t>
      </w:r>
      <w:r w:rsidR="00C565FF" w:rsidRPr="00E746B7">
        <w:rPr>
          <w:rFonts w:ascii="Times New Roman" w:hAnsi="Times New Roman" w:cs="Times New Roman"/>
          <w:sz w:val="28"/>
          <w:szCs w:val="28"/>
          <w:lang w:val="uk-UA"/>
        </w:rPr>
        <w:t>]</w:t>
      </w:r>
      <w:r w:rsidR="00C565FF">
        <w:rPr>
          <w:rFonts w:ascii="Times New Roman" w:hAnsi="Times New Roman" w:cs="Times New Roman"/>
          <w:sz w:val="28"/>
          <w:szCs w:val="28"/>
          <w:lang w:val="uk-UA"/>
        </w:rPr>
        <w:t>.</w:t>
      </w:r>
    </w:p>
    <w:p w:rsidR="00A973A5" w:rsidRDefault="004C4100" w:rsidP="00D51DB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даними Державної служби статистики, рівень грошових доходів та витрат, що спостерігається у західних регіонах країни, є вищим за </w:t>
      </w:r>
      <w:r w:rsidR="00C565FF">
        <w:rPr>
          <w:rFonts w:ascii="Times New Roman" w:hAnsi="Times New Roman" w:cs="Times New Roman"/>
          <w:sz w:val="28"/>
          <w:szCs w:val="28"/>
          <w:lang w:val="uk-UA"/>
        </w:rPr>
        <w:t xml:space="preserve">середній </w:t>
      </w:r>
      <w:r>
        <w:rPr>
          <w:rFonts w:ascii="Times New Roman" w:hAnsi="Times New Roman" w:cs="Times New Roman"/>
          <w:sz w:val="28"/>
          <w:szCs w:val="28"/>
          <w:lang w:val="uk-UA"/>
        </w:rPr>
        <w:lastRenderedPageBreak/>
        <w:t xml:space="preserve">український показник. Це пояснюється тим, що більша частина трудових мігрантів закордоном є вихідцями саме </w:t>
      </w:r>
      <w:r w:rsidR="00C565FF">
        <w:rPr>
          <w:rFonts w:ascii="Times New Roman" w:hAnsi="Times New Roman" w:cs="Times New Roman"/>
          <w:sz w:val="28"/>
          <w:szCs w:val="28"/>
          <w:lang w:val="uk-UA"/>
        </w:rPr>
        <w:t>Західної України.</w:t>
      </w:r>
    </w:p>
    <w:p w:rsidR="009E5ABE" w:rsidRDefault="00C565FF" w:rsidP="009E5AB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Варто зазначити, що міжнародна трудова міграція, шляхом грошових переказів мігрантів до країни походження також може впливати й на інвестиційну діяльність та розвиток </w:t>
      </w:r>
      <w:r w:rsidR="009E5ABE">
        <w:rPr>
          <w:rFonts w:ascii="Times New Roman" w:hAnsi="Times New Roman" w:cs="Times New Roman"/>
          <w:sz w:val="28"/>
          <w:szCs w:val="28"/>
          <w:lang w:val="uk-UA"/>
        </w:rPr>
        <w:t>підприємництва України</w:t>
      </w:r>
      <w:r>
        <w:rPr>
          <w:rFonts w:ascii="Times New Roman" w:hAnsi="Times New Roman" w:cs="Times New Roman"/>
          <w:sz w:val="28"/>
          <w:szCs w:val="28"/>
          <w:lang w:val="uk-UA"/>
        </w:rPr>
        <w:t>. Внаслідок проведення опитування трудових мігрантів Західної України</w:t>
      </w:r>
      <w:r w:rsidR="009E5ABE">
        <w:rPr>
          <w:rFonts w:ascii="Times New Roman" w:hAnsi="Times New Roman" w:cs="Times New Roman"/>
          <w:sz w:val="28"/>
          <w:szCs w:val="28"/>
          <w:lang w:val="uk-UA"/>
        </w:rPr>
        <w:t xml:space="preserve"> було визначено, що у 2020 році лише 4% респондентів інвестують грошові кошти у розвиток бізнесу в Україні, у той час як 36% опитаних повідомили про відсутність достатньої кількості коштів для інвестування, а 25% зазначили, що не мають намірів інвестувати </w:t>
      </w:r>
      <w:r w:rsidR="00775774" w:rsidRPr="00E746B7">
        <w:rPr>
          <w:rFonts w:ascii="Times New Roman" w:hAnsi="Times New Roman" w:cs="Times New Roman"/>
          <w:sz w:val="28"/>
          <w:szCs w:val="28"/>
          <w:lang w:val="uk-UA"/>
        </w:rPr>
        <w:t>[</w:t>
      </w:r>
      <w:r w:rsidR="00775774">
        <w:rPr>
          <w:rFonts w:ascii="Times New Roman" w:hAnsi="Times New Roman" w:cs="Times New Roman"/>
          <w:sz w:val="28"/>
          <w:szCs w:val="28"/>
          <w:lang w:val="uk-UA"/>
        </w:rPr>
        <w:t>37</w:t>
      </w:r>
      <w:r w:rsidR="00775774" w:rsidRPr="00E746B7">
        <w:rPr>
          <w:rFonts w:ascii="Times New Roman" w:hAnsi="Times New Roman" w:cs="Times New Roman"/>
          <w:sz w:val="28"/>
          <w:szCs w:val="28"/>
          <w:lang w:val="uk-UA"/>
        </w:rPr>
        <w:t>]</w:t>
      </w:r>
      <w:r w:rsidR="00775774">
        <w:rPr>
          <w:rFonts w:ascii="Times New Roman" w:hAnsi="Times New Roman" w:cs="Times New Roman"/>
          <w:sz w:val="28"/>
          <w:szCs w:val="28"/>
          <w:lang w:val="uk-UA"/>
        </w:rPr>
        <w:t>.</w:t>
      </w:r>
    </w:p>
    <w:p w:rsidR="009E5ABE" w:rsidRDefault="009E5ABE" w:rsidP="009E5AB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Поширення пандемії та розвиток карантинних обмежень досить яскраво показали один з негативних наслідків трудової міграція для внутрішнього ринку праці України, а саме </w:t>
      </w:r>
      <w:r w:rsidR="00A15928">
        <w:rPr>
          <w:rFonts w:ascii="Times New Roman" w:hAnsi="Times New Roman" w:cs="Times New Roman"/>
          <w:sz w:val="28"/>
          <w:szCs w:val="28"/>
          <w:lang w:val="uk-UA"/>
        </w:rPr>
        <w:t>відсутність необхідної кількості українських фахівців для забезпечення нормального функціонування підприємств. Доволі гостро це питання постало у галузі охорони здоров’я, у той час як більш ніж 4 тис. українських медиків у 2020 році працювали у Польщі.</w:t>
      </w:r>
    </w:p>
    <w:p w:rsidR="00A15928" w:rsidRDefault="00A15928" w:rsidP="009E5AB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точки зору забезпечення галузі охорони здоров’я необхідної кількістю спеціалістів Польща знаходиться у жахливому становищі. За підрахунками Верховної палати лікарів, на кожну тисячу населення припадає 2 медика. За цим показником країна займає одне з останніх місць у Європі та намагається його покращити за рахунок трудових мігрантів. </w:t>
      </w:r>
    </w:p>
    <w:p w:rsidR="00A15928" w:rsidRPr="00C6033A" w:rsidRDefault="00A15928" w:rsidP="009E5AB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Уряд Польщі у 2020 році значно спростив процедуру</w:t>
      </w:r>
      <w:r w:rsidR="00F3753A">
        <w:rPr>
          <w:rFonts w:ascii="Times New Roman" w:hAnsi="Times New Roman" w:cs="Times New Roman"/>
          <w:sz w:val="28"/>
          <w:szCs w:val="28"/>
          <w:lang w:val="uk-UA"/>
        </w:rPr>
        <w:t xml:space="preserve"> отримання дозволу на працевлаштування у сфері охорони здоров’я для фахівців з країн ЄС, тож очікує на значні імміграційні потоки медичних працівників протягом 2021 року </w:t>
      </w:r>
      <w:r w:rsidR="00F3753A" w:rsidRPr="00E746B7">
        <w:rPr>
          <w:rFonts w:ascii="Times New Roman" w:hAnsi="Times New Roman" w:cs="Times New Roman"/>
          <w:sz w:val="28"/>
          <w:szCs w:val="28"/>
          <w:lang w:val="uk-UA"/>
        </w:rPr>
        <w:t>[</w:t>
      </w:r>
      <w:r w:rsidR="003A366F">
        <w:rPr>
          <w:rFonts w:ascii="Times New Roman" w:hAnsi="Times New Roman" w:cs="Times New Roman"/>
          <w:sz w:val="28"/>
          <w:szCs w:val="28"/>
          <w:lang w:val="uk-UA"/>
        </w:rPr>
        <w:t>46</w:t>
      </w:r>
      <w:r w:rsidR="00F3753A" w:rsidRPr="00E746B7">
        <w:rPr>
          <w:rFonts w:ascii="Times New Roman" w:hAnsi="Times New Roman" w:cs="Times New Roman"/>
          <w:sz w:val="28"/>
          <w:szCs w:val="28"/>
          <w:lang w:val="uk-UA"/>
        </w:rPr>
        <w:t>]</w:t>
      </w:r>
      <w:r w:rsidR="00F3753A">
        <w:rPr>
          <w:rFonts w:ascii="Times New Roman" w:hAnsi="Times New Roman" w:cs="Times New Roman"/>
          <w:sz w:val="28"/>
          <w:szCs w:val="28"/>
          <w:lang w:val="uk-UA"/>
        </w:rPr>
        <w:t>.</w:t>
      </w:r>
    </w:p>
    <w:p w:rsidR="00D51DB1" w:rsidRDefault="00C37511" w:rsidP="00D51DB1">
      <w:pPr>
        <w:spacing w:line="360" w:lineRule="auto"/>
        <w:ind w:firstLine="709"/>
        <w:contextualSpacing/>
        <w:jc w:val="both"/>
        <w:rPr>
          <w:rFonts w:ascii="Times New Roman" w:hAnsi="Times New Roman" w:cs="Times New Roman"/>
          <w:sz w:val="28"/>
          <w:szCs w:val="28"/>
          <w:lang w:val="uk-UA"/>
        </w:rPr>
      </w:pPr>
      <w:r>
        <w:rPr>
          <w:rFonts w:ascii="Times New Roman" w:eastAsiaTheme="minorEastAsia" w:hAnsi="Times New Roman" w:cs="Times New Roman"/>
          <w:noProof/>
          <w:sz w:val="28"/>
          <w:szCs w:val="28"/>
          <w:lang w:val="uk-UA" w:eastAsia="uk-UA"/>
        </w:rPr>
        <w:t xml:space="preserve">Саме Польща сьогодні націлена на заохочення українських робітників, адже </w:t>
      </w:r>
      <w:r w:rsidR="00613958">
        <w:rPr>
          <w:rFonts w:ascii="Times New Roman" w:eastAsiaTheme="minorEastAsia" w:hAnsi="Times New Roman" w:cs="Times New Roman"/>
          <w:noProof/>
          <w:sz w:val="28"/>
          <w:szCs w:val="28"/>
          <w:lang w:val="uk-UA" w:eastAsia="uk-UA"/>
        </w:rPr>
        <w:t xml:space="preserve">позитивний </w:t>
      </w:r>
      <w:r>
        <w:rPr>
          <w:rFonts w:ascii="Times New Roman" w:eastAsiaTheme="minorEastAsia" w:hAnsi="Times New Roman" w:cs="Times New Roman"/>
          <w:noProof/>
          <w:sz w:val="28"/>
          <w:szCs w:val="28"/>
          <w:lang w:val="uk-UA" w:eastAsia="uk-UA"/>
        </w:rPr>
        <w:t xml:space="preserve">вплив трудової міграції на її економіку є </w:t>
      </w:r>
      <w:r w:rsidR="00613958">
        <w:rPr>
          <w:rFonts w:ascii="Times New Roman" w:eastAsiaTheme="minorEastAsia" w:hAnsi="Times New Roman" w:cs="Times New Roman"/>
          <w:noProof/>
          <w:sz w:val="28"/>
          <w:szCs w:val="28"/>
          <w:lang w:val="uk-UA" w:eastAsia="uk-UA"/>
        </w:rPr>
        <w:t>досить вагомим</w:t>
      </w:r>
      <w:r>
        <w:rPr>
          <w:rFonts w:ascii="Times New Roman" w:eastAsiaTheme="minorEastAsia" w:hAnsi="Times New Roman" w:cs="Times New Roman"/>
          <w:noProof/>
          <w:sz w:val="28"/>
          <w:szCs w:val="28"/>
          <w:lang w:val="uk-UA" w:eastAsia="uk-UA"/>
        </w:rPr>
        <w:t>.</w:t>
      </w:r>
      <w:r w:rsidR="00613958" w:rsidRPr="00613958">
        <w:rPr>
          <w:rFonts w:ascii="Times New Roman" w:hAnsi="Times New Roman" w:cs="Times New Roman"/>
          <w:sz w:val="28"/>
          <w:szCs w:val="28"/>
          <w:lang w:val="uk-UA"/>
        </w:rPr>
        <w:t xml:space="preserve"> </w:t>
      </w:r>
      <w:r w:rsidR="00F3753A">
        <w:rPr>
          <w:rFonts w:ascii="Times New Roman" w:hAnsi="Times New Roman" w:cs="Times New Roman"/>
          <w:sz w:val="28"/>
          <w:szCs w:val="28"/>
          <w:lang w:val="uk-UA"/>
        </w:rPr>
        <w:t xml:space="preserve">Окрім існуючих програм залучення іноземних робітників, </w:t>
      </w:r>
      <w:r w:rsidR="00F3753A" w:rsidRPr="00F3753A">
        <w:rPr>
          <w:rFonts w:ascii="Times New Roman" w:hAnsi="Times New Roman" w:cs="Times New Roman"/>
          <w:sz w:val="28"/>
          <w:szCs w:val="28"/>
          <w:lang w:val="uk-UA"/>
        </w:rPr>
        <w:t xml:space="preserve">вже з 2022 року в країні </w:t>
      </w:r>
      <w:r w:rsidR="00F3753A">
        <w:rPr>
          <w:rFonts w:ascii="Times New Roman" w:hAnsi="Times New Roman" w:cs="Times New Roman"/>
          <w:sz w:val="28"/>
          <w:szCs w:val="28"/>
          <w:lang w:val="uk-UA"/>
        </w:rPr>
        <w:t>планується підвищення мінімальної</w:t>
      </w:r>
      <w:r w:rsidR="00F3753A" w:rsidRPr="00F3753A">
        <w:rPr>
          <w:rFonts w:ascii="Times New Roman" w:hAnsi="Times New Roman" w:cs="Times New Roman"/>
          <w:sz w:val="28"/>
          <w:szCs w:val="28"/>
          <w:lang w:val="uk-UA"/>
        </w:rPr>
        <w:t xml:space="preserve"> </w:t>
      </w:r>
      <w:r w:rsidR="00F3753A">
        <w:rPr>
          <w:rFonts w:ascii="Times New Roman" w:hAnsi="Times New Roman" w:cs="Times New Roman"/>
          <w:sz w:val="28"/>
          <w:szCs w:val="28"/>
          <w:lang w:val="uk-UA"/>
        </w:rPr>
        <w:t>заробітної плати</w:t>
      </w:r>
      <w:r w:rsidR="00F3753A" w:rsidRPr="00F3753A">
        <w:rPr>
          <w:rFonts w:ascii="Times New Roman" w:hAnsi="Times New Roman" w:cs="Times New Roman"/>
          <w:sz w:val="28"/>
          <w:szCs w:val="28"/>
          <w:lang w:val="uk-UA"/>
        </w:rPr>
        <w:t xml:space="preserve"> до 3 тис. злотих, </w:t>
      </w:r>
      <w:r w:rsidR="00F3753A" w:rsidRPr="00F3753A">
        <w:rPr>
          <w:rFonts w:ascii="Times New Roman" w:hAnsi="Times New Roman" w:cs="Times New Roman"/>
          <w:sz w:val="28"/>
          <w:szCs w:val="28"/>
          <w:lang w:val="uk-UA"/>
        </w:rPr>
        <w:lastRenderedPageBreak/>
        <w:t>або 21 тис. грн.</w:t>
      </w:r>
      <w:r w:rsidR="00F3753A">
        <w:rPr>
          <w:rFonts w:ascii="Times New Roman" w:hAnsi="Times New Roman" w:cs="Times New Roman"/>
          <w:sz w:val="28"/>
          <w:szCs w:val="28"/>
          <w:lang w:val="uk-UA"/>
        </w:rPr>
        <w:t xml:space="preserve"> </w:t>
      </w:r>
      <w:r w:rsidR="00613958" w:rsidRPr="00613958">
        <w:rPr>
          <w:rFonts w:ascii="Times New Roman" w:hAnsi="Times New Roman" w:cs="Times New Roman"/>
          <w:sz w:val="28"/>
          <w:szCs w:val="28"/>
          <w:lang w:val="uk-UA"/>
        </w:rPr>
        <w:t>За оцінками</w:t>
      </w:r>
      <w:r w:rsidR="00613958">
        <w:rPr>
          <w:rFonts w:ascii="Times New Roman" w:hAnsi="Times New Roman" w:cs="Times New Roman"/>
          <w:sz w:val="28"/>
          <w:szCs w:val="28"/>
          <w:lang w:val="uk-UA"/>
        </w:rPr>
        <w:t xml:space="preserve"> експертів</w:t>
      </w:r>
      <w:r w:rsidR="00613958" w:rsidRPr="00613958">
        <w:rPr>
          <w:rFonts w:ascii="Times New Roman" w:hAnsi="Times New Roman" w:cs="Times New Roman"/>
          <w:sz w:val="28"/>
          <w:szCs w:val="28"/>
          <w:lang w:val="uk-UA"/>
        </w:rPr>
        <w:t xml:space="preserve">, у будь-який момент часу у Польщі </w:t>
      </w:r>
      <w:r w:rsidR="00613958">
        <w:rPr>
          <w:rFonts w:ascii="Times New Roman" w:hAnsi="Times New Roman" w:cs="Times New Roman"/>
          <w:sz w:val="28"/>
          <w:szCs w:val="28"/>
          <w:lang w:val="uk-UA"/>
        </w:rPr>
        <w:t>працює</w:t>
      </w:r>
      <w:r w:rsidR="00613958" w:rsidRPr="00613958">
        <w:rPr>
          <w:rFonts w:ascii="Times New Roman" w:hAnsi="Times New Roman" w:cs="Times New Roman"/>
          <w:sz w:val="28"/>
          <w:szCs w:val="28"/>
          <w:lang w:val="uk-UA"/>
        </w:rPr>
        <w:t xml:space="preserve"> близько </w:t>
      </w:r>
      <w:r w:rsidR="00613958">
        <w:rPr>
          <w:rFonts w:ascii="Times New Roman" w:hAnsi="Times New Roman" w:cs="Times New Roman"/>
          <w:sz w:val="28"/>
          <w:szCs w:val="28"/>
          <w:lang w:val="uk-UA"/>
        </w:rPr>
        <w:t>1 млн.</w:t>
      </w:r>
      <w:r w:rsidR="00613958" w:rsidRPr="00613958">
        <w:rPr>
          <w:rFonts w:ascii="Times New Roman" w:hAnsi="Times New Roman" w:cs="Times New Roman"/>
          <w:sz w:val="28"/>
          <w:szCs w:val="28"/>
          <w:lang w:val="uk-UA"/>
        </w:rPr>
        <w:t xml:space="preserve"> українців. </w:t>
      </w:r>
      <w:r w:rsidR="00613958">
        <w:rPr>
          <w:rFonts w:ascii="Times New Roman" w:hAnsi="Times New Roman" w:cs="Times New Roman"/>
          <w:sz w:val="28"/>
          <w:szCs w:val="28"/>
          <w:lang w:val="uk-UA"/>
        </w:rPr>
        <w:t>Польські економісти підрахували</w:t>
      </w:r>
      <w:r w:rsidR="00613958" w:rsidRPr="00613958">
        <w:rPr>
          <w:rFonts w:ascii="Times New Roman" w:hAnsi="Times New Roman" w:cs="Times New Roman"/>
          <w:sz w:val="28"/>
          <w:szCs w:val="28"/>
          <w:lang w:val="uk-UA"/>
        </w:rPr>
        <w:t>,</w:t>
      </w:r>
      <w:r w:rsidR="00613958">
        <w:rPr>
          <w:rFonts w:ascii="Times New Roman" w:hAnsi="Times New Roman" w:cs="Times New Roman"/>
          <w:sz w:val="28"/>
          <w:szCs w:val="28"/>
          <w:lang w:val="uk-UA"/>
        </w:rPr>
        <w:t xml:space="preserve"> що протягом останніх декількох років за рахунок залучення українських трудових мігрантів </w:t>
      </w:r>
      <w:r w:rsidR="00C36CDE">
        <w:rPr>
          <w:rFonts w:ascii="Times New Roman" w:hAnsi="Times New Roman" w:cs="Times New Roman"/>
          <w:sz w:val="28"/>
          <w:szCs w:val="28"/>
          <w:lang w:val="uk-UA"/>
        </w:rPr>
        <w:t>було досягнуто економічне зростання країни на 13%</w:t>
      </w:r>
      <w:r w:rsidR="00F3753A">
        <w:rPr>
          <w:rFonts w:ascii="Times New Roman" w:hAnsi="Times New Roman" w:cs="Times New Roman"/>
          <w:sz w:val="28"/>
          <w:szCs w:val="28"/>
          <w:lang w:val="uk-UA"/>
        </w:rPr>
        <w:t xml:space="preserve"> </w:t>
      </w:r>
      <w:r w:rsidR="00F3753A" w:rsidRPr="00E746B7">
        <w:rPr>
          <w:rFonts w:ascii="Times New Roman" w:hAnsi="Times New Roman" w:cs="Times New Roman"/>
          <w:sz w:val="28"/>
          <w:szCs w:val="28"/>
          <w:lang w:val="uk-UA"/>
        </w:rPr>
        <w:t>[</w:t>
      </w:r>
      <w:r w:rsidR="00F3753A">
        <w:rPr>
          <w:rFonts w:ascii="Times New Roman" w:hAnsi="Times New Roman" w:cs="Times New Roman"/>
          <w:sz w:val="28"/>
          <w:szCs w:val="28"/>
          <w:lang w:val="uk-UA"/>
        </w:rPr>
        <w:t>37</w:t>
      </w:r>
      <w:r w:rsidR="00F3753A" w:rsidRPr="00E746B7">
        <w:rPr>
          <w:rFonts w:ascii="Times New Roman" w:hAnsi="Times New Roman" w:cs="Times New Roman"/>
          <w:sz w:val="28"/>
          <w:szCs w:val="28"/>
          <w:lang w:val="uk-UA"/>
        </w:rPr>
        <w:t>]</w:t>
      </w:r>
      <w:r w:rsidR="00F3753A">
        <w:rPr>
          <w:rFonts w:ascii="Times New Roman" w:hAnsi="Times New Roman" w:cs="Times New Roman"/>
          <w:sz w:val="28"/>
          <w:szCs w:val="28"/>
          <w:lang w:val="uk-UA"/>
        </w:rPr>
        <w:t>.</w:t>
      </w:r>
    </w:p>
    <w:p w:rsidR="004C119C" w:rsidRDefault="004C119C" w:rsidP="0077577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підрахунками Світового банку, внаслідок аналізу міграційної ситуації у світі, у 2019 році </w:t>
      </w:r>
      <w:r w:rsidRPr="004C119C">
        <w:rPr>
          <w:rFonts w:ascii="Times New Roman" w:hAnsi="Times New Roman" w:cs="Times New Roman"/>
          <w:sz w:val="28"/>
          <w:szCs w:val="28"/>
          <w:lang w:val="uk-UA"/>
        </w:rPr>
        <w:t xml:space="preserve">Індія, Китай, Мексика, Філіппіни та Франція </w:t>
      </w:r>
      <w:r>
        <w:rPr>
          <w:rFonts w:ascii="Times New Roman" w:hAnsi="Times New Roman" w:cs="Times New Roman"/>
          <w:sz w:val="28"/>
          <w:szCs w:val="28"/>
          <w:lang w:val="uk-UA"/>
        </w:rPr>
        <w:t xml:space="preserve"> за обсягами отриманих грошових переказів займали лідируючі позиції, причому показники Індії та Китаю були набагато більшими за інші країни (рис.2.9).</w:t>
      </w:r>
    </w:p>
    <w:p w:rsidR="004C119C" w:rsidRDefault="004C119C" w:rsidP="004C119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486400" cy="3200400"/>
            <wp:effectExtent l="19050" t="0" r="19050" b="0"/>
            <wp:docPr id="1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C119C" w:rsidRDefault="004C119C" w:rsidP="004C119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2.9 – </w:t>
      </w:r>
      <w:r w:rsidR="00501AA5">
        <w:rPr>
          <w:rFonts w:ascii="Times New Roman" w:hAnsi="Times New Roman" w:cs="Times New Roman"/>
          <w:sz w:val="28"/>
          <w:szCs w:val="28"/>
          <w:lang w:val="uk-UA"/>
        </w:rPr>
        <w:t>Країни, що отримали найбільшу кількість грошових переказів мігрантів у 2019 році, млрд. дол. США</w:t>
      </w:r>
    </w:p>
    <w:p w:rsidR="004C119C" w:rsidRDefault="004C119C" w:rsidP="004C119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Джерело: складено автором на основі </w:t>
      </w:r>
      <w:r w:rsidRPr="00E746B7">
        <w:rPr>
          <w:rFonts w:ascii="Times New Roman" w:hAnsi="Times New Roman" w:cs="Times New Roman"/>
          <w:sz w:val="28"/>
          <w:szCs w:val="28"/>
          <w:lang w:val="uk-UA"/>
        </w:rPr>
        <w:t>[</w:t>
      </w:r>
      <w:r w:rsidR="003A366F">
        <w:rPr>
          <w:rFonts w:ascii="Times New Roman" w:hAnsi="Times New Roman" w:cs="Times New Roman"/>
          <w:sz w:val="28"/>
          <w:szCs w:val="28"/>
          <w:lang w:val="uk-UA"/>
        </w:rPr>
        <w:t>47</w:t>
      </w:r>
      <w:r w:rsidRPr="00E746B7">
        <w:rPr>
          <w:rFonts w:ascii="Times New Roman" w:hAnsi="Times New Roman" w:cs="Times New Roman"/>
          <w:sz w:val="28"/>
          <w:szCs w:val="28"/>
          <w:lang w:val="uk-UA"/>
        </w:rPr>
        <w:t>]</w:t>
      </w:r>
      <w:r>
        <w:rPr>
          <w:rFonts w:ascii="Times New Roman" w:hAnsi="Times New Roman" w:cs="Times New Roman"/>
          <w:sz w:val="28"/>
          <w:szCs w:val="28"/>
          <w:lang w:val="uk-UA"/>
        </w:rPr>
        <w:t>.</w:t>
      </w:r>
    </w:p>
    <w:p w:rsidR="00EC36B0" w:rsidRDefault="00EC36B0" w:rsidP="004C119C">
      <w:pPr>
        <w:spacing w:line="360" w:lineRule="auto"/>
        <w:ind w:firstLine="709"/>
        <w:contextualSpacing/>
        <w:jc w:val="both"/>
        <w:rPr>
          <w:rFonts w:ascii="Times New Roman" w:hAnsi="Times New Roman" w:cs="Times New Roman"/>
          <w:sz w:val="28"/>
          <w:szCs w:val="28"/>
          <w:lang w:val="uk-UA"/>
        </w:rPr>
      </w:pPr>
    </w:p>
    <w:p w:rsidR="00501AA5" w:rsidRDefault="00501AA5" w:rsidP="004C119C">
      <w:pPr>
        <w:spacing w:line="360" w:lineRule="auto"/>
        <w:ind w:firstLine="709"/>
        <w:contextualSpacing/>
        <w:jc w:val="both"/>
        <w:rPr>
          <w:rFonts w:ascii="Times New Roman" w:hAnsi="Times New Roman" w:cs="Times New Roman"/>
          <w:sz w:val="28"/>
          <w:szCs w:val="28"/>
          <w:lang w:val="uk-UA"/>
        </w:rPr>
      </w:pPr>
      <w:r w:rsidRPr="00501AA5">
        <w:rPr>
          <w:rFonts w:ascii="Times New Roman" w:hAnsi="Times New Roman" w:cs="Times New Roman"/>
          <w:sz w:val="28"/>
          <w:szCs w:val="28"/>
          <w:lang w:val="uk-UA"/>
        </w:rPr>
        <w:t>Країни з високим рівнем доходів майже завжди є основним джерелом грошових переказів. Протягом десятиліть Сполучені Штати незмінно були основною країною-відправником грошових переказів із загальним відтоком у 71,6 мільярда доларів у 2019 році, за ними йдуть Об'єднані Арабськ</w:t>
      </w:r>
      <w:r>
        <w:rPr>
          <w:rFonts w:ascii="Times New Roman" w:hAnsi="Times New Roman" w:cs="Times New Roman"/>
          <w:sz w:val="28"/>
          <w:szCs w:val="28"/>
          <w:lang w:val="uk-UA"/>
        </w:rPr>
        <w:t>і Емірати, Саудівська Аравія, Швейцарія та Німеччина (табл.2.1).</w:t>
      </w:r>
    </w:p>
    <w:p w:rsidR="003A366F" w:rsidRDefault="003A366F" w:rsidP="00501AA5">
      <w:pPr>
        <w:shd w:val="clear" w:color="auto" w:fill="FFFFFF"/>
        <w:spacing w:after="0" w:line="360" w:lineRule="auto"/>
        <w:ind w:firstLine="709"/>
        <w:contextualSpacing/>
        <w:jc w:val="both"/>
        <w:rPr>
          <w:rFonts w:ascii="Times New Roman" w:hAnsi="Times New Roman" w:cs="Times New Roman"/>
          <w:sz w:val="28"/>
          <w:szCs w:val="28"/>
          <w:lang w:val="uk-UA"/>
        </w:rPr>
      </w:pPr>
    </w:p>
    <w:p w:rsidR="003A366F" w:rsidRDefault="003A366F" w:rsidP="00501AA5">
      <w:pPr>
        <w:shd w:val="clear" w:color="auto" w:fill="FFFFFF"/>
        <w:spacing w:after="0" w:line="360" w:lineRule="auto"/>
        <w:ind w:firstLine="709"/>
        <w:contextualSpacing/>
        <w:jc w:val="both"/>
        <w:rPr>
          <w:rFonts w:ascii="Times New Roman" w:hAnsi="Times New Roman" w:cs="Times New Roman"/>
          <w:sz w:val="28"/>
          <w:szCs w:val="28"/>
          <w:lang w:val="uk-UA"/>
        </w:rPr>
      </w:pPr>
    </w:p>
    <w:p w:rsidR="00501AA5" w:rsidRDefault="00501AA5" w:rsidP="00501AA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w:t>
      </w:r>
      <w:r w:rsidR="00946FA9">
        <w:rPr>
          <w:rFonts w:ascii="Times New Roman" w:hAnsi="Times New Roman" w:cs="Times New Roman"/>
          <w:sz w:val="28"/>
          <w:szCs w:val="28"/>
          <w:lang w:val="uk-UA"/>
        </w:rPr>
        <w:t>аблиця 2.1 – Країни-відправники найбільшої кількості</w:t>
      </w:r>
      <w:r>
        <w:rPr>
          <w:rFonts w:ascii="Times New Roman" w:hAnsi="Times New Roman" w:cs="Times New Roman"/>
          <w:sz w:val="28"/>
          <w:szCs w:val="28"/>
          <w:lang w:val="uk-UA"/>
        </w:rPr>
        <w:t xml:space="preserve"> гро</w:t>
      </w:r>
      <w:r w:rsidR="00946FA9">
        <w:rPr>
          <w:rFonts w:ascii="Times New Roman" w:hAnsi="Times New Roman" w:cs="Times New Roman"/>
          <w:sz w:val="28"/>
          <w:szCs w:val="28"/>
          <w:lang w:val="uk-UA"/>
        </w:rPr>
        <w:t>шових переказів мігрантів у 2019</w:t>
      </w:r>
      <w:r>
        <w:rPr>
          <w:rFonts w:ascii="Times New Roman" w:hAnsi="Times New Roman" w:cs="Times New Roman"/>
          <w:sz w:val="28"/>
          <w:szCs w:val="28"/>
          <w:lang w:val="uk-UA"/>
        </w:rPr>
        <w:t xml:space="preserve"> році</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190"/>
        <w:gridCol w:w="3190"/>
        <w:gridCol w:w="3191"/>
      </w:tblGrid>
      <w:tr w:rsidR="00501AA5" w:rsidRPr="00BD0D8E" w:rsidTr="00EC36B0">
        <w:trPr>
          <w:jc w:val="center"/>
        </w:trPr>
        <w:tc>
          <w:tcPr>
            <w:tcW w:w="3190" w:type="dxa"/>
            <w:vAlign w:val="center"/>
          </w:tcPr>
          <w:p w:rsidR="00501AA5" w:rsidRPr="00BD0D8E" w:rsidRDefault="00501AA5" w:rsidP="00EC36B0">
            <w:pPr>
              <w:jc w:val="center"/>
              <w:rPr>
                <w:rFonts w:ascii="Times New Roman" w:hAnsi="Times New Roman" w:cs="Times New Roman"/>
                <w:sz w:val="24"/>
                <w:szCs w:val="24"/>
                <w:lang w:val="uk-UA"/>
              </w:rPr>
            </w:pPr>
            <w:r w:rsidRPr="00BD0D8E">
              <w:rPr>
                <w:rFonts w:ascii="Times New Roman" w:hAnsi="Times New Roman" w:cs="Times New Roman"/>
                <w:sz w:val="24"/>
                <w:szCs w:val="24"/>
                <w:lang w:val="uk-UA"/>
              </w:rPr>
              <w:t>Країна</w:t>
            </w:r>
          </w:p>
        </w:tc>
        <w:tc>
          <w:tcPr>
            <w:tcW w:w="3190" w:type="dxa"/>
            <w:vAlign w:val="center"/>
          </w:tcPr>
          <w:p w:rsidR="00501AA5" w:rsidRPr="00BD0D8E" w:rsidRDefault="00501AA5" w:rsidP="00EC36B0">
            <w:pPr>
              <w:ind w:left="71"/>
              <w:jc w:val="center"/>
              <w:rPr>
                <w:rFonts w:ascii="Times New Roman" w:hAnsi="Times New Roman" w:cs="Times New Roman"/>
                <w:sz w:val="24"/>
                <w:szCs w:val="24"/>
                <w:lang w:val="uk-UA"/>
              </w:rPr>
            </w:pPr>
            <w:r>
              <w:rPr>
                <w:rFonts w:ascii="Times New Roman" w:hAnsi="Times New Roman" w:cs="Times New Roman"/>
                <w:sz w:val="24"/>
                <w:szCs w:val="24"/>
                <w:lang w:val="uk-UA"/>
              </w:rPr>
              <w:t>О</w:t>
            </w:r>
            <w:r w:rsidRPr="00BD0D8E">
              <w:rPr>
                <w:rFonts w:ascii="Times New Roman" w:hAnsi="Times New Roman" w:cs="Times New Roman"/>
                <w:sz w:val="24"/>
                <w:szCs w:val="24"/>
                <w:lang w:val="uk-UA"/>
              </w:rPr>
              <w:t>бсяг грошових переказів</w:t>
            </w:r>
            <w:r>
              <w:rPr>
                <w:rFonts w:ascii="Times New Roman" w:hAnsi="Times New Roman" w:cs="Times New Roman"/>
                <w:sz w:val="24"/>
                <w:szCs w:val="24"/>
                <w:lang w:val="uk-UA"/>
              </w:rPr>
              <w:t>, млрд. дол.</w:t>
            </w:r>
          </w:p>
        </w:tc>
        <w:tc>
          <w:tcPr>
            <w:tcW w:w="3191" w:type="dxa"/>
            <w:vAlign w:val="center"/>
          </w:tcPr>
          <w:p w:rsidR="00501AA5" w:rsidRPr="00BD0D8E" w:rsidRDefault="00501AA5" w:rsidP="00EC36B0">
            <w:pPr>
              <w:ind w:left="-1"/>
              <w:jc w:val="center"/>
              <w:rPr>
                <w:rFonts w:ascii="Times New Roman" w:hAnsi="Times New Roman" w:cs="Times New Roman"/>
                <w:sz w:val="24"/>
                <w:szCs w:val="24"/>
                <w:lang w:val="uk-UA"/>
              </w:rPr>
            </w:pPr>
            <w:r w:rsidRPr="00BD0D8E">
              <w:rPr>
                <w:rFonts w:ascii="Times New Roman" w:hAnsi="Times New Roman" w:cs="Times New Roman"/>
                <w:sz w:val="24"/>
                <w:szCs w:val="24"/>
                <w:lang w:val="uk-UA"/>
              </w:rPr>
              <w:t>Доля у загальному обсязі грошових переказів</w:t>
            </w:r>
            <w:r>
              <w:rPr>
                <w:rFonts w:ascii="Times New Roman" w:hAnsi="Times New Roman" w:cs="Times New Roman"/>
                <w:sz w:val="24"/>
                <w:szCs w:val="24"/>
                <w:lang w:val="uk-UA"/>
              </w:rPr>
              <w:t>,%</w:t>
            </w:r>
          </w:p>
        </w:tc>
      </w:tr>
      <w:tr w:rsidR="00501AA5" w:rsidRPr="00BD0D8E" w:rsidTr="00EC36B0">
        <w:trPr>
          <w:jc w:val="center"/>
        </w:trPr>
        <w:tc>
          <w:tcPr>
            <w:tcW w:w="3190" w:type="dxa"/>
            <w:vAlign w:val="center"/>
          </w:tcPr>
          <w:p w:rsidR="00501AA5" w:rsidRPr="00BD0D8E" w:rsidRDefault="00501AA5" w:rsidP="00EC36B0">
            <w:pPr>
              <w:jc w:val="center"/>
              <w:rPr>
                <w:rFonts w:ascii="Times New Roman" w:hAnsi="Times New Roman" w:cs="Times New Roman"/>
                <w:sz w:val="24"/>
                <w:szCs w:val="24"/>
                <w:lang w:val="uk-UA"/>
              </w:rPr>
            </w:pPr>
            <w:r>
              <w:rPr>
                <w:rFonts w:ascii="Times New Roman" w:hAnsi="Times New Roman" w:cs="Times New Roman"/>
                <w:sz w:val="24"/>
                <w:szCs w:val="24"/>
                <w:lang w:val="uk-UA"/>
              </w:rPr>
              <w:t>США</w:t>
            </w:r>
          </w:p>
        </w:tc>
        <w:tc>
          <w:tcPr>
            <w:tcW w:w="3190" w:type="dxa"/>
            <w:vAlign w:val="center"/>
          </w:tcPr>
          <w:p w:rsidR="00501AA5" w:rsidRPr="00BD0D8E" w:rsidRDefault="00501AA5" w:rsidP="00EC36B0">
            <w:pPr>
              <w:ind w:left="71"/>
              <w:jc w:val="center"/>
              <w:rPr>
                <w:rFonts w:ascii="Times New Roman" w:hAnsi="Times New Roman" w:cs="Times New Roman"/>
                <w:sz w:val="24"/>
                <w:szCs w:val="24"/>
                <w:lang w:val="uk-UA"/>
              </w:rPr>
            </w:pPr>
            <w:r>
              <w:rPr>
                <w:rFonts w:ascii="Times New Roman" w:hAnsi="Times New Roman" w:cs="Times New Roman"/>
                <w:sz w:val="24"/>
                <w:szCs w:val="24"/>
                <w:lang w:val="uk-UA"/>
              </w:rPr>
              <w:t>71,6</w:t>
            </w:r>
          </w:p>
        </w:tc>
        <w:tc>
          <w:tcPr>
            <w:tcW w:w="3191" w:type="dxa"/>
            <w:vAlign w:val="center"/>
          </w:tcPr>
          <w:p w:rsidR="00501AA5" w:rsidRPr="00BD0D8E" w:rsidRDefault="00501AA5" w:rsidP="00EC36B0">
            <w:pPr>
              <w:ind w:left="-1"/>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946FA9">
              <w:rPr>
                <w:rFonts w:ascii="Times New Roman" w:hAnsi="Times New Roman" w:cs="Times New Roman"/>
                <w:sz w:val="24"/>
                <w:szCs w:val="24"/>
                <w:lang w:val="uk-UA"/>
              </w:rPr>
              <w:t>3,1</w:t>
            </w:r>
          </w:p>
        </w:tc>
      </w:tr>
      <w:tr w:rsidR="00501AA5" w:rsidRPr="00BD0D8E" w:rsidTr="00EC36B0">
        <w:trPr>
          <w:jc w:val="center"/>
        </w:trPr>
        <w:tc>
          <w:tcPr>
            <w:tcW w:w="3190" w:type="dxa"/>
            <w:vAlign w:val="center"/>
          </w:tcPr>
          <w:p w:rsidR="00501AA5" w:rsidRPr="00BD0D8E" w:rsidRDefault="00501AA5" w:rsidP="00EC36B0">
            <w:pPr>
              <w:jc w:val="center"/>
              <w:rPr>
                <w:rFonts w:ascii="Times New Roman" w:hAnsi="Times New Roman" w:cs="Times New Roman"/>
                <w:sz w:val="24"/>
                <w:szCs w:val="24"/>
                <w:lang w:val="uk-UA"/>
              </w:rPr>
            </w:pPr>
            <w:r>
              <w:rPr>
                <w:rFonts w:ascii="Times New Roman" w:hAnsi="Times New Roman" w:cs="Times New Roman"/>
                <w:sz w:val="24"/>
                <w:szCs w:val="24"/>
                <w:lang w:val="uk-UA"/>
              </w:rPr>
              <w:t>ОАЕ</w:t>
            </w:r>
          </w:p>
        </w:tc>
        <w:tc>
          <w:tcPr>
            <w:tcW w:w="3190" w:type="dxa"/>
            <w:vAlign w:val="center"/>
          </w:tcPr>
          <w:p w:rsidR="00501AA5" w:rsidRPr="00BD0D8E" w:rsidRDefault="00501AA5" w:rsidP="00EC36B0">
            <w:pPr>
              <w:ind w:left="71"/>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3191" w:type="dxa"/>
            <w:vAlign w:val="center"/>
          </w:tcPr>
          <w:p w:rsidR="00501AA5" w:rsidRPr="00BD0D8E" w:rsidRDefault="00946FA9" w:rsidP="00EC36B0">
            <w:pPr>
              <w:ind w:left="-1"/>
              <w:jc w:val="center"/>
              <w:rPr>
                <w:rFonts w:ascii="Times New Roman" w:hAnsi="Times New Roman" w:cs="Times New Roman"/>
                <w:sz w:val="24"/>
                <w:szCs w:val="24"/>
                <w:lang w:val="uk-UA"/>
              </w:rPr>
            </w:pPr>
            <w:r>
              <w:rPr>
                <w:rFonts w:ascii="Times New Roman" w:hAnsi="Times New Roman" w:cs="Times New Roman"/>
                <w:sz w:val="24"/>
                <w:szCs w:val="24"/>
                <w:lang w:val="uk-UA"/>
              </w:rPr>
              <w:t>8,2</w:t>
            </w:r>
          </w:p>
        </w:tc>
      </w:tr>
      <w:tr w:rsidR="00501AA5" w:rsidRPr="00BD0D8E" w:rsidTr="00EC36B0">
        <w:trPr>
          <w:jc w:val="center"/>
        </w:trPr>
        <w:tc>
          <w:tcPr>
            <w:tcW w:w="3190" w:type="dxa"/>
            <w:vAlign w:val="center"/>
          </w:tcPr>
          <w:p w:rsidR="00501AA5" w:rsidRPr="00BD0D8E" w:rsidRDefault="00501AA5" w:rsidP="00EC36B0">
            <w:pPr>
              <w:jc w:val="center"/>
              <w:rPr>
                <w:rFonts w:ascii="Times New Roman" w:hAnsi="Times New Roman" w:cs="Times New Roman"/>
                <w:sz w:val="24"/>
                <w:szCs w:val="24"/>
                <w:lang w:val="uk-UA"/>
              </w:rPr>
            </w:pPr>
            <w:r>
              <w:rPr>
                <w:rFonts w:ascii="Times New Roman" w:hAnsi="Times New Roman" w:cs="Times New Roman"/>
                <w:sz w:val="24"/>
                <w:szCs w:val="24"/>
                <w:lang w:val="uk-UA"/>
              </w:rPr>
              <w:t>Саудівська Аравія</w:t>
            </w:r>
          </w:p>
        </w:tc>
        <w:tc>
          <w:tcPr>
            <w:tcW w:w="3190" w:type="dxa"/>
            <w:vAlign w:val="center"/>
          </w:tcPr>
          <w:p w:rsidR="00501AA5" w:rsidRPr="00BD0D8E" w:rsidRDefault="00501AA5" w:rsidP="00EC36B0">
            <w:pPr>
              <w:ind w:left="71"/>
              <w:jc w:val="center"/>
              <w:rPr>
                <w:rFonts w:ascii="Times New Roman" w:hAnsi="Times New Roman" w:cs="Times New Roman"/>
                <w:sz w:val="24"/>
                <w:szCs w:val="24"/>
                <w:lang w:val="uk-UA"/>
              </w:rPr>
            </w:pPr>
            <w:r>
              <w:rPr>
                <w:rFonts w:ascii="Times New Roman" w:hAnsi="Times New Roman" w:cs="Times New Roman"/>
                <w:sz w:val="24"/>
                <w:szCs w:val="24"/>
                <w:lang w:val="uk-UA"/>
              </w:rPr>
              <w:t>31,2</w:t>
            </w:r>
          </w:p>
        </w:tc>
        <w:tc>
          <w:tcPr>
            <w:tcW w:w="3191" w:type="dxa"/>
            <w:vAlign w:val="center"/>
          </w:tcPr>
          <w:p w:rsidR="00501AA5" w:rsidRPr="00BD0D8E" w:rsidRDefault="00946FA9" w:rsidP="00EC36B0">
            <w:pPr>
              <w:ind w:left="-1"/>
              <w:jc w:val="center"/>
              <w:rPr>
                <w:rFonts w:ascii="Times New Roman" w:hAnsi="Times New Roman" w:cs="Times New Roman"/>
                <w:sz w:val="24"/>
                <w:szCs w:val="24"/>
                <w:lang w:val="uk-UA"/>
              </w:rPr>
            </w:pPr>
            <w:r>
              <w:rPr>
                <w:rFonts w:ascii="Times New Roman" w:hAnsi="Times New Roman" w:cs="Times New Roman"/>
                <w:sz w:val="24"/>
                <w:szCs w:val="24"/>
                <w:lang w:val="uk-UA"/>
              </w:rPr>
              <w:t>5,7</w:t>
            </w:r>
          </w:p>
        </w:tc>
      </w:tr>
      <w:tr w:rsidR="00501AA5" w:rsidRPr="00BD0D8E" w:rsidTr="00EC36B0">
        <w:trPr>
          <w:jc w:val="center"/>
        </w:trPr>
        <w:tc>
          <w:tcPr>
            <w:tcW w:w="3190" w:type="dxa"/>
            <w:vAlign w:val="center"/>
          </w:tcPr>
          <w:p w:rsidR="00501AA5" w:rsidRPr="00BD0D8E" w:rsidRDefault="00501AA5" w:rsidP="00EC36B0">
            <w:pPr>
              <w:jc w:val="center"/>
              <w:rPr>
                <w:rFonts w:ascii="Times New Roman" w:hAnsi="Times New Roman" w:cs="Times New Roman"/>
                <w:sz w:val="24"/>
                <w:szCs w:val="24"/>
                <w:lang w:val="uk-UA"/>
              </w:rPr>
            </w:pPr>
            <w:r>
              <w:rPr>
                <w:rFonts w:ascii="Times New Roman" w:hAnsi="Times New Roman" w:cs="Times New Roman"/>
                <w:sz w:val="24"/>
                <w:szCs w:val="24"/>
                <w:lang w:val="uk-UA"/>
              </w:rPr>
              <w:t>Швейцарія</w:t>
            </w:r>
          </w:p>
        </w:tc>
        <w:tc>
          <w:tcPr>
            <w:tcW w:w="3190" w:type="dxa"/>
            <w:vAlign w:val="center"/>
          </w:tcPr>
          <w:p w:rsidR="00501AA5" w:rsidRPr="00BD0D8E" w:rsidRDefault="00501AA5" w:rsidP="00EC36B0">
            <w:pPr>
              <w:ind w:left="71"/>
              <w:jc w:val="center"/>
              <w:rPr>
                <w:rFonts w:ascii="Times New Roman" w:hAnsi="Times New Roman" w:cs="Times New Roman"/>
                <w:sz w:val="24"/>
                <w:szCs w:val="24"/>
                <w:lang w:val="uk-UA"/>
              </w:rPr>
            </w:pPr>
            <w:r>
              <w:rPr>
                <w:rFonts w:ascii="Times New Roman" w:hAnsi="Times New Roman" w:cs="Times New Roman"/>
                <w:sz w:val="24"/>
                <w:szCs w:val="24"/>
                <w:lang w:val="uk-UA"/>
              </w:rPr>
              <w:t>28,2</w:t>
            </w:r>
          </w:p>
        </w:tc>
        <w:tc>
          <w:tcPr>
            <w:tcW w:w="3191" w:type="dxa"/>
            <w:vAlign w:val="center"/>
          </w:tcPr>
          <w:p w:rsidR="00501AA5" w:rsidRPr="00BD0D8E" w:rsidRDefault="00946FA9" w:rsidP="00EC36B0">
            <w:pPr>
              <w:ind w:left="-1"/>
              <w:jc w:val="center"/>
              <w:rPr>
                <w:rFonts w:ascii="Times New Roman" w:hAnsi="Times New Roman" w:cs="Times New Roman"/>
                <w:sz w:val="24"/>
                <w:szCs w:val="24"/>
                <w:lang w:val="uk-UA"/>
              </w:rPr>
            </w:pPr>
            <w:r>
              <w:rPr>
                <w:rFonts w:ascii="Times New Roman" w:hAnsi="Times New Roman" w:cs="Times New Roman"/>
                <w:sz w:val="24"/>
                <w:szCs w:val="24"/>
                <w:lang w:val="uk-UA"/>
              </w:rPr>
              <w:t>5,1</w:t>
            </w:r>
          </w:p>
        </w:tc>
      </w:tr>
      <w:tr w:rsidR="00501AA5" w:rsidRPr="00BD0D8E" w:rsidTr="00EC36B0">
        <w:trPr>
          <w:jc w:val="center"/>
        </w:trPr>
        <w:tc>
          <w:tcPr>
            <w:tcW w:w="3190" w:type="dxa"/>
            <w:vAlign w:val="center"/>
          </w:tcPr>
          <w:p w:rsidR="00501AA5" w:rsidRPr="00BD0D8E" w:rsidRDefault="00501AA5" w:rsidP="00EC36B0">
            <w:pPr>
              <w:jc w:val="center"/>
              <w:rPr>
                <w:rFonts w:ascii="Times New Roman" w:hAnsi="Times New Roman" w:cs="Times New Roman"/>
                <w:sz w:val="24"/>
                <w:szCs w:val="24"/>
                <w:lang w:val="uk-UA"/>
              </w:rPr>
            </w:pPr>
            <w:r>
              <w:rPr>
                <w:rFonts w:ascii="Times New Roman" w:hAnsi="Times New Roman" w:cs="Times New Roman"/>
                <w:sz w:val="24"/>
                <w:szCs w:val="24"/>
                <w:lang w:val="uk-UA"/>
              </w:rPr>
              <w:t>Німеччина</w:t>
            </w:r>
          </w:p>
        </w:tc>
        <w:tc>
          <w:tcPr>
            <w:tcW w:w="3190" w:type="dxa"/>
            <w:vAlign w:val="center"/>
          </w:tcPr>
          <w:p w:rsidR="00501AA5" w:rsidRPr="00BD0D8E" w:rsidRDefault="00501AA5" w:rsidP="00EC36B0">
            <w:pPr>
              <w:ind w:left="71"/>
              <w:jc w:val="center"/>
              <w:rPr>
                <w:rFonts w:ascii="Times New Roman" w:hAnsi="Times New Roman" w:cs="Times New Roman"/>
                <w:sz w:val="24"/>
                <w:szCs w:val="24"/>
                <w:lang w:val="uk-UA"/>
              </w:rPr>
            </w:pPr>
            <w:r>
              <w:rPr>
                <w:rFonts w:ascii="Times New Roman" w:hAnsi="Times New Roman" w:cs="Times New Roman"/>
                <w:sz w:val="24"/>
                <w:szCs w:val="24"/>
                <w:lang w:val="uk-UA"/>
              </w:rPr>
              <w:t>24,1</w:t>
            </w:r>
          </w:p>
        </w:tc>
        <w:tc>
          <w:tcPr>
            <w:tcW w:w="3191" w:type="dxa"/>
            <w:vAlign w:val="center"/>
          </w:tcPr>
          <w:p w:rsidR="00501AA5" w:rsidRPr="00BD0D8E" w:rsidRDefault="00946FA9" w:rsidP="00EC36B0">
            <w:pPr>
              <w:ind w:left="-1"/>
              <w:jc w:val="center"/>
              <w:rPr>
                <w:rFonts w:ascii="Times New Roman" w:hAnsi="Times New Roman" w:cs="Times New Roman"/>
                <w:sz w:val="24"/>
                <w:szCs w:val="24"/>
                <w:lang w:val="uk-UA"/>
              </w:rPr>
            </w:pPr>
            <w:r>
              <w:rPr>
                <w:rFonts w:ascii="Times New Roman" w:hAnsi="Times New Roman" w:cs="Times New Roman"/>
                <w:sz w:val="24"/>
                <w:szCs w:val="24"/>
                <w:lang w:val="uk-UA"/>
              </w:rPr>
              <w:t>4,4</w:t>
            </w:r>
          </w:p>
        </w:tc>
      </w:tr>
    </w:tbl>
    <w:p w:rsidR="00501AA5" w:rsidRDefault="00501AA5" w:rsidP="00501AA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Джерело: складено автором на основі </w:t>
      </w:r>
      <w:r w:rsidRPr="00BD0D8E">
        <w:rPr>
          <w:rFonts w:ascii="Times New Roman" w:hAnsi="Times New Roman" w:cs="Times New Roman"/>
          <w:sz w:val="28"/>
          <w:szCs w:val="28"/>
          <w:lang w:val="uk-UA"/>
        </w:rPr>
        <w:t>[</w:t>
      </w:r>
      <w:r w:rsidR="003A366F">
        <w:rPr>
          <w:rFonts w:ascii="Times New Roman" w:hAnsi="Times New Roman" w:cs="Times New Roman"/>
          <w:sz w:val="28"/>
          <w:szCs w:val="28"/>
          <w:lang w:val="uk-UA"/>
        </w:rPr>
        <w:t>47</w:t>
      </w:r>
      <w:r w:rsidRPr="00BD0D8E">
        <w:rPr>
          <w:rFonts w:ascii="Times New Roman" w:hAnsi="Times New Roman" w:cs="Times New Roman"/>
          <w:sz w:val="28"/>
          <w:szCs w:val="28"/>
          <w:lang w:val="uk-UA"/>
        </w:rPr>
        <w:t>]</w:t>
      </w:r>
      <w:r>
        <w:rPr>
          <w:rFonts w:ascii="Times New Roman" w:hAnsi="Times New Roman" w:cs="Times New Roman"/>
          <w:sz w:val="28"/>
          <w:szCs w:val="28"/>
          <w:lang w:val="uk-UA"/>
        </w:rPr>
        <w:t>.</w:t>
      </w:r>
    </w:p>
    <w:p w:rsidR="00EC36B0" w:rsidRPr="001C639A" w:rsidRDefault="00EC36B0" w:rsidP="00501AA5">
      <w:pPr>
        <w:shd w:val="clear" w:color="auto" w:fill="FFFFFF"/>
        <w:spacing w:after="0" w:line="360" w:lineRule="auto"/>
        <w:ind w:firstLine="709"/>
        <w:contextualSpacing/>
        <w:jc w:val="both"/>
        <w:rPr>
          <w:rFonts w:ascii="Times New Roman" w:hAnsi="Times New Roman" w:cs="Times New Roman"/>
          <w:sz w:val="28"/>
          <w:szCs w:val="28"/>
          <w:lang w:val="uk-UA"/>
        </w:rPr>
      </w:pPr>
    </w:p>
    <w:p w:rsidR="00501AA5" w:rsidRDefault="00946FA9" w:rsidP="004C119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Всупереч прогнозам щодо різкого скорочення загальної кількості грошових переказів трудових мігрантів по всьому світу, у 2020 році було переказано 540 млрд. дол. США, що всього на 8 млрд. дол. або 1,6% менше за аналогічний показник 2019 року.</w:t>
      </w:r>
      <w:r w:rsidR="00384D9A">
        <w:rPr>
          <w:rFonts w:ascii="Times New Roman" w:hAnsi="Times New Roman" w:cs="Times New Roman"/>
          <w:sz w:val="28"/>
          <w:szCs w:val="28"/>
          <w:lang w:val="uk-UA"/>
        </w:rPr>
        <w:t xml:space="preserve"> З точки зору географічного розташування у різних регіонах світу спостерігалося як збіль</w:t>
      </w:r>
      <w:r w:rsidR="006A24F4">
        <w:rPr>
          <w:rFonts w:ascii="Times New Roman" w:hAnsi="Times New Roman" w:cs="Times New Roman"/>
          <w:sz w:val="28"/>
          <w:szCs w:val="28"/>
          <w:lang w:val="uk-UA"/>
        </w:rPr>
        <w:t>шення обсягів переказів, так і їх скорочення (табл.2.2).</w:t>
      </w:r>
    </w:p>
    <w:p w:rsidR="006A24F4" w:rsidRDefault="006A24F4" w:rsidP="006A24F4">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Таблиця 2.2 – Динаміка зміни кількості отриманих грошових переказів мігрантів у 2020 році порівняно з 2019 роком</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070"/>
        <w:gridCol w:w="4501"/>
      </w:tblGrid>
      <w:tr w:rsidR="006A24F4" w:rsidRPr="00BD0D8E" w:rsidTr="00EC36B0">
        <w:trPr>
          <w:jc w:val="center"/>
        </w:trPr>
        <w:tc>
          <w:tcPr>
            <w:tcW w:w="5070" w:type="dxa"/>
            <w:vAlign w:val="center"/>
          </w:tcPr>
          <w:p w:rsidR="006A24F4" w:rsidRPr="00BD0D8E" w:rsidRDefault="006A24F4" w:rsidP="00EC36B0">
            <w:pPr>
              <w:jc w:val="center"/>
              <w:rPr>
                <w:rFonts w:ascii="Times New Roman" w:hAnsi="Times New Roman" w:cs="Times New Roman"/>
                <w:sz w:val="24"/>
                <w:szCs w:val="24"/>
                <w:lang w:val="uk-UA"/>
              </w:rPr>
            </w:pPr>
            <w:r>
              <w:rPr>
                <w:rFonts w:ascii="Times New Roman" w:hAnsi="Times New Roman" w:cs="Times New Roman"/>
                <w:sz w:val="24"/>
                <w:szCs w:val="24"/>
                <w:lang w:val="uk-UA"/>
              </w:rPr>
              <w:t>Регіон</w:t>
            </w:r>
          </w:p>
        </w:tc>
        <w:tc>
          <w:tcPr>
            <w:tcW w:w="4501" w:type="dxa"/>
            <w:vAlign w:val="center"/>
          </w:tcPr>
          <w:p w:rsidR="006A24F4" w:rsidRPr="00BD0D8E" w:rsidRDefault="006A24F4" w:rsidP="00EC36B0">
            <w:pPr>
              <w:ind w:left="33"/>
              <w:jc w:val="center"/>
              <w:rPr>
                <w:rFonts w:ascii="Times New Roman" w:hAnsi="Times New Roman" w:cs="Times New Roman"/>
                <w:sz w:val="24"/>
                <w:szCs w:val="24"/>
                <w:lang w:val="uk-UA"/>
              </w:rPr>
            </w:pPr>
            <w:r>
              <w:rPr>
                <w:rFonts w:ascii="Times New Roman" w:hAnsi="Times New Roman" w:cs="Times New Roman"/>
                <w:sz w:val="24"/>
                <w:szCs w:val="24"/>
                <w:lang w:val="uk-UA"/>
              </w:rPr>
              <w:t>Приріст/скорочення о</w:t>
            </w:r>
            <w:r w:rsidRPr="00BD0D8E">
              <w:rPr>
                <w:rFonts w:ascii="Times New Roman" w:hAnsi="Times New Roman" w:cs="Times New Roman"/>
                <w:sz w:val="24"/>
                <w:szCs w:val="24"/>
                <w:lang w:val="uk-UA"/>
              </w:rPr>
              <w:t>бсяг</w:t>
            </w:r>
            <w:r>
              <w:rPr>
                <w:rFonts w:ascii="Times New Roman" w:hAnsi="Times New Roman" w:cs="Times New Roman"/>
                <w:sz w:val="24"/>
                <w:szCs w:val="24"/>
                <w:lang w:val="uk-UA"/>
              </w:rPr>
              <w:t>ів</w:t>
            </w:r>
            <w:r w:rsidRPr="00BD0D8E">
              <w:rPr>
                <w:rFonts w:ascii="Times New Roman" w:hAnsi="Times New Roman" w:cs="Times New Roman"/>
                <w:sz w:val="24"/>
                <w:szCs w:val="24"/>
                <w:lang w:val="uk-UA"/>
              </w:rPr>
              <w:t xml:space="preserve"> грошових переказів</w:t>
            </w:r>
            <w:r>
              <w:rPr>
                <w:rFonts w:ascii="Times New Roman" w:hAnsi="Times New Roman" w:cs="Times New Roman"/>
                <w:sz w:val="24"/>
                <w:szCs w:val="24"/>
                <w:lang w:val="uk-UA"/>
              </w:rPr>
              <w:t>, %.</w:t>
            </w:r>
          </w:p>
        </w:tc>
      </w:tr>
      <w:tr w:rsidR="006A24F4" w:rsidRPr="00BD0D8E" w:rsidTr="00EC36B0">
        <w:trPr>
          <w:jc w:val="center"/>
        </w:trPr>
        <w:tc>
          <w:tcPr>
            <w:tcW w:w="5070" w:type="dxa"/>
            <w:vAlign w:val="center"/>
          </w:tcPr>
          <w:p w:rsidR="006A24F4" w:rsidRPr="00BD0D8E" w:rsidRDefault="00E4050F" w:rsidP="00EC36B0">
            <w:pPr>
              <w:rPr>
                <w:rFonts w:ascii="Times New Roman" w:hAnsi="Times New Roman" w:cs="Times New Roman"/>
                <w:sz w:val="24"/>
                <w:szCs w:val="24"/>
                <w:lang w:val="uk-UA"/>
              </w:rPr>
            </w:pPr>
            <w:r>
              <w:rPr>
                <w:rFonts w:ascii="Times New Roman" w:hAnsi="Times New Roman" w:cs="Times New Roman"/>
                <w:sz w:val="24"/>
                <w:szCs w:val="24"/>
                <w:lang w:val="uk-UA"/>
              </w:rPr>
              <w:t>Латинська Америка та Карибський</w:t>
            </w:r>
            <w:r w:rsidR="006A24F4">
              <w:rPr>
                <w:rFonts w:ascii="Times New Roman" w:hAnsi="Times New Roman" w:cs="Times New Roman"/>
                <w:sz w:val="24"/>
                <w:szCs w:val="24"/>
                <w:lang w:val="uk-UA"/>
              </w:rPr>
              <w:t xml:space="preserve"> басейн</w:t>
            </w:r>
          </w:p>
        </w:tc>
        <w:tc>
          <w:tcPr>
            <w:tcW w:w="4501" w:type="dxa"/>
            <w:vAlign w:val="center"/>
          </w:tcPr>
          <w:p w:rsidR="006A24F4" w:rsidRPr="00BD0D8E" w:rsidRDefault="00E4050F" w:rsidP="00EC36B0">
            <w:pPr>
              <w:ind w:left="33"/>
              <w:jc w:val="center"/>
              <w:rPr>
                <w:rFonts w:ascii="Times New Roman" w:hAnsi="Times New Roman" w:cs="Times New Roman"/>
                <w:sz w:val="24"/>
                <w:szCs w:val="24"/>
                <w:lang w:val="uk-UA"/>
              </w:rPr>
            </w:pPr>
            <w:r>
              <w:rPr>
                <w:rFonts w:ascii="Times New Roman" w:hAnsi="Times New Roman" w:cs="Times New Roman"/>
                <w:sz w:val="24"/>
                <w:szCs w:val="24"/>
                <w:lang w:val="uk-UA"/>
              </w:rPr>
              <w:t>+6,5</w:t>
            </w:r>
          </w:p>
        </w:tc>
      </w:tr>
      <w:tr w:rsidR="006A24F4" w:rsidRPr="00BD0D8E" w:rsidTr="00EC36B0">
        <w:trPr>
          <w:jc w:val="center"/>
        </w:trPr>
        <w:tc>
          <w:tcPr>
            <w:tcW w:w="5070" w:type="dxa"/>
            <w:vAlign w:val="center"/>
          </w:tcPr>
          <w:p w:rsidR="006A24F4" w:rsidRPr="00BD0D8E" w:rsidRDefault="00E4050F" w:rsidP="00EC36B0">
            <w:pPr>
              <w:rPr>
                <w:rFonts w:ascii="Times New Roman" w:hAnsi="Times New Roman" w:cs="Times New Roman"/>
                <w:sz w:val="24"/>
                <w:szCs w:val="24"/>
                <w:lang w:val="uk-UA"/>
              </w:rPr>
            </w:pPr>
            <w:r>
              <w:rPr>
                <w:rFonts w:ascii="Times New Roman" w:hAnsi="Times New Roman" w:cs="Times New Roman"/>
                <w:sz w:val="24"/>
                <w:szCs w:val="24"/>
                <w:lang w:val="uk-UA"/>
              </w:rPr>
              <w:t>Південна Азія</w:t>
            </w:r>
          </w:p>
        </w:tc>
        <w:tc>
          <w:tcPr>
            <w:tcW w:w="4501" w:type="dxa"/>
            <w:vAlign w:val="center"/>
          </w:tcPr>
          <w:p w:rsidR="006A24F4" w:rsidRPr="00BD0D8E" w:rsidRDefault="00E4050F" w:rsidP="00EC36B0">
            <w:pPr>
              <w:ind w:left="33"/>
              <w:jc w:val="center"/>
              <w:rPr>
                <w:rFonts w:ascii="Times New Roman" w:hAnsi="Times New Roman" w:cs="Times New Roman"/>
                <w:sz w:val="24"/>
                <w:szCs w:val="24"/>
                <w:lang w:val="uk-UA"/>
              </w:rPr>
            </w:pPr>
            <w:r>
              <w:rPr>
                <w:rFonts w:ascii="Times New Roman" w:hAnsi="Times New Roman" w:cs="Times New Roman"/>
                <w:sz w:val="24"/>
                <w:szCs w:val="24"/>
                <w:lang w:val="uk-UA"/>
              </w:rPr>
              <w:t>+5,2</w:t>
            </w:r>
          </w:p>
        </w:tc>
      </w:tr>
      <w:tr w:rsidR="006A24F4" w:rsidRPr="00BD0D8E" w:rsidTr="00EC36B0">
        <w:trPr>
          <w:jc w:val="center"/>
        </w:trPr>
        <w:tc>
          <w:tcPr>
            <w:tcW w:w="5070" w:type="dxa"/>
            <w:vAlign w:val="center"/>
          </w:tcPr>
          <w:p w:rsidR="006A24F4" w:rsidRPr="00BD0D8E" w:rsidRDefault="00E4050F" w:rsidP="00EC36B0">
            <w:pPr>
              <w:rPr>
                <w:rFonts w:ascii="Times New Roman" w:hAnsi="Times New Roman" w:cs="Times New Roman"/>
                <w:sz w:val="24"/>
                <w:szCs w:val="24"/>
                <w:lang w:val="uk-UA"/>
              </w:rPr>
            </w:pPr>
            <w:r>
              <w:rPr>
                <w:rFonts w:ascii="Times New Roman" w:hAnsi="Times New Roman" w:cs="Times New Roman"/>
                <w:sz w:val="24"/>
                <w:szCs w:val="24"/>
                <w:lang w:val="uk-UA"/>
              </w:rPr>
              <w:t>Ближній Схід та Північна Африка</w:t>
            </w:r>
          </w:p>
        </w:tc>
        <w:tc>
          <w:tcPr>
            <w:tcW w:w="4501" w:type="dxa"/>
            <w:vAlign w:val="center"/>
          </w:tcPr>
          <w:p w:rsidR="006A24F4" w:rsidRPr="00BD0D8E" w:rsidRDefault="00E4050F" w:rsidP="00EC36B0">
            <w:pPr>
              <w:ind w:left="33"/>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r>
      <w:tr w:rsidR="006A24F4" w:rsidRPr="00BD0D8E" w:rsidTr="00EC36B0">
        <w:trPr>
          <w:jc w:val="center"/>
        </w:trPr>
        <w:tc>
          <w:tcPr>
            <w:tcW w:w="5070" w:type="dxa"/>
            <w:vAlign w:val="center"/>
          </w:tcPr>
          <w:p w:rsidR="006A24F4" w:rsidRPr="00BD0D8E" w:rsidRDefault="00E4050F" w:rsidP="00EC36B0">
            <w:pPr>
              <w:rPr>
                <w:rFonts w:ascii="Times New Roman" w:hAnsi="Times New Roman" w:cs="Times New Roman"/>
                <w:sz w:val="24"/>
                <w:szCs w:val="24"/>
                <w:lang w:val="uk-UA"/>
              </w:rPr>
            </w:pPr>
            <w:r>
              <w:rPr>
                <w:rFonts w:ascii="Times New Roman" w:hAnsi="Times New Roman" w:cs="Times New Roman"/>
                <w:sz w:val="24"/>
                <w:szCs w:val="24"/>
                <w:lang w:val="uk-UA"/>
              </w:rPr>
              <w:t>Східна Азія та Тихоокеанський регіон</w:t>
            </w:r>
          </w:p>
        </w:tc>
        <w:tc>
          <w:tcPr>
            <w:tcW w:w="4501" w:type="dxa"/>
            <w:vAlign w:val="center"/>
          </w:tcPr>
          <w:p w:rsidR="006A24F4" w:rsidRPr="00BD0D8E" w:rsidRDefault="00E4050F" w:rsidP="00EC36B0">
            <w:pPr>
              <w:ind w:left="33"/>
              <w:jc w:val="center"/>
              <w:rPr>
                <w:rFonts w:ascii="Times New Roman" w:hAnsi="Times New Roman" w:cs="Times New Roman"/>
                <w:sz w:val="24"/>
                <w:szCs w:val="24"/>
                <w:lang w:val="uk-UA"/>
              </w:rPr>
            </w:pPr>
            <w:r>
              <w:rPr>
                <w:rFonts w:ascii="Times New Roman" w:hAnsi="Times New Roman" w:cs="Times New Roman"/>
                <w:sz w:val="24"/>
                <w:szCs w:val="24"/>
                <w:lang w:val="uk-UA"/>
              </w:rPr>
              <w:t>-7,9</w:t>
            </w:r>
          </w:p>
        </w:tc>
      </w:tr>
      <w:tr w:rsidR="006A24F4" w:rsidRPr="00BD0D8E" w:rsidTr="00EC36B0">
        <w:trPr>
          <w:jc w:val="center"/>
        </w:trPr>
        <w:tc>
          <w:tcPr>
            <w:tcW w:w="5070" w:type="dxa"/>
            <w:vAlign w:val="center"/>
          </w:tcPr>
          <w:p w:rsidR="006A24F4" w:rsidRPr="00BD0D8E" w:rsidRDefault="00E4050F" w:rsidP="00EC36B0">
            <w:pPr>
              <w:rPr>
                <w:rFonts w:ascii="Times New Roman" w:hAnsi="Times New Roman" w:cs="Times New Roman"/>
                <w:sz w:val="24"/>
                <w:szCs w:val="24"/>
                <w:lang w:val="uk-UA"/>
              </w:rPr>
            </w:pPr>
            <w:r>
              <w:rPr>
                <w:rFonts w:ascii="Times New Roman" w:hAnsi="Times New Roman" w:cs="Times New Roman"/>
                <w:sz w:val="24"/>
                <w:szCs w:val="24"/>
                <w:lang w:val="uk-UA"/>
              </w:rPr>
              <w:t>Європа та Центральна Азія</w:t>
            </w:r>
          </w:p>
        </w:tc>
        <w:tc>
          <w:tcPr>
            <w:tcW w:w="4501" w:type="dxa"/>
            <w:vAlign w:val="center"/>
          </w:tcPr>
          <w:p w:rsidR="006A24F4" w:rsidRPr="00BD0D8E" w:rsidRDefault="00E4050F" w:rsidP="00EC36B0">
            <w:pPr>
              <w:ind w:left="33"/>
              <w:jc w:val="center"/>
              <w:rPr>
                <w:rFonts w:ascii="Times New Roman" w:hAnsi="Times New Roman" w:cs="Times New Roman"/>
                <w:sz w:val="24"/>
                <w:szCs w:val="24"/>
                <w:lang w:val="uk-UA"/>
              </w:rPr>
            </w:pPr>
            <w:r>
              <w:rPr>
                <w:rFonts w:ascii="Times New Roman" w:hAnsi="Times New Roman" w:cs="Times New Roman"/>
                <w:sz w:val="24"/>
                <w:szCs w:val="24"/>
                <w:lang w:val="uk-UA"/>
              </w:rPr>
              <w:t>-9,7</w:t>
            </w:r>
          </w:p>
        </w:tc>
      </w:tr>
      <w:tr w:rsidR="00E4050F" w:rsidRPr="00BD0D8E" w:rsidTr="00EC36B0">
        <w:trPr>
          <w:jc w:val="center"/>
        </w:trPr>
        <w:tc>
          <w:tcPr>
            <w:tcW w:w="5070" w:type="dxa"/>
            <w:vAlign w:val="center"/>
          </w:tcPr>
          <w:p w:rsidR="00E4050F" w:rsidRDefault="00E4050F" w:rsidP="00EC36B0">
            <w:pPr>
              <w:rPr>
                <w:rFonts w:ascii="Times New Roman" w:hAnsi="Times New Roman" w:cs="Times New Roman"/>
                <w:sz w:val="24"/>
                <w:szCs w:val="24"/>
                <w:lang w:val="uk-UA"/>
              </w:rPr>
            </w:pPr>
            <w:r>
              <w:rPr>
                <w:rFonts w:ascii="Times New Roman" w:hAnsi="Times New Roman" w:cs="Times New Roman"/>
                <w:sz w:val="24"/>
                <w:szCs w:val="24"/>
                <w:lang w:val="uk-UA"/>
              </w:rPr>
              <w:t>Країни Африки на південь від Сахари</w:t>
            </w:r>
          </w:p>
        </w:tc>
        <w:tc>
          <w:tcPr>
            <w:tcW w:w="4501" w:type="dxa"/>
            <w:vAlign w:val="center"/>
          </w:tcPr>
          <w:p w:rsidR="00E4050F" w:rsidRDefault="00E4050F" w:rsidP="00EC36B0">
            <w:pPr>
              <w:ind w:left="33"/>
              <w:jc w:val="center"/>
              <w:rPr>
                <w:rFonts w:ascii="Times New Roman" w:hAnsi="Times New Roman" w:cs="Times New Roman"/>
                <w:sz w:val="24"/>
                <w:szCs w:val="24"/>
                <w:lang w:val="uk-UA"/>
              </w:rPr>
            </w:pPr>
            <w:r>
              <w:rPr>
                <w:rFonts w:ascii="Times New Roman" w:hAnsi="Times New Roman" w:cs="Times New Roman"/>
                <w:sz w:val="24"/>
                <w:szCs w:val="24"/>
                <w:lang w:val="uk-UA"/>
              </w:rPr>
              <w:t>-12,5</w:t>
            </w:r>
          </w:p>
        </w:tc>
      </w:tr>
    </w:tbl>
    <w:p w:rsidR="006A24F4" w:rsidRDefault="006A24F4" w:rsidP="006A24F4">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Джерело: складено автором на основі </w:t>
      </w:r>
      <w:r w:rsidRPr="00BD0D8E">
        <w:rPr>
          <w:rFonts w:ascii="Times New Roman" w:hAnsi="Times New Roman" w:cs="Times New Roman"/>
          <w:sz w:val="28"/>
          <w:szCs w:val="28"/>
          <w:lang w:val="uk-UA"/>
        </w:rPr>
        <w:t>[</w:t>
      </w:r>
      <w:r w:rsidR="003A366F">
        <w:rPr>
          <w:rFonts w:ascii="Times New Roman" w:hAnsi="Times New Roman" w:cs="Times New Roman"/>
          <w:sz w:val="28"/>
          <w:szCs w:val="28"/>
          <w:lang w:val="uk-UA"/>
        </w:rPr>
        <w:t>48</w:t>
      </w:r>
      <w:r w:rsidRPr="00BD0D8E">
        <w:rPr>
          <w:rFonts w:ascii="Times New Roman" w:hAnsi="Times New Roman" w:cs="Times New Roman"/>
          <w:sz w:val="28"/>
          <w:szCs w:val="28"/>
          <w:lang w:val="uk-UA"/>
        </w:rPr>
        <w:t>]</w:t>
      </w:r>
      <w:r>
        <w:rPr>
          <w:rFonts w:ascii="Times New Roman" w:hAnsi="Times New Roman" w:cs="Times New Roman"/>
          <w:sz w:val="28"/>
          <w:szCs w:val="28"/>
          <w:lang w:val="uk-UA"/>
        </w:rPr>
        <w:t>.</w:t>
      </w:r>
    </w:p>
    <w:p w:rsidR="00EC36B0" w:rsidRPr="00384D9A" w:rsidRDefault="00EC36B0" w:rsidP="006A24F4">
      <w:pPr>
        <w:shd w:val="clear" w:color="auto" w:fill="FFFFFF"/>
        <w:spacing w:after="0" w:line="360" w:lineRule="auto"/>
        <w:ind w:firstLine="709"/>
        <w:contextualSpacing/>
        <w:jc w:val="both"/>
        <w:rPr>
          <w:rFonts w:ascii="Times New Roman" w:hAnsi="Times New Roman" w:cs="Times New Roman"/>
          <w:sz w:val="28"/>
          <w:szCs w:val="28"/>
          <w:lang w:val="uk-UA"/>
        </w:rPr>
      </w:pPr>
    </w:p>
    <w:p w:rsidR="00853981" w:rsidRPr="006A24F4" w:rsidRDefault="00853981" w:rsidP="004C119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Також варто зазначити, що сукупний обсяг грошових переказів до країн з низьким та середнім рівнем доходу був більш ніж у 2 рази вищим за загальний обсяг отриманих прямих іноземних інвестицій та більш ніж у 3 рази перевищив суму закордонної допомоги на цілі розвитку</w:t>
      </w:r>
      <w:r w:rsidR="00E4050F">
        <w:rPr>
          <w:rFonts w:ascii="Times New Roman" w:hAnsi="Times New Roman" w:cs="Times New Roman"/>
          <w:sz w:val="28"/>
          <w:szCs w:val="28"/>
          <w:lang w:val="uk-UA"/>
        </w:rPr>
        <w:t xml:space="preserve"> </w:t>
      </w:r>
      <w:r w:rsidR="004F3E14" w:rsidRPr="00BD0D8E">
        <w:rPr>
          <w:rFonts w:ascii="Times New Roman" w:hAnsi="Times New Roman" w:cs="Times New Roman"/>
          <w:sz w:val="28"/>
          <w:szCs w:val="28"/>
          <w:lang w:val="uk-UA"/>
        </w:rPr>
        <w:t>[</w:t>
      </w:r>
      <w:r w:rsidR="004F3E14">
        <w:rPr>
          <w:rFonts w:ascii="Times New Roman" w:hAnsi="Times New Roman" w:cs="Times New Roman"/>
          <w:sz w:val="28"/>
          <w:szCs w:val="28"/>
          <w:lang w:val="uk-UA"/>
        </w:rPr>
        <w:t>48</w:t>
      </w:r>
      <w:r w:rsidR="004F3E14" w:rsidRPr="00BD0D8E">
        <w:rPr>
          <w:rFonts w:ascii="Times New Roman" w:hAnsi="Times New Roman" w:cs="Times New Roman"/>
          <w:sz w:val="28"/>
          <w:szCs w:val="28"/>
          <w:lang w:val="uk-UA"/>
        </w:rPr>
        <w:t>]</w:t>
      </w:r>
      <w:r w:rsidR="004F3E14">
        <w:rPr>
          <w:rFonts w:ascii="Times New Roman" w:hAnsi="Times New Roman" w:cs="Times New Roman"/>
          <w:sz w:val="28"/>
          <w:szCs w:val="28"/>
          <w:lang w:val="uk-UA"/>
        </w:rPr>
        <w:t>.</w:t>
      </w:r>
    </w:p>
    <w:p w:rsidR="005F7E56" w:rsidRDefault="00775774" w:rsidP="005F7E56">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Для Таджикистану</w:t>
      </w:r>
      <w:r w:rsidRPr="00775774">
        <w:rPr>
          <w:rFonts w:ascii="Times New Roman" w:hAnsi="Times New Roman" w:cs="Times New Roman"/>
          <w:sz w:val="28"/>
          <w:szCs w:val="28"/>
          <w:lang w:val="uk-UA"/>
        </w:rPr>
        <w:t xml:space="preserve"> грошові перекази </w:t>
      </w:r>
      <w:r>
        <w:rPr>
          <w:rFonts w:ascii="Times New Roman" w:hAnsi="Times New Roman" w:cs="Times New Roman"/>
          <w:sz w:val="28"/>
          <w:szCs w:val="28"/>
          <w:lang w:val="uk-UA"/>
        </w:rPr>
        <w:t xml:space="preserve">трудових мігрантів </w:t>
      </w:r>
      <w:r w:rsidRPr="00775774">
        <w:rPr>
          <w:rFonts w:ascii="Times New Roman" w:hAnsi="Times New Roman" w:cs="Times New Roman"/>
          <w:sz w:val="28"/>
          <w:szCs w:val="28"/>
          <w:lang w:val="uk-UA"/>
        </w:rPr>
        <w:t xml:space="preserve">з Росії </w:t>
      </w:r>
      <w:r>
        <w:rPr>
          <w:rFonts w:ascii="Times New Roman" w:hAnsi="Times New Roman" w:cs="Times New Roman"/>
          <w:sz w:val="28"/>
          <w:szCs w:val="28"/>
          <w:lang w:val="uk-UA"/>
        </w:rPr>
        <w:t>складають більш ніж 30%</w:t>
      </w:r>
      <w:r w:rsidR="00E4050F">
        <w:rPr>
          <w:rFonts w:ascii="Times New Roman" w:hAnsi="Times New Roman" w:cs="Times New Roman"/>
          <w:sz w:val="28"/>
          <w:szCs w:val="28"/>
          <w:lang w:val="uk-UA"/>
        </w:rPr>
        <w:t xml:space="preserve"> ВВП, проте у</w:t>
      </w:r>
      <w:r w:rsidRPr="00775774">
        <w:rPr>
          <w:rFonts w:ascii="Times New Roman" w:hAnsi="Times New Roman" w:cs="Times New Roman"/>
          <w:sz w:val="28"/>
          <w:szCs w:val="28"/>
          <w:lang w:val="uk-UA"/>
        </w:rPr>
        <w:t xml:space="preserve"> період із квітня по липень 2020 року обсяги грошових переказів до Таджикистану скоротилися на 50</w:t>
      </w:r>
      <w:r>
        <w:rPr>
          <w:rFonts w:ascii="Times New Roman" w:hAnsi="Times New Roman" w:cs="Times New Roman"/>
          <w:sz w:val="28"/>
          <w:szCs w:val="28"/>
          <w:lang w:val="uk-UA"/>
        </w:rPr>
        <w:t>%</w:t>
      </w:r>
      <w:r w:rsidRPr="00775774">
        <w:rPr>
          <w:rFonts w:ascii="Times New Roman" w:hAnsi="Times New Roman" w:cs="Times New Roman"/>
          <w:sz w:val="28"/>
          <w:szCs w:val="28"/>
          <w:lang w:val="uk-UA"/>
        </w:rPr>
        <w:t xml:space="preserve">. </w:t>
      </w:r>
      <w:r>
        <w:rPr>
          <w:rFonts w:ascii="Times New Roman" w:hAnsi="Times New Roman" w:cs="Times New Roman"/>
          <w:sz w:val="28"/>
          <w:szCs w:val="28"/>
          <w:lang w:val="uk-UA"/>
        </w:rPr>
        <w:t>Отже, ч</w:t>
      </w:r>
      <w:r w:rsidRPr="00775774">
        <w:rPr>
          <w:rFonts w:ascii="Times New Roman" w:hAnsi="Times New Roman" w:cs="Times New Roman"/>
          <w:sz w:val="28"/>
          <w:szCs w:val="28"/>
          <w:lang w:val="uk-UA"/>
        </w:rPr>
        <w:t xml:space="preserve">ерез </w:t>
      </w:r>
      <w:r>
        <w:rPr>
          <w:rFonts w:ascii="Times New Roman" w:hAnsi="Times New Roman" w:cs="Times New Roman"/>
          <w:sz w:val="28"/>
          <w:szCs w:val="28"/>
          <w:lang w:val="uk-UA"/>
        </w:rPr>
        <w:t>поширення пандемії</w:t>
      </w:r>
      <w:r w:rsidRPr="00775774">
        <w:rPr>
          <w:rFonts w:ascii="Times New Roman" w:hAnsi="Times New Roman" w:cs="Times New Roman"/>
          <w:sz w:val="28"/>
          <w:szCs w:val="28"/>
          <w:lang w:val="uk-UA"/>
        </w:rPr>
        <w:t xml:space="preserve"> та </w:t>
      </w:r>
      <w:r>
        <w:rPr>
          <w:rFonts w:ascii="Times New Roman" w:hAnsi="Times New Roman" w:cs="Times New Roman"/>
          <w:sz w:val="28"/>
          <w:szCs w:val="28"/>
          <w:lang w:val="uk-UA"/>
        </w:rPr>
        <w:t>карантинних</w:t>
      </w:r>
      <w:r w:rsidRPr="00775774">
        <w:rPr>
          <w:rFonts w:ascii="Times New Roman" w:hAnsi="Times New Roman" w:cs="Times New Roman"/>
          <w:sz w:val="28"/>
          <w:szCs w:val="28"/>
          <w:lang w:val="uk-UA"/>
        </w:rPr>
        <w:t xml:space="preserve"> </w:t>
      </w:r>
      <w:r>
        <w:rPr>
          <w:rFonts w:ascii="Times New Roman" w:hAnsi="Times New Roman" w:cs="Times New Roman"/>
          <w:sz w:val="28"/>
          <w:szCs w:val="28"/>
          <w:lang w:val="uk-UA"/>
        </w:rPr>
        <w:t>обмежень</w:t>
      </w:r>
      <w:r w:rsidRPr="00775774">
        <w:rPr>
          <w:rFonts w:ascii="Times New Roman" w:hAnsi="Times New Roman" w:cs="Times New Roman"/>
          <w:sz w:val="28"/>
          <w:szCs w:val="28"/>
          <w:lang w:val="uk-UA"/>
        </w:rPr>
        <w:t>, як у Росії, так і в самому Таджикистані, середній дохід населення цієї країни знизився в</w:t>
      </w:r>
      <w:r>
        <w:rPr>
          <w:rFonts w:ascii="Times New Roman" w:hAnsi="Times New Roman" w:cs="Times New Roman"/>
          <w:sz w:val="28"/>
          <w:szCs w:val="28"/>
          <w:lang w:val="uk-UA"/>
        </w:rPr>
        <w:t>двічі. Варто зазначити, що наприкінці 2020 року</w:t>
      </w:r>
      <w:r w:rsidRPr="00775774">
        <w:rPr>
          <w:rFonts w:ascii="Times New Roman" w:hAnsi="Times New Roman" w:cs="Times New Roman"/>
          <w:sz w:val="28"/>
          <w:szCs w:val="28"/>
          <w:lang w:val="uk-UA"/>
        </w:rPr>
        <w:t xml:space="preserve">, після зняття </w:t>
      </w:r>
      <w:r>
        <w:rPr>
          <w:rFonts w:ascii="Times New Roman" w:hAnsi="Times New Roman" w:cs="Times New Roman"/>
          <w:sz w:val="28"/>
          <w:szCs w:val="28"/>
          <w:lang w:val="uk-UA"/>
        </w:rPr>
        <w:t>деяких</w:t>
      </w:r>
      <w:r w:rsidRPr="00775774">
        <w:rPr>
          <w:rFonts w:ascii="Times New Roman" w:hAnsi="Times New Roman" w:cs="Times New Roman"/>
          <w:sz w:val="28"/>
          <w:szCs w:val="28"/>
          <w:lang w:val="uk-UA"/>
        </w:rPr>
        <w:t xml:space="preserve"> обмежень, ситу</w:t>
      </w:r>
      <w:r>
        <w:rPr>
          <w:rFonts w:ascii="Times New Roman" w:hAnsi="Times New Roman" w:cs="Times New Roman"/>
          <w:sz w:val="28"/>
          <w:szCs w:val="28"/>
          <w:lang w:val="uk-UA"/>
        </w:rPr>
        <w:t xml:space="preserve">ація почала покращуватись </w:t>
      </w:r>
      <w:r w:rsidRPr="00E746B7">
        <w:rPr>
          <w:rFonts w:ascii="Times New Roman" w:hAnsi="Times New Roman" w:cs="Times New Roman"/>
          <w:sz w:val="28"/>
          <w:szCs w:val="28"/>
          <w:lang w:val="uk-UA"/>
        </w:rPr>
        <w:t>[</w:t>
      </w:r>
      <w:r w:rsidR="003A366F">
        <w:rPr>
          <w:rFonts w:ascii="Times New Roman" w:hAnsi="Times New Roman" w:cs="Times New Roman"/>
          <w:sz w:val="28"/>
          <w:szCs w:val="28"/>
          <w:lang w:val="uk-UA"/>
        </w:rPr>
        <w:t>49</w:t>
      </w:r>
      <w:r w:rsidRPr="00E746B7">
        <w:rPr>
          <w:rFonts w:ascii="Times New Roman" w:hAnsi="Times New Roman" w:cs="Times New Roman"/>
          <w:sz w:val="28"/>
          <w:szCs w:val="28"/>
          <w:lang w:val="uk-UA"/>
        </w:rPr>
        <w:t>]</w:t>
      </w:r>
      <w:r>
        <w:rPr>
          <w:rFonts w:ascii="Times New Roman" w:hAnsi="Times New Roman" w:cs="Times New Roman"/>
          <w:sz w:val="28"/>
          <w:szCs w:val="28"/>
          <w:lang w:val="uk-UA"/>
        </w:rPr>
        <w:t>.</w:t>
      </w:r>
    </w:p>
    <w:p w:rsidR="005F7E56" w:rsidRPr="00C36BEA" w:rsidRDefault="005F7E56" w:rsidP="005F7E56">
      <w:pPr>
        <w:spacing w:line="360" w:lineRule="auto"/>
        <w:ind w:firstLine="709"/>
        <w:contextualSpacing/>
        <w:jc w:val="both"/>
        <w:rPr>
          <w:rFonts w:ascii="Times New Roman" w:hAnsi="Times New Roman" w:cs="Times New Roman"/>
          <w:noProof/>
          <w:sz w:val="28"/>
          <w:szCs w:val="28"/>
          <w:lang w:val="uk-UA"/>
        </w:rPr>
      </w:pPr>
      <w:r w:rsidRPr="005F7E56">
        <w:rPr>
          <w:rFonts w:ascii="Times New Roman" w:hAnsi="Times New Roman" w:cs="Times New Roman"/>
          <w:noProof/>
          <w:sz w:val="28"/>
          <w:szCs w:val="28"/>
          <w:lang w:val="uk-UA"/>
        </w:rPr>
        <w:t>При</w:t>
      </w:r>
      <w:r>
        <w:rPr>
          <w:rFonts w:ascii="Times New Roman" w:hAnsi="Times New Roman" w:cs="Times New Roman"/>
          <w:noProof/>
          <w:sz w:val="28"/>
          <w:szCs w:val="28"/>
          <w:lang w:val="uk-UA"/>
        </w:rPr>
        <w:t xml:space="preserve">ймаючи певну кількість трудових </w:t>
      </w:r>
      <w:r w:rsidRPr="005F7E56">
        <w:rPr>
          <w:rFonts w:ascii="Times New Roman" w:hAnsi="Times New Roman" w:cs="Times New Roman"/>
          <w:noProof/>
          <w:sz w:val="28"/>
          <w:szCs w:val="28"/>
          <w:lang w:val="uk-UA"/>
        </w:rPr>
        <w:t xml:space="preserve">мігрантів, економіка і робоча сила кожної країни схильні до </w:t>
      </w:r>
      <w:r>
        <w:rPr>
          <w:rFonts w:ascii="Times New Roman" w:hAnsi="Times New Roman" w:cs="Times New Roman"/>
          <w:noProof/>
          <w:sz w:val="28"/>
          <w:szCs w:val="28"/>
          <w:lang w:val="uk-UA"/>
        </w:rPr>
        <w:t xml:space="preserve">досить потужного </w:t>
      </w:r>
      <w:r w:rsidRPr="005F7E56">
        <w:rPr>
          <w:rFonts w:ascii="Times New Roman" w:hAnsi="Times New Roman" w:cs="Times New Roman"/>
          <w:noProof/>
          <w:sz w:val="28"/>
          <w:szCs w:val="28"/>
          <w:lang w:val="uk-UA"/>
        </w:rPr>
        <w:t xml:space="preserve">впливу цього складного і багатогранного явища. </w:t>
      </w:r>
      <w:r w:rsidRPr="00C36BEA">
        <w:rPr>
          <w:rFonts w:ascii="Times New Roman" w:hAnsi="Times New Roman" w:cs="Times New Roman"/>
          <w:noProof/>
          <w:sz w:val="28"/>
          <w:szCs w:val="28"/>
          <w:lang w:val="uk-UA"/>
        </w:rPr>
        <w:t>Найчастіше розглядається економічний вплив міжнародної трудової міграції по відношенню до внутрішнього ринку праці. Є 2 протилежні позиції з приводу цього впливу.</w:t>
      </w:r>
    </w:p>
    <w:p w:rsidR="005F7E56" w:rsidRDefault="005F7E56" w:rsidP="005F7E56">
      <w:pPr>
        <w:spacing w:line="360" w:lineRule="auto"/>
        <w:ind w:firstLine="709"/>
        <w:contextualSpacing/>
        <w:jc w:val="both"/>
        <w:rPr>
          <w:rFonts w:ascii="Times New Roman" w:hAnsi="Times New Roman" w:cs="Times New Roman"/>
          <w:noProof/>
          <w:sz w:val="28"/>
          <w:szCs w:val="28"/>
          <w:lang w:val="uk-UA"/>
        </w:rPr>
      </w:pPr>
      <w:r w:rsidRPr="00C36BEA">
        <w:rPr>
          <w:rFonts w:ascii="Times New Roman" w:hAnsi="Times New Roman" w:cs="Times New Roman"/>
          <w:noProof/>
          <w:sz w:val="28"/>
          <w:szCs w:val="28"/>
          <w:lang w:val="uk-UA"/>
        </w:rPr>
        <w:t>По-перше, міжнародна міграція вважається фактором, що створює напруженість на внутрішньому ринку праці і збільшує частку безробітних серед місцевого населення.</w:t>
      </w:r>
    </w:p>
    <w:p w:rsidR="00211719" w:rsidRPr="005F7E56" w:rsidRDefault="00211719" w:rsidP="00211719">
      <w:pPr>
        <w:spacing w:line="360" w:lineRule="auto"/>
        <w:ind w:firstLine="709"/>
        <w:contextualSpacing/>
        <w:jc w:val="both"/>
        <w:rPr>
          <w:rFonts w:ascii="Times New Roman" w:eastAsiaTheme="minorEastAsia" w:hAnsi="Times New Roman" w:cs="Times New Roman"/>
          <w:noProof/>
          <w:sz w:val="28"/>
          <w:szCs w:val="28"/>
          <w:lang w:val="uk-UA" w:eastAsia="uk-UA"/>
        </w:rPr>
      </w:pPr>
      <w:r>
        <w:rPr>
          <w:rFonts w:ascii="Times New Roman" w:hAnsi="Times New Roman" w:cs="Times New Roman"/>
          <w:noProof/>
          <w:sz w:val="28"/>
          <w:szCs w:val="28"/>
        </w:rPr>
        <w:t>По-друге, припуска</w:t>
      </w:r>
      <w:r>
        <w:rPr>
          <w:rFonts w:ascii="Times New Roman" w:hAnsi="Times New Roman" w:cs="Times New Roman"/>
          <w:noProof/>
          <w:sz w:val="28"/>
          <w:szCs w:val="28"/>
          <w:lang w:val="uk-UA"/>
        </w:rPr>
        <w:t>ється</w:t>
      </w:r>
      <w:r w:rsidRPr="00EE1E08">
        <w:rPr>
          <w:rFonts w:ascii="Times New Roman" w:hAnsi="Times New Roman" w:cs="Times New Roman"/>
          <w:noProof/>
          <w:sz w:val="28"/>
          <w:szCs w:val="28"/>
        </w:rPr>
        <w:t>, що приплив робочої сили усуне брак працівників у сектор</w:t>
      </w:r>
      <w:r>
        <w:rPr>
          <w:rFonts w:ascii="Times New Roman" w:hAnsi="Times New Roman" w:cs="Times New Roman"/>
          <w:noProof/>
          <w:sz w:val="28"/>
          <w:szCs w:val="28"/>
        </w:rPr>
        <w:t>ах з низьким місцевим престижем</w:t>
      </w:r>
      <w:r>
        <w:rPr>
          <w:rFonts w:ascii="Times New Roman" w:hAnsi="Times New Roman" w:cs="Times New Roman"/>
          <w:noProof/>
          <w:sz w:val="28"/>
          <w:szCs w:val="28"/>
          <w:lang w:val="uk-UA"/>
        </w:rPr>
        <w:t>. Так, наприклад, у Польщі за рахунок трудових мігрантів задовільняється попит на робочу силу у сільськогосподарській галузі.</w:t>
      </w:r>
    </w:p>
    <w:p w:rsidR="009A6C58" w:rsidRDefault="009A6C58" w:rsidP="005F7E56">
      <w:pPr>
        <w:spacing w:line="360" w:lineRule="auto"/>
        <w:ind w:firstLine="709"/>
        <w:contextualSpacing/>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За даними статистичної служби Європейського союзу, у 2020 році </w:t>
      </w:r>
      <w:r w:rsidRPr="009A6C58">
        <w:rPr>
          <w:rFonts w:ascii="Times New Roman" w:hAnsi="Times New Roman" w:cs="Times New Roman"/>
          <w:noProof/>
          <w:sz w:val="28"/>
          <w:szCs w:val="28"/>
          <w:lang w:val="uk-UA"/>
        </w:rPr>
        <w:t>рівень зайнятості в ЄС для людей віком від 20 до 64 років становив</w:t>
      </w:r>
      <w:r>
        <w:rPr>
          <w:rFonts w:ascii="Times New Roman" w:hAnsi="Times New Roman" w:cs="Times New Roman"/>
          <w:noProof/>
          <w:sz w:val="28"/>
          <w:szCs w:val="28"/>
          <w:lang w:val="uk-UA"/>
        </w:rPr>
        <w:t>:</w:t>
      </w:r>
      <w:r w:rsidRPr="009A6C58">
        <w:rPr>
          <w:rFonts w:ascii="Times New Roman" w:hAnsi="Times New Roman" w:cs="Times New Roman"/>
          <w:noProof/>
          <w:sz w:val="28"/>
          <w:szCs w:val="28"/>
          <w:lang w:val="uk-UA"/>
        </w:rPr>
        <w:t xml:space="preserve"> 61,9% </w:t>
      </w:r>
      <w:r>
        <w:rPr>
          <w:rFonts w:ascii="Times New Roman" w:hAnsi="Times New Roman" w:cs="Times New Roman"/>
          <w:noProof/>
          <w:sz w:val="28"/>
          <w:szCs w:val="28"/>
          <w:lang w:val="uk-UA"/>
        </w:rPr>
        <w:t xml:space="preserve"> серед мігрантів, що прибули з-за меж Європи</w:t>
      </w:r>
      <w:r w:rsidRPr="009A6C58">
        <w:rPr>
          <w:rFonts w:ascii="Times New Roman" w:hAnsi="Times New Roman" w:cs="Times New Roman"/>
          <w:noProof/>
          <w:sz w:val="28"/>
          <w:szCs w:val="28"/>
          <w:lang w:val="uk-UA"/>
        </w:rPr>
        <w:t xml:space="preserve">, та 73,5% для корінного населення, а також </w:t>
      </w:r>
      <w:r>
        <w:rPr>
          <w:rFonts w:ascii="Times New Roman" w:hAnsi="Times New Roman" w:cs="Times New Roman"/>
          <w:noProof/>
          <w:sz w:val="28"/>
          <w:szCs w:val="28"/>
          <w:lang w:val="uk-UA"/>
        </w:rPr>
        <w:t>внутрішніх мігрантів</w:t>
      </w:r>
      <w:r w:rsidRPr="009A6C58">
        <w:rPr>
          <w:rFonts w:ascii="Times New Roman" w:hAnsi="Times New Roman" w:cs="Times New Roman"/>
          <w:noProof/>
          <w:sz w:val="28"/>
          <w:szCs w:val="28"/>
          <w:lang w:val="uk-UA"/>
        </w:rPr>
        <w:t xml:space="preserve"> ЄС.</w:t>
      </w:r>
      <w:r>
        <w:rPr>
          <w:rFonts w:ascii="Times New Roman" w:hAnsi="Times New Roman" w:cs="Times New Roman"/>
          <w:noProof/>
          <w:sz w:val="28"/>
          <w:szCs w:val="28"/>
          <w:lang w:val="uk-UA"/>
        </w:rPr>
        <w:t xml:space="preserve"> У той час, як </w:t>
      </w:r>
      <w:r w:rsidRPr="009A6C58">
        <w:rPr>
          <w:rFonts w:ascii="Times New Roman" w:hAnsi="Times New Roman" w:cs="Times New Roman"/>
          <w:noProof/>
          <w:sz w:val="28"/>
          <w:szCs w:val="28"/>
          <w:lang w:val="uk-UA"/>
        </w:rPr>
        <w:t xml:space="preserve">рівень безробіття </w:t>
      </w:r>
      <w:r>
        <w:rPr>
          <w:rFonts w:ascii="Times New Roman" w:hAnsi="Times New Roman" w:cs="Times New Roman"/>
          <w:noProof/>
          <w:sz w:val="28"/>
          <w:szCs w:val="28"/>
          <w:lang w:val="uk-UA"/>
        </w:rPr>
        <w:t xml:space="preserve">серед вказаної вікової категорії </w:t>
      </w:r>
      <w:r w:rsidRPr="009A6C58">
        <w:rPr>
          <w:rFonts w:ascii="Times New Roman" w:hAnsi="Times New Roman" w:cs="Times New Roman"/>
          <w:noProof/>
          <w:sz w:val="28"/>
          <w:szCs w:val="28"/>
          <w:lang w:val="uk-UA"/>
        </w:rPr>
        <w:t>становив</w:t>
      </w:r>
      <w:r>
        <w:rPr>
          <w:rFonts w:ascii="Times New Roman" w:hAnsi="Times New Roman" w:cs="Times New Roman"/>
          <w:noProof/>
          <w:sz w:val="28"/>
          <w:szCs w:val="28"/>
          <w:lang w:val="uk-UA"/>
        </w:rPr>
        <w:t>: 13,9% серед мігрантів, що прибули з-за меж Європи</w:t>
      </w:r>
      <w:r w:rsidRPr="009A6C58">
        <w:rPr>
          <w:rFonts w:ascii="Times New Roman" w:hAnsi="Times New Roman" w:cs="Times New Roman"/>
          <w:noProof/>
          <w:sz w:val="28"/>
          <w:szCs w:val="28"/>
          <w:lang w:val="uk-UA"/>
        </w:rPr>
        <w:t xml:space="preserve">, 8,1% для </w:t>
      </w:r>
      <w:r>
        <w:rPr>
          <w:rFonts w:ascii="Times New Roman" w:hAnsi="Times New Roman" w:cs="Times New Roman"/>
          <w:noProof/>
          <w:sz w:val="28"/>
          <w:szCs w:val="28"/>
          <w:lang w:val="uk-UA"/>
        </w:rPr>
        <w:t>внутрішніх мігрантів ЄС</w:t>
      </w:r>
      <w:r w:rsidRPr="009A6C58">
        <w:rPr>
          <w:rFonts w:ascii="Times New Roman" w:hAnsi="Times New Roman" w:cs="Times New Roman"/>
          <w:noProof/>
          <w:sz w:val="28"/>
          <w:szCs w:val="28"/>
          <w:lang w:val="uk-UA"/>
        </w:rPr>
        <w:t>, та 6,1% для корінного</w:t>
      </w:r>
      <w:r>
        <w:rPr>
          <w:rFonts w:ascii="Times New Roman" w:hAnsi="Times New Roman" w:cs="Times New Roman"/>
          <w:noProof/>
          <w:sz w:val="28"/>
          <w:szCs w:val="28"/>
          <w:lang w:val="uk-UA"/>
        </w:rPr>
        <w:t xml:space="preserve"> населення</w:t>
      </w:r>
      <w:r w:rsidRPr="009A6C58">
        <w:rPr>
          <w:rFonts w:ascii="Times New Roman" w:hAnsi="Times New Roman" w:cs="Times New Roman"/>
          <w:noProof/>
          <w:sz w:val="28"/>
          <w:szCs w:val="28"/>
          <w:lang w:val="uk-UA"/>
        </w:rPr>
        <w:t>.</w:t>
      </w:r>
    </w:p>
    <w:p w:rsidR="004F3E14" w:rsidRDefault="009A6C58" w:rsidP="005F7E56">
      <w:pPr>
        <w:spacing w:line="360" w:lineRule="auto"/>
        <w:ind w:firstLine="709"/>
        <w:contextualSpacing/>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lastRenderedPageBreak/>
        <w:t xml:space="preserve">Варто зазначити, що починаючи з 2013 року спостерігалась позитивна тенденція, а саме зниження </w:t>
      </w:r>
      <w:r w:rsidR="004F3E14">
        <w:rPr>
          <w:rFonts w:ascii="Times New Roman" w:hAnsi="Times New Roman" w:cs="Times New Roman"/>
          <w:noProof/>
          <w:sz w:val="28"/>
          <w:szCs w:val="28"/>
          <w:lang w:val="uk-UA"/>
        </w:rPr>
        <w:t xml:space="preserve">показників безробіття у Європейському союзі для всіх категорій працівників, проте внаслідок поширення пандемії </w:t>
      </w:r>
      <w:r w:rsidR="004F3E14">
        <w:rPr>
          <w:rFonts w:ascii="Times New Roman" w:hAnsi="Times New Roman" w:cs="Times New Roman"/>
          <w:noProof/>
          <w:sz w:val="28"/>
          <w:szCs w:val="28"/>
          <w:lang w:val="en-US"/>
        </w:rPr>
        <w:t>Covid</w:t>
      </w:r>
      <w:r w:rsidR="004F3E14" w:rsidRPr="004F3E14">
        <w:rPr>
          <w:rFonts w:ascii="Times New Roman" w:hAnsi="Times New Roman" w:cs="Times New Roman"/>
          <w:noProof/>
          <w:sz w:val="28"/>
          <w:szCs w:val="28"/>
          <w:lang w:val="uk-UA"/>
        </w:rPr>
        <w:t>-19</w:t>
      </w:r>
      <w:r w:rsidR="004F3E14">
        <w:rPr>
          <w:rFonts w:ascii="Times New Roman" w:hAnsi="Times New Roman" w:cs="Times New Roman"/>
          <w:noProof/>
          <w:sz w:val="28"/>
          <w:szCs w:val="28"/>
          <w:lang w:val="uk-UA"/>
        </w:rPr>
        <w:t xml:space="preserve"> та появи численних карантинних обмежень, з 2019 року відбувалося зростання загального рівня безробіття, а у 2020 році цей показник став вищим за рівень 2018 року.</w:t>
      </w:r>
    </w:p>
    <w:p w:rsidR="009A6C58" w:rsidRDefault="004F3E14" w:rsidP="005F7E56">
      <w:pPr>
        <w:spacing w:line="360" w:lineRule="auto"/>
        <w:ind w:firstLine="709"/>
        <w:contextualSpacing/>
        <w:jc w:val="both"/>
        <w:rPr>
          <w:rFonts w:ascii="Times New Roman" w:hAnsi="Times New Roman" w:cs="Times New Roman"/>
          <w:sz w:val="28"/>
          <w:szCs w:val="28"/>
          <w:lang w:val="uk-UA"/>
        </w:rPr>
      </w:pPr>
      <w:r w:rsidRPr="004F3E14">
        <w:rPr>
          <w:rFonts w:ascii="Times New Roman" w:hAnsi="Times New Roman" w:cs="Times New Roman"/>
          <w:sz w:val="28"/>
          <w:szCs w:val="28"/>
          <w:lang w:val="uk-UA"/>
        </w:rPr>
        <w:t>Рівень безробіття серед корінного населення в ЄС протягом періоду з 2010 по 2020 рік був постійно ниж</w:t>
      </w:r>
      <w:r w:rsidR="007D08AB">
        <w:rPr>
          <w:rFonts w:ascii="Times New Roman" w:hAnsi="Times New Roman" w:cs="Times New Roman"/>
          <w:sz w:val="28"/>
          <w:szCs w:val="28"/>
          <w:lang w:val="uk-UA"/>
        </w:rPr>
        <w:t xml:space="preserve">чим, аналогічний показник </w:t>
      </w:r>
      <w:r w:rsidRPr="004F3E14">
        <w:rPr>
          <w:rFonts w:ascii="Times New Roman" w:hAnsi="Times New Roman" w:cs="Times New Roman"/>
          <w:sz w:val="28"/>
          <w:szCs w:val="28"/>
          <w:lang w:val="uk-UA"/>
        </w:rPr>
        <w:t xml:space="preserve">серед трудових мігрантів </w:t>
      </w:r>
      <w:r w:rsidRPr="00BD0D8E">
        <w:rPr>
          <w:rFonts w:ascii="Times New Roman" w:hAnsi="Times New Roman" w:cs="Times New Roman"/>
          <w:sz w:val="28"/>
          <w:szCs w:val="28"/>
          <w:lang w:val="uk-UA"/>
        </w:rPr>
        <w:t>[</w:t>
      </w:r>
      <w:r>
        <w:rPr>
          <w:rFonts w:ascii="Times New Roman" w:hAnsi="Times New Roman" w:cs="Times New Roman"/>
          <w:sz w:val="28"/>
          <w:szCs w:val="28"/>
          <w:lang w:val="uk-UA"/>
        </w:rPr>
        <w:t>50</w:t>
      </w:r>
      <w:r w:rsidRPr="00BD0D8E">
        <w:rPr>
          <w:rFonts w:ascii="Times New Roman" w:hAnsi="Times New Roman" w:cs="Times New Roman"/>
          <w:sz w:val="28"/>
          <w:szCs w:val="28"/>
          <w:lang w:val="uk-UA"/>
        </w:rPr>
        <w:t>]</w:t>
      </w:r>
      <w:r>
        <w:rPr>
          <w:rFonts w:ascii="Times New Roman" w:hAnsi="Times New Roman" w:cs="Times New Roman"/>
          <w:sz w:val="28"/>
          <w:szCs w:val="28"/>
          <w:lang w:val="uk-UA"/>
        </w:rPr>
        <w:t>.</w:t>
      </w:r>
    </w:p>
    <w:p w:rsidR="007D08AB" w:rsidRDefault="00211719" w:rsidP="00211719">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Для ринку праці Німеччини, де більш ніж 60% роботодавців наразі відчувають нестачу кваліфікованої робочої сили, значні обсяги трудової імміграції мають здебільшого позитивні наслідки. Після масового напливу трудових мігрантів та біженців у період Європейської міграційної кризи, їх інтеграція до внутрішнього ринку праці Німеччини відбулася досить швидкими темпами, та виявилася приростом трудових ресурсів</w:t>
      </w:r>
      <w:r w:rsidRPr="00211719">
        <w:rPr>
          <w:rFonts w:ascii="Times New Roman" w:hAnsi="Times New Roman" w:cs="Times New Roman"/>
          <w:sz w:val="28"/>
          <w:szCs w:val="28"/>
          <w:lang w:val="uk-UA"/>
        </w:rPr>
        <w:t xml:space="preserve"> сил для </w:t>
      </w:r>
      <w:r>
        <w:rPr>
          <w:rFonts w:ascii="Times New Roman" w:hAnsi="Times New Roman" w:cs="Times New Roman"/>
          <w:sz w:val="28"/>
          <w:szCs w:val="28"/>
          <w:lang w:val="uk-UA"/>
        </w:rPr>
        <w:t xml:space="preserve">її </w:t>
      </w:r>
      <w:r w:rsidRPr="00211719">
        <w:rPr>
          <w:rFonts w:ascii="Times New Roman" w:hAnsi="Times New Roman" w:cs="Times New Roman"/>
          <w:sz w:val="28"/>
          <w:szCs w:val="28"/>
          <w:lang w:val="uk-UA"/>
        </w:rPr>
        <w:t>економіки</w:t>
      </w:r>
      <w:r w:rsidR="00CA7C24">
        <w:rPr>
          <w:rFonts w:ascii="Times New Roman" w:hAnsi="Times New Roman" w:cs="Times New Roman"/>
          <w:sz w:val="28"/>
          <w:szCs w:val="28"/>
          <w:lang w:val="uk-UA"/>
        </w:rPr>
        <w:t xml:space="preserve"> </w:t>
      </w:r>
      <w:r w:rsidR="00CA7C24" w:rsidRPr="00BD0D8E">
        <w:rPr>
          <w:rFonts w:ascii="Times New Roman" w:hAnsi="Times New Roman" w:cs="Times New Roman"/>
          <w:sz w:val="28"/>
          <w:szCs w:val="28"/>
          <w:lang w:val="uk-UA"/>
        </w:rPr>
        <w:t>[</w:t>
      </w:r>
      <w:r w:rsidR="00CA7C24">
        <w:rPr>
          <w:rFonts w:ascii="Times New Roman" w:hAnsi="Times New Roman" w:cs="Times New Roman"/>
          <w:sz w:val="28"/>
          <w:szCs w:val="28"/>
          <w:lang w:val="uk-UA"/>
        </w:rPr>
        <w:t>51</w:t>
      </w:r>
      <w:r w:rsidR="00CA7C24" w:rsidRPr="00BD0D8E">
        <w:rPr>
          <w:rFonts w:ascii="Times New Roman" w:hAnsi="Times New Roman" w:cs="Times New Roman"/>
          <w:sz w:val="28"/>
          <w:szCs w:val="28"/>
          <w:lang w:val="uk-UA"/>
        </w:rPr>
        <w:t>]</w:t>
      </w:r>
      <w:r w:rsidR="00CA7C24">
        <w:rPr>
          <w:rFonts w:ascii="Times New Roman" w:hAnsi="Times New Roman" w:cs="Times New Roman"/>
          <w:sz w:val="28"/>
          <w:szCs w:val="28"/>
          <w:lang w:val="uk-UA"/>
        </w:rPr>
        <w:t>.</w:t>
      </w:r>
    </w:p>
    <w:p w:rsidR="00211719" w:rsidRDefault="00211719" w:rsidP="00211719">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 урахуванням</w:t>
      </w:r>
      <w:r w:rsidRPr="00211719">
        <w:rPr>
          <w:rFonts w:ascii="Times New Roman" w:hAnsi="Times New Roman" w:cs="Times New Roman"/>
          <w:sz w:val="28"/>
          <w:szCs w:val="28"/>
          <w:lang w:val="uk-UA"/>
        </w:rPr>
        <w:t xml:space="preserve"> і тих,</w:t>
      </w:r>
      <w:r>
        <w:rPr>
          <w:rFonts w:ascii="Times New Roman" w:hAnsi="Times New Roman" w:cs="Times New Roman"/>
          <w:sz w:val="28"/>
          <w:szCs w:val="28"/>
          <w:lang w:val="uk-UA"/>
        </w:rPr>
        <w:t xml:space="preserve"> хто працює на постійній основі й</w:t>
      </w:r>
      <w:r w:rsidRPr="00211719">
        <w:rPr>
          <w:rFonts w:ascii="Times New Roman" w:hAnsi="Times New Roman" w:cs="Times New Roman"/>
          <w:sz w:val="28"/>
          <w:szCs w:val="28"/>
          <w:lang w:val="uk-UA"/>
        </w:rPr>
        <w:t xml:space="preserve"> на повну ставку, і тих, хто зайнятий неповний робочий день, то </w:t>
      </w:r>
      <w:r>
        <w:rPr>
          <w:rFonts w:ascii="Times New Roman" w:hAnsi="Times New Roman" w:cs="Times New Roman"/>
          <w:sz w:val="28"/>
          <w:szCs w:val="28"/>
          <w:lang w:val="uk-UA"/>
        </w:rPr>
        <w:t xml:space="preserve">за висновками експертів </w:t>
      </w:r>
      <w:proofErr w:type="spellStart"/>
      <w:r w:rsidR="00CA7C24">
        <w:rPr>
          <w:rFonts w:ascii="Times New Roman" w:hAnsi="Times New Roman" w:cs="Times New Roman"/>
          <w:sz w:val="28"/>
          <w:szCs w:val="28"/>
          <w:lang w:val="uk-UA"/>
        </w:rPr>
        <w:t>працевлаштовано</w:t>
      </w:r>
      <w:proofErr w:type="spellEnd"/>
      <w:r w:rsidRPr="00211719">
        <w:rPr>
          <w:rFonts w:ascii="Times New Roman" w:hAnsi="Times New Roman" w:cs="Times New Roman"/>
          <w:sz w:val="28"/>
          <w:szCs w:val="28"/>
          <w:lang w:val="uk-UA"/>
        </w:rPr>
        <w:t xml:space="preserve"> вже 68% </w:t>
      </w:r>
      <w:r w:rsidR="00CA7C24">
        <w:rPr>
          <w:rFonts w:ascii="Times New Roman" w:hAnsi="Times New Roman" w:cs="Times New Roman"/>
          <w:sz w:val="28"/>
          <w:szCs w:val="28"/>
          <w:lang w:val="uk-UA"/>
        </w:rPr>
        <w:t>мігрантів, що прибули до Німеччини з</w:t>
      </w:r>
      <w:r w:rsidRPr="00211719">
        <w:rPr>
          <w:rFonts w:ascii="Times New Roman" w:hAnsi="Times New Roman" w:cs="Times New Roman"/>
          <w:sz w:val="28"/>
          <w:szCs w:val="28"/>
          <w:lang w:val="uk-UA"/>
        </w:rPr>
        <w:t xml:space="preserve"> 2013 </w:t>
      </w:r>
      <w:r w:rsidR="00CA7C24">
        <w:rPr>
          <w:rFonts w:ascii="Times New Roman" w:hAnsi="Times New Roman" w:cs="Times New Roman"/>
          <w:sz w:val="28"/>
          <w:szCs w:val="28"/>
          <w:lang w:val="uk-UA"/>
        </w:rPr>
        <w:t>року.</w:t>
      </w:r>
    </w:p>
    <w:p w:rsidR="00CA7C24" w:rsidRDefault="00E94617" w:rsidP="00E94617">
      <w:pPr>
        <w:pStyle w:val="af0"/>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rPr>
        <w:t>М</w:t>
      </w:r>
      <w:r w:rsidRPr="00E94617">
        <w:rPr>
          <w:rFonts w:ascii="Times New Roman" w:hAnsi="Times New Roman" w:cs="Times New Roman"/>
          <w:noProof/>
          <w:sz w:val="28"/>
          <w:szCs w:val="28"/>
        </w:rPr>
        <w:t>іжнародна трудова міграція в сучасних умовах є важливим фактором, що дозволяє розвиненим країнам уникнути дефіциту робочої сили.</w:t>
      </w:r>
      <w:r>
        <w:rPr>
          <w:rFonts w:ascii="Times New Roman" w:hAnsi="Times New Roman" w:cs="Times New Roman"/>
          <w:sz w:val="28"/>
          <w:szCs w:val="28"/>
        </w:rPr>
        <w:t xml:space="preserve"> Тож, </w:t>
      </w:r>
      <w:r w:rsidRPr="00EE1E08">
        <w:rPr>
          <w:rFonts w:ascii="Times New Roman" w:hAnsi="Times New Roman" w:cs="Times New Roman"/>
          <w:noProof/>
          <w:sz w:val="28"/>
          <w:szCs w:val="28"/>
        </w:rPr>
        <w:t>не можна однозначно зробити висновок про те, що приплив іноземних мігрантів збільшує рівень безробіття в країні.</w:t>
      </w:r>
      <w:r>
        <w:rPr>
          <w:rFonts w:ascii="Times New Roman" w:hAnsi="Times New Roman" w:cs="Times New Roman"/>
          <w:noProof/>
          <w:sz w:val="28"/>
          <w:szCs w:val="28"/>
        </w:rPr>
        <w:t xml:space="preserve"> Адже існує велика кількість чинників, які можуть прямо чи опосередковано впливати на ситуацію на внутрішньому ринку праці кожної країни</w:t>
      </w:r>
      <w:r w:rsidR="00CA7C24">
        <w:rPr>
          <w:rFonts w:ascii="Times New Roman" w:hAnsi="Times New Roman" w:cs="Times New Roman"/>
          <w:sz w:val="28"/>
          <w:szCs w:val="28"/>
        </w:rPr>
        <w:t xml:space="preserve"> </w:t>
      </w:r>
    </w:p>
    <w:p w:rsidR="00E94617" w:rsidRDefault="00E94617" w:rsidP="00E94617">
      <w:pPr>
        <w:pStyle w:val="af0"/>
        <w:spacing w:line="360" w:lineRule="auto"/>
        <w:ind w:firstLine="708"/>
        <w:jc w:val="both"/>
        <w:rPr>
          <w:rFonts w:ascii="Times New Roman" w:hAnsi="Times New Roman" w:cs="Times New Roman"/>
          <w:sz w:val="28"/>
          <w:szCs w:val="28"/>
        </w:rPr>
      </w:pPr>
    </w:p>
    <w:p w:rsidR="00E94617" w:rsidRDefault="00E94617" w:rsidP="00E94617">
      <w:pPr>
        <w:pStyle w:val="af0"/>
        <w:spacing w:line="360" w:lineRule="auto"/>
        <w:ind w:firstLine="708"/>
        <w:jc w:val="both"/>
        <w:rPr>
          <w:rFonts w:ascii="Times New Roman" w:hAnsi="Times New Roman" w:cs="Times New Roman"/>
          <w:sz w:val="28"/>
          <w:szCs w:val="28"/>
        </w:rPr>
      </w:pPr>
    </w:p>
    <w:p w:rsidR="00E92978" w:rsidRDefault="00E92978" w:rsidP="002F6F19">
      <w:pPr>
        <w:pStyle w:val="af0"/>
        <w:spacing w:line="360" w:lineRule="auto"/>
        <w:ind w:firstLine="708"/>
        <w:jc w:val="center"/>
        <w:outlineLvl w:val="0"/>
        <w:rPr>
          <w:rFonts w:ascii="Times New Roman" w:hAnsi="Times New Roman" w:cs="Times New Roman"/>
          <w:sz w:val="28"/>
          <w:szCs w:val="28"/>
          <w:lang w:val="ru-RU"/>
        </w:rPr>
      </w:pPr>
      <w:bookmarkStart w:id="10" w:name="_Toc89094818"/>
    </w:p>
    <w:p w:rsidR="00E92978" w:rsidRDefault="00E92978" w:rsidP="002F6F19">
      <w:pPr>
        <w:pStyle w:val="af0"/>
        <w:spacing w:line="360" w:lineRule="auto"/>
        <w:ind w:firstLine="708"/>
        <w:jc w:val="center"/>
        <w:outlineLvl w:val="0"/>
        <w:rPr>
          <w:rFonts w:ascii="Times New Roman" w:hAnsi="Times New Roman" w:cs="Times New Roman"/>
          <w:sz w:val="28"/>
          <w:szCs w:val="28"/>
          <w:lang w:val="ru-RU"/>
        </w:rPr>
      </w:pPr>
    </w:p>
    <w:p w:rsidR="00E92978" w:rsidRDefault="00E92978" w:rsidP="002F6F19">
      <w:pPr>
        <w:pStyle w:val="af0"/>
        <w:spacing w:line="360" w:lineRule="auto"/>
        <w:ind w:firstLine="708"/>
        <w:jc w:val="center"/>
        <w:outlineLvl w:val="0"/>
        <w:rPr>
          <w:rFonts w:ascii="Times New Roman" w:hAnsi="Times New Roman" w:cs="Times New Roman"/>
          <w:sz w:val="28"/>
          <w:szCs w:val="28"/>
          <w:lang w:val="ru-RU"/>
        </w:rPr>
      </w:pPr>
    </w:p>
    <w:p w:rsidR="00E94617" w:rsidRDefault="00E94617" w:rsidP="002F6F19">
      <w:pPr>
        <w:pStyle w:val="af0"/>
        <w:spacing w:line="360" w:lineRule="auto"/>
        <w:ind w:firstLine="708"/>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Висновки до </w:t>
      </w:r>
      <w:r w:rsidRPr="00DD1F5A">
        <w:rPr>
          <w:rFonts w:ascii="Times New Roman" w:hAnsi="Times New Roman" w:cs="Times New Roman"/>
          <w:sz w:val="28"/>
          <w:szCs w:val="28"/>
        </w:rPr>
        <w:t xml:space="preserve">2 </w:t>
      </w:r>
      <w:r>
        <w:rPr>
          <w:rFonts w:ascii="Times New Roman" w:hAnsi="Times New Roman" w:cs="Times New Roman"/>
          <w:sz w:val="28"/>
          <w:szCs w:val="28"/>
        </w:rPr>
        <w:t>розділу</w:t>
      </w:r>
      <w:bookmarkEnd w:id="10"/>
    </w:p>
    <w:p w:rsidR="00FB0CC1" w:rsidRDefault="00FB0CC1" w:rsidP="00FB0CC1">
      <w:pPr>
        <w:pStyle w:val="af0"/>
        <w:spacing w:line="360" w:lineRule="auto"/>
        <w:ind w:firstLine="708"/>
        <w:jc w:val="center"/>
        <w:rPr>
          <w:rFonts w:ascii="Times New Roman" w:hAnsi="Times New Roman" w:cs="Times New Roman"/>
          <w:sz w:val="28"/>
          <w:szCs w:val="28"/>
        </w:rPr>
      </w:pPr>
    </w:p>
    <w:p w:rsidR="00FB0CC1" w:rsidRPr="00DD1F5A" w:rsidRDefault="00FB0CC1" w:rsidP="00FB0CC1">
      <w:pPr>
        <w:pStyle w:val="af0"/>
        <w:spacing w:line="360" w:lineRule="auto"/>
        <w:ind w:firstLine="708"/>
        <w:jc w:val="center"/>
        <w:rPr>
          <w:rFonts w:ascii="Times New Roman" w:hAnsi="Times New Roman" w:cs="Times New Roman"/>
          <w:noProof/>
          <w:sz w:val="28"/>
          <w:szCs w:val="28"/>
        </w:rPr>
      </w:pPr>
    </w:p>
    <w:p w:rsidR="00FB0CC1" w:rsidRDefault="00FB0CC1" w:rsidP="004F7791">
      <w:pPr>
        <w:pStyle w:val="a3"/>
        <w:spacing w:line="360" w:lineRule="auto"/>
        <w:ind w:firstLine="709"/>
        <w:contextualSpacing/>
        <w:jc w:val="both"/>
        <w:rPr>
          <w:noProof/>
          <w:sz w:val="28"/>
          <w:szCs w:val="28"/>
          <w:lang w:val="uk-UA"/>
        </w:rPr>
      </w:pPr>
      <w:r w:rsidRPr="00FB0CC1">
        <w:rPr>
          <w:noProof/>
          <w:sz w:val="28"/>
          <w:szCs w:val="28"/>
          <w:lang w:val="uk-UA"/>
        </w:rPr>
        <w:t xml:space="preserve">Отже, у другому розділі було проаналізовано сучасні </w:t>
      </w:r>
      <w:r w:rsidRPr="00DD1F5A">
        <w:rPr>
          <w:noProof/>
          <w:sz w:val="28"/>
          <w:szCs w:val="28"/>
          <w:lang w:val="uk-UA"/>
        </w:rPr>
        <w:t xml:space="preserve">тенденції та </w:t>
      </w:r>
      <w:r w:rsidRPr="00FB0CC1">
        <w:rPr>
          <w:noProof/>
          <w:sz w:val="28"/>
          <w:szCs w:val="28"/>
          <w:lang w:val="uk-UA"/>
        </w:rPr>
        <w:t xml:space="preserve">особливості </w:t>
      </w:r>
      <w:r w:rsidRPr="00DD1F5A">
        <w:rPr>
          <w:noProof/>
          <w:sz w:val="28"/>
          <w:szCs w:val="28"/>
          <w:lang w:val="uk-UA"/>
        </w:rPr>
        <w:t xml:space="preserve">міжнародної трудової міграції як глобального явища, що охоплює майже всі країни країни світу. </w:t>
      </w:r>
    </w:p>
    <w:p w:rsidR="00897D4C" w:rsidRDefault="004F7791" w:rsidP="00897D4C">
      <w:pPr>
        <w:pStyle w:val="a3"/>
        <w:spacing w:line="360" w:lineRule="auto"/>
        <w:ind w:firstLine="709"/>
        <w:contextualSpacing/>
        <w:jc w:val="both"/>
        <w:rPr>
          <w:bCs/>
          <w:color w:val="000000"/>
          <w:sz w:val="28"/>
          <w:szCs w:val="28"/>
          <w:lang w:val="uk-UA"/>
        </w:rPr>
      </w:pPr>
      <w:r>
        <w:rPr>
          <w:noProof/>
          <w:sz w:val="28"/>
          <w:szCs w:val="28"/>
          <w:lang w:val="uk-UA"/>
        </w:rPr>
        <w:t xml:space="preserve">Незважаючи на темпи індустріалізації світової економіки, збільшення масштабів міграційних процесів та розвиток їх географічної спрямованності, існує дисбаланс економічного зростання розвинутих країн та тих, що розвиваються. В умовах глобальної економічної кризи, що виникла внаслідок поширення пандемії </w:t>
      </w:r>
      <w:r>
        <w:rPr>
          <w:noProof/>
          <w:sz w:val="28"/>
          <w:szCs w:val="28"/>
          <w:lang w:val="en-US"/>
        </w:rPr>
        <w:t>Covid</w:t>
      </w:r>
      <w:r w:rsidRPr="004F7791">
        <w:rPr>
          <w:noProof/>
          <w:sz w:val="28"/>
          <w:szCs w:val="28"/>
          <w:lang w:val="uk-UA"/>
        </w:rPr>
        <w:t>-19</w:t>
      </w:r>
      <w:r>
        <w:rPr>
          <w:noProof/>
          <w:sz w:val="28"/>
          <w:szCs w:val="28"/>
          <w:lang w:val="uk-UA"/>
        </w:rPr>
        <w:t xml:space="preserve">, ця нерівність лише посилилася. </w:t>
      </w:r>
      <w:r w:rsidR="00897D4C">
        <w:rPr>
          <w:bCs/>
          <w:color w:val="000000"/>
          <w:sz w:val="28"/>
          <w:szCs w:val="28"/>
          <w:lang w:val="uk-UA"/>
        </w:rPr>
        <w:t>За відсутності узгоджених дій щодо посилення співробітництва на міжнародному рівні з метою більш ефективного та рівномірного відновлення економік країн від впливу пандемії С</w:t>
      </w:r>
      <w:r w:rsidR="00897D4C" w:rsidRPr="006D7A20">
        <w:rPr>
          <w:bCs/>
          <w:color w:val="000000"/>
          <w:sz w:val="28"/>
          <w:szCs w:val="28"/>
          <w:lang w:val="uk-UA"/>
        </w:rPr>
        <w:t>ovid-19</w:t>
      </w:r>
      <w:r w:rsidR="00897D4C">
        <w:rPr>
          <w:bCs/>
          <w:color w:val="000000"/>
          <w:sz w:val="28"/>
          <w:szCs w:val="28"/>
          <w:lang w:val="uk-UA"/>
        </w:rPr>
        <w:t>, розрив показників продуктивності праці між розвинутими країнами та країнами, що розвиваються, буде лише збільшуватися й може стати найбільшим за останні 15 років. На сьогоднішній день цей розрив більшою мірою викликаний нерівномірністю розподілу вакцин та рівня вакцинації населення відповідно.</w:t>
      </w:r>
    </w:p>
    <w:p w:rsidR="00FB0CC1" w:rsidRDefault="00897D4C" w:rsidP="00897D4C">
      <w:pPr>
        <w:pStyle w:val="a3"/>
        <w:spacing w:line="360" w:lineRule="auto"/>
        <w:ind w:firstLine="709"/>
        <w:contextualSpacing/>
        <w:jc w:val="both"/>
        <w:rPr>
          <w:noProof/>
          <w:sz w:val="28"/>
          <w:szCs w:val="28"/>
          <w:lang w:val="uk-UA"/>
        </w:rPr>
      </w:pPr>
      <w:r>
        <w:rPr>
          <w:noProof/>
          <w:sz w:val="28"/>
          <w:szCs w:val="28"/>
          <w:lang w:val="uk-UA"/>
        </w:rPr>
        <w:t>Досліджені позитивні та негативні наслідки міжнародних процесів міграції, та ще раз доведена всеосяжність явища трудової міграції. Вплив поширення міграційних потоків не обмежується внутрішнім ринком праці, чи навіть економікою однієї країни. Їх наслідки є глобальними, охоплюючи практично всі верстви населення та впливаючи на демографічну, соціальну, економічну та політичну ситуації в світі.</w:t>
      </w:r>
    </w:p>
    <w:p w:rsidR="00897D4C" w:rsidRPr="00897D4C" w:rsidRDefault="00897D4C" w:rsidP="00897D4C">
      <w:pPr>
        <w:pStyle w:val="a3"/>
        <w:spacing w:line="360" w:lineRule="auto"/>
        <w:ind w:firstLine="709"/>
        <w:contextualSpacing/>
        <w:jc w:val="both"/>
        <w:rPr>
          <w:bCs/>
          <w:color w:val="000000"/>
          <w:sz w:val="28"/>
          <w:szCs w:val="28"/>
          <w:lang w:val="uk-UA"/>
        </w:rPr>
      </w:pPr>
      <w:r>
        <w:rPr>
          <w:noProof/>
          <w:sz w:val="28"/>
          <w:szCs w:val="28"/>
          <w:lang w:val="uk-UA"/>
        </w:rPr>
        <w:t xml:space="preserve">Однак, в ході проведенного дослідження, було визначено, що більшою мірою вплив глобальної трудової міграції спостерігається саме в економічному секторі. Він характеризується значущостю грошових переказів для країн, що розвиваються, участю мігрантів у показнику робочої сили </w:t>
      </w:r>
      <w:r>
        <w:rPr>
          <w:noProof/>
          <w:sz w:val="28"/>
          <w:szCs w:val="28"/>
          <w:lang w:val="uk-UA"/>
        </w:rPr>
        <w:lastRenderedPageBreak/>
        <w:t>країни-імпортера трудових ресурсів, а також впливом на рівні зайнятості та безробіття кожної окремої держави.</w:t>
      </w:r>
    </w:p>
    <w:p w:rsidR="00BC499E" w:rsidRPr="00170385" w:rsidRDefault="00BC499E" w:rsidP="00DD3CB6">
      <w:pPr>
        <w:ind w:firstLine="709"/>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br w:type="page"/>
      </w:r>
    </w:p>
    <w:p w:rsidR="00C16251" w:rsidRDefault="00C16251" w:rsidP="002F6F19">
      <w:pPr>
        <w:pStyle w:val="HTML"/>
        <w:shd w:val="clear" w:color="auto" w:fill="FFFFFF"/>
        <w:spacing w:line="360" w:lineRule="auto"/>
        <w:ind w:firstLine="709"/>
        <w:contextualSpacing/>
        <w:jc w:val="both"/>
        <w:outlineLvl w:val="0"/>
        <w:rPr>
          <w:rFonts w:ascii="Times New Roman" w:hAnsi="Times New Roman" w:cs="Times New Roman"/>
          <w:color w:val="000000"/>
          <w:sz w:val="28"/>
          <w:szCs w:val="28"/>
          <w:lang w:val="uk-UA"/>
        </w:rPr>
      </w:pPr>
      <w:bookmarkStart w:id="11" w:name="_Toc89094819"/>
      <w:r>
        <w:rPr>
          <w:rFonts w:ascii="Times New Roman" w:hAnsi="Times New Roman" w:cs="Times New Roman"/>
          <w:color w:val="000000"/>
          <w:sz w:val="28"/>
          <w:szCs w:val="28"/>
          <w:lang w:val="uk-UA"/>
        </w:rPr>
        <w:lastRenderedPageBreak/>
        <w:t>3. ПРОГНОЗИ РОЗВИТКУ ТА МЕТОДИ РЕГУЛЮВАННЯ МІГРАЦІЙНИХ ПОТОКІВ</w:t>
      </w:r>
      <w:bookmarkEnd w:id="11"/>
    </w:p>
    <w:p w:rsidR="00C16251" w:rsidRDefault="00C16251" w:rsidP="00C16251">
      <w:pPr>
        <w:pStyle w:val="HTML"/>
        <w:shd w:val="clear" w:color="auto" w:fill="FFFFFF"/>
        <w:spacing w:line="360" w:lineRule="auto"/>
        <w:ind w:firstLine="709"/>
        <w:contextualSpacing/>
        <w:jc w:val="both"/>
        <w:rPr>
          <w:rFonts w:ascii="Times New Roman" w:hAnsi="Times New Roman" w:cs="Times New Roman"/>
          <w:color w:val="000000"/>
          <w:sz w:val="28"/>
          <w:szCs w:val="28"/>
          <w:lang w:val="uk-UA"/>
        </w:rPr>
      </w:pPr>
    </w:p>
    <w:p w:rsidR="00C16251" w:rsidRDefault="00C16251" w:rsidP="00C16251">
      <w:pPr>
        <w:pStyle w:val="HTML"/>
        <w:shd w:val="clear" w:color="auto" w:fill="FFFFFF"/>
        <w:spacing w:line="360" w:lineRule="auto"/>
        <w:ind w:firstLine="709"/>
        <w:contextualSpacing/>
        <w:jc w:val="both"/>
        <w:rPr>
          <w:rFonts w:ascii="Times New Roman" w:hAnsi="Times New Roman" w:cs="Times New Roman"/>
          <w:color w:val="000000"/>
          <w:sz w:val="28"/>
          <w:szCs w:val="28"/>
          <w:lang w:val="uk-UA"/>
        </w:rPr>
      </w:pPr>
    </w:p>
    <w:p w:rsidR="00C16251" w:rsidRDefault="00C16251" w:rsidP="002F6F19">
      <w:pPr>
        <w:pStyle w:val="HTML"/>
        <w:shd w:val="clear" w:color="auto" w:fill="FFFFFF"/>
        <w:spacing w:line="360" w:lineRule="auto"/>
        <w:ind w:firstLine="709"/>
        <w:contextualSpacing/>
        <w:jc w:val="both"/>
        <w:outlineLvl w:val="0"/>
        <w:rPr>
          <w:color w:val="000000"/>
          <w:sz w:val="28"/>
          <w:szCs w:val="28"/>
        </w:rPr>
      </w:pPr>
      <w:bookmarkStart w:id="12" w:name="_Toc89094820"/>
      <w:r>
        <w:rPr>
          <w:rFonts w:ascii="Times New Roman" w:hAnsi="Times New Roman" w:cs="Times New Roman"/>
          <w:color w:val="000000"/>
          <w:sz w:val="28"/>
          <w:szCs w:val="28"/>
          <w:lang w:val="uk-UA"/>
        </w:rPr>
        <w:t xml:space="preserve">3.1 </w:t>
      </w:r>
      <w:r w:rsidRPr="00EF21F9">
        <w:rPr>
          <w:rFonts w:ascii="Times New Roman" w:hAnsi="Times New Roman" w:cs="Times New Roman"/>
          <w:color w:val="000000"/>
          <w:sz w:val="28"/>
          <w:szCs w:val="28"/>
          <w:lang w:val="uk-UA"/>
        </w:rPr>
        <w:t>Прогноз</w:t>
      </w:r>
      <w:r>
        <w:rPr>
          <w:rFonts w:ascii="Times New Roman" w:hAnsi="Times New Roman" w:cs="Times New Roman"/>
          <w:color w:val="000000"/>
          <w:sz w:val="28"/>
          <w:szCs w:val="28"/>
          <w:lang w:val="uk-UA"/>
        </w:rPr>
        <w:t>ування</w:t>
      </w:r>
      <w:r w:rsidRPr="00EF21F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міжнародної міграції трудових ресурсів</w:t>
      </w:r>
      <w:r w:rsidRPr="00EF21F9">
        <w:rPr>
          <w:rFonts w:ascii="Times New Roman" w:hAnsi="Times New Roman" w:cs="Times New Roman"/>
          <w:color w:val="000000"/>
          <w:sz w:val="28"/>
          <w:szCs w:val="28"/>
          <w:lang w:val="uk-UA"/>
        </w:rPr>
        <w:t xml:space="preserve"> та стану світового</w:t>
      </w:r>
      <w:r>
        <w:rPr>
          <w:rFonts w:ascii="Times New Roman" w:hAnsi="Times New Roman" w:cs="Times New Roman"/>
          <w:color w:val="000000"/>
          <w:sz w:val="28"/>
          <w:szCs w:val="28"/>
          <w:lang w:val="uk-UA"/>
        </w:rPr>
        <w:t xml:space="preserve"> ринку прац</w:t>
      </w:r>
      <w:r w:rsidRPr="00EF21F9">
        <w:rPr>
          <w:rFonts w:ascii="Times New Roman" w:hAnsi="Times New Roman" w:cs="Times New Roman"/>
          <w:color w:val="000000"/>
          <w:sz w:val="28"/>
          <w:szCs w:val="28"/>
          <w:lang w:val="uk-UA"/>
        </w:rPr>
        <w:t>і</w:t>
      </w:r>
      <w:bookmarkEnd w:id="12"/>
    </w:p>
    <w:p w:rsidR="00C16251" w:rsidRDefault="00C16251" w:rsidP="00C16251">
      <w:pPr>
        <w:pStyle w:val="HTML"/>
        <w:shd w:val="clear" w:color="auto" w:fill="FFFFFF"/>
        <w:spacing w:line="360" w:lineRule="auto"/>
        <w:ind w:firstLine="709"/>
        <w:contextualSpacing/>
        <w:jc w:val="both"/>
        <w:rPr>
          <w:rFonts w:ascii="Times New Roman" w:hAnsi="Times New Roman" w:cs="Times New Roman"/>
          <w:color w:val="000000"/>
          <w:sz w:val="28"/>
          <w:szCs w:val="28"/>
        </w:rPr>
      </w:pPr>
    </w:p>
    <w:p w:rsidR="00C16251" w:rsidRDefault="00C16251" w:rsidP="00C16251">
      <w:pPr>
        <w:pStyle w:val="HTML"/>
        <w:shd w:val="clear" w:color="auto" w:fill="FFFFFF"/>
        <w:spacing w:line="360" w:lineRule="auto"/>
        <w:ind w:firstLine="709"/>
        <w:contextualSpacing/>
        <w:jc w:val="both"/>
        <w:rPr>
          <w:rFonts w:ascii="Times New Roman" w:hAnsi="Times New Roman" w:cs="Times New Roman"/>
          <w:color w:val="000000"/>
          <w:sz w:val="28"/>
          <w:szCs w:val="28"/>
        </w:rPr>
      </w:pPr>
    </w:p>
    <w:p w:rsidR="00E03CC5" w:rsidRPr="00EE1E08" w:rsidRDefault="00E03CC5" w:rsidP="00EC36B0">
      <w:pPr>
        <w:pStyle w:val="af0"/>
        <w:spacing w:line="360" w:lineRule="auto"/>
        <w:ind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 xml:space="preserve">Трудова міграція </w:t>
      </w:r>
      <w:r w:rsidR="00EC36B0">
        <w:rPr>
          <w:rFonts w:ascii="Times New Roman" w:hAnsi="Times New Roman" w:cs="Times New Roman"/>
          <w:noProof/>
          <w:sz w:val="28"/>
          <w:szCs w:val="28"/>
        </w:rPr>
        <w:t>–</w:t>
      </w:r>
      <w:r w:rsidRPr="00EE1E08">
        <w:rPr>
          <w:rFonts w:ascii="Times New Roman" w:hAnsi="Times New Roman" w:cs="Times New Roman"/>
          <w:noProof/>
          <w:sz w:val="28"/>
          <w:szCs w:val="28"/>
        </w:rPr>
        <w:t xml:space="preserve"> це динамічний процес, який можна оцінити за кількістю іммігрантів і темпами зміни цього </w:t>
      </w:r>
      <w:r w:rsidR="006559FD">
        <w:rPr>
          <w:rFonts w:ascii="Times New Roman" w:hAnsi="Times New Roman" w:cs="Times New Roman"/>
          <w:noProof/>
          <w:sz w:val="28"/>
          <w:szCs w:val="28"/>
        </w:rPr>
        <w:t>числа</w:t>
      </w:r>
      <w:r w:rsidRPr="00EE1E08">
        <w:rPr>
          <w:rFonts w:ascii="Times New Roman" w:hAnsi="Times New Roman" w:cs="Times New Roman"/>
          <w:noProof/>
          <w:sz w:val="28"/>
          <w:szCs w:val="28"/>
        </w:rPr>
        <w:t xml:space="preserve">. Таким чином, показники залучення </w:t>
      </w:r>
      <w:r>
        <w:rPr>
          <w:rFonts w:ascii="Times New Roman" w:hAnsi="Times New Roman" w:cs="Times New Roman"/>
          <w:noProof/>
          <w:sz w:val="28"/>
          <w:szCs w:val="28"/>
        </w:rPr>
        <w:t>іноземних працівників до регіонів</w:t>
      </w:r>
      <w:r w:rsidRPr="00EE1E08">
        <w:rPr>
          <w:rFonts w:ascii="Times New Roman" w:hAnsi="Times New Roman" w:cs="Times New Roman"/>
          <w:noProof/>
          <w:sz w:val="28"/>
          <w:szCs w:val="28"/>
        </w:rPr>
        <w:t xml:space="preserve"> є хронологічними, динаміку яких можна пояснити за допомогою відповідних математичних моделей.</w:t>
      </w:r>
    </w:p>
    <w:p w:rsidR="00E03CC5" w:rsidRPr="00EE1E08" w:rsidRDefault="00E03CC5" w:rsidP="00E03CC5">
      <w:pPr>
        <w:pStyle w:val="af0"/>
        <w:spacing w:line="360" w:lineRule="auto"/>
        <w:ind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Однак слід зазначити, що однієї економетрики і математичних інструментів недостатньо для розробки сценарі</w:t>
      </w:r>
      <w:r w:rsidR="006559FD">
        <w:rPr>
          <w:rFonts w:ascii="Times New Roman" w:hAnsi="Times New Roman" w:cs="Times New Roman"/>
          <w:noProof/>
          <w:sz w:val="28"/>
          <w:szCs w:val="28"/>
        </w:rPr>
        <w:t xml:space="preserve">ю динаміки чисельності трудових </w:t>
      </w:r>
      <w:r w:rsidRPr="00EE1E08">
        <w:rPr>
          <w:rFonts w:ascii="Times New Roman" w:hAnsi="Times New Roman" w:cs="Times New Roman"/>
          <w:noProof/>
          <w:sz w:val="28"/>
          <w:szCs w:val="28"/>
        </w:rPr>
        <w:t>мігрантів. Привабливість країни для іноземних працівників визначається в основному політикою розвитку країни, яку формує не тільки влада, але і підприємства.</w:t>
      </w:r>
    </w:p>
    <w:p w:rsidR="00E03CC5" w:rsidRPr="00EE1E08" w:rsidRDefault="00E03CC5" w:rsidP="00E03CC5">
      <w:pPr>
        <w:pStyle w:val="af0"/>
        <w:spacing w:line="360" w:lineRule="auto"/>
        <w:ind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 xml:space="preserve">Тому дані вибіркового обстеження використовуються для виявлення нових тенденцій у мобільності робочої сили, які не відображені в статистиці. В експертних інтерв'ю відносно невелике число респондентів може якісно оцінити ситуацію і виявити певні особливості </w:t>
      </w:r>
      <w:r w:rsidR="006559FD">
        <w:rPr>
          <w:rFonts w:ascii="Times New Roman" w:hAnsi="Times New Roman" w:cs="Times New Roman"/>
          <w:noProof/>
          <w:sz w:val="28"/>
          <w:szCs w:val="28"/>
        </w:rPr>
        <w:t>об’єкта та</w:t>
      </w:r>
      <w:r w:rsidRPr="00EE1E08">
        <w:rPr>
          <w:rFonts w:ascii="Times New Roman" w:hAnsi="Times New Roman" w:cs="Times New Roman"/>
          <w:noProof/>
          <w:sz w:val="28"/>
          <w:szCs w:val="28"/>
        </w:rPr>
        <w:t xml:space="preserve"> предмета опитування. Іншим способом вивчення трудової міграції є експертний аналіз, при якому експерти інтегрують кількісну і якісну інформацію, отриману різними науковими методами, в загальні і значущі </w:t>
      </w:r>
      <w:r w:rsidR="006559FD">
        <w:rPr>
          <w:rFonts w:ascii="Times New Roman" w:hAnsi="Times New Roman" w:cs="Times New Roman"/>
          <w:noProof/>
          <w:sz w:val="28"/>
          <w:szCs w:val="28"/>
        </w:rPr>
        <w:t>результати досліджень [52</w:t>
      </w:r>
      <w:r w:rsidRPr="00EE1E08">
        <w:rPr>
          <w:rFonts w:ascii="Times New Roman" w:hAnsi="Times New Roman" w:cs="Times New Roman"/>
          <w:noProof/>
          <w:sz w:val="28"/>
          <w:szCs w:val="28"/>
        </w:rPr>
        <w:t>].</w:t>
      </w:r>
    </w:p>
    <w:p w:rsidR="006559FD" w:rsidRPr="00EE1E08" w:rsidRDefault="00E03CC5" w:rsidP="006559FD">
      <w:pPr>
        <w:pStyle w:val="af0"/>
        <w:spacing w:line="360" w:lineRule="auto"/>
        <w:ind w:firstLine="708"/>
        <w:jc w:val="both"/>
        <w:rPr>
          <w:rFonts w:ascii="Times New Roman" w:hAnsi="Times New Roman" w:cs="Times New Roman"/>
          <w:noProof/>
          <w:sz w:val="28"/>
          <w:szCs w:val="28"/>
        </w:rPr>
      </w:pPr>
      <w:r w:rsidRPr="00E03CC5">
        <w:rPr>
          <w:rFonts w:ascii="Times New Roman" w:hAnsi="Times New Roman" w:cs="Times New Roman"/>
          <w:noProof/>
          <w:sz w:val="28"/>
          <w:szCs w:val="28"/>
        </w:rPr>
        <w:t xml:space="preserve">Прогнозування розміру зовнішнього переміщення працівників можна розглядати тільки як оцінку потенційного обсягу законного зовнішнього переміщення працівників, що ускладнюється недосконалістю вихідних даних і не враховує обсяг і напрямок тіньових міграційних потоків. </w:t>
      </w:r>
      <w:r w:rsidR="006559FD">
        <w:rPr>
          <w:rFonts w:ascii="Times New Roman" w:hAnsi="Times New Roman" w:cs="Times New Roman"/>
          <w:noProof/>
          <w:sz w:val="28"/>
          <w:szCs w:val="28"/>
        </w:rPr>
        <w:t xml:space="preserve">Тож, на думку науковців </w:t>
      </w:r>
      <w:r w:rsidRPr="00EE1E08">
        <w:rPr>
          <w:rFonts w:ascii="Times New Roman" w:hAnsi="Times New Roman" w:cs="Times New Roman"/>
          <w:noProof/>
          <w:sz w:val="28"/>
          <w:szCs w:val="28"/>
        </w:rPr>
        <w:t>процес вивчення динаміки трудової міграції може бути</w:t>
      </w:r>
      <w:r w:rsidR="006559FD">
        <w:rPr>
          <w:rFonts w:ascii="Times New Roman" w:hAnsi="Times New Roman" w:cs="Times New Roman"/>
          <w:noProof/>
          <w:sz w:val="28"/>
          <w:szCs w:val="28"/>
        </w:rPr>
        <w:t xml:space="preserve"> </w:t>
      </w:r>
      <w:r w:rsidR="006559FD" w:rsidRPr="00EE1E08">
        <w:rPr>
          <w:rFonts w:ascii="Times New Roman" w:hAnsi="Times New Roman" w:cs="Times New Roman"/>
          <w:noProof/>
          <w:sz w:val="28"/>
          <w:szCs w:val="28"/>
        </w:rPr>
        <w:lastRenderedPageBreak/>
        <w:t>реалізований з використанням набору наукових методів, що складаються із взаємопов'язаних етапів дослідження (рис. 3.1).</w:t>
      </w:r>
    </w:p>
    <w:p w:rsidR="00C16251" w:rsidRDefault="005039F7" w:rsidP="005039F7">
      <w:pPr>
        <w:pStyle w:val="HTML"/>
        <w:shd w:val="clear" w:color="auto" w:fill="FFFFFF"/>
        <w:spacing w:line="360" w:lineRule="auto"/>
        <w:contextualSpacing/>
        <w:jc w:val="both"/>
        <w:rPr>
          <w:rFonts w:ascii="Times New Roman" w:hAnsi="Times New Roman" w:cs="Times New Roman"/>
          <w:color w:val="000000"/>
          <w:sz w:val="28"/>
          <w:szCs w:val="28"/>
          <w:lang w:val="uk-UA"/>
        </w:rPr>
      </w:pPr>
      <w:r>
        <w:rPr>
          <w:rFonts w:ascii="Times New Roman" w:hAnsi="Times New Roman" w:cs="Times New Roman"/>
          <w:noProof/>
          <w:color w:val="000000"/>
          <w:sz w:val="28"/>
          <w:szCs w:val="28"/>
        </w:rPr>
        <w:drawing>
          <wp:inline distT="0" distB="0" distL="0" distR="0">
            <wp:extent cx="5930487" cy="3504299"/>
            <wp:effectExtent l="19050" t="0" r="0" b="0"/>
            <wp:docPr id="15" name="Рисунок 14" descr="Безымянный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 3.png"/>
                    <pic:cNvPicPr/>
                  </pic:nvPicPr>
                  <pic:blipFill>
                    <a:blip r:embed="rId21" cstate="print"/>
                    <a:srcRect l="1079" t="6811" r="1401" b="4015"/>
                    <a:stretch>
                      <a:fillRect/>
                    </a:stretch>
                  </pic:blipFill>
                  <pic:spPr>
                    <a:xfrm>
                      <a:off x="0" y="0"/>
                      <a:ext cx="5933742" cy="3506222"/>
                    </a:xfrm>
                    <a:prstGeom prst="rect">
                      <a:avLst/>
                    </a:prstGeom>
                  </pic:spPr>
                </pic:pic>
              </a:graphicData>
            </a:graphic>
          </wp:inline>
        </w:drawing>
      </w:r>
    </w:p>
    <w:p w:rsidR="005039F7" w:rsidRDefault="005039F7" w:rsidP="005039F7">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3.1 – Етапи прогнозування процесів трудової міграції </w:t>
      </w:r>
    </w:p>
    <w:p w:rsidR="005039F7" w:rsidRDefault="005039F7" w:rsidP="005039F7">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Джерело: складено автором на основі </w:t>
      </w:r>
      <w:r w:rsidRPr="00E746B7">
        <w:rPr>
          <w:rFonts w:ascii="Times New Roman" w:hAnsi="Times New Roman" w:cs="Times New Roman"/>
          <w:sz w:val="28"/>
          <w:szCs w:val="28"/>
          <w:lang w:val="uk-UA"/>
        </w:rPr>
        <w:t>[</w:t>
      </w:r>
      <w:r>
        <w:rPr>
          <w:rFonts w:ascii="Times New Roman" w:hAnsi="Times New Roman" w:cs="Times New Roman"/>
          <w:sz w:val="28"/>
          <w:szCs w:val="28"/>
          <w:lang w:val="uk-UA"/>
        </w:rPr>
        <w:t>52</w:t>
      </w:r>
      <w:r w:rsidRPr="00E746B7">
        <w:rPr>
          <w:rFonts w:ascii="Times New Roman" w:hAnsi="Times New Roman" w:cs="Times New Roman"/>
          <w:sz w:val="28"/>
          <w:szCs w:val="28"/>
          <w:lang w:val="uk-UA"/>
        </w:rPr>
        <w:t>]</w:t>
      </w:r>
      <w:r>
        <w:rPr>
          <w:rFonts w:ascii="Times New Roman" w:hAnsi="Times New Roman" w:cs="Times New Roman"/>
          <w:sz w:val="28"/>
          <w:szCs w:val="28"/>
          <w:lang w:val="uk-UA"/>
        </w:rPr>
        <w:t>.</w:t>
      </w:r>
    </w:p>
    <w:p w:rsidR="005039F7" w:rsidRPr="00EE1E08" w:rsidRDefault="005039F7" w:rsidP="005039F7">
      <w:pPr>
        <w:pStyle w:val="af0"/>
        <w:spacing w:line="360" w:lineRule="auto"/>
        <w:ind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 xml:space="preserve">Перший етап </w:t>
      </w:r>
      <w:r>
        <w:rPr>
          <w:rFonts w:ascii="Times New Roman" w:hAnsi="Times New Roman" w:cs="Times New Roman"/>
          <w:noProof/>
          <w:sz w:val="28"/>
          <w:szCs w:val="28"/>
        </w:rPr>
        <w:t xml:space="preserve">побудови </w:t>
      </w:r>
      <w:r w:rsidRPr="00EE1E08">
        <w:rPr>
          <w:rFonts w:ascii="Times New Roman" w:hAnsi="Times New Roman" w:cs="Times New Roman"/>
          <w:noProof/>
          <w:sz w:val="28"/>
          <w:szCs w:val="28"/>
        </w:rPr>
        <w:t>прогнозу включає збір якісної та кількісної інформації за допомогою статистичного аналізу та опитувань представників уряду і підприємств.</w:t>
      </w:r>
    </w:p>
    <w:p w:rsidR="005039F7" w:rsidRDefault="005039F7" w:rsidP="005039F7">
      <w:pPr>
        <w:pStyle w:val="af0"/>
        <w:spacing w:line="360" w:lineRule="auto"/>
        <w:ind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На другому етапі на основі отриманих даних фахівцем проводиться аналіз і визначаються основні фактори, що впливають на динаміку руху робочої сили. Побудова математичних моделей здійснюється на третьому етапі дослідження за безпосередньої участі фахівців. Визначається найбільш ймовірний сценарій динаміки руху робочої сили, аналізуються умови реалізації того чи іншого сценарію.</w:t>
      </w:r>
    </w:p>
    <w:p w:rsidR="005039F7" w:rsidRDefault="005039F7" w:rsidP="005039F7">
      <w:pPr>
        <w:pStyle w:val="af0"/>
        <w:spacing w:line="360" w:lineRule="auto"/>
        <w:ind w:firstLine="708"/>
        <w:jc w:val="both"/>
        <w:rPr>
          <w:rFonts w:ascii="Times New Roman" w:hAnsi="Times New Roman" w:cs="Times New Roman"/>
          <w:sz w:val="28"/>
          <w:szCs w:val="28"/>
        </w:rPr>
      </w:pPr>
      <w:r w:rsidRPr="00EE1E08">
        <w:rPr>
          <w:rFonts w:ascii="Times New Roman" w:hAnsi="Times New Roman" w:cs="Times New Roman"/>
          <w:noProof/>
          <w:sz w:val="28"/>
          <w:szCs w:val="28"/>
        </w:rPr>
        <w:t>Заключні етапи включають остаточне формування результатів досліджень для подальшого використання органами влади або іншими організаціями або дослідниками</w:t>
      </w:r>
      <w:r>
        <w:rPr>
          <w:rFonts w:ascii="Times New Roman" w:hAnsi="Times New Roman" w:cs="Times New Roman"/>
          <w:noProof/>
          <w:sz w:val="28"/>
          <w:szCs w:val="28"/>
        </w:rPr>
        <w:t xml:space="preserve"> </w:t>
      </w:r>
      <w:r w:rsidRPr="00E746B7">
        <w:rPr>
          <w:rFonts w:ascii="Times New Roman" w:hAnsi="Times New Roman" w:cs="Times New Roman"/>
          <w:sz w:val="28"/>
          <w:szCs w:val="28"/>
        </w:rPr>
        <w:t>[</w:t>
      </w:r>
      <w:r>
        <w:rPr>
          <w:rFonts w:ascii="Times New Roman" w:hAnsi="Times New Roman" w:cs="Times New Roman"/>
          <w:sz w:val="28"/>
          <w:szCs w:val="28"/>
        </w:rPr>
        <w:t>52</w:t>
      </w:r>
      <w:r w:rsidRPr="00E746B7">
        <w:rPr>
          <w:rFonts w:ascii="Times New Roman" w:hAnsi="Times New Roman" w:cs="Times New Roman"/>
          <w:sz w:val="28"/>
          <w:szCs w:val="28"/>
        </w:rPr>
        <w:t>]</w:t>
      </w:r>
      <w:r>
        <w:rPr>
          <w:rFonts w:ascii="Times New Roman" w:hAnsi="Times New Roman" w:cs="Times New Roman"/>
          <w:sz w:val="28"/>
          <w:szCs w:val="28"/>
        </w:rPr>
        <w:t>.</w:t>
      </w:r>
    </w:p>
    <w:p w:rsidR="005039F7" w:rsidRDefault="002E6FE9" w:rsidP="005039F7">
      <w:pPr>
        <w:pStyle w:val="af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Оскільки  трудова міграція є досить складним процесом, розвиток якого обумовлюється численною кількістю факторів, при побудові прогнозу </w:t>
      </w:r>
      <w:r>
        <w:rPr>
          <w:rFonts w:ascii="Times New Roman" w:hAnsi="Times New Roman" w:cs="Times New Roman"/>
          <w:sz w:val="28"/>
          <w:szCs w:val="28"/>
        </w:rPr>
        <w:lastRenderedPageBreak/>
        <w:t>обов’язково необхідно враховувати вплив зовнішніх чинників, у тому числі й міграційні політики країн-імпортерів робочої сили. Адже наявність гідних умов та можливостей працевлаштування закордоном є одним з вагомих факторів під час прийняття індивідом рішення щодо трудової міграції.</w:t>
      </w:r>
    </w:p>
    <w:p w:rsidR="002E6FE9" w:rsidRDefault="002E6FE9" w:rsidP="002E6FE9">
      <w:pPr>
        <w:shd w:val="clear" w:color="auto" w:fill="FFFFFF"/>
        <w:spacing w:after="0" w:line="360" w:lineRule="auto"/>
        <w:ind w:firstLine="709"/>
        <w:contextualSpacing/>
        <w:jc w:val="both"/>
        <w:rPr>
          <w:rFonts w:ascii="Times New Roman" w:hAnsi="Times New Roman" w:cs="Times New Roman"/>
          <w:sz w:val="28"/>
          <w:szCs w:val="28"/>
          <w:lang w:val="uk-UA"/>
        </w:rPr>
      </w:pPr>
      <w:r w:rsidRPr="002E6FE9">
        <w:rPr>
          <w:rFonts w:ascii="Times New Roman" w:hAnsi="Times New Roman" w:cs="Times New Roman"/>
          <w:sz w:val="28"/>
          <w:szCs w:val="28"/>
          <w:lang w:val="uk-UA"/>
        </w:rPr>
        <w:t xml:space="preserve">У 2020 році </w:t>
      </w:r>
      <w:r>
        <w:rPr>
          <w:rFonts w:ascii="Times New Roman" w:hAnsi="Times New Roman" w:cs="Times New Roman"/>
          <w:sz w:val="28"/>
          <w:szCs w:val="28"/>
          <w:lang w:val="uk-UA"/>
        </w:rPr>
        <w:t>змінилися аспекти міграційних політик певного ряду країн, що вплинуло на поширення потоків трудових мігрантів та, ймовірно, може спровокувати їх подальший розвиток.</w:t>
      </w:r>
    </w:p>
    <w:p w:rsidR="002E6FE9" w:rsidRDefault="002E6FE9" w:rsidP="002E6FE9">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 з 1 березня 2020 року у Німеччині набув чинності закон щодо трудової міграції кваліфікованих спеціалістів. Прийняття цього закону спрощує процедуру працевлаштування громадян країн, що не входять до Європейського союзу й однозначно посилює міграційні настрої фахівців Східної Європи, зокрема Росії, Білорусії та України. Такі зміни у міграційній політиці Німеччини пояснюються перш за все наявністю недостатньої кількості кваліфікованих працівників: за даними Міністерства економіки та енергетики ФРН, 61% німецьких роботодавців наразі відчувають нестачу кваліфікованої робочої сили.</w:t>
      </w:r>
      <w:r w:rsidR="00614BD4">
        <w:rPr>
          <w:rFonts w:ascii="Times New Roman" w:hAnsi="Times New Roman" w:cs="Times New Roman"/>
          <w:sz w:val="28"/>
          <w:szCs w:val="28"/>
          <w:lang w:val="uk-UA"/>
        </w:rPr>
        <w:t xml:space="preserve"> За оцінками експертів, внаслідок старіння населення Німеччини, вже до 2030 року </w:t>
      </w:r>
      <w:r w:rsidR="000767A0">
        <w:rPr>
          <w:rFonts w:ascii="Times New Roman" w:hAnsi="Times New Roman" w:cs="Times New Roman"/>
          <w:sz w:val="28"/>
          <w:szCs w:val="28"/>
          <w:lang w:val="uk-UA"/>
        </w:rPr>
        <w:t>обсяг працездатного населення віком від 20 до 65 років</w:t>
      </w:r>
      <w:r w:rsidR="00614BD4">
        <w:rPr>
          <w:rFonts w:ascii="Times New Roman" w:hAnsi="Times New Roman" w:cs="Times New Roman"/>
          <w:sz w:val="28"/>
          <w:szCs w:val="28"/>
          <w:lang w:val="uk-UA"/>
        </w:rPr>
        <w:t xml:space="preserve"> зменшиться на </w:t>
      </w:r>
      <w:r w:rsidR="000767A0">
        <w:rPr>
          <w:rFonts w:ascii="Times New Roman" w:hAnsi="Times New Roman" w:cs="Times New Roman"/>
          <w:sz w:val="28"/>
          <w:szCs w:val="28"/>
          <w:lang w:val="uk-UA"/>
        </w:rPr>
        <w:t xml:space="preserve">3,9 млн. осіб, а до 2060 року – на 10,2 млн. осіб </w:t>
      </w:r>
      <w:r w:rsidR="000767A0" w:rsidRPr="000767A0">
        <w:rPr>
          <w:rFonts w:ascii="Times New Roman" w:hAnsi="Times New Roman" w:cs="Times New Roman"/>
          <w:sz w:val="28"/>
          <w:szCs w:val="28"/>
          <w:lang w:val="uk-UA"/>
        </w:rPr>
        <w:t>[53].</w:t>
      </w:r>
    </w:p>
    <w:p w:rsidR="000767A0" w:rsidRDefault="002E6FE9" w:rsidP="002E6FE9">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таких нововведень очікують збільшення привабливості німецького ринку праці, </w:t>
      </w:r>
      <w:r w:rsidR="000767A0">
        <w:rPr>
          <w:rFonts w:ascii="Times New Roman" w:hAnsi="Times New Roman" w:cs="Times New Roman"/>
          <w:sz w:val="28"/>
          <w:szCs w:val="28"/>
          <w:lang w:val="uk-UA"/>
        </w:rPr>
        <w:t xml:space="preserve">за рахунок </w:t>
      </w:r>
      <w:r>
        <w:rPr>
          <w:rFonts w:ascii="Times New Roman" w:hAnsi="Times New Roman" w:cs="Times New Roman"/>
          <w:sz w:val="28"/>
          <w:szCs w:val="28"/>
          <w:lang w:val="uk-UA"/>
        </w:rPr>
        <w:t>нівелювання бюрократичних складностей для іноземних кваліфікованих фахівців, спрощення визнання іноземних дипломів, а також збільшення інтересу до вивчення німецької мови закордоном</w:t>
      </w:r>
      <w:r w:rsidR="000767A0">
        <w:rPr>
          <w:rFonts w:ascii="Times New Roman" w:hAnsi="Times New Roman" w:cs="Times New Roman"/>
          <w:sz w:val="28"/>
          <w:szCs w:val="28"/>
          <w:lang w:val="uk-UA"/>
        </w:rPr>
        <w:t>. Варто зазначити, що введення вказаного закону більшої мірою спрямоване на залучення трудових мігрантів з-за меж Європейського союзу, а також не розповсюджується на наступні категорії працівників:</w:t>
      </w:r>
    </w:p>
    <w:p w:rsidR="000767A0" w:rsidRDefault="000767A0" w:rsidP="000767A0">
      <w:pPr>
        <w:pStyle w:val="aa"/>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кваліфікованих трудових мігрантів, які вже живуть та працюють у країнах-членах ЄС, Норвегії, Ісландії, Швейцарії та Ліхтенштейну;</w:t>
      </w:r>
    </w:p>
    <w:p w:rsidR="000767A0" w:rsidRDefault="000767A0" w:rsidP="000767A0">
      <w:pPr>
        <w:pStyle w:val="aa"/>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фахівців, які мігрували до Німеччини в якості біженця або нелегальним шляхом до серпня 2018року;</w:t>
      </w:r>
    </w:p>
    <w:p w:rsidR="002E6FE9" w:rsidRDefault="000767A0" w:rsidP="000767A0">
      <w:pPr>
        <w:pStyle w:val="aa"/>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некваліфікованих іноземних трудових мігрантів </w:t>
      </w:r>
      <w:r w:rsidR="002E6FE9" w:rsidRPr="000767A0">
        <w:rPr>
          <w:rFonts w:ascii="Times New Roman" w:hAnsi="Times New Roman" w:cs="Times New Roman"/>
          <w:sz w:val="28"/>
          <w:szCs w:val="28"/>
          <w:lang w:val="uk-UA"/>
        </w:rPr>
        <w:t>[</w:t>
      </w:r>
      <w:r w:rsidR="00C57381" w:rsidRPr="000767A0">
        <w:rPr>
          <w:rFonts w:ascii="Times New Roman" w:hAnsi="Times New Roman" w:cs="Times New Roman"/>
          <w:sz w:val="28"/>
          <w:szCs w:val="28"/>
          <w:lang w:val="uk-UA"/>
        </w:rPr>
        <w:t>53</w:t>
      </w:r>
      <w:r w:rsidR="002E6FE9" w:rsidRPr="000767A0">
        <w:rPr>
          <w:rFonts w:ascii="Times New Roman" w:hAnsi="Times New Roman" w:cs="Times New Roman"/>
          <w:sz w:val="28"/>
          <w:szCs w:val="28"/>
          <w:lang w:val="uk-UA"/>
        </w:rPr>
        <w:t>].</w:t>
      </w:r>
    </w:p>
    <w:p w:rsidR="000767A0" w:rsidRDefault="000767A0" w:rsidP="00D064A7">
      <w:pPr>
        <w:pStyle w:val="aa"/>
        <w:shd w:val="clear" w:color="auto" w:fill="FFFFFF"/>
        <w:spacing w:after="0" w:line="360" w:lineRule="auto"/>
        <w:ind w:left="0" w:firstLine="709"/>
        <w:jc w:val="both"/>
        <w:rPr>
          <w:rFonts w:ascii="Times New Roman" w:hAnsi="Times New Roman" w:cs="Times New Roman"/>
          <w:sz w:val="28"/>
          <w:szCs w:val="28"/>
          <w:lang w:val="uk-UA"/>
        </w:rPr>
      </w:pPr>
      <w:r w:rsidRPr="000767A0">
        <w:rPr>
          <w:rFonts w:ascii="Times New Roman" w:hAnsi="Times New Roman" w:cs="Times New Roman"/>
          <w:sz w:val="28"/>
          <w:szCs w:val="28"/>
          <w:lang w:val="uk-UA"/>
        </w:rPr>
        <w:t xml:space="preserve">Закон </w:t>
      </w:r>
      <w:r w:rsidR="00D064A7">
        <w:rPr>
          <w:rFonts w:ascii="Times New Roman" w:hAnsi="Times New Roman" w:cs="Times New Roman"/>
          <w:sz w:val="28"/>
          <w:szCs w:val="28"/>
          <w:lang w:val="uk-UA"/>
        </w:rPr>
        <w:t>також передбачає анулювання та званого «залишкового</w:t>
      </w:r>
      <w:r w:rsidRPr="000767A0">
        <w:rPr>
          <w:rFonts w:ascii="Times New Roman" w:hAnsi="Times New Roman" w:cs="Times New Roman"/>
          <w:sz w:val="28"/>
          <w:szCs w:val="28"/>
          <w:lang w:val="uk-UA"/>
        </w:rPr>
        <w:t xml:space="preserve"> принцип</w:t>
      </w:r>
      <w:r w:rsidR="00D064A7">
        <w:rPr>
          <w:rFonts w:ascii="Times New Roman" w:hAnsi="Times New Roman" w:cs="Times New Roman"/>
          <w:sz w:val="28"/>
          <w:szCs w:val="28"/>
          <w:lang w:val="uk-UA"/>
        </w:rPr>
        <w:t>у» надання іноземним мігрантам роботи. Тобто</w:t>
      </w:r>
      <w:r w:rsidRPr="000767A0">
        <w:rPr>
          <w:rFonts w:ascii="Times New Roman" w:hAnsi="Times New Roman" w:cs="Times New Roman"/>
          <w:sz w:val="28"/>
          <w:szCs w:val="28"/>
          <w:lang w:val="uk-UA"/>
        </w:rPr>
        <w:t xml:space="preserve"> уповноважені органи більше не зобов'язані перевіряти наявність потенційних кандидатів з Німеч</w:t>
      </w:r>
      <w:r w:rsidR="00D064A7">
        <w:rPr>
          <w:rFonts w:ascii="Times New Roman" w:hAnsi="Times New Roman" w:cs="Times New Roman"/>
          <w:sz w:val="28"/>
          <w:szCs w:val="28"/>
          <w:lang w:val="uk-UA"/>
        </w:rPr>
        <w:t>чини або інших країн-членів</w:t>
      </w:r>
      <w:r w:rsidRPr="000767A0">
        <w:rPr>
          <w:rFonts w:ascii="Times New Roman" w:hAnsi="Times New Roman" w:cs="Times New Roman"/>
          <w:sz w:val="28"/>
          <w:szCs w:val="28"/>
          <w:lang w:val="uk-UA"/>
        </w:rPr>
        <w:t xml:space="preserve"> ЄС на кожну вакантну позицію.</w:t>
      </w:r>
      <w:r>
        <w:rPr>
          <w:rFonts w:ascii="Times New Roman" w:hAnsi="Times New Roman" w:cs="Times New Roman"/>
          <w:sz w:val="28"/>
          <w:szCs w:val="28"/>
          <w:lang w:val="uk-UA"/>
        </w:rPr>
        <w:t xml:space="preserve"> </w:t>
      </w:r>
      <w:r w:rsidRPr="000767A0">
        <w:rPr>
          <w:rFonts w:ascii="Times New Roman" w:hAnsi="Times New Roman" w:cs="Times New Roman"/>
          <w:sz w:val="28"/>
          <w:szCs w:val="28"/>
          <w:lang w:val="uk-UA"/>
        </w:rPr>
        <w:t xml:space="preserve">Після набуття чинності законом будь-який іноземний кваліфікований фахівець за його відповідності </w:t>
      </w:r>
      <w:r w:rsidR="00D064A7">
        <w:rPr>
          <w:rFonts w:ascii="Times New Roman" w:hAnsi="Times New Roman" w:cs="Times New Roman"/>
          <w:sz w:val="28"/>
          <w:szCs w:val="28"/>
          <w:lang w:val="uk-UA"/>
        </w:rPr>
        <w:t>всім</w:t>
      </w:r>
      <w:r w:rsidRPr="000767A0">
        <w:rPr>
          <w:rFonts w:ascii="Times New Roman" w:hAnsi="Times New Roman" w:cs="Times New Roman"/>
          <w:sz w:val="28"/>
          <w:szCs w:val="28"/>
          <w:lang w:val="uk-UA"/>
        </w:rPr>
        <w:t xml:space="preserve"> умовам може працевлаштуватися в Німеччині.</w:t>
      </w:r>
    </w:p>
    <w:p w:rsidR="00D064A7" w:rsidRPr="00D064A7" w:rsidRDefault="00D064A7" w:rsidP="00D064A7">
      <w:pPr>
        <w:pStyle w:val="aa"/>
        <w:shd w:val="clear" w:color="auto" w:fill="FFFFFF"/>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Спрощуються також умови працевлаштування для фахівців </w:t>
      </w:r>
      <w:r>
        <w:rPr>
          <w:rFonts w:ascii="Times New Roman" w:hAnsi="Times New Roman" w:cs="Times New Roman"/>
          <w:sz w:val="28"/>
          <w:szCs w:val="28"/>
          <w:lang w:val="en-US"/>
        </w:rPr>
        <w:t>IT</w:t>
      </w:r>
      <w:r>
        <w:rPr>
          <w:rFonts w:ascii="Times New Roman" w:hAnsi="Times New Roman" w:cs="Times New Roman"/>
          <w:sz w:val="28"/>
          <w:szCs w:val="28"/>
          <w:lang w:val="uk-UA"/>
        </w:rPr>
        <w:t xml:space="preserve">-сфери. Вони не зобов’язані підтверджувати рівень своєї освіти, якщо зможуть довести, що не менше 3 років були працевлаштовані у цій сфері на постійній основі, та матимуть запрошення на роботу у Німеччині із заробітною платою не менше 4200 євро на місяць </w:t>
      </w:r>
      <w:r w:rsidRPr="000767A0">
        <w:rPr>
          <w:rFonts w:ascii="Times New Roman" w:hAnsi="Times New Roman" w:cs="Times New Roman"/>
          <w:sz w:val="28"/>
          <w:szCs w:val="28"/>
          <w:lang w:val="uk-UA"/>
        </w:rPr>
        <w:t>[53].</w:t>
      </w:r>
    </w:p>
    <w:p w:rsidR="002E6FE9" w:rsidRDefault="002E6FE9" w:rsidP="002E6FE9">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Польща, у свою чергу, з першого січня 2020 року збільшила розмір мінімальної заробітної плати на 350 злотих, наразі вона складає 2600 злотих. Відповідно відбулося й зростання погодинної оплати праці: ниві мінімальний її рівень складає 17 злотих на годину. Варто зазначити, уряд Польщі запевняє, що до кінця </w:t>
      </w:r>
      <w:r w:rsidR="00C16850">
        <w:rPr>
          <w:rFonts w:ascii="Times New Roman" w:hAnsi="Times New Roman" w:cs="Times New Roman"/>
          <w:sz w:val="28"/>
          <w:szCs w:val="28"/>
          <w:lang w:val="uk-UA"/>
        </w:rPr>
        <w:t>2021 року</w:t>
      </w:r>
      <w:r>
        <w:rPr>
          <w:rFonts w:ascii="Times New Roman" w:hAnsi="Times New Roman" w:cs="Times New Roman"/>
          <w:sz w:val="28"/>
          <w:szCs w:val="28"/>
          <w:lang w:val="uk-UA"/>
        </w:rPr>
        <w:t xml:space="preserve"> відбудеться ще одне підвищення мінімальної заробітної плати до 3000 злотих на місяць.</w:t>
      </w:r>
    </w:p>
    <w:p w:rsidR="002E6FE9" w:rsidRDefault="002E6FE9" w:rsidP="002E6FE9">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аби втримати наявних та приваблювати нових працівників у Польщі говорять про можливе введення певних бонусів: безкоштовного житла, їжі чи курсів з вивчення польської мови </w:t>
      </w:r>
      <w:r w:rsidRPr="00BD0D8E">
        <w:rPr>
          <w:rFonts w:ascii="Times New Roman" w:hAnsi="Times New Roman" w:cs="Times New Roman"/>
          <w:sz w:val="28"/>
          <w:szCs w:val="28"/>
          <w:lang w:val="uk-UA"/>
        </w:rPr>
        <w:t>[</w:t>
      </w:r>
      <w:r w:rsidR="00C16850">
        <w:rPr>
          <w:rFonts w:ascii="Times New Roman" w:hAnsi="Times New Roman" w:cs="Times New Roman"/>
          <w:sz w:val="28"/>
          <w:szCs w:val="28"/>
          <w:lang w:val="uk-UA"/>
        </w:rPr>
        <w:t>54</w:t>
      </w:r>
      <w:r w:rsidRPr="00BD0D8E">
        <w:rPr>
          <w:rFonts w:ascii="Times New Roman" w:hAnsi="Times New Roman" w:cs="Times New Roman"/>
          <w:sz w:val="28"/>
          <w:szCs w:val="28"/>
          <w:lang w:val="uk-UA"/>
        </w:rPr>
        <w:t>]</w:t>
      </w:r>
      <w:r>
        <w:rPr>
          <w:rFonts w:ascii="Times New Roman" w:hAnsi="Times New Roman" w:cs="Times New Roman"/>
          <w:sz w:val="28"/>
          <w:szCs w:val="28"/>
          <w:lang w:val="uk-UA"/>
        </w:rPr>
        <w:t>.</w:t>
      </w:r>
    </w:p>
    <w:p w:rsidR="00B8361D" w:rsidRDefault="00524E02" w:rsidP="002E6FE9">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Уряд Польщі також має намір дещо спростити процедуру працевлаштування трудових мігрантів шляхом </w:t>
      </w:r>
      <w:proofErr w:type="spellStart"/>
      <w:r>
        <w:rPr>
          <w:rFonts w:ascii="Times New Roman" w:hAnsi="Times New Roman" w:cs="Times New Roman"/>
          <w:sz w:val="28"/>
          <w:szCs w:val="28"/>
          <w:lang w:val="uk-UA"/>
        </w:rPr>
        <w:t>цифровізації</w:t>
      </w:r>
      <w:proofErr w:type="spellEnd"/>
      <w:r>
        <w:rPr>
          <w:rFonts w:ascii="Times New Roman" w:hAnsi="Times New Roman" w:cs="Times New Roman"/>
          <w:sz w:val="28"/>
          <w:szCs w:val="28"/>
          <w:lang w:val="uk-UA"/>
        </w:rPr>
        <w:t xml:space="preserve"> </w:t>
      </w:r>
      <w:r w:rsidR="00B8361D">
        <w:rPr>
          <w:rFonts w:ascii="Times New Roman" w:hAnsi="Times New Roman" w:cs="Times New Roman"/>
          <w:sz w:val="28"/>
          <w:szCs w:val="28"/>
          <w:lang w:val="uk-UA"/>
        </w:rPr>
        <w:t>процедур отримання дозволів на працевлаштування. За результатами опитувань українських фахівців, які наразі живуть та працюють у Польщі, у 2021 році</w:t>
      </w:r>
      <w:r w:rsidR="00B8361D" w:rsidRPr="00524E02">
        <w:rPr>
          <w:rFonts w:ascii="Times New Roman" w:hAnsi="Times New Roman" w:cs="Times New Roman"/>
          <w:sz w:val="28"/>
          <w:szCs w:val="28"/>
          <w:lang w:val="uk-UA"/>
        </w:rPr>
        <w:t xml:space="preserve"> </w:t>
      </w:r>
      <w:r w:rsidR="00B8361D">
        <w:rPr>
          <w:rFonts w:ascii="Times New Roman" w:hAnsi="Times New Roman" w:cs="Times New Roman"/>
          <w:sz w:val="28"/>
          <w:szCs w:val="28"/>
          <w:lang w:val="uk-UA"/>
        </w:rPr>
        <w:t>близько 66,5% респондентів зазначили, що мають намір отримати дозвіл на постійне проживання в країні перебування (рис. 3.2).</w:t>
      </w:r>
    </w:p>
    <w:p w:rsidR="00B8361D" w:rsidRDefault="00B8361D" w:rsidP="00B8361D">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5486400" cy="3200400"/>
            <wp:effectExtent l="19050" t="0" r="19050" b="0"/>
            <wp:docPr id="1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8361D" w:rsidRDefault="00B8361D" w:rsidP="00B8361D">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Рисунок 3.2 – Наміри українських мігрантів у 2021 році щодо працевлаштування та проживання у Польщі</w:t>
      </w:r>
    </w:p>
    <w:p w:rsidR="00B8361D" w:rsidRDefault="00B8361D" w:rsidP="00B8361D">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Джерело: складено автором на основі </w:t>
      </w:r>
      <w:r w:rsidRPr="00E746B7">
        <w:rPr>
          <w:rFonts w:ascii="Times New Roman" w:hAnsi="Times New Roman" w:cs="Times New Roman"/>
          <w:sz w:val="28"/>
          <w:szCs w:val="28"/>
          <w:lang w:val="uk-UA"/>
        </w:rPr>
        <w:t>[</w:t>
      </w:r>
      <w:r w:rsidR="00C3799A">
        <w:rPr>
          <w:rFonts w:ascii="Times New Roman" w:hAnsi="Times New Roman" w:cs="Times New Roman"/>
          <w:sz w:val="28"/>
          <w:szCs w:val="28"/>
          <w:lang w:val="uk-UA"/>
        </w:rPr>
        <w:t>3</w:t>
      </w:r>
      <w:r>
        <w:rPr>
          <w:rFonts w:ascii="Times New Roman" w:hAnsi="Times New Roman" w:cs="Times New Roman"/>
          <w:sz w:val="28"/>
          <w:szCs w:val="28"/>
          <w:lang w:val="uk-UA"/>
        </w:rPr>
        <w:t>7</w:t>
      </w:r>
      <w:r w:rsidRPr="00E746B7">
        <w:rPr>
          <w:rFonts w:ascii="Times New Roman" w:hAnsi="Times New Roman" w:cs="Times New Roman"/>
          <w:sz w:val="28"/>
          <w:szCs w:val="28"/>
          <w:lang w:val="uk-UA"/>
        </w:rPr>
        <w:t>]</w:t>
      </w:r>
      <w:r>
        <w:rPr>
          <w:rFonts w:ascii="Times New Roman" w:hAnsi="Times New Roman" w:cs="Times New Roman"/>
          <w:sz w:val="28"/>
          <w:szCs w:val="28"/>
          <w:lang w:val="uk-UA"/>
        </w:rPr>
        <w:t>.</w:t>
      </w:r>
    </w:p>
    <w:p w:rsidR="00EC36B0" w:rsidRDefault="00EC36B0" w:rsidP="00B8361D">
      <w:pPr>
        <w:spacing w:line="360" w:lineRule="auto"/>
        <w:ind w:firstLine="709"/>
        <w:contextualSpacing/>
        <w:jc w:val="both"/>
        <w:rPr>
          <w:rFonts w:ascii="Times New Roman" w:hAnsi="Times New Roman" w:cs="Times New Roman"/>
          <w:sz w:val="28"/>
          <w:szCs w:val="28"/>
          <w:lang w:val="uk-UA"/>
        </w:rPr>
      </w:pPr>
    </w:p>
    <w:p w:rsidR="00C3799A" w:rsidRDefault="00C3799A" w:rsidP="002E6FE9">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Варто зазначити, про зростаючу тенденцію збільшення кількості українських працівників, які мають подібні наміри щодо майбутнього життя у Польщі. У відсотковому відношенні збільшення готовності респондентів до реалізації кожного з вказаних пунктів відбулося в середньому на 13,3%</w:t>
      </w:r>
      <w:r w:rsidRPr="00C3799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порівняно з 2020 роком </w:t>
      </w:r>
      <w:r w:rsidRPr="00E746B7">
        <w:rPr>
          <w:rFonts w:ascii="Times New Roman" w:hAnsi="Times New Roman" w:cs="Times New Roman"/>
          <w:sz w:val="28"/>
          <w:szCs w:val="28"/>
          <w:lang w:val="uk-UA"/>
        </w:rPr>
        <w:t>[</w:t>
      </w:r>
      <w:r>
        <w:rPr>
          <w:rFonts w:ascii="Times New Roman" w:hAnsi="Times New Roman" w:cs="Times New Roman"/>
          <w:sz w:val="28"/>
          <w:szCs w:val="28"/>
          <w:lang w:val="uk-UA"/>
        </w:rPr>
        <w:t>37</w:t>
      </w:r>
      <w:r w:rsidRPr="00E746B7">
        <w:rPr>
          <w:rFonts w:ascii="Times New Roman" w:hAnsi="Times New Roman" w:cs="Times New Roman"/>
          <w:sz w:val="28"/>
          <w:szCs w:val="28"/>
          <w:lang w:val="uk-UA"/>
        </w:rPr>
        <w:t>]</w:t>
      </w:r>
      <w:r>
        <w:rPr>
          <w:rFonts w:ascii="Times New Roman" w:hAnsi="Times New Roman" w:cs="Times New Roman"/>
          <w:sz w:val="28"/>
          <w:szCs w:val="28"/>
          <w:lang w:val="uk-UA"/>
        </w:rPr>
        <w:t>.</w:t>
      </w:r>
    </w:p>
    <w:p w:rsidR="002E6FE9" w:rsidRDefault="002E6FE9" w:rsidP="002E6FE9">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Литві, що також користується деякою популярністю серед трудових мігрантів, у </w:t>
      </w:r>
      <w:r w:rsidR="00C16850">
        <w:rPr>
          <w:rFonts w:ascii="Times New Roman" w:hAnsi="Times New Roman" w:cs="Times New Roman"/>
          <w:sz w:val="28"/>
          <w:szCs w:val="28"/>
          <w:lang w:val="uk-UA"/>
        </w:rPr>
        <w:t>2020 році</w:t>
      </w:r>
      <w:r>
        <w:rPr>
          <w:rFonts w:ascii="Times New Roman" w:hAnsi="Times New Roman" w:cs="Times New Roman"/>
          <w:sz w:val="28"/>
          <w:szCs w:val="28"/>
          <w:lang w:val="uk-UA"/>
        </w:rPr>
        <w:t xml:space="preserve"> розширили перелік робочих спеціальностей для працевлаштування ін</w:t>
      </w:r>
      <w:r w:rsidR="00C16850">
        <w:rPr>
          <w:rFonts w:ascii="Times New Roman" w:hAnsi="Times New Roman" w:cs="Times New Roman"/>
          <w:sz w:val="28"/>
          <w:szCs w:val="28"/>
          <w:lang w:val="uk-UA"/>
        </w:rPr>
        <w:t>оземних робітників, тож очікувалося</w:t>
      </w:r>
      <w:r>
        <w:rPr>
          <w:rFonts w:ascii="Times New Roman" w:hAnsi="Times New Roman" w:cs="Times New Roman"/>
          <w:sz w:val="28"/>
          <w:szCs w:val="28"/>
          <w:lang w:val="uk-UA"/>
        </w:rPr>
        <w:t xml:space="preserve"> збільшення потоку робочої сили на 40 % порівняно з 2019 роком, здебільшого з України та Білорусії. Цей перелік складається на основі аналізу попиту та пропозиції праці у різних сферах виробництва та переглядають кожні півроку. </w:t>
      </w:r>
    </w:p>
    <w:p w:rsidR="006711B1" w:rsidRDefault="002E6FE9" w:rsidP="002E6FE9">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Приваблює іноземних фахівців і Канада. Канадський уряд у 2020 році прийняло рішення до збільшення міграційних квот, тож, якщо наразі країна прийняла близько 300 тис. осіб, то в наступні два роки кількість іноземних мігрантів у Канаді прагнуть збільшити до не менше ніж мільйона осіб. Варто </w:t>
      </w:r>
      <w:r>
        <w:rPr>
          <w:rFonts w:ascii="Times New Roman" w:hAnsi="Times New Roman" w:cs="Times New Roman"/>
          <w:sz w:val="28"/>
          <w:szCs w:val="28"/>
          <w:lang w:val="uk-UA"/>
        </w:rPr>
        <w:lastRenderedPageBreak/>
        <w:t>зазначити, що в Канаді дуже цінують медичних працівників, проте, якщо мова йде про працевлаштування лікаря-мігранта з вузькою спеціальністю, то необхідним буде навчання у канадській медичній школі протягом чотирьох років. Таке навчання вважається певним способом підтвердження кваліфікаційної підготовки</w:t>
      </w:r>
      <w:r w:rsidR="006711B1">
        <w:rPr>
          <w:rFonts w:ascii="Times New Roman" w:hAnsi="Times New Roman" w:cs="Times New Roman"/>
          <w:sz w:val="28"/>
          <w:szCs w:val="28"/>
          <w:lang w:val="uk-UA"/>
        </w:rPr>
        <w:t>.</w:t>
      </w:r>
    </w:p>
    <w:p w:rsidR="006711B1" w:rsidRDefault="006711B1" w:rsidP="002E6FE9">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Уряд Канади також оголосив про свій План міграції на 2021-2023 рр., за яким планує спрямувати свої зусилля на відбір найбільшої кількості іммігрантів за всю історію існування країни. Мова йде про відбір 60% всіх іммігрантів у рамках програм економічного класу, у тому числі через </w:t>
      </w:r>
      <w:r>
        <w:rPr>
          <w:rFonts w:ascii="Times New Roman" w:hAnsi="Times New Roman" w:cs="Times New Roman"/>
          <w:sz w:val="28"/>
          <w:szCs w:val="28"/>
          <w:lang w:val="en-US"/>
        </w:rPr>
        <w:t>Express</w:t>
      </w:r>
      <w:r w:rsidRPr="006711B1">
        <w:rPr>
          <w:rFonts w:ascii="Times New Roman" w:hAnsi="Times New Roman" w:cs="Times New Roman"/>
          <w:sz w:val="28"/>
          <w:szCs w:val="28"/>
          <w:lang w:val="uk-UA"/>
        </w:rPr>
        <w:t xml:space="preserve"> </w:t>
      </w:r>
      <w:r>
        <w:rPr>
          <w:rFonts w:ascii="Times New Roman" w:hAnsi="Times New Roman" w:cs="Times New Roman"/>
          <w:sz w:val="28"/>
          <w:szCs w:val="28"/>
          <w:lang w:val="en-US"/>
        </w:rPr>
        <w:t>Entry</w:t>
      </w:r>
      <w:r w:rsidRPr="006711B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r>
        <w:rPr>
          <w:rFonts w:ascii="Times New Roman" w:hAnsi="Times New Roman" w:cs="Times New Roman"/>
          <w:sz w:val="28"/>
          <w:szCs w:val="28"/>
          <w:lang w:val="en-US"/>
        </w:rPr>
        <w:t>Provincial</w:t>
      </w:r>
      <w:r w:rsidRPr="006711B1">
        <w:rPr>
          <w:rFonts w:ascii="Times New Roman" w:hAnsi="Times New Roman" w:cs="Times New Roman"/>
          <w:sz w:val="28"/>
          <w:szCs w:val="28"/>
          <w:lang w:val="uk-UA"/>
        </w:rPr>
        <w:t xml:space="preserve"> </w:t>
      </w:r>
      <w:r>
        <w:rPr>
          <w:rFonts w:ascii="Times New Roman" w:hAnsi="Times New Roman" w:cs="Times New Roman"/>
          <w:sz w:val="28"/>
          <w:szCs w:val="28"/>
          <w:lang w:val="en-US"/>
        </w:rPr>
        <w:t>Nominee</w:t>
      </w:r>
      <w:r w:rsidRPr="006711B1">
        <w:rPr>
          <w:rFonts w:ascii="Times New Roman" w:hAnsi="Times New Roman" w:cs="Times New Roman"/>
          <w:sz w:val="28"/>
          <w:szCs w:val="28"/>
          <w:lang w:val="uk-UA"/>
        </w:rPr>
        <w:t xml:space="preserve"> </w:t>
      </w:r>
      <w:r>
        <w:rPr>
          <w:rFonts w:ascii="Times New Roman" w:hAnsi="Times New Roman" w:cs="Times New Roman"/>
          <w:sz w:val="28"/>
          <w:szCs w:val="28"/>
          <w:lang w:val="en-US"/>
        </w:rPr>
        <w:t>Program</w:t>
      </w:r>
      <w:r w:rsidRPr="006711B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2E6FE9" w:rsidRDefault="006711B1" w:rsidP="002E6FE9">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Міністерство Громадянства та Імміграції Канади також анонсувало відкриття нової пілотної програми імміграції – </w:t>
      </w:r>
      <w:r>
        <w:rPr>
          <w:rFonts w:ascii="Times New Roman" w:hAnsi="Times New Roman" w:cs="Times New Roman"/>
          <w:sz w:val="28"/>
          <w:szCs w:val="28"/>
          <w:lang w:val="en-US"/>
        </w:rPr>
        <w:t>Rural</w:t>
      </w:r>
      <w:r w:rsidRPr="006711B1">
        <w:rPr>
          <w:rFonts w:ascii="Times New Roman" w:hAnsi="Times New Roman" w:cs="Times New Roman"/>
          <w:sz w:val="28"/>
          <w:szCs w:val="28"/>
          <w:lang w:val="uk-UA"/>
        </w:rPr>
        <w:t xml:space="preserve"> </w:t>
      </w:r>
      <w:r>
        <w:rPr>
          <w:rFonts w:ascii="Times New Roman" w:hAnsi="Times New Roman" w:cs="Times New Roman"/>
          <w:sz w:val="28"/>
          <w:szCs w:val="28"/>
          <w:lang w:val="en-US"/>
        </w:rPr>
        <w:t>Immigration</w:t>
      </w:r>
      <w:r w:rsidRPr="006711B1">
        <w:rPr>
          <w:rFonts w:ascii="Times New Roman" w:hAnsi="Times New Roman" w:cs="Times New Roman"/>
          <w:sz w:val="28"/>
          <w:szCs w:val="28"/>
          <w:lang w:val="uk-UA"/>
        </w:rPr>
        <w:t xml:space="preserve"> </w:t>
      </w:r>
      <w:r>
        <w:rPr>
          <w:rFonts w:ascii="Times New Roman" w:hAnsi="Times New Roman" w:cs="Times New Roman"/>
          <w:sz w:val="28"/>
          <w:szCs w:val="28"/>
          <w:lang w:val="en-US"/>
        </w:rPr>
        <w:t>Pilot</w:t>
      </w:r>
      <w:r>
        <w:rPr>
          <w:rFonts w:ascii="Times New Roman" w:hAnsi="Times New Roman" w:cs="Times New Roman"/>
          <w:sz w:val="28"/>
          <w:szCs w:val="28"/>
          <w:lang w:val="uk-UA"/>
        </w:rPr>
        <w:t>, завданням якої буде відбір кваліфікованих фахівців у невеликі канадські міста</w:t>
      </w:r>
      <w:r w:rsidR="002E6FE9">
        <w:rPr>
          <w:rFonts w:ascii="Times New Roman" w:hAnsi="Times New Roman" w:cs="Times New Roman"/>
          <w:sz w:val="28"/>
          <w:szCs w:val="28"/>
          <w:lang w:val="uk-UA"/>
        </w:rPr>
        <w:t xml:space="preserve"> </w:t>
      </w:r>
      <w:r w:rsidR="002E6FE9" w:rsidRPr="00BD0D8E">
        <w:rPr>
          <w:rFonts w:ascii="Times New Roman" w:hAnsi="Times New Roman" w:cs="Times New Roman"/>
          <w:sz w:val="28"/>
          <w:szCs w:val="28"/>
          <w:lang w:val="uk-UA"/>
        </w:rPr>
        <w:t>[</w:t>
      </w:r>
      <w:r>
        <w:rPr>
          <w:rFonts w:ascii="Times New Roman" w:hAnsi="Times New Roman" w:cs="Times New Roman"/>
          <w:sz w:val="28"/>
          <w:szCs w:val="28"/>
          <w:lang w:val="uk-UA"/>
        </w:rPr>
        <w:t>55</w:t>
      </w:r>
      <w:r w:rsidR="002E6FE9" w:rsidRPr="00BD0D8E">
        <w:rPr>
          <w:rFonts w:ascii="Times New Roman" w:hAnsi="Times New Roman" w:cs="Times New Roman"/>
          <w:sz w:val="28"/>
          <w:szCs w:val="28"/>
          <w:lang w:val="uk-UA"/>
        </w:rPr>
        <w:t>]</w:t>
      </w:r>
      <w:r w:rsidR="002E6FE9">
        <w:rPr>
          <w:rFonts w:ascii="Times New Roman" w:hAnsi="Times New Roman" w:cs="Times New Roman"/>
          <w:sz w:val="28"/>
          <w:szCs w:val="28"/>
          <w:lang w:val="uk-UA"/>
        </w:rPr>
        <w:t>.</w:t>
      </w:r>
    </w:p>
    <w:p w:rsidR="002E6FE9" w:rsidRDefault="002E6FE9" w:rsidP="002E6FE9">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Проте, якщо у вищезгаданих країнах міграційна політика спрямована на приваблення іноземної робочої сили, то політика президента США Дональда </w:t>
      </w:r>
      <w:proofErr w:type="spellStart"/>
      <w:r>
        <w:rPr>
          <w:rFonts w:ascii="Times New Roman" w:hAnsi="Times New Roman" w:cs="Times New Roman"/>
          <w:sz w:val="28"/>
          <w:szCs w:val="28"/>
          <w:lang w:val="uk-UA"/>
        </w:rPr>
        <w:t>Трампа</w:t>
      </w:r>
      <w:proofErr w:type="spellEnd"/>
      <w:r>
        <w:rPr>
          <w:rFonts w:ascii="Times New Roman" w:hAnsi="Times New Roman" w:cs="Times New Roman"/>
          <w:sz w:val="28"/>
          <w:szCs w:val="28"/>
          <w:lang w:val="uk-UA"/>
        </w:rPr>
        <w:t xml:space="preserve"> зосереджена, навпаки, на стримуванні обсягів зовнішньої міграції.</w:t>
      </w:r>
    </w:p>
    <w:p w:rsidR="00784E69" w:rsidRDefault="002E6FE9" w:rsidP="00C3799A">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Служба громадянства та імміграції США в 2020 році </w:t>
      </w:r>
      <w:r w:rsidR="00784E69">
        <w:rPr>
          <w:rFonts w:ascii="Times New Roman" w:hAnsi="Times New Roman" w:cs="Times New Roman"/>
          <w:sz w:val="28"/>
          <w:szCs w:val="28"/>
          <w:lang w:val="uk-UA"/>
        </w:rPr>
        <w:t>планувала</w:t>
      </w:r>
      <w:r>
        <w:rPr>
          <w:rFonts w:ascii="Times New Roman" w:hAnsi="Times New Roman" w:cs="Times New Roman"/>
          <w:sz w:val="28"/>
          <w:szCs w:val="28"/>
          <w:lang w:val="uk-UA"/>
        </w:rPr>
        <w:t xml:space="preserve"> збільшити вартість основних імміграційних послуг: зборів на отримання громадянства США шляхом подання заяв про натуралізацію, подання заяв про дозвіл на роботу, а також заяв про перегляд умов постійного проживання, отриманих у результаті шлюбу (табл. 2.2) </w:t>
      </w:r>
      <w:r w:rsidRPr="00BD0D8E">
        <w:rPr>
          <w:rFonts w:ascii="Times New Roman" w:hAnsi="Times New Roman" w:cs="Times New Roman"/>
          <w:sz w:val="28"/>
          <w:szCs w:val="28"/>
          <w:lang w:val="uk-UA"/>
        </w:rPr>
        <w:t>[</w:t>
      </w:r>
      <w:r w:rsidR="00784E69">
        <w:rPr>
          <w:rFonts w:ascii="Times New Roman" w:hAnsi="Times New Roman" w:cs="Times New Roman"/>
          <w:sz w:val="28"/>
          <w:szCs w:val="28"/>
          <w:lang w:val="uk-UA"/>
        </w:rPr>
        <w:t>56</w:t>
      </w:r>
      <w:r w:rsidRPr="00BD0D8E">
        <w:rPr>
          <w:rFonts w:ascii="Times New Roman" w:hAnsi="Times New Roman" w:cs="Times New Roman"/>
          <w:sz w:val="28"/>
          <w:szCs w:val="28"/>
          <w:lang w:val="uk-UA"/>
        </w:rPr>
        <w:t>]</w:t>
      </w:r>
      <w:r>
        <w:rPr>
          <w:rFonts w:ascii="Times New Roman" w:hAnsi="Times New Roman" w:cs="Times New Roman"/>
          <w:sz w:val="28"/>
          <w:szCs w:val="28"/>
          <w:lang w:val="uk-UA"/>
        </w:rPr>
        <w:t>.</w:t>
      </w:r>
    </w:p>
    <w:p w:rsidR="00454DA7" w:rsidRDefault="00454DA7" w:rsidP="00C3799A">
      <w:pPr>
        <w:shd w:val="clear" w:color="auto" w:fill="FFFFFF"/>
        <w:spacing w:after="0" w:line="360" w:lineRule="auto"/>
        <w:ind w:firstLine="709"/>
        <w:contextualSpacing/>
        <w:jc w:val="both"/>
        <w:rPr>
          <w:rFonts w:ascii="Times New Roman" w:hAnsi="Times New Roman" w:cs="Times New Roman"/>
          <w:sz w:val="28"/>
          <w:szCs w:val="28"/>
          <w:lang w:val="uk-UA"/>
        </w:rPr>
      </w:pPr>
    </w:p>
    <w:p w:rsidR="00454DA7" w:rsidRDefault="00454DA7" w:rsidP="00C3799A">
      <w:pPr>
        <w:shd w:val="clear" w:color="auto" w:fill="FFFFFF"/>
        <w:spacing w:after="0" w:line="360" w:lineRule="auto"/>
        <w:ind w:firstLine="709"/>
        <w:contextualSpacing/>
        <w:jc w:val="both"/>
        <w:rPr>
          <w:rFonts w:ascii="Times New Roman" w:hAnsi="Times New Roman" w:cs="Times New Roman"/>
          <w:sz w:val="28"/>
          <w:szCs w:val="28"/>
          <w:lang w:val="uk-UA"/>
        </w:rPr>
      </w:pPr>
    </w:p>
    <w:p w:rsidR="00454DA7" w:rsidRDefault="00454DA7" w:rsidP="00C3799A">
      <w:pPr>
        <w:shd w:val="clear" w:color="auto" w:fill="FFFFFF"/>
        <w:spacing w:after="0" w:line="360" w:lineRule="auto"/>
        <w:ind w:firstLine="709"/>
        <w:contextualSpacing/>
        <w:jc w:val="both"/>
        <w:rPr>
          <w:rFonts w:ascii="Times New Roman" w:hAnsi="Times New Roman" w:cs="Times New Roman"/>
          <w:sz w:val="28"/>
          <w:szCs w:val="28"/>
          <w:lang w:val="uk-UA"/>
        </w:rPr>
      </w:pPr>
    </w:p>
    <w:p w:rsidR="00454DA7" w:rsidRDefault="00454DA7" w:rsidP="00C3799A">
      <w:pPr>
        <w:shd w:val="clear" w:color="auto" w:fill="FFFFFF"/>
        <w:spacing w:after="0" w:line="360" w:lineRule="auto"/>
        <w:ind w:firstLine="709"/>
        <w:contextualSpacing/>
        <w:jc w:val="both"/>
        <w:rPr>
          <w:rFonts w:ascii="Times New Roman" w:hAnsi="Times New Roman" w:cs="Times New Roman"/>
          <w:sz w:val="28"/>
          <w:szCs w:val="28"/>
          <w:lang w:val="uk-UA"/>
        </w:rPr>
      </w:pPr>
    </w:p>
    <w:p w:rsidR="00454DA7" w:rsidRDefault="00454DA7" w:rsidP="00C3799A">
      <w:pPr>
        <w:shd w:val="clear" w:color="auto" w:fill="FFFFFF"/>
        <w:spacing w:after="0" w:line="360" w:lineRule="auto"/>
        <w:ind w:firstLine="709"/>
        <w:contextualSpacing/>
        <w:jc w:val="both"/>
        <w:rPr>
          <w:rFonts w:ascii="Times New Roman" w:hAnsi="Times New Roman" w:cs="Times New Roman"/>
          <w:sz w:val="28"/>
          <w:szCs w:val="28"/>
          <w:lang w:val="uk-UA"/>
        </w:rPr>
      </w:pPr>
    </w:p>
    <w:p w:rsidR="00454DA7" w:rsidRDefault="00454DA7" w:rsidP="00C3799A">
      <w:pPr>
        <w:shd w:val="clear" w:color="auto" w:fill="FFFFFF"/>
        <w:spacing w:after="0" w:line="360" w:lineRule="auto"/>
        <w:ind w:firstLine="709"/>
        <w:contextualSpacing/>
        <w:jc w:val="both"/>
        <w:rPr>
          <w:rFonts w:ascii="Times New Roman" w:hAnsi="Times New Roman" w:cs="Times New Roman"/>
          <w:sz w:val="28"/>
          <w:szCs w:val="28"/>
          <w:lang w:val="uk-UA"/>
        </w:rPr>
      </w:pPr>
    </w:p>
    <w:p w:rsidR="002E6FE9" w:rsidRDefault="002E6FE9" w:rsidP="002E6FE9">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2.2 – Збільшення вартості основних імміграційних послуг у США у 2020 році</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190"/>
        <w:gridCol w:w="3190"/>
        <w:gridCol w:w="3191"/>
      </w:tblGrid>
      <w:tr w:rsidR="002E6FE9" w:rsidRPr="00864821" w:rsidTr="00454DA7">
        <w:tc>
          <w:tcPr>
            <w:tcW w:w="3190" w:type="dxa"/>
            <w:vAlign w:val="center"/>
          </w:tcPr>
          <w:p w:rsidR="002E6FE9" w:rsidRPr="00864821" w:rsidRDefault="002E6FE9" w:rsidP="00D0263B">
            <w:pPr>
              <w:spacing w:line="240" w:lineRule="auto"/>
              <w:jc w:val="center"/>
              <w:rPr>
                <w:rFonts w:ascii="Times New Roman" w:hAnsi="Times New Roman" w:cs="Times New Roman"/>
                <w:sz w:val="24"/>
                <w:szCs w:val="24"/>
                <w:lang w:val="uk-UA"/>
              </w:rPr>
            </w:pPr>
            <w:r w:rsidRPr="00864821">
              <w:rPr>
                <w:rFonts w:ascii="Times New Roman" w:hAnsi="Times New Roman" w:cs="Times New Roman"/>
                <w:sz w:val="24"/>
                <w:szCs w:val="24"/>
                <w:lang w:val="uk-UA"/>
              </w:rPr>
              <w:t>Послуга</w:t>
            </w:r>
          </w:p>
        </w:tc>
        <w:tc>
          <w:tcPr>
            <w:tcW w:w="3190" w:type="dxa"/>
            <w:vAlign w:val="center"/>
          </w:tcPr>
          <w:p w:rsidR="002E6FE9" w:rsidRPr="00864821" w:rsidRDefault="002E6FE9" w:rsidP="00D0263B">
            <w:pPr>
              <w:spacing w:line="240" w:lineRule="auto"/>
              <w:jc w:val="center"/>
              <w:rPr>
                <w:rFonts w:ascii="Times New Roman" w:hAnsi="Times New Roman" w:cs="Times New Roman"/>
                <w:sz w:val="24"/>
                <w:szCs w:val="24"/>
                <w:lang w:val="uk-UA"/>
              </w:rPr>
            </w:pPr>
            <w:r w:rsidRPr="00864821">
              <w:rPr>
                <w:rFonts w:ascii="Times New Roman" w:hAnsi="Times New Roman" w:cs="Times New Roman"/>
                <w:sz w:val="24"/>
                <w:szCs w:val="24"/>
                <w:lang w:val="uk-UA"/>
              </w:rPr>
              <w:t>Вартість у 2020 році</w:t>
            </w:r>
            <w:r>
              <w:rPr>
                <w:rFonts w:ascii="Times New Roman" w:hAnsi="Times New Roman" w:cs="Times New Roman"/>
                <w:sz w:val="24"/>
                <w:szCs w:val="24"/>
                <w:lang w:val="uk-UA"/>
              </w:rPr>
              <w:t>, дол.</w:t>
            </w:r>
          </w:p>
        </w:tc>
        <w:tc>
          <w:tcPr>
            <w:tcW w:w="3191" w:type="dxa"/>
            <w:vAlign w:val="center"/>
          </w:tcPr>
          <w:p w:rsidR="002E6FE9" w:rsidRPr="00864821" w:rsidRDefault="002E6FE9" w:rsidP="00D0263B">
            <w:pPr>
              <w:spacing w:line="240" w:lineRule="auto"/>
              <w:ind w:left="-1"/>
              <w:jc w:val="center"/>
              <w:rPr>
                <w:rFonts w:ascii="Times New Roman" w:hAnsi="Times New Roman" w:cs="Times New Roman"/>
                <w:sz w:val="24"/>
                <w:szCs w:val="24"/>
                <w:lang w:val="uk-UA"/>
              </w:rPr>
            </w:pPr>
            <w:r>
              <w:rPr>
                <w:rFonts w:ascii="Times New Roman" w:hAnsi="Times New Roman" w:cs="Times New Roman"/>
                <w:sz w:val="24"/>
                <w:szCs w:val="24"/>
                <w:lang w:val="uk-UA"/>
              </w:rPr>
              <w:t>Збільшення</w:t>
            </w:r>
            <w:r w:rsidRPr="00864821">
              <w:rPr>
                <w:rFonts w:ascii="Times New Roman" w:hAnsi="Times New Roman" w:cs="Times New Roman"/>
                <w:sz w:val="24"/>
                <w:szCs w:val="24"/>
                <w:lang w:val="uk-UA"/>
              </w:rPr>
              <w:t xml:space="preserve"> вартості, %</w:t>
            </w:r>
          </w:p>
        </w:tc>
      </w:tr>
      <w:tr w:rsidR="002E6FE9" w:rsidRPr="00864821" w:rsidTr="00454DA7">
        <w:tc>
          <w:tcPr>
            <w:tcW w:w="3190" w:type="dxa"/>
            <w:vAlign w:val="center"/>
          </w:tcPr>
          <w:p w:rsidR="002E6FE9" w:rsidRPr="00864821" w:rsidRDefault="002E6FE9" w:rsidP="00D0263B">
            <w:pPr>
              <w:spacing w:line="240" w:lineRule="auto"/>
              <w:jc w:val="center"/>
              <w:rPr>
                <w:rFonts w:ascii="Times New Roman" w:hAnsi="Times New Roman" w:cs="Times New Roman"/>
                <w:sz w:val="24"/>
                <w:szCs w:val="24"/>
                <w:lang w:val="uk-UA"/>
              </w:rPr>
            </w:pPr>
            <w:r w:rsidRPr="00864821">
              <w:rPr>
                <w:rFonts w:ascii="Times New Roman" w:hAnsi="Times New Roman" w:cs="Times New Roman"/>
                <w:sz w:val="24"/>
                <w:szCs w:val="24"/>
                <w:lang w:val="uk-UA"/>
              </w:rPr>
              <w:t xml:space="preserve">збір на отримання громадянства США шляхом подання заяв </w:t>
            </w:r>
            <w:r>
              <w:rPr>
                <w:rFonts w:ascii="Times New Roman" w:hAnsi="Times New Roman" w:cs="Times New Roman"/>
                <w:sz w:val="24"/>
                <w:szCs w:val="24"/>
                <w:lang w:val="uk-UA"/>
              </w:rPr>
              <w:t xml:space="preserve">про </w:t>
            </w:r>
            <w:r w:rsidRPr="00864821">
              <w:rPr>
                <w:rFonts w:ascii="Times New Roman" w:hAnsi="Times New Roman" w:cs="Times New Roman"/>
                <w:sz w:val="24"/>
                <w:szCs w:val="24"/>
                <w:lang w:val="uk-UA"/>
              </w:rPr>
              <w:t>натуралізаці</w:t>
            </w:r>
            <w:r>
              <w:rPr>
                <w:rFonts w:ascii="Times New Roman" w:hAnsi="Times New Roman" w:cs="Times New Roman"/>
                <w:sz w:val="24"/>
                <w:szCs w:val="24"/>
                <w:lang w:val="uk-UA"/>
              </w:rPr>
              <w:t>ю</w:t>
            </w:r>
          </w:p>
        </w:tc>
        <w:tc>
          <w:tcPr>
            <w:tcW w:w="3190" w:type="dxa"/>
            <w:vAlign w:val="center"/>
          </w:tcPr>
          <w:p w:rsidR="002E6FE9" w:rsidRPr="00864821" w:rsidRDefault="002E6FE9" w:rsidP="00D0263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1170</w:t>
            </w:r>
          </w:p>
        </w:tc>
        <w:tc>
          <w:tcPr>
            <w:tcW w:w="3191" w:type="dxa"/>
            <w:vAlign w:val="center"/>
          </w:tcPr>
          <w:p w:rsidR="002E6FE9" w:rsidRPr="00864821" w:rsidRDefault="002E6FE9" w:rsidP="00D0263B">
            <w:pPr>
              <w:spacing w:line="240" w:lineRule="auto"/>
              <w:ind w:left="-1"/>
              <w:jc w:val="center"/>
              <w:rPr>
                <w:rFonts w:ascii="Times New Roman" w:hAnsi="Times New Roman" w:cs="Times New Roman"/>
                <w:sz w:val="24"/>
                <w:szCs w:val="24"/>
                <w:lang w:val="uk-UA"/>
              </w:rPr>
            </w:pPr>
            <w:r>
              <w:rPr>
                <w:rFonts w:ascii="Times New Roman" w:hAnsi="Times New Roman" w:cs="Times New Roman"/>
                <w:sz w:val="24"/>
                <w:szCs w:val="24"/>
                <w:lang w:val="uk-UA"/>
              </w:rPr>
              <w:t>83</w:t>
            </w:r>
          </w:p>
        </w:tc>
      </w:tr>
      <w:tr w:rsidR="002E6FE9" w:rsidRPr="00864821" w:rsidTr="00454DA7">
        <w:tc>
          <w:tcPr>
            <w:tcW w:w="3190" w:type="dxa"/>
            <w:vAlign w:val="center"/>
          </w:tcPr>
          <w:p w:rsidR="002E6FE9" w:rsidRPr="00864821" w:rsidRDefault="002E6FE9" w:rsidP="00D0263B">
            <w:pPr>
              <w:spacing w:line="240" w:lineRule="auto"/>
              <w:jc w:val="center"/>
              <w:rPr>
                <w:rFonts w:ascii="Times New Roman" w:hAnsi="Times New Roman" w:cs="Times New Roman"/>
                <w:sz w:val="24"/>
                <w:szCs w:val="24"/>
                <w:lang w:val="uk-UA"/>
              </w:rPr>
            </w:pPr>
            <w:r w:rsidRPr="00864821">
              <w:rPr>
                <w:rFonts w:ascii="Times New Roman" w:hAnsi="Times New Roman" w:cs="Times New Roman"/>
                <w:sz w:val="24"/>
                <w:szCs w:val="24"/>
                <w:lang w:val="uk-UA"/>
              </w:rPr>
              <w:t>клопотання про дозвіл на роботу</w:t>
            </w:r>
            <w:r>
              <w:rPr>
                <w:rFonts w:ascii="Times New Roman" w:hAnsi="Times New Roman" w:cs="Times New Roman"/>
                <w:sz w:val="24"/>
                <w:szCs w:val="24"/>
                <w:lang w:val="uk-UA"/>
              </w:rPr>
              <w:t xml:space="preserve"> (форма І-765)</w:t>
            </w:r>
          </w:p>
        </w:tc>
        <w:tc>
          <w:tcPr>
            <w:tcW w:w="3190" w:type="dxa"/>
            <w:vAlign w:val="center"/>
          </w:tcPr>
          <w:p w:rsidR="002E6FE9" w:rsidRPr="00864821" w:rsidRDefault="002E6FE9" w:rsidP="00D0263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490</w:t>
            </w:r>
          </w:p>
        </w:tc>
        <w:tc>
          <w:tcPr>
            <w:tcW w:w="3191" w:type="dxa"/>
            <w:vAlign w:val="center"/>
          </w:tcPr>
          <w:p w:rsidR="002E6FE9" w:rsidRPr="00864821" w:rsidRDefault="002E6FE9" w:rsidP="00D0263B">
            <w:pPr>
              <w:spacing w:line="240" w:lineRule="auto"/>
              <w:ind w:left="-1"/>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2E6FE9" w:rsidRPr="00864821" w:rsidTr="00454DA7">
        <w:tc>
          <w:tcPr>
            <w:tcW w:w="3190" w:type="dxa"/>
            <w:vAlign w:val="center"/>
          </w:tcPr>
          <w:p w:rsidR="002E6FE9" w:rsidRPr="00864821" w:rsidRDefault="002E6FE9" w:rsidP="00D0263B">
            <w:pPr>
              <w:spacing w:line="240" w:lineRule="auto"/>
              <w:jc w:val="center"/>
              <w:rPr>
                <w:rFonts w:ascii="Times New Roman" w:hAnsi="Times New Roman" w:cs="Times New Roman"/>
                <w:sz w:val="24"/>
                <w:szCs w:val="24"/>
                <w:lang w:val="uk-UA"/>
              </w:rPr>
            </w:pPr>
            <w:r w:rsidRPr="00864821">
              <w:rPr>
                <w:rFonts w:ascii="Times New Roman" w:hAnsi="Times New Roman" w:cs="Times New Roman"/>
                <w:sz w:val="24"/>
                <w:szCs w:val="24"/>
                <w:lang w:val="uk-UA"/>
              </w:rPr>
              <w:t xml:space="preserve">Заява на </w:t>
            </w:r>
            <w:proofErr w:type="spellStart"/>
            <w:r w:rsidRPr="00864821">
              <w:rPr>
                <w:rFonts w:ascii="Times New Roman" w:hAnsi="Times New Roman" w:cs="Times New Roman"/>
                <w:sz w:val="24"/>
                <w:szCs w:val="24"/>
                <w:lang w:val="uk-UA"/>
              </w:rPr>
              <w:t>грін-карту</w:t>
            </w:r>
            <w:proofErr w:type="spellEnd"/>
            <w:r w:rsidRPr="00864821">
              <w:rPr>
                <w:rFonts w:ascii="Times New Roman" w:hAnsi="Times New Roman" w:cs="Times New Roman"/>
                <w:sz w:val="24"/>
                <w:szCs w:val="24"/>
                <w:lang w:val="uk-UA"/>
              </w:rPr>
              <w:t xml:space="preserve"> через брак</w:t>
            </w:r>
            <w:r>
              <w:rPr>
                <w:rFonts w:ascii="Times New Roman" w:hAnsi="Times New Roman" w:cs="Times New Roman"/>
                <w:sz w:val="24"/>
                <w:szCs w:val="24"/>
                <w:lang w:val="uk-UA"/>
              </w:rPr>
              <w:t xml:space="preserve"> (форма І-751)</w:t>
            </w:r>
          </w:p>
        </w:tc>
        <w:tc>
          <w:tcPr>
            <w:tcW w:w="3190" w:type="dxa"/>
            <w:vAlign w:val="center"/>
          </w:tcPr>
          <w:p w:rsidR="002E6FE9" w:rsidRPr="00864821" w:rsidRDefault="002E6FE9" w:rsidP="00D0263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760</w:t>
            </w:r>
          </w:p>
        </w:tc>
        <w:tc>
          <w:tcPr>
            <w:tcW w:w="3191" w:type="dxa"/>
            <w:vAlign w:val="center"/>
          </w:tcPr>
          <w:p w:rsidR="002E6FE9" w:rsidRPr="00864821" w:rsidRDefault="002E6FE9" w:rsidP="00D0263B">
            <w:pPr>
              <w:spacing w:line="240" w:lineRule="auto"/>
              <w:ind w:left="-1"/>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r>
    </w:tbl>
    <w:p w:rsidR="002E6FE9" w:rsidRDefault="002E6FE9" w:rsidP="002E6FE9">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Джерело: складено автором на основі </w:t>
      </w:r>
      <w:r w:rsidRPr="00BD0D8E">
        <w:rPr>
          <w:rFonts w:ascii="Times New Roman" w:hAnsi="Times New Roman" w:cs="Times New Roman"/>
          <w:sz w:val="28"/>
          <w:szCs w:val="28"/>
          <w:lang w:val="uk-UA"/>
        </w:rPr>
        <w:t>[</w:t>
      </w:r>
      <w:r w:rsidR="00784E69">
        <w:rPr>
          <w:rFonts w:ascii="Times New Roman" w:hAnsi="Times New Roman" w:cs="Times New Roman"/>
          <w:sz w:val="28"/>
          <w:szCs w:val="28"/>
          <w:lang w:val="uk-UA"/>
        </w:rPr>
        <w:t>56</w:t>
      </w:r>
      <w:r w:rsidRPr="00BD0D8E">
        <w:rPr>
          <w:rFonts w:ascii="Times New Roman" w:hAnsi="Times New Roman" w:cs="Times New Roman"/>
          <w:sz w:val="28"/>
          <w:szCs w:val="28"/>
          <w:lang w:val="uk-UA"/>
        </w:rPr>
        <w:t>]</w:t>
      </w:r>
      <w:r>
        <w:rPr>
          <w:rFonts w:ascii="Times New Roman" w:hAnsi="Times New Roman" w:cs="Times New Roman"/>
          <w:sz w:val="28"/>
          <w:szCs w:val="28"/>
          <w:lang w:val="uk-UA"/>
        </w:rPr>
        <w:t>.</w:t>
      </w:r>
    </w:p>
    <w:p w:rsidR="00454DA7" w:rsidRDefault="00454DA7" w:rsidP="002E6FE9">
      <w:pPr>
        <w:shd w:val="clear" w:color="auto" w:fill="FFFFFF"/>
        <w:spacing w:after="0" w:line="360" w:lineRule="auto"/>
        <w:ind w:firstLine="709"/>
        <w:contextualSpacing/>
        <w:jc w:val="both"/>
        <w:rPr>
          <w:rFonts w:ascii="Times New Roman" w:hAnsi="Times New Roman" w:cs="Times New Roman"/>
          <w:sz w:val="28"/>
          <w:szCs w:val="28"/>
          <w:lang w:val="uk-UA"/>
        </w:rPr>
      </w:pPr>
    </w:p>
    <w:p w:rsidR="002E6FE9" w:rsidRDefault="002E6FE9" w:rsidP="002E6FE9">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Варто зазначити, що у </w:t>
      </w:r>
      <w:r w:rsidR="00784E69">
        <w:rPr>
          <w:rFonts w:ascii="Times New Roman" w:hAnsi="Times New Roman" w:cs="Times New Roman"/>
          <w:sz w:val="28"/>
          <w:szCs w:val="28"/>
          <w:lang w:val="uk-UA"/>
        </w:rPr>
        <w:t>2020</w:t>
      </w:r>
      <w:r>
        <w:rPr>
          <w:rFonts w:ascii="Times New Roman" w:hAnsi="Times New Roman" w:cs="Times New Roman"/>
          <w:sz w:val="28"/>
          <w:szCs w:val="28"/>
          <w:lang w:val="uk-UA"/>
        </w:rPr>
        <w:t xml:space="preserve"> році </w:t>
      </w:r>
      <w:r w:rsidR="00784E69">
        <w:rPr>
          <w:rFonts w:ascii="Times New Roman" w:hAnsi="Times New Roman" w:cs="Times New Roman"/>
          <w:sz w:val="28"/>
          <w:szCs w:val="28"/>
          <w:lang w:val="uk-UA"/>
        </w:rPr>
        <w:t>відбулося</w:t>
      </w:r>
      <w:r>
        <w:rPr>
          <w:rFonts w:ascii="Times New Roman" w:hAnsi="Times New Roman" w:cs="Times New Roman"/>
          <w:sz w:val="28"/>
          <w:szCs w:val="28"/>
          <w:lang w:val="uk-UA"/>
        </w:rPr>
        <w:t xml:space="preserve"> безпрецедентне нововведення, за яким особам, що шукатимуть притулку в США, необхідно буде заплатити 50 дол. за подання заяви. Такий крок зробить США однією з чотирьох країн світу, які стягують оплату за гуманітарний захист </w:t>
      </w:r>
      <w:r w:rsidRPr="00BD0D8E">
        <w:rPr>
          <w:rFonts w:ascii="Times New Roman" w:hAnsi="Times New Roman" w:cs="Times New Roman"/>
          <w:sz w:val="28"/>
          <w:szCs w:val="28"/>
          <w:lang w:val="uk-UA"/>
        </w:rPr>
        <w:t>[</w:t>
      </w:r>
      <w:r w:rsidR="00784E69">
        <w:rPr>
          <w:rFonts w:ascii="Times New Roman" w:hAnsi="Times New Roman" w:cs="Times New Roman"/>
          <w:sz w:val="28"/>
          <w:szCs w:val="28"/>
          <w:lang w:val="uk-UA"/>
        </w:rPr>
        <w:t>56</w:t>
      </w:r>
      <w:r w:rsidRPr="00BD0D8E">
        <w:rPr>
          <w:rFonts w:ascii="Times New Roman" w:hAnsi="Times New Roman" w:cs="Times New Roman"/>
          <w:sz w:val="28"/>
          <w:szCs w:val="28"/>
          <w:lang w:val="uk-UA"/>
        </w:rPr>
        <w:t>]</w:t>
      </w:r>
      <w:r>
        <w:rPr>
          <w:rFonts w:ascii="Times New Roman" w:hAnsi="Times New Roman" w:cs="Times New Roman"/>
          <w:sz w:val="28"/>
          <w:szCs w:val="28"/>
          <w:lang w:val="uk-UA"/>
        </w:rPr>
        <w:t>.</w:t>
      </w:r>
    </w:p>
    <w:p w:rsidR="002E6FE9" w:rsidRDefault="002E6FE9" w:rsidP="002E6FE9">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Нова міграційна політика Великобританії також спрямована на стримування потоку некваліфікованої робочої сили. У лютому 2020 року уряд країни заявив, що країна вводить нові, жорсткіші міграційні норми, які набудуть чинності з початку 2021 року. Важливо, що нові норми не передбачають жодних переваг для громадян країн-членів Європейського союзу.</w:t>
      </w:r>
    </w:p>
    <w:p w:rsidR="002E6FE9" w:rsidRDefault="002E6FE9" w:rsidP="002E6FE9">
      <w:pPr>
        <w:shd w:val="clear" w:color="auto" w:fill="FFFFFF"/>
        <w:spacing w:after="0" w:line="360" w:lineRule="auto"/>
        <w:ind w:firstLine="709"/>
        <w:contextualSpacing/>
        <w:jc w:val="both"/>
        <w:rPr>
          <w:rFonts w:ascii="Times New Roman" w:hAnsi="Times New Roman" w:cs="Times New Roman"/>
          <w:sz w:val="28"/>
          <w:szCs w:val="28"/>
          <w:lang w:val="uk-UA"/>
        </w:rPr>
      </w:pPr>
      <w:r w:rsidRPr="006E32C3">
        <w:rPr>
          <w:rFonts w:ascii="Times New Roman" w:hAnsi="Times New Roman" w:cs="Times New Roman"/>
          <w:sz w:val="28"/>
          <w:szCs w:val="28"/>
          <w:lang w:val="uk-UA"/>
        </w:rPr>
        <w:t xml:space="preserve">При розробці </w:t>
      </w:r>
      <w:r>
        <w:rPr>
          <w:rFonts w:ascii="Times New Roman" w:hAnsi="Times New Roman" w:cs="Times New Roman"/>
          <w:sz w:val="28"/>
          <w:szCs w:val="28"/>
          <w:lang w:val="uk-UA"/>
        </w:rPr>
        <w:t>нової міграційної політики</w:t>
      </w:r>
      <w:r w:rsidRPr="006E32C3">
        <w:rPr>
          <w:rFonts w:ascii="Times New Roman" w:hAnsi="Times New Roman" w:cs="Times New Roman"/>
          <w:sz w:val="28"/>
          <w:szCs w:val="28"/>
          <w:lang w:val="uk-UA"/>
        </w:rPr>
        <w:t xml:space="preserve"> британські чиновники орієнтувалися на австралійський досвід, який передбачає систему балів для заявників на отримання дозволу на перебування</w:t>
      </w:r>
      <w:r>
        <w:rPr>
          <w:rFonts w:ascii="Times New Roman" w:hAnsi="Times New Roman" w:cs="Times New Roman"/>
          <w:sz w:val="28"/>
          <w:szCs w:val="28"/>
          <w:lang w:val="uk-UA"/>
        </w:rPr>
        <w:t xml:space="preserve"> у країні</w:t>
      </w:r>
      <w:r w:rsidRPr="006E32C3">
        <w:rPr>
          <w:rFonts w:ascii="Times New Roman" w:hAnsi="Times New Roman" w:cs="Times New Roman"/>
          <w:sz w:val="28"/>
          <w:szCs w:val="28"/>
          <w:lang w:val="uk-UA"/>
        </w:rPr>
        <w:t xml:space="preserve"> з метою працевлаштування.</w:t>
      </w:r>
      <w:r>
        <w:rPr>
          <w:rFonts w:ascii="Times New Roman" w:hAnsi="Times New Roman" w:cs="Times New Roman"/>
          <w:sz w:val="28"/>
          <w:szCs w:val="28"/>
          <w:lang w:val="uk-UA"/>
        </w:rPr>
        <w:t xml:space="preserve"> Це означає, що кожен заявник буде отримувати певні бали по кожному з таких критеріїв, як: </w:t>
      </w:r>
      <w:r w:rsidRPr="006E32C3">
        <w:rPr>
          <w:rFonts w:ascii="Times New Roman" w:hAnsi="Times New Roman" w:cs="Times New Roman"/>
          <w:sz w:val="28"/>
          <w:szCs w:val="28"/>
          <w:lang w:val="uk-UA"/>
        </w:rPr>
        <w:t>рівень володіння англійською мовою, особливі навички, кваліфікація, професія</w:t>
      </w:r>
      <w:r>
        <w:rPr>
          <w:rFonts w:ascii="Times New Roman" w:hAnsi="Times New Roman" w:cs="Times New Roman"/>
          <w:sz w:val="28"/>
          <w:szCs w:val="28"/>
          <w:lang w:val="uk-UA"/>
        </w:rPr>
        <w:t xml:space="preserve"> та </w:t>
      </w:r>
      <w:r w:rsidRPr="006E32C3">
        <w:rPr>
          <w:rFonts w:ascii="Times New Roman" w:hAnsi="Times New Roman" w:cs="Times New Roman"/>
          <w:sz w:val="28"/>
          <w:szCs w:val="28"/>
          <w:lang w:val="uk-UA"/>
        </w:rPr>
        <w:t>розмір зар</w:t>
      </w:r>
      <w:r>
        <w:rPr>
          <w:rFonts w:ascii="Times New Roman" w:hAnsi="Times New Roman" w:cs="Times New Roman"/>
          <w:sz w:val="28"/>
          <w:szCs w:val="28"/>
          <w:lang w:val="uk-UA"/>
        </w:rPr>
        <w:t xml:space="preserve">обітної </w:t>
      </w:r>
      <w:r w:rsidRPr="006E32C3">
        <w:rPr>
          <w:rFonts w:ascii="Times New Roman" w:hAnsi="Times New Roman" w:cs="Times New Roman"/>
          <w:sz w:val="28"/>
          <w:szCs w:val="28"/>
          <w:lang w:val="uk-UA"/>
        </w:rPr>
        <w:t>плати.</w:t>
      </w:r>
      <w:r>
        <w:rPr>
          <w:rFonts w:ascii="Times New Roman" w:hAnsi="Times New Roman" w:cs="Times New Roman"/>
          <w:sz w:val="28"/>
          <w:szCs w:val="28"/>
          <w:lang w:val="uk-UA"/>
        </w:rPr>
        <w:t xml:space="preserve"> </w:t>
      </w:r>
      <w:r w:rsidRPr="00445952">
        <w:rPr>
          <w:rFonts w:ascii="Times New Roman" w:hAnsi="Times New Roman" w:cs="Times New Roman"/>
          <w:sz w:val="28"/>
          <w:szCs w:val="28"/>
          <w:lang w:val="uk-UA"/>
        </w:rPr>
        <w:t>Крім того, для отримання такого дозволу на перебування і працевлаштування ще потрібно мати запрошення від роботодавця. Пріоритет буде надаватися насамперед висококваліфікованим працівникам</w:t>
      </w:r>
      <w:r>
        <w:rPr>
          <w:rFonts w:ascii="Times New Roman" w:hAnsi="Times New Roman" w:cs="Times New Roman"/>
          <w:sz w:val="28"/>
          <w:szCs w:val="28"/>
          <w:lang w:val="uk-UA"/>
        </w:rPr>
        <w:t xml:space="preserve"> </w:t>
      </w:r>
      <w:r w:rsidRPr="00BD0D8E">
        <w:rPr>
          <w:rFonts w:ascii="Times New Roman" w:hAnsi="Times New Roman" w:cs="Times New Roman"/>
          <w:sz w:val="28"/>
          <w:szCs w:val="28"/>
          <w:lang w:val="uk-UA"/>
        </w:rPr>
        <w:t>[</w:t>
      </w:r>
      <w:r w:rsidR="00784E69">
        <w:rPr>
          <w:rFonts w:ascii="Times New Roman" w:hAnsi="Times New Roman" w:cs="Times New Roman"/>
          <w:sz w:val="28"/>
          <w:szCs w:val="28"/>
          <w:lang w:val="uk-UA"/>
        </w:rPr>
        <w:t>57</w:t>
      </w:r>
      <w:r w:rsidRPr="00BD0D8E">
        <w:rPr>
          <w:rFonts w:ascii="Times New Roman" w:hAnsi="Times New Roman" w:cs="Times New Roman"/>
          <w:sz w:val="28"/>
          <w:szCs w:val="28"/>
          <w:lang w:val="uk-UA"/>
        </w:rPr>
        <w:t>]</w:t>
      </w:r>
      <w:r>
        <w:rPr>
          <w:rFonts w:ascii="Times New Roman" w:hAnsi="Times New Roman" w:cs="Times New Roman"/>
          <w:sz w:val="28"/>
          <w:szCs w:val="28"/>
          <w:lang w:val="uk-UA"/>
        </w:rPr>
        <w:t>.</w:t>
      </w:r>
    </w:p>
    <w:p w:rsidR="000E1F2F" w:rsidRPr="00445952" w:rsidRDefault="00454DA7" w:rsidP="000E1F2F">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Тож, н</w:t>
      </w:r>
      <w:r w:rsidR="000E1F2F">
        <w:rPr>
          <w:rFonts w:ascii="Times New Roman" w:hAnsi="Times New Roman" w:cs="Times New Roman"/>
          <w:sz w:val="28"/>
          <w:szCs w:val="28"/>
          <w:lang w:val="uk-UA"/>
        </w:rPr>
        <w:t xml:space="preserve">езважаючи на зниження рівня зайнятості трудових мігрантів у 2020 році внаслідок поширення пандемії </w:t>
      </w:r>
      <w:r w:rsidR="000E1F2F">
        <w:rPr>
          <w:rFonts w:ascii="Times New Roman" w:hAnsi="Times New Roman" w:cs="Times New Roman"/>
          <w:sz w:val="28"/>
          <w:szCs w:val="28"/>
          <w:lang w:val="en-US"/>
        </w:rPr>
        <w:t>COVID</w:t>
      </w:r>
      <w:r w:rsidR="000E1F2F" w:rsidRPr="00445952">
        <w:rPr>
          <w:rFonts w:ascii="Times New Roman" w:hAnsi="Times New Roman" w:cs="Times New Roman"/>
          <w:sz w:val="28"/>
          <w:szCs w:val="28"/>
          <w:lang w:val="uk-UA"/>
        </w:rPr>
        <w:t>-19</w:t>
      </w:r>
      <w:r w:rsidR="000E1F2F">
        <w:rPr>
          <w:rFonts w:ascii="Times New Roman" w:hAnsi="Times New Roman" w:cs="Times New Roman"/>
          <w:sz w:val="28"/>
          <w:szCs w:val="28"/>
          <w:lang w:val="uk-UA"/>
        </w:rPr>
        <w:t>, зміни у міграційних політиках декількох країн світу можуть викликати появу нових хвиль міжнародної трудової міграції.</w:t>
      </w:r>
    </w:p>
    <w:p w:rsidR="002E6FE9" w:rsidRDefault="0062547D" w:rsidP="005039F7">
      <w:pPr>
        <w:pStyle w:val="af0"/>
        <w:spacing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 xml:space="preserve">З точки зору огляду актуальної ситуації на глобальному ринку праці, варто зазначити, що наразі йде процес її відновлення, проте повільними темпами. На думку експертів МОП, повернутися до показників, що спостерігалися до поширення пандемії, вдасться лише до 2023 року. </w:t>
      </w:r>
    </w:p>
    <w:p w:rsidR="005039F7" w:rsidRDefault="0062547D" w:rsidP="00E16A66">
      <w:pPr>
        <w:pStyle w:val="af0"/>
        <w:spacing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Очікується різке збільшення обсягів безробітного населення у світі у 2022 році на 9,6% порівняно з зафіксованою їх кількістю у 2019 році. Так, на думку експертів число безробітних осіб у 2022 році досягне позначки у 205 млн., а глобальний рівень безробіття буде на рівні 5,7%. Останній раз такий показник спостерігався у 2013 році як результат світової економічної кризи.</w:t>
      </w:r>
    </w:p>
    <w:p w:rsidR="00A064FF" w:rsidRDefault="00E16A66" w:rsidP="00E16A66">
      <w:pPr>
        <w:pStyle w:val="af0"/>
        <w:spacing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 xml:space="preserve">Внаслідок того, що мільйони осіб по всьому світу залишилися без роботи та, відповідно, засобів для існування та соціального захисту, негативний вплив на економіки країн-експотерів робочої сили відчувався досить помітно. Так, протягом останнього року </w:t>
      </w:r>
      <w:r w:rsidRPr="00E16A66">
        <w:rPr>
          <w:rFonts w:ascii="Times New Roman" w:hAnsi="Times New Roman" w:cs="Times New Roman"/>
          <w:noProof/>
          <w:sz w:val="28"/>
          <w:szCs w:val="28"/>
        </w:rPr>
        <w:t>грошові перекази до</w:t>
      </w:r>
      <w:r>
        <w:rPr>
          <w:rFonts w:ascii="Times New Roman" w:hAnsi="Times New Roman" w:cs="Times New Roman"/>
          <w:noProof/>
          <w:sz w:val="28"/>
          <w:szCs w:val="28"/>
        </w:rPr>
        <w:t xml:space="preserve"> Литви скоротилися на 39,4%, у</w:t>
      </w:r>
      <w:r w:rsidRPr="00E16A66">
        <w:rPr>
          <w:rFonts w:ascii="Times New Roman" w:hAnsi="Times New Roman" w:cs="Times New Roman"/>
          <w:noProof/>
          <w:sz w:val="28"/>
          <w:szCs w:val="28"/>
        </w:rPr>
        <w:t xml:space="preserve"> Білорусі </w:t>
      </w:r>
      <w:r>
        <w:rPr>
          <w:rFonts w:ascii="Times New Roman" w:hAnsi="Times New Roman" w:cs="Times New Roman"/>
          <w:noProof/>
          <w:sz w:val="28"/>
          <w:szCs w:val="28"/>
        </w:rPr>
        <w:t>також спостерігалося зниження цього показника на</w:t>
      </w:r>
      <w:r w:rsidRPr="00E16A66">
        <w:rPr>
          <w:rFonts w:ascii="Times New Roman" w:hAnsi="Times New Roman" w:cs="Times New Roman"/>
          <w:noProof/>
          <w:sz w:val="28"/>
          <w:szCs w:val="28"/>
        </w:rPr>
        <w:t xml:space="preserve"> 29,4</w:t>
      </w:r>
      <w:r>
        <w:rPr>
          <w:rFonts w:ascii="Times New Roman" w:hAnsi="Times New Roman" w:cs="Times New Roman"/>
          <w:noProof/>
          <w:sz w:val="28"/>
          <w:szCs w:val="28"/>
        </w:rPr>
        <w:t>%</w:t>
      </w:r>
      <w:r w:rsidRPr="00E16A66">
        <w:rPr>
          <w:rFonts w:ascii="Times New Roman" w:hAnsi="Times New Roman" w:cs="Times New Roman"/>
          <w:noProof/>
          <w:sz w:val="28"/>
          <w:szCs w:val="28"/>
        </w:rPr>
        <w:t>, в Узбекистані – на 18,2</w:t>
      </w:r>
      <w:r>
        <w:rPr>
          <w:rFonts w:ascii="Times New Roman" w:hAnsi="Times New Roman" w:cs="Times New Roman"/>
          <w:noProof/>
          <w:sz w:val="28"/>
          <w:szCs w:val="28"/>
        </w:rPr>
        <w:t>%, у Вірменії – на 13,2%, у Киргизстані – на 8,7%</w:t>
      </w:r>
      <w:r w:rsidRPr="00E16A66">
        <w:rPr>
          <w:rFonts w:ascii="Times New Roman" w:hAnsi="Times New Roman" w:cs="Times New Roman"/>
          <w:noProof/>
          <w:sz w:val="28"/>
          <w:szCs w:val="28"/>
        </w:rPr>
        <w:t>.</w:t>
      </w:r>
      <w:r>
        <w:rPr>
          <w:rFonts w:ascii="Times New Roman" w:hAnsi="Times New Roman" w:cs="Times New Roman"/>
          <w:noProof/>
          <w:sz w:val="28"/>
          <w:szCs w:val="28"/>
        </w:rPr>
        <w:t xml:space="preserve"> </w:t>
      </w:r>
    </w:p>
    <w:p w:rsidR="00E16A66" w:rsidRDefault="00A064FF" w:rsidP="00E16A66">
      <w:pPr>
        <w:pStyle w:val="af0"/>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rPr>
        <w:t>Варто зазначити</w:t>
      </w:r>
      <w:r w:rsidR="00E16A66">
        <w:rPr>
          <w:rFonts w:ascii="Times New Roman" w:hAnsi="Times New Roman" w:cs="Times New Roman"/>
          <w:noProof/>
          <w:sz w:val="28"/>
          <w:szCs w:val="28"/>
        </w:rPr>
        <w:t>,</w:t>
      </w:r>
      <w:r>
        <w:rPr>
          <w:rFonts w:ascii="Times New Roman" w:hAnsi="Times New Roman" w:cs="Times New Roman"/>
          <w:noProof/>
          <w:sz w:val="28"/>
          <w:szCs w:val="28"/>
        </w:rPr>
        <w:t xml:space="preserve"> що,</w:t>
      </w:r>
      <w:r w:rsidR="00E16A66">
        <w:rPr>
          <w:rFonts w:ascii="Times New Roman" w:hAnsi="Times New Roman" w:cs="Times New Roman"/>
          <w:noProof/>
          <w:sz w:val="28"/>
          <w:szCs w:val="28"/>
        </w:rPr>
        <w:t xml:space="preserve"> наприклад, </w:t>
      </w:r>
      <w:r w:rsidR="00E16A66" w:rsidRPr="00E16A66">
        <w:rPr>
          <w:rFonts w:ascii="Times New Roman" w:hAnsi="Times New Roman" w:cs="Times New Roman"/>
          <w:noProof/>
          <w:sz w:val="28"/>
          <w:szCs w:val="28"/>
        </w:rPr>
        <w:t>у</w:t>
      </w:r>
      <w:r w:rsidR="00E16A66">
        <w:rPr>
          <w:rFonts w:ascii="Times New Roman" w:hAnsi="Times New Roman" w:cs="Times New Roman"/>
          <w:noProof/>
          <w:sz w:val="28"/>
          <w:szCs w:val="28"/>
        </w:rPr>
        <w:t xml:space="preserve"> Киргизстані грошові перекази складають це майже 30%</w:t>
      </w:r>
      <w:r w:rsidR="00E16A66" w:rsidRPr="00E16A66">
        <w:rPr>
          <w:rFonts w:ascii="Times New Roman" w:hAnsi="Times New Roman" w:cs="Times New Roman"/>
          <w:noProof/>
          <w:sz w:val="28"/>
          <w:szCs w:val="28"/>
        </w:rPr>
        <w:t xml:space="preserve"> ВВП, а Узбекистані – 12 відсотків.</w:t>
      </w:r>
      <w:r w:rsidRPr="00A064FF">
        <w:rPr>
          <w:rFonts w:ascii="Times New Roman" w:hAnsi="Times New Roman" w:cs="Times New Roman"/>
          <w:noProof/>
          <w:sz w:val="28"/>
          <w:szCs w:val="28"/>
        </w:rPr>
        <w:t xml:space="preserve"> </w:t>
      </w:r>
      <w:r>
        <w:rPr>
          <w:rFonts w:ascii="Times New Roman" w:hAnsi="Times New Roman" w:cs="Times New Roman"/>
          <w:noProof/>
          <w:sz w:val="28"/>
          <w:szCs w:val="28"/>
        </w:rPr>
        <w:t xml:space="preserve">Тож саме в країнах Центральної Азія, у яких грошові перекази мають найбльший вплив на економіку, спостерігатиметься найскладніша ситуація </w:t>
      </w:r>
      <w:r w:rsidRPr="00BD0D8E">
        <w:rPr>
          <w:rFonts w:ascii="Times New Roman" w:hAnsi="Times New Roman" w:cs="Times New Roman"/>
          <w:sz w:val="28"/>
          <w:szCs w:val="28"/>
        </w:rPr>
        <w:t>[</w:t>
      </w:r>
      <w:r>
        <w:rPr>
          <w:rFonts w:ascii="Times New Roman" w:hAnsi="Times New Roman" w:cs="Times New Roman"/>
          <w:sz w:val="28"/>
          <w:szCs w:val="28"/>
        </w:rPr>
        <w:t>58</w:t>
      </w:r>
      <w:r w:rsidRPr="00BD0D8E">
        <w:rPr>
          <w:rFonts w:ascii="Times New Roman" w:hAnsi="Times New Roman" w:cs="Times New Roman"/>
          <w:sz w:val="28"/>
          <w:szCs w:val="28"/>
        </w:rPr>
        <w:t>]</w:t>
      </w:r>
      <w:r>
        <w:rPr>
          <w:rFonts w:ascii="Times New Roman" w:hAnsi="Times New Roman" w:cs="Times New Roman"/>
          <w:sz w:val="28"/>
          <w:szCs w:val="28"/>
        </w:rPr>
        <w:t>.</w:t>
      </w:r>
    </w:p>
    <w:p w:rsidR="00A064FF" w:rsidRDefault="00A064FF" w:rsidP="00E16A66">
      <w:pPr>
        <w:pStyle w:val="af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Експерти МОП прогнозують певне зростання рівня зайнятості у 2021 та 2022 рр., що більшою мірою можливе за рахунок сприятливої епідеміологічної ситуації та швидких темпів вакцинації. Очікується також зростання нерівності на глобальному ринку праці, адже серед осіб, які втратили роботу внаслідок карантинних обмежень, більшість складають саме жінки </w:t>
      </w:r>
      <w:r w:rsidRPr="00BD0D8E">
        <w:rPr>
          <w:rFonts w:ascii="Times New Roman" w:hAnsi="Times New Roman" w:cs="Times New Roman"/>
          <w:sz w:val="28"/>
          <w:szCs w:val="28"/>
        </w:rPr>
        <w:t>[</w:t>
      </w:r>
      <w:r>
        <w:rPr>
          <w:rFonts w:ascii="Times New Roman" w:hAnsi="Times New Roman" w:cs="Times New Roman"/>
          <w:sz w:val="28"/>
          <w:szCs w:val="28"/>
        </w:rPr>
        <w:t>59</w:t>
      </w:r>
      <w:r w:rsidRPr="00BD0D8E">
        <w:rPr>
          <w:rFonts w:ascii="Times New Roman" w:hAnsi="Times New Roman" w:cs="Times New Roman"/>
          <w:sz w:val="28"/>
          <w:szCs w:val="28"/>
        </w:rPr>
        <w:t>]</w:t>
      </w:r>
      <w:r>
        <w:rPr>
          <w:rFonts w:ascii="Times New Roman" w:hAnsi="Times New Roman" w:cs="Times New Roman"/>
          <w:sz w:val="28"/>
          <w:szCs w:val="28"/>
        </w:rPr>
        <w:t>.</w:t>
      </w:r>
    </w:p>
    <w:p w:rsidR="00A064FF" w:rsidRDefault="00A064FF" w:rsidP="00E16A66">
      <w:pPr>
        <w:pStyle w:val="af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За висновками експертів Всесвітнього економічного форуму</w:t>
      </w:r>
      <w:r w:rsidR="00B548EE">
        <w:rPr>
          <w:rFonts w:ascii="Times New Roman" w:hAnsi="Times New Roman" w:cs="Times New Roman"/>
          <w:sz w:val="28"/>
          <w:szCs w:val="28"/>
        </w:rPr>
        <w:t xml:space="preserve"> протягом наступних 5 років глобальний ринок праці розвиватиметься в умовах наступних тенденцій</w:t>
      </w:r>
      <w:r w:rsidR="001718DB">
        <w:rPr>
          <w:rFonts w:ascii="Times New Roman" w:hAnsi="Times New Roman" w:cs="Times New Roman"/>
          <w:sz w:val="28"/>
          <w:szCs w:val="28"/>
        </w:rPr>
        <w:t xml:space="preserve"> </w:t>
      </w:r>
      <w:r w:rsidR="001718DB" w:rsidRPr="00BD0D8E">
        <w:rPr>
          <w:rFonts w:ascii="Times New Roman" w:hAnsi="Times New Roman" w:cs="Times New Roman"/>
          <w:sz w:val="28"/>
          <w:szCs w:val="28"/>
        </w:rPr>
        <w:t>[</w:t>
      </w:r>
      <w:r w:rsidR="001718DB">
        <w:rPr>
          <w:rFonts w:ascii="Times New Roman" w:hAnsi="Times New Roman" w:cs="Times New Roman"/>
          <w:sz w:val="28"/>
          <w:szCs w:val="28"/>
        </w:rPr>
        <w:t>60</w:t>
      </w:r>
      <w:r w:rsidR="001718DB" w:rsidRPr="00BD0D8E">
        <w:rPr>
          <w:rFonts w:ascii="Times New Roman" w:hAnsi="Times New Roman" w:cs="Times New Roman"/>
          <w:sz w:val="28"/>
          <w:szCs w:val="28"/>
        </w:rPr>
        <w:t>]</w:t>
      </w:r>
      <w:r w:rsidR="00B548EE">
        <w:rPr>
          <w:rFonts w:ascii="Times New Roman" w:hAnsi="Times New Roman" w:cs="Times New Roman"/>
          <w:sz w:val="28"/>
          <w:szCs w:val="28"/>
        </w:rPr>
        <w:t xml:space="preserve">: </w:t>
      </w:r>
    </w:p>
    <w:p w:rsidR="00B548EE" w:rsidRDefault="00B548EE" w:rsidP="00B548EE">
      <w:pPr>
        <w:pStyle w:val="af0"/>
        <w:numPr>
          <w:ilvl w:val="0"/>
          <w:numId w:val="22"/>
        </w:numPr>
        <w:spacing w:line="360" w:lineRule="auto"/>
        <w:ind w:left="0" w:firstLine="708"/>
        <w:jc w:val="both"/>
        <w:rPr>
          <w:rFonts w:ascii="Times New Roman" w:hAnsi="Times New Roman" w:cs="Times New Roman"/>
          <w:noProof/>
          <w:sz w:val="28"/>
          <w:szCs w:val="28"/>
        </w:rPr>
      </w:pPr>
      <w:r>
        <w:rPr>
          <w:rFonts w:ascii="Times New Roman" w:hAnsi="Times New Roman" w:cs="Times New Roman"/>
          <w:sz w:val="28"/>
          <w:szCs w:val="28"/>
        </w:rPr>
        <w:t xml:space="preserve">автоматизація виробництва: під час пандемії темпи її розвитку значно збільшились, тож, як наслідок, очікується, що близько 85 </w:t>
      </w:r>
      <w:proofErr w:type="spellStart"/>
      <w:r>
        <w:rPr>
          <w:rFonts w:ascii="Times New Roman" w:hAnsi="Times New Roman" w:cs="Times New Roman"/>
          <w:sz w:val="28"/>
          <w:szCs w:val="28"/>
        </w:rPr>
        <w:t>млн</w:t>
      </w:r>
      <w:proofErr w:type="spellEnd"/>
      <w:r>
        <w:rPr>
          <w:rFonts w:ascii="Times New Roman" w:hAnsi="Times New Roman" w:cs="Times New Roman"/>
          <w:sz w:val="28"/>
          <w:szCs w:val="28"/>
        </w:rPr>
        <w:t xml:space="preserve"> осіб залишаться без роботи, а у 2025 році робота буде розподілена порівну між людьми та машинами;</w:t>
      </w:r>
    </w:p>
    <w:p w:rsidR="00B548EE" w:rsidRDefault="00B548EE" w:rsidP="00B548EE">
      <w:pPr>
        <w:pStyle w:val="af0"/>
        <w:numPr>
          <w:ilvl w:val="0"/>
          <w:numId w:val="22"/>
        </w:numPr>
        <w:spacing w:line="360" w:lineRule="auto"/>
        <w:ind w:left="0" w:firstLine="708"/>
        <w:jc w:val="both"/>
        <w:rPr>
          <w:rFonts w:ascii="Times New Roman" w:hAnsi="Times New Roman" w:cs="Times New Roman"/>
          <w:noProof/>
          <w:sz w:val="28"/>
          <w:szCs w:val="28"/>
        </w:rPr>
      </w:pPr>
      <w:r>
        <w:rPr>
          <w:rFonts w:ascii="Times New Roman" w:hAnsi="Times New Roman" w:cs="Times New Roman"/>
          <w:sz w:val="28"/>
          <w:szCs w:val="28"/>
        </w:rPr>
        <w:t xml:space="preserve">«революція роботів»: внаслідок поширення цього явища очікується створення близько 97 </w:t>
      </w:r>
      <w:proofErr w:type="spellStart"/>
      <w:r>
        <w:rPr>
          <w:rFonts w:ascii="Times New Roman" w:hAnsi="Times New Roman" w:cs="Times New Roman"/>
          <w:sz w:val="28"/>
          <w:szCs w:val="28"/>
        </w:rPr>
        <w:t>млн</w:t>
      </w:r>
      <w:proofErr w:type="spellEnd"/>
      <w:r>
        <w:rPr>
          <w:rFonts w:ascii="Times New Roman" w:hAnsi="Times New Roman" w:cs="Times New Roman"/>
          <w:sz w:val="28"/>
          <w:szCs w:val="28"/>
        </w:rPr>
        <w:t xml:space="preserve"> нових робочих місць, зокрема у сферах: штучного інтелекту, «зеленої» економіки, послуг та продажу, маркетингу та інженерії;</w:t>
      </w:r>
    </w:p>
    <w:p w:rsidR="00B548EE" w:rsidRDefault="00B548EE" w:rsidP="00B548EE">
      <w:pPr>
        <w:pStyle w:val="af0"/>
        <w:numPr>
          <w:ilvl w:val="0"/>
          <w:numId w:val="22"/>
        </w:numPr>
        <w:spacing w:line="360" w:lineRule="auto"/>
        <w:ind w:left="0" w:firstLine="708"/>
        <w:jc w:val="both"/>
        <w:rPr>
          <w:rFonts w:ascii="Times New Roman" w:hAnsi="Times New Roman" w:cs="Times New Roman"/>
          <w:noProof/>
          <w:sz w:val="28"/>
          <w:szCs w:val="28"/>
        </w:rPr>
      </w:pPr>
      <w:r>
        <w:rPr>
          <w:rFonts w:ascii="Times New Roman" w:hAnsi="Times New Roman" w:cs="Times New Roman"/>
          <w:sz w:val="28"/>
          <w:szCs w:val="28"/>
        </w:rPr>
        <w:t>аналітичне мислення, креативність та гнучкість – найбільш бажані якості майбутніх працівників;</w:t>
      </w:r>
    </w:p>
    <w:p w:rsidR="00B548EE" w:rsidRDefault="00B548EE" w:rsidP="00B548EE">
      <w:pPr>
        <w:pStyle w:val="af0"/>
        <w:numPr>
          <w:ilvl w:val="0"/>
          <w:numId w:val="22"/>
        </w:numPr>
        <w:spacing w:line="360" w:lineRule="auto"/>
        <w:ind w:left="0" w:firstLine="708"/>
        <w:jc w:val="both"/>
        <w:rPr>
          <w:rFonts w:ascii="Times New Roman" w:hAnsi="Times New Roman" w:cs="Times New Roman"/>
          <w:noProof/>
          <w:sz w:val="28"/>
          <w:szCs w:val="28"/>
        </w:rPr>
      </w:pPr>
      <w:r>
        <w:rPr>
          <w:rFonts w:ascii="Times New Roman" w:hAnsi="Times New Roman" w:cs="Times New Roman"/>
          <w:sz w:val="28"/>
          <w:szCs w:val="28"/>
        </w:rPr>
        <w:t xml:space="preserve">перепідготовка кадрів: вважається, що майже </w:t>
      </w:r>
      <w:r w:rsidR="001718DB">
        <w:rPr>
          <w:rFonts w:ascii="Times New Roman" w:hAnsi="Times New Roman" w:cs="Times New Roman"/>
          <w:sz w:val="28"/>
          <w:szCs w:val="28"/>
        </w:rPr>
        <w:t>для половини</w:t>
      </w:r>
      <w:r>
        <w:rPr>
          <w:rFonts w:ascii="Times New Roman" w:hAnsi="Times New Roman" w:cs="Times New Roman"/>
          <w:sz w:val="28"/>
          <w:szCs w:val="28"/>
        </w:rPr>
        <w:t xml:space="preserve"> всіх працівників світу </w:t>
      </w:r>
      <w:r w:rsidR="001718DB">
        <w:rPr>
          <w:rFonts w:ascii="Times New Roman" w:hAnsi="Times New Roman" w:cs="Times New Roman"/>
          <w:sz w:val="28"/>
          <w:szCs w:val="28"/>
        </w:rPr>
        <w:t>необхідним буде проходження додаткових курсів для підвищення кваліфікації та програм з перепідготовки;</w:t>
      </w:r>
    </w:p>
    <w:p w:rsidR="001718DB" w:rsidRPr="001718DB" w:rsidRDefault="001718DB" w:rsidP="001718DB">
      <w:pPr>
        <w:pStyle w:val="af0"/>
        <w:numPr>
          <w:ilvl w:val="0"/>
          <w:numId w:val="22"/>
        </w:numPr>
        <w:spacing w:line="360" w:lineRule="auto"/>
        <w:ind w:left="0" w:firstLine="708"/>
        <w:jc w:val="both"/>
        <w:rPr>
          <w:rFonts w:ascii="Times New Roman" w:hAnsi="Times New Roman" w:cs="Times New Roman"/>
          <w:noProof/>
          <w:sz w:val="28"/>
          <w:szCs w:val="28"/>
        </w:rPr>
      </w:pPr>
      <w:r>
        <w:rPr>
          <w:rFonts w:ascii="Times New Roman" w:hAnsi="Times New Roman" w:cs="Times New Roman"/>
          <w:noProof/>
          <w:sz w:val="28"/>
          <w:szCs w:val="28"/>
        </w:rPr>
        <w:t>розвиток віддаленої роботи: на думку експертів до 2025 року майже 84% роботодавців переведуть частину своїх працівників на систему віддаленої роботи.</w:t>
      </w:r>
    </w:p>
    <w:p w:rsidR="00E16A66" w:rsidRDefault="00E16A66" w:rsidP="005039F7">
      <w:pPr>
        <w:pStyle w:val="HTML"/>
        <w:shd w:val="clear" w:color="auto" w:fill="FFFFFF"/>
        <w:spacing w:line="360" w:lineRule="auto"/>
        <w:contextualSpacing/>
        <w:jc w:val="both"/>
        <w:rPr>
          <w:rFonts w:ascii="Times New Roman" w:hAnsi="Times New Roman" w:cs="Times New Roman"/>
          <w:color w:val="000000"/>
          <w:sz w:val="28"/>
          <w:szCs w:val="28"/>
          <w:lang w:val="uk-UA"/>
        </w:rPr>
      </w:pPr>
    </w:p>
    <w:p w:rsidR="005039F7" w:rsidRPr="006559FD" w:rsidRDefault="005039F7" w:rsidP="005039F7">
      <w:pPr>
        <w:pStyle w:val="HTML"/>
        <w:shd w:val="clear" w:color="auto" w:fill="FFFFFF"/>
        <w:spacing w:line="360" w:lineRule="auto"/>
        <w:contextualSpacing/>
        <w:jc w:val="both"/>
        <w:rPr>
          <w:rFonts w:ascii="Times New Roman" w:hAnsi="Times New Roman" w:cs="Times New Roman"/>
          <w:color w:val="000000"/>
          <w:sz w:val="28"/>
          <w:szCs w:val="28"/>
          <w:lang w:val="uk-UA"/>
        </w:rPr>
      </w:pPr>
    </w:p>
    <w:p w:rsidR="00C16251" w:rsidRDefault="00C16251" w:rsidP="002F6F19">
      <w:pPr>
        <w:pStyle w:val="HTML"/>
        <w:shd w:val="clear" w:color="auto" w:fill="FFFFFF"/>
        <w:spacing w:line="360" w:lineRule="auto"/>
        <w:ind w:firstLine="709"/>
        <w:contextualSpacing/>
        <w:jc w:val="both"/>
        <w:outlineLvl w:val="0"/>
        <w:rPr>
          <w:rFonts w:ascii="Times New Roman" w:hAnsi="Times New Roman" w:cs="Times New Roman"/>
          <w:color w:val="000000"/>
          <w:sz w:val="28"/>
          <w:szCs w:val="28"/>
          <w:lang w:val="uk-UA"/>
        </w:rPr>
      </w:pPr>
      <w:bookmarkStart w:id="13" w:name="_Toc89094821"/>
      <w:r>
        <w:rPr>
          <w:rFonts w:ascii="Times New Roman" w:hAnsi="Times New Roman" w:cs="Times New Roman"/>
          <w:color w:val="000000"/>
          <w:sz w:val="28"/>
          <w:szCs w:val="28"/>
          <w:lang w:val="uk-UA"/>
        </w:rPr>
        <w:t>3.2 Співробітництво України з країнами ЄС з питань регулювання міжнародної міграції</w:t>
      </w:r>
      <w:bookmarkEnd w:id="13"/>
    </w:p>
    <w:p w:rsidR="00C16251" w:rsidRDefault="00C16251" w:rsidP="00C16251">
      <w:pPr>
        <w:pStyle w:val="HTML"/>
        <w:shd w:val="clear" w:color="auto" w:fill="FFFFFF"/>
        <w:spacing w:line="360" w:lineRule="auto"/>
        <w:ind w:firstLine="709"/>
        <w:contextualSpacing/>
        <w:jc w:val="both"/>
        <w:rPr>
          <w:rFonts w:ascii="Times New Roman" w:hAnsi="Times New Roman" w:cs="Times New Roman"/>
          <w:color w:val="000000"/>
          <w:sz w:val="28"/>
          <w:szCs w:val="28"/>
          <w:lang w:val="uk-UA"/>
        </w:rPr>
      </w:pPr>
    </w:p>
    <w:p w:rsidR="00C16251" w:rsidRDefault="00C16251" w:rsidP="00C16251">
      <w:pPr>
        <w:pStyle w:val="HTML"/>
        <w:shd w:val="clear" w:color="auto" w:fill="FFFFFF"/>
        <w:spacing w:line="360" w:lineRule="auto"/>
        <w:ind w:firstLine="709"/>
        <w:contextualSpacing/>
        <w:jc w:val="both"/>
        <w:rPr>
          <w:rFonts w:ascii="Times New Roman" w:hAnsi="Times New Roman" w:cs="Times New Roman"/>
          <w:color w:val="000000"/>
          <w:sz w:val="28"/>
          <w:szCs w:val="28"/>
          <w:lang w:val="uk-UA"/>
        </w:rPr>
      </w:pPr>
    </w:p>
    <w:p w:rsidR="00D528A5" w:rsidRPr="00EE1E08" w:rsidRDefault="00D528A5" w:rsidP="00D528A5">
      <w:pPr>
        <w:pStyle w:val="af0"/>
        <w:spacing w:line="360" w:lineRule="auto"/>
        <w:ind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Міграційний процес став однією з найбільших проблем 21 століття. Добровільна і вимушена міграція завжди супроводжували розвиток людства, але зараз вони досягли найбільших масштабів.</w:t>
      </w:r>
    </w:p>
    <w:p w:rsidR="00D528A5" w:rsidRPr="00EE1E08" w:rsidRDefault="00D528A5" w:rsidP="00D528A5">
      <w:pPr>
        <w:pStyle w:val="af0"/>
        <w:spacing w:line="360" w:lineRule="auto"/>
        <w:ind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 xml:space="preserve">Імміграція стала невід'ємною частиною життя держави, засобом вирішення економічних і демографічних криз, а також </w:t>
      </w:r>
      <w:r>
        <w:rPr>
          <w:rFonts w:ascii="Times New Roman" w:hAnsi="Times New Roman" w:cs="Times New Roman"/>
          <w:noProof/>
          <w:sz w:val="28"/>
          <w:szCs w:val="28"/>
        </w:rPr>
        <w:t>чинником</w:t>
      </w:r>
      <w:r w:rsidRPr="00EE1E08">
        <w:rPr>
          <w:rFonts w:ascii="Times New Roman" w:hAnsi="Times New Roman" w:cs="Times New Roman"/>
          <w:noProof/>
          <w:sz w:val="28"/>
          <w:szCs w:val="28"/>
        </w:rPr>
        <w:t xml:space="preserve">, що </w:t>
      </w:r>
      <w:r w:rsidRPr="00EE1E08">
        <w:rPr>
          <w:rFonts w:ascii="Times New Roman" w:hAnsi="Times New Roman" w:cs="Times New Roman"/>
          <w:noProof/>
          <w:sz w:val="28"/>
          <w:szCs w:val="28"/>
        </w:rPr>
        <w:lastRenderedPageBreak/>
        <w:t xml:space="preserve">посилює соціальні, релігійні, політичні та етнічні проблеми. На європейському континенті добре простежується характерна для сучасного світу інтенсифікація міжнародної міграції, яка є наслідком і одним з ключових факторів глобалізації. </w:t>
      </w:r>
    </w:p>
    <w:p w:rsidR="00D528A5" w:rsidRPr="00EE1E08" w:rsidRDefault="00D528A5" w:rsidP="00D528A5">
      <w:pPr>
        <w:pStyle w:val="af0"/>
        <w:spacing w:line="360" w:lineRule="auto"/>
        <w:ind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Інтенсивний імміграційний рух, що спостерігається останнім часом в Європі, змусив ЄС розробити нову імміграційну політику, яка може ефективно вирішувати проблеми в цій галузі. Це питання важливе для України в контексті процесу європейської інтеграції, оскільки інтеграція України в європейський простір сьогодні є пріоритетною і визначає вектор внутрішньої і зовнішньої політики української держави.</w:t>
      </w:r>
    </w:p>
    <w:p w:rsidR="00467FC5" w:rsidRDefault="00D528A5" w:rsidP="00D528A5">
      <w:pPr>
        <w:pStyle w:val="af0"/>
        <w:spacing w:line="360" w:lineRule="auto"/>
        <w:ind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 xml:space="preserve">Україна, як європейська нація, яка поділяє основні </w:t>
      </w:r>
      <w:r w:rsidR="00467FC5">
        <w:rPr>
          <w:rFonts w:ascii="Times New Roman" w:hAnsi="Times New Roman" w:cs="Times New Roman"/>
          <w:noProof/>
          <w:sz w:val="28"/>
          <w:szCs w:val="28"/>
        </w:rPr>
        <w:t>її</w:t>
      </w:r>
      <w:r w:rsidRPr="00EE1E08">
        <w:rPr>
          <w:rFonts w:ascii="Times New Roman" w:hAnsi="Times New Roman" w:cs="Times New Roman"/>
          <w:noProof/>
          <w:sz w:val="28"/>
          <w:szCs w:val="28"/>
        </w:rPr>
        <w:t xml:space="preserve"> цінності і розвивається як невід'ємна частина європейської цивілізації, зацікавлена в максимальному наближенні законодавства до стандартів ЄС і зміцнює практичне співробітництво між державними органами та</w:t>
      </w:r>
      <w:r w:rsidR="00467FC5">
        <w:rPr>
          <w:rFonts w:ascii="Times New Roman" w:hAnsi="Times New Roman" w:cs="Times New Roman"/>
          <w:noProof/>
          <w:sz w:val="28"/>
          <w:szCs w:val="28"/>
        </w:rPr>
        <w:t xml:space="preserve"> його</w:t>
      </w:r>
      <w:r w:rsidRPr="00EE1E08">
        <w:rPr>
          <w:rFonts w:ascii="Times New Roman" w:hAnsi="Times New Roman" w:cs="Times New Roman"/>
          <w:noProof/>
          <w:sz w:val="28"/>
          <w:szCs w:val="28"/>
        </w:rPr>
        <w:t xml:space="preserve"> інститутами для подолання майбутніх загроз. </w:t>
      </w:r>
    </w:p>
    <w:p w:rsidR="00D528A5" w:rsidRPr="00EE1E08" w:rsidRDefault="00D528A5" w:rsidP="00D528A5">
      <w:pPr>
        <w:pStyle w:val="af0"/>
        <w:spacing w:line="360" w:lineRule="auto"/>
        <w:ind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 xml:space="preserve">Потік мігрантів з нашої країни в ЄС настільки великий, що плідна співпраця </w:t>
      </w:r>
      <w:r w:rsidR="00467FC5">
        <w:rPr>
          <w:rFonts w:ascii="Times New Roman" w:hAnsi="Times New Roman" w:cs="Times New Roman"/>
          <w:noProof/>
          <w:sz w:val="28"/>
          <w:szCs w:val="28"/>
        </w:rPr>
        <w:t xml:space="preserve">з Європейським Союзом </w:t>
      </w:r>
      <w:r w:rsidRPr="00EE1E08">
        <w:rPr>
          <w:rFonts w:ascii="Times New Roman" w:hAnsi="Times New Roman" w:cs="Times New Roman"/>
          <w:noProof/>
          <w:sz w:val="28"/>
          <w:szCs w:val="28"/>
        </w:rPr>
        <w:t>полягає в забезпеченні безпеки на кордоні та приєднанні України до спільних європейських цінностей.</w:t>
      </w:r>
    </w:p>
    <w:p w:rsidR="00D528A5" w:rsidRPr="00EE1E08" w:rsidRDefault="00D528A5" w:rsidP="00D528A5">
      <w:pPr>
        <w:pStyle w:val="af0"/>
        <w:spacing w:line="360" w:lineRule="auto"/>
        <w:ind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 xml:space="preserve">Співпраця між нашою </w:t>
      </w:r>
      <w:r w:rsidR="00467FC5">
        <w:rPr>
          <w:rFonts w:ascii="Times New Roman" w:hAnsi="Times New Roman" w:cs="Times New Roman"/>
          <w:noProof/>
          <w:sz w:val="28"/>
          <w:szCs w:val="28"/>
        </w:rPr>
        <w:t>державою та</w:t>
      </w:r>
      <w:r w:rsidRPr="00EE1E08">
        <w:rPr>
          <w:rFonts w:ascii="Times New Roman" w:hAnsi="Times New Roman" w:cs="Times New Roman"/>
          <w:noProof/>
          <w:sz w:val="28"/>
          <w:szCs w:val="28"/>
        </w:rPr>
        <w:t xml:space="preserve"> ЄС в області своб</w:t>
      </w:r>
      <w:r w:rsidR="00467FC5">
        <w:rPr>
          <w:rFonts w:ascii="Times New Roman" w:hAnsi="Times New Roman" w:cs="Times New Roman"/>
          <w:noProof/>
          <w:sz w:val="28"/>
          <w:szCs w:val="28"/>
        </w:rPr>
        <w:t>оди, безпеки і правосуддя почала</w:t>
      </w:r>
      <w:r w:rsidRPr="00EE1E08">
        <w:rPr>
          <w:rFonts w:ascii="Times New Roman" w:hAnsi="Times New Roman" w:cs="Times New Roman"/>
          <w:noProof/>
          <w:sz w:val="28"/>
          <w:szCs w:val="28"/>
        </w:rPr>
        <w:t xml:space="preserve">ся в середині 1990-х років і </w:t>
      </w:r>
      <w:r w:rsidR="00467FC5">
        <w:rPr>
          <w:rFonts w:ascii="Times New Roman" w:hAnsi="Times New Roman" w:cs="Times New Roman"/>
          <w:noProof/>
          <w:sz w:val="28"/>
          <w:szCs w:val="28"/>
        </w:rPr>
        <w:t>продовжує</w:t>
      </w:r>
      <w:r w:rsidRPr="00EE1E08">
        <w:rPr>
          <w:rFonts w:ascii="Times New Roman" w:hAnsi="Times New Roman" w:cs="Times New Roman"/>
          <w:noProof/>
          <w:sz w:val="28"/>
          <w:szCs w:val="28"/>
        </w:rPr>
        <w:t xml:space="preserve"> розвиватися в двох ключових областях.</w:t>
      </w:r>
    </w:p>
    <w:p w:rsidR="00D528A5" w:rsidRDefault="00D528A5" w:rsidP="00D528A5">
      <w:pPr>
        <w:pStyle w:val="af0"/>
        <w:spacing w:line="360" w:lineRule="auto"/>
        <w:ind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П</w:t>
      </w:r>
      <w:r w:rsidR="009A469A">
        <w:rPr>
          <w:rFonts w:ascii="Times New Roman" w:hAnsi="Times New Roman" w:cs="Times New Roman"/>
          <w:noProof/>
          <w:sz w:val="28"/>
          <w:szCs w:val="28"/>
        </w:rPr>
        <w:t>о-перше, Україна підписала угоди</w:t>
      </w:r>
      <w:r w:rsidRPr="00EE1E08">
        <w:rPr>
          <w:rFonts w:ascii="Times New Roman" w:hAnsi="Times New Roman" w:cs="Times New Roman"/>
          <w:noProof/>
          <w:sz w:val="28"/>
          <w:szCs w:val="28"/>
        </w:rPr>
        <w:t xml:space="preserve"> з країнами ЄС про соціальний захист та працевлаштування укра</w:t>
      </w:r>
      <w:r w:rsidR="009A469A">
        <w:rPr>
          <w:rFonts w:ascii="Times New Roman" w:hAnsi="Times New Roman" w:cs="Times New Roman"/>
          <w:noProof/>
          <w:sz w:val="28"/>
          <w:szCs w:val="28"/>
        </w:rPr>
        <w:t>їнських трудових мігрантів закордоном</w:t>
      </w:r>
      <w:r w:rsidRPr="00EE1E08">
        <w:rPr>
          <w:rFonts w:ascii="Times New Roman" w:hAnsi="Times New Roman" w:cs="Times New Roman"/>
          <w:noProof/>
          <w:sz w:val="28"/>
          <w:szCs w:val="28"/>
        </w:rPr>
        <w:t>.</w:t>
      </w:r>
      <w:r w:rsidR="009A469A">
        <w:rPr>
          <w:rFonts w:ascii="Times New Roman" w:hAnsi="Times New Roman" w:cs="Times New Roman"/>
          <w:noProof/>
          <w:sz w:val="28"/>
          <w:szCs w:val="28"/>
        </w:rPr>
        <w:t xml:space="preserve"> Протягом</w:t>
      </w:r>
      <w:r w:rsidR="009A469A" w:rsidRPr="009A469A">
        <w:rPr>
          <w:rFonts w:ascii="Times New Roman" w:hAnsi="Times New Roman" w:cs="Times New Roman"/>
          <w:noProof/>
          <w:sz w:val="28"/>
          <w:szCs w:val="28"/>
        </w:rPr>
        <w:t xml:space="preserve"> 1993–1996 рр. було підписано угоди </w:t>
      </w:r>
      <w:r w:rsidR="009A469A">
        <w:rPr>
          <w:rFonts w:ascii="Times New Roman" w:hAnsi="Times New Roman" w:cs="Times New Roman"/>
          <w:noProof/>
          <w:sz w:val="28"/>
          <w:szCs w:val="28"/>
        </w:rPr>
        <w:t>про працевлаштування з Польщею, Чехією, Словаччиною</w:t>
      </w:r>
      <w:r w:rsidR="009A469A" w:rsidRPr="009A469A">
        <w:rPr>
          <w:rFonts w:ascii="Times New Roman" w:hAnsi="Times New Roman" w:cs="Times New Roman"/>
          <w:noProof/>
          <w:sz w:val="28"/>
          <w:szCs w:val="28"/>
        </w:rPr>
        <w:t xml:space="preserve">, Литвою, </w:t>
      </w:r>
      <w:r w:rsidR="009A469A">
        <w:rPr>
          <w:rFonts w:ascii="Times New Roman" w:hAnsi="Times New Roman" w:cs="Times New Roman"/>
          <w:noProof/>
          <w:sz w:val="28"/>
          <w:szCs w:val="28"/>
        </w:rPr>
        <w:t xml:space="preserve">та </w:t>
      </w:r>
      <w:r w:rsidR="009A469A" w:rsidRPr="009A469A">
        <w:rPr>
          <w:rFonts w:ascii="Times New Roman" w:hAnsi="Times New Roman" w:cs="Times New Roman"/>
          <w:noProof/>
          <w:sz w:val="28"/>
          <w:szCs w:val="28"/>
        </w:rPr>
        <w:t>Латвією.</w:t>
      </w:r>
      <w:r w:rsidR="009A469A">
        <w:rPr>
          <w:rFonts w:ascii="Times New Roman" w:hAnsi="Times New Roman" w:cs="Times New Roman"/>
          <w:noProof/>
          <w:sz w:val="28"/>
          <w:szCs w:val="28"/>
        </w:rPr>
        <w:t xml:space="preserve"> З точки зору змісту ці</w:t>
      </w:r>
      <w:r w:rsidR="009A469A" w:rsidRPr="009A469A">
        <w:rPr>
          <w:rFonts w:ascii="Times New Roman" w:hAnsi="Times New Roman" w:cs="Times New Roman"/>
          <w:noProof/>
          <w:sz w:val="28"/>
          <w:szCs w:val="28"/>
        </w:rPr>
        <w:t xml:space="preserve"> угоди </w:t>
      </w:r>
      <w:r w:rsidR="009A469A">
        <w:rPr>
          <w:rFonts w:ascii="Times New Roman" w:hAnsi="Times New Roman" w:cs="Times New Roman"/>
          <w:noProof/>
          <w:sz w:val="28"/>
          <w:szCs w:val="28"/>
        </w:rPr>
        <w:t>були практично однаковими</w:t>
      </w:r>
      <w:r w:rsidR="009A469A" w:rsidRPr="009A469A">
        <w:rPr>
          <w:rFonts w:ascii="Times New Roman" w:hAnsi="Times New Roman" w:cs="Times New Roman"/>
          <w:noProof/>
          <w:sz w:val="28"/>
          <w:szCs w:val="28"/>
        </w:rPr>
        <w:t xml:space="preserve"> та </w:t>
      </w:r>
      <w:r w:rsidR="009A469A">
        <w:rPr>
          <w:rFonts w:ascii="Times New Roman" w:hAnsi="Times New Roman" w:cs="Times New Roman"/>
          <w:noProof/>
          <w:sz w:val="28"/>
          <w:szCs w:val="28"/>
        </w:rPr>
        <w:t>мали</w:t>
      </w:r>
      <w:r w:rsidR="009A469A" w:rsidRPr="009A469A">
        <w:rPr>
          <w:rFonts w:ascii="Times New Roman" w:hAnsi="Times New Roman" w:cs="Times New Roman"/>
          <w:noProof/>
          <w:sz w:val="28"/>
          <w:szCs w:val="28"/>
        </w:rPr>
        <w:t xml:space="preserve"> </w:t>
      </w:r>
      <w:r w:rsidR="009A469A">
        <w:rPr>
          <w:rFonts w:ascii="Times New Roman" w:hAnsi="Times New Roman" w:cs="Times New Roman"/>
          <w:noProof/>
          <w:sz w:val="28"/>
          <w:szCs w:val="28"/>
        </w:rPr>
        <w:t>здебільшого</w:t>
      </w:r>
      <w:r w:rsidR="009A469A" w:rsidRPr="009A469A">
        <w:rPr>
          <w:rFonts w:ascii="Times New Roman" w:hAnsi="Times New Roman" w:cs="Times New Roman"/>
          <w:noProof/>
          <w:sz w:val="28"/>
          <w:szCs w:val="28"/>
        </w:rPr>
        <w:t xml:space="preserve"> рамковий характер. </w:t>
      </w:r>
      <w:r w:rsidR="009A469A">
        <w:rPr>
          <w:rFonts w:ascii="Times New Roman" w:hAnsi="Times New Roman" w:cs="Times New Roman"/>
          <w:noProof/>
          <w:sz w:val="28"/>
          <w:szCs w:val="28"/>
        </w:rPr>
        <w:t>Вказані угоди більшою мірою передбачали порядок відшкодування збитку, який було заподіяно</w:t>
      </w:r>
      <w:r w:rsidR="009A469A" w:rsidRPr="009A469A">
        <w:rPr>
          <w:rFonts w:ascii="Times New Roman" w:hAnsi="Times New Roman" w:cs="Times New Roman"/>
          <w:noProof/>
          <w:sz w:val="28"/>
          <w:szCs w:val="28"/>
        </w:rPr>
        <w:t xml:space="preserve"> працівнику внаслідок нещасного випадку на виробництві та професійного захворювання, відповідальність за що несе країна, на території якої стався страховий випадок.</w:t>
      </w:r>
    </w:p>
    <w:p w:rsidR="009A469A" w:rsidRPr="00EE1E08" w:rsidRDefault="002909ED" w:rsidP="00D528A5">
      <w:pPr>
        <w:pStyle w:val="af0"/>
        <w:spacing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Угоди з </w:t>
      </w:r>
      <w:r w:rsidRPr="009A469A">
        <w:rPr>
          <w:rFonts w:ascii="Times New Roman" w:hAnsi="Times New Roman" w:cs="Times New Roman"/>
          <w:noProof/>
          <w:sz w:val="28"/>
          <w:szCs w:val="28"/>
        </w:rPr>
        <w:t>Португалією та Лівією</w:t>
      </w:r>
      <w:r w:rsidR="009A469A" w:rsidRPr="009A469A">
        <w:rPr>
          <w:rFonts w:ascii="Times New Roman" w:hAnsi="Times New Roman" w:cs="Times New Roman"/>
          <w:noProof/>
          <w:sz w:val="28"/>
          <w:szCs w:val="28"/>
        </w:rPr>
        <w:t xml:space="preserve">, </w:t>
      </w:r>
      <w:r>
        <w:rPr>
          <w:rFonts w:ascii="Times New Roman" w:hAnsi="Times New Roman" w:cs="Times New Roman"/>
          <w:noProof/>
          <w:sz w:val="28"/>
          <w:szCs w:val="28"/>
        </w:rPr>
        <w:t xml:space="preserve">що були підписані пізніше у 2003 р. характеризувалися більш конкретним змістом. Вони передбачали конкретні </w:t>
      </w:r>
      <w:r w:rsidR="009A469A" w:rsidRPr="009A469A">
        <w:rPr>
          <w:rFonts w:ascii="Times New Roman" w:hAnsi="Times New Roman" w:cs="Times New Roman"/>
          <w:noProof/>
          <w:sz w:val="28"/>
          <w:szCs w:val="28"/>
        </w:rPr>
        <w:t>механізми працевлаштування, умови трудових контрактів, осно</w:t>
      </w:r>
      <w:r>
        <w:rPr>
          <w:rFonts w:ascii="Times New Roman" w:hAnsi="Times New Roman" w:cs="Times New Roman"/>
          <w:noProof/>
          <w:sz w:val="28"/>
          <w:szCs w:val="28"/>
        </w:rPr>
        <w:t>вні вимоги до кандидатів тощо [6</w:t>
      </w:r>
      <w:r w:rsidRPr="00EE1E08">
        <w:rPr>
          <w:rFonts w:ascii="Times New Roman" w:hAnsi="Times New Roman" w:cs="Times New Roman"/>
          <w:noProof/>
          <w:sz w:val="28"/>
          <w:szCs w:val="28"/>
        </w:rPr>
        <w:t>1].</w:t>
      </w:r>
    </w:p>
    <w:p w:rsidR="00D528A5" w:rsidRPr="00EE1E08" w:rsidRDefault="00D528A5" w:rsidP="00D528A5">
      <w:pPr>
        <w:pStyle w:val="af0"/>
        <w:spacing w:line="360" w:lineRule="auto"/>
        <w:ind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По-друге, Європейський союз підтримав Україну у створенні інфраструктури для захисту її кордонів, запобігання нелегальній імміграції та заб</w:t>
      </w:r>
      <w:r>
        <w:rPr>
          <w:rFonts w:ascii="Times New Roman" w:hAnsi="Times New Roman" w:cs="Times New Roman"/>
          <w:noProof/>
          <w:sz w:val="28"/>
          <w:szCs w:val="28"/>
        </w:rPr>
        <w:t>езпечення внутрішньої безпеки [6</w:t>
      </w:r>
      <w:r w:rsidR="002909ED">
        <w:rPr>
          <w:rFonts w:ascii="Times New Roman" w:hAnsi="Times New Roman" w:cs="Times New Roman"/>
          <w:noProof/>
          <w:sz w:val="28"/>
          <w:szCs w:val="28"/>
        </w:rPr>
        <w:t>2</w:t>
      </w:r>
      <w:r w:rsidRPr="00EE1E08">
        <w:rPr>
          <w:rFonts w:ascii="Times New Roman" w:hAnsi="Times New Roman" w:cs="Times New Roman"/>
          <w:noProof/>
          <w:sz w:val="28"/>
          <w:szCs w:val="28"/>
        </w:rPr>
        <w:t>].</w:t>
      </w:r>
    </w:p>
    <w:p w:rsidR="00D528A5" w:rsidRPr="00EE1E08" w:rsidRDefault="00D528A5" w:rsidP="00D528A5">
      <w:pPr>
        <w:pStyle w:val="af0"/>
        <w:spacing w:line="360" w:lineRule="auto"/>
        <w:ind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 xml:space="preserve">Угода про партнерство і співробітництво між Україною і Європейськими Співтовариствами та їх державами-членами (УПС), яка набула чинності в 01.03.1998 році, містила положення, спрямовані в першу чергу на економічне та соціальне співробітництво. Але певні аспекти міграційних питань знайшли своє відображення в ній, зокрема, у ст. 24 зазначено, що країни-члени не повинні проводити дискримінацію українських громадян, які на законних підставах працевлаштовані на їх території. </w:t>
      </w:r>
    </w:p>
    <w:p w:rsidR="00D528A5" w:rsidRPr="00EE1E08" w:rsidRDefault="00D528A5" w:rsidP="00D528A5">
      <w:pPr>
        <w:pStyle w:val="af0"/>
        <w:spacing w:line="360" w:lineRule="auto"/>
        <w:ind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Сторони також домовилися укласти угоду про координацію соціального забезпечення українських працівників, які легально працюють у державах-членах. Вільне пересування робочої сили не було передбачено, але ст. 35 УПС надала українським компаніям, що базуються в ЄС, право наймати працівників з українським громадянством як ключовий персонал. Однак в Угоді наголошувалося, що ці положення не слід розглядати як такі, що дозволяють громадянам України в'їжджати або залишатися в ЄС як акціонери, партнери п</w:t>
      </w:r>
      <w:r w:rsidR="002909ED">
        <w:rPr>
          <w:rFonts w:ascii="Times New Roman" w:hAnsi="Times New Roman" w:cs="Times New Roman"/>
          <w:noProof/>
          <w:sz w:val="28"/>
          <w:szCs w:val="28"/>
        </w:rPr>
        <w:t>о кампанії або постачальники [63</w:t>
      </w:r>
      <w:r w:rsidRPr="00EE1E08">
        <w:rPr>
          <w:rFonts w:ascii="Times New Roman" w:hAnsi="Times New Roman" w:cs="Times New Roman"/>
          <w:noProof/>
          <w:sz w:val="28"/>
          <w:szCs w:val="28"/>
        </w:rPr>
        <w:t>].</w:t>
      </w:r>
    </w:p>
    <w:p w:rsidR="00D528A5" w:rsidRPr="00EE1E08" w:rsidRDefault="00D528A5" w:rsidP="00467FC5">
      <w:pPr>
        <w:pStyle w:val="af0"/>
        <w:spacing w:line="360" w:lineRule="auto"/>
        <w:ind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 xml:space="preserve">Наступним етапом співпраці між Україною та ЄС після розширення Європейського союзу у 2004 році та реалізації Європейської політики сусідства стало затвердження спільного плану дій «Україна </w:t>
      </w:r>
      <w:r w:rsidR="00467FC5">
        <w:rPr>
          <w:rFonts w:ascii="Times New Roman" w:hAnsi="Times New Roman" w:cs="Times New Roman"/>
          <w:noProof/>
          <w:sz w:val="28"/>
          <w:szCs w:val="28"/>
        </w:rPr>
        <w:t>–</w:t>
      </w:r>
      <w:r w:rsidRPr="00EE1E08">
        <w:rPr>
          <w:rFonts w:ascii="Times New Roman" w:hAnsi="Times New Roman" w:cs="Times New Roman"/>
          <w:noProof/>
          <w:sz w:val="28"/>
          <w:szCs w:val="28"/>
        </w:rPr>
        <w:t xml:space="preserve"> Європейський союз» у 2005 році.</w:t>
      </w:r>
    </w:p>
    <w:p w:rsidR="00D528A5" w:rsidRPr="00EE1E08" w:rsidRDefault="00D528A5" w:rsidP="00D528A5">
      <w:pPr>
        <w:pStyle w:val="af0"/>
        <w:spacing w:line="360" w:lineRule="auto"/>
        <w:ind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 xml:space="preserve">У рамках цього плану дій було зазначено, що пріоритетними напрямками двостороннього співробітництва в галузі правосуддя і внутрішніх справ повинні бути повернення і міграція, а також прикордонний </w:t>
      </w:r>
      <w:r w:rsidRPr="00EE1E08">
        <w:rPr>
          <w:rFonts w:ascii="Times New Roman" w:hAnsi="Times New Roman" w:cs="Times New Roman"/>
          <w:noProof/>
          <w:sz w:val="28"/>
          <w:szCs w:val="28"/>
        </w:rPr>
        <w:lastRenderedPageBreak/>
        <w:t>контроль, запобігання відмиванню грошей, торгівля л</w:t>
      </w:r>
      <w:r>
        <w:rPr>
          <w:rFonts w:ascii="Times New Roman" w:hAnsi="Times New Roman" w:cs="Times New Roman"/>
          <w:noProof/>
          <w:sz w:val="28"/>
          <w:szCs w:val="28"/>
        </w:rPr>
        <w:t>ю</w:t>
      </w:r>
      <w:r w:rsidR="002909ED">
        <w:rPr>
          <w:rFonts w:ascii="Times New Roman" w:hAnsi="Times New Roman" w:cs="Times New Roman"/>
          <w:noProof/>
          <w:sz w:val="28"/>
          <w:szCs w:val="28"/>
        </w:rPr>
        <w:t>дьми і наркотичними засобами [64</w:t>
      </w:r>
      <w:r w:rsidRPr="00EE1E08">
        <w:rPr>
          <w:rFonts w:ascii="Times New Roman" w:hAnsi="Times New Roman" w:cs="Times New Roman"/>
          <w:noProof/>
          <w:sz w:val="28"/>
          <w:szCs w:val="28"/>
        </w:rPr>
        <w:t xml:space="preserve">]. </w:t>
      </w:r>
    </w:p>
    <w:p w:rsidR="00D528A5" w:rsidRDefault="00D528A5" w:rsidP="00D528A5">
      <w:pPr>
        <w:pStyle w:val="af0"/>
        <w:spacing w:line="360" w:lineRule="auto"/>
        <w:ind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Останній План дій ЄС-Україна з питань правосуддя, свободи і безпеки був затверджений в 18 червня 2007 р. та складався з п’яти розділів: «Виклики і стратегічні цілі», «Свобода», «Безпека», «Прав</w:t>
      </w:r>
      <w:r>
        <w:rPr>
          <w:rFonts w:ascii="Times New Roman" w:hAnsi="Times New Roman" w:cs="Times New Roman"/>
          <w:noProof/>
          <w:sz w:val="28"/>
          <w:szCs w:val="28"/>
        </w:rPr>
        <w:t xml:space="preserve">осуддя» і «Реалізація», а графік </w:t>
      </w:r>
      <w:r w:rsidRPr="00EE1E08">
        <w:rPr>
          <w:rFonts w:ascii="Times New Roman" w:hAnsi="Times New Roman" w:cs="Times New Roman"/>
          <w:noProof/>
          <w:sz w:val="28"/>
          <w:szCs w:val="28"/>
        </w:rPr>
        <w:t xml:space="preserve">його реалізації було додано до основного документа. </w:t>
      </w:r>
    </w:p>
    <w:p w:rsidR="002D15BD" w:rsidRDefault="00D528A5" w:rsidP="00D528A5">
      <w:pPr>
        <w:pStyle w:val="af0"/>
        <w:spacing w:line="360" w:lineRule="auto"/>
        <w:ind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План дій 2007 року охоплював співпрацю в 15 ключових областях</w:t>
      </w:r>
      <w:r w:rsidR="002D15BD">
        <w:rPr>
          <w:rFonts w:ascii="Times New Roman" w:hAnsi="Times New Roman" w:cs="Times New Roman"/>
          <w:noProof/>
          <w:sz w:val="28"/>
          <w:szCs w:val="28"/>
        </w:rPr>
        <w:t>, серед яких</w:t>
      </w:r>
      <w:r w:rsidRPr="00EE1E08">
        <w:rPr>
          <w:rFonts w:ascii="Times New Roman" w:hAnsi="Times New Roman" w:cs="Times New Roman"/>
          <w:noProof/>
          <w:sz w:val="28"/>
          <w:szCs w:val="28"/>
        </w:rPr>
        <w:t xml:space="preserve">: </w:t>
      </w:r>
    </w:p>
    <w:p w:rsidR="002D15BD" w:rsidRDefault="002D15BD" w:rsidP="002D15BD">
      <w:pPr>
        <w:pStyle w:val="af0"/>
        <w:numPr>
          <w:ilvl w:val="0"/>
          <w:numId w:val="23"/>
        </w:numPr>
        <w:spacing w:line="360" w:lineRule="auto"/>
        <w:ind w:left="0" w:firstLine="708"/>
        <w:jc w:val="both"/>
        <w:rPr>
          <w:rFonts w:ascii="Times New Roman" w:hAnsi="Times New Roman" w:cs="Times New Roman"/>
          <w:noProof/>
          <w:sz w:val="28"/>
          <w:szCs w:val="28"/>
        </w:rPr>
      </w:pPr>
      <w:r>
        <w:rPr>
          <w:rFonts w:ascii="Times New Roman" w:hAnsi="Times New Roman" w:cs="Times New Roman"/>
          <w:noProof/>
          <w:sz w:val="28"/>
          <w:szCs w:val="28"/>
        </w:rPr>
        <w:t xml:space="preserve">співпраця в області свободи, що передбачала: </w:t>
      </w:r>
    </w:p>
    <w:p w:rsidR="002D15BD" w:rsidRDefault="002D15BD" w:rsidP="002D15BD">
      <w:pPr>
        <w:pStyle w:val="af0"/>
        <w:numPr>
          <w:ilvl w:val="0"/>
          <w:numId w:val="24"/>
        </w:numPr>
        <w:spacing w:line="360" w:lineRule="auto"/>
        <w:ind w:left="1701" w:hanging="633"/>
        <w:jc w:val="both"/>
        <w:rPr>
          <w:rFonts w:ascii="Times New Roman" w:hAnsi="Times New Roman" w:cs="Times New Roman"/>
          <w:noProof/>
          <w:sz w:val="28"/>
          <w:szCs w:val="28"/>
        </w:rPr>
      </w:pPr>
      <w:r>
        <w:rPr>
          <w:rFonts w:ascii="Times New Roman" w:hAnsi="Times New Roman" w:cs="Times New Roman"/>
          <w:noProof/>
          <w:sz w:val="28"/>
          <w:szCs w:val="28"/>
        </w:rPr>
        <w:t xml:space="preserve">розробку відповідних законодавчих документів та проектів у сфері управління міграцією; </w:t>
      </w:r>
    </w:p>
    <w:p w:rsidR="002D15BD" w:rsidRDefault="002D15BD" w:rsidP="002D15BD">
      <w:pPr>
        <w:pStyle w:val="af0"/>
        <w:numPr>
          <w:ilvl w:val="0"/>
          <w:numId w:val="24"/>
        </w:numPr>
        <w:spacing w:line="360" w:lineRule="auto"/>
        <w:ind w:left="1701" w:hanging="633"/>
        <w:jc w:val="both"/>
        <w:rPr>
          <w:rFonts w:ascii="Times New Roman" w:hAnsi="Times New Roman" w:cs="Times New Roman"/>
          <w:noProof/>
          <w:sz w:val="28"/>
          <w:szCs w:val="28"/>
        </w:rPr>
      </w:pPr>
      <w:r>
        <w:rPr>
          <w:rFonts w:ascii="Times New Roman" w:hAnsi="Times New Roman" w:cs="Times New Roman"/>
          <w:noProof/>
          <w:sz w:val="28"/>
          <w:szCs w:val="28"/>
        </w:rPr>
        <w:t>аналіз місштабів нелегальної міграції та оцінка ризиків, пов’язаних з нею;</w:t>
      </w:r>
    </w:p>
    <w:p w:rsidR="002D15BD" w:rsidRDefault="002D15BD" w:rsidP="002D15BD">
      <w:pPr>
        <w:pStyle w:val="af0"/>
        <w:numPr>
          <w:ilvl w:val="0"/>
          <w:numId w:val="24"/>
        </w:numPr>
        <w:spacing w:line="360" w:lineRule="auto"/>
        <w:ind w:left="1701" w:hanging="633"/>
        <w:jc w:val="both"/>
        <w:rPr>
          <w:rFonts w:ascii="Times New Roman" w:hAnsi="Times New Roman" w:cs="Times New Roman"/>
          <w:noProof/>
          <w:sz w:val="28"/>
          <w:szCs w:val="28"/>
        </w:rPr>
      </w:pPr>
      <w:r>
        <w:rPr>
          <w:rFonts w:ascii="Times New Roman" w:hAnsi="Times New Roman" w:cs="Times New Roman"/>
          <w:noProof/>
          <w:sz w:val="28"/>
          <w:szCs w:val="28"/>
        </w:rPr>
        <w:t>забезпечення необхідних умов у центрах для утримання нелегальних мігрантів;</w:t>
      </w:r>
    </w:p>
    <w:p w:rsidR="00F43E3A" w:rsidRDefault="002D15BD" w:rsidP="002D15BD">
      <w:pPr>
        <w:pStyle w:val="af0"/>
        <w:numPr>
          <w:ilvl w:val="0"/>
          <w:numId w:val="24"/>
        </w:numPr>
        <w:spacing w:line="360" w:lineRule="auto"/>
        <w:ind w:left="1701" w:hanging="633"/>
        <w:jc w:val="both"/>
        <w:rPr>
          <w:rFonts w:ascii="Times New Roman" w:hAnsi="Times New Roman" w:cs="Times New Roman"/>
          <w:noProof/>
          <w:sz w:val="28"/>
          <w:szCs w:val="28"/>
        </w:rPr>
      </w:pPr>
      <w:r>
        <w:rPr>
          <w:rFonts w:ascii="Times New Roman" w:hAnsi="Times New Roman" w:cs="Times New Roman"/>
          <w:noProof/>
          <w:sz w:val="28"/>
          <w:szCs w:val="28"/>
        </w:rPr>
        <w:t>створення адміністративного законодавства у відподності з європейськими стандартами</w:t>
      </w:r>
      <w:r w:rsidR="00F43E3A">
        <w:rPr>
          <w:rFonts w:ascii="Times New Roman" w:hAnsi="Times New Roman" w:cs="Times New Roman"/>
          <w:noProof/>
          <w:sz w:val="28"/>
          <w:szCs w:val="28"/>
        </w:rPr>
        <w:t xml:space="preserve"> щодо осіб, які нелегально перетнули кордони держави;</w:t>
      </w:r>
    </w:p>
    <w:p w:rsidR="00F43E3A" w:rsidRDefault="00F43E3A" w:rsidP="002D15BD">
      <w:pPr>
        <w:pStyle w:val="af0"/>
        <w:numPr>
          <w:ilvl w:val="0"/>
          <w:numId w:val="24"/>
        </w:numPr>
        <w:spacing w:line="360" w:lineRule="auto"/>
        <w:ind w:left="1701" w:hanging="633"/>
        <w:jc w:val="both"/>
        <w:rPr>
          <w:rFonts w:ascii="Times New Roman" w:hAnsi="Times New Roman" w:cs="Times New Roman"/>
          <w:noProof/>
          <w:sz w:val="28"/>
          <w:szCs w:val="28"/>
        </w:rPr>
      </w:pPr>
      <w:r>
        <w:rPr>
          <w:rFonts w:ascii="Times New Roman" w:hAnsi="Times New Roman" w:cs="Times New Roman"/>
          <w:noProof/>
          <w:sz w:val="28"/>
          <w:szCs w:val="28"/>
        </w:rPr>
        <w:t>запровадження вдосконаленого процесу прийняття заяви про надання статусу біженців та шукачів притулку, надання необхідної підтримки та забезпечення гідних умов у центрах тимчасового їх розміщення;</w:t>
      </w:r>
    </w:p>
    <w:p w:rsidR="00F43E3A" w:rsidRDefault="00F43E3A" w:rsidP="00F43E3A">
      <w:pPr>
        <w:pStyle w:val="af0"/>
        <w:numPr>
          <w:ilvl w:val="0"/>
          <w:numId w:val="24"/>
        </w:numPr>
        <w:spacing w:line="360" w:lineRule="auto"/>
        <w:ind w:left="1701" w:hanging="633"/>
        <w:jc w:val="both"/>
        <w:rPr>
          <w:rFonts w:ascii="Times New Roman" w:hAnsi="Times New Roman" w:cs="Times New Roman"/>
          <w:noProof/>
          <w:sz w:val="28"/>
          <w:szCs w:val="28"/>
        </w:rPr>
      </w:pPr>
      <w:r>
        <w:rPr>
          <w:rFonts w:ascii="Times New Roman" w:hAnsi="Times New Roman" w:cs="Times New Roman"/>
          <w:noProof/>
          <w:sz w:val="28"/>
          <w:szCs w:val="28"/>
        </w:rPr>
        <w:t>вдосконалення систем управління кордонами;</w:t>
      </w:r>
    </w:p>
    <w:p w:rsidR="00F43E3A" w:rsidRDefault="00F43E3A" w:rsidP="00F43E3A">
      <w:pPr>
        <w:pStyle w:val="af0"/>
        <w:numPr>
          <w:ilvl w:val="0"/>
          <w:numId w:val="24"/>
        </w:numPr>
        <w:spacing w:line="360" w:lineRule="auto"/>
        <w:ind w:left="1701" w:hanging="633"/>
        <w:jc w:val="both"/>
        <w:rPr>
          <w:rFonts w:ascii="Times New Roman" w:hAnsi="Times New Roman" w:cs="Times New Roman"/>
          <w:noProof/>
          <w:sz w:val="28"/>
          <w:szCs w:val="28"/>
        </w:rPr>
      </w:pPr>
      <w:r w:rsidRPr="00F43E3A">
        <w:rPr>
          <w:rFonts w:ascii="Times New Roman" w:hAnsi="Times New Roman" w:cs="Times New Roman"/>
          <w:noProof/>
          <w:sz w:val="28"/>
          <w:szCs w:val="28"/>
        </w:rPr>
        <w:t>спрощення</w:t>
      </w:r>
      <w:r>
        <w:rPr>
          <w:rFonts w:ascii="Times New Roman" w:hAnsi="Times New Roman" w:cs="Times New Roman"/>
          <w:noProof/>
          <w:sz w:val="28"/>
          <w:szCs w:val="28"/>
        </w:rPr>
        <w:t xml:space="preserve"> процедури оформлення віз;</w:t>
      </w:r>
    </w:p>
    <w:p w:rsidR="002D15BD" w:rsidRPr="00F43E3A" w:rsidRDefault="00982471" w:rsidP="00F43E3A">
      <w:pPr>
        <w:pStyle w:val="af0"/>
        <w:numPr>
          <w:ilvl w:val="0"/>
          <w:numId w:val="24"/>
        </w:numPr>
        <w:spacing w:line="360" w:lineRule="auto"/>
        <w:ind w:left="1701" w:hanging="633"/>
        <w:jc w:val="both"/>
        <w:rPr>
          <w:rFonts w:ascii="Times New Roman" w:hAnsi="Times New Roman" w:cs="Times New Roman"/>
          <w:noProof/>
          <w:sz w:val="28"/>
          <w:szCs w:val="28"/>
        </w:rPr>
      </w:pPr>
      <w:r>
        <w:rPr>
          <w:rFonts w:ascii="Times New Roman" w:hAnsi="Times New Roman" w:cs="Times New Roman"/>
          <w:noProof/>
          <w:sz w:val="28"/>
          <w:szCs w:val="28"/>
        </w:rPr>
        <w:t>безпека документів;</w:t>
      </w:r>
    </w:p>
    <w:p w:rsidR="00F43E3A" w:rsidRDefault="002D15BD" w:rsidP="002D15BD">
      <w:pPr>
        <w:pStyle w:val="af0"/>
        <w:numPr>
          <w:ilvl w:val="0"/>
          <w:numId w:val="23"/>
        </w:numPr>
        <w:spacing w:line="360" w:lineRule="auto"/>
        <w:ind w:left="0" w:firstLine="708"/>
        <w:jc w:val="both"/>
        <w:rPr>
          <w:rFonts w:ascii="Times New Roman" w:hAnsi="Times New Roman" w:cs="Times New Roman"/>
          <w:noProof/>
          <w:sz w:val="28"/>
          <w:szCs w:val="28"/>
        </w:rPr>
      </w:pPr>
      <w:r>
        <w:rPr>
          <w:rFonts w:ascii="Times New Roman" w:hAnsi="Times New Roman" w:cs="Times New Roman"/>
          <w:noProof/>
          <w:sz w:val="28"/>
          <w:szCs w:val="28"/>
        </w:rPr>
        <w:t xml:space="preserve">співпраця </w:t>
      </w:r>
      <w:r w:rsidR="00F43E3A">
        <w:rPr>
          <w:rFonts w:ascii="Times New Roman" w:hAnsi="Times New Roman" w:cs="Times New Roman"/>
          <w:noProof/>
          <w:sz w:val="28"/>
          <w:szCs w:val="28"/>
        </w:rPr>
        <w:t>в області безпеки:</w:t>
      </w:r>
    </w:p>
    <w:p w:rsidR="00982471" w:rsidRDefault="00D528A5" w:rsidP="00982471">
      <w:pPr>
        <w:pStyle w:val="af0"/>
        <w:numPr>
          <w:ilvl w:val="0"/>
          <w:numId w:val="25"/>
        </w:numPr>
        <w:spacing w:line="360" w:lineRule="auto"/>
        <w:ind w:left="1701" w:hanging="633"/>
        <w:jc w:val="both"/>
        <w:rPr>
          <w:rFonts w:ascii="Times New Roman" w:hAnsi="Times New Roman" w:cs="Times New Roman"/>
          <w:noProof/>
          <w:sz w:val="28"/>
          <w:szCs w:val="28"/>
        </w:rPr>
      </w:pPr>
      <w:r w:rsidRPr="00EE1E08">
        <w:rPr>
          <w:rFonts w:ascii="Times New Roman" w:hAnsi="Times New Roman" w:cs="Times New Roman"/>
          <w:noProof/>
          <w:sz w:val="28"/>
          <w:szCs w:val="28"/>
        </w:rPr>
        <w:t>боротьба з організо</w:t>
      </w:r>
      <w:r w:rsidR="00982471">
        <w:rPr>
          <w:rFonts w:ascii="Times New Roman" w:hAnsi="Times New Roman" w:cs="Times New Roman"/>
          <w:noProof/>
          <w:sz w:val="28"/>
          <w:szCs w:val="28"/>
        </w:rPr>
        <w:t>ваною злочинністю і тероризмом;</w:t>
      </w:r>
    </w:p>
    <w:p w:rsidR="002D15BD" w:rsidRDefault="00D528A5" w:rsidP="00982471">
      <w:pPr>
        <w:pStyle w:val="af0"/>
        <w:numPr>
          <w:ilvl w:val="0"/>
          <w:numId w:val="25"/>
        </w:numPr>
        <w:spacing w:line="360" w:lineRule="auto"/>
        <w:ind w:left="1701" w:hanging="633"/>
        <w:jc w:val="both"/>
        <w:rPr>
          <w:rFonts w:ascii="Times New Roman" w:hAnsi="Times New Roman" w:cs="Times New Roman"/>
          <w:noProof/>
          <w:sz w:val="28"/>
          <w:szCs w:val="28"/>
        </w:rPr>
      </w:pPr>
      <w:r w:rsidRPr="00EE1E08">
        <w:rPr>
          <w:rFonts w:ascii="Times New Roman" w:hAnsi="Times New Roman" w:cs="Times New Roman"/>
          <w:noProof/>
          <w:sz w:val="28"/>
          <w:szCs w:val="28"/>
        </w:rPr>
        <w:lastRenderedPageBreak/>
        <w:t>боротьба з відмиванням грошей (включаючи боротьбу з тероризмом, торгівлею людьми, наркотиками, митницею (правоохоро</w:t>
      </w:r>
      <w:r w:rsidR="002D15BD">
        <w:rPr>
          <w:rFonts w:ascii="Times New Roman" w:hAnsi="Times New Roman" w:cs="Times New Roman"/>
          <w:noProof/>
          <w:sz w:val="28"/>
          <w:szCs w:val="28"/>
        </w:rPr>
        <w:t xml:space="preserve">нними </w:t>
      </w:r>
      <w:r w:rsidR="00982471">
        <w:rPr>
          <w:rFonts w:ascii="Times New Roman" w:hAnsi="Times New Roman" w:cs="Times New Roman"/>
          <w:noProof/>
          <w:sz w:val="28"/>
          <w:szCs w:val="28"/>
        </w:rPr>
        <w:t>аспектами</w:t>
      </w:r>
      <w:r w:rsidR="002D15BD">
        <w:rPr>
          <w:rFonts w:ascii="Times New Roman" w:hAnsi="Times New Roman" w:cs="Times New Roman"/>
          <w:noProof/>
          <w:sz w:val="28"/>
          <w:szCs w:val="28"/>
        </w:rPr>
        <w:t>) і корупцією);</w:t>
      </w:r>
    </w:p>
    <w:p w:rsidR="00D528A5" w:rsidRPr="00EE1E08" w:rsidRDefault="002D15BD" w:rsidP="002D15BD">
      <w:pPr>
        <w:pStyle w:val="af0"/>
        <w:numPr>
          <w:ilvl w:val="0"/>
          <w:numId w:val="23"/>
        </w:numPr>
        <w:spacing w:line="360" w:lineRule="auto"/>
        <w:ind w:left="0" w:firstLine="708"/>
        <w:jc w:val="both"/>
        <w:rPr>
          <w:rFonts w:ascii="Times New Roman" w:hAnsi="Times New Roman" w:cs="Times New Roman"/>
          <w:noProof/>
          <w:sz w:val="28"/>
          <w:szCs w:val="28"/>
        </w:rPr>
      </w:pPr>
      <w:r>
        <w:rPr>
          <w:rFonts w:ascii="Times New Roman" w:hAnsi="Times New Roman" w:cs="Times New Roman"/>
          <w:noProof/>
          <w:sz w:val="28"/>
          <w:szCs w:val="28"/>
        </w:rPr>
        <w:t xml:space="preserve">співпраця у </w:t>
      </w:r>
      <w:r w:rsidR="00982471">
        <w:rPr>
          <w:rFonts w:ascii="Times New Roman" w:hAnsi="Times New Roman" w:cs="Times New Roman"/>
          <w:noProof/>
          <w:sz w:val="28"/>
          <w:szCs w:val="28"/>
        </w:rPr>
        <w:t xml:space="preserve">рамках правосуддя: </w:t>
      </w:r>
      <w:r w:rsidR="00D528A5" w:rsidRPr="00EE1E08">
        <w:rPr>
          <w:rFonts w:ascii="Times New Roman" w:hAnsi="Times New Roman" w:cs="Times New Roman"/>
          <w:noProof/>
          <w:sz w:val="28"/>
          <w:szCs w:val="28"/>
        </w:rPr>
        <w:t>правове співробітництво в судових розглядах, кримінальному та цивільному судочинстві, затриманні та взятті під варту.</w:t>
      </w:r>
    </w:p>
    <w:p w:rsidR="00D528A5" w:rsidRDefault="00D528A5" w:rsidP="00D528A5">
      <w:pPr>
        <w:pStyle w:val="af0"/>
        <w:spacing w:line="360" w:lineRule="auto"/>
        <w:ind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Було передбачено, що буде укладено угоду між Україною та Європейським союзом про співробітництво в галузі Державної міграційної служби України, Угоду про повторний в'їзд між Україною та Європейською комісією, спрощення візового режиму, оцінку нелегальних мігрантів через Україну та моніторинг міграційних потоків, інтегрованих процеду</w:t>
      </w:r>
      <w:r>
        <w:rPr>
          <w:rFonts w:ascii="Times New Roman" w:hAnsi="Times New Roman" w:cs="Times New Roman"/>
          <w:noProof/>
          <w:sz w:val="28"/>
          <w:szCs w:val="28"/>
        </w:rPr>
        <w:t>р</w:t>
      </w:r>
      <w:r w:rsidR="002909ED">
        <w:rPr>
          <w:rFonts w:ascii="Times New Roman" w:hAnsi="Times New Roman" w:cs="Times New Roman"/>
          <w:noProof/>
          <w:sz w:val="28"/>
          <w:szCs w:val="28"/>
        </w:rPr>
        <w:t xml:space="preserve"> прикордонного контролю тощо [65</w:t>
      </w:r>
      <w:r w:rsidRPr="00EE1E08">
        <w:rPr>
          <w:rFonts w:ascii="Times New Roman" w:hAnsi="Times New Roman" w:cs="Times New Roman"/>
          <w:noProof/>
          <w:sz w:val="28"/>
          <w:szCs w:val="28"/>
        </w:rPr>
        <w:t xml:space="preserve">]. </w:t>
      </w:r>
    </w:p>
    <w:p w:rsidR="00D528A5" w:rsidRPr="00EE1E08" w:rsidRDefault="00D528A5" w:rsidP="00D528A5">
      <w:pPr>
        <w:pStyle w:val="af0"/>
        <w:spacing w:line="360" w:lineRule="auto"/>
        <w:ind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У процесі реалізаці</w:t>
      </w:r>
      <w:r>
        <w:rPr>
          <w:rFonts w:ascii="Times New Roman" w:hAnsi="Times New Roman" w:cs="Times New Roman"/>
          <w:noProof/>
          <w:sz w:val="28"/>
          <w:szCs w:val="28"/>
        </w:rPr>
        <w:t>ї вищевказаного плану дій</w:t>
      </w:r>
      <w:r w:rsidRPr="00EE1E08">
        <w:rPr>
          <w:rFonts w:ascii="Times New Roman" w:hAnsi="Times New Roman" w:cs="Times New Roman"/>
          <w:noProof/>
          <w:sz w:val="28"/>
          <w:szCs w:val="28"/>
        </w:rPr>
        <w:t xml:space="preserve"> між Україною та Європейським співтовариством було підписано угоду про спрощення візового режиму та повторний в'їзд.</w:t>
      </w:r>
    </w:p>
    <w:p w:rsidR="00D528A5" w:rsidRPr="00EE1E08" w:rsidRDefault="006F5631" w:rsidP="00D528A5">
      <w:pPr>
        <w:pStyle w:val="af0"/>
        <w:spacing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У липні 2012 року</w:t>
      </w:r>
      <w:r w:rsidR="00D528A5" w:rsidRPr="00EE1E08">
        <w:rPr>
          <w:rFonts w:ascii="Times New Roman" w:hAnsi="Times New Roman" w:cs="Times New Roman"/>
          <w:noProof/>
          <w:sz w:val="28"/>
          <w:szCs w:val="28"/>
        </w:rPr>
        <w:t xml:space="preserve"> було підписано угоду про внесення змін до угоди між Україною та ЄС про спрощення візового режиму. </w:t>
      </w:r>
      <w:r w:rsidR="00D528A5">
        <w:rPr>
          <w:rFonts w:ascii="Times New Roman" w:hAnsi="Times New Roman" w:cs="Times New Roman"/>
          <w:noProof/>
          <w:sz w:val="28"/>
          <w:szCs w:val="28"/>
        </w:rPr>
        <w:t>Також був</w:t>
      </w:r>
      <w:r w:rsidR="00D528A5" w:rsidRPr="00EE1E08">
        <w:rPr>
          <w:rFonts w:ascii="Times New Roman" w:hAnsi="Times New Roman" w:cs="Times New Roman"/>
          <w:noProof/>
          <w:sz w:val="28"/>
          <w:szCs w:val="28"/>
        </w:rPr>
        <w:t xml:space="preserve"> </w:t>
      </w:r>
      <w:r w:rsidR="00D528A5">
        <w:rPr>
          <w:rFonts w:ascii="Times New Roman" w:hAnsi="Times New Roman" w:cs="Times New Roman"/>
          <w:noProof/>
          <w:sz w:val="28"/>
          <w:szCs w:val="28"/>
        </w:rPr>
        <w:t>розширений</w:t>
      </w:r>
      <w:r w:rsidR="00D528A5" w:rsidRPr="00EE1E08">
        <w:rPr>
          <w:rFonts w:ascii="Times New Roman" w:hAnsi="Times New Roman" w:cs="Times New Roman"/>
          <w:noProof/>
          <w:sz w:val="28"/>
          <w:szCs w:val="28"/>
        </w:rPr>
        <w:t xml:space="preserve"> перелік категорій громадян України, які будуть звільнені від збору за обробку візових заяв: представники неурядових організацій, релігійних організацій, професійних асоціацій, студенти, учасники офіційних освітніх програм обміну, аспіранти і т. д. Угода також поліпшила процедури видачі віз для співробітників міжнародних авіакомпаній </w:t>
      </w:r>
      <w:r w:rsidR="002909ED">
        <w:rPr>
          <w:rFonts w:ascii="Times New Roman" w:hAnsi="Times New Roman" w:cs="Times New Roman"/>
          <w:noProof/>
          <w:sz w:val="28"/>
          <w:szCs w:val="28"/>
        </w:rPr>
        <w:t>і засобів масової інформації [66</w:t>
      </w:r>
      <w:r w:rsidR="00D528A5" w:rsidRPr="00EE1E08">
        <w:rPr>
          <w:rFonts w:ascii="Times New Roman" w:hAnsi="Times New Roman" w:cs="Times New Roman"/>
          <w:noProof/>
          <w:sz w:val="28"/>
          <w:szCs w:val="28"/>
        </w:rPr>
        <w:t>].</w:t>
      </w:r>
    </w:p>
    <w:p w:rsidR="00D528A5" w:rsidRPr="00EE1E08" w:rsidRDefault="002D15BD" w:rsidP="00D528A5">
      <w:pPr>
        <w:pStyle w:val="af0"/>
        <w:spacing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Двосторонні</w:t>
      </w:r>
      <w:r w:rsidR="00982471">
        <w:rPr>
          <w:rFonts w:ascii="Times New Roman" w:hAnsi="Times New Roman" w:cs="Times New Roman"/>
          <w:noProof/>
          <w:sz w:val="28"/>
          <w:szCs w:val="28"/>
        </w:rPr>
        <w:t xml:space="preserve"> угоди</w:t>
      </w:r>
      <w:r w:rsidR="00D528A5" w:rsidRPr="00EE1E08">
        <w:rPr>
          <w:rFonts w:ascii="Times New Roman" w:hAnsi="Times New Roman" w:cs="Times New Roman"/>
          <w:noProof/>
          <w:sz w:val="28"/>
          <w:szCs w:val="28"/>
        </w:rPr>
        <w:t xml:space="preserve"> про регіона</w:t>
      </w:r>
      <w:r w:rsidR="00982471">
        <w:rPr>
          <w:rFonts w:ascii="Times New Roman" w:hAnsi="Times New Roman" w:cs="Times New Roman"/>
          <w:noProof/>
          <w:sz w:val="28"/>
          <w:szCs w:val="28"/>
        </w:rPr>
        <w:t>льний прикордонний рух, укладені</w:t>
      </w:r>
      <w:r w:rsidR="00D528A5" w:rsidRPr="00EE1E08">
        <w:rPr>
          <w:rFonts w:ascii="Times New Roman" w:hAnsi="Times New Roman" w:cs="Times New Roman"/>
          <w:noProof/>
          <w:sz w:val="28"/>
          <w:szCs w:val="28"/>
        </w:rPr>
        <w:t xml:space="preserve"> в 2007-2014 роках з Польщею, Словачч</w:t>
      </w:r>
      <w:r w:rsidR="00982471">
        <w:rPr>
          <w:rFonts w:ascii="Times New Roman" w:hAnsi="Times New Roman" w:cs="Times New Roman"/>
          <w:noProof/>
          <w:sz w:val="28"/>
          <w:szCs w:val="28"/>
        </w:rPr>
        <w:t>иною, Угорщиною та Румунією, які передбачають</w:t>
      </w:r>
      <w:r w:rsidR="00D528A5" w:rsidRPr="00EE1E08">
        <w:rPr>
          <w:rFonts w:ascii="Times New Roman" w:hAnsi="Times New Roman" w:cs="Times New Roman"/>
          <w:noProof/>
          <w:sz w:val="28"/>
          <w:szCs w:val="28"/>
        </w:rPr>
        <w:t xml:space="preserve"> спрощені процедури прикордонного транзиту для жителів прикордо</w:t>
      </w:r>
      <w:r w:rsidR="00982471">
        <w:rPr>
          <w:rFonts w:ascii="Times New Roman" w:hAnsi="Times New Roman" w:cs="Times New Roman"/>
          <w:noProof/>
          <w:sz w:val="28"/>
          <w:szCs w:val="28"/>
        </w:rPr>
        <w:t>нних районів, також дуже важливі</w:t>
      </w:r>
      <w:r w:rsidR="00D528A5" w:rsidRPr="00EE1E08">
        <w:rPr>
          <w:rFonts w:ascii="Times New Roman" w:hAnsi="Times New Roman" w:cs="Times New Roman"/>
          <w:noProof/>
          <w:sz w:val="28"/>
          <w:szCs w:val="28"/>
        </w:rPr>
        <w:t xml:space="preserve"> для реалізації свободи пересування країнами ЄС.</w:t>
      </w:r>
    </w:p>
    <w:p w:rsidR="00D528A5" w:rsidRPr="00EE1E08" w:rsidRDefault="00D528A5" w:rsidP="00982471">
      <w:pPr>
        <w:pStyle w:val="af0"/>
        <w:spacing w:line="360" w:lineRule="auto"/>
        <w:ind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 xml:space="preserve">Місцевий прикордонний рух представляє собою спеціальний режим систематичного перетину кордону і перебування громадян України, які є </w:t>
      </w:r>
      <w:r w:rsidRPr="00EE1E08">
        <w:rPr>
          <w:rFonts w:ascii="Times New Roman" w:hAnsi="Times New Roman" w:cs="Times New Roman"/>
          <w:noProof/>
          <w:sz w:val="28"/>
          <w:szCs w:val="28"/>
        </w:rPr>
        <w:lastRenderedPageBreak/>
        <w:t xml:space="preserve">жителями прикордонних регіонів у визначеній прикордонній зоні Угорщини, Словаччини, Польщі та Румунії на підставі спеціального документа </w:t>
      </w:r>
      <w:r w:rsidR="00982471">
        <w:rPr>
          <w:rFonts w:ascii="Times New Roman" w:hAnsi="Times New Roman" w:cs="Times New Roman"/>
          <w:noProof/>
          <w:sz w:val="28"/>
          <w:szCs w:val="28"/>
        </w:rPr>
        <w:t xml:space="preserve">– дозволу, що видається компетентними установами сторін угоди, </w:t>
      </w:r>
      <w:r w:rsidRPr="00EE1E08">
        <w:rPr>
          <w:rFonts w:ascii="Times New Roman" w:hAnsi="Times New Roman" w:cs="Times New Roman"/>
          <w:noProof/>
          <w:sz w:val="28"/>
          <w:szCs w:val="28"/>
        </w:rPr>
        <w:t>з метою встановлення родинних, культурносоціальних, оздоровчо-туристи</w:t>
      </w:r>
      <w:r w:rsidR="002909ED">
        <w:rPr>
          <w:rFonts w:ascii="Times New Roman" w:hAnsi="Times New Roman" w:cs="Times New Roman"/>
          <w:noProof/>
          <w:sz w:val="28"/>
          <w:szCs w:val="28"/>
        </w:rPr>
        <w:t>чних та економічних відносин [62</w:t>
      </w:r>
      <w:r w:rsidRPr="00EE1E08">
        <w:rPr>
          <w:rFonts w:ascii="Times New Roman" w:hAnsi="Times New Roman" w:cs="Times New Roman"/>
          <w:noProof/>
          <w:sz w:val="28"/>
          <w:szCs w:val="28"/>
        </w:rPr>
        <w:t xml:space="preserve">]. </w:t>
      </w:r>
    </w:p>
    <w:p w:rsidR="00D528A5" w:rsidRPr="00EE1E08" w:rsidRDefault="00D528A5" w:rsidP="00D528A5">
      <w:pPr>
        <w:pStyle w:val="af0"/>
        <w:spacing w:line="360" w:lineRule="auto"/>
        <w:ind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Згідно з цими угодами, громадяни України мають право вільно пересуватися територією прикордонної зони держав-членів ЄС. Ця можливість доступна тільки громадянам України, які постійно проживали в населених пунктах уздовж державного</w:t>
      </w:r>
      <w:r w:rsidR="006F5631">
        <w:rPr>
          <w:rFonts w:ascii="Times New Roman" w:hAnsi="Times New Roman" w:cs="Times New Roman"/>
          <w:noProof/>
          <w:sz w:val="28"/>
          <w:szCs w:val="28"/>
        </w:rPr>
        <w:t xml:space="preserve"> кордону не </w:t>
      </w:r>
      <w:r w:rsidR="006B563F">
        <w:rPr>
          <w:rFonts w:ascii="Times New Roman" w:hAnsi="Times New Roman" w:cs="Times New Roman"/>
          <w:noProof/>
          <w:sz w:val="28"/>
          <w:szCs w:val="28"/>
        </w:rPr>
        <w:t>менше трьох років [67-</w:t>
      </w:r>
      <w:r w:rsidR="002909ED">
        <w:rPr>
          <w:rFonts w:ascii="Times New Roman" w:hAnsi="Times New Roman" w:cs="Times New Roman"/>
          <w:noProof/>
          <w:sz w:val="28"/>
          <w:szCs w:val="28"/>
        </w:rPr>
        <w:t>70</w:t>
      </w:r>
      <w:r w:rsidRPr="00EE1E08">
        <w:rPr>
          <w:rFonts w:ascii="Times New Roman" w:hAnsi="Times New Roman" w:cs="Times New Roman"/>
          <w:noProof/>
          <w:sz w:val="28"/>
          <w:szCs w:val="28"/>
        </w:rPr>
        <w:t>].</w:t>
      </w:r>
    </w:p>
    <w:p w:rsidR="00D528A5" w:rsidRPr="00EE1E08" w:rsidRDefault="00D528A5" w:rsidP="00D528A5">
      <w:pPr>
        <w:pStyle w:val="af0"/>
        <w:spacing w:line="360" w:lineRule="auto"/>
        <w:ind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 xml:space="preserve">Одним з найважливіших векторів співпраці України з Європейським Союзом є безвізовий діалог, розпочатий на Паризькому саміті Україна-ЄС у вересні 2008 року. </w:t>
      </w:r>
    </w:p>
    <w:p w:rsidR="00D528A5" w:rsidRPr="00EE1E08" w:rsidRDefault="00D528A5" w:rsidP="00D528A5">
      <w:pPr>
        <w:pStyle w:val="af0"/>
        <w:spacing w:line="360" w:lineRule="auto"/>
        <w:ind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На саміті Україна-ЄС у 2010 році Європейський союз оголосив про план дій щодо лібералізації візового режиму в Україні. Цей документ має рекомендаційний характер і належить до так званого м'якого законодавства ЄС. Однак реалізація цього документа в Україні відкрила можливість користуватися перевагами свободи пересування територією держав-членів Європейського союзу. План дій був розроблений Європейською комісією, а також «Дорожня карта», надана Європейським союзом балканським країнам, що призвело до с</w:t>
      </w:r>
      <w:r w:rsidR="002412C1">
        <w:rPr>
          <w:rFonts w:ascii="Times New Roman" w:hAnsi="Times New Roman" w:cs="Times New Roman"/>
          <w:noProof/>
          <w:sz w:val="28"/>
          <w:szCs w:val="28"/>
        </w:rPr>
        <w:t>касування візового режиму з ЄС [64</w:t>
      </w:r>
      <w:r w:rsidR="002412C1" w:rsidRPr="00EE1E08">
        <w:rPr>
          <w:rFonts w:ascii="Times New Roman" w:hAnsi="Times New Roman" w:cs="Times New Roman"/>
          <w:noProof/>
          <w:sz w:val="28"/>
          <w:szCs w:val="28"/>
        </w:rPr>
        <w:t>].</w:t>
      </w:r>
    </w:p>
    <w:p w:rsidR="00D528A5" w:rsidRDefault="00D528A5" w:rsidP="00D528A5">
      <w:pPr>
        <w:pStyle w:val="af0"/>
        <w:spacing w:line="360" w:lineRule="auto"/>
        <w:ind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Україна стала першою країною за межами Балкан, де ЄС створив такий документ. Таким чином, Європейський союз заявив про свій намір і далі розвивати відносини з Україною.</w:t>
      </w:r>
    </w:p>
    <w:p w:rsidR="000F0A07" w:rsidRDefault="000F0A07" w:rsidP="00D528A5">
      <w:pPr>
        <w:pStyle w:val="af0"/>
        <w:spacing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В Угоді про асоціацію, підписаній</w:t>
      </w:r>
      <w:r w:rsidRPr="00940A35">
        <w:rPr>
          <w:rFonts w:ascii="Times New Roman" w:hAnsi="Times New Roman" w:cs="Times New Roman"/>
          <w:noProof/>
          <w:sz w:val="28"/>
          <w:szCs w:val="28"/>
        </w:rPr>
        <w:t xml:space="preserve"> 27.06.2014 р.</w:t>
      </w:r>
      <w:r>
        <w:rPr>
          <w:rFonts w:ascii="Times New Roman" w:hAnsi="Times New Roman" w:cs="Times New Roman"/>
          <w:noProof/>
          <w:sz w:val="28"/>
          <w:szCs w:val="28"/>
        </w:rPr>
        <w:t xml:space="preserve"> між країною та ЄС також було відображено питаня </w:t>
      </w:r>
      <w:r w:rsidRPr="00940A35">
        <w:rPr>
          <w:rFonts w:ascii="Times New Roman" w:hAnsi="Times New Roman" w:cs="Times New Roman"/>
          <w:noProof/>
          <w:sz w:val="28"/>
          <w:szCs w:val="28"/>
        </w:rPr>
        <w:t>співробітництва</w:t>
      </w:r>
      <w:r>
        <w:rPr>
          <w:rFonts w:ascii="Times New Roman" w:hAnsi="Times New Roman" w:cs="Times New Roman"/>
          <w:noProof/>
          <w:sz w:val="28"/>
          <w:szCs w:val="28"/>
        </w:rPr>
        <w:t xml:space="preserve"> щодо регулювання міграції та ринків праці.</w:t>
      </w:r>
    </w:p>
    <w:p w:rsidR="00026866" w:rsidRDefault="00940A35" w:rsidP="00026866">
      <w:pPr>
        <w:pStyle w:val="af0"/>
        <w:spacing w:line="360" w:lineRule="auto"/>
        <w:ind w:firstLine="708"/>
        <w:jc w:val="both"/>
        <w:rPr>
          <w:rFonts w:ascii="Times New Roman" w:hAnsi="Times New Roman" w:cs="Times New Roman"/>
          <w:noProof/>
          <w:sz w:val="28"/>
          <w:szCs w:val="28"/>
        </w:rPr>
      </w:pPr>
      <w:r w:rsidRPr="00940A35">
        <w:rPr>
          <w:rFonts w:ascii="Times New Roman" w:hAnsi="Times New Roman" w:cs="Times New Roman"/>
          <w:noProof/>
          <w:sz w:val="28"/>
          <w:szCs w:val="28"/>
        </w:rPr>
        <w:t>З метою регулювання міграційних потоків Угодою передбачається запровадження всеохоплюючого діалогу щодо ключових питань у сфері міграції, включаючи нелегальну міграцію, пр</w:t>
      </w:r>
      <w:r w:rsidR="00026866">
        <w:rPr>
          <w:rFonts w:ascii="Times New Roman" w:hAnsi="Times New Roman" w:cs="Times New Roman"/>
          <w:noProof/>
          <w:sz w:val="28"/>
          <w:szCs w:val="28"/>
        </w:rPr>
        <w:t>отидію торгівлі людьми тощо. Так, статтею</w:t>
      </w:r>
      <w:r w:rsidRPr="00940A35">
        <w:rPr>
          <w:rFonts w:ascii="Times New Roman" w:hAnsi="Times New Roman" w:cs="Times New Roman"/>
          <w:noProof/>
          <w:sz w:val="28"/>
          <w:szCs w:val="28"/>
        </w:rPr>
        <w:t xml:space="preserve"> 16 </w:t>
      </w:r>
      <w:r w:rsidR="00026866">
        <w:rPr>
          <w:rFonts w:ascii="Times New Roman" w:hAnsi="Times New Roman" w:cs="Times New Roman"/>
          <w:noProof/>
          <w:sz w:val="28"/>
          <w:szCs w:val="28"/>
        </w:rPr>
        <w:t xml:space="preserve">даної угоди – </w:t>
      </w:r>
      <w:r w:rsidRPr="00940A35">
        <w:rPr>
          <w:rFonts w:ascii="Times New Roman" w:hAnsi="Times New Roman" w:cs="Times New Roman"/>
          <w:noProof/>
          <w:sz w:val="28"/>
          <w:szCs w:val="28"/>
        </w:rPr>
        <w:t xml:space="preserve">«Співробітництво у сфері міграції, притулку та </w:t>
      </w:r>
      <w:r w:rsidRPr="00940A35">
        <w:rPr>
          <w:rFonts w:ascii="Times New Roman" w:hAnsi="Times New Roman" w:cs="Times New Roman"/>
          <w:noProof/>
          <w:sz w:val="28"/>
          <w:szCs w:val="28"/>
        </w:rPr>
        <w:lastRenderedPageBreak/>
        <w:t xml:space="preserve">управління кордонами» </w:t>
      </w:r>
      <w:r w:rsidR="00026866">
        <w:rPr>
          <w:rFonts w:ascii="Times New Roman" w:hAnsi="Times New Roman" w:cs="Times New Roman"/>
          <w:noProof/>
          <w:sz w:val="28"/>
          <w:szCs w:val="28"/>
        </w:rPr>
        <w:t>було передбачено</w:t>
      </w:r>
      <w:r w:rsidRPr="00940A35">
        <w:rPr>
          <w:rFonts w:ascii="Times New Roman" w:hAnsi="Times New Roman" w:cs="Times New Roman"/>
          <w:noProof/>
          <w:sz w:val="28"/>
          <w:szCs w:val="28"/>
        </w:rPr>
        <w:t xml:space="preserve"> </w:t>
      </w:r>
      <w:r w:rsidR="00026866">
        <w:rPr>
          <w:rFonts w:ascii="Times New Roman" w:hAnsi="Times New Roman" w:cs="Times New Roman"/>
          <w:noProof/>
          <w:sz w:val="28"/>
          <w:szCs w:val="28"/>
        </w:rPr>
        <w:t>забезпечення</w:t>
      </w:r>
      <w:r w:rsidRPr="00940A35">
        <w:rPr>
          <w:rFonts w:ascii="Times New Roman" w:hAnsi="Times New Roman" w:cs="Times New Roman"/>
          <w:noProof/>
          <w:sz w:val="28"/>
          <w:szCs w:val="28"/>
        </w:rPr>
        <w:t xml:space="preserve"> </w:t>
      </w:r>
      <w:r w:rsidR="00026866">
        <w:rPr>
          <w:rFonts w:ascii="Times New Roman" w:hAnsi="Times New Roman" w:cs="Times New Roman"/>
          <w:noProof/>
          <w:sz w:val="28"/>
          <w:szCs w:val="28"/>
        </w:rPr>
        <w:t xml:space="preserve">необхідних </w:t>
      </w:r>
      <w:r w:rsidRPr="00940A35">
        <w:rPr>
          <w:rFonts w:ascii="Times New Roman" w:hAnsi="Times New Roman" w:cs="Times New Roman"/>
          <w:noProof/>
          <w:sz w:val="28"/>
          <w:szCs w:val="28"/>
        </w:rPr>
        <w:t xml:space="preserve">умов для попередження відтоку працездатного населення з України шляхом подолання причин виникнення міграції через активне використання можливості співробітництва у цій сфері з третіми країнами та в рамках міжнародних форумів. </w:t>
      </w:r>
      <w:r w:rsidR="00026866">
        <w:rPr>
          <w:rFonts w:ascii="Times New Roman" w:hAnsi="Times New Roman" w:cs="Times New Roman"/>
          <w:noProof/>
          <w:sz w:val="28"/>
          <w:szCs w:val="28"/>
        </w:rPr>
        <w:t>Виконання всіх</w:t>
      </w:r>
      <w:r w:rsidRPr="00940A35">
        <w:rPr>
          <w:rFonts w:ascii="Times New Roman" w:hAnsi="Times New Roman" w:cs="Times New Roman"/>
          <w:noProof/>
          <w:sz w:val="28"/>
          <w:szCs w:val="28"/>
        </w:rPr>
        <w:t xml:space="preserve"> принципів </w:t>
      </w:r>
      <w:r w:rsidR="00026866">
        <w:rPr>
          <w:rFonts w:ascii="Times New Roman" w:hAnsi="Times New Roman" w:cs="Times New Roman"/>
          <w:noProof/>
          <w:sz w:val="28"/>
          <w:szCs w:val="28"/>
        </w:rPr>
        <w:t>взаної</w:t>
      </w:r>
      <w:r w:rsidRPr="00940A35">
        <w:rPr>
          <w:rFonts w:ascii="Times New Roman" w:hAnsi="Times New Roman" w:cs="Times New Roman"/>
          <w:noProof/>
          <w:sz w:val="28"/>
          <w:szCs w:val="28"/>
        </w:rPr>
        <w:t xml:space="preserve"> статті дозволить</w:t>
      </w:r>
      <w:r w:rsidR="00026866">
        <w:rPr>
          <w:rFonts w:ascii="Times New Roman" w:hAnsi="Times New Roman" w:cs="Times New Roman"/>
          <w:noProof/>
          <w:sz w:val="28"/>
          <w:szCs w:val="28"/>
        </w:rPr>
        <w:t>:</w:t>
      </w:r>
    </w:p>
    <w:p w:rsidR="00026866" w:rsidRDefault="00026866" w:rsidP="00454DA7">
      <w:pPr>
        <w:pStyle w:val="af0"/>
        <w:numPr>
          <w:ilvl w:val="0"/>
          <w:numId w:val="26"/>
        </w:numPr>
        <w:spacing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вдосконалити систему</w:t>
      </w:r>
      <w:r w:rsidR="00940A35" w:rsidRPr="00940A35">
        <w:rPr>
          <w:rFonts w:ascii="Times New Roman" w:hAnsi="Times New Roman" w:cs="Times New Roman"/>
          <w:noProof/>
          <w:sz w:val="28"/>
          <w:szCs w:val="28"/>
        </w:rPr>
        <w:t xml:space="preserve"> </w:t>
      </w:r>
      <w:r>
        <w:rPr>
          <w:rFonts w:ascii="Times New Roman" w:hAnsi="Times New Roman" w:cs="Times New Roman"/>
          <w:noProof/>
          <w:sz w:val="28"/>
          <w:szCs w:val="28"/>
        </w:rPr>
        <w:t>соціального</w:t>
      </w:r>
      <w:r w:rsidR="00940A35" w:rsidRPr="00940A35">
        <w:rPr>
          <w:rFonts w:ascii="Times New Roman" w:hAnsi="Times New Roman" w:cs="Times New Roman"/>
          <w:noProof/>
          <w:sz w:val="28"/>
          <w:szCs w:val="28"/>
        </w:rPr>
        <w:t xml:space="preserve"> </w:t>
      </w:r>
      <w:r>
        <w:rPr>
          <w:rFonts w:ascii="Times New Roman" w:hAnsi="Times New Roman" w:cs="Times New Roman"/>
          <w:noProof/>
          <w:sz w:val="28"/>
          <w:szCs w:val="28"/>
        </w:rPr>
        <w:t>захисту</w:t>
      </w:r>
      <w:r w:rsidR="00940A35" w:rsidRPr="00940A35">
        <w:rPr>
          <w:rFonts w:ascii="Times New Roman" w:hAnsi="Times New Roman" w:cs="Times New Roman"/>
          <w:noProof/>
          <w:sz w:val="28"/>
          <w:szCs w:val="28"/>
        </w:rPr>
        <w:t xml:space="preserve"> мігрантів, у тому числі і трудових</w:t>
      </w:r>
      <w:r>
        <w:rPr>
          <w:rFonts w:ascii="Times New Roman" w:hAnsi="Times New Roman" w:cs="Times New Roman"/>
          <w:noProof/>
          <w:sz w:val="28"/>
          <w:szCs w:val="28"/>
        </w:rPr>
        <w:t>;</w:t>
      </w:r>
    </w:p>
    <w:p w:rsidR="00026866" w:rsidRPr="00026866" w:rsidRDefault="00026866" w:rsidP="00454DA7">
      <w:pPr>
        <w:pStyle w:val="af0"/>
        <w:numPr>
          <w:ilvl w:val="0"/>
          <w:numId w:val="26"/>
        </w:numPr>
        <w:spacing w:line="360" w:lineRule="auto"/>
        <w:ind w:left="0" w:firstLine="709"/>
        <w:jc w:val="both"/>
        <w:rPr>
          <w:rFonts w:ascii="Times New Roman" w:hAnsi="Times New Roman" w:cs="Times New Roman"/>
          <w:noProof/>
          <w:sz w:val="28"/>
          <w:szCs w:val="28"/>
        </w:rPr>
      </w:pPr>
      <w:r w:rsidRPr="00026866">
        <w:rPr>
          <w:rFonts w:ascii="Times New Roman" w:hAnsi="Times New Roman" w:cs="Times New Roman"/>
          <w:noProof/>
          <w:sz w:val="28"/>
          <w:szCs w:val="28"/>
        </w:rPr>
        <w:t>скоротити обсяги</w:t>
      </w:r>
      <w:r w:rsidR="00940A35" w:rsidRPr="00026866">
        <w:rPr>
          <w:rFonts w:ascii="Times New Roman" w:hAnsi="Times New Roman" w:cs="Times New Roman"/>
          <w:noProof/>
          <w:sz w:val="28"/>
          <w:szCs w:val="28"/>
        </w:rPr>
        <w:t xml:space="preserve"> нелегальної </w:t>
      </w:r>
      <w:r w:rsidRPr="00026866">
        <w:rPr>
          <w:rFonts w:ascii="Times New Roman" w:hAnsi="Times New Roman" w:cs="Times New Roman"/>
          <w:noProof/>
          <w:sz w:val="28"/>
          <w:szCs w:val="28"/>
        </w:rPr>
        <w:t>ім</w:t>
      </w:r>
      <w:r>
        <w:rPr>
          <w:rFonts w:ascii="Times New Roman" w:hAnsi="Times New Roman" w:cs="Times New Roman"/>
          <w:noProof/>
          <w:sz w:val="28"/>
          <w:szCs w:val="28"/>
        </w:rPr>
        <w:t>міграції;</w:t>
      </w:r>
    </w:p>
    <w:p w:rsidR="00026866" w:rsidRDefault="00940A35" w:rsidP="00454DA7">
      <w:pPr>
        <w:pStyle w:val="af0"/>
        <w:numPr>
          <w:ilvl w:val="0"/>
          <w:numId w:val="26"/>
        </w:numPr>
        <w:spacing w:line="360" w:lineRule="auto"/>
        <w:ind w:left="0" w:firstLine="709"/>
        <w:jc w:val="both"/>
        <w:rPr>
          <w:rFonts w:ascii="Times New Roman" w:hAnsi="Times New Roman" w:cs="Times New Roman"/>
          <w:noProof/>
          <w:sz w:val="28"/>
          <w:szCs w:val="28"/>
        </w:rPr>
      </w:pPr>
      <w:r w:rsidRPr="00940A35">
        <w:rPr>
          <w:rFonts w:ascii="Times New Roman" w:hAnsi="Times New Roman" w:cs="Times New Roman"/>
          <w:noProof/>
          <w:sz w:val="28"/>
          <w:szCs w:val="28"/>
        </w:rPr>
        <w:t xml:space="preserve">попередити </w:t>
      </w:r>
      <w:r w:rsidR="00026866">
        <w:rPr>
          <w:rFonts w:ascii="Times New Roman" w:hAnsi="Times New Roman" w:cs="Times New Roman"/>
          <w:noProof/>
          <w:sz w:val="28"/>
          <w:szCs w:val="28"/>
        </w:rPr>
        <w:t>переміщення</w:t>
      </w:r>
      <w:r w:rsidRPr="00940A35">
        <w:rPr>
          <w:rFonts w:ascii="Times New Roman" w:hAnsi="Times New Roman" w:cs="Times New Roman"/>
          <w:noProof/>
          <w:sz w:val="28"/>
          <w:szCs w:val="28"/>
        </w:rPr>
        <w:t xml:space="preserve"> осіб через державний кордон </w:t>
      </w:r>
      <w:r w:rsidR="00026866">
        <w:rPr>
          <w:rFonts w:ascii="Times New Roman" w:hAnsi="Times New Roman" w:cs="Times New Roman"/>
          <w:noProof/>
          <w:sz w:val="28"/>
          <w:szCs w:val="28"/>
        </w:rPr>
        <w:t xml:space="preserve">незаконним шляхом </w:t>
      </w:r>
      <w:r w:rsidRPr="00940A35">
        <w:rPr>
          <w:rFonts w:ascii="Times New Roman" w:hAnsi="Times New Roman" w:cs="Times New Roman"/>
          <w:noProof/>
          <w:sz w:val="28"/>
          <w:szCs w:val="28"/>
        </w:rPr>
        <w:t xml:space="preserve">та торгівлю людьми. </w:t>
      </w:r>
    </w:p>
    <w:p w:rsidR="002A448D" w:rsidRDefault="002A448D" w:rsidP="00026866">
      <w:pPr>
        <w:pStyle w:val="af0"/>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Беручи до уваги проблемні питання</w:t>
      </w:r>
      <w:r w:rsidR="00940A35" w:rsidRPr="00940A35">
        <w:rPr>
          <w:rFonts w:ascii="Times New Roman" w:hAnsi="Times New Roman" w:cs="Times New Roman"/>
          <w:noProof/>
          <w:sz w:val="28"/>
          <w:szCs w:val="28"/>
        </w:rPr>
        <w:t xml:space="preserve"> у сфері </w:t>
      </w:r>
      <w:r>
        <w:rPr>
          <w:rFonts w:ascii="Times New Roman" w:hAnsi="Times New Roman" w:cs="Times New Roman"/>
          <w:noProof/>
          <w:sz w:val="28"/>
          <w:szCs w:val="28"/>
        </w:rPr>
        <w:t>поширення міграційних процесів</w:t>
      </w:r>
      <w:r w:rsidR="00940A35" w:rsidRPr="00940A35">
        <w:rPr>
          <w:rFonts w:ascii="Times New Roman" w:hAnsi="Times New Roman" w:cs="Times New Roman"/>
          <w:noProof/>
          <w:sz w:val="28"/>
          <w:szCs w:val="28"/>
        </w:rPr>
        <w:t xml:space="preserve"> </w:t>
      </w:r>
      <w:r>
        <w:rPr>
          <w:rFonts w:ascii="Times New Roman" w:hAnsi="Times New Roman" w:cs="Times New Roman"/>
          <w:noProof/>
          <w:sz w:val="28"/>
          <w:szCs w:val="28"/>
        </w:rPr>
        <w:t>під час формування</w:t>
      </w:r>
      <w:r w:rsidR="00940A35" w:rsidRPr="00940A35">
        <w:rPr>
          <w:rFonts w:ascii="Times New Roman" w:hAnsi="Times New Roman" w:cs="Times New Roman"/>
          <w:noProof/>
          <w:sz w:val="28"/>
          <w:szCs w:val="28"/>
        </w:rPr>
        <w:t xml:space="preserve"> національних стратегій економічного та соціального розвитку регіонів, </w:t>
      </w:r>
      <w:r>
        <w:rPr>
          <w:rFonts w:ascii="Times New Roman" w:hAnsi="Times New Roman" w:cs="Times New Roman"/>
          <w:noProof/>
          <w:sz w:val="28"/>
          <w:szCs w:val="28"/>
        </w:rPr>
        <w:t>які є джерелами потоку мігрантів</w:t>
      </w:r>
      <w:r w:rsidR="00940A35" w:rsidRPr="00940A35">
        <w:rPr>
          <w:rFonts w:ascii="Times New Roman" w:hAnsi="Times New Roman" w:cs="Times New Roman"/>
          <w:noProof/>
          <w:sz w:val="28"/>
          <w:szCs w:val="28"/>
        </w:rPr>
        <w:t xml:space="preserve">, </w:t>
      </w:r>
      <w:r>
        <w:rPr>
          <w:rFonts w:ascii="Times New Roman" w:hAnsi="Times New Roman" w:cs="Times New Roman"/>
          <w:noProof/>
          <w:sz w:val="28"/>
          <w:szCs w:val="28"/>
        </w:rPr>
        <w:t>стане можливим більш ефективне та гручке реагування</w:t>
      </w:r>
      <w:r w:rsidR="00940A35" w:rsidRPr="00940A35">
        <w:rPr>
          <w:rFonts w:ascii="Times New Roman" w:hAnsi="Times New Roman" w:cs="Times New Roman"/>
          <w:noProof/>
          <w:sz w:val="28"/>
          <w:szCs w:val="28"/>
        </w:rPr>
        <w:t xml:space="preserve"> на виклики</w:t>
      </w:r>
      <w:r>
        <w:rPr>
          <w:rFonts w:ascii="Times New Roman" w:hAnsi="Times New Roman" w:cs="Times New Roman"/>
          <w:noProof/>
          <w:sz w:val="28"/>
          <w:szCs w:val="28"/>
        </w:rPr>
        <w:t>, пов’язані з</w:t>
      </w:r>
      <w:r w:rsidR="00940A35" w:rsidRPr="00940A35">
        <w:rPr>
          <w:rFonts w:ascii="Times New Roman" w:hAnsi="Times New Roman" w:cs="Times New Roman"/>
          <w:noProof/>
          <w:sz w:val="28"/>
          <w:szCs w:val="28"/>
        </w:rPr>
        <w:t xml:space="preserve"> </w:t>
      </w:r>
      <w:r>
        <w:rPr>
          <w:rFonts w:ascii="Times New Roman" w:hAnsi="Times New Roman" w:cs="Times New Roman"/>
          <w:noProof/>
          <w:sz w:val="28"/>
          <w:szCs w:val="28"/>
        </w:rPr>
        <w:t>процесами міграції робочої сили</w:t>
      </w:r>
      <w:r w:rsidR="00940A35" w:rsidRPr="00940A35">
        <w:rPr>
          <w:rFonts w:ascii="Times New Roman" w:hAnsi="Times New Roman" w:cs="Times New Roman"/>
          <w:noProof/>
          <w:sz w:val="28"/>
          <w:szCs w:val="28"/>
        </w:rPr>
        <w:t xml:space="preserve">. </w:t>
      </w:r>
    </w:p>
    <w:p w:rsidR="002A448D" w:rsidRDefault="002A448D" w:rsidP="00026866">
      <w:pPr>
        <w:pStyle w:val="af0"/>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Комплексне виконання положень ст.</w:t>
      </w:r>
      <w:r w:rsidR="00940A35" w:rsidRPr="00940A35">
        <w:rPr>
          <w:rFonts w:ascii="Times New Roman" w:hAnsi="Times New Roman" w:cs="Times New Roman"/>
          <w:noProof/>
          <w:sz w:val="28"/>
          <w:szCs w:val="28"/>
        </w:rPr>
        <w:t xml:space="preserve"> 16 </w:t>
      </w:r>
      <w:r>
        <w:rPr>
          <w:rFonts w:ascii="Times New Roman" w:hAnsi="Times New Roman" w:cs="Times New Roman"/>
          <w:noProof/>
          <w:sz w:val="28"/>
          <w:szCs w:val="28"/>
        </w:rPr>
        <w:t>та наступних</w:t>
      </w:r>
      <w:r w:rsidR="00940A35" w:rsidRPr="00940A35">
        <w:rPr>
          <w:rFonts w:ascii="Times New Roman" w:hAnsi="Times New Roman" w:cs="Times New Roman"/>
          <w:noProof/>
          <w:sz w:val="28"/>
          <w:szCs w:val="28"/>
        </w:rPr>
        <w:t xml:space="preserve"> </w:t>
      </w:r>
      <w:r>
        <w:rPr>
          <w:rFonts w:ascii="Times New Roman" w:hAnsi="Times New Roman" w:cs="Times New Roman"/>
          <w:noProof/>
          <w:sz w:val="28"/>
          <w:szCs w:val="28"/>
        </w:rPr>
        <w:t>ст.</w:t>
      </w:r>
      <w:r w:rsidR="00940A35" w:rsidRPr="00940A35">
        <w:rPr>
          <w:rFonts w:ascii="Times New Roman" w:hAnsi="Times New Roman" w:cs="Times New Roman"/>
          <w:noProof/>
          <w:sz w:val="28"/>
          <w:szCs w:val="28"/>
        </w:rPr>
        <w:t xml:space="preserve"> 17 </w:t>
      </w:r>
      <w:r>
        <w:rPr>
          <w:rFonts w:ascii="Times New Roman" w:hAnsi="Times New Roman" w:cs="Times New Roman"/>
          <w:noProof/>
          <w:sz w:val="28"/>
          <w:szCs w:val="28"/>
        </w:rPr>
        <w:t>(</w:t>
      </w:r>
      <w:r w:rsidR="00940A35" w:rsidRPr="00940A35">
        <w:rPr>
          <w:rFonts w:ascii="Times New Roman" w:hAnsi="Times New Roman" w:cs="Times New Roman"/>
          <w:noProof/>
          <w:sz w:val="28"/>
          <w:szCs w:val="28"/>
        </w:rPr>
        <w:t>«Поводження з працівниками»</w:t>
      </w:r>
      <w:r>
        <w:rPr>
          <w:rFonts w:ascii="Times New Roman" w:hAnsi="Times New Roman" w:cs="Times New Roman"/>
          <w:noProof/>
          <w:sz w:val="28"/>
          <w:szCs w:val="28"/>
        </w:rPr>
        <w:t>)</w:t>
      </w:r>
      <w:r w:rsidR="00940A35" w:rsidRPr="00940A35">
        <w:rPr>
          <w:rFonts w:ascii="Times New Roman" w:hAnsi="Times New Roman" w:cs="Times New Roman"/>
          <w:noProof/>
          <w:sz w:val="28"/>
          <w:szCs w:val="28"/>
        </w:rPr>
        <w:t>,</w:t>
      </w:r>
      <w:r>
        <w:rPr>
          <w:rFonts w:ascii="Times New Roman" w:hAnsi="Times New Roman" w:cs="Times New Roman"/>
          <w:noProof/>
          <w:sz w:val="28"/>
          <w:szCs w:val="28"/>
        </w:rPr>
        <w:t xml:space="preserve"> ст.</w:t>
      </w:r>
      <w:r w:rsidR="00940A35" w:rsidRPr="00940A35">
        <w:rPr>
          <w:rFonts w:ascii="Times New Roman" w:hAnsi="Times New Roman" w:cs="Times New Roman"/>
          <w:noProof/>
          <w:sz w:val="28"/>
          <w:szCs w:val="28"/>
        </w:rPr>
        <w:t xml:space="preserve"> 18 </w:t>
      </w:r>
      <w:r>
        <w:rPr>
          <w:rFonts w:ascii="Times New Roman" w:hAnsi="Times New Roman" w:cs="Times New Roman"/>
          <w:noProof/>
          <w:sz w:val="28"/>
          <w:szCs w:val="28"/>
        </w:rPr>
        <w:t>(</w:t>
      </w:r>
      <w:r w:rsidR="00940A35" w:rsidRPr="00940A35">
        <w:rPr>
          <w:rFonts w:ascii="Times New Roman" w:hAnsi="Times New Roman" w:cs="Times New Roman"/>
          <w:noProof/>
          <w:sz w:val="28"/>
          <w:szCs w:val="28"/>
        </w:rPr>
        <w:t>«Мобільність працівників»</w:t>
      </w:r>
      <w:r>
        <w:rPr>
          <w:rFonts w:ascii="Times New Roman" w:hAnsi="Times New Roman" w:cs="Times New Roman"/>
          <w:noProof/>
          <w:sz w:val="28"/>
          <w:szCs w:val="28"/>
        </w:rPr>
        <w:t>)</w:t>
      </w:r>
      <w:r w:rsidR="00940A35" w:rsidRPr="00940A35">
        <w:rPr>
          <w:rFonts w:ascii="Times New Roman" w:hAnsi="Times New Roman" w:cs="Times New Roman"/>
          <w:noProof/>
          <w:sz w:val="28"/>
          <w:szCs w:val="28"/>
        </w:rPr>
        <w:t xml:space="preserve"> та </w:t>
      </w:r>
      <w:r>
        <w:rPr>
          <w:rFonts w:ascii="Times New Roman" w:hAnsi="Times New Roman" w:cs="Times New Roman"/>
          <w:noProof/>
          <w:sz w:val="28"/>
          <w:szCs w:val="28"/>
        </w:rPr>
        <w:t xml:space="preserve">ст. </w:t>
      </w:r>
      <w:r w:rsidR="00940A35" w:rsidRPr="00940A35">
        <w:rPr>
          <w:rFonts w:ascii="Times New Roman" w:hAnsi="Times New Roman" w:cs="Times New Roman"/>
          <w:noProof/>
          <w:sz w:val="28"/>
          <w:szCs w:val="28"/>
        </w:rPr>
        <w:t xml:space="preserve">19 </w:t>
      </w:r>
      <w:r>
        <w:rPr>
          <w:rFonts w:ascii="Times New Roman" w:hAnsi="Times New Roman" w:cs="Times New Roman"/>
          <w:noProof/>
          <w:sz w:val="28"/>
          <w:szCs w:val="28"/>
        </w:rPr>
        <w:t>(</w:t>
      </w:r>
      <w:r w:rsidR="00940A35" w:rsidRPr="00940A35">
        <w:rPr>
          <w:rFonts w:ascii="Times New Roman" w:hAnsi="Times New Roman" w:cs="Times New Roman"/>
          <w:noProof/>
          <w:sz w:val="28"/>
          <w:szCs w:val="28"/>
        </w:rPr>
        <w:t>«Рух осіб»</w:t>
      </w:r>
      <w:r>
        <w:rPr>
          <w:rFonts w:ascii="Times New Roman" w:hAnsi="Times New Roman" w:cs="Times New Roman"/>
          <w:noProof/>
          <w:sz w:val="28"/>
          <w:szCs w:val="28"/>
        </w:rPr>
        <w:t>) дасть змогу забеспечити</w:t>
      </w:r>
      <w:r w:rsidR="00940A35" w:rsidRPr="00940A35">
        <w:rPr>
          <w:rFonts w:ascii="Times New Roman" w:hAnsi="Times New Roman" w:cs="Times New Roman"/>
          <w:noProof/>
          <w:sz w:val="28"/>
          <w:szCs w:val="28"/>
        </w:rPr>
        <w:t xml:space="preserve"> розвиток конкурент</w:t>
      </w:r>
      <w:r>
        <w:rPr>
          <w:rFonts w:ascii="Times New Roman" w:hAnsi="Times New Roman" w:cs="Times New Roman"/>
          <w:noProof/>
          <w:sz w:val="28"/>
          <w:szCs w:val="28"/>
        </w:rPr>
        <w:t>ного та мобільного ринку праці. Адже у цих статтях акцентується увага</w:t>
      </w:r>
      <w:r w:rsidR="00940A35" w:rsidRPr="00940A35">
        <w:rPr>
          <w:rFonts w:ascii="Times New Roman" w:hAnsi="Times New Roman" w:cs="Times New Roman"/>
          <w:noProof/>
          <w:sz w:val="28"/>
          <w:szCs w:val="28"/>
        </w:rPr>
        <w:t xml:space="preserve"> на </w:t>
      </w:r>
      <w:r>
        <w:rPr>
          <w:rFonts w:ascii="Times New Roman" w:hAnsi="Times New Roman" w:cs="Times New Roman"/>
          <w:noProof/>
          <w:sz w:val="28"/>
          <w:szCs w:val="28"/>
        </w:rPr>
        <w:t>наступних принципах:</w:t>
      </w:r>
    </w:p>
    <w:p w:rsidR="002A448D" w:rsidRDefault="002A448D" w:rsidP="002A448D">
      <w:pPr>
        <w:pStyle w:val="af0"/>
        <w:numPr>
          <w:ilvl w:val="0"/>
          <w:numId w:val="27"/>
        </w:numPr>
        <w:spacing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значущості</w:t>
      </w:r>
      <w:r w:rsidR="00940A35" w:rsidRPr="00940A35">
        <w:rPr>
          <w:rFonts w:ascii="Times New Roman" w:hAnsi="Times New Roman" w:cs="Times New Roman"/>
          <w:noProof/>
          <w:sz w:val="28"/>
          <w:szCs w:val="28"/>
        </w:rPr>
        <w:t xml:space="preserve"> спільного управління міграційними потоками та розвитку діалогу що</w:t>
      </w:r>
      <w:r>
        <w:rPr>
          <w:rFonts w:ascii="Times New Roman" w:hAnsi="Times New Roman" w:cs="Times New Roman"/>
          <w:noProof/>
          <w:sz w:val="28"/>
          <w:szCs w:val="28"/>
        </w:rPr>
        <w:t>до всіх питань у сфері міграції;</w:t>
      </w:r>
    </w:p>
    <w:p w:rsidR="0051372C" w:rsidRDefault="00940A35" w:rsidP="002A448D">
      <w:pPr>
        <w:pStyle w:val="af0"/>
        <w:numPr>
          <w:ilvl w:val="0"/>
          <w:numId w:val="27"/>
        </w:numPr>
        <w:spacing w:line="360" w:lineRule="auto"/>
        <w:ind w:left="0" w:firstLine="709"/>
        <w:jc w:val="both"/>
        <w:rPr>
          <w:rFonts w:ascii="Times New Roman" w:hAnsi="Times New Roman" w:cs="Times New Roman"/>
          <w:noProof/>
          <w:sz w:val="28"/>
          <w:szCs w:val="28"/>
        </w:rPr>
      </w:pPr>
      <w:r w:rsidRPr="00940A35">
        <w:rPr>
          <w:rFonts w:ascii="Times New Roman" w:hAnsi="Times New Roman" w:cs="Times New Roman"/>
          <w:noProof/>
          <w:sz w:val="28"/>
          <w:szCs w:val="28"/>
        </w:rPr>
        <w:t xml:space="preserve">покращенні існуючих можливостей доступу до </w:t>
      </w:r>
      <w:r w:rsidR="0051372C">
        <w:rPr>
          <w:rFonts w:ascii="Times New Roman" w:hAnsi="Times New Roman" w:cs="Times New Roman"/>
          <w:noProof/>
          <w:sz w:val="28"/>
          <w:szCs w:val="28"/>
        </w:rPr>
        <w:t xml:space="preserve">ринку </w:t>
      </w:r>
      <w:r w:rsidRPr="00940A35">
        <w:rPr>
          <w:rFonts w:ascii="Times New Roman" w:hAnsi="Times New Roman" w:cs="Times New Roman"/>
          <w:noProof/>
          <w:sz w:val="28"/>
          <w:szCs w:val="28"/>
        </w:rPr>
        <w:t>зайнятос</w:t>
      </w:r>
      <w:r w:rsidR="0051372C">
        <w:rPr>
          <w:rFonts w:ascii="Times New Roman" w:hAnsi="Times New Roman" w:cs="Times New Roman"/>
          <w:noProof/>
          <w:sz w:val="28"/>
          <w:szCs w:val="28"/>
        </w:rPr>
        <w:t>ті для українських працівників;</w:t>
      </w:r>
    </w:p>
    <w:p w:rsidR="0051372C" w:rsidRDefault="00940A35" w:rsidP="002A448D">
      <w:pPr>
        <w:pStyle w:val="af0"/>
        <w:numPr>
          <w:ilvl w:val="0"/>
          <w:numId w:val="27"/>
        </w:numPr>
        <w:spacing w:line="360" w:lineRule="auto"/>
        <w:ind w:left="0" w:firstLine="709"/>
        <w:jc w:val="both"/>
        <w:rPr>
          <w:rFonts w:ascii="Times New Roman" w:hAnsi="Times New Roman" w:cs="Times New Roman"/>
          <w:noProof/>
          <w:sz w:val="28"/>
          <w:szCs w:val="28"/>
        </w:rPr>
      </w:pPr>
      <w:r w:rsidRPr="00940A35">
        <w:rPr>
          <w:rFonts w:ascii="Times New Roman" w:hAnsi="Times New Roman" w:cs="Times New Roman"/>
          <w:noProof/>
          <w:sz w:val="28"/>
          <w:szCs w:val="28"/>
        </w:rPr>
        <w:t>попередженні будь-якої дискримінації на підставі громадянства стосовно умов праці, винагороди або звільнення порівня</w:t>
      </w:r>
      <w:r w:rsidR="0051372C">
        <w:rPr>
          <w:rFonts w:ascii="Times New Roman" w:hAnsi="Times New Roman" w:cs="Times New Roman"/>
          <w:noProof/>
          <w:sz w:val="28"/>
          <w:szCs w:val="28"/>
        </w:rPr>
        <w:t>но з громадянами держави-члена;</w:t>
      </w:r>
    </w:p>
    <w:p w:rsidR="00940A35" w:rsidRDefault="00940A35" w:rsidP="002A448D">
      <w:pPr>
        <w:pStyle w:val="af0"/>
        <w:numPr>
          <w:ilvl w:val="0"/>
          <w:numId w:val="27"/>
        </w:numPr>
        <w:spacing w:line="360" w:lineRule="auto"/>
        <w:ind w:left="0" w:firstLine="709"/>
        <w:jc w:val="both"/>
        <w:rPr>
          <w:rFonts w:ascii="Times New Roman" w:hAnsi="Times New Roman" w:cs="Times New Roman"/>
          <w:noProof/>
          <w:sz w:val="28"/>
          <w:szCs w:val="28"/>
        </w:rPr>
      </w:pPr>
      <w:r w:rsidRPr="00940A35">
        <w:rPr>
          <w:rFonts w:ascii="Times New Roman" w:hAnsi="Times New Roman" w:cs="Times New Roman"/>
          <w:noProof/>
          <w:sz w:val="28"/>
          <w:szCs w:val="28"/>
        </w:rPr>
        <w:t>посиленні мобільності громадян і подальшого пр</w:t>
      </w:r>
      <w:r>
        <w:rPr>
          <w:rFonts w:ascii="Times New Roman" w:hAnsi="Times New Roman" w:cs="Times New Roman"/>
          <w:noProof/>
          <w:sz w:val="28"/>
          <w:szCs w:val="28"/>
        </w:rPr>
        <w:t xml:space="preserve">огресу у візовому діалозі. </w:t>
      </w:r>
    </w:p>
    <w:p w:rsidR="00940A35" w:rsidRPr="00EE1E08" w:rsidRDefault="0051372C" w:rsidP="00D528A5">
      <w:pPr>
        <w:pStyle w:val="af0"/>
        <w:spacing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lastRenderedPageBreak/>
        <w:t>Варто зазначити, що з точки зору огляду питань</w:t>
      </w:r>
      <w:r w:rsidR="00940A35" w:rsidRPr="00940A35">
        <w:rPr>
          <w:rFonts w:ascii="Times New Roman" w:hAnsi="Times New Roman" w:cs="Times New Roman"/>
          <w:noProof/>
          <w:sz w:val="28"/>
          <w:szCs w:val="28"/>
        </w:rPr>
        <w:t xml:space="preserve"> регулювання міграційних процесів між Україною та ЄС в рамках Угоди про асоціацію було досягнуто суттєвих успіхів, зокрема, здійснено серйозний прорив в удосконаленні міграційного законод</w:t>
      </w:r>
      <w:r>
        <w:rPr>
          <w:rFonts w:ascii="Times New Roman" w:hAnsi="Times New Roman" w:cs="Times New Roman"/>
          <w:noProof/>
          <w:sz w:val="28"/>
          <w:szCs w:val="28"/>
        </w:rPr>
        <w:t xml:space="preserve">авства та управління міграцією, а також </w:t>
      </w:r>
      <w:r w:rsidR="00940A35" w:rsidRPr="00940A35">
        <w:rPr>
          <w:rFonts w:ascii="Times New Roman" w:hAnsi="Times New Roman" w:cs="Times New Roman"/>
          <w:noProof/>
          <w:sz w:val="28"/>
          <w:szCs w:val="28"/>
        </w:rPr>
        <w:t>створено Державну міграційну службу України, затверджено Концепцію Державної міграційної політики України, прийнято нові редакції законів, що регулюють правовий статус мігранті</w:t>
      </w:r>
      <w:r>
        <w:rPr>
          <w:rFonts w:ascii="Times New Roman" w:hAnsi="Times New Roman" w:cs="Times New Roman"/>
          <w:noProof/>
          <w:sz w:val="28"/>
          <w:szCs w:val="28"/>
        </w:rPr>
        <w:t xml:space="preserve">в </w:t>
      </w:r>
      <w:r w:rsidR="002412C1">
        <w:rPr>
          <w:rFonts w:ascii="Times New Roman" w:hAnsi="Times New Roman" w:cs="Times New Roman"/>
          <w:noProof/>
          <w:sz w:val="28"/>
          <w:szCs w:val="28"/>
        </w:rPr>
        <w:t>[71</w:t>
      </w:r>
      <w:r w:rsidRPr="00EE1E08">
        <w:rPr>
          <w:rFonts w:ascii="Times New Roman" w:hAnsi="Times New Roman" w:cs="Times New Roman"/>
          <w:noProof/>
          <w:sz w:val="28"/>
          <w:szCs w:val="28"/>
        </w:rPr>
        <w:t>].</w:t>
      </w:r>
    </w:p>
    <w:p w:rsidR="00D528A5" w:rsidRPr="00EE1E08" w:rsidRDefault="00D528A5" w:rsidP="00D528A5">
      <w:pPr>
        <w:pStyle w:val="af0"/>
        <w:spacing w:line="360" w:lineRule="auto"/>
        <w:ind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 xml:space="preserve">Серед досягнень </w:t>
      </w:r>
      <w:r w:rsidR="00940A35">
        <w:rPr>
          <w:rFonts w:ascii="Times New Roman" w:hAnsi="Times New Roman" w:cs="Times New Roman"/>
          <w:noProof/>
          <w:sz w:val="28"/>
          <w:szCs w:val="28"/>
        </w:rPr>
        <w:t>2018</w:t>
      </w:r>
      <w:r w:rsidRPr="00EE1E08">
        <w:rPr>
          <w:rFonts w:ascii="Times New Roman" w:hAnsi="Times New Roman" w:cs="Times New Roman"/>
          <w:noProof/>
          <w:sz w:val="28"/>
          <w:szCs w:val="28"/>
        </w:rPr>
        <w:t xml:space="preserve"> року - приєднання Румунії до Молдавського спільного контактного центру «Галац». Відкрито оновлений пункт пропуску Паланка на кордоні з Республікою Молдова. Завершення розробки нового проєкту угоди про спільне управління з Польщею відповідно до Шенгенської угоди і рекомендацій ЄС.</w:t>
      </w:r>
    </w:p>
    <w:p w:rsidR="00D528A5" w:rsidRPr="00EE1E08" w:rsidRDefault="00D528A5" w:rsidP="00D528A5">
      <w:pPr>
        <w:pStyle w:val="af0"/>
        <w:spacing w:line="360" w:lineRule="auto"/>
        <w:ind w:firstLine="708"/>
        <w:jc w:val="both"/>
        <w:rPr>
          <w:rFonts w:ascii="Times New Roman" w:hAnsi="Times New Roman" w:cs="Times New Roman"/>
          <w:noProof/>
          <w:sz w:val="28"/>
          <w:szCs w:val="28"/>
        </w:rPr>
      </w:pPr>
      <w:r w:rsidRPr="00EE1E08">
        <w:rPr>
          <w:rFonts w:ascii="Times New Roman" w:hAnsi="Times New Roman" w:cs="Times New Roman"/>
          <w:noProof/>
          <w:sz w:val="28"/>
          <w:szCs w:val="28"/>
        </w:rPr>
        <w:t>Державна прикордонна служба України продовжує співпрацювати з європейським агентством FRONTEX і бере активну участь у спільних операціях. У рамках реалізації Стратегії міграційної політики України до 2025 р. проведено пілотний проект щодо оформлення, видачі, обміну, скасування, пересилання, вилучення, повернення державі, визнання недійсною та знищення посвідки на тимчасове/постійне проживання із застосуванням засобів Єдиного державного демографічного реєстру та доопрацьованої Єдиної інформаційно-аналітичної системи управ</w:t>
      </w:r>
      <w:r w:rsidR="002412C1">
        <w:rPr>
          <w:rFonts w:ascii="Times New Roman" w:hAnsi="Times New Roman" w:cs="Times New Roman"/>
          <w:noProof/>
          <w:sz w:val="28"/>
          <w:szCs w:val="28"/>
        </w:rPr>
        <w:t>ління міграційними процесами [64</w:t>
      </w:r>
      <w:r w:rsidRPr="00EE1E08">
        <w:rPr>
          <w:rFonts w:ascii="Times New Roman" w:hAnsi="Times New Roman" w:cs="Times New Roman"/>
          <w:noProof/>
          <w:sz w:val="28"/>
          <w:szCs w:val="28"/>
        </w:rPr>
        <w:t>].</w:t>
      </w:r>
    </w:p>
    <w:p w:rsidR="004827B9" w:rsidRDefault="004827B9" w:rsidP="00C16251">
      <w:pPr>
        <w:pStyle w:val="HTML"/>
        <w:shd w:val="clear" w:color="auto" w:fill="FFFFFF"/>
        <w:spacing w:line="360" w:lineRule="auto"/>
        <w:ind w:firstLine="709"/>
        <w:contextualSpacing/>
        <w:jc w:val="both"/>
        <w:rPr>
          <w:rFonts w:ascii="Times New Roman" w:hAnsi="Times New Roman" w:cs="Times New Roman"/>
          <w:color w:val="000000"/>
          <w:sz w:val="28"/>
          <w:szCs w:val="28"/>
          <w:lang w:val="uk-UA"/>
        </w:rPr>
      </w:pPr>
    </w:p>
    <w:p w:rsidR="00D528A5" w:rsidRDefault="00D528A5" w:rsidP="00C16251">
      <w:pPr>
        <w:pStyle w:val="HTML"/>
        <w:shd w:val="clear" w:color="auto" w:fill="FFFFFF"/>
        <w:spacing w:line="360" w:lineRule="auto"/>
        <w:ind w:firstLine="709"/>
        <w:contextualSpacing/>
        <w:jc w:val="both"/>
        <w:rPr>
          <w:rFonts w:ascii="Times New Roman" w:hAnsi="Times New Roman" w:cs="Times New Roman"/>
          <w:color w:val="000000"/>
          <w:sz w:val="28"/>
          <w:szCs w:val="28"/>
          <w:lang w:val="uk-UA"/>
        </w:rPr>
      </w:pPr>
    </w:p>
    <w:p w:rsidR="00C16251" w:rsidRDefault="00C16251" w:rsidP="00FC54F1">
      <w:pPr>
        <w:pStyle w:val="HTML"/>
        <w:shd w:val="clear" w:color="auto" w:fill="FFFFFF"/>
        <w:spacing w:line="360" w:lineRule="auto"/>
        <w:ind w:firstLine="709"/>
        <w:contextualSpacing/>
        <w:jc w:val="both"/>
        <w:outlineLvl w:val="0"/>
        <w:rPr>
          <w:rFonts w:ascii="Times New Roman" w:hAnsi="Times New Roman" w:cs="Times New Roman"/>
          <w:color w:val="000000"/>
          <w:sz w:val="28"/>
          <w:szCs w:val="28"/>
          <w:lang w:val="uk-UA"/>
        </w:rPr>
      </w:pPr>
      <w:bookmarkStart w:id="14" w:name="_Toc89094822"/>
      <w:r>
        <w:rPr>
          <w:rFonts w:ascii="Times New Roman" w:hAnsi="Times New Roman" w:cs="Times New Roman"/>
          <w:color w:val="000000"/>
          <w:sz w:val="28"/>
          <w:szCs w:val="28"/>
          <w:lang w:val="uk-UA"/>
        </w:rPr>
        <w:t>3.3 Регулювання міжнародної трудової міграції в Україні з урахуванням її соціально-економічної стратегії розвитку</w:t>
      </w:r>
      <w:bookmarkEnd w:id="14"/>
    </w:p>
    <w:p w:rsidR="00C16251" w:rsidRDefault="00C16251" w:rsidP="00C16251">
      <w:pPr>
        <w:rPr>
          <w:rFonts w:ascii="Times New Roman" w:hAnsi="Times New Roman" w:cs="Times New Roman"/>
          <w:color w:val="000000"/>
          <w:sz w:val="28"/>
          <w:szCs w:val="28"/>
          <w:lang w:val="uk-UA"/>
        </w:rPr>
      </w:pPr>
    </w:p>
    <w:p w:rsidR="00784E69" w:rsidRDefault="00784E69" w:rsidP="00C16251">
      <w:pPr>
        <w:rPr>
          <w:rFonts w:ascii="Times New Roman" w:hAnsi="Times New Roman" w:cs="Times New Roman"/>
          <w:color w:val="000000"/>
          <w:sz w:val="28"/>
          <w:szCs w:val="28"/>
          <w:lang w:val="uk-UA"/>
        </w:rPr>
      </w:pPr>
    </w:p>
    <w:p w:rsidR="00611994" w:rsidRDefault="00611994" w:rsidP="00611994">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Сучасна м</w:t>
      </w:r>
      <w:r w:rsidRPr="00145F7B">
        <w:rPr>
          <w:rFonts w:ascii="Times New Roman" w:hAnsi="Times New Roman" w:cs="Times New Roman"/>
          <w:sz w:val="28"/>
          <w:szCs w:val="28"/>
          <w:lang w:val="uk-UA"/>
        </w:rPr>
        <w:t xml:space="preserve">іжнародна міграція робочої сили </w:t>
      </w:r>
      <w:r>
        <w:rPr>
          <w:rFonts w:ascii="Times New Roman" w:hAnsi="Times New Roman" w:cs="Times New Roman"/>
          <w:sz w:val="28"/>
          <w:szCs w:val="28"/>
          <w:lang w:val="uk-UA"/>
        </w:rPr>
        <w:t>є</w:t>
      </w:r>
      <w:r w:rsidRPr="00145F7B">
        <w:rPr>
          <w:rFonts w:ascii="Times New Roman" w:hAnsi="Times New Roman" w:cs="Times New Roman"/>
          <w:sz w:val="28"/>
          <w:szCs w:val="28"/>
          <w:lang w:val="uk-UA"/>
        </w:rPr>
        <w:t xml:space="preserve"> важливою частиною процесу інтернаціоналізації світового господарства.</w:t>
      </w:r>
      <w:r>
        <w:rPr>
          <w:rFonts w:ascii="Times New Roman" w:hAnsi="Times New Roman" w:cs="Times New Roman"/>
          <w:sz w:val="28"/>
          <w:szCs w:val="28"/>
          <w:lang w:val="uk-UA"/>
        </w:rPr>
        <w:t xml:space="preserve"> Однак, однією з </w:t>
      </w:r>
      <w:r>
        <w:rPr>
          <w:rFonts w:ascii="Times New Roman" w:hAnsi="Times New Roman" w:cs="Times New Roman"/>
          <w:sz w:val="28"/>
          <w:szCs w:val="28"/>
          <w:lang w:val="uk-UA"/>
        </w:rPr>
        <w:lastRenderedPageBreak/>
        <w:t>головних проблем трудової міграції</w:t>
      </w:r>
      <w:r w:rsidRPr="00893405">
        <w:rPr>
          <w:rFonts w:ascii="Times New Roman" w:hAnsi="Times New Roman" w:cs="Times New Roman"/>
          <w:sz w:val="28"/>
          <w:szCs w:val="28"/>
          <w:lang w:val="uk-UA"/>
        </w:rPr>
        <w:t>,</w:t>
      </w:r>
      <w:r>
        <w:rPr>
          <w:rFonts w:ascii="Times New Roman" w:hAnsi="Times New Roman" w:cs="Times New Roman"/>
          <w:sz w:val="28"/>
          <w:szCs w:val="28"/>
          <w:lang w:val="uk-UA"/>
        </w:rPr>
        <w:t xml:space="preserve"> що потребує вирішення,</w:t>
      </w:r>
      <w:r w:rsidRPr="00893405">
        <w:rPr>
          <w:rFonts w:ascii="Times New Roman" w:hAnsi="Times New Roman" w:cs="Times New Roman"/>
          <w:sz w:val="28"/>
          <w:szCs w:val="28"/>
          <w:lang w:val="uk-UA"/>
        </w:rPr>
        <w:t xml:space="preserve"> </w:t>
      </w:r>
      <w:r>
        <w:rPr>
          <w:rFonts w:ascii="Times New Roman" w:hAnsi="Times New Roman" w:cs="Times New Roman"/>
          <w:sz w:val="28"/>
          <w:szCs w:val="28"/>
          <w:lang w:val="uk-UA"/>
        </w:rPr>
        <w:t>є її регулювання.</w:t>
      </w:r>
      <w:r w:rsidRPr="00893405">
        <w:rPr>
          <w:rFonts w:ascii="Times New Roman" w:hAnsi="Times New Roman" w:cs="Times New Roman"/>
          <w:sz w:val="28"/>
          <w:szCs w:val="28"/>
          <w:lang w:val="uk-UA"/>
        </w:rPr>
        <w:t xml:space="preserve"> Необхідність управління міжнародною міграцією робочої сили зростає під впливом глобалізації </w:t>
      </w:r>
      <w:r>
        <w:rPr>
          <w:rFonts w:ascii="Times New Roman" w:hAnsi="Times New Roman" w:cs="Times New Roman"/>
          <w:sz w:val="28"/>
          <w:szCs w:val="28"/>
          <w:lang w:val="uk-UA"/>
        </w:rPr>
        <w:t>та поширених суперечностей</w:t>
      </w:r>
      <w:r w:rsidRPr="00893405">
        <w:rPr>
          <w:rFonts w:ascii="Times New Roman" w:hAnsi="Times New Roman" w:cs="Times New Roman"/>
          <w:sz w:val="28"/>
          <w:szCs w:val="28"/>
          <w:lang w:val="uk-UA"/>
        </w:rPr>
        <w:t xml:space="preserve"> як в країнах походження мігрантів, так і в країнах їх перебування</w:t>
      </w:r>
      <w:r>
        <w:rPr>
          <w:rFonts w:ascii="Times New Roman" w:hAnsi="Times New Roman" w:cs="Times New Roman"/>
          <w:sz w:val="28"/>
          <w:szCs w:val="28"/>
          <w:lang w:val="uk-UA"/>
        </w:rPr>
        <w:t>,</w:t>
      </w:r>
      <w:r w:rsidRPr="00893405">
        <w:rPr>
          <w:rFonts w:ascii="Times New Roman" w:hAnsi="Times New Roman" w:cs="Times New Roman"/>
          <w:sz w:val="28"/>
          <w:szCs w:val="28"/>
          <w:lang w:val="uk-UA"/>
        </w:rPr>
        <w:t xml:space="preserve"> транзиту, а також в світовому співтоваристві в цілому.</w:t>
      </w:r>
      <w:r>
        <w:rPr>
          <w:rFonts w:ascii="Times New Roman" w:hAnsi="Times New Roman" w:cs="Times New Roman"/>
          <w:sz w:val="28"/>
          <w:szCs w:val="28"/>
          <w:lang w:val="uk-UA"/>
        </w:rPr>
        <w:t xml:space="preserve"> Тож для мінімізації негативних наслідків та підсилення позитивних ефектів міжнародної міграції робочої сили як для країн-експортерів, так і країн-імпортерів трудового ресурсу, необхідним є її регулювання з використанням інструментів державної політики.</w:t>
      </w:r>
    </w:p>
    <w:p w:rsidR="00611994" w:rsidRDefault="00611994" w:rsidP="00611994">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 точки зору національного регулювання, м</w:t>
      </w:r>
      <w:r w:rsidRPr="00893405">
        <w:rPr>
          <w:rFonts w:ascii="Times New Roman" w:hAnsi="Times New Roman" w:cs="Times New Roman"/>
          <w:sz w:val="28"/>
          <w:szCs w:val="28"/>
          <w:lang w:val="uk-UA"/>
        </w:rPr>
        <w:t xml:space="preserve">етою імміграційної політики </w:t>
      </w:r>
      <w:r>
        <w:rPr>
          <w:rFonts w:ascii="Times New Roman" w:hAnsi="Times New Roman" w:cs="Times New Roman"/>
          <w:sz w:val="28"/>
          <w:szCs w:val="28"/>
          <w:lang w:val="uk-UA"/>
        </w:rPr>
        <w:t>к</w:t>
      </w:r>
      <w:r w:rsidRPr="00893405">
        <w:rPr>
          <w:rFonts w:ascii="Times New Roman" w:hAnsi="Times New Roman" w:cs="Times New Roman"/>
          <w:sz w:val="28"/>
          <w:szCs w:val="28"/>
          <w:lang w:val="uk-UA"/>
        </w:rPr>
        <w:t>раїни-імпортер</w:t>
      </w:r>
      <w:r>
        <w:rPr>
          <w:rFonts w:ascii="Times New Roman" w:hAnsi="Times New Roman" w:cs="Times New Roman"/>
          <w:sz w:val="28"/>
          <w:szCs w:val="28"/>
          <w:lang w:val="uk-UA"/>
        </w:rPr>
        <w:t>ів</w:t>
      </w:r>
      <w:r w:rsidRPr="00893405">
        <w:rPr>
          <w:rFonts w:ascii="Times New Roman" w:hAnsi="Times New Roman" w:cs="Times New Roman"/>
          <w:sz w:val="28"/>
          <w:szCs w:val="28"/>
          <w:lang w:val="uk-UA"/>
        </w:rPr>
        <w:t xml:space="preserve"> трудових ресурсів </w:t>
      </w:r>
      <w:r>
        <w:rPr>
          <w:rFonts w:ascii="Times New Roman" w:hAnsi="Times New Roman" w:cs="Times New Roman"/>
          <w:sz w:val="28"/>
          <w:szCs w:val="28"/>
          <w:lang w:val="uk-UA"/>
        </w:rPr>
        <w:t>зазвичай є</w:t>
      </w:r>
      <w:r w:rsidRPr="00893405">
        <w:rPr>
          <w:rFonts w:ascii="Times New Roman" w:hAnsi="Times New Roman" w:cs="Times New Roman"/>
          <w:sz w:val="28"/>
          <w:szCs w:val="28"/>
          <w:lang w:val="uk-UA"/>
        </w:rPr>
        <w:t xml:space="preserve"> захист інтересів національних працівників, підприємців, що </w:t>
      </w:r>
      <w:r>
        <w:rPr>
          <w:rFonts w:ascii="Times New Roman" w:hAnsi="Times New Roman" w:cs="Times New Roman"/>
          <w:sz w:val="28"/>
          <w:szCs w:val="28"/>
          <w:lang w:val="uk-UA"/>
        </w:rPr>
        <w:t>створюють</w:t>
      </w:r>
      <w:r w:rsidRPr="00893405">
        <w:rPr>
          <w:rFonts w:ascii="Times New Roman" w:hAnsi="Times New Roman" w:cs="Times New Roman"/>
          <w:sz w:val="28"/>
          <w:szCs w:val="28"/>
          <w:lang w:val="uk-UA"/>
        </w:rPr>
        <w:t xml:space="preserve"> попит на іноземну робочу силу, а також інтересів іммігрантів в країні перебування. Більшість держав, що приймають працівників, використовують селективний метод при організації регулювання трудової міграції, суть якого полягає в тому, що держава схвалює в'їзд тих категорій працівників, на які є попит у даній країні, обмежуючи в'їзд всіх інших</w:t>
      </w:r>
      <w:r w:rsidR="00BC494F">
        <w:rPr>
          <w:rFonts w:ascii="Times New Roman" w:hAnsi="Times New Roman" w:cs="Times New Roman"/>
          <w:sz w:val="28"/>
          <w:szCs w:val="28"/>
          <w:lang w:val="uk-UA"/>
        </w:rPr>
        <w:t xml:space="preserve"> [72</w:t>
      </w:r>
      <w:r w:rsidRPr="00937504">
        <w:rPr>
          <w:rFonts w:ascii="Times New Roman" w:hAnsi="Times New Roman" w:cs="Times New Roman"/>
          <w:sz w:val="28"/>
          <w:szCs w:val="28"/>
          <w:lang w:val="uk-UA"/>
        </w:rPr>
        <w:t>]</w:t>
      </w:r>
      <w:r>
        <w:rPr>
          <w:rFonts w:ascii="Times New Roman" w:hAnsi="Times New Roman" w:cs="Times New Roman"/>
          <w:sz w:val="28"/>
          <w:szCs w:val="28"/>
          <w:lang w:val="uk-UA"/>
        </w:rPr>
        <w:t xml:space="preserve">. Тим самим стримуючи потоки некваліфікованої робочої сили. </w:t>
      </w:r>
    </w:p>
    <w:p w:rsidR="00611994" w:rsidRDefault="00611994" w:rsidP="00611994">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на національному рівні доцільно говорити як про наявність стимулюючої міграційної політики та залучення іноземної робочої сили, так і про регулювання процесів міжнародної трудової міграції, спрямоване на скорочення її обсягів.</w:t>
      </w:r>
    </w:p>
    <w:p w:rsidR="002412C1" w:rsidRDefault="002412C1" w:rsidP="00611994">
      <w:pPr>
        <w:pStyle w:val="af0"/>
        <w:spacing w:line="360" w:lineRule="auto"/>
        <w:ind w:firstLine="709"/>
        <w:jc w:val="both"/>
        <w:rPr>
          <w:rFonts w:ascii="Times New Roman" w:hAnsi="Times New Roman" w:cs="Times New Roman"/>
          <w:noProof/>
          <w:sz w:val="28"/>
          <w:szCs w:val="28"/>
        </w:rPr>
      </w:pPr>
      <w:r w:rsidRPr="00EE1E08">
        <w:rPr>
          <w:rFonts w:ascii="Times New Roman" w:hAnsi="Times New Roman" w:cs="Times New Roman"/>
          <w:noProof/>
          <w:sz w:val="28"/>
          <w:szCs w:val="28"/>
        </w:rPr>
        <w:t>На нашу думку, Україні слід скористатися європе</w:t>
      </w:r>
      <w:r>
        <w:rPr>
          <w:rFonts w:ascii="Times New Roman" w:hAnsi="Times New Roman" w:cs="Times New Roman"/>
          <w:noProof/>
          <w:sz w:val="28"/>
          <w:szCs w:val="28"/>
        </w:rPr>
        <w:t xml:space="preserve">йським досвідом у регулюванні </w:t>
      </w:r>
      <w:r w:rsidRPr="00EE1E08">
        <w:rPr>
          <w:rFonts w:ascii="Times New Roman" w:hAnsi="Times New Roman" w:cs="Times New Roman"/>
          <w:noProof/>
          <w:sz w:val="28"/>
          <w:szCs w:val="28"/>
        </w:rPr>
        <w:t xml:space="preserve">міграційного процесу. Розвинені країни нарощують свої зусилля зі створення ефективної, гуманної та безпечної європейської імміграційної політики. </w:t>
      </w:r>
    </w:p>
    <w:p w:rsidR="002412C1" w:rsidRDefault="002412C1" w:rsidP="002412C1">
      <w:pPr>
        <w:pStyle w:val="af0"/>
        <w:spacing w:line="360" w:lineRule="auto"/>
        <w:ind w:firstLine="709"/>
        <w:jc w:val="both"/>
        <w:rPr>
          <w:rFonts w:ascii="Times New Roman" w:hAnsi="Times New Roman" w:cs="Times New Roman"/>
          <w:noProof/>
          <w:sz w:val="28"/>
          <w:szCs w:val="28"/>
        </w:rPr>
      </w:pPr>
      <w:r w:rsidRPr="00EE1E08">
        <w:rPr>
          <w:rFonts w:ascii="Times New Roman" w:hAnsi="Times New Roman" w:cs="Times New Roman"/>
          <w:noProof/>
          <w:sz w:val="28"/>
          <w:szCs w:val="28"/>
        </w:rPr>
        <w:t>Так, Європейська рада відіграє важливу роль у цих зусиллях і встановлює стратегічні пріоритети</w:t>
      </w:r>
      <w:r>
        <w:rPr>
          <w:rFonts w:ascii="Times New Roman" w:hAnsi="Times New Roman" w:cs="Times New Roman"/>
          <w:noProof/>
          <w:sz w:val="28"/>
          <w:szCs w:val="28"/>
        </w:rPr>
        <w:t>,</w:t>
      </w:r>
      <w:r w:rsidRPr="00EE1E08">
        <w:rPr>
          <w:rFonts w:ascii="Times New Roman" w:hAnsi="Times New Roman" w:cs="Times New Roman"/>
          <w:noProof/>
          <w:sz w:val="28"/>
          <w:szCs w:val="28"/>
        </w:rPr>
        <w:t xml:space="preserve"> визначає курс дій і надає повноваження для ведення переговорів з третіми країнами. В</w:t>
      </w:r>
      <w:r>
        <w:rPr>
          <w:rFonts w:ascii="Times New Roman" w:hAnsi="Times New Roman" w:cs="Times New Roman"/>
          <w:noProof/>
          <w:sz w:val="28"/>
          <w:szCs w:val="28"/>
        </w:rPr>
        <w:t>о</w:t>
      </w:r>
      <w:r w:rsidRPr="00EE1E08">
        <w:rPr>
          <w:rFonts w:ascii="Times New Roman" w:hAnsi="Times New Roman" w:cs="Times New Roman"/>
          <w:noProof/>
          <w:sz w:val="28"/>
          <w:szCs w:val="28"/>
        </w:rPr>
        <w:t>н</w:t>
      </w:r>
      <w:r>
        <w:rPr>
          <w:rFonts w:ascii="Times New Roman" w:hAnsi="Times New Roman" w:cs="Times New Roman"/>
          <w:noProof/>
          <w:sz w:val="28"/>
          <w:szCs w:val="28"/>
        </w:rPr>
        <w:t>а</w:t>
      </w:r>
      <w:r w:rsidRPr="00EE1E08">
        <w:rPr>
          <w:rFonts w:ascii="Times New Roman" w:hAnsi="Times New Roman" w:cs="Times New Roman"/>
          <w:noProof/>
          <w:sz w:val="28"/>
          <w:szCs w:val="28"/>
        </w:rPr>
        <w:t xml:space="preserve"> також приймає відповідні закони і визначає конкретні програми. </w:t>
      </w:r>
    </w:p>
    <w:p w:rsidR="002412C1" w:rsidRDefault="002412C1" w:rsidP="002412C1">
      <w:pPr>
        <w:pStyle w:val="af0"/>
        <w:spacing w:line="360" w:lineRule="auto"/>
        <w:ind w:firstLine="709"/>
        <w:jc w:val="both"/>
        <w:rPr>
          <w:rFonts w:ascii="Times New Roman" w:hAnsi="Times New Roman" w:cs="Times New Roman"/>
          <w:noProof/>
          <w:sz w:val="28"/>
          <w:szCs w:val="28"/>
        </w:rPr>
      </w:pPr>
      <w:r w:rsidRPr="00EE1E08">
        <w:rPr>
          <w:rFonts w:ascii="Times New Roman" w:hAnsi="Times New Roman" w:cs="Times New Roman"/>
          <w:noProof/>
          <w:sz w:val="28"/>
          <w:szCs w:val="28"/>
        </w:rPr>
        <w:lastRenderedPageBreak/>
        <w:t xml:space="preserve">В останні роки Рада ЄС і Рада Європи прийняли безліч ефективних заходів щодо вирішення проблеми імміграції. </w:t>
      </w:r>
    </w:p>
    <w:p w:rsidR="002412C1" w:rsidRDefault="002412C1" w:rsidP="002412C1">
      <w:pPr>
        <w:pStyle w:val="af0"/>
        <w:spacing w:line="360" w:lineRule="auto"/>
        <w:ind w:firstLine="709"/>
        <w:jc w:val="both"/>
        <w:rPr>
          <w:rFonts w:ascii="Times New Roman" w:hAnsi="Times New Roman" w:cs="Times New Roman"/>
          <w:noProof/>
          <w:sz w:val="28"/>
          <w:szCs w:val="28"/>
        </w:rPr>
      </w:pPr>
      <w:r w:rsidRPr="00EE1E08">
        <w:rPr>
          <w:rFonts w:ascii="Times New Roman" w:hAnsi="Times New Roman" w:cs="Times New Roman"/>
          <w:noProof/>
          <w:sz w:val="28"/>
          <w:szCs w:val="28"/>
        </w:rPr>
        <w:t>Голова Ради ЄС також активувала механізми для прийняття всеосяжних за</w:t>
      </w:r>
      <w:r>
        <w:rPr>
          <w:rFonts w:ascii="Times New Roman" w:hAnsi="Times New Roman" w:cs="Times New Roman"/>
          <w:noProof/>
          <w:sz w:val="28"/>
          <w:szCs w:val="28"/>
        </w:rPr>
        <w:t>ходів з реагування на політичні кризи</w:t>
      </w:r>
      <w:r w:rsidRPr="00EE1E08">
        <w:rPr>
          <w:rFonts w:ascii="Times New Roman" w:hAnsi="Times New Roman" w:cs="Times New Roman"/>
          <w:noProof/>
          <w:sz w:val="28"/>
          <w:szCs w:val="28"/>
        </w:rPr>
        <w:t>. Вони включають конкретні способи координації політичних заходів реагування на кризу шляхом участі в зусиллях ключових зацікавлених сторін.</w:t>
      </w:r>
    </w:p>
    <w:p w:rsidR="002412C1" w:rsidRDefault="002412C1" w:rsidP="002412C1">
      <w:pPr>
        <w:pStyle w:val="af0"/>
        <w:spacing w:line="360" w:lineRule="auto"/>
        <w:ind w:firstLine="709"/>
        <w:jc w:val="both"/>
        <w:rPr>
          <w:rFonts w:ascii="Times New Roman" w:hAnsi="Times New Roman" w:cs="Times New Roman"/>
          <w:noProof/>
          <w:sz w:val="28"/>
          <w:szCs w:val="28"/>
        </w:rPr>
      </w:pPr>
      <w:r w:rsidRPr="00EE1E08">
        <w:rPr>
          <w:rFonts w:ascii="Times New Roman" w:hAnsi="Times New Roman" w:cs="Times New Roman"/>
          <w:noProof/>
          <w:sz w:val="28"/>
          <w:szCs w:val="28"/>
        </w:rPr>
        <w:t>З урахуванням цього механізм регулювання потоку мігрантів слід розуміти як комплекс заходів, що впливають на об'єкт міграції з метою задоволення потреб ринку праці країни/регіону та забезпечення оптимального рівня, що сприяє стабілізації макро</w:t>
      </w:r>
      <w:r w:rsidR="006B1D1C">
        <w:rPr>
          <w:rFonts w:ascii="Times New Roman" w:hAnsi="Times New Roman" w:cs="Times New Roman"/>
          <w:noProof/>
          <w:sz w:val="28"/>
          <w:szCs w:val="28"/>
        </w:rPr>
        <w:t>економічної ситуації</w:t>
      </w:r>
      <w:r w:rsidR="006B1D1C" w:rsidRPr="006B1D1C">
        <w:rPr>
          <w:rFonts w:ascii="Times New Roman" w:hAnsi="Times New Roman" w:cs="Times New Roman"/>
          <w:noProof/>
          <w:sz w:val="28"/>
          <w:szCs w:val="28"/>
        </w:rPr>
        <w:t xml:space="preserve"> в кожн</w:t>
      </w:r>
      <w:r w:rsidR="006B1D1C">
        <w:rPr>
          <w:rFonts w:ascii="Times New Roman" w:hAnsi="Times New Roman" w:cs="Times New Roman"/>
          <w:noProof/>
          <w:sz w:val="28"/>
          <w:szCs w:val="28"/>
        </w:rPr>
        <w:t>ій окремій країні та регіону в цілому</w:t>
      </w:r>
      <w:r w:rsidRPr="00EE1E08">
        <w:rPr>
          <w:rFonts w:ascii="Times New Roman" w:hAnsi="Times New Roman" w:cs="Times New Roman"/>
          <w:noProof/>
          <w:sz w:val="28"/>
          <w:szCs w:val="28"/>
        </w:rPr>
        <w:t>.</w:t>
      </w:r>
    </w:p>
    <w:p w:rsidR="002412C1" w:rsidRDefault="002412C1" w:rsidP="002412C1">
      <w:pPr>
        <w:pStyle w:val="af0"/>
        <w:spacing w:line="360" w:lineRule="auto"/>
        <w:ind w:firstLine="709"/>
        <w:jc w:val="both"/>
        <w:rPr>
          <w:rFonts w:ascii="Times New Roman" w:hAnsi="Times New Roman" w:cs="Times New Roman"/>
          <w:noProof/>
          <w:sz w:val="28"/>
          <w:szCs w:val="28"/>
        </w:rPr>
      </w:pPr>
      <w:r w:rsidRPr="00EE1E08">
        <w:rPr>
          <w:rFonts w:ascii="Times New Roman" w:hAnsi="Times New Roman" w:cs="Times New Roman"/>
          <w:noProof/>
          <w:sz w:val="28"/>
          <w:szCs w:val="28"/>
        </w:rPr>
        <w:t>Таке розуміння механізму імміграційного потоку виражає внутрішню сутність імміграційної політики, а також характеризує зовнішню організацію імміграційного процесу, оскільки механізм розглядається як сукупність методів, форм, методів, інструментів, важелів, способів впливу на громадськість і м</w:t>
      </w:r>
      <w:r w:rsidR="00F85197">
        <w:rPr>
          <w:rFonts w:ascii="Times New Roman" w:hAnsi="Times New Roman" w:cs="Times New Roman"/>
          <w:noProof/>
          <w:sz w:val="28"/>
          <w:szCs w:val="28"/>
        </w:rPr>
        <w:t>іжнародний ринок праці [6</w:t>
      </w:r>
      <w:r w:rsidRPr="00EE1E08">
        <w:rPr>
          <w:rFonts w:ascii="Times New Roman" w:hAnsi="Times New Roman" w:cs="Times New Roman"/>
          <w:noProof/>
          <w:sz w:val="28"/>
          <w:szCs w:val="28"/>
        </w:rPr>
        <w:t>].</w:t>
      </w:r>
    </w:p>
    <w:p w:rsidR="002412C1" w:rsidRDefault="002412C1" w:rsidP="002412C1">
      <w:pPr>
        <w:pStyle w:val="af0"/>
        <w:spacing w:line="360" w:lineRule="auto"/>
        <w:ind w:firstLine="709"/>
        <w:jc w:val="both"/>
        <w:rPr>
          <w:rFonts w:ascii="Times New Roman" w:hAnsi="Times New Roman" w:cs="Times New Roman"/>
          <w:noProof/>
          <w:sz w:val="28"/>
          <w:szCs w:val="28"/>
        </w:rPr>
      </w:pPr>
      <w:r w:rsidRPr="00EE1E08">
        <w:rPr>
          <w:rFonts w:ascii="Times New Roman" w:hAnsi="Times New Roman" w:cs="Times New Roman"/>
          <w:noProof/>
          <w:sz w:val="28"/>
          <w:szCs w:val="28"/>
        </w:rPr>
        <w:t>Слід зазначити, що на механізм регулювання потоку трудових мігрантів впливають як зовнішні (рівень світової економіки, стан світового ринку праці, рівень економічного розвитку інших країн тощо), так і внутрішні чинники (рівен</w:t>
      </w:r>
      <w:r>
        <w:rPr>
          <w:rFonts w:ascii="Times New Roman" w:hAnsi="Times New Roman" w:cs="Times New Roman"/>
          <w:noProof/>
          <w:sz w:val="28"/>
          <w:szCs w:val="28"/>
        </w:rPr>
        <w:t>ь економічного розвитку, е</w:t>
      </w:r>
      <w:r w:rsidRPr="00EE1E08">
        <w:rPr>
          <w:rFonts w:ascii="Times New Roman" w:hAnsi="Times New Roman" w:cs="Times New Roman"/>
          <w:noProof/>
          <w:sz w:val="28"/>
          <w:szCs w:val="28"/>
        </w:rPr>
        <w:t>кономічна і грошово-кредитна політика, демографічна ситуація, рівень доходів, умови ведення бізнесу, інституційні норми і правила суспільства тощо), які визначають умови міграційної по</w:t>
      </w:r>
      <w:r w:rsidR="006B1D1C">
        <w:rPr>
          <w:rFonts w:ascii="Times New Roman" w:hAnsi="Times New Roman" w:cs="Times New Roman"/>
          <w:noProof/>
          <w:sz w:val="28"/>
          <w:szCs w:val="28"/>
        </w:rPr>
        <w:t>літики, і подальші механізми</w:t>
      </w:r>
      <w:r w:rsidRPr="00EE1E08">
        <w:rPr>
          <w:rFonts w:ascii="Times New Roman" w:hAnsi="Times New Roman" w:cs="Times New Roman"/>
          <w:noProof/>
          <w:sz w:val="28"/>
          <w:szCs w:val="28"/>
        </w:rPr>
        <w:t>.</w:t>
      </w:r>
    </w:p>
    <w:p w:rsidR="002412C1" w:rsidRDefault="002412C1" w:rsidP="002412C1">
      <w:pPr>
        <w:pStyle w:val="af0"/>
        <w:spacing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Основна мета </w:t>
      </w:r>
      <w:r w:rsidR="00536C98">
        <w:rPr>
          <w:rFonts w:ascii="Times New Roman" w:hAnsi="Times New Roman" w:cs="Times New Roman"/>
          <w:noProof/>
          <w:sz w:val="28"/>
          <w:szCs w:val="28"/>
        </w:rPr>
        <w:t xml:space="preserve">зазначеного механізму </w:t>
      </w:r>
      <w:r>
        <w:rPr>
          <w:rFonts w:ascii="Times New Roman" w:hAnsi="Times New Roman" w:cs="Times New Roman"/>
          <w:noProof/>
          <w:sz w:val="28"/>
          <w:szCs w:val="28"/>
        </w:rPr>
        <w:t xml:space="preserve">– </w:t>
      </w:r>
      <w:r w:rsidRPr="00EE1E08">
        <w:rPr>
          <w:rFonts w:ascii="Times New Roman" w:hAnsi="Times New Roman" w:cs="Times New Roman"/>
          <w:noProof/>
          <w:sz w:val="28"/>
          <w:szCs w:val="28"/>
        </w:rPr>
        <w:t>сформувати стратегію вдосконалення регулювання міграції економічно активного населення шляхом обґрунтування певних завдань, напрямів і принципів.</w:t>
      </w:r>
    </w:p>
    <w:p w:rsidR="002412C1" w:rsidRPr="002412C1" w:rsidRDefault="002412C1" w:rsidP="002412C1">
      <w:pPr>
        <w:pStyle w:val="af0"/>
        <w:spacing w:line="360" w:lineRule="auto"/>
        <w:ind w:firstLine="709"/>
        <w:jc w:val="both"/>
        <w:rPr>
          <w:rFonts w:ascii="Times New Roman" w:hAnsi="Times New Roman" w:cs="Times New Roman"/>
          <w:noProof/>
          <w:sz w:val="28"/>
          <w:szCs w:val="28"/>
        </w:rPr>
      </w:pPr>
      <w:r w:rsidRPr="002412C1">
        <w:rPr>
          <w:rFonts w:ascii="Times New Roman" w:hAnsi="Times New Roman" w:cs="Times New Roman"/>
          <w:noProof/>
          <w:color w:val="000000" w:themeColor="text1"/>
          <w:sz w:val="28"/>
          <w:szCs w:val="28"/>
        </w:rPr>
        <w:t>Основними завданнями такого механізму є:</w:t>
      </w:r>
    </w:p>
    <w:p w:rsidR="002412C1" w:rsidRPr="00EE1E08" w:rsidRDefault="002412C1" w:rsidP="002412C1">
      <w:pPr>
        <w:pStyle w:val="af0"/>
        <w:numPr>
          <w:ilvl w:val="0"/>
          <w:numId w:val="34"/>
        </w:numPr>
        <w:spacing w:line="360" w:lineRule="auto"/>
        <w:ind w:left="0" w:firstLine="709"/>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з</w:t>
      </w:r>
      <w:r w:rsidRPr="00EE1E08">
        <w:rPr>
          <w:rFonts w:ascii="Times New Roman" w:hAnsi="Times New Roman" w:cs="Times New Roman"/>
          <w:noProof/>
          <w:color w:val="000000" w:themeColor="text1"/>
          <w:sz w:val="28"/>
          <w:szCs w:val="28"/>
        </w:rPr>
        <w:t>абезпечити ефективну реалізацію міграційної політики;</w:t>
      </w:r>
    </w:p>
    <w:p w:rsidR="002412C1" w:rsidRPr="00EE1E08" w:rsidRDefault="002412C1" w:rsidP="002412C1">
      <w:pPr>
        <w:pStyle w:val="af0"/>
        <w:numPr>
          <w:ilvl w:val="0"/>
          <w:numId w:val="34"/>
        </w:numPr>
        <w:spacing w:line="360" w:lineRule="auto"/>
        <w:ind w:left="0" w:firstLine="709"/>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з</w:t>
      </w:r>
      <w:r w:rsidRPr="00EE1E08">
        <w:rPr>
          <w:rFonts w:ascii="Times New Roman" w:hAnsi="Times New Roman" w:cs="Times New Roman"/>
          <w:noProof/>
          <w:color w:val="000000" w:themeColor="text1"/>
          <w:sz w:val="28"/>
          <w:szCs w:val="28"/>
        </w:rPr>
        <w:t>дійснення принципів національного та міжнародного права;</w:t>
      </w:r>
    </w:p>
    <w:p w:rsidR="002459AB" w:rsidRDefault="002412C1" w:rsidP="002412C1">
      <w:pPr>
        <w:pStyle w:val="af0"/>
        <w:numPr>
          <w:ilvl w:val="0"/>
          <w:numId w:val="34"/>
        </w:numPr>
        <w:spacing w:line="360" w:lineRule="auto"/>
        <w:ind w:left="0" w:firstLine="709"/>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lastRenderedPageBreak/>
        <w:t>з</w:t>
      </w:r>
      <w:r w:rsidRPr="00EE1E08">
        <w:rPr>
          <w:rFonts w:ascii="Times New Roman" w:hAnsi="Times New Roman" w:cs="Times New Roman"/>
          <w:noProof/>
          <w:color w:val="000000" w:themeColor="text1"/>
          <w:sz w:val="28"/>
          <w:szCs w:val="28"/>
        </w:rPr>
        <w:t xml:space="preserve">абезпечити відповідність потоку мігрантів соціально-економічному становища країни і т. д. </w:t>
      </w:r>
    </w:p>
    <w:p w:rsidR="002412C1" w:rsidRPr="002459AB" w:rsidRDefault="002412C1" w:rsidP="002459AB">
      <w:pPr>
        <w:pStyle w:val="af0"/>
        <w:spacing w:line="360" w:lineRule="auto"/>
        <w:ind w:firstLine="709"/>
        <w:jc w:val="both"/>
        <w:rPr>
          <w:rFonts w:ascii="Times New Roman" w:hAnsi="Times New Roman" w:cs="Times New Roman"/>
          <w:noProof/>
          <w:color w:val="000000" w:themeColor="text1"/>
          <w:sz w:val="28"/>
          <w:szCs w:val="28"/>
        </w:rPr>
      </w:pPr>
      <w:r w:rsidRPr="002459AB">
        <w:rPr>
          <w:rFonts w:ascii="Times New Roman" w:hAnsi="Times New Roman" w:cs="Times New Roman"/>
          <w:noProof/>
          <w:color w:val="000000" w:themeColor="text1"/>
          <w:sz w:val="28"/>
          <w:szCs w:val="28"/>
        </w:rPr>
        <w:t xml:space="preserve">Відповідно до </w:t>
      </w:r>
      <w:r w:rsidR="002459AB">
        <w:rPr>
          <w:rFonts w:ascii="Times New Roman" w:hAnsi="Times New Roman" w:cs="Times New Roman"/>
          <w:noProof/>
          <w:color w:val="000000" w:themeColor="text1"/>
          <w:sz w:val="28"/>
          <w:szCs w:val="28"/>
        </w:rPr>
        <w:t xml:space="preserve">цих </w:t>
      </w:r>
      <w:r w:rsidR="00536C98">
        <w:rPr>
          <w:rFonts w:ascii="Times New Roman" w:hAnsi="Times New Roman" w:cs="Times New Roman"/>
          <w:noProof/>
          <w:color w:val="000000" w:themeColor="text1"/>
          <w:sz w:val="28"/>
          <w:szCs w:val="28"/>
        </w:rPr>
        <w:t>завдань</w:t>
      </w:r>
      <w:r w:rsidRPr="002459AB">
        <w:rPr>
          <w:rFonts w:ascii="Times New Roman" w:hAnsi="Times New Roman" w:cs="Times New Roman"/>
          <w:noProof/>
          <w:color w:val="000000" w:themeColor="text1"/>
          <w:sz w:val="28"/>
          <w:szCs w:val="28"/>
        </w:rPr>
        <w:t xml:space="preserve"> доцільно розуміти основні правила аналізу, контрол</w:t>
      </w:r>
      <w:r w:rsidR="002459AB">
        <w:rPr>
          <w:rFonts w:ascii="Times New Roman" w:hAnsi="Times New Roman" w:cs="Times New Roman"/>
          <w:noProof/>
          <w:color w:val="000000" w:themeColor="text1"/>
          <w:sz w:val="28"/>
          <w:szCs w:val="28"/>
        </w:rPr>
        <w:t>ю і впливу на міграційний потік:</w:t>
      </w:r>
    </w:p>
    <w:p w:rsidR="002412C1" w:rsidRPr="00EE1E08" w:rsidRDefault="002459AB" w:rsidP="002459AB">
      <w:pPr>
        <w:pStyle w:val="af0"/>
        <w:numPr>
          <w:ilvl w:val="0"/>
          <w:numId w:val="35"/>
        </w:numPr>
        <w:spacing w:line="360" w:lineRule="auto"/>
        <w:ind w:left="0" w:firstLine="709"/>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с</w:t>
      </w:r>
      <w:r w:rsidR="002412C1">
        <w:rPr>
          <w:rFonts w:ascii="Times New Roman" w:hAnsi="Times New Roman" w:cs="Times New Roman"/>
          <w:noProof/>
          <w:color w:val="000000" w:themeColor="text1"/>
          <w:sz w:val="28"/>
          <w:szCs w:val="28"/>
        </w:rPr>
        <w:t>истематичність</w:t>
      </w:r>
      <w:r w:rsidR="0064107C">
        <w:rPr>
          <w:rFonts w:ascii="Times New Roman" w:hAnsi="Times New Roman" w:cs="Times New Roman"/>
          <w:noProof/>
          <w:color w:val="000000" w:themeColor="text1"/>
          <w:sz w:val="28"/>
          <w:szCs w:val="28"/>
        </w:rPr>
        <w:t xml:space="preserve">: </w:t>
      </w:r>
      <w:r w:rsidR="002412C1" w:rsidRPr="00EE1E08">
        <w:rPr>
          <w:rFonts w:ascii="Times New Roman" w:hAnsi="Times New Roman" w:cs="Times New Roman"/>
          <w:noProof/>
          <w:color w:val="000000" w:themeColor="text1"/>
          <w:sz w:val="28"/>
          <w:szCs w:val="28"/>
        </w:rPr>
        <w:t>охоплює всі компоненти і етапи процесу міграції;</w:t>
      </w:r>
    </w:p>
    <w:p w:rsidR="002412C1" w:rsidRPr="00EE1E08" w:rsidRDefault="00536C98" w:rsidP="002459AB">
      <w:pPr>
        <w:pStyle w:val="af0"/>
        <w:numPr>
          <w:ilvl w:val="0"/>
          <w:numId w:val="35"/>
        </w:numPr>
        <w:spacing w:line="360" w:lineRule="auto"/>
        <w:ind w:left="0" w:firstLine="709"/>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с</w:t>
      </w:r>
      <w:r w:rsidR="0064107C">
        <w:rPr>
          <w:rFonts w:ascii="Times New Roman" w:hAnsi="Times New Roman" w:cs="Times New Roman"/>
          <w:noProof/>
          <w:color w:val="000000" w:themeColor="text1"/>
          <w:sz w:val="28"/>
          <w:szCs w:val="28"/>
        </w:rPr>
        <w:t xml:space="preserve">воєчасність: </w:t>
      </w:r>
      <w:r w:rsidR="002412C1" w:rsidRPr="00EE1E08">
        <w:rPr>
          <w:rFonts w:ascii="Times New Roman" w:hAnsi="Times New Roman" w:cs="Times New Roman"/>
          <w:noProof/>
          <w:color w:val="000000" w:themeColor="text1"/>
          <w:sz w:val="28"/>
          <w:szCs w:val="28"/>
        </w:rPr>
        <w:t>реакція на зміни на світовому і внутрішньому ринку праці, що відбуваються в потрібний час;</w:t>
      </w:r>
    </w:p>
    <w:p w:rsidR="002412C1" w:rsidRPr="00EE1E08" w:rsidRDefault="00536C98" w:rsidP="002459AB">
      <w:pPr>
        <w:pStyle w:val="af0"/>
        <w:numPr>
          <w:ilvl w:val="0"/>
          <w:numId w:val="35"/>
        </w:numPr>
        <w:spacing w:line="360" w:lineRule="auto"/>
        <w:ind w:left="0" w:firstLine="709"/>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р</w:t>
      </w:r>
      <w:r w:rsidR="0064107C">
        <w:rPr>
          <w:rFonts w:ascii="Times New Roman" w:hAnsi="Times New Roman" w:cs="Times New Roman"/>
          <w:noProof/>
          <w:color w:val="000000" w:themeColor="text1"/>
          <w:sz w:val="28"/>
          <w:szCs w:val="28"/>
        </w:rPr>
        <w:t>аціональність: к</w:t>
      </w:r>
      <w:r w:rsidR="002412C1" w:rsidRPr="00EE1E08">
        <w:rPr>
          <w:rFonts w:ascii="Times New Roman" w:hAnsi="Times New Roman" w:cs="Times New Roman"/>
          <w:noProof/>
          <w:color w:val="000000" w:themeColor="text1"/>
          <w:sz w:val="28"/>
          <w:szCs w:val="28"/>
        </w:rPr>
        <w:t>ожне рішення має бути узгоджене на рівні всіх</w:t>
      </w:r>
      <w:r w:rsidR="00F85197">
        <w:rPr>
          <w:rFonts w:ascii="Times New Roman" w:hAnsi="Times New Roman" w:cs="Times New Roman"/>
          <w:noProof/>
          <w:color w:val="000000" w:themeColor="text1"/>
          <w:sz w:val="28"/>
          <w:szCs w:val="28"/>
        </w:rPr>
        <w:t xml:space="preserve"> елементів і засобів реалізації </w:t>
      </w:r>
      <w:r w:rsidR="00F85197" w:rsidRPr="00F85197">
        <w:rPr>
          <w:rFonts w:ascii="Times New Roman" w:hAnsi="Times New Roman" w:cs="Times New Roman"/>
          <w:noProof/>
          <w:color w:val="000000" w:themeColor="text1"/>
          <w:sz w:val="28"/>
          <w:szCs w:val="28"/>
        </w:rPr>
        <w:t>[6].</w:t>
      </w:r>
    </w:p>
    <w:p w:rsidR="002459AB" w:rsidRDefault="002412C1" w:rsidP="002459AB">
      <w:pPr>
        <w:pStyle w:val="af0"/>
        <w:spacing w:line="360" w:lineRule="auto"/>
        <w:ind w:firstLine="709"/>
        <w:jc w:val="both"/>
        <w:rPr>
          <w:rFonts w:ascii="Times New Roman" w:hAnsi="Times New Roman" w:cs="Times New Roman"/>
          <w:noProof/>
          <w:color w:val="000000" w:themeColor="text1"/>
          <w:sz w:val="28"/>
          <w:szCs w:val="28"/>
        </w:rPr>
      </w:pPr>
      <w:r w:rsidRPr="00EE1E08">
        <w:rPr>
          <w:rFonts w:ascii="Times New Roman" w:hAnsi="Times New Roman" w:cs="Times New Roman"/>
          <w:noProof/>
          <w:color w:val="000000" w:themeColor="text1"/>
          <w:sz w:val="28"/>
          <w:szCs w:val="28"/>
        </w:rPr>
        <w:t>В останні роки Україна зіткнулася з політичними та економічними проблемами, які безпосередньо вплива</w:t>
      </w:r>
      <w:r w:rsidR="00F85197">
        <w:rPr>
          <w:rFonts w:ascii="Times New Roman" w:hAnsi="Times New Roman" w:cs="Times New Roman"/>
          <w:noProof/>
          <w:color w:val="000000" w:themeColor="text1"/>
          <w:sz w:val="28"/>
          <w:szCs w:val="28"/>
        </w:rPr>
        <w:t>ють на імміграційну ситуацію</w:t>
      </w:r>
      <w:r w:rsidRPr="00EE1E08">
        <w:rPr>
          <w:rFonts w:ascii="Times New Roman" w:hAnsi="Times New Roman" w:cs="Times New Roman"/>
          <w:noProof/>
          <w:color w:val="000000" w:themeColor="text1"/>
          <w:sz w:val="28"/>
          <w:szCs w:val="28"/>
        </w:rPr>
        <w:t xml:space="preserve">. Тому необхідно належним чином систематизувати регулювання і сформувати єдине високо систематизоване регулювання, зокрема, що стосується формування Державної імміграційної служби та інших державних і муніципальних органів, визначення </w:t>
      </w:r>
      <w:r w:rsidR="00A97DCB">
        <w:rPr>
          <w:rFonts w:ascii="Times New Roman" w:hAnsi="Times New Roman" w:cs="Times New Roman"/>
          <w:noProof/>
          <w:color w:val="000000" w:themeColor="text1"/>
          <w:sz w:val="28"/>
          <w:szCs w:val="28"/>
        </w:rPr>
        <w:t xml:space="preserve">їх </w:t>
      </w:r>
      <w:r w:rsidRPr="00EE1E08">
        <w:rPr>
          <w:rFonts w:ascii="Times New Roman" w:hAnsi="Times New Roman" w:cs="Times New Roman"/>
          <w:noProof/>
          <w:color w:val="000000" w:themeColor="text1"/>
          <w:sz w:val="28"/>
          <w:szCs w:val="28"/>
        </w:rPr>
        <w:t xml:space="preserve">повноважень </w:t>
      </w:r>
      <w:r w:rsidR="00A97DCB">
        <w:rPr>
          <w:rFonts w:ascii="Times New Roman" w:hAnsi="Times New Roman" w:cs="Times New Roman"/>
          <w:noProof/>
          <w:color w:val="000000" w:themeColor="text1"/>
          <w:sz w:val="28"/>
          <w:szCs w:val="28"/>
        </w:rPr>
        <w:t>та</w:t>
      </w:r>
      <w:r w:rsidRPr="00EE1E08">
        <w:rPr>
          <w:rFonts w:ascii="Times New Roman" w:hAnsi="Times New Roman" w:cs="Times New Roman"/>
          <w:noProof/>
          <w:color w:val="000000" w:themeColor="text1"/>
          <w:sz w:val="28"/>
          <w:szCs w:val="28"/>
        </w:rPr>
        <w:t xml:space="preserve"> процедур.</w:t>
      </w:r>
    </w:p>
    <w:p w:rsidR="002459AB" w:rsidRDefault="002412C1" w:rsidP="002459AB">
      <w:pPr>
        <w:pStyle w:val="af0"/>
        <w:spacing w:line="360" w:lineRule="auto"/>
        <w:ind w:firstLine="709"/>
        <w:jc w:val="both"/>
        <w:rPr>
          <w:rFonts w:ascii="Times New Roman" w:hAnsi="Times New Roman" w:cs="Times New Roman"/>
          <w:noProof/>
          <w:color w:val="000000" w:themeColor="text1"/>
          <w:sz w:val="28"/>
          <w:szCs w:val="28"/>
        </w:rPr>
      </w:pPr>
      <w:r w:rsidRPr="00EE1E08">
        <w:rPr>
          <w:rFonts w:ascii="Times New Roman" w:hAnsi="Times New Roman" w:cs="Times New Roman"/>
          <w:noProof/>
          <w:color w:val="000000" w:themeColor="text1"/>
          <w:sz w:val="28"/>
          <w:szCs w:val="28"/>
        </w:rPr>
        <w:t>На необхідність систематизації та раціоналізації вказує також наявність різних державних установ, яким необхідно координувати спільну діяльність (державні імміграційні служби, служби зайнятості, органи місцевого самоврядування, уряди штатів, органи внутрішніх справ тощо).</w:t>
      </w:r>
    </w:p>
    <w:p w:rsidR="002459AB" w:rsidRDefault="00536C98" w:rsidP="002459AB">
      <w:pPr>
        <w:pStyle w:val="af0"/>
        <w:spacing w:line="360" w:lineRule="auto"/>
        <w:ind w:firstLine="709"/>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Розширення повноважень регіону, а саме </w:t>
      </w:r>
      <w:r w:rsidR="002412C1" w:rsidRPr="00EE1E08">
        <w:rPr>
          <w:rFonts w:ascii="Times New Roman" w:hAnsi="Times New Roman" w:cs="Times New Roman"/>
          <w:noProof/>
          <w:color w:val="000000" w:themeColor="text1"/>
          <w:sz w:val="28"/>
          <w:szCs w:val="28"/>
        </w:rPr>
        <w:t>органів місцевого сам</w:t>
      </w:r>
      <w:r>
        <w:rPr>
          <w:rFonts w:ascii="Times New Roman" w:hAnsi="Times New Roman" w:cs="Times New Roman"/>
          <w:noProof/>
          <w:color w:val="000000" w:themeColor="text1"/>
          <w:sz w:val="28"/>
          <w:szCs w:val="28"/>
        </w:rPr>
        <w:t>оврядування на державному рівні,</w:t>
      </w:r>
      <w:r w:rsidR="002412C1" w:rsidRPr="00EE1E08">
        <w:rPr>
          <w:rFonts w:ascii="Times New Roman" w:hAnsi="Times New Roman" w:cs="Times New Roman"/>
          <w:noProof/>
          <w:color w:val="000000" w:themeColor="text1"/>
          <w:sz w:val="28"/>
          <w:szCs w:val="28"/>
        </w:rPr>
        <w:t xml:space="preserve"> у сфері міграції має велике значення для регулювання міграційного процесу. Тобто</w:t>
      </w:r>
      <w:r>
        <w:rPr>
          <w:rFonts w:ascii="Times New Roman" w:hAnsi="Times New Roman" w:cs="Times New Roman"/>
          <w:noProof/>
          <w:color w:val="000000" w:themeColor="text1"/>
          <w:sz w:val="28"/>
          <w:szCs w:val="28"/>
        </w:rPr>
        <w:t>, на нашу думку, неохідно</w:t>
      </w:r>
      <w:r w:rsidR="002412C1" w:rsidRPr="00EE1E08">
        <w:rPr>
          <w:rFonts w:ascii="Times New Roman" w:hAnsi="Times New Roman" w:cs="Times New Roman"/>
          <w:noProof/>
          <w:color w:val="000000" w:themeColor="text1"/>
          <w:sz w:val="28"/>
          <w:szCs w:val="28"/>
        </w:rPr>
        <w:t xml:space="preserve"> надати відповідні повноваження органам місцевого самоврядування та регіон</w:t>
      </w:r>
      <w:r>
        <w:rPr>
          <w:rFonts w:ascii="Times New Roman" w:hAnsi="Times New Roman" w:cs="Times New Roman"/>
          <w:noProof/>
          <w:color w:val="000000" w:themeColor="text1"/>
          <w:sz w:val="28"/>
          <w:szCs w:val="28"/>
        </w:rPr>
        <w:t>альним органам державної влади, таким як обласні</w:t>
      </w:r>
      <w:r w:rsidR="002412C1" w:rsidRPr="00EE1E08">
        <w:rPr>
          <w:rFonts w:ascii="Times New Roman" w:hAnsi="Times New Roman" w:cs="Times New Roman"/>
          <w:noProof/>
          <w:color w:val="000000" w:themeColor="text1"/>
          <w:sz w:val="28"/>
          <w:szCs w:val="28"/>
        </w:rPr>
        <w:t xml:space="preserve"> </w:t>
      </w:r>
      <w:r>
        <w:rPr>
          <w:rFonts w:ascii="Times New Roman" w:hAnsi="Times New Roman" w:cs="Times New Roman"/>
          <w:noProof/>
          <w:color w:val="000000" w:themeColor="text1"/>
          <w:sz w:val="28"/>
          <w:szCs w:val="28"/>
        </w:rPr>
        <w:t>ради та їх виконавчі комітети</w:t>
      </w:r>
      <w:r w:rsidR="002412C1" w:rsidRPr="00EE1E08">
        <w:rPr>
          <w:rFonts w:ascii="Times New Roman" w:hAnsi="Times New Roman" w:cs="Times New Roman"/>
          <w:noProof/>
          <w:color w:val="000000" w:themeColor="text1"/>
          <w:sz w:val="28"/>
          <w:szCs w:val="28"/>
        </w:rPr>
        <w:t>.</w:t>
      </w:r>
    </w:p>
    <w:p w:rsidR="00536C98" w:rsidRDefault="00536C98" w:rsidP="002459AB">
      <w:pPr>
        <w:pStyle w:val="af0"/>
        <w:spacing w:line="360" w:lineRule="auto"/>
        <w:ind w:firstLine="709"/>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За рахунок розширених повноважень, органи місцевого самоврядування матимуть змогу</w:t>
      </w:r>
      <w:r w:rsidR="002412C1" w:rsidRPr="00EE1E08">
        <w:rPr>
          <w:rFonts w:ascii="Times New Roman" w:hAnsi="Times New Roman" w:cs="Times New Roman"/>
          <w:noProof/>
          <w:color w:val="000000" w:themeColor="text1"/>
          <w:sz w:val="28"/>
          <w:szCs w:val="28"/>
        </w:rPr>
        <w:t xml:space="preserve"> не тільки самостійно розслідувати проблему міграції в регіоні, а й визначати відповідну програму ре</w:t>
      </w:r>
      <w:r>
        <w:rPr>
          <w:rFonts w:ascii="Times New Roman" w:hAnsi="Times New Roman" w:cs="Times New Roman"/>
          <w:noProof/>
          <w:color w:val="000000" w:themeColor="text1"/>
          <w:sz w:val="28"/>
          <w:szCs w:val="28"/>
        </w:rPr>
        <w:t xml:space="preserve">гулювання міграційного процесу. </w:t>
      </w:r>
    </w:p>
    <w:p w:rsidR="002459AB" w:rsidRDefault="00536C98" w:rsidP="002459AB">
      <w:pPr>
        <w:pStyle w:val="af0"/>
        <w:spacing w:line="360" w:lineRule="auto"/>
        <w:ind w:firstLine="709"/>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lastRenderedPageBreak/>
        <w:t>Важливим також завданням у здійсненні ефективної політики щодо регулювання міграції має бути надання</w:t>
      </w:r>
      <w:r w:rsidR="002412C1" w:rsidRPr="00EE1E08">
        <w:rPr>
          <w:rFonts w:ascii="Times New Roman" w:hAnsi="Times New Roman" w:cs="Times New Roman"/>
          <w:noProof/>
          <w:color w:val="000000" w:themeColor="text1"/>
          <w:sz w:val="28"/>
          <w:szCs w:val="28"/>
        </w:rPr>
        <w:t xml:space="preserve"> можливості певним програмам, що регулюють імміграційний </w:t>
      </w:r>
      <w:r>
        <w:rPr>
          <w:rFonts w:ascii="Times New Roman" w:hAnsi="Times New Roman" w:cs="Times New Roman"/>
          <w:noProof/>
          <w:color w:val="000000" w:themeColor="text1"/>
          <w:sz w:val="28"/>
          <w:szCs w:val="28"/>
        </w:rPr>
        <w:t>процес, працевлаштування або інші питання, пов’язані з міграцією</w:t>
      </w:r>
      <w:r w:rsidR="002412C1" w:rsidRPr="00EE1E08">
        <w:rPr>
          <w:rFonts w:ascii="Times New Roman" w:hAnsi="Times New Roman" w:cs="Times New Roman"/>
          <w:noProof/>
          <w:color w:val="000000" w:themeColor="text1"/>
          <w:sz w:val="28"/>
          <w:szCs w:val="28"/>
        </w:rPr>
        <w:t>, самостійно виз</w:t>
      </w:r>
      <w:r>
        <w:rPr>
          <w:rFonts w:ascii="Times New Roman" w:hAnsi="Times New Roman" w:cs="Times New Roman"/>
          <w:noProof/>
          <w:color w:val="000000" w:themeColor="text1"/>
          <w:sz w:val="28"/>
          <w:szCs w:val="28"/>
        </w:rPr>
        <w:t xml:space="preserve">начати їх кількість і масштаби </w:t>
      </w:r>
      <w:r w:rsidR="002412C1" w:rsidRPr="00EE1E08">
        <w:rPr>
          <w:rFonts w:ascii="Times New Roman" w:hAnsi="Times New Roman" w:cs="Times New Roman"/>
          <w:noProof/>
          <w:color w:val="000000" w:themeColor="text1"/>
          <w:sz w:val="28"/>
          <w:szCs w:val="28"/>
        </w:rPr>
        <w:t>з</w:t>
      </w:r>
      <w:r>
        <w:rPr>
          <w:rFonts w:ascii="Times New Roman" w:hAnsi="Times New Roman" w:cs="Times New Roman"/>
          <w:noProof/>
          <w:color w:val="000000" w:themeColor="text1"/>
          <w:sz w:val="28"/>
          <w:szCs w:val="28"/>
        </w:rPr>
        <w:t xml:space="preserve"> урахуванням місцевих бюджетів</w:t>
      </w:r>
      <w:r w:rsidR="002412C1" w:rsidRPr="00EE1E08">
        <w:rPr>
          <w:rFonts w:ascii="Times New Roman" w:hAnsi="Times New Roman" w:cs="Times New Roman"/>
          <w:noProof/>
          <w:color w:val="000000" w:themeColor="text1"/>
          <w:sz w:val="28"/>
          <w:szCs w:val="28"/>
        </w:rPr>
        <w:t xml:space="preserve">, створювати відповідні </w:t>
      </w:r>
      <w:r w:rsidR="00A97DCB" w:rsidRPr="00EE1E08">
        <w:rPr>
          <w:rFonts w:ascii="Times New Roman" w:hAnsi="Times New Roman" w:cs="Times New Roman"/>
          <w:noProof/>
          <w:color w:val="000000" w:themeColor="text1"/>
          <w:sz w:val="28"/>
          <w:szCs w:val="28"/>
        </w:rPr>
        <w:t xml:space="preserve">фінансові </w:t>
      </w:r>
      <w:r w:rsidR="002412C1" w:rsidRPr="00EE1E08">
        <w:rPr>
          <w:rFonts w:ascii="Times New Roman" w:hAnsi="Times New Roman" w:cs="Times New Roman"/>
          <w:noProof/>
          <w:color w:val="000000" w:themeColor="text1"/>
          <w:sz w:val="28"/>
          <w:szCs w:val="28"/>
        </w:rPr>
        <w:t xml:space="preserve">та </w:t>
      </w:r>
      <w:r w:rsidR="00A97DCB">
        <w:rPr>
          <w:rFonts w:ascii="Times New Roman" w:hAnsi="Times New Roman" w:cs="Times New Roman"/>
          <w:noProof/>
          <w:color w:val="000000" w:themeColor="text1"/>
          <w:sz w:val="28"/>
          <w:szCs w:val="28"/>
        </w:rPr>
        <w:t>майнові фонди, а також</w:t>
      </w:r>
      <w:r w:rsidR="002412C1" w:rsidRPr="00EE1E08">
        <w:rPr>
          <w:rFonts w:ascii="Times New Roman" w:hAnsi="Times New Roman" w:cs="Times New Roman"/>
          <w:noProof/>
          <w:color w:val="000000" w:themeColor="text1"/>
          <w:sz w:val="28"/>
          <w:szCs w:val="28"/>
        </w:rPr>
        <w:t xml:space="preserve"> вживати </w:t>
      </w:r>
      <w:r w:rsidR="00A97DCB">
        <w:rPr>
          <w:rFonts w:ascii="Times New Roman" w:hAnsi="Times New Roman" w:cs="Times New Roman"/>
          <w:noProof/>
          <w:color w:val="000000" w:themeColor="text1"/>
          <w:sz w:val="28"/>
          <w:szCs w:val="28"/>
        </w:rPr>
        <w:t>неохідні заходи, спрямовані на</w:t>
      </w:r>
      <w:r w:rsidR="002412C1" w:rsidRPr="00EE1E08">
        <w:rPr>
          <w:rFonts w:ascii="Times New Roman" w:hAnsi="Times New Roman" w:cs="Times New Roman"/>
          <w:noProof/>
          <w:color w:val="000000" w:themeColor="text1"/>
          <w:sz w:val="28"/>
          <w:szCs w:val="28"/>
        </w:rPr>
        <w:t xml:space="preserve"> </w:t>
      </w:r>
      <w:r w:rsidR="00A97DCB">
        <w:rPr>
          <w:rFonts w:ascii="Times New Roman" w:hAnsi="Times New Roman" w:cs="Times New Roman"/>
          <w:noProof/>
          <w:color w:val="000000" w:themeColor="text1"/>
          <w:sz w:val="28"/>
          <w:szCs w:val="28"/>
        </w:rPr>
        <w:t>боротьбу з нелегальною імміграцією, включаючи депортацію</w:t>
      </w:r>
      <w:r w:rsidR="002412C1" w:rsidRPr="00EE1E08">
        <w:rPr>
          <w:rFonts w:ascii="Times New Roman" w:hAnsi="Times New Roman" w:cs="Times New Roman"/>
          <w:noProof/>
          <w:color w:val="000000" w:themeColor="text1"/>
          <w:sz w:val="28"/>
          <w:szCs w:val="28"/>
        </w:rPr>
        <w:t>.</w:t>
      </w:r>
    </w:p>
    <w:p w:rsidR="00A97DCB" w:rsidRDefault="002412C1" w:rsidP="00A97DCB">
      <w:pPr>
        <w:pStyle w:val="af0"/>
        <w:spacing w:line="360" w:lineRule="auto"/>
        <w:ind w:firstLine="709"/>
        <w:jc w:val="both"/>
        <w:rPr>
          <w:rFonts w:ascii="Times New Roman" w:hAnsi="Times New Roman" w:cs="Times New Roman"/>
          <w:noProof/>
          <w:color w:val="000000" w:themeColor="text1"/>
          <w:sz w:val="28"/>
          <w:szCs w:val="28"/>
        </w:rPr>
      </w:pPr>
      <w:r w:rsidRPr="00EE1E08">
        <w:rPr>
          <w:rFonts w:ascii="Times New Roman" w:hAnsi="Times New Roman" w:cs="Times New Roman"/>
          <w:noProof/>
          <w:sz w:val="28"/>
          <w:szCs w:val="28"/>
        </w:rPr>
        <w:t xml:space="preserve">У зв'язку з тим, що Україна інтегрована у світову економіку і бере активну участь у соціально-економічних і політичних процесах на міжнародному рівні, на наш погляд, доцільно вдосконалити регулювання міжнародної трудової міграції економічно активного населення за </w:t>
      </w:r>
      <w:r w:rsidR="00A97DCB">
        <w:rPr>
          <w:rFonts w:ascii="Times New Roman" w:hAnsi="Times New Roman" w:cs="Times New Roman"/>
          <w:noProof/>
          <w:sz w:val="28"/>
          <w:szCs w:val="28"/>
        </w:rPr>
        <w:t>всіма</w:t>
      </w:r>
      <w:r w:rsidRPr="00EE1E08">
        <w:rPr>
          <w:rFonts w:ascii="Times New Roman" w:hAnsi="Times New Roman" w:cs="Times New Roman"/>
          <w:noProof/>
          <w:sz w:val="28"/>
          <w:szCs w:val="28"/>
        </w:rPr>
        <w:t xml:space="preserve"> напрямками</w:t>
      </w:r>
      <w:r w:rsidR="00A97DCB">
        <w:rPr>
          <w:rFonts w:ascii="Times New Roman" w:hAnsi="Times New Roman" w:cs="Times New Roman"/>
          <w:noProof/>
          <w:sz w:val="28"/>
          <w:szCs w:val="28"/>
        </w:rPr>
        <w:t>. Вдосконалення механізму регулювання сучасних міграційних процесів стане можливим після проведення наступних завдань:</w:t>
      </w:r>
    </w:p>
    <w:p w:rsidR="00A97DCB" w:rsidRDefault="00A97DCB" w:rsidP="002412C1">
      <w:pPr>
        <w:pStyle w:val="af0"/>
        <w:numPr>
          <w:ilvl w:val="0"/>
          <w:numId w:val="36"/>
        </w:numPr>
        <w:spacing w:line="360" w:lineRule="auto"/>
        <w:ind w:left="0" w:firstLine="709"/>
        <w:jc w:val="both"/>
        <w:rPr>
          <w:rFonts w:ascii="Times New Roman" w:hAnsi="Times New Roman" w:cs="Times New Roman"/>
          <w:noProof/>
          <w:color w:val="000000" w:themeColor="text1"/>
          <w:sz w:val="28"/>
          <w:szCs w:val="28"/>
        </w:rPr>
      </w:pPr>
      <w:r>
        <w:rPr>
          <w:rFonts w:ascii="Times New Roman" w:hAnsi="Times New Roman" w:cs="Times New Roman"/>
          <w:noProof/>
          <w:sz w:val="28"/>
          <w:szCs w:val="28"/>
        </w:rPr>
        <w:t>ретельного</w:t>
      </w:r>
      <w:r w:rsidR="002412C1" w:rsidRPr="00EE1E08">
        <w:rPr>
          <w:rFonts w:ascii="Times New Roman" w:hAnsi="Times New Roman" w:cs="Times New Roman"/>
          <w:noProof/>
          <w:sz w:val="28"/>
          <w:szCs w:val="28"/>
        </w:rPr>
        <w:t xml:space="preserve"> вивчення феномену міжнародної трудової міграції з усіх боків, а саме: отримання повної і достовірної статистичної та аналітичної інформації про динаміку міграції в різні періоди</w:t>
      </w:r>
      <w:r>
        <w:rPr>
          <w:rFonts w:ascii="Times New Roman" w:hAnsi="Times New Roman" w:cs="Times New Roman"/>
          <w:noProof/>
          <w:sz w:val="28"/>
          <w:szCs w:val="28"/>
        </w:rPr>
        <w:t>; у</w:t>
      </w:r>
      <w:r w:rsidR="002412C1" w:rsidRPr="00A97DCB">
        <w:rPr>
          <w:rFonts w:ascii="Times New Roman" w:hAnsi="Times New Roman" w:cs="Times New Roman"/>
          <w:noProof/>
          <w:sz w:val="28"/>
          <w:szCs w:val="28"/>
        </w:rPr>
        <w:t xml:space="preserve"> зв'язку з цим було б доцільно створити єдину базу даних про міграцію фізичних осіб, щоб забезпечити більш глибоке проведення досліджень у галузі міграції та впровадження їх результатів у державну політику</w:t>
      </w:r>
      <w:r>
        <w:rPr>
          <w:rFonts w:ascii="Times New Roman" w:hAnsi="Times New Roman" w:cs="Times New Roman"/>
          <w:noProof/>
          <w:sz w:val="28"/>
          <w:szCs w:val="28"/>
        </w:rPr>
        <w:t>;</w:t>
      </w:r>
    </w:p>
    <w:p w:rsidR="000F4BC7" w:rsidRDefault="00A97DCB" w:rsidP="002412C1">
      <w:pPr>
        <w:pStyle w:val="af0"/>
        <w:numPr>
          <w:ilvl w:val="0"/>
          <w:numId w:val="36"/>
        </w:numPr>
        <w:spacing w:line="360" w:lineRule="auto"/>
        <w:ind w:left="0" w:firstLine="709"/>
        <w:jc w:val="both"/>
        <w:rPr>
          <w:rFonts w:ascii="Times New Roman" w:hAnsi="Times New Roman" w:cs="Times New Roman"/>
          <w:noProof/>
          <w:color w:val="000000" w:themeColor="text1"/>
          <w:sz w:val="28"/>
          <w:szCs w:val="28"/>
        </w:rPr>
      </w:pPr>
      <w:r>
        <w:rPr>
          <w:rFonts w:ascii="Times New Roman" w:hAnsi="Times New Roman" w:cs="Times New Roman"/>
          <w:noProof/>
          <w:sz w:val="28"/>
          <w:szCs w:val="28"/>
        </w:rPr>
        <w:t>в</w:t>
      </w:r>
      <w:r w:rsidR="002412C1" w:rsidRPr="00A97DCB">
        <w:rPr>
          <w:rFonts w:ascii="Times New Roman" w:hAnsi="Times New Roman" w:cs="Times New Roman"/>
          <w:noProof/>
          <w:sz w:val="28"/>
          <w:szCs w:val="28"/>
        </w:rPr>
        <w:t xml:space="preserve">досконалення правової бази </w:t>
      </w:r>
      <w:r w:rsidR="002459AB" w:rsidRPr="00A97DCB">
        <w:rPr>
          <w:rFonts w:ascii="Times New Roman" w:hAnsi="Times New Roman" w:cs="Times New Roman"/>
          <w:noProof/>
          <w:sz w:val="28"/>
          <w:szCs w:val="28"/>
        </w:rPr>
        <w:t>в Україні</w:t>
      </w:r>
      <w:r w:rsidR="000F4BC7">
        <w:rPr>
          <w:rFonts w:ascii="Times New Roman" w:hAnsi="Times New Roman" w:cs="Times New Roman"/>
          <w:noProof/>
          <w:sz w:val="28"/>
          <w:szCs w:val="28"/>
        </w:rPr>
        <w:t xml:space="preserve"> на основі </w:t>
      </w:r>
      <w:r w:rsidR="0064107C">
        <w:rPr>
          <w:rFonts w:ascii="Times New Roman" w:hAnsi="Times New Roman" w:cs="Times New Roman"/>
          <w:noProof/>
          <w:sz w:val="28"/>
          <w:szCs w:val="28"/>
        </w:rPr>
        <w:t>основних документів, що регулюють міграційні процеси на міжнародному рівні</w:t>
      </w:r>
      <w:r w:rsidR="002459AB" w:rsidRPr="00A97DCB">
        <w:rPr>
          <w:rFonts w:ascii="Times New Roman" w:hAnsi="Times New Roman" w:cs="Times New Roman"/>
          <w:noProof/>
          <w:sz w:val="28"/>
          <w:szCs w:val="28"/>
        </w:rPr>
        <w:t>: р</w:t>
      </w:r>
      <w:r w:rsidR="0064107C">
        <w:rPr>
          <w:rFonts w:ascii="Times New Roman" w:hAnsi="Times New Roman" w:cs="Times New Roman"/>
          <w:noProof/>
          <w:sz w:val="28"/>
          <w:szCs w:val="28"/>
        </w:rPr>
        <w:t>атифікації Міжнародної К</w:t>
      </w:r>
      <w:r w:rsidR="002412C1" w:rsidRPr="00A97DCB">
        <w:rPr>
          <w:rFonts w:ascii="Times New Roman" w:hAnsi="Times New Roman" w:cs="Times New Roman"/>
          <w:noProof/>
          <w:sz w:val="28"/>
          <w:szCs w:val="28"/>
        </w:rPr>
        <w:t>онвенці</w:t>
      </w:r>
      <w:r>
        <w:rPr>
          <w:rFonts w:ascii="Times New Roman" w:hAnsi="Times New Roman" w:cs="Times New Roman"/>
          <w:noProof/>
          <w:sz w:val="28"/>
          <w:szCs w:val="28"/>
        </w:rPr>
        <w:t xml:space="preserve">ї про захист прав усіх трудових </w:t>
      </w:r>
      <w:r w:rsidR="002412C1" w:rsidRPr="00A97DCB">
        <w:rPr>
          <w:rFonts w:ascii="Times New Roman" w:hAnsi="Times New Roman" w:cs="Times New Roman"/>
          <w:noProof/>
          <w:sz w:val="28"/>
          <w:szCs w:val="28"/>
        </w:rPr>
        <w:t xml:space="preserve">мігрантів та їх сімей, Конвенції Міжнародної організації праці про трудящих-мігрантів та Конвенції Міжнародної організації праці про зловживання </w:t>
      </w:r>
      <w:r>
        <w:rPr>
          <w:rFonts w:ascii="Times New Roman" w:hAnsi="Times New Roman" w:cs="Times New Roman"/>
          <w:noProof/>
          <w:sz w:val="28"/>
          <w:szCs w:val="28"/>
        </w:rPr>
        <w:t>у питаннях</w:t>
      </w:r>
      <w:r w:rsidR="002412C1" w:rsidRPr="00A97DCB">
        <w:rPr>
          <w:rFonts w:ascii="Times New Roman" w:hAnsi="Times New Roman" w:cs="Times New Roman"/>
          <w:noProof/>
          <w:sz w:val="28"/>
          <w:szCs w:val="28"/>
        </w:rPr>
        <w:t xml:space="preserve"> </w:t>
      </w:r>
      <w:r>
        <w:rPr>
          <w:rFonts w:ascii="Times New Roman" w:hAnsi="Times New Roman" w:cs="Times New Roman"/>
          <w:noProof/>
          <w:sz w:val="28"/>
          <w:szCs w:val="28"/>
        </w:rPr>
        <w:t>міграції</w:t>
      </w:r>
      <w:r w:rsidR="002412C1" w:rsidRPr="00A97DCB">
        <w:rPr>
          <w:rFonts w:ascii="Times New Roman" w:hAnsi="Times New Roman" w:cs="Times New Roman"/>
          <w:noProof/>
          <w:sz w:val="28"/>
          <w:szCs w:val="28"/>
        </w:rPr>
        <w:t>, спрямованих на забезпечення рівних можливостей та рівного пов</w:t>
      </w:r>
      <w:r>
        <w:rPr>
          <w:rFonts w:ascii="Times New Roman" w:hAnsi="Times New Roman" w:cs="Times New Roman"/>
          <w:noProof/>
          <w:sz w:val="28"/>
          <w:szCs w:val="28"/>
        </w:rPr>
        <w:t xml:space="preserve">одження з трудовими </w:t>
      </w:r>
      <w:r w:rsidR="002459AB" w:rsidRPr="00A97DCB">
        <w:rPr>
          <w:rFonts w:ascii="Times New Roman" w:hAnsi="Times New Roman" w:cs="Times New Roman"/>
          <w:noProof/>
          <w:sz w:val="28"/>
          <w:szCs w:val="28"/>
        </w:rPr>
        <w:t>мігрантами</w:t>
      </w:r>
      <w:r w:rsidR="000F4BC7">
        <w:rPr>
          <w:rFonts w:ascii="Times New Roman" w:hAnsi="Times New Roman" w:cs="Times New Roman"/>
          <w:noProof/>
          <w:sz w:val="28"/>
          <w:szCs w:val="28"/>
        </w:rPr>
        <w:t xml:space="preserve">; </w:t>
      </w:r>
      <w:r w:rsidR="002412C1" w:rsidRPr="00A97DCB">
        <w:rPr>
          <w:rFonts w:ascii="Times New Roman" w:hAnsi="Times New Roman" w:cs="Times New Roman"/>
          <w:noProof/>
          <w:sz w:val="28"/>
          <w:szCs w:val="28"/>
        </w:rPr>
        <w:t>необхідно створити умови для реалізації вимог Конвенц</w:t>
      </w:r>
      <w:r w:rsidR="00F85197">
        <w:rPr>
          <w:rFonts w:ascii="Times New Roman" w:hAnsi="Times New Roman" w:cs="Times New Roman"/>
          <w:noProof/>
          <w:sz w:val="28"/>
          <w:szCs w:val="28"/>
        </w:rPr>
        <w:t>ії на національному рівні</w:t>
      </w:r>
      <w:r w:rsidR="002412C1" w:rsidRPr="00A97DCB">
        <w:rPr>
          <w:rFonts w:ascii="Times New Roman" w:hAnsi="Times New Roman" w:cs="Times New Roman"/>
          <w:noProof/>
          <w:sz w:val="28"/>
          <w:szCs w:val="28"/>
        </w:rPr>
        <w:t>.</w:t>
      </w:r>
    </w:p>
    <w:p w:rsidR="000F4BC7" w:rsidRPr="000F4BC7" w:rsidRDefault="000F4BC7" w:rsidP="002412C1">
      <w:pPr>
        <w:pStyle w:val="af0"/>
        <w:numPr>
          <w:ilvl w:val="0"/>
          <w:numId w:val="36"/>
        </w:numPr>
        <w:spacing w:line="360" w:lineRule="auto"/>
        <w:ind w:left="0" w:firstLine="709"/>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забезпечення надання </w:t>
      </w:r>
      <w:r>
        <w:rPr>
          <w:rFonts w:ascii="Times New Roman" w:hAnsi="Times New Roman" w:cs="Times New Roman"/>
          <w:noProof/>
          <w:sz w:val="28"/>
          <w:szCs w:val="28"/>
        </w:rPr>
        <w:t>всебічної публічної інформації</w:t>
      </w:r>
      <w:r w:rsidRPr="000F4BC7">
        <w:rPr>
          <w:rFonts w:ascii="Times New Roman" w:hAnsi="Times New Roman" w:cs="Times New Roman"/>
          <w:noProof/>
          <w:sz w:val="28"/>
          <w:szCs w:val="28"/>
        </w:rPr>
        <w:t xml:space="preserve"> про ситуацію на ринку праці, зміни в законода</w:t>
      </w:r>
      <w:r>
        <w:rPr>
          <w:rFonts w:ascii="Times New Roman" w:hAnsi="Times New Roman" w:cs="Times New Roman"/>
          <w:noProof/>
          <w:sz w:val="28"/>
          <w:szCs w:val="28"/>
        </w:rPr>
        <w:t xml:space="preserve">встві і санкції щодо порушників, що </w:t>
      </w:r>
      <w:r w:rsidRPr="000F4BC7">
        <w:rPr>
          <w:rFonts w:ascii="Times New Roman" w:hAnsi="Times New Roman" w:cs="Times New Roman"/>
          <w:noProof/>
          <w:sz w:val="28"/>
          <w:szCs w:val="28"/>
        </w:rPr>
        <w:t xml:space="preserve">може знизити </w:t>
      </w:r>
      <w:r>
        <w:rPr>
          <w:rFonts w:ascii="Times New Roman" w:hAnsi="Times New Roman" w:cs="Times New Roman"/>
          <w:noProof/>
          <w:sz w:val="28"/>
          <w:szCs w:val="28"/>
        </w:rPr>
        <w:t xml:space="preserve">показники </w:t>
      </w:r>
      <w:r w:rsidRPr="000F4BC7">
        <w:rPr>
          <w:rFonts w:ascii="Times New Roman" w:hAnsi="Times New Roman" w:cs="Times New Roman"/>
          <w:noProof/>
          <w:sz w:val="28"/>
          <w:szCs w:val="28"/>
        </w:rPr>
        <w:t>дисбаланс</w:t>
      </w:r>
      <w:r>
        <w:rPr>
          <w:rFonts w:ascii="Times New Roman" w:hAnsi="Times New Roman" w:cs="Times New Roman"/>
          <w:noProof/>
          <w:sz w:val="28"/>
          <w:szCs w:val="28"/>
        </w:rPr>
        <w:t>у</w:t>
      </w:r>
      <w:r w:rsidRPr="000F4BC7">
        <w:rPr>
          <w:rFonts w:ascii="Times New Roman" w:hAnsi="Times New Roman" w:cs="Times New Roman"/>
          <w:noProof/>
          <w:sz w:val="28"/>
          <w:szCs w:val="28"/>
        </w:rPr>
        <w:t xml:space="preserve"> на ринку праці між попитом і </w:t>
      </w:r>
      <w:r w:rsidRPr="000F4BC7">
        <w:rPr>
          <w:rFonts w:ascii="Times New Roman" w:hAnsi="Times New Roman" w:cs="Times New Roman"/>
          <w:noProof/>
          <w:sz w:val="28"/>
          <w:szCs w:val="28"/>
        </w:rPr>
        <w:lastRenderedPageBreak/>
        <w:t>пропозицією робочої сили</w:t>
      </w:r>
      <w:r>
        <w:rPr>
          <w:rFonts w:ascii="Times New Roman" w:hAnsi="Times New Roman" w:cs="Times New Roman"/>
          <w:noProof/>
          <w:sz w:val="28"/>
          <w:szCs w:val="28"/>
        </w:rPr>
        <w:t>, а також зменшити кількість порушень</w:t>
      </w:r>
      <w:r w:rsidR="002412C1" w:rsidRPr="000F4BC7">
        <w:rPr>
          <w:rFonts w:ascii="Times New Roman" w:hAnsi="Times New Roman" w:cs="Times New Roman"/>
          <w:noProof/>
          <w:sz w:val="28"/>
          <w:szCs w:val="28"/>
        </w:rPr>
        <w:t xml:space="preserve"> трудового законодавства як роботодавцями, так і працівниками</w:t>
      </w:r>
      <w:r>
        <w:rPr>
          <w:rFonts w:ascii="Times New Roman" w:hAnsi="Times New Roman" w:cs="Times New Roman"/>
          <w:noProof/>
          <w:sz w:val="28"/>
          <w:szCs w:val="28"/>
        </w:rPr>
        <w:t>;</w:t>
      </w:r>
    </w:p>
    <w:p w:rsidR="002412C1" w:rsidRPr="00AD2691" w:rsidRDefault="000F4BC7" w:rsidP="002412C1">
      <w:pPr>
        <w:pStyle w:val="af0"/>
        <w:numPr>
          <w:ilvl w:val="0"/>
          <w:numId w:val="36"/>
        </w:numPr>
        <w:spacing w:line="360" w:lineRule="auto"/>
        <w:ind w:left="0" w:firstLine="709"/>
        <w:jc w:val="both"/>
        <w:rPr>
          <w:rFonts w:ascii="Times New Roman" w:hAnsi="Times New Roman" w:cs="Times New Roman"/>
          <w:noProof/>
          <w:color w:val="000000" w:themeColor="text1"/>
          <w:sz w:val="28"/>
          <w:szCs w:val="28"/>
        </w:rPr>
      </w:pPr>
      <w:r>
        <w:rPr>
          <w:rFonts w:ascii="Times New Roman" w:hAnsi="Times New Roman" w:cs="Times New Roman"/>
          <w:noProof/>
          <w:sz w:val="28"/>
          <w:szCs w:val="28"/>
        </w:rPr>
        <w:t>вдосконалення</w:t>
      </w:r>
      <w:r w:rsidR="002412C1" w:rsidRPr="000F4BC7">
        <w:rPr>
          <w:rFonts w:ascii="Times New Roman" w:hAnsi="Times New Roman" w:cs="Times New Roman"/>
          <w:noProof/>
          <w:sz w:val="28"/>
          <w:szCs w:val="28"/>
        </w:rPr>
        <w:t xml:space="preserve"> </w:t>
      </w:r>
      <w:r>
        <w:rPr>
          <w:rFonts w:ascii="Times New Roman" w:hAnsi="Times New Roman" w:cs="Times New Roman"/>
          <w:noProof/>
          <w:sz w:val="28"/>
          <w:szCs w:val="28"/>
        </w:rPr>
        <w:t>процедури</w:t>
      </w:r>
      <w:r w:rsidR="002412C1" w:rsidRPr="000F4BC7">
        <w:rPr>
          <w:rFonts w:ascii="Times New Roman" w:hAnsi="Times New Roman" w:cs="Times New Roman"/>
          <w:noProof/>
          <w:sz w:val="28"/>
          <w:szCs w:val="28"/>
        </w:rPr>
        <w:t xml:space="preserve"> розробки та реалізації імміграційної політики держави</w:t>
      </w:r>
      <w:r w:rsidR="00910998">
        <w:rPr>
          <w:rFonts w:ascii="Times New Roman" w:hAnsi="Times New Roman" w:cs="Times New Roman"/>
          <w:noProof/>
          <w:sz w:val="28"/>
          <w:szCs w:val="28"/>
        </w:rPr>
        <w:t>, що має складатися з чотирьох основних етапів</w:t>
      </w:r>
      <w:r w:rsidR="00F85197" w:rsidRPr="00F85197">
        <w:rPr>
          <w:rFonts w:ascii="Times New Roman" w:hAnsi="Times New Roman" w:cs="Times New Roman"/>
          <w:noProof/>
          <w:sz w:val="28"/>
          <w:szCs w:val="28"/>
        </w:rPr>
        <w:t xml:space="preserve"> </w:t>
      </w:r>
      <w:r w:rsidR="00F85197" w:rsidRPr="00F85197">
        <w:rPr>
          <w:rFonts w:ascii="Times New Roman" w:hAnsi="Times New Roman" w:cs="Times New Roman"/>
          <w:noProof/>
          <w:color w:val="000000" w:themeColor="text1"/>
          <w:sz w:val="28"/>
          <w:szCs w:val="28"/>
        </w:rPr>
        <w:t>[6].</w:t>
      </w:r>
    </w:p>
    <w:p w:rsidR="002412C1" w:rsidRPr="00EE1E08" w:rsidRDefault="00AD2691" w:rsidP="00AD2691">
      <w:pPr>
        <w:pStyle w:val="af0"/>
        <w:spacing w:line="360" w:lineRule="auto"/>
        <w:ind w:firstLine="709"/>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Перший етап у процесі розробки та впровадження міграційної політики держави має передбачати проведення найбільш ефективної економічої оцінки актуальної ситуації щодо обсягів та особливостей зовнішніх міграційних процесів України. Даний етап має характеризуватися проведенням детального збору та аналізу статистичних даних, а саме:</w:t>
      </w:r>
    </w:p>
    <w:p w:rsidR="00AD2691" w:rsidRDefault="001A2473" w:rsidP="00AD2691">
      <w:pPr>
        <w:pStyle w:val="af0"/>
        <w:numPr>
          <w:ilvl w:val="0"/>
          <w:numId w:val="37"/>
        </w:numPr>
        <w:spacing w:line="360" w:lineRule="auto"/>
        <w:ind w:left="0" w:firstLine="993"/>
        <w:jc w:val="both"/>
        <w:rPr>
          <w:rFonts w:ascii="Times New Roman" w:hAnsi="Times New Roman" w:cs="Times New Roman"/>
          <w:noProof/>
          <w:sz w:val="28"/>
          <w:szCs w:val="28"/>
        </w:rPr>
      </w:pPr>
      <w:r>
        <w:rPr>
          <w:rFonts w:ascii="Times New Roman" w:hAnsi="Times New Roman" w:cs="Times New Roman"/>
          <w:noProof/>
          <w:sz w:val="28"/>
          <w:szCs w:val="28"/>
        </w:rPr>
        <w:t xml:space="preserve"> характеристики</w:t>
      </w:r>
      <w:r w:rsidR="00AD2691">
        <w:rPr>
          <w:rFonts w:ascii="Times New Roman" w:hAnsi="Times New Roman" w:cs="Times New Roman"/>
          <w:noProof/>
          <w:sz w:val="28"/>
          <w:szCs w:val="28"/>
        </w:rPr>
        <w:t xml:space="preserve"> та </w:t>
      </w:r>
      <w:r>
        <w:rPr>
          <w:rFonts w:ascii="Times New Roman" w:hAnsi="Times New Roman" w:cs="Times New Roman"/>
          <w:noProof/>
          <w:sz w:val="28"/>
          <w:szCs w:val="28"/>
        </w:rPr>
        <w:t>особливостей</w:t>
      </w:r>
      <w:r w:rsidR="00AD2691">
        <w:rPr>
          <w:rFonts w:ascii="Times New Roman" w:hAnsi="Times New Roman" w:cs="Times New Roman"/>
          <w:noProof/>
          <w:sz w:val="28"/>
          <w:szCs w:val="28"/>
        </w:rPr>
        <w:t xml:space="preserve"> міграційного потоку за віковими та гендерними ознаками</w:t>
      </w:r>
      <w:r w:rsidR="002412C1" w:rsidRPr="00EE1E08">
        <w:rPr>
          <w:rFonts w:ascii="Times New Roman" w:hAnsi="Times New Roman" w:cs="Times New Roman"/>
          <w:noProof/>
          <w:sz w:val="28"/>
          <w:szCs w:val="28"/>
        </w:rPr>
        <w:t>,</w:t>
      </w:r>
      <w:r w:rsidR="00AD2691">
        <w:rPr>
          <w:rFonts w:ascii="Times New Roman" w:hAnsi="Times New Roman" w:cs="Times New Roman"/>
          <w:noProof/>
          <w:sz w:val="28"/>
          <w:szCs w:val="28"/>
        </w:rPr>
        <w:t xml:space="preserve"> рівня професійних знань та кваліфікаційних навичок;</w:t>
      </w:r>
      <w:r w:rsidR="002412C1" w:rsidRPr="00EE1E08">
        <w:rPr>
          <w:rFonts w:ascii="Times New Roman" w:hAnsi="Times New Roman" w:cs="Times New Roman"/>
          <w:noProof/>
          <w:sz w:val="28"/>
          <w:szCs w:val="28"/>
        </w:rPr>
        <w:t xml:space="preserve"> </w:t>
      </w:r>
    </w:p>
    <w:p w:rsidR="00AD2691" w:rsidRDefault="00AD2691" w:rsidP="00AD2691">
      <w:pPr>
        <w:pStyle w:val="af0"/>
        <w:numPr>
          <w:ilvl w:val="0"/>
          <w:numId w:val="37"/>
        </w:numPr>
        <w:spacing w:line="360" w:lineRule="auto"/>
        <w:ind w:left="0" w:firstLine="993"/>
        <w:jc w:val="both"/>
        <w:rPr>
          <w:rFonts w:ascii="Times New Roman" w:hAnsi="Times New Roman" w:cs="Times New Roman"/>
          <w:noProof/>
          <w:sz w:val="28"/>
          <w:szCs w:val="28"/>
        </w:rPr>
      </w:pPr>
      <w:r>
        <w:rPr>
          <w:rFonts w:ascii="Times New Roman" w:hAnsi="Times New Roman" w:cs="Times New Roman"/>
          <w:noProof/>
          <w:sz w:val="28"/>
          <w:szCs w:val="28"/>
        </w:rPr>
        <w:t xml:space="preserve"> актуальних чинників та міграційних настроїв населення</w:t>
      </w:r>
      <w:r w:rsidR="001A2473">
        <w:rPr>
          <w:rFonts w:ascii="Times New Roman" w:hAnsi="Times New Roman" w:cs="Times New Roman"/>
          <w:noProof/>
          <w:sz w:val="28"/>
          <w:szCs w:val="28"/>
        </w:rPr>
        <w:t>;</w:t>
      </w:r>
    </w:p>
    <w:p w:rsidR="001A2473" w:rsidRDefault="001A2473" w:rsidP="00AD2691">
      <w:pPr>
        <w:pStyle w:val="af0"/>
        <w:numPr>
          <w:ilvl w:val="0"/>
          <w:numId w:val="37"/>
        </w:numPr>
        <w:spacing w:line="360" w:lineRule="auto"/>
        <w:ind w:left="0" w:firstLine="993"/>
        <w:jc w:val="both"/>
        <w:rPr>
          <w:rFonts w:ascii="Times New Roman" w:hAnsi="Times New Roman" w:cs="Times New Roman"/>
          <w:noProof/>
          <w:sz w:val="28"/>
          <w:szCs w:val="28"/>
        </w:rPr>
      </w:pPr>
      <w:r>
        <w:rPr>
          <w:rFonts w:ascii="Times New Roman" w:hAnsi="Times New Roman" w:cs="Times New Roman"/>
          <w:noProof/>
          <w:sz w:val="28"/>
          <w:szCs w:val="28"/>
        </w:rPr>
        <w:t xml:space="preserve"> сучасного стану внутрішнього ринку праці та основних показників, що більшою мірою впливають на обсяги міграції;</w:t>
      </w:r>
    </w:p>
    <w:p w:rsidR="001A2473" w:rsidRDefault="001A2473" w:rsidP="001A2473">
      <w:pPr>
        <w:pStyle w:val="af0"/>
        <w:numPr>
          <w:ilvl w:val="0"/>
          <w:numId w:val="37"/>
        </w:numPr>
        <w:spacing w:line="360" w:lineRule="auto"/>
        <w:ind w:left="0" w:firstLine="993"/>
        <w:jc w:val="both"/>
        <w:rPr>
          <w:rFonts w:ascii="Times New Roman" w:hAnsi="Times New Roman" w:cs="Times New Roman"/>
          <w:noProof/>
          <w:sz w:val="28"/>
          <w:szCs w:val="28"/>
        </w:rPr>
      </w:pPr>
      <w:r>
        <w:rPr>
          <w:rFonts w:ascii="Times New Roman" w:hAnsi="Times New Roman" w:cs="Times New Roman"/>
          <w:noProof/>
          <w:sz w:val="28"/>
          <w:szCs w:val="28"/>
        </w:rPr>
        <w:t xml:space="preserve"> рівня </w:t>
      </w:r>
      <w:r w:rsidR="002412C1" w:rsidRPr="00AD2691">
        <w:rPr>
          <w:rFonts w:ascii="Times New Roman" w:hAnsi="Times New Roman" w:cs="Times New Roman"/>
          <w:noProof/>
          <w:sz w:val="28"/>
          <w:szCs w:val="28"/>
        </w:rPr>
        <w:t xml:space="preserve">впливу зовнішньої міграції на </w:t>
      </w:r>
      <w:r>
        <w:rPr>
          <w:rFonts w:ascii="Times New Roman" w:hAnsi="Times New Roman" w:cs="Times New Roman"/>
          <w:noProof/>
          <w:sz w:val="28"/>
          <w:szCs w:val="28"/>
        </w:rPr>
        <w:t>національний ринок праці;</w:t>
      </w:r>
    </w:p>
    <w:p w:rsidR="001A2473" w:rsidRDefault="001A2473" w:rsidP="001A2473">
      <w:pPr>
        <w:pStyle w:val="af0"/>
        <w:numPr>
          <w:ilvl w:val="0"/>
          <w:numId w:val="37"/>
        </w:numPr>
        <w:spacing w:line="360" w:lineRule="auto"/>
        <w:ind w:left="0" w:firstLine="993"/>
        <w:jc w:val="both"/>
        <w:rPr>
          <w:rFonts w:ascii="Times New Roman" w:hAnsi="Times New Roman" w:cs="Times New Roman"/>
          <w:noProof/>
          <w:sz w:val="28"/>
          <w:szCs w:val="28"/>
        </w:rPr>
      </w:pPr>
      <w:r>
        <w:rPr>
          <w:rFonts w:ascii="Times New Roman" w:hAnsi="Times New Roman" w:cs="Times New Roman"/>
          <w:noProof/>
          <w:sz w:val="28"/>
          <w:szCs w:val="28"/>
        </w:rPr>
        <w:t xml:space="preserve"> рівня </w:t>
      </w:r>
      <w:r w:rsidR="002412C1" w:rsidRPr="001A2473">
        <w:rPr>
          <w:rFonts w:ascii="Times New Roman" w:hAnsi="Times New Roman" w:cs="Times New Roman"/>
          <w:noProof/>
          <w:sz w:val="28"/>
          <w:szCs w:val="28"/>
        </w:rPr>
        <w:t xml:space="preserve">впливу </w:t>
      </w:r>
      <w:r>
        <w:rPr>
          <w:rFonts w:ascii="Times New Roman" w:hAnsi="Times New Roman" w:cs="Times New Roman"/>
          <w:noProof/>
          <w:sz w:val="28"/>
          <w:szCs w:val="28"/>
        </w:rPr>
        <w:t xml:space="preserve">обсягів </w:t>
      </w:r>
      <w:r w:rsidR="002412C1" w:rsidRPr="001A2473">
        <w:rPr>
          <w:rFonts w:ascii="Times New Roman" w:hAnsi="Times New Roman" w:cs="Times New Roman"/>
          <w:noProof/>
          <w:sz w:val="28"/>
          <w:szCs w:val="28"/>
        </w:rPr>
        <w:t>грошових переказів мігрантів на економіку країни</w:t>
      </w:r>
      <w:r>
        <w:rPr>
          <w:rFonts w:ascii="Times New Roman" w:hAnsi="Times New Roman" w:cs="Times New Roman"/>
          <w:noProof/>
          <w:sz w:val="28"/>
          <w:szCs w:val="28"/>
        </w:rPr>
        <w:t>;</w:t>
      </w:r>
    </w:p>
    <w:p w:rsidR="001A2473" w:rsidRDefault="002412C1" w:rsidP="001A2473">
      <w:pPr>
        <w:pStyle w:val="af0"/>
        <w:numPr>
          <w:ilvl w:val="0"/>
          <w:numId w:val="37"/>
        </w:numPr>
        <w:spacing w:line="360" w:lineRule="auto"/>
        <w:ind w:left="0" w:firstLine="993"/>
        <w:jc w:val="both"/>
        <w:rPr>
          <w:rFonts w:ascii="Times New Roman" w:hAnsi="Times New Roman" w:cs="Times New Roman"/>
          <w:noProof/>
          <w:sz w:val="28"/>
          <w:szCs w:val="28"/>
        </w:rPr>
      </w:pPr>
      <w:r w:rsidRPr="001A2473">
        <w:rPr>
          <w:rFonts w:ascii="Times New Roman" w:hAnsi="Times New Roman" w:cs="Times New Roman"/>
          <w:noProof/>
          <w:sz w:val="28"/>
          <w:szCs w:val="28"/>
        </w:rPr>
        <w:t>ефективності діяльності державних орган</w:t>
      </w:r>
      <w:r w:rsidR="001A2473">
        <w:rPr>
          <w:rFonts w:ascii="Times New Roman" w:hAnsi="Times New Roman" w:cs="Times New Roman"/>
          <w:noProof/>
          <w:sz w:val="28"/>
          <w:szCs w:val="28"/>
        </w:rPr>
        <w:t>ів з питань міграційного регулювання;</w:t>
      </w:r>
    </w:p>
    <w:p w:rsidR="001A2473" w:rsidRPr="001A2473" w:rsidRDefault="001A2473" w:rsidP="002412C1">
      <w:pPr>
        <w:pStyle w:val="af0"/>
        <w:numPr>
          <w:ilvl w:val="0"/>
          <w:numId w:val="37"/>
        </w:numPr>
        <w:spacing w:line="360" w:lineRule="auto"/>
        <w:ind w:left="0" w:firstLine="993"/>
        <w:jc w:val="both"/>
        <w:rPr>
          <w:rFonts w:ascii="Times New Roman" w:hAnsi="Times New Roman" w:cs="Times New Roman"/>
          <w:noProof/>
          <w:sz w:val="28"/>
          <w:szCs w:val="28"/>
        </w:rPr>
      </w:pPr>
      <w:r>
        <w:rPr>
          <w:rFonts w:ascii="Times New Roman" w:hAnsi="Times New Roman" w:cs="Times New Roman"/>
          <w:noProof/>
          <w:sz w:val="28"/>
          <w:szCs w:val="28"/>
        </w:rPr>
        <w:t xml:space="preserve"> глобальних</w:t>
      </w:r>
      <w:r w:rsidR="002412C1" w:rsidRPr="001A2473">
        <w:rPr>
          <w:rFonts w:ascii="Times New Roman" w:hAnsi="Times New Roman" w:cs="Times New Roman"/>
          <w:noProof/>
          <w:sz w:val="28"/>
          <w:szCs w:val="28"/>
        </w:rPr>
        <w:t xml:space="preserve"> тенденцій </w:t>
      </w:r>
      <w:r>
        <w:rPr>
          <w:rFonts w:ascii="Times New Roman" w:hAnsi="Times New Roman" w:cs="Times New Roman"/>
          <w:noProof/>
          <w:sz w:val="28"/>
          <w:szCs w:val="28"/>
        </w:rPr>
        <w:t>розвитку міграційних</w:t>
      </w:r>
      <w:r w:rsidR="002412C1" w:rsidRPr="001A2473">
        <w:rPr>
          <w:rFonts w:ascii="Times New Roman" w:hAnsi="Times New Roman" w:cs="Times New Roman"/>
          <w:noProof/>
          <w:sz w:val="28"/>
          <w:szCs w:val="28"/>
        </w:rPr>
        <w:t xml:space="preserve"> процесі</w:t>
      </w:r>
      <w:r>
        <w:rPr>
          <w:rFonts w:ascii="Times New Roman" w:hAnsi="Times New Roman" w:cs="Times New Roman"/>
          <w:noProof/>
          <w:sz w:val="28"/>
          <w:szCs w:val="28"/>
        </w:rPr>
        <w:t>в</w:t>
      </w:r>
      <w:r w:rsidR="002412C1" w:rsidRPr="001A2473">
        <w:rPr>
          <w:rFonts w:ascii="Times New Roman" w:hAnsi="Times New Roman" w:cs="Times New Roman"/>
          <w:noProof/>
          <w:sz w:val="28"/>
          <w:szCs w:val="28"/>
        </w:rPr>
        <w:t xml:space="preserve">. </w:t>
      </w:r>
    </w:p>
    <w:p w:rsidR="002412C1" w:rsidRPr="00EE1E08" w:rsidRDefault="001A2473" w:rsidP="001A2473">
      <w:pPr>
        <w:pStyle w:val="af0"/>
        <w:spacing w:line="360" w:lineRule="auto"/>
        <w:ind w:firstLine="993"/>
        <w:jc w:val="both"/>
        <w:rPr>
          <w:rFonts w:ascii="Times New Roman" w:hAnsi="Times New Roman" w:cs="Times New Roman"/>
          <w:noProof/>
          <w:sz w:val="28"/>
          <w:szCs w:val="28"/>
        </w:rPr>
      </w:pPr>
      <w:r>
        <w:rPr>
          <w:rFonts w:ascii="Times New Roman" w:hAnsi="Times New Roman" w:cs="Times New Roman"/>
          <w:noProof/>
          <w:sz w:val="28"/>
          <w:szCs w:val="28"/>
        </w:rPr>
        <w:t>Другий етап має характеризуватися формулюванням та координацією діючої міграційної політики держави, а також наданням рекомендацій щодо:</w:t>
      </w:r>
    </w:p>
    <w:p w:rsidR="001A2473" w:rsidRDefault="001A2473" w:rsidP="001A2473">
      <w:pPr>
        <w:pStyle w:val="af0"/>
        <w:numPr>
          <w:ilvl w:val="0"/>
          <w:numId w:val="38"/>
        </w:numPr>
        <w:spacing w:line="360" w:lineRule="auto"/>
        <w:ind w:left="0" w:firstLine="993"/>
        <w:jc w:val="both"/>
        <w:rPr>
          <w:rFonts w:ascii="Times New Roman" w:hAnsi="Times New Roman" w:cs="Times New Roman"/>
          <w:noProof/>
          <w:sz w:val="28"/>
          <w:szCs w:val="28"/>
        </w:rPr>
      </w:pPr>
      <w:r>
        <w:rPr>
          <w:rFonts w:ascii="Times New Roman" w:hAnsi="Times New Roman" w:cs="Times New Roman"/>
          <w:noProof/>
          <w:sz w:val="28"/>
          <w:szCs w:val="28"/>
        </w:rPr>
        <w:t>законодавчих положень;</w:t>
      </w:r>
    </w:p>
    <w:p w:rsidR="001A2473" w:rsidRDefault="001A2473" w:rsidP="001A2473">
      <w:pPr>
        <w:pStyle w:val="af0"/>
        <w:numPr>
          <w:ilvl w:val="0"/>
          <w:numId w:val="38"/>
        </w:numPr>
        <w:spacing w:line="360" w:lineRule="auto"/>
        <w:ind w:left="0" w:firstLine="993"/>
        <w:jc w:val="both"/>
        <w:rPr>
          <w:rFonts w:ascii="Times New Roman" w:hAnsi="Times New Roman" w:cs="Times New Roman"/>
          <w:noProof/>
          <w:sz w:val="28"/>
          <w:szCs w:val="28"/>
        </w:rPr>
      </w:pPr>
      <w:r>
        <w:rPr>
          <w:rFonts w:ascii="Times New Roman" w:hAnsi="Times New Roman" w:cs="Times New Roman"/>
          <w:noProof/>
          <w:sz w:val="28"/>
          <w:szCs w:val="28"/>
        </w:rPr>
        <w:t>розробки та впровадження</w:t>
      </w:r>
      <w:r w:rsidR="002412C1" w:rsidRPr="001A2473">
        <w:rPr>
          <w:rFonts w:ascii="Times New Roman" w:hAnsi="Times New Roman" w:cs="Times New Roman"/>
          <w:noProof/>
          <w:sz w:val="28"/>
          <w:szCs w:val="28"/>
        </w:rPr>
        <w:t xml:space="preserve"> ефективних заходів з регулювання внутрішнього ринку праці;</w:t>
      </w:r>
    </w:p>
    <w:p w:rsidR="001A2473" w:rsidRDefault="001A2473" w:rsidP="001A2473">
      <w:pPr>
        <w:pStyle w:val="af0"/>
        <w:numPr>
          <w:ilvl w:val="0"/>
          <w:numId w:val="38"/>
        </w:numPr>
        <w:spacing w:line="360" w:lineRule="auto"/>
        <w:ind w:left="0" w:firstLine="993"/>
        <w:jc w:val="both"/>
        <w:rPr>
          <w:rFonts w:ascii="Times New Roman" w:hAnsi="Times New Roman" w:cs="Times New Roman"/>
          <w:noProof/>
          <w:sz w:val="28"/>
          <w:szCs w:val="28"/>
        </w:rPr>
      </w:pPr>
      <w:r>
        <w:rPr>
          <w:rFonts w:ascii="Times New Roman" w:hAnsi="Times New Roman" w:cs="Times New Roman"/>
          <w:noProof/>
          <w:sz w:val="28"/>
          <w:szCs w:val="28"/>
        </w:rPr>
        <w:t>покращення</w:t>
      </w:r>
      <w:r w:rsidR="002412C1" w:rsidRPr="001A2473">
        <w:rPr>
          <w:rFonts w:ascii="Times New Roman" w:hAnsi="Times New Roman" w:cs="Times New Roman"/>
          <w:noProof/>
          <w:sz w:val="28"/>
          <w:szCs w:val="28"/>
        </w:rPr>
        <w:t xml:space="preserve"> фінансових інструмент</w:t>
      </w:r>
      <w:r>
        <w:rPr>
          <w:rFonts w:ascii="Times New Roman" w:hAnsi="Times New Roman" w:cs="Times New Roman"/>
          <w:noProof/>
          <w:sz w:val="28"/>
          <w:szCs w:val="28"/>
        </w:rPr>
        <w:t>ів грошових переказів мігрантів;</w:t>
      </w:r>
    </w:p>
    <w:p w:rsidR="002412C1" w:rsidRPr="001A2473" w:rsidRDefault="001A2473" w:rsidP="001A2473">
      <w:pPr>
        <w:pStyle w:val="af0"/>
        <w:numPr>
          <w:ilvl w:val="0"/>
          <w:numId w:val="38"/>
        </w:numPr>
        <w:spacing w:line="360" w:lineRule="auto"/>
        <w:ind w:left="0" w:firstLine="993"/>
        <w:jc w:val="both"/>
        <w:rPr>
          <w:rFonts w:ascii="Times New Roman" w:hAnsi="Times New Roman" w:cs="Times New Roman"/>
          <w:noProof/>
          <w:sz w:val="28"/>
          <w:szCs w:val="28"/>
        </w:rPr>
      </w:pPr>
      <w:r>
        <w:rPr>
          <w:rFonts w:ascii="Times New Roman" w:hAnsi="Times New Roman" w:cs="Times New Roman"/>
          <w:noProof/>
          <w:sz w:val="28"/>
          <w:szCs w:val="28"/>
        </w:rPr>
        <w:lastRenderedPageBreak/>
        <w:t>вдосконалення адміністративних методів та</w:t>
      </w:r>
      <w:r w:rsidR="002412C1" w:rsidRPr="001A2473">
        <w:rPr>
          <w:rFonts w:ascii="Times New Roman" w:hAnsi="Times New Roman" w:cs="Times New Roman"/>
          <w:noProof/>
          <w:sz w:val="28"/>
          <w:szCs w:val="28"/>
        </w:rPr>
        <w:t xml:space="preserve"> інструм</w:t>
      </w:r>
      <w:r>
        <w:rPr>
          <w:rFonts w:ascii="Times New Roman" w:hAnsi="Times New Roman" w:cs="Times New Roman"/>
          <w:noProof/>
          <w:sz w:val="28"/>
          <w:szCs w:val="28"/>
        </w:rPr>
        <w:t>ентів щодо управління</w:t>
      </w:r>
      <w:r w:rsidR="002412C1" w:rsidRPr="001A2473">
        <w:rPr>
          <w:rFonts w:ascii="Times New Roman" w:hAnsi="Times New Roman" w:cs="Times New Roman"/>
          <w:noProof/>
          <w:sz w:val="28"/>
          <w:szCs w:val="28"/>
        </w:rPr>
        <w:t xml:space="preserve"> для контролю міграції.</w:t>
      </w:r>
    </w:p>
    <w:p w:rsidR="007A1BC9" w:rsidRDefault="001A2473" w:rsidP="007A1BC9">
      <w:pPr>
        <w:pStyle w:val="af0"/>
        <w:spacing w:line="360" w:lineRule="auto"/>
        <w:ind w:firstLine="993"/>
        <w:jc w:val="both"/>
        <w:rPr>
          <w:rFonts w:ascii="Times New Roman" w:hAnsi="Times New Roman" w:cs="Times New Roman"/>
          <w:noProof/>
          <w:sz w:val="28"/>
          <w:szCs w:val="28"/>
        </w:rPr>
      </w:pPr>
      <w:r>
        <w:rPr>
          <w:rFonts w:ascii="Times New Roman" w:hAnsi="Times New Roman" w:cs="Times New Roman"/>
          <w:noProof/>
          <w:sz w:val="28"/>
          <w:szCs w:val="28"/>
        </w:rPr>
        <w:t xml:space="preserve">Другий етап вдосконалення політики щодо регулювання міграційних процесів </w:t>
      </w:r>
      <w:r w:rsidR="007A1BC9">
        <w:rPr>
          <w:rFonts w:ascii="Times New Roman" w:hAnsi="Times New Roman" w:cs="Times New Roman"/>
          <w:noProof/>
          <w:sz w:val="28"/>
          <w:szCs w:val="28"/>
        </w:rPr>
        <w:t>також передбачає аналіз щодо головних факторів реалізації ефективної міграційної політики, її відповідності</w:t>
      </w:r>
      <w:r w:rsidR="002412C1" w:rsidRPr="00EE1E08">
        <w:rPr>
          <w:rFonts w:ascii="Times New Roman" w:hAnsi="Times New Roman" w:cs="Times New Roman"/>
          <w:noProof/>
          <w:sz w:val="28"/>
          <w:szCs w:val="28"/>
        </w:rPr>
        <w:t xml:space="preserve"> </w:t>
      </w:r>
      <w:r w:rsidR="007A1BC9">
        <w:rPr>
          <w:rFonts w:ascii="Times New Roman" w:hAnsi="Times New Roman" w:cs="Times New Roman"/>
          <w:noProof/>
          <w:sz w:val="28"/>
          <w:szCs w:val="28"/>
        </w:rPr>
        <w:t>тенденціям світового ринку праці та значенням нашої держави у глобальних процесах міграції.</w:t>
      </w:r>
      <w:r w:rsidR="002412C1" w:rsidRPr="00EE1E08">
        <w:rPr>
          <w:rFonts w:ascii="Times New Roman" w:hAnsi="Times New Roman" w:cs="Times New Roman"/>
          <w:noProof/>
          <w:sz w:val="28"/>
          <w:szCs w:val="28"/>
        </w:rPr>
        <w:t xml:space="preserve"> Тому наступ</w:t>
      </w:r>
      <w:r w:rsidR="007A1BC9">
        <w:rPr>
          <w:rFonts w:ascii="Times New Roman" w:hAnsi="Times New Roman" w:cs="Times New Roman"/>
          <w:noProof/>
          <w:sz w:val="28"/>
          <w:szCs w:val="28"/>
        </w:rPr>
        <w:t xml:space="preserve">ним кроком у процесі розробки </w:t>
      </w:r>
      <w:r w:rsidR="002412C1" w:rsidRPr="00EE1E08">
        <w:rPr>
          <w:rFonts w:ascii="Times New Roman" w:hAnsi="Times New Roman" w:cs="Times New Roman"/>
          <w:noProof/>
          <w:sz w:val="28"/>
          <w:szCs w:val="28"/>
        </w:rPr>
        <w:t xml:space="preserve">міграційної політики </w:t>
      </w:r>
      <w:r w:rsidR="007A1BC9">
        <w:rPr>
          <w:rFonts w:ascii="Times New Roman" w:hAnsi="Times New Roman" w:cs="Times New Roman"/>
          <w:noProof/>
          <w:sz w:val="28"/>
          <w:szCs w:val="28"/>
        </w:rPr>
        <w:t>ма</w:t>
      </w:r>
      <w:r w:rsidR="002412C1" w:rsidRPr="00EE1E08">
        <w:rPr>
          <w:rFonts w:ascii="Times New Roman" w:hAnsi="Times New Roman" w:cs="Times New Roman"/>
          <w:noProof/>
          <w:sz w:val="28"/>
          <w:szCs w:val="28"/>
        </w:rPr>
        <w:t>є</w:t>
      </w:r>
      <w:r w:rsidR="007A1BC9">
        <w:rPr>
          <w:rFonts w:ascii="Times New Roman" w:hAnsi="Times New Roman" w:cs="Times New Roman"/>
          <w:noProof/>
          <w:sz w:val="28"/>
          <w:szCs w:val="28"/>
        </w:rPr>
        <w:t xml:space="preserve"> бути</w:t>
      </w:r>
      <w:r w:rsidR="002412C1" w:rsidRPr="00EE1E08">
        <w:rPr>
          <w:rFonts w:ascii="Times New Roman" w:hAnsi="Times New Roman" w:cs="Times New Roman"/>
          <w:noProof/>
          <w:sz w:val="28"/>
          <w:szCs w:val="28"/>
        </w:rPr>
        <w:t xml:space="preserve"> моніторинг і аналіз можливостей і загроз, створюваних факторами глобального ринку праці.</w:t>
      </w:r>
    </w:p>
    <w:p w:rsidR="007A1BC9" w:rsidRDefault="007A1BC9" w:rsidP="007A1BC9">
      <w:pPr>
        <w:pStyle w:val="af0"/>
        <w:spacing w:line="360" w:lineRule="auto"/>
        <w:ind w:firstLine="993"/>
        <w:jc w:val="both"/>
        <w:rPr>
          <w:rFonts w:ascii="Times New Roman" w:hAnsi="Times New Roman" w:cs="Times New Roman"/>
          <w:noProof/>
          <w:sz w:val="28"/>
          <w:szCs w:val="28"/>
        </w:rPr>
      </w:pPr>
      <w:r>
        <w:rPr>
          <w:rFonts w:ascii="Times New Roman" w:hAnsi="Times New Roman" w:cs="Times New Roman"/>
          <w:noProof/>
          <w:sz w:val="28"/>
          <w:szCs w:val="28"/>
        </w:rPr>
        <w:t>Третій етап характеризується безпосередньою реалізацією міграційної політики. З метою</w:t>
      </w:r>
      <w:r w:rsidR="002412C1" w:rsidRPr="00EE1E08">
        <w:rPr>
          <w:rFonts w:ascii="Times New Roman" w:hAnsi="Times New Roman" w:cs="Times New Roman"/>
          <w:noProof/>
          <w:sz w:val="28"/>
          <w:szCs w:val="28"/>
        </w:rPr>
        <w:t xml:space="preserve"> </w:t>
      </w:r>
      <w:r>
        <w:rPr>
          <w:rFonts w:ascii="Times New Roman" w:hAnsi="Times New Roman" w:cs="Times New Roman"/>
          <w:noProof/>
          <w:sz w:val="28"/>
          <w:szCs w:val="28"/>
        </w:rPr>
        <w:t>розуміння всіх потенційних можливостей</w:t>
      </w:r>
      <w:r w:rsidR="002412C1" w:rsidRPr="00EE1E08">
        <w:rPr>
          <w:rFonts w:ascii="Times New Roman" w:hAnsi="Times New Roman" w:cs="Times New Roman"/>
          <w:noProof/>
          <w:sz w:val="28"/>
          <w:szCs w:val="28"/>
        </w:rPr>
        <w:t xml:space="preserve"> </w:t>
      </w:r>
      <w:r>
        <w:rPr>
          <w:rFonts w:ascii="Times New Roman" w:hAnsi="Times New Roman" w:cs="Times New Roman"/>
          <w:noProof/>
          <w:sz w:val="28"/>
          <w:szCs w:val="28"/>
        </w:rPr>
        <w:t>та загроз</w:t>
      </w:r>
      <w:r w:rsidR="002412C1" w:rsidRPr="00EE1E08">
        <w:rPr>
          <w:rFonts w:ascii="Times New Roman" w:hAnsi="Times New Roman" w:cs="Times New Roman"/>
          <w:noProof/>
          <w:sz w:val="28"/>
          <w:szCs w:val="28"/>
        </w:rPr>
        <w:t xml:space="preserve"> </w:t>
      </w:r>
      <w:r>
        <w:rPr>
          <w:rFonts w:ascii="Times New Roman" w:hAnsi="Times New Roman" w:cs="Times New Roman"/>
          <w:noProof/>
          <w:sz w:val="28"/>
          <w:szCs w:val="28"/>
        </w:rPr>
        <w:t>у</w:t>
      </w:r>
      <w:r w:rsidR="002412C1" w:rsidRPr="00EE1E08">
        <w:rPr>
          <w:rFonts w:ascii="Times New Roman" w:hAnsi="Times New Roman" w:cs="Times New Roman"/>
          <w:noProof/>
          <w:sz w:val="28"/>
          <w:szCs w:val="28"/>
        </w:rPr>
        <w:t xml:space="preserve"> довгостроковій перспективі, експерти з міграції повинні спочатку відстежувати і аналізувати ключові </w:t>
      </w:r>
      <w:r>
        <w:rPr>
          <w:rFonts w:ascii="Times New Roman" w:hAnsi="Times New Roman" w:cs="Times New Roman"/>
          <w:noProof/>
          <w:sz w:val="28"/>
          <w:szCs w:val="28"/>
        </w:rPr>
        <w:t xml:space="preserve">тенденції у світовій економіці, до яких </w:t>
      </w:r>
      <w:r w:rsidR="002412C1" w:rsidRPr="00EE1E08">
        <w:rPr>
          <w:rFonts w:ascii="Times New Roman" w:hAnsi="Times New Roman" w:cs="Times New Roman"/>
          <w:noProof/>
          <w:sz w:val="28"/>
          <w:szCs w:val="28"/>
        </w:rPr>
        <w:t>належать демографічні, економічні, політичні, правові та соціокультурні зміни. Ситуація у сві</w:t>
      </w:r>
      <w:r>
        <w:rPr>
          <w:rFonts w:ascii="Times New Roman" w:hAnsi="Times New Roman" w:cs="Times New Roman"/>
          <w:noProof/>
          <w:sz w:val="28"/>
          <w:szCs w:val="28"/>
        </w:rPr>
        <w:t xml:space="preserve">товій економіці не є статичною та </w:t>
      </w:r>
      <w:r w:rsidR="002412C1" w:rsidRPr="00EE1E08">
        <w:rPr>
          <w:rFonts w:ascii="Times New Roman" w:hAnsi="Times New Roman" w:cs="Times New Roman"/>
          <w:noProof/>
          <w:sz w:val="28"/>
          <w:szCs w:val="28"/>
        </w:rPr>
        <w:t xml:space="preserve">з </w:t>
      </w:r>
      <w:r>
        <w:rPr>
          <w:rFonts w:ascii="Times New Roman" w:hAnsi="Times New Roman" w:cs="Times New Roman"/>
          <w:noProof/>
          <w:sz w:val="28"/>
          <w:szCs w:val="28"/>
        </w:rPr>
        <w:t xml:space="preserve">плином часу </w:t>
      </w:r>
      <w:r w:rsidR="002412C1" w:rsidRPr="00EE1E08">
        <w:rPr>
          <w:rFonts w:ascii="Times New Roman" w:hAnsi="Times New Roman" w:cs="Times New Roman"/>
          <w:noProof/>
          <w:sz w:val="28"/>
          <w:szCs w:val="28"/>
        </w:rPr>
        <w:t>може істотно змінитися. Тому необхідно вивчати динаміку світового ринку праці, приділяючи особливу увагу тому, як можуть змінитися тенденції в мобільності робочої сили.</w:t>
      </w:r>
    </w:p>
    <w:p w:rsidR="007A1BC9" w:rsidRDefault="00601478" w:rsidP="007A1BC9">
      <w:pPr>
        <w:pStyle w:val="af0"/>
        <w:spacing w:line="360" w:lineRule="auto"/>
        <w:ind w:firstLine="993"/>
        <w:jc w:val="both"/>
        <w:rPr>
          <w:rFonts w:ascii="Times New Roman" w:hAnsi="Times New Roman" w:cs="Times New Roman"/>
          <w:noProof/>
          <w:sz w:val="28"/>
          <w:szCs w:val="28"/>
        </w:rPr>
      </w:pPr>
      <w:r>
        <w:rPr>
          <w:rFonts w:ascii="Times New Roman" w:hAnsi="Times New Roman" w:cs="Times New Roman"/>
          <w:noProof/>
          <w:sz w:val="28"/>
          <w:szCs w:val="28"/>
        </w:rPr>
        <w:t>На основі проведених досліджень, третій етап також передбачає</w:t>
      </w:r>
      <w:r w:rsidR="007A1BC9">
        <w:rPr>
          <w:rFonts w:ascii="Times New Roman" w:hAnsi="Times New Roman" w:cs="Times New Roman"/>
          <w:noProof/>
          <w:sz w:val="28"/>
          <w:szCs w:val="28"/>
        </w:rPr>
        <w:t xml:space="preserve"> прийнятя</w:t>
      </w:r>
      <w:r w:rsidR="002412C1" w:rsidRPr="00EE1E08">
        <w:rPr>
          <w:rFonts w:ascii="Times New Roman" w:hAnsi="Times New Roman" w:cs="Times New Roman"/>
          <w:noProof/>
          <w:sz w:val="28"/>
          <w:szCs w:val="28"/>
        </w:rPr>
        <w:t xml:space="preserve"> рішення, яку міграці</w:t>
      </w:r>
      <w:r w:rsidR="007A1BC9">
        <w:rPr>
          <w:rFonts w:ascii="Times New Roman" w:hAnsi="Times New Roman" w:cs="Times New Roman"/>
          <w:noProof/>
          <w:sz w:val="28"/>
          <w:szCs w:val="28"/>
        </w:rPr>
        <w:t xml:space="preserve">йну політику впроваджувати з метою отримання державою найбільшої </w:t>
      </w:r>
      <w:r w:rsidR="002412C1" w:rsidRPr="00EE1E08">
        <w:rPr>
          <w:rFonts w:ascii="Times New Roman" w:hAnsi="Times New Roman" w:cs="Times New Roman"/>
          <w:noProof/>
          <w:sz w:val="28"/>
          <w:szCs w:val="28"/>
        </w:rPr>
        <w:t xml:space="preserve">вигоди та водночас </w:t>
      </w:r>
      <w:r w:rsidR="007A1BC9">
        <w:rPr>
          <w:rFonts w:ascii="Times New Roman" w:hAnsi="Times New Roman" w:cs="Times New Roman"/>
          <w:noProof/>
          <w:sz w:val="28"/>
          <w:szCs w:val="28"/>
        </w:rPr>
        <w:t xml:space="preserve">підтримкою та здійсненням конктролю у питаннях забезпечення прав мігрантів: </w:t>
      </w:r>
      <w:r w:rsidR="002412C1" w:rsidRPr="00EE1E08">
        <w:rPr>
          <w:rFonts w:ascii="Times New Roman" w:hAnsi="Times New Roman" w:cs="Times New Roman"/>
          <w:noProof/>
          <w:sz w:val="28"/>
          <w:szCs w:val="28"/>
        </w:rPr>
        <w:t xml:space="preserve">як тих, що перебувають на території країни, так і </w:t>
      </w:r>
      <w:r w:rsidR="007A1BC9">
        <w:rPr>
          <w:rFonts w:ascii="Times New Roman" w:hAnsi="Times New Roman" w:cs="Times New Roman"/>
          <w:noProof/>
          <w:sz w:val="28"/>
          <w:szCs w:val="28"/>
        </w:rPr>
        <w:t xml:space="preserve">українських </w:t>
      </w:r>
      <w:r w:rsidR="002412C1" w:rsidRPr="00EE1E08">
        <w:rPr>
          <w:rFonts w:ascii="Times New Roman" w:hAnsi="Times New Roman" w:cs="Times New Roman"/>
          <w:noProof/>
          <w:sz w:val="28"/>
          <w:szCs w:val="28"/>
        </w:rPr>
        <w:t xml:space="preserve">громадян, що </w:t>
      </w:r>
      <w:r w:rsidR="007A1BC9">
        <w:rPr>
          <w:rFonts w:ascii="Times New Roman" w:hAnsi="Times New Roman" w:cs="Times New Roman"/>
          <w:noProof/>
          <w:sz w:val="28"/>
          <w:szCs w:val="28"/>
        </w:rPr>
        <w:t xml:space="preserve">працюють за кордоном. </w:t>
      </w:r>
    </w:p>
    <w:p w:rsidR="00601478" w:rsidRDefault="002412C1" w:rsidP="00601478">
      <w:pPr>
        <w:pStyle w:val="af0"/>
        <w:spacing w:line="360" w:lineRule="auto"/>
        <w:ind w:firstLine="993"/>
        <w:jc w:val="both"/>
        <w:rPr>
          <w:rFonts w:ascii="Times New Roman" w:hAnsi="Times New Roman" w:cs="Times New Roman"/>
          <w:noProof/>
          <w:sz w:val="28"/>
          <w:szCs w:val="28"/>
        </w:rPr>
      </w:pPr>
      <w:r w:rsidRPr="00EE1E08">
        <w:rPr>
          <w:rFonts w:ascii="Times New Roman" w:hAnsi="Times New Roman" w:cs="Times New Roman"/>
          <w:noProof/>
          <w:sz w:val="28"/>
          <w:szCs w:val="28"/>
        </w:rPr>
        <w:t>Важливою складовою успіху політики є здатність держави</w:t>
      </w:r>
      <w:r w:rsidR="007A1BC9">
        <w:rPr>
          <w:rFonts w:ascii="Times New Roman" w:hAnsi="Times New Roman" w:cs="Times New Roman"/>
          <w:noProof/>
          <w:sz w:val="28"/>
          <w:szCs w:val="28"/>
        </w:rPr>
        <w:t xml:space="preserve"> ефективно її здійснювати, що залежить </w:t>
      </w:r>
      <w:r w:rsidRPr="00EE1E08">
        <w:rPr>
          <w:rFonts w:ascii="Times New Roman" w:hAnsi="Times New Roman" w:cs="Times New Roman"/>
          <w:noProof/>
          <w:sz w:val="28"/>
          <w:szCs w:val="28"/>
        </w:rPr>
        <w:t>від того, чи відповідає стратегія ресурсам, системам управління, координації та контролю.</w:t>
      </w:r>
    </w:p>
    <w:p w:rsidR="00601478" w:rsidRDefault="00601478" w:rsidP="00601478">
      <w:pPr>
        <w:pStyle w:val="af0"/>
        <w:spacing w:line="360" w:lineRule="auto"/>
        <w:ind w:firstLine="993"/>
        <w:jc w:val="both"/>
        <w:rPr>
          <w:rFonts w:ascii="Times New Roman" w:hAnsi="Times New Roman" w:cs="Times New Roman"/>
          <w:noProof/>
          <w:sz w:val="28"/>
          <w:szCs w:val="28"/>
        </w:rPr>
      </w:pPr>
      <w:r>
        <w:rPr>
          <w:rFonts w:ascii="Times New Roman" w:hAnsi="Times New Roman" w:cs="Times New Roman"/>
          <w:noProof/>
          <w:sz w:val="28"/>
          <w:szCs w:val="28"/>
        </w:rPr>
        <w:t>Експерти</w:t>
      </w:r>
      <w:r w:rsidR="002412C1" w:rsidRPr="00EE1E08">
        <w:rPr>
          <w:rFonts w:ascii="Times New Roman" w:hAnsi="Times New Roman" w:cs="Times New Roman"/>
          <w:noProof/>
          <w:sz w:val="28"/>
          <w:szCs w:val="28"/>
        </w:rPr>
        <w:t xml:space="preserve"> повинні прагнути розробляти стратегії відповідно до існуючих ресурсів, знань і процедур або створювати нові структури і системи відповідно до обраної ними політики. Наприклад, спроба розробити та </w:t>
      </w:r>
      <w:r w:rsidR="002412C1" w:rsidRPr="00EE1E08">
        <w:rPr>
          <w:rFonts w:ascii="Times New Roman" w:hAnsi="Times New Roman" w:cs="Times New Roman"/>
          <w:noProof/>
          <w:sz w:val="28"/>
          <w:szCs w:val="28"/>
        </w:rPr>
        <w:lastRenderedPageBreak/>
        <w:t xml:space="preserve">реалізувати міграційну стратегію держави без урахування міжнародних норм і стандартів не буде успішною. </w:t>
      </w:r>
    </w:p>
    <w:p w:rsidR="00601478" w:rsidRPr="000D4944" w:rsidRDefault="002412C1" w:rsidP="00601478">
      <w:pPr>
        <w:pStyle w:val="af0"/>
        <w:spacing w:line="360" w:lineRule="auto"/>
        <w:ind w:firstLine="993"/>
        <w:jc w:val="both"/>
        <w:rPr>
          <w:rFonts w:ascii="Times New Roman" w:hAnsi="Times New Roman" w:cs="Times New Roman"/>
          <w:noProof/>
          <w:sz w:val="28"/>
          <w:szCs w:val="28"/>
        </w:rPr>
      </w:pPr>
      <w:r w:rsidRPr="00EE1E08">
        <w:rPr>
          <w:rFonts w:ascii="Times New Roman" w:hAnsi="Times New Roman" w:cs="Times New Roman"/>
          <w:noProof/>
          <w:sz w:val="28"/>
          <w:szCs w:val="28"/>
        </w:rPr>
        <w:t>Завдання на заключному етапі процесу полягає в тому, щоб оцінити ефективність реалізації політики і скоригувати цю програму, якщо результат не досягне мети. Цей процес оцінки та моніторингу забезпечує зворотний зв'язок і служить основою для аналізу ринкових можливостей у наступному періоді планування. Імміграційну політику можна вважати неефективною за таких умов: якщо поставлені цілі не досягнуті або цілі політики не відповідають сучасним реаліям світо</w:t>
      </w:r>
      <w:r w:rsidR="000D4944">
        <w:rPr>
          <w:rFonts w:ascii="Times New Roman" w:hAnsi="Times New Roman" w:cs="Times New Roman"/>
          <w:noProof/>
          <w:sz w:val="28"/>
          <w:szCs w:val="28"/>
        </w:rPr>
        <w:t>вого і внутрішнього ринку праці</w:t>
      </w:r>
      <w:r w:rsidR="000D4944" w:rsidRPr="000D4944">
        <w:rPr>
          <w:rFonts w:ascii="Times New Roman" w:hAnsi="Times New Roman" w:cs="Times New Roman"/>
          <w:noProof/>
          <w:sz w:val="28"/>
          <w:szCs w:val="28"/>
        </w:rPr>
        <w:t xml:space="preserve"> </w:t>
      </w:r>
      <w:r w:rsidR="000D4944" w:rsidRPr="00F85197">
        <w:rPr>
          <w:rFonts w:ascii="Times New Roman" w:hAnsi="Times New Roman" w:cs="Times New Roman"/>
          <w:noProof/>
          <w:color w:val="000000" w:themeColor="text1"/>
          <w:sz w:val="28"/>
          <w:szCs w:val="28"/>
        </w:rPr>
        <w:t>[6].</w:t>
      </w:r>
    </w:p>
    <w:p w:rsidR="00601478" w:rsidRDefault="002412C1" w:rsidP="00601478">
      <w:pPr>
        <w:pStyle w:val="af0"/>
        <w:spacing w:line="360" w:lineRule="auto"/>
        <w:ind w:firstLine="709"/>
        <w:jc w:val="both"/>
        <w:rPr>
          <w:rFonts w:ascii="Times New Roman" w:hAnsi="Times New Roman" w:cs="Times New Roman"/>
          <w:noProof/>
          <w:sz w:val="28"/>
          <w:szCs w:val="28"/>
        </w:rPr>
      </w:pPr>
      <w:r w:rsidRPr="00EE1E08">
        <w:rPr>
          <w:rFonts w:ascii="Times New Roman" w:hAnsi="Times New Roman" w:cs="Times New Roman"/>
          <w:noProof/>
          <w:sz w:val="28"/>
          <w:szCs w:val="28"/>
        </w:rPr>
        <w:t>Україна повинна визнати негативні і позитивні наслідки зовнішньої міграції (в основному пов'язані з грошовими переказами мігрантів) і створити умови для того, щоб кваліфіковані працівники, необхідні на ринку праці, залишалися в країні.</w:t>
      </w:r>
    </w:p>
    <w:p w:rsidR="00601478" w:rsidRDefault="002412C1" w:rsidP="00601478">
      <w:pPr>
        <w:pStyle w:val="af0"/>
        <w:spacing w:line="360" w:lineRule="auto"/>
        <w:ind w:firstLine="709"/>
        <w:jc w:val="both"/>
        <w:rPr>
          <w:rFonts w:ascii="Times New Roman" w:hAnsi="Times New Roman" w:cs="Times New Roman"/>
          <w:noProof/>
          <w:sz w:val="28"/>
          <w:szCs w:val="28"/>
        </w:rPr>
      </w:pPr>
      <w:r w:rsidRPr="00601478">
        <w:rPr>
          <w:rFonts w:ascii="Times New Roman" w:hAnsi="Times New Roman" w:cs="Times New Roman"/>
          <w:noProof/>
          <w:sz w:val="28"/>
          <w:szCs w:val="28"/>
        </w:rPr>
        <w:t>Для цього необхідно створити умови на макроекономічному рівні, такі як:</w:t>
      </w:r>
    </w:p>
    <w:p w:rsidR="00601478" w:rsidRDefault="00601478" w:rsidP="00601478">
      <w:pPr>
        <w:pStyle w:val="af0"/>
        <w:numPr>
          <w:ilvl w:val="0"/>
          <w:numId w:val="39"/>
        </w:numPr>
        <w:spacing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к</w:t>
      </w:r>
      <w:r w:rsidR="002412C1" w:rsidRPr="00EE1E08">
        <w:rPr>
          <w:rFonts w:ascii="Times New Roman" w:hAnsi="Times New Roman" w:cs="Times New Roman"/>
          <w:noProof/>
          <w:sz w:val="28"/>
          <w:szCs w:val="28"/>
        </w:rPr>
        <w:t>онтроль і регулювання</w:t>
      </w:r>
      <w:r>
        <w:rPr>
          <w:rFonts w:ascii="Times New Roman" w:hAnsi="Times New Roman" w:cs="Times New Roman"/>
          <w:noProof/>
          <w:sz w:val="28"/>
          <w:szCs w:val="28"/>
        </w:rPr>
        <w:t xml:space="preserve"> рівня</w:t>
      </w:r>
      <w:r w:rsidR="002412C1" w:rsidRPr="00EE1E08">
        <w:rPr>
          <w:rFonts w:ascii="Times New Roman" w:hAnsi="Times New Roman" w:cs="Times New Roman"/>
          <w:noProof/>
          <w:sz w:val="28"/>
          <w:szCs w:val="28"/>
        </w:rPr>
        <w:t xml:space="preserve"> і</w:t>
      </w:r>
      <w:r>
        <w:rPr>
          <w:rFonts w:ascii="Times New Roman" w:hAnsi="Times New Roman" w:cs="Times New Roman"/>
          <w:noProof/>
          <w:sz w:val="28"/>
          <w:szCs w:val="28"/>
        </w:rPr>
        <w:t>нфляції;</w:t>
      </w:r>
    </w:p>
    <w:p w:rsidR="00601478" w:rsidRDefault="00601478" w:rsidP="002412C1">
      <w:pPr>
        <w:pStyle w:val="af0"/>
        <w:numPr>
          <w:ilvl w:val="0"/>
          <w:numId w:val="39"/>
        </w:numPr>
        <w:spacing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зменшення</w:t>
      </w:r>
      <w:r w:rsidR="002412C1" w:rsidRPr="00EE1E08">
        <w:rPr>
          <w:rFonts w:ascii="Times New Roman" w:hAnsi="Times New Roman" w:cs="Times New Roman"/>
          <w:noProof/>
          <w:sz w:val="28"/>
          <w:szCs w:val="28"/>
        </w:rPr>
        <w:t xml:space="preserve"> </w:t>
      </w:r>
      <w:r>
        <w:rPr>
          <w:rFonts w:ascii="Times New Roman" w:hAnsi="Times New Roman" w:cs="Times New Roman"/>
          <w:noProof/>
          <w:sz w:val="28"/>
          <w:szCs w:val="28"/>
        </w:rPr>
        <w:t>вартості</w:t>
      </w:r>
      <w:r w:rsidR="002412C1" w:rsidRPr="00EE1E08">
        <w:rPr>
          <w:rFonts w:ascii="Times New Roman" w:hAnsi="Times New Roman" w:cs="Times New Roman"/>
          <w:noProof/>
          <w:sz w:val="28"/>
          <w:szCs w:val="28"/>
        </w:rPr>
        <w:t xml:space="preserve"> осо</w:t>
      </w:r>
      <w:r>
        <w:rPr>
          <w:rFonts w:ascii="Times New Roman" w:hAnsi="Times New Roman" w:cs="Times New Roman"/>
          <w:noProof/>
          <w:sz w:val="28"/>
          <w:szCs w:val="28"/>
        </w:rPr>
        <w:t>бистих і корпоративних кредитів;</w:t>
      </w:r>
    </w:p>
    <w:p w:rsidR="00601478" w:rsidRDefault="00601478" w:rsidP="002412C1">
      <w:pPr>
        <w:pStyle w:val="af0"/>
        <w:numPr>
          <w:ilvl w:val="0"/>
          <w:numId w:val="39"/>
        </w:numPr>
        <w:spacing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забезпечення</w:t>
      </w:r>
      <w:r w:rsidR="002412C1" w:rsidRPr="00601478">
        <w:rPr>
          <w:rFonts w:ascii="Times New Roman" w:hAnsi="Times New Roman" w:cs="Times New Roman"/>
          <w:noProof/>
          <w:sz w:val="28"/>
          <w:szCs w:val="28"/>
        </w:rPr>
        <w:t xml:space="preserve"> </w:t>
      </w:r>
      <w:r>
        <w:rPr>
          <w:rFonts w:ascii="Times New Roman" w:hAnsi="Times New Roman" w:cs="Times New Roman"/>
          <w:noProof/>
          <w:sz w:val="28"/>
          <w:szCs w:val="28"/>
        </w:rPr>
        <w:t>сприятливих умов</w:t>
      </w:r>
      <w:r w:rsidR="002412C1" w:rsidRPr="00601478">
        <w:rPr>
          <w:rFonts w:ascii="Times New Roman" w:hAnsi="Times New Roman" w:cs="Times New Roman"/>
          <w:noProof/>
          <w:sz w:val="28"/>
          <w:szCs w:val="28"/>
        </w:rPr>
        <w:t xml:space="preserve"> для відкриття </w:t>
      </w:r>
      <w:r>
        <w:rPr>
          <w:rFonts w:ascii="Times New Roman" w:hAnsi="Times New Roman" w:cs="Times New Roman"/>
          <w:noProof/>
          <w:sz w:val="28"/>
          <w:szCs w:val="28"/>
        </w:rPr>
        <w:t xml:space="preserve">та подальшого ведення </w:t>
      </w:r>
      <w:r w:rsidR="002412C1" w:rsidRPr="00601478">
        <w:rPr>
          <w:rFonts w:ascii="Times New Roman" w:hAnsi="Times New Roman" w:cs="Times New Roman"/>
          <w:noProof/>
          <w:sz w:val="28"/>
          <w:szCs w:val="28"/>
        </w:rPr>
        <w:t>власного бізнесу</w:t>
      </w:r>
      <w:r>
        <w:rPr>
          <w:rFonts w:ascii="Times New Roman" w:hAnsi="Times New Roman" w:cs="Times New Roman"/>
          <w:noProof/>
          <w:sz w:val="28"/>
          <w:szCs w:val="28"/>
        </w:rPr>
        <w:t>;</w:t>
      </w:r>
    </w:p>
    <w:p w:rsidR="00601478" w:rsidRDefault="00601478" w:rsidP="00601478">
      <w:pPr>
        <w:pStyle w:val="af0"/>
        <w:numPr>
          <w:ilvl w:val="0"/>
          <w:numId w:val="39"/>
        </w:numPr>
        <w:spacing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підвищення рівня </w:t>
      </w:r>
      <w:r w:rsidR="002412C1" w:rsidRPr="00601478">
        <w:rPr>
          <w:rFonts w:ascii="Times New Roman" w:hAnsi="Times New Roman" w:cs="Times New Roman"/>
          <w:noProof/>
          <w:sz w:val="28"/>
          <w:szCs w:val="28"/>
        </w:rPr>
        <w:t>середньої заробітної плати</w:t>
      </w:r>
      <w:r>
        <w:rPr>
          <w:rFonts w:ascii="Times New Roman" w:hAnsi="Times New Roman" w:cs="Times New Roman"/>
          <w:noProof/>
          <w:sz w:val="28"/>
          <w:szCs w:val="28"/>
        </w:rPr>
        <w:t>;</w:t>
      </w:r>
    </w:p>
    <w:p w:rsidR="00601478" w:rsidRDefault="00601478" w:rsidP="002412C1">
      <w:pPr>
        <w:pStyle w:val="af0"/>
        <w:numPr>
          <w:ilvl w:val="0"/>
          <w:numId w:val="39"/>
        </w:numPr>
        <w:spacing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с</w:t>
      </w:r>
      <w:r w:rsidR="002412C1" w:rsidRPr="00601478">
        <w:rPr>
          <w:rFonts w:ascii="Times New Roman" w:hAnsi="Times New Roman" w:cs="Times New Roman"/>
          <w:noProof/>
          <w:sz w:val="28"/>
          <w:szCs w:val="28"/>
        </w:rPr>
        <w:t xml:space="preserve">корочення або ліквідація </w:t>
      </w:r>
      <w:r>
        <w:rPr>
          <w:rFonts w:ascii="Times New Roman" w:hAnsi="Times New Roman" w:cs="Times New Roman"/>
          <w:noProof/>
          <w:sz w:val="28"/>
          <w:szCs w:val="28"/>
        </w:rPr>
        <w:t>заборгованностей</w:t>
      </w:r>
      <w:r w:rsidR="002412C1" w:rsidRPr="00601478">
        <w:rPr>
          <w:rFonts w:ascii="Times New Roman" w:hAnsi="Times New Roman" w:cs="Times New Roman"/>
          <w:noProof/>
          <w:sz w:val="28"/>
          <w:szCs w:val="28"/>
        </w:rPr>
        <w:t xml:space="preserve"> із заробітної плати</w:t>
      </w:r>
      <w:r>
        <w:rPr>
          <w:rFonts w:ascii="Times New Roman" w:hAnsi="Times New Roman" w:cs="Times New Roman"/>
          <w:noProof/>
          <w:sz w:val="28"/>
          <w:szCs w:val="28"/>
        </w:rPr>
        <w:t>;</w:t>
      </w:r>
    </w:p>
    <w:p w:rsidR="00601478" w:rsidRDefault="00601478" w:rsidP="002412C1">
      <w:pPr>
        <w:pStyle w:val="af0"/>
        <w:numPr>
          <w:ilvl w:val="0"/>
          <w:numId w:val="39"/>
        </w:numPr>
        <w:spacing w:line="360" w:lineRule="auto"/>
        <w:ind w:left="0" w:firstLine="709"/>
        <w:jc w:val="both"/>
        <w:rPr>
          <w:rFonts w:ascii="Times New Roman" w:hAnsi="Times New Roman" w:cs="Times New Roman"/>
          <w:b/>
          <w:noProof/>
          <w:sz w:val="28"/>
          <w:szCs w:val="28"/>
        </w:rPr>
      </w:pPr>
      <w:r>
        <w:rPr>
          <w:rFonts w:ascii="Times New Roman" w:hAnsi="Times New Roman" w:cs="Times New Roman"/>
          <w:noProof/>
          <w:sz w:val="28"/>
          <w:szCs w:val="28"/>
        </w:rPr>
        <w:t>створення нових робочих місць, тощо.</w:t>
      </w:r>
    </w:p>
    <w:p w:rsidR="00601478" w:rsidRDefault="002412C1" w:rsidP="00601478">
      <w:pPr>
        <w:pStyle w:val="af0"/>
        <w:spacing w:line="360" w:lineRule="auto"/>
        <w:ind w:firstLine="709"/>
        <w:jc w:val="both"/>
        <w:rPr>
          <w:rFonts w:ascii="Times New Roman" w:hAnsi="Times New Roman" w:cs="Times New Roman"/>
          <w:b/>
          <w:noProof/>
          <w:sz w:val="28"/>
          <w:szCs w:val="28"/>
        </w:rPr>
      </w:pPr>
      <w:r w:rsidRPr="00601478">
        <w:rPr>
          <w:rFonts w:ascii="Times New Roman" w:hAnsi="Times New Roman" w:cs="Times New Roman"/>
          <w:noProof/>
          <w:sz w:val="28"/>
          <w:szCs w:val="28"/>
        </w:rPr>
        <w:t xml:space="preserve">Для </w:t>
      </w:r>
      <w:r w:rsidR="00601478">
        <w:rPr>
          <w:rFonts w:ascii="Times New Roman" w:hAnsi="Times New Roman" w:cs="Times New Roman"/>
          <w:noProof/>
          <w:sz w:val="28"/>
          <w:szCs w:val="28"/>
        </w:rPr>
        <w:t>отримання максимально можливих позитивних ефектів від існуючого рівня зовнішньої трудової міграції є необхідним:</w:t>
      </w:r>
    </w:p>
    <w:p w:rsidR="00601478" w:rsidRDefault="00601478" w:rsidP="00601478">
      <w:pPr>
        <w:pStyle w:val="af0"/>
        <w:numPr>
          <w:ilvl w:val="0"/>
          <w:numId w:val="40"/>
        </w:numPr>
        <w:spacing w:line="360" w:lineRule="auto"/>
        <w:ind w:left="0" w:firstLine="709"/>
        <w:jc w:val="both"/>
        <w:rPr>
          <w:rFonts w:ascii="Times New Roman" w:hAnsi="Times New Roman" w:cs="Times New Roman"/>
          <w:b/>
          <w:noProof/>
          <w:sz w:val="28"/>
          <w:szCs w:val="28"/>
        </w:rPr>
      </w:pPr>
      <w:r>
        <w:rPr>
          <w:rFonts w:ascii="Times New Roman" w:hAnsi="Times New Roman" w:cs="Times New Roman"/>
          <w:noProof/>
          <w:sz w:val="28"/>
          <w:szCs w:val="28"/>
        </w:rPr>
        <w:t>покращення</w:t>
      </w:r>
      <w:r w:rsidR="002412C1" w:rsidRPr="00EE1E08">
        <w:rPr>
          <w:rFonts w:ascii="Times New Roman" w:hAnsi="Times New Roman" w:cs="Times New Roman"/>
          <w:noProof/>
          <w:sz w:val="28"/>
          <w:szCs w:val="28"/>
        </w:rPr>
        <w:t xml:space="preserve"> </w:t>
      </w:r>
      <w:r w:rsidR="000D4944">
        <w:rPr>
          <w:rFonts w:ascii="Times New Roman" w:hAnsi="Times New Roman" w:cs="Times New Roman"/>
          <w:noProof/>
          <w:sz w:val="28"/>
          <w:szCs w:val="28"/>
        </w:rPr>
        <w:t>фіна</w:t>
      </w:r>
      <w:r>
        <w:rPr>
          <w:rFonts w:ascii="Times New Roman" w:hAnsi="Times New Roman" w:cs="Times New Roman"/>
          <w:noProof/>
          <w:sz w:val="28"/>
          <w:szCs w:val="28"/>
        </w:rPr>
        <w:t>нсової інфраструктури</w:t>
      </w:r>
      <w:r w:rsidR="002412C1" w:rsidRPr="00EE1E08">
        <w:rPr>
          <w:rFonts w:ascii="Times New Roman" w:hAnsi="Times New Roman" w:cs="Times New Roman"/>
          <w:noProof/>
          <w:sz w:val="28"/>
          <w:szCs w:val="28"/>
        </w:rPr>
        <w:t xml:space="preserve"> для здійснення грошових переказів</w:t>
      </w:r>
      <w:r>
        <w:rPr>
          <w:rFonts w:ascii="Times New Roman" w:hAnsi="Times New Roman" w:cs="Times New Roman"/>
          <w:noProof/>
          <w:sz w:val="28"/>
          <w:szCs w:val="28"/>
        </w:rPr>
        <w:t xml:space="preserve"> з-за кордону;</w:t>
      </w:r>
    </w:p>
    <w:p w:rsidR="00601478" w:rsidRPr="00601478" w:rsidRDefault="00601478" w:rsidP="00601478">
      <w:pPr>
        <w:pStyle w:val="af0"/>
        <w:numPr>
          <w:ilvl w:val="0"/>
          <w:numId w:val="40"/>
        </w:numPr>
        <w:spacing w:line="360" w:lineRule="auto"/>
        <w:ind w:left="0" w:firstLine="709"/>
        <w:jc w:val="both"/>
        <w:rPr>
          <w:rFonts w:ascii="Times New Roman" w:hAnsi="Times New Roman" w:cs="Times New Roman"/>
          <w:b/>
          <w:noProof/>
          <w:sz w:val="28"/>
          <w:szCs w:val="28"/>
        </w:rPr>
      </w:pPr>
      <w:r>
        <w:rPr>
          <w:rFonts w:ascii="Times New Roman" w:hAnsi="Times New Roman" w:cs="Times New Roman"/>
          <w:noProof/>
          <w:sz w:val="28"/>
          <w:szCs w:val="28"/>
        </w:rPr>
        <w:t>забезпечення державної підтпримки щодо залучення</w:t>
      </w:r>
      <w:r w:rsidR="002412C1" w:rsidRPr="00601478">
        <w:rPr>
          <w:rFonts w:ascii="Times New Roman" w:hAnsi="Times New Roman" w:cs="Times New Roman"/>
          <w:noProof/>
          <w:sz w:val="28"/>
          <w:szCs w:val="28"/>
        </w:rPr>
        <w:t xml:space="preserve"> грошових переказів </w:t>
      </w:r>
      <w:r>
        <w:rPr>
          <w:rFonts w:ascii="Times New Roman" w:hAnsi="Times New Roman" w:cs="Times New Roman"/>
          <w:noProof/>
          <w:sz w:val="28"/>
          <w:szCs w:val="28"/>
        </w:rPr>
        <w:t xml:space="preserve">мігрантів у розвиток бізнесу шляхом їх трансформації </w:t>
      </w:r>
      <w:r w:rsidR="002412C1" w:rsidRPr="00601478">
        <w:rPr>
          <w:rFonts w:ascii="Times New Roman" w:hAnsi="Times New Roman" w:cs="Times New Roman"/>
          <w:noProof/>
          <w:sz w:val="28"/>
          <w:szCs w:val="28"/>
        </w:rPr>
        <w:t>в інвестиції</w:t>
      </w:r>
      <w:r>
        <w:rPr>
          <w:rFonts w:ascii="Times New Roman" w:hAnsi="Times New Roman" w:cs="Times New Roman"/>
          <w:noProof/>
          <w:sz w:val="28"/>
          <w:szCs w:val="28"/>
        </w:rPr>
        <w:t>;</w:t>
      </w:r>
    </w:p>
    <w:p w:rsidR="002412C1" w:rsidRPr="000D4944" w:rsidRDefault="00601478" w:rsidP="00601478">
      <w:pPr>
        <w:pStyle w:val="af0"/>
        <w:numPr>
          <w:ilvl w:val="0"/>
          <w:numId w:val="40"/>
        </w:numPr>
        <w:spacing w:line="360" w:lineRule="auto"/>
        <w:ind w:left="0" w:firstLine="709"/>
        <w:jc w:val="both"/>
        <w:rPr>
          <w:rFonts w:ascii="Times New Roman" w:hAnsi="Times New Roman" w:cs="Times New Roman"/>
          <w:b/>
          <w:noProof/>
          <w:sz w:val="28"/>
          <w:szCs w:val="28"/>
        </w:rPr>
      </w:pPr>
      <w:r>
        <w:rPr>
          <w:rFonts w:ascii="Times New Roman" w:hAnsi="Times New Roman" w:cs="Times New Roman"/>
          <w:noProof/>
          <w:sz w:val="28"/>
          <w:szCs w:val="28"/>
        </w:rPr>
        <w:lastRenderedPageBreak/>
        <w:t>регулювання</w:t>
      </w:r>
      <w:r w:rsidR="002412C1" w:rsidRPr="00601478">
        <w:rPr>
          <w:rFonts w:ascii="Times New Roman" w:hAnsi="Times New Roman" w:cs="Times New Roman"/>
          <w:noProof/>
          <w:sz w:val="28"/>
          <w:szCs w:val="28"/>
        </w:rPr>
        <w:t xml:space="preserve"> </w:t>
      </w:r>
      <w:r>
        <w:rPr>
          <w:rFonts w:ascii="Times New Roman" w:hAnsi="Times New Roman" w:cs="Times New Roman"/>
          <w:noProof/>
          <w:sz w:val="28"/>
          <w:szCs w:val="28"/>
        </w:rPr>
        <w:t>вартості</w:t>
      </w:r>
      <w:r w:rsidR="002412C1" w:rsidRPr="00601478">
        <w:rPr>
          <w:rFonts w:ascii="Times New Roman" w:hAnsi="Times New Roman" w:cs="Times New Roman"/>
          <w:noProof/>
          <w:sz w:val="28"/>
          <w:szCs w:val="28"/>
        </w:rPr>
        <w:t xml:space="preserve"> строкових депозитів для полегшення накопичення заощаджень</w:t>
      </w:r>
      <w:r w:rsidR="000D4944">
        <w:rPr>
          <w:rFonts w:ascii="Times New Roman" w:hAnsi="Times New Roman" w:cs="Times New Roman"/>
          <w:noProof/>
          <w:sz w:val="28"/>
          <w:szCs w:val="28"/>
        </w:rPr>
        <w:t>;</w:t>
      </w:r>
    </w:p>
    <w:p w:rsidR="000D4944" w:rsidRDefault="000D4944" w:rsidP="00601478">
      <w:pPr>
        <w:pStyle w:val="af0"/>
        <w:numPr>
          <w:ilvl w:val="0"/>
          <w:numId w:val="40"/>
        </w:numPr>
        <w:spacing w:line="360" w:lineRule="auto"/>
        <w:ind w:left="0" w:firstLine="709"/>
        <w:jc w:val="both"/>
        <w:rPr>
          <w:rFonts w:ascii="Times New Roman" w:hAnsi="Times New Roman" w:cs="Times New Roman"/>
          <w:noProof/>
          <w:sz w:val="28"/>
          <w:szCs w:val="28"/>
        </w:rPr>
      </w:pPr>
      <w:r w:rsidRPr="000D4944">
        <w:rPr>
          <w:rFonts w:ascii="Times New Roman" w:hAnsi="Times New Roman" w:cs="Times New Roman"/>
          <w:noProof/>
          <w:sz w:val="28"/>
          <w:szCs w:val="28"/>
        </w:rPr>
        <w:t xml:space="preserve">залучення валютних депозитів мігрантів в економіку </w:t>
      </w:r>
      <w:r>
        <w:rPr>
          <w:rFonts w:ascii="Times New Roman" w:hAnsi="Times New Roman" w:cs="Times New Roman"/>
          <w:noProof/>
          <w:sz w:val="28"/>
          <w:szCs w:val="28"/>
        </w:rPr>
        <w:t>держави за рахунок</w:t>
      </w:r>
      <w:r w:rsidRPr="000D4944">
        <w:rPr>
          <w:rFonts w:ascii="Times New Roman" w:hAnsi="Times New Roman" w:cs="Times New Roman"/>
          <w:noProof/>
          <w:sz w:val="28"/>
          <w:szCs w:val="28"/>
        </w:rPr>
        <w:t xml:space="preserve"> встановлення більш високого відсотка в порі</w:t>
      </w:r>
      <w:r>
        <w:rPr>
          <w:rFonts w:ascii="Times New Roman" w:hAnsi="Times New Roman" w:cs="Times New Roman"/>
          <w:noProof/>
          <w:sz w:val="28"/>
          <w:szCs w:val="28"/>
        </w:rPr>
        <w:t>внянні з внутрішніми вкладами;</w:t>
      </w:r>
    </w:p>
    <w:p w:rsidR="000D4944" w:rsidRPr="000D4944" w:rsidRDefault="000D4944" w:rsidP="00601478">
      <w:pPr>
        <w:pStyle w:val="af0"/>
        <w:numPr>
          <w:ilvl w:val="0"/>
          <w:numId w:val="40"/>
        </w:numPr>
        <w:spacing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запровадження</w:t>
      </w:r>
      <w:r w:rsidRPr="000D4944">
        <w:rPr>
          <w:rFonts w:ascii="Times New Roman" w:hAnsi="Times New Roman" w:cs="Times New Roman"/>
          <w:noProof/>
          <w:sz w:val="28"/>
          <w:szCs w:val="28"/>
        </w:rPr>
        <w:t xml:space="preserve"> системи державн</w:t>
      </w:r>
      <w:r>
        <w:rPr>
          <w:rFonts w:ascii="Times New Roman" w:hAnsi="Times New Roman" w:cs="Times New Roman"/>
          <w:noProof/>
          <w:sz w:val="28"/>
          <w:szCs w:val="28"/>
        </w:rPr>
        <w:t>их гарантій на валютні депозити мігрантів;</w:t>
      </w:r>
    </w:p>
    <w:p w:rsidR="000D4944" w:rsidRPr="000D4944" w:rsidRDefault="000D4944" w:rsidP="00601478">
      <w:pPr>
        <w:pStyle w:val="af0"/>
        <w:numPr>
          <w:ilvl w:val="0"/>
          <w:numId w:val="40"/>
        </w:numPr>
        <w:spacing w:line="360" w:lineRule="auto"/>
        <w:ind w:left="0" w:firstLine="709"/>
        <w:jc w:val="both"/>
        <w:rPr>
          <w:rFonts w:ascii="Times New Roman" w:hAnsi="Times New Roman" w:cs="Times New Roman"/>
          <w:b/>
          <w:noProof/>
          <w:sz w:val="28"/>
          <w:szCs w:val="28"/>
        </w:rPr>
      </w:pPr>
      <w:r>
        <w:rPr>
          <w:rFonts w:ascii="Times New Roman" w:hAnsi="Times New Roman" w:cs="Times New Roman"/>
          <w:noProof/>
          <w:sz w:val="28"/>
          <w:szCs w:val="28"/>
        </w:rPr>
        <w:t>розробка та запровадження системи пільг для українських фахівців, що повернулися з-за кордону з метою відкриття власного бізнесу на Батьківщіні;</w:t>
      </w:r>
    </w:p>
    <w:p w:rsidR="000D4944" w:rsidRPr="000D4944" w:rsidRDefault="000D4944" w:rsidP="00601478">
      <w:pPr>
        <w:pStyle w:val="af0"/>
        <w:numPr>
          <w:ilvl w:val="0"/>
          <w:numId w:val="40"/>
        </w:numPr>
        <w:spacing w:line="360" w:lineRule="auto"/>
        <w:ind w:left="0" w:firstLine="709"/>
        <w:jc w:val="both"/>
        <w:rPr>
          <w:rFonts w:ascii="Times New Roman" w:hAnsi="Times New Roman" w:cs="Times New Roman"/>
          <w:b/>
          <w:noProof/>
          <w:sz w:val="28"/>
          <w:szCs w:val="28"/>
        </w:rPr>
      </w:pPr>
      <w:r>
        <w:rPr>
          <w:rFonts w:ascii="Times New Roman" w:hAnsi="Times New Roman" w:cs="Times New Roman"/>
          <w:noProof/>
          <w:sz w:val="28"/>
          <w:szCs w:val="28"/>
        </w:rPr>
        <w:t>скасування або зменшення обсягів митних зборів для реемігрантів, які ввозять з-за кордону необхідне обладнання, для розвитку малого та середнього підприємництва на території України</w:t>
      </w:r>
    </w:p>
    <w:p w:rsidR="000D4944" w:rsidRPr="00E3277E" w:rsidRDefault="000D4944" w:rsidP="00601478">
      <w:pPr>
        <w:pStyle w:val="af0"/>
        <w:numPr>
          <w:ilvl w:val="0"/>
          <w:numId w:val="40"/>
        </w:numPr>
        <w:spacing w:line="360" w:lineRule="auto"/>
        <w:ind w:left="0" w:firstLine="709"/>
        <w:jc w:val="both"/>
        <w:rPr>
          <w:rFonts w:ascii="Times New Roman" w:hAnsi="Times New Roman" w:cs="Times New Roman"/>
          <w:b/>
          <w:noProof/>
          <w:sz w:val="28"/>
          <w:szCs w:val="28"/>
        </w:rPr>
      </w:pPr>
      <w:r>
        <w:rPr>
          <w:rFonts w:ascii="Times New Roman" w:hAnsi="Times New Roman" w:cs="Times New Roman"/>
          <w:noProof/>
          <w:sz w:val="28"/>
          <w:szCs w:val="28"/>
        </w:rPr>
        <w:t>надання необхідної інформації та постійної підтримки українським громададянам закордоном</w:t>
      </w:r>
      <w:r w:rsidR="00E3277E">
        <w:rPr>
          <w:rFonts w:ascii="Times New Roman" w:hAnsi="Times New Roman" w:cs="Times New Roman"/>
          <w:noProof/>
          <w:sz w:val="28"/>
          <w:szCs w:val="28"/>
        </w:rPr>
        <w:t xml:space="preserve"> шляхом розвитку дипломатичних представництв у найбільших країнах-імпортерах робочої сили </w:t>
      </w:r>
      <w:r w:rsidR="00E3277E" w:rsidRPr="00F85197">
        <w:rPr>
          <w:rFonts w:ascii="Times New Roman" w:hAnsi="Times New Roman" w:cs="Times New Roman"/>
          <w:noProof/>
          <w:color w:val="000000" w:themeColor="text1"/>
          <w:sz w:val="28"/>
          <w:szCs w:val="28"/>
        </w:rPr>
        <w:t>[</w:t>
      </w:r>
      <w:r w:rsidR="00E3277E">
        <w:rPr>
          <w:rFonts w:ascii="Times New Roman" w:hAnsi="Times New Roman" w:cs="Times New Roman"/>
          <w:noProof/>
          <w:color w:val="000000" w:themeColor="text1"/>
          <w:sz w:val="28"/>
          <w:szCs w:val="28"/>
        </w:rPr>
        <w:t>71</w:t>
      </w:r>
      <w:r w:rsidR="00E3277E" w:rsidRPr="00F85197">
        <w:rPr>
          <w:rFonts w:ascii="Times New Roman" w:hAnsi="Times New Roman" w:cs="Times New Roman"/>
          <w:noProof/>
          <w:color w:val="000000" w:themeColor="text1"/>
          <w:sz w:val="28"/>
          <w:szCs w:val="28"/>
        </w:rPr>
        <w:t>].</w:t>
      </w:r>
    </w:p>
    <w:p w:rsidR="00454DA7" w:rsidRDefault="00E3277E" w:rsidP="00D14FB6">
      <w:pPr>
        <w:pStyle w:val="af0"/>
        <w:spacing w:line="360" w:lineRule="auto"/>
        <w:ind w:firstLine="993"/>
        <w:jc w:val="both"/>
        <w:rPr>
          <w:rFonts w:ascii="Times New Roman" w:hAnsi="Times New Roman" w:cs="Times New Roman"/>
          <w:noProof/>
          <w:sz w:val="28"/>
          <w:szCs w:val="28"/>
          <w:lang w:val="ru-RU"/>
        </w:rPr>
      </w:pPr>
      <w:r>
        <w:rPr>
          <w:rFonts w:ascii="Times New Roman" w:hAnsi="Times New Roman" w:cs="Times New Roman"/>
          <w:noProof/>
          <w:sz w:val="28"/>
          <w:szCs w:val="28"/>
        </w:rPr>
        <w:t>Варто зазначити, що на етапі сучаного глобального розвитку світу міграція розглядається як неминучий процес</w:t>
      </w:r>
      <w:r w:rsidRPr="00E3277E">
        <w:rPr>
          <w:rFonts w:ascii="Times New Roman" w:hAnsi="Times New Roman" w:cs="Times New Roman"/>
          <w:noProof/>
          <w:sz w:val="28"/>
          <w:szCs w:val="28"/>
        </w:rPr>
        <w:t>,</w:t>
      </w:r>
      <w:r>
        <w:rPr>
          <w:rFonts w:ascii="Times New Roman" w:hAnsi="Times New Roman" w:cs="Times New Roman"/>
          <w:noProof/>
          <w:sz w:val="28"/>
          <w:szCs w:val="28"/>
        </w:rPr>
        <w:t xml:space="preserve"> адже поширення міграційних потоків відбувається одночасно з економічним розвитком світової економіки. Тож радикальне скорочення обсягів міграційних потоків є неможливим. Р</w:t>
      </w:r>
      <w:r w:rsidRPr="00E3277E">
        <w:rPr>
          <w:rFonts w:ascii="Times New Roman" w:hAnsi="Times New Roman" w:cs="Times New Roman"/>
          <w:noProof/>
          <w:sz w:val="28"/>
          <w:szCs w:val="28"/>
        </w:rPr>
        <w:t>егулювання міграційних процесів має зді</w:t>
      </w:r>
      <w:r>
        <w:rPr>
          <w:rFonts w:ascii="Times New Roman" w:hAnsi="Times New Roman" w:cs="Times New Roman"/>
          <w:noProof/>
          <w:sz w:val="28"/>
          <w:szCs w:val="28"/>
        </w:rPr>
        <w:t xml:space="preserve">йснюватися комплексно </w:t>
      </w:r>
      <w:r w:rsidRPr="00E3277E">
        <w:rPr>
          <w:rFonts w:ascii="Times New Roman" w:hAnsi="Times New Roman" w:cs="Times New Roman"/>
          <w:noProof/>
          <w:sz w:val="28"/>
          <w:szCs w:val="28"/>
        </w:rPr>
        <w:t>в рамках державної міграційної політики України з метою отримання державою і суспільством максимальних вигод від міграції на шляху до майбутнього членства України в ЄС</w:t>
      </w:r>
    </w:p>
    <w:p w:rsidR="00D14FB6" w:rsidRDefault="00D14FB6" w:rsidP="00D14FB6">
      <w:pPr>
        <w:pStyle w:val="af0"/>
        <w:spacing w:line="360" w:lineRule="auto"/>
        <w:ind w:firstLine="993"/>
        <w:jc w:val="both"/>
        <w:rPr>
          <w:rFonts w:ascii="Times New Roman" w:hAnsi="Times New Roman" w:cs="Times New Roman"/>
          <w:noProof/>
          <w:sz w:val="28"/>
          <w:szCs w:val="28"/>
          <w:lang w:val="ru-RU"/>
        </w:rPr>
      </w:pPr>
    </w:p>
    <w:p w:rsidR="00D14FB6" w:rsidRDefault="00D14FB6" w:rsidP="00D14FB6">
      <w:pPr>
        <w:pStyle w:val="af0"/>
        <w:spacing w:line="360" w:lineRule="auto"/>
        <w:ind w:firstLine="993"/>
        <w:jc w:val="both"/>
        <w:rPr>
          <w:rFonts w:ascii="Times New Roman" w:hAnsi="Times New Roman" w:cs="Times New Roman"/>
          <w:noProof/>
          <w:sz w:val="28"/>
          <w:szCs w:val="28"/>
          <w:lang w:val="ru-RU"/>
        </w:rPr>
      </w:pPr>
    </w:p>
    <w:p w:rsidR="00D14FB6" w:rsidRDefault="00D14FB6" w:rsidP="00D14FB6">
      <w:pPr>
        <w:pStyle w:val="af0"/>
        <w:spacing w:line="360" w:lineRule="auto"/>
        <w:ind w:firstLine="993"/>
        <w:jc w:val="both"/>
        <w:rPr>
          <w:rFonts w:ascii="Times New Roman" w:hAnsi="Times New Roman" w:cs="Times New Roman"/>
          <w:noProof/>
          <w:sz w:val="28"/>
          <w:szCs w:val="28"/>
          <w:lang w:val="ru-RU"/>
        </w:rPr>
      </w:pPr>
    </w:p>
    <w:p w:rsidR="00D14FB6" w:rsidRPr="00D14FB6" w:rsidRDefault="00D14FB6" w:rsidP="00D14FB6">
      <w:pPr>
        <w:pStyle w:val="af0"/>
        <w:spacing w:line="360" w:lineRule="auto"/>
        <w:ind w:firstLine="993"/>
        <w:jc w:val="both"/>
        <w:rPr>
          <w:rFonts w:ascii="Times New Roman" w:hAnsi="Times New Roman" w:cs="Times New Roman"/>
          <w:noProof/>
          <w:sz w:val="28"/>
          <w:szCs w:val="28"/>
          <w:lang w:val="ru-RU"/>
        </w:rPr>
      </w:pPr>
    </w:p>
    <w:p w:rsidR="00454DA7" w:rsidRDefault="00454DA7" w:rsidP="00E3277E">
      <w:pPr>
        <w:pStyle w:val="af0"/>
        <w:spacing w:line="360" w:lineRule="auto"/>
        <w:ind w:firstLine="993"/>
        <w:jc w:val="both"/>
        <w:rPr>
          <w:rFonts w:ascii="Times New Roman" w:hAnsi="Times New Roman" w:cs="Times New Roman"/>
          <w:noProof/>
          <w:sz w:val="28"/>
          <w:szCs w:val="28"/>
        </w:rPr>
      </w:pPr>
    </w:p>
    <w:p w:rsidR="00454DA7" w:rsidRPr="00E3277E" w:rsidRDefault="00454DA7" w:rsidP="00E3277E">
      <w:pPr>
        <w:pStyle w:val="af0"/>
        <w:spacing w:line="360" w:lineRule="auto"/>
        <w:ind w:firstLine="993"/>
        <w:jc w:val="both"/>
        <w:rPr>
          <w:rFonts w:ascii="Times New Roman" w:hAnsi="Times New Roman" w:cs="Times New Roman"/>
          <w:noProof/>
          <w:sz w:val="28"/>
          <w:szCs w:val="28"/>
        </w:rPr>
      </w:pPr>
    </w:p>
    <w:p w:rsidR="00784E69" w:rsidRDefault="00784E69" w:rsidP="00D14FB6">
      <w:pPr>
        <w:pStyle w:val="af0"/>
        <w:spacing w:line="360" w:lineRule="auto"/>
        <w:ind w:firstLine="993"/>
        <w:jc w:val="center"/>
        <w:outlineLvl w:val="0"/>
        <w:rPr>
          <w:rFonts w:ascii="Times New Roman" w:hAnsi="Times New Roman" w:cs="Times New Roman"/>
          <w:noProof/>
          <w:sz w:val="28"/>
          <w:szCs w:val="28"/>
        </w:rPr>
      </w:pPr>
      <w:bookmarkStart w:id="15" w:name="_Toc89094823"/>
      <w:r w:rsidRPr="00E3277E">
        <w:rPr>
          <w:rFonts w:ascii="Times New Roman" w:hAnsi="Times New Roman" w:cs="Times New Roman"/>
          <w:noProof/>
          <w:sz w:val="28"/>
          <w:szCs w:val="28"/>
        </w:rPr>
        <w:lastRenderedPageBreak/>
        <w:t>Висновки до 3 розділу</w:t>
      </w:r>
      <w:bookmarkEnd w:id="15"/>
    </w:p>
    <w:p w:rsidR="00784E69" w:rsidRDefault="00784E69" w:rsidP="00E3277E">
      <w:pPr>
        <w:pStyle w:val="af0"/>
        <w:spacing w:line="360" w:lineRule="auto"/>
        <w:ind w:firstLine="993"/>
        <w:jc w:val="both"/>
        <w:rPr>
          <w:rFonts w:ascii="Times New Roman" w:hAnsi="Times New Roman" w:cs="Times New Roman"/>
          <w:noProof/>
          <w:sz w:val="28"/>
          <w:szCs w:val="28"/>
        </w:rPr>
      </w:pPr>
    </w:p>
    <w:p w:rsidR="00784E69" w:rsidRDefault="00784E69" w:rsidP="00E3277E">
      <w:pPr>
        <w:pStyle w:val="af0"/>
        <w:spacing w:line="360" w:lineRule="auto"/>
        <w:ind w:firstLine="993"/>
        <w:jc w:val="both"/>
        <w:rPr>
          <w:rFonts w:ascii="Times New Roman" w:hAnsi="Times New Roman" w:cs="Times New Roman"/>
          <w:noProof/>
          <w:sz w:val="28"/>
          <w:szCs w:val="28"/>
        </w:rPr>
      </w:pPr>
    </w:p>
    <w:p w:rsidR="004611B4" w:rsidRDefault="00784E69" w:rsidP="00E3277E">
      <w:pPr>
        <w:pStyle w:val="af0"/>
        <w:spacing w:line="360" w:lineRule="auto"/>
        <w:ind w:firstLine="993"/>
        <w:jc w:val="both"/>
        <w:rPr>
          <w:rFonts w:ascii="Times New Roman" w:hAnsi="Times New Roman" w:cs="Times New Roman"/>
          <w:sz w:val="28"/>
          <w:szCs w:val="28"/>
        </w:rPr>
      </w:pPr>
      <w:r>
        <w:rPr>
          <w:rFonts w:ascii="Times New Roman" w:hAnsi="Times New Roman" w:cs="Times New Roman"/>
          <w:noProof/>
          <w:sz w:val="28"/>
          <w:szCs w:val="28"/>
        </w:rPr>
        <w:t>Отже, трудова міграція з</w:t>
      </w:r>
      <w:r>
        <w:rPr>
          <w:rFonts w:ascii="Times New Roman" w:hAnsi="Times New Roman" w:cs="Times New Roman"/>
          <w:sz w:val="28"/>
          <w:szCs w:val="28"/>
        </w:rPr>
        <w:t xml:space="preserve"> кожним роком продовжує розвиватися та поширюватися на всі континенти світу, дов</w:t>
      </w:r>
      <w:r w:rsidR="00867398">
        <w:rPr>
          <w:rFonts w:ascii="Times New Roman" w:hAnsi="Times New Roman" w:cs="Times New Roman"/>
          <w:sz w:val="28"/>
          <w:szCs w:val="28"/>
        </w:rPr>
        <w:t>одячи глобальність свого впливу, а також є одним з головних факторів розвитку деяких країн.</w:t>
      </w:r>
      <w:r>
        <w:rPr>
          <w:rFonts w:ascii="Times New Roman" w:hAnsi="Times New Roman" w:cs="Times New Roman"/>
          <w:sz w:val="28"/>
          <w:szCs w:val="28"/>
        </w:rPr>
        <w:t xml:space="preserve"> Кількість трудових мігрантів з країн з низьким та середнім рівнем доходу до розвинених постійно збільшується, про що свідчать статистичні дані. Варто зазначити, що економічні чинники й прагнення кращого життя залишаються головними мотивами міжнародної міграції робочої сили. </w:t>
      </w:r>
    </w:p>
    <w:p w:rsidR="00784E69" w:rsidRDefault="004611B4" w:rsidP="00E3277E">
      <w:pPr>
        <w:pStyle w:val="af0"/>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Внаслідок проведеного дослідження у цьому розділі було визначено, що, н</w:t>
      </w:r>
      <w:r w:rsidR="00784E69">
        <w:rPr>
          <w:rFonts w:ascii="Times New Roman" w:hAnsi="Times New Roman" w:cs="Times New Roman"/>
          <w:sz w:val="28"/>
          <w:szCs w:val="28"/>
        </w:rPr>
        <w:t>езважаючи на різке зниження рівня зайнято</w:t>
      </w:r>
      <w:r w:rsidR="00867398">
        <w:rPr>
          <w:rFonts w:ascii="Times New Roman" w:hAnsi="Times New Roman" w:cs="Times New Roman"/>
          <w:sz w:val="28"/>
          <w:szCs w:val="28"/>
        </w:rPr>
        <w:t xml:space="preserve">сті трудових мігрантів у </w:t>
      </w:r>
      <w:r w:rsidR="00784E69">
        <w:rPr>
          <w:rFonts w:ascii="Times New Roman" w:hAnsi="Times New Roman" w:cs="Times New Roman"/>
          <w:sz w:val="28"/>
          <w:szCs w:val="28"/>
        </w:rPr>
        <w:t xml:space="preserve">2020 року внаслідок поширення пандемії </w:t>
      </w:r>
      <w:r w:rsidR="00784E69">
        <w:rPr>
          <w:rFonts w:ascii="Times New Roman" w:hAnsi="Times New Roman" w:cs="Times New Roman"/>
          <w:sz w:val="28"/>
          <w:szCs w:val="28"/>
          <w:lang w:val="en-US"/>
        </w:rPr>
        <w:t>COVID</w:t>
      </w:r>
      <w:r w:rsidR="00784E69" w:rsidRPr="00445952">
        <w:rPr>
          <w:rFonts w:ascii="Times New Roman" w:hAnsi="Times New Roman" w:cs="Times New Roman"/>
          <w:sz w:val="28"/>
          <w:szCs w:val="28"/>
        </w:rPr>
        <w:t>-19</w:t>
      </w:r>
      <w:r w:rsidR="00784E69">
        <w:rPr>
          <w:rFonts w:ascii="Times New Roman" w:hAnsi="Times New Roman" w:cs="Times New Roman"/>
          <w:sz w:val="28"/>
          <w:szCs w:val="28"/>
        </w:rPr>
        <w:t>, зміни у міграційних політиках декількох країн світу можуть викликати появу нових хвиль міжнародної трудової міграції.</w:t>
      </w:r>
      <w:r>
        <w:rPr>
          <w:rFonts w:ascii="Times New Roman" w:hAnsi="Times New Roman" w:cs="Times New Roman"/>
          <w:sz w:val="28"/>
          <w:szCs w:val="28"/>
        </w:rPr>
        <w:t xml:space="preserve"> Припускається також, що загальний рівень безробіття в світі збільшиться як за рахунок діючих карантинних обмежень, так і внаслідок розвитку автоматизації виробництва, при цьому посилюючи гендерну нерівність на світовому ринку праці.</w:t>
      </w:r>
    </w:p>
    <w:p w:rsidR="004611B4" w:rsidRDefault="004611B4" w:rsidP="00E3277E">
      <w:pPr>
        <w:pStyle w:val="af0"/>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Внаслідок існування суперечливих наслідків трудової міграції для всіх сторін даного процесу, її регулювання на національному та міжнародному рівні є необхідним. Проаналізовані методи та інструменти співпраці України з країнами ЄС у питаннях регулювання міграційних процесів, що мали вагоме значення для обох сторін.</w:t>
      </w:r>
    </w:p>
    <w:p w:rsidR="00867398" w:rsidRPr="00445952" w:rsidRDefault="00867398" w:rsidP="00E3277E">
      <w:pPr>
        <w:pStyle w:val="af0"/>
        <w:spacing w:line="360" w:lineRule="auto"/>
        <w:ind w:firstLine="993"/>
        <w:jc w:val="both"/>
        <w:rPr>
          <w:rFonts w:ascii="Times New Roman" w:hAnsi="Times New Roman" w:cs="Times New Roman"/>
          <w:sz w:val="28"/>
          <w:szCs w:val="28"/>
        </w:rPr>
      </w:pPr>
      <w:r w:rsidRPr="00EE1E08">
        <w:rPr>
          <w:rFonts w:ascii="Times New Roman" w:hAnsi="Times New Roman" w:cs="Times New Roman"/>
          <w:noProof/>
          <w:sz w:val="28"/>
          <w:szCs w:val="28"/>
        </w:rPr>
        <w:t xml:space="preserve">Вивчення функціонування та розвитку механізмів регулювання міграції в умовах трансформації ринку праці в </w:t>
      </w:r>
      <w:r w:rsidR="004611B4">
        <w:rPr>
          <w:rFonts w:ascii="Times New Roman" w:hAnsi="Times New Roman" w:cs="Times New Roman"/>
          <w:noProof/>
          <w:sz w:val="28"/>
          <w:szCs w:val="28"/>
        </w:rPr>
        <w:t>Україні</w:t>
      </w:r>
      <w:r w:rsidRPr="00EE1E08">
        <w:rPr>
          <w:rFonts w:ascii="Times New Roman" w:hAnsi="Times New Roman" w:cs="Times New Roman"/>
          <w:noProof/>
          <w:sz w:val="28"/>
          <w:szCs w:val="28"/>
        </w:rPr>
        <w:t xml:space="preserve"> підкреслює необхідність розробки нових методологічних підходів та вивчення соціально-економічних програм, здатних враховувати виклики глобального, національного та місцевого масштабу.</w:t>
      </w:r>
    </w:p>
    <w:p w:rsidR="00784E69" w:rsidRDefault="00784E69" w:rsidP="00784E69">
      <w:pPr>
        <w:ind w:firstLine="709"/>
        <w:rPr>
          <w:rFonts w:ascii="Times New Roman" w:hAnsi="Times New Roman" w:cs="Times New Roman"/>
          <w:color w:val="000000"/>
          <w:sz w:val="28"/>
          <w:szCs w:val="28"/>
          <w:lang w:val="uk-UA"/>
        </w:rPr>
      </w:pPr>
    </w:p>
    <w:p w:rsidR="00C16251" w:rsidRDefault="00C16251" w:rsidP="00C16251">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rsidR="004611B4" w:rsidRPr="00FC54F1" w:rsidRDefault="004611B4" w:rsidP="00FC54F1">
      <w:pPr>
        <w:pStyle w:val="1"/>
        <w:ind w:firstLine="709"/>
        <w:jc w:val="center"/>
        <w:rPr>
          <w:b w:val="0"/>
          <w:color w:val="000000"/>
          <w:sz w:val="28"/>
          <w:szCs w:val="28"/>
          <w:lang w:val="uk-UA"/>
        </w:rPr>
      </w:pPr>
      <w:bookmarkStart w:id="16" w:name="_Toc89094824"/>
      <w:r w:rsidRPr="00FC54F1">
        <w:rPr>
          <w:b w:val="0"/>
          <w:color w:val="000000"/>
          <w:sz w:val="28"/>
          <w:szCs w:val="28"/>
          <w:lang w:val="uk-UA"/>
        </w:rPr>
        <w:lastRenderedPageBreak/>
        <w:t>ВИСНОВКИ</w:t>
      </w:r>
      <w:bookmarkEnd w:id="16"/>
    </w:p>
    <w:p w:rsidR="004611B4" w:rsidRDefault="004611B4" w:rsidP="004611B4">
      <w:pPr>
        <w:jc w:val="center"/>
        <w:rPr>
          <w:rFonts w:ascii="Times New Roman" w:hAnsi="Times New Roman" w:cs="Times New Roman"/>
          <w:color w:val="000000"/>
          <w:sz w:val="28"/>
          <w:szCs w:val="28"/>
          <w:lang w:val="uk-UA"/>
        </w:rPr>
      </w:pPr>
    </w:p>
    <w:p w:rsidR="004611B4" w:rsidRDefault="004611B4" w:rsidP="004611B4">
      <w:pPr>
        <w:jc w:val="center"/>
        <w:rPr>
          <w:rFonts w:ascii="Times New Roman" w:hAnsi="Times New Roman" w:cs="Times New Roman"/>
          <w:color w:val="000000"/>
          <w:sz w:val="28"/>
          <w:szCs w:val="28"/>
          <w:lang w:val="uk-UA"/>
        </w:rPr>
      </w:pPr>
    </w:p>
    <w:p w:rsidR="00C83137" w:rsidRDefault="009C166A" w:rsidP="009C166A">
      <w:pPr>
        <w:spacing w:line="360" w:lineRule="auto"/>
        <w:ind w:firstLine="709"/>
        <w:contextualSpacing/>
        <w:jc w:val="both"/>
        <w:rPr>
          <w:rFonts w:ascii="Times New Roman" w:hAnsi="Times New Roman" w:cs="Times New Roman"/>
          <w:sz w:val="28"/>
          <w:szCs w:val="28"/>
          <w:lang w:val="uk-UA"/>
        </w:rPr>
      </w:pPr>
      <w:r w:rsidRPr="004D0767">
        <w:rPr>
          <w:rFonts w:ascii="Times New Roman" w:hAnsi="Times New Roman" w:cs="Times New Roman"/>
          <w:sz w:val="28"/>
          <w:szCs w:val="28"/>
          <w:lang w:val="uk-UA"/>
        </w:rPr>
        <w:t>Міграція завжди відігравала важливу роль у формуванні населення і, відповідно, ринку праці окремих країн і територій, проте корінні зміни характеру і напрямку міграційних потоків відбулися з другої половини XIX століття. В першу чергу, це було обумовлено революційними змінами в житті і умовах роботи населення найбільш розвинених країн Європи і Нового Світу, внаслідок бурхливого розвитку промисловості, транспорту і засобів комунікації.</w:t>
      </w:r>
      <w:r>
        <w:rPr>
          <w:rFonts w:ascii="Times New Roman" w:hAnsi="Times New Roman" w:cs="Times New Roman"/>
          <w:sz w:val="28"/>
          <w:szCs w:val="28"/>
          <w:lang w:val="uk-UA"/>
        </w:rPr>
        <w:t xml:space="preserve"> </w:t>
      </w:r>
    </w:p>
    <w:p w:rsidR="009C166A" w:rsidRDefault="009C166A" w:rsidP="009C166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міжнародна міграція робочої сили – це складний соціально-господарський та глобальний процес, обумовлений дією багатьох факторів.</w:t>
      </w:r>
    </w:p>
    <w:p w:rsidR="00C83137" w:rsidRDefault="00C83137" w:rsidP="00C83137">
      <w:pPr>
        <w:spacing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У роботі було проаналізовано різні види трудової міграції. Варто зазначити, що внаслідок існування великої кількості таких видів, вивчення міграційних процесів дещо ускладнюється. Проте, розглядаючи кожний вид міграції робочої сили окремо, можна надати більш детальні та чіткі висновки щодо динаміки, обсягів та напрямків цього явища. </w:t>
      </w:r>
    </w:p>
    <w:p w:rsidR="00C83137" w:rsidRDefault="00C83137" w:rsidP="00C83137">
      <w:pPr>
        <w:spacing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У ході проведеного дослідження було доведено, що феномен глобальної міграції трудових ресурсів </w:t>
      </w:r>
      <w:r w:rsidR="002746D2">
        <w:rPr>
          <w:rFonts w:ascii="Times New Roman" w:hAnsi="Times New Roman" w:cs="Times New Roman"/>
          <w:bCs/>
          <w:color w:val="000000"/>
          <w:sz w:val="28"/>
          <w:szCs w:val="28"/>
          <w:lang w:val="uk-UA"/>
        </w:rPr>
        <w:t xml:space="preserve">є найскладнішим аспектом дослідження з точку зору аналізу питань, пов’язаних з міграційними процесами. </w:t>
      </w:r>
    </w:p>
    <w:p w:rsidR="002746D2" w:rsidRDefault="002746D2" w:rsidP="002746D2">
      <w:pPr>
        <w:spacing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sz w:val="28"/>
          <w:szCs w:val="28"/>
          <w:lang w:val="uk-UA"/>
        </w:rPr>
        <w:t>Б</w:t>
      </w:r>
      <w:r w:rsidR="009C166A" w:rsidRPr="00152364">
        <w:rPr>
          <w:rFonts w:ascii="Times New Roman" w:hAnsi="Times New Roman" w:cs="Times New Roman"/>
          <w:sz w:val="28"/>
          <w:szCs w:val="28"/>
          <w:lang w:val="uk-UA"/>
        </w:rPr>
        <w:t xml:space="preserve">уло </w:t>
      </w:r>
      <w:r w:rsidR="009C166A">
        <w:rPr>
          <w:rFonts w:ascii="Times New Roman" w:hAnsi="Times New Roman" w:cs="Times New Roman"/>
          <w:sz w:val="28"/>
          <w:szCs w:val="28"/>
          <w:lang w:val="uk-UA"/>
        </w:rPr>
        <w:t>наведено</w:t>
      </w:r>
      <w:r w:rsidR="009C166A" w:rsidRPr="00152364">
        <w:rPr>
          <w:rFonts w:ascii="Times New Roman" w:hAnsi="Times New Roman" w:cs="Times New Roman"/>
          <w:sz w:val="28"/>
          <w:szCs w:val="28"/>
          <w:lang w:val="uk-UA"/>
        </w:rPr>
        <w:t xml:space="preserve"> різні точки зору науковців з приводу визначення та аналізу трудової міграції. </w:t>
      </w:r>
      <w:r w:rsidR="009C166A" w:rsidRPr="00152364">
        <w:rPr>
          <w:rFonts w:ascii="Times New Roman" w:hAnsi="Times New Roman" w:cs="Times New Roman"/>
          <w:bCs/>
          <w:sz w:val="28"/>
          <w:szCs w:val="28"/>
          <w:lang w:val="uk-UA"/>
        </w:rPr>
        <w:t xml:space="preserve">Незважаючи на те, що </w:t>
      </w:r>
      <w:r w:rsidR="009C166A">
        <w:rPr>
          <w:rFonts w:ascii="Times New Roman" w:hAnsi="Times New Roman" w:cs="Times New Roman"/>
          <w:bCs/>
          <w:sz w:val="28"/>
          <w:szCs w:val="28"/>
          <w:lang w:val="uk-UA"/>
        </w:rPr>
        <w:t>вони</w:t>
      </w:r>
      <w:r w:rsidR="009C166A" w:rsidRPr="00152364">
        <w:rPr>
          <w:rFonts w:ascii="Times New Roman" w:hAnsi="Times New Roman" w:cs="Times New Roman"/>
          <w:bCs/>
          <w:sz w:val="28"/>
          <w:szCs w:val="28"/>
          <w:lang w:val="uk-UA"/>
        </w:rPr>
        <w:t xml:space="preserve"> ще досі не дійшли до єдиного визначення терміну «міжнародна трудова міграція», варто зазначити, що </w:t>
      </w:r>
      <w:r w:rsidR="009C166A">
        <w:rPr>
          <w:rFonts w:ascii="Times New Roman" w:hAnsi="Times New Roman" w:cs="Times New Roman"/>
          <w:bCs/>
          <w:sz w:val="28"/>
          <w:szCs w:val="28"/>
          <w:lang w:val="uk-UA"/>
        </w:rPr>
        <w:t xml:space="preserve">майже </w:t>
      </w:r>
      <w:r w:rsidR="009C166A" w:rsidRPr="00152364">
        <w:rPr>
          <w:rFonts w:ascii="Times New Roman" w:hAnsi="Times New Roman" w:cs="Times New Roman"/>
          <w:bCs/>
          <w:sz w:val="28"/>
          <w:szCs w:val="28"/>
          <w:lang w:val="uk-UA"/>
        </w:rPr>
        <w:t xml:space="preserve">всі </w:t>
      </w:r>
      <w:r w:rsidR="009C166A">
        <w:rPr>
          <w:rFonts w:ascii="Times New Roman" w:hAnsi="Times New Roman" w:cs="Times New Roman"/>
          <w:bCs/>
          <w:sz w:val="28"/>
          <w:szCs w:val="28"/>
          <w:lang w:val="uk-UA"/>
        </w:rPr>
        <w:t xml:space="preserve">згадані </w:t>
      </w:r>
      <w:r w:rsidR="009C166A" w:rsidRPr="00650957">
        <w:rPr>
          <w:rFonts w:ascii="Times New Roman" w:hAnsi="Times New Roman" w:cs="Times New Roman"/>
          <w:bCs/>
          <w:sz w:val="28"/>
          <w:szCs w:val="28"/>
          <w:lang w:val="uk-UA"/>
        </w:rPr>
        <w:t>науковці</w:t>
      </w:r>
      <w:r w:rsidR="009C166A" w:rsidRPr="00152364">
        <w:rPr>
          <w:rFonts w:ascii="Times New Roman" w:hAnsi="Times New Roman" w:cs="Times New Roman"/>
          <w:bCs/>
          <w:sz w:val="28"/>
          <w:szCs w:val="28"/>
          <w:lang w:val="uk-UA"/>
        </w:rPr>
        <w:t xml:space="preserve"> визначають </w:t>
      </w:r>
      <w:r w:rsidR="009C166A" w:rsidRPr="00152364">
        <w:rPr>
          <w:rFonts w:ascii="Times New Roman" w:hAnsi="Times New Roman" w:cs="Times New Roman"/>
          <w:bCs/>
          <w:color w:val="000000"/>
          <w:sz w:val="28"/>
          <w:szCs w:val="28"/>
          <w:lang w:val="uk-UA"/>
        </w:rPr>
        <w:t>головними чинниками, що спонукають людей до трудової міграції,</w:t>
      </w:r>
      <w:r w:rsidR="009C166A">
        <w:rPr>
          <w:rFonts w:ascii="Times New Roman" w:hAnsi="Times New Roman" w:cs="Times New Roman"/>
          <w:bCs/>
          <w:color w:val="000000"/>
          <w:sz w:val="28"/>
          <w:szCs w:val="28"/>
          <w:lang w:val="uk-UA"/>
        </w:rPr>
        <w:t xml:space="preserve"> саме</w:t>
      </w:r>
      <w:r w:rsidR="009C166A" w:rsidRPr="00152364">
        <w:rPr>
          <w:rFonts w:ascii="Times New Roman" w:hAnsi="Times New Roman" w:cs="Times New Roman"/>
          <w:bCs/>
          <w:color w:val="000000"/>
          <w:sz w:val="28"/>
          <w:szCs w:val="28"/>
          <w:lang w:val="uk-UA"/>
        </w:rPr>
        <w:t xml:space="preserve"> економічні.</w:t>
      </w:r>
      <w:r>
        <w:rPr>
          <w:rFonts w:ascii="Times New Roman" w:hAnsi="Times New Roman" w:cs="Times New Roman"/>
          <w:bCs/>
          <w:color w:val="000000"/>
          <w:sz w:val="28"/>
          <w:szCs w:val="28"/>
          <w:lang w:val="uk-UA"/>
        </w:rPr>
        <w:t xml:space="preserve"> У роботі також зазначено, що на сьогоднішній день не існує чіткої загальноприйнятої періодизації розвитку світових процесів міграції робочої сили, проте більшість науковців згодні з думкою, що глобалізація є одним з головних </w:t>
      </w:r>
      <w:r>
        <w:rPr>
          <w:rFonts w:ascii="Times New Roman" w:hAnsi="Times New Roman" w:cs="Times New Roman"/>
          <w:bCs/>
          <w:color w:val="000000"/>
          <w:sz w:val="28"/>
          <w:szCs w:val="28"/>
          <w:lang w:val="uk-UA"/>
        </w:rPr>
        <w:lastRenderedPageBreak/>
        <w:t>чинників їх поширення, пов’язуючи етапи розвитку трудової міграції з глобалізацій ними хвилями.</w:t>
      </w:r>
    </w:p>
    <w:p w:rsidR="002746D2" w:rsidRDefault="009C166A" w:rsidP="002746D2">
      <w:pPr>
        <w:spacing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Внаслідок проведеного дослідження, можна зробити висновок, що обсяги трудової міграції зростають з кожним роком. Вона поширюється на всі континенти світу, тим самим доводячи свою глобальність, та є важливим фактором розвитку багатьох країн. Для країн з низьким та середнім рівнем доходу, які найчастіше є експортерами робочої сили, зовнішня трудова міграція відіграє важливе значення, а грошові перекази мігрантів додому є стабільним джерелом доходів . За прогнозами міжнародних організацій, економічна криза, викликана поширенням пандемії </w:t>
      </w:r>
      <w:r>
        <w:rPr>
          <w:rFonts w:ascii="Times New Roman" w:hAnsi="Times New Roman" w:cs="Times New Roman"/>
          <w:bCs/>
          <w:color w:val="000000"/>
          <w:sz w:val="28"/>
          <w:szCs w:val="28"/>
          <w:lang w:val="en-US"/>
        </w:rPr>
        <w:t>COVID</w:t>
      </w:r>
      <w:r>
        <w:rPr>
          <w:rFonts w:ascii="Times New Roman" w:hAnsi="Times New Roman" w:cs="Times New Roman"/>
          <w:bCs/>
          <w:color w:val="000000"/>
          <w:sz w:val="28"/>
          <w:szCs w:val="28"/>
          <w:lang w:val="uk-UA"/>
        </w:rPr>
        <w:t xml:space="preserve">-19, спровокує зниження обсягів міжнародної трудової міграції, а отже й обсягів грошових переказів. Це, в свою чергу, призведе до зростання рівня безробіття у багатьох країнах та збільшення кількості працівників, що живуть в умовах крайньої та помірної бідності. Проте, варто зазначити, що, разом зі зняттям усіх карантинних обмежень, у світі відбудеться нова масштабніша хвиля трудової міграції, що виникне внаслідок змін у міграційних політиках багатьох держав. </w:t>
      </w:r>
    </w:p>
    <w:p w:rsidR="002746D2" w:rsidRDefault="009C166A" w:rsidP="002746D2">
      <w:pPr>
        <w:spacing w:line="360" w:lineRule="auto"/>
        <w:ind w:firstLine="709"/>
        <w:contextualSpacing/>
        <w:jc w:val="both"/>
        <w:rPr>
          <w:bCs/>
          <w:color w:val="000000"/>
          <w:sz w:val="28"/>
          <w:szCs w:val="28"/>
          <w:lang w:val="uk-UA"/>
        </w:rPr>
      </w:pPr>
      <w:r>
        <w:rPr>
          <w:rFonts w:ascii="Times New Roman" w:hAnsi="Times New Roman" w:cs="Times New Roman"/>
          <w:bCs/>
          <w:color w:val="000000"/>
          <w:sz w:val="28"/>
          <w:szCs w:val="28"/>
          <w:lang w:val="uk-UA"/>
        </w:rPr>
        <w:t xml:space="preserve">Отже, на </w:t>
      </w:r>
      <w:r w:rsidR="00C83137">
        <w:rPr>
          <w:rFonts w:ascii="Times New Roman" w:hAnsi="Times New Roman" w:cs="Times New Roman"/>
          <w:bCs/>
          <w:color w:val="000000"/>
          <w:sz w:val="28"/>
          <w:szCs w:val="28"/>
          <w:lang w:val="uk-UA"/>
        </w:rPr>
        <w:t>нашу</w:t>
      </w:r>
      <w:r>
        <w:rPr>
          <w:rFonts w:ascii="Times New Roman" w:hAnsi="Times New Roman" w:cs="Times New Roman"/>
          <w:bCs/>
          <w:color w:val="000000"/>
          <w:sz w:val="28"/>
          <w:szCs w:val="28"/>
          <w:lang w:val="uk-UA"/>
        </w:rPr>
        <w:t xml:space="preserve"> думку, регулювання трудової міграції на національному та міжурядовому рівнях, з метою мінімізації можливих негативних наслідків та підсилення позитивних ефектів даного явище, є обов’язковим.</w:t>
      </w:r>
      <w:r w:rsidR="00C83137" w:rsidRPr="00C83137">
        <w:rPr>
          <w:bCs/>
          <w:color w:val="000000"/>
          <w:sz w:val="28"/>
          <w:szCs w:val="28"/>
          <w:lang w:val="uk-UA"/>
        </w:rPr>
        <w:t xml:space="preserve"> </w:t>
      </w:r>
    </w:p>
    <w:p w:rsidR="002746D2" w:rsidRDefault="00C83137" w:rsidP="002746D2">
      <w:pPr>
        <w:spacing w:line="360" w:lineRule="auto"/>
        <w:ind w:firstLine="709"/>
        <w:contextualSpacing/>
        <w:jc w:val="both"/>
        <w:rPr>
          <w:rFonts w:ascii="Times New Roman" w:hAnsi="Times New Roman" w:cs="Times New Roman"/>
          <w:bCs/>
          <w:color w:val="000000"/>
          <w:sz w:val="28"/>
          <w:szCs w:val="28"/>
          <w:lang w:val="uk-UA"/>
        </w:rPr>
      </w:pPr>
      <w:r w:rsidRPr="002746D2">
        <w:rPr>
          <w:rFonts w:ascii="Times New Roman" w:hAnsi="Times New Roman" w:cs="Times New Roman"/>
          <w:bCs/>
          <w:color w:val="000000"/>
          <w:sz w:val="28"/>
          <w:szCs w:val="28"/>
          <w:lang w:val="uk-UA"/>
        </w:rPr>
        <w:t xml:space="preserve">За відсутності узгоджених дій щодо посилення співробітництва на міжнародному рівні з метою більш ефективного та рівномірного відновлення економік країн від впливу пандемії Сovid-19, розрив показників продуктивності праці між розвинутими країнами та країнами, що розвиваються, буде лише збільшуватися й може стати найбільшим за останні 15 років. На сьогоднішній день цей розрив більшою мірою викликаний нерівномірністю розподілу вакцин та рівня вакцинації </w:t>
      </w:r>
      <w:r w:rsidR="002746D2">
        <w:rPr>
          <w:rFonts w:ascii="Times New Roman" w:hAnsi="Times New Roman" w:cs="Times New Roman"/>
          <w:bCs/>
          <w:color w:val="000000"/>
          <w:sz w:val="28"/>
          <w:szCs w:val="28"/>
          <w:lang w:val="uk-UA"/>
        </w:rPr>
        <w:t>населення відповідно.</w:t>
      </w:r>
    </w:p>
    <w:p w:rsidR="002746D2" w:rsidRDefault="00C83137" w:rsidP="002746D2">
      <w:pPr>
        <w:spacing w:line="360" w:lineRule="auto"/>
        <w:contextualSpacing/>
        <w:jc w:val="both"/>
        <w:rPr>
          <w:rFonts w:ascii="Times New Roman" w:hAnsi="Times New Roman" w:cs="Times New Roman"/>
          <w:bCs/>
          <w:color w:val="000000"/>
          <w:sz w:val="28"/>
          <w:szCs w:val="28"/>
          <w:lang w:val="uk-UA"/>
        </w:rPr>
      </w:pPr>
      <w:r w:rsidRPr="002746D2">
        <w:rPr>
          <w:rFonts w:ascii="Times New Roman" w:hAnsi="Times New Roman" w:cs="Times New Roman"/>
          <w:bCs/>
          <w:color w:val="000000"/>
          <w:sz w:val="28"/>
          <w:szCs w:val="28"/>
          <w:lang w:val="uk-UA"/>
        </w:rPr>
        <w:t xml:space="preserve">Отже дуже важливим є посилення міжнародного співробітництва щодо допомоги країнам із низьким рівнем доходу у збільшенні рівня вакцинації та його наближення до рівня розвинутих країн. Крім порятунку життів, це </w:t>
      </w:r>
      <w:r w:rsidRPr="002746D2">
        <w:rPr>
          <w:rFonts w:ascii="Times New Roman" w:hAnsi="Times New Roman" w:cs="Times New Roman"/>
          <w:bCs/>
          <w:color w:val="000000"/>
          <w:sz w:val="28"/>
          <w:szCs w:val="28"/>
          <w:lang w:val="uk-UA"/>
        </w:rPr>
        <w:lastRenderedPageBreak/>
        <w:t>дозволить забезпечити більш рівномірний процес відновлення економіки та ринку праці.</w:t>
      </w:r>
    </w:p>
    <w:p w:rsidR="001E2CA0" w:rsidRDefault="002746D2" w:rsidP="002746D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bCs/>
          <w:color w:val="000000"/>
          <w:sz w:val="28"/>
          <w:szCs w:val="28"/>
          <w:lang w:val="uk-UA"/>
        </w:rPr>
        <w:t xml:space="preserve">Внаслідок проведеного аналізу динаміки </w:t>
      </w:r>
      <w:r w:rsidR="001E2CA0">
        <w:rPr>
          <w:rFonts w:ascii="Times New Roman" w:hAnsi="Times New Roman" w:cs="Times New Roman"/>
          <w:bCs/>
          <w:color w:val="000000"/>
          <w:sz w:val="28"/>
          <w:szCs w:val="28"/>
          <w:lang w:val="uk-UA"/>
        </w:rPr>
        <w:t xml:space="preserve">світового рівня безробіття та дослідження впливу трудових мігрантів на показник робочої сили приймаючої країни, можемо стверджувати, що </w:t>
      </w:r>
      <w:r w:rsidRPr="002746D2">
        <w:rPr>
          <w:rFonts w:ascii="Times New Roman" w:hAnsi="Times New Roman" w:cs="Times New Roman"/>
          <w:sz w:val="28"/>
          <w:szCs w:val="28"/>
          <w:lang w:val="uk-UA"/>
        </w:rPr>
        <w:t>загальний рівень безробіття в світі збільшиться</w:t>
      </w:r>
      <w:r w:rsidR="001E2CA0">
        <w:rPr>
          <w:rFonts w:ascii="Times New Roman" w:hAnsi="Times New Roman" w:cs="Times New Roman"/>
          <w:sz w:val="28"/>
          <w:szCs w:val="28"/>
          <w:lang w:val="uk-UA"/>
        </w:rPr>
        <w:t>, а гендерна нерівномірність на світовому ринку праці при цьому посилиться.</w:t>
      </w:r>
    </w:p>
    <w:p w:rsidR="001E2CA0" w:rsidRDefault="001E2CA0" w:rsidP="001E2CA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роботі було визначено, що зростання показника безробіття відбудеться </w:t>
      </w:r>
      <w:r w:rsidR="002746D2" w:rsidRPr="002746D2">
        <w:rPr>
          <w:rFonts w:ascii="Times New Roman" w:hAnsi="Times New Roman" w:cs="Times New Roman"/>
          <w:sz w:val="28"/>
          <w:szCs w:val="28"/>
          <w:lang w:val="uk-UA"/>
        </w:rPr>
        <w:t>як за рахунок діючих карантинних обмежень, так і внаслідок роз</w:t>
      </w:r>
      <w:r>
        <w:rPr>
          <w:rFonts w:ascii="Times New Roman" w:hAnsi="Times New Roman" w:cs="Times New Roman"/>
          <w:sz w:val="28"/>
          <w:szCs w:val="28"/>
          <w:lang w:val="uk-UA"/>
        </w:rPr>
        <w:t>витку автоматизації виробництва. Автоматизація галузей промисловості протягом найближчих п’яти років призведе до зростання кількості безробітних, яка може бути збалансована за рахунок створених нових робочих місць внаслідок появи «революції роботів».</w:t>
      </w:r>
    </w:p>
    <w:p w:rsidR="004611B4" w:rsidRPr="00454DA7" w:rsidRDefault="00454DA7" w:rsidP="004611B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74EF8" w:rsidRDefault="00170385" w:rsidP="00FC54F1">
      <w:pPr>
        <w:pStyle w:val="HTML"/>
        <w:shd w:val="clear" w:color="auto" w:fill="FFFFFF"/>
        <w:spacing w:line="360" w:lineRule="auto"/>
        <w:ind w:firstLine="709"/>
        <w:contextualSpacing/>
        <w:jc w:val="center"/>
        <w:outlineLvl w:val="0"/>
        <w:rPr>
          <w:rFonts w:ascii="Times New Roman" w:hAnsi="Times New Roman" w:cs="Times New Roman"/>
          <w:color w:val="000000"/>
          <w:sz w:val="28"/>
          <w:szCs w:val="28"/>
          <w:lang w:val="uk-UA"/>
        </w:rPr>
      </w:pPr>
      <w:bookmarkStart w:id="17" w:name="_Toc89094825"/>
      <w:r>
        <w:rPr>
          <w:rFonts w:ascii="Times New Roman" w:hAnsi="Times New Roman" w:cs="Times New Roman"/>
          <w:color w:val="000000"/>
          <w:sz w:val="28"/>
          <w:szCs w:val="28"/>
          <w:lang w:val="uk-UA"/>
        </w:rPr>
        <w:lastRenderedPageBreak/>
        <w:t>СПИСОК ВИКОРИСТАНИХ ДЖЕРЕЛ</w:t>
      </w:r>
      <w:bookmarkEnd w:id="17"/>
    </w:p>
    <w:p w:rsidR="00170385" w:rsidRDefault="00170385" w:rsidP="00FC54F1">
      <w:pPr>
        <w:pStyle w:val="HTML"/>
        <w:shd w:val="clear" w:color="auto" w:fill="FFFFFF"/>
        <w:spacing w:line="360" w:lineRule="auto"/>
        <w:ind w:firstLine="709"/>
        <w:contextualSpacing/>
        <w:jc w:val="center"/>
        <w:rPr>
          <w:rFonts w:ascii="Times New Roman" w:hAnsi="Times New Roman" w:cs="Times New Roman"/>
          <w:color w:val="000000"/>
          <w:sz w:val="28"/>
          <w:szCs w:val="28"/>
          <w:lang w:val="uk-UA"/>
        </w:rPr>
      </w:pPr>
    </w:p>
    <w:p w:rsidR="00170385" w:rsidRDefault="00170385" w:rsidP="00FC54F1">
      <w:pPr>
        <w:pStyle w:val="HTML"/>
        <w:shd w:val="clear" w:color="auto" w:fill="FFFFFF"/>
        <w:spacing w:line="360" w:lineRule="auto"/>
        <w:ind w:firstLine="709"/>
        <w:contextualSpacing/>
        <w:jc w:val="center"/>
        <w:rPr>
          <w:rFonts w:ascii="Times New Roman" w:hAnsi="Times New Roman" w:cs="Times New Roman"/>
          <w:color w:val="000000"/>
          <w:sz w:val="28"/>
          <w:szCs w:val="28"/>
          <w:lang w:val="uk-UA"/>
        </w:rPr>
      </w:pPr>
    </w:p>
    <w:p w:rsidR="00170385" w:rsidRDefault="00170385" w:rsidP="00FC54F1">
      <w:pPr>
        <w:pStyle w:val="aa"/>
        <w:numPr>
          <w:ilvl w:val="0"/>
          <w:numId w:val="4"/>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Міграція та її види </w:t>
      </w:r>
      <w:r w:rsidRPr="00D76E72">
        <w:rPr>
          <w:rFonts w:ascii="Times New Roman" w:hAnsi="Times New Roman" w:cs="Times New Roman"/>
          <w:sz w:val="28"/>
          <w:szCs w:val="28"/>
          <w:lang w:val="uk-UA"/>
        </w:rPr>
        <w:t>URL:</w:t>
      </w:r>
      <w:hyperlink r:id="rId23" w:history="1">
        <w:r w:rsidRPr="00D76E72">
          <w:rPr>
            <w:rFonts w:ascii="Times New Roman" w:hAnsi="Times New Roman" w:cs="Times New Roman"/>
            <w:sz w:val="28"/>
            <w:szCs w:val="28"/>
            <w:lang w:val="uk-UA"/>
          </w:rPr>
          <w:t>https://studfile.net/preview/4531439/page:3/</w:t>
        </w:r>
      </w:hyperlink>
    </w:p>
    <w:p w:rsidR="00170385" w:rsidRDefault="00170385" w:rsidP="00FC54F1">
      <w:pPr>
        <w:pStyle w:val="aa"/>
        <w:numPr>
          <w:ilvl w:val="0"/>
          <w:numId w:val="4"/>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Види міграції населення </w:t>
      </w:r>
      <w:r w:rsidRPr="00D76E72">
        <w:rPr>
          <w:rFonts w:ascii="Times New Roman" w:hAnsi="Times New Roman" w:cs="Times New Roman"/>
          <w:sz w:val="28"/>
          <w:szCs w:val="28"/>
          <w:lang w:val="uk-UA"/>
        </w:rPr>
        <w:t>URL:</w:t>
      </w:r>
      <w:r>
        <w:rPr>
          <w:rFonts w:ascii="Times New Roman" w:hAnsi="Times New Roman" w:cs="Times New Roman"/>
          <w:sz w:val="28"/>
          <w:szCs w:val="28"/>
          <w:lang w:val="uk-UA"/>
        </w:rPr>
        <w:t> </w:t>
      </w:r>
      <w:hyperlink r:id="rId24" w:history="1">
        <w:r w:rsidRPr="008F05EB">
          <w:rPr>
            <w:rFonts w:ascii="Times New Roman" w:hAnsi="Times New Roman" w:cs="Times New Roman"/>
            <w:sz w:val="28"/>
            <w:szCs w:val="28"/>
            <w:lang w:val="uk-UA"/>
          </w:rPr>
          <w:t>https://studwood.ru/1296394/ekonomika/vidi_migratsiyi_naselennya</w:t>
        </w:r>
      </w:hyperlink>
    </w:p>
    <w:p w:rsidR="00170385" w:rsidRDefault="00170385" w:rsidP="00170385">
      <w:pPr>
        <w:pStyle w:val="aa"/>
        <w:numPr>
          <w:ilvl w:val="0"/>
          <w:numId w:val="4"/>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Міграційні процеси: сутність, причини, вили та показники міграції </w:t>
      </w:r>
      <w:r w:rsidRPr="00D76E72">
        <w:rPr>
          <w:rFonts w:ascii="Times New Roman" w:hAnsi="Times New Roman" w:cs="Times New Roman"/>
          <w:sz w:val="28"/>
          <w:szCs w:val="28"/>
          <w:lang w:val="uk-UA"/>
        </w:rPr>
        <w:t>URL:</w:t>
      </w:r>
      <w:r>
        <w:rPr>
          <w:rFonts w:ascii="Times New Roman" w:hAnsi="Times New Roman" w:cs="Times New Roman"/>
          <w:sz w:val="28"/>
          <w:szCs w:val="28"/>
          <w:lang w:val="uk-UA"/>
        </w:rPr>
        <w:t xml:space="preserve"> </w:t>
      </w:r>
      <w:hyperlink r:id="rId25" w:history="1">
        <w:r w:rsidRPr="004E7C42">
          <w:rPr>
            <w:rFonts w:ascii="Times New Roman" w:hAnsi="Times New Roman" w:cs="Times New Roman"/>
            <w:sz w:val="28"/>
            <w:szCs w:val="28"/>
            <w:lang w:val="uk-UA"/>
          </w:rPr>
          <w:t>https://buklib.net/books/27309/</w:t>
        </w:r>
      </w:hyperlink>
    </w:p>
    <w:p w:rsidR="00170385" w:rsidRPr="002C1157" w:rsidRDefault="00170385" w:rsidP="00170385">
      <w:pPr>
        <w:pStyle w:val="aa"/>
        <w:numPr>
          <w:ilvl w:val="0"/>
          <w:numId w:val="4"/>
        </w:numPr>
        <w:spacing w:line="360" w:lineRule="auto"/>
        <w:ind w:left="0" w:firstLine="709"/>
        <w:jc w:val="both"/>
        <w:rPr>
          <w:rFonts w:ascii="Times New Roman" w:hAnsi="Times New Roman" w:cs="Times New Roman"/>
          <w:sz w:val="28"/>
          <w:szCs w:val="28"/>
          <w:lang w:val="uk-UA"/>
        </w:rPr>
      </w:pPr>
      <w:proofErr w:type="spellStart"/>
      <w:r w:rsidRPr="00B6590F">
        <w:rPr>
          <w:rFonts w:ascii="Times New Roman" w:hAnsi="Times New Roman" w:cs="Times New Roman"/>
          <w:sz w:val="28"/>
          <w:szCs w:val="28"/>
          <w:lang w:val="uk-UA"/>
        </w:rPr>
        <w:t>Организация</w:t>
      </w:r>
      <w:proofErr w:type="spellEnd"/>
      <w:r>
        <w:rPr>
          <w:rFonts w:ascii="Times New Roman" w:hAnsi="Times New Roman" w:cs="Times New Roman"/>
          <w:sz w:val="28"/>
          <w:szCs w:val="28"/>
        </w:rPr>
        <w:t> </w:t>
      </w:r>
      <w:proofErr w:type="spellStart"/>
      <w:r w:rsidRPr="00B6590F">
        <w:rPr>
          <w:rFonts w:ascii="Times New Roman" w:hAnsi="Times New Roman" w:cs="Times New Roman"/>
          <w:sz w:val="28"/>
          <w:szCs w:val="28"/>
          <w:lang w:val="uk-UA"/>
        </w:rPr>
        <w:t>Объединенных</w:t>
      </w:r>
      <w:proofErr w:type="spellEnd"/>
      <w:r>
        <w:rPr>
          <w:rFonts w:ascii="Times New Roman" w:hAnsi="Times New Roman" w:cs="Times New Roman"/>
          <w:sz w:val="28"/>
          <w:szCs w:val="28"/>
        </w:rPr>
        <w:t> </w:t>
      </w:r>
      <w:proofErr w:type="spellStart"/>
      <w:r w:rsidRPr="00B6590F">
        <w:rPr>
          <w:rFonts w:ascii="Times New Roman" w:hAnsi="Times New Roman" w:cs="Times New Roman"/>
          <w:sz w:val="28"/>
          <w:szCs w:val="28"/>
          <w:lang w:val="uk-UA"/>
        </w:rPr>
        <w:t>Наций</w:t>
      </w:r>
      <w:proofErr w:type="spellEnd"/>
      <w:r>
        <w:rPr>
          <w:rFonts w:ascii="Times New Roman" w:hAnsi="Times New Roman" w:cs="Times New Roman"/>
          <w:sz w:val="28"/>
          <w:szCs w:val="28"/>
        </w:rPr>
        <w:t> </w:t>
      </w:r>
      <w:r w:rsidRPr="00D76E72">
        <w:rPr>
          <w:rFonts w:ascii="Times New Roman" w:hAnsi="Times New Roman" w:cs="Times New Roman"/>
          <w:sz w:val="28"/>
          <w:szCs w:val="28"/>
          <w:lang w:val="uk-UA"/>
        </w:rPr>
        <w:t>URL:</w:t>
      </w:r>
      <w:r>
        <w:rPr>
          <w:rFonts w:ascii="Times New Roman" w:hAnsi="Times New Roman" w:cs="Times New Roman"/>
          <w:sz w:val="28"/>
          <w:szCs w:val="28"/>
          <w:lang w:val="uk-UA"/>
        </w:rPr>
        <w:t> </w:t>
      </w:r>
      <w:hyperlink r:id="rId26" w:history="1">
        <w:r w:rsidRPr="00B6590F">
          <w:rPr>
            <w:rFonts w:ascii="Times New Roman" w:hAnsi="Times New Roman" w:cs="Times New Roman"/>
            <w:sz w:val="28"/>
            <w:szCs w:val="28"/>
            <w:lang w:val="uk-UA"/>
          </w:rPr>
          <w:t>https://www.un.org/ru/sections/issues-depth/migration/index.html</w:t>
        </w:r>
      </w:hyperlink>
    </w:p>
    <w:p w:rsidR="002C1157" w:rsidRDefault="002C1157" w:rsidP="002C1157">
      <w:pPr>
        <w:pStyle w:val="aa"/>
        <w:numPr>
          <w:ilvl w:val="0"/>
          <w:numId w:val="4"/>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Теоретичні засади дослідження міграційних процесів </w:t>
      </w:r>
      <w:r w:rsidRPr="00D76E72">
        <w:rPr>
          <w:rFonts w:ascii="Times New Roman" w:hAnsi="Times New Roman" w:cs="Times New Roman"/>
          <w:sz w:val="28"/>
          <w:szCs w:val="28"/>
          <w:lang w:val="uk-UA"/>
        </w:rPr>
        <w:t>URL</w:t>
      </w:r>
      <w:r>
        <w:rPr>
          <w:rFonts w:ascii="Times New Roman" w:hAnsi="Times New Roman" w:cs="Times New Roman"/>
          <w:sz w:val="28"/>
          <w:szCs w:val="28"/>
          <w:lang w:val="uk-UA"/>
        </w:rPr>
        <w:t xml:space="preserve"> </w:t>
      </w:r>
      <w:r w:rsidRPr="00D76E7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1238E">
        <w:rPr>
          <w:rFonts w:ascii="Times New Roman" w:hAnsi="Times New Roman" w:cs="Times New Roman"/>
          <w:sz w:val="28"/>
          <w:szCs w:val="28"/>
          <w:lang w:val="uk-UA"/>
        </w:rPr>
        <w:t>pollife_2018_1_3.pdf</w:t>
      </w:r>
    </w:p>
    <w:p w:rsidR="002C1157" w:rsidRPr="00B21DB1" w:rsidRDefault="002C1157" w:rsidP="002C1157">
      <w:pPr>
        <w:pStyle w:val="aa"/>
        <w:numPr>
          <w:ilvl w:val="0"/>
          <w:numId w:val="4"/>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Міжнародна міграція робочої сили як чинник економічного розвитку країн </w:t>
      </w:r>
      <w:r w:rsidRPr="00A7231F">
        <w:rPr>
          <w:rFonts w:ascii="Times New Roman" w:hAnsi="Times New Roman" w:cs="Times New Roman"/>
          <w:color w:val="000000"/>
          <w:sz w:val="28"/>
          <w:szCs w:val="28"/>
        </w:rPr>
        <w:t>URL</w:t>
      </w:r>
      <w:r w:rsidRPr="00A7231F">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hyperlink r:id="rId27" w:history="1">
        <w:r w:rsidRPr="002C1157">
          <w:rPr>
            <w:rStyle w:val="ac"/>
            <w:rFonts w:ascii="Times New Roman" w:hAnsi="Times New Roman" w:cs="Times New Roman"/>
            <w:color w:val="000000" w:themeColor="text1"/>
            <w:sz w:val="28"/>
            <w:szCs w:val="28"/>
            <w:u w:val="none"/>
          </w:rPr>
          <w:t>https://www.lnu.edu.ua/wp-content/uploads/2015/12/dis_kurunova.pdf</w:t>
        </w:r>
      </w:hyperlink>
    </w:p>
    <w:p w:rsidR="002C1157" w:rsidRPr="00496CF5" w:rsidRDefault="00560787" w:rsidP="00170385">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proofErr w:type="spellStart"/>
      <w:r w:rsidRPr="00496CF5">
        <w:rPr>
          <w:rFonts w:ascii="Times New Roman" w:hAnsi="Times New Roman" w:cs="Times New Roman"/>
          <w:color w:val="000000" w:themeColor="text1"/>
          <w:sz w:val="28"/>
          <w:szCs w:val="28"/>
          <w:lang w:val="uk-UA"/>
        </w:rPr>
        <w:t>Волн</w:t>
      </w:r>
      <w:r w:rsidRPr="00496CF5">
        <w:rPr>
          <w:rFonts w:ascii="Times New Roman" w:hAnsi="Times New Roman" w:cs="Times New Roman"/>
          <w:color w:val="000000" w:themeColor="text1"/>
          <w:sz w:val="28"/>
          <w:szCs w:val="28"/>
        </w:rPr>
        <w:t>ы</w:t>
      </w:r>
      <w:proofErr w:type="spellEnd"/>
      <w:r w:rsidRPr="00496CF5">
        <w:rPr>
          <w:rFonts w:ascii="Times New Roman" w:hAnsi="Times New Roman" w:cs="Times New Roman"/>
          <w:color w:val="000000" w:themeColor="text1"/>
          <w:sz w:val="28"/>
          <w:szCs w:val="28"/>
        </w:rPr>
        <w:t xml:space="preserve"> миграции URL</w:t>
      </w:r>
      <w:r w:rsidRPr="00496CF5">
        <w:rPr>
          <w:rFonts w:ascii="Times New Roman" w:hAnsi="Times New Roman" w:cs="Times New Roman"/>
          <w:color w:val="000000" w:themeColor="text1"/>
          <w:sz w:val="28"/>
          <w:szCs w:val="28"/>
          <w:lang w:val="uk-UA"/>
        </w:rPr>
        <w:t xml:space="preserve">: </w:t>
      </w:r>
      <w:hyperlink r:id="rId28" w:history="1">
        <w:r w:rsidR="00496CF5" w:rsidRPr="00496CF5">
          <w:rPr>
            <w:rStyle w:val="ac"/>
            <w:rFonts w:ascii="Times New Roman" w:hAnsi="Times New Roman" w:cs="Times New Roman"/>
            <w:color w:val="000000" w:themeColor="text1"/>
            <w:sz w:val="28"/>
            <w:szCs w:val="28"/>
            <w:u w:val="none"/>
            <w:lang w:val="uk-UA"/>
          </w:rPr>
          <w:t>https://textbooks.studio/economics-uchebnik/volnyi-migratsii.html</w:t>
        </w:r>
      </w:hyperlink>
    </w:p>
    <w:p w:rsidR="00496CF5" w:rsidRPr="00496CF5" w:rsidRDefault="00496CF5" w:rsidP="00170385">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proofErr w:type="spellStart"/>
      <w:r w:rsidRPr="00496CF5">
        <w:rPr>
          <w:rFonts w:ascii="Times New Roman" w:hAnsi="Times New Roman" w:cs="Times New Roman"/>
          <w:color w:val="000000" w:themeColor="text1"/>
          <w:sz w:val="28"/>
          <w:szCs w:val="28"/>
          <w:lang w:val="uk-UA"/>
        </w:rPr>
        <w:t>Massey</w:t>
      </w:r>
      <w:proofErr w:type="spellEnd"/>
      <w:r w:rsidRPr="00496CF5">
        <w:rPr>
          <w:rFonts w:ascii="Times New Roman" w:hAnsi="Times New Roman" w:cs="Times New Roman"/>
          <w:color w:val="000000" w:themeColor="text1"/>
          <w:sz w:val="28"/>
          <w:szCs w:val="28"/>
          <w:lang w:val="uk-UA"/>
        </w:rPr>
        <w:t xml:space="preserve"> D. S. </w:t>
      </w:r>
      <w:proofErr w:type="spellStart"/>
      <w:r w:rsidRPr="00496CF5">
        <w:rPr>
          <w:rFonts w:ascii="Times New Roman" w:hAnsi="Times New Roman" w:cs="Times New Roman"/>
          <w:color w:val="000000" w:themeColor="text1"/>
          <w:sz w:val="28"/>
          <w:szCs w:val="28"/>
          <w:lang w:val="uk-UA"/>
        </w:rPr>
        <w:t>Patterns</w:t>
      </w:r>
      <w:proofErr w:type="spellEnd"/>
      <w:r w:rsidRPr="00496CF5">
        <w:rPr>
          <w:rFonts w:ascii="Times New Roman" w:hAnsi="Times New Roman" w:cs="Times New Roman"/>
          <w:color w:val="000000" w:themeColor="text1"/>
          <w:sz w:val="28"/>
          <w:szCs w:val="28"/>
          <w:lang w:val="uk-UA"/>
        </w:rPr>
        <w:t xml:space="preserve"> </w:t>
      </w:r>
      <w:proofErr w:type="spellStart"/>
      <w:r w:rsidRPr="00496CF5">
        <w:rPr>
          <w:rFonts w:ascii="Times New Roman" w:hAnsi="Times New Roman" w:cs="Times New Roman"/>
          <w:color w:val="000000" w:themeColor="text1"/>
          <w:sz w:val="28"/>
          <w:szCs w:val="28"/>
          <w:lang w:val="uk-UA"/>
        </w:rPr>
        <w:t>and</w:t>
      </w:r>
      <w:proofErr w:type="spellEnd"/>
      <w:r w:rsidRPr="00496CF5">
        <w:rPr>
          <w:rFonts w:ascii="Times New Roman" w:hAnsi="Times New Roman" w:cs="Times New Roman"/>
          <w:color w:val="000000" w:themeColor="text1"/>
          <w:sz w:val="28"/>
          <w:szCs w:val="28"/>
          <w:lang w:val="uk-UA"/>
        </w:rPr>
        <w:t xml:space="preserve"> </w:t>
      </w:r>
      <w:proofErr w:type="spellStart"/>
      <w:r w:rsidRPr="00496CF5">
        <w:rPr>
          <w:rFonts w:ascii="Times New Roman" w:hAnsi="Times New Roman" w:cs="Times New Roman"/>
          <w:color w:val="000000" w:themeColor="text1"/>
          <w:sz w:val="28"/>
          <w:szCs w:val="28"/>
          <w:lang w:val="uk-UA"/>
        </w:rPr>
        <w:t>Processes</w:t>
      </w:r>
      <w:proofErr w:type="spellEnd"/>
      <w:r w:rsidRPr="00496CF5">
        <w:rPr>
          <w:rFonts w:ascii="Times New Roman" w:hAnsi="Times New Roman" w:cs="Times New Roman"/>
          <w:color w:val="000000" w:themeColor="text1"/>
          <w:sz w:val="28"/>
          <w:szCs w:val="28"/>
          <w:lang w:val="uk-UA"/>
        </w:rPr>
        <w:t xml:space="preserve"> </w:t>
      </w:r>
      <w:proofErr w:type="spellStart"/>
      <w:r w:rsidRPr="00496CF5">
        <w:rPr>
          <w:rFonts w:ascii="Times New Roman" w:hAnsi="Times New Roman" w:cs="Times New Roman"/>
          <w:color w:val="000000" w:themeColor="text1"/>
          <w:sz w:val="28"/>
          <w:szCs w:val="28"/>
          <w:lang w:val="uk-UA"/>
        </w:rPr>
        <w:t>of</w:t>
      </w:r>
      <w:proofErr w:type="spellEnd"/>
      <w:r w:rsidRPr="00496CF5">
        <w:rPr>
          <w:rFonts w:ascii="Times New Roman" w:hAnsi="Times New Roman" w:cs="Times New Roman"/>
          <w:color w:val="000000" w:themeColor="text1"/>
          <w:sz w:val="28"/>
          <w:szCs w:val="28"/>
          <w:lang w:val="uk-UA"/>
        </w:rPr>
        <w:t xml:space="preserve"> </w:t>
      </w:r>
      <w:proofErr w:type="spellStart"/>
      <w:r w:rsidRPr="00496CF5">
        <w:rPr>
          <w:rFonts w:ascii="Times New Roman" w:hAnsi="Times New Roman" w:cs="Times New Roman"/>
          <w:color w:val="000000" w:themeColor="text1"/>
          <w:sz w:val="28"/>
          <w:szCs w:val="28"/>
          <w:lang w:val="uk-UA"/>
        </w:rPr>
        <w:t>International</w:t>
      </w:r>
      <w:proofErr w:type="spellEnd"/>
      <w:r w:rsidRPr="00496CF5">
        <w:rPr>
          <w:rFonts w:ascii="Times New Roman" w:hAnsi="Times New Roman" w:cs="Times New Roman"/>
          <w:color w:val="000000" w:themeColor="text1"/>
          <w:sz w:val="28"/>
          <w:szCs w:val="28"/>
          <w:lang w:val="uk-UA"/>
        </w:rPr>
        <w:t xml:space="preserve"> </w:t>
      </w:r>
      <w:proofErr w:type="spellStart"/>
      <w:r w:rsidRPr="00496CF5">
        <w:rPr>
          <w:rFonts w:ascii="Times New Roman" w:hAnsi="Times New Roman" w:cs="Times New Roman"/>
          <w:color w:val="000000" w:themeColor="text1"/>
          <w:sz w:val="28"/>
          <w:szCs w:val="28"/>
          <w:lang w:val="uk-UA"/>
        </w:rPr>
        <w:t>Migration</w:t>
      </w:r>
      <w:proofErr w:type="spellEnd"/>
      <w:r w:rsidRPr="00496CF5">
        <w:rPr>
          <w:rFonts w:ascii="Times New Roman" w:hAnsi="Times New Roman" w:cs="Times New Roman"/>
          <w:color w:val="000000" w:themeColor="text1"/>
          <w:sz w:val="28"/>
          <w:szCs w:val="28"/>
          <w:lang w:val="uk-UA"/>
        </w:rPr>
        <w:t xml:space="preserve"> </w:t>
      </w:r>
      <w:proofErr w:type="spellStart"/>
      <w:r w:rsidRPr="00496CF5">
        <w:rPr>
          <w:rFonts w:ascii="Times New Roman" w:hAnsi="Times New Roman" w:cs="Times New Roman"/>
          <w:color w:val="000000" w:themeColor="text1"/>
          <w:sz w:val="28"/>
          <w:szCs w:val="28"/>
          <w:lang w:val="uk-UA"/>
        </w:rPr>
        <w:t>in</w:t>
      </w:r>
      <w:proofErr w:type="spellEnd"/>
      <w:r w:rsidRPr="00496CF5">
        <w:rPr>
          <w:rFonts w:ascii="Times New Roman" w:hAnsi="Times New Roman" w:cs="Times New Roman"/>
          <w:color w:val="000000" w:themeColor="text1"/>
          <w:sz w:val="28"/>
          <w:szCs w:val="28"/>
          <w:lang w:val="uk-UA"/>
        </w:rPr>
        <w:t xml:space="preserve"> </w:t>
      </w:r>
      <w:proofErr w:type="spellStart"/>
      <w:r w:rsidRPr="00496CF5">
        <w:rPr>
          <w:rFonts w:ascii="Times New Roman" w:hAnsi="Times New Roman" w:cs="Times New Roman"/>
          <w:color w:val="000000" w:themeColor="text1"/>
          <w:sz w:val="28"/>
          <w:szCs w:val="28"/>
          <w:lang w:val="uk-UA"/>
        </w:rPr>
        <w:t>the</w:t>
      </w:r>
      <w:proofErr w:type="spellEnd"/>
      <w:r w:rsidRPr="00496CF5">
        <w:rPr>
          <w:rFonts w:ascii="Times New Roman" w:hAnsi="Times New Roman" w:cs="Times New Roman"/>
          <w:color w:val="000000" w:themeColor="text1"/>
          <w:sz w:val="28"/>
          <w:szCs w:val="28"/>
          <w:lang w:val="uk-UA"/>
        </w:rPr>
        <w:t xml:space="preserve"> 21st </w:t>
      </w:r>
      <w:proofErr w:type="spellStart"/>
      <w:r w:rsidRPr="00496CF5">
        <w:rPr>
          <w:rFonts w:ascii="Times New Roman" w:hAnsi="Times New Roman" w:cs="Times New Roman"/>
          <w:color w:val="000000" w:themeColor="text1"/>
          <w:sz w:val="28"/>
          <w:szCs w:val="28"/>
          <w:lang w:val="uk-UA"/>
        </w:rPr>
        <w:t>Century</w:t>
      </w:r>
      <w:proofErr w:type="spellEnd"/>
      <w:r w:rsidRPr="00496CF5">
        <w:rPr>
          <w:rFonts w:ascii="Times New Roman" w:hAnsi="Times New Roman" w:cs="Times New Roman"/>
          <w:color w:val="000000" w:themeColor="text1"/>
          <w:sz w:val="28"/>
          <w:szCs w:val="28"/>
          <w:lang w:val="uk-UA"/>
        </w:rPr>
        <w:t xml:space="preserve"> / D. S. </w:t>
      </w:r>
      <w:proofErr w:type="spellStart"/>
      <w:r w:rsidRPr="00496CF5">
        <w:rPr>
          <w:rFonts w:ascii="Times New Roman" w:hAnsi="Times New Roman" w:cs="Times New Roman"/>
          <w:color w:val="000000" w:themeColor="text1"/>
          <w:sz w:val="28"/>
          <w:szCs w:val="28"/>
          <w:lang w:val="uk-UA"/>
        </w:rPr>
        <w:t>Massey.–</w:t>
      </w:r>
      <w:proofErr w:type="spellEnd"/>
      <w:r w:rsidRPr="00496CF5">
        <w:rPr>
          <w:rFonts w:ascii="Times New Roman" w:hAnsi="Times New Roman" w:cs="Times New Roman"/>
          <w:color w:val="000000" w:themeColor="text1"/>
          <w:sz w:val="28"/>
          <w:szCs w:val="28"/>
          <w:lang w:val="uk-UA"/>
        </w:rPr>
        <w:t xml:space="preserve"> USA : </w:t>
      </w:r>
      <w:proofErr w:type="spellStart"/>
      <w:r w:rsidRPr="00496CF5">
        <w:rPr>
          <w:rFonts w:ascii="Times New Roman" w:hAnsi="Times New Roman" w:cs="Times New Roman"/>
          <w:color w:val="000000" w:themeColor="text1"/>
          <w:sz w:val="28"/>
          <w:szCs w:val="28"/>
          <w:lang w:val="uk-UA"/>
        </w:rPr>
        <w:t>University</w:t>
      </w:r>
      <w:proofErr w:type="spellEnd"/>
      <w:r w:rsidRPr="00496CF5">
        <w:rPr>
          <w:rFonts w:ascii="Times New Roman" w:hAnsi="Times New Roman" w:cs="Times New Roman"/>
          <w:color w:val="000000" w:themeColor="text1"/>
          <w:sz w:val="28"/>
          <w:szCs w:val="28"/>
          <w:lang w:val="uk-UA"/>
        </w:rPr>
        <w:t xml:space="preserve"> </w:t>
      </w:r>
      <w:proofErr w:type="spellStart"/>
      <w:r w:rsidRPr="00496CF5">
        <w:rPr>
          <w:rFonts w:ascii="Times New Roman" w:hAnsi="Times New Roman" w:cs="Times New Roman"/>
          <w:color w:val="000000" w:themeColor="text1"/>
          <w:sz w:val="28"/>
          <w:szCs w:val="28"/>
          <w:lang w:val="uk-UA"/>
        </w:rPr>
        <w:t>of</w:t>
      </w:r>
      <w:proofErr w:type="spellEnd"/>
      <w:r w:rsidRPr="00496CF5">
        <w:rPr>
          <w:rFonts w:ascii="Times New Roman" w:hAnsi="Times New Roman" w:cs="Times New Roman"/>
          <w:color w:val="000000" w:themeColor="text1"/>
          <w:sz w:val="28"/>
          <w:szCs w:val="28"/>
          <w:lang w:val="uk-UA"/>
        </w:rPr>
        <w:t xml:space="preserve"> </w:t>
      </w:r>
      <w:proofErr w:type="spellStart"/>
      <w:r w:rsidRPr="00496CF5">
        <w:rPr>
          <w:rFonts w:ascii="Times New Roman" w:hAnsi="Times New Roman" w:cs="Times New Roman"/>
          <w:color w:val="000000" w:themeColor="text1"/>
          <w:sz w:val="28"/>
          <w:szCs w:val="28"/>
          <w:lang w:val="uk-UA"/>
        </w:rPr>
        <w:t>Pennsylvania</w:t>
      </w:r>
      <w:proofErr w:type="spellEnd"/>
      <w:r w:rsidRPr="00496CF5">
        <w:rPr>
          <w:rFonts w:ascii="Times New Roman" w:hAnsi="Times New Roman" w:cs="Times New Roman"/>
          <w:color w:val="000000" w:themeColor="text1"/>
          <w:sz w:val="28"/>
          <w:szCs w:val="28"/>
          <w:lang w:val="uk-UA"/>
        </w:rPr>
        <w:t>, 2003.– 42 p</w:t>
      </w:r>
    </w:p>
    <w:p w:rsidR="00496CF5" w:rsidRPr="00496CF5" w:rsidRDefault="00496CF5" w:rsidP="00170385">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proofErr w:type="spellStart"/>
      <w:r w:rsidRPr="00496CF5">
        <w:rPr>
          <w:rFonts w:ascii="Times New Roman" w:hAnsi="Times New Roman" w:cs="Times New Roman"/>
          <w:color w:val="000000" w:themeColor="text1"/>
          <w:sz w:val="28"/>
          <w:szCs w:val="28"/>
          <w:lang w:val="uk-UA"/>
        </w:rPr>
        <w:t>International</w:t>
      </w:r>
      <w:proofErr w:type="spellEnd"/>
      <w:r w:rsidRPr="00496CF5">
        <w:rPr>
          <w:rFonts w:ascii="Times New Roman" w:hAnsi="Times New Roman" w:cs="Times New Roman"/>
          <w:color w:val="000000" w:themeColor="text1"/>
          <w:sz w:val="28"/>
          <w:szCs w:val="28"/>
          <w:lang w:val="uk-UA"/>
        </w:rPr>
        <w:t xml:space="preserve"> </w:t>
      </w:r>
      <w:proofErr w:type="spellStart"/>
      <w:r w:rsidRPr="00496CF5">
        <w:rPr>
          <w:rFonts w:ascii="Times New Roman" w:hAnsi="Times New Roman" w:cs="Times New Roman"/>
          <w:color w:val="000000" w:themeColor="text1"/>
          <w:sz w:val="28"/>
          <w:szCs w:val="28"/>
          <w:lang w:val="uk-UA"/>
        </w:rPr>
        <w:t>migration</w:t>
      </w:r>
      <w:proofErr w:type="spellEnd"/>
      <w:r w:rsidRPr="00496CF5">
        <w:rPr>
          <w:rFonts w:ascii="Times New Roman" w:hAnsi="Times New Roman" w:cs="Times New Roman"/>
          <w:color w:val="000000" w:themeColor="text1"/>
          <w:sz w:val="28"/>
          <w:szCs w:val="28"/>
          <w:lang w:val="uk-UA"/>
        </w:rPr>
        <w:t xml:space="preserve"> </w:t>
      </w:r>
      <w:proofErr w:type="spellStart"/>
      <w:r w:rsidRPr="00496CF5">
        <w:rPr>
          <w:rFonts w:ascii="Times New Roman" w:hAnsi="Times New Roman" w:cs="Times New Roman"/>
          <w:color w:val="000000" w:themeColor="text1"/>
          <w:sz w:val="28"/>
          <w:szCs w:val="28"/>
          <w:lang w:val="uk-UA"/>
        </w:rPr>
        <w:t>movements</w:t>
      </w:r>
      <w:proofErr w:type="spellEnd"/>
      <w:r w:rsidRPr="00496CF5">
        <w:rPr>
          <w:rFonts w:ascii="Times New Roman" w:hAnsi="Times New Roman" w:cs="Times New Roman"/>
          <w:color w:val="000000" w:themeColor="text1"/>
          <w:sz w:val="28"/>
          <w:szCs w:val="28"/>
          <w:lang w:val="uk-UA"/>
        </w:rPr>
        <w:t xml:space="preserve"> </w:t>
      </w:r>
      <w:proofErr w:type="spellStart"/>
      <w:r w:rsidRPr="00496CF5">
        <w:rPr>
          <w:rFonts w:ascii="Times New Roman" w:hAnsi="Times New Roman" w:cs="Times New Roman"/>
          <w:color w:val="000000" w:themeColor="text1"/>
          <w:sz w:val="28"/>
          <w:szCs w:val="28"/>
          <w:lang w:val="uk-UA"/>
        </w:rPr>
        <w:t>in</w:t>
      </w:r>
      <w:proofErr w:type="spellEnd"/>
      <w:r w:rsidRPr="00496CF5">
        <w:rPr>
          <w:rFonts w:ascii="Times New Roman" w:hAnsi="Times New Roman" w:cs="Times New Roman"/>
          <w:color w:val="000000" w:themeColor="text1"/>
          <w:sz w:val="28"/>
          <w:szCs w:val="28"/>
          <w:lang w:val="uk-UA"/>
        </w:rPr>
        <w:t xml:space="preserve"> </w:t>
      </w:r>
      <w:proofErr w:type="spellStart"/>
      <w:r w:rsidRPr="00496CF5">
        <w:rPr>
          <w:rFonts w:ascii="Times New Roman" w:hAnsi="Times New Roman" w:cs="Times New Roman"/>
          <w:color w:val="000000" w:themeColor="text1"/>
          <w:sz w:val="28"/>
          <w:szCs w:val="28"/>
          <w:lang w:val="uk-UA"/>
        </w:rPr>
        <w:t>the</w:t>
      </w:r>
      <w:proofErr w:type="spellEnd"/>
      <w:r w:rsidRPr="00496CF5">
        <w:rPr>
          <w:rFonts w:ascii="Times New Roman" w:hAnsi="Times New Roman" w:cs="Times New Roman"/>
          <w:color w:val="000000" w:themeColor="text1"/>
          <w:sz w:val="28"/>
          <w:szCs w:val="28"/>
          <w:lang w:val="uk-UA"/>
        </w:rPr>
        <w:t xml:space="preserve"> </w:t>
      </w:r>
      <w:proofErr w:type="spellStart"/>
      <w:r w:rsidRPr="00496CF5">
        <w:rPr>
          <w:rFonts w:ascii="Times New Roman" w:hAnsi="Times New Roman" w:cs="Times New Roman"/>
          <w:color w:val="000000" w:themeColor="text1"/>
          <w:sz w:val="28"/>
          <w:szCs w:val="28"/>
          <w:lang w:val="uk-UA"/>
        </w:rPr>
        <w:t>waves</w:t>
      </w:r>
      <w:proofErr w:type="spellEnd"/>
      <w:r w:rsidRPr="00496CF5">
        <w:rPr>
          <w:rFonts w:ascii="Times New Roman" w:hAnsi="Times New Roman" w:cs="Times New Roman"/>
          <w:color w:val="000000" w:themeColor="text1"/>
          <w:sz w:val="28"/>
          <w:szCs w:val="28"/>
          <w:lang w:val="uk-UA"/>
        </w:rPr>
        <w:t xml:space="preserve"> </w:t>
      </w:r>
      <w:proofErr w:type="spellStart"/>
      <w:r w:rsidRPr="00496CF5">
        <w:rPr>
          <w:rFonts w:ascii="Times New Roman" w:hAnsi="Times New Roman" w:cs="Times New Roman"/>
          <w:color w:val="000000" w:themeColor="text1"/>
          <w:sz w:val="28"/>
          <w:szCs w:val="28"/>
          <w:lang w:val="uk-UA"/>
        </w:rPr>
        <w:t>of</w:t>
      </w:r>
      <w:proofErr w:type="spellEnd"/>
      <w:r w:rsidRPr="00496CF5">
        <w:rPr>
          <w:rFonts w:ascii="Times New Roman" w:hAnsi="Times New Roman" w:cs="Times New Roman"/>
          <w:color w:val="000000" w:themeColor="text1"/>
          <w:sz w:val="28"/>
          <w:szCs w:val="28"/>
          <w:lang w:val="uk-UA"/>
        </w:rPr>
        <w:t xml:space="preserve"> </w:t>
      </w:r>
      <w:proofErr w:type="spellStart"/>
      <w:r w:rsidRPr="00496CF5">
        <w:rPr>
          <w:rFonts w:ascii="Times New Roman" w:hAnsi="Times New Roman" w:cs="Times New Roman"/>
          <w:color w:val="000000" w:themeColor="text1"/>
          <w:sz w:val="28"/>
          <w:szCs w:val="28"/>
          <w:lang w:val="uk-UA"/>
        </w:rPr>
        <w:t>globalization</w:t>
      </w:r>
      <w:proofErr w:type="spellEnd"/>
      <w:r w:rsidRPr="00496CF5">
        <w:rPr>
          <w:rFonts w:ascii="Times New Roman" w:hAnsi="Times New Roman" w:cs="Times New Roman"/>
          <w:color w:val="000000" w:themeColor="text1"/>
          <w:sz w:val="28"/>
          <w:szCs w:val="28"/>
          <w:lang w:val="uk-UA"/>
        </w:rPr>
        <w:t xml:space="preserve"> </w:t>
      </w:r>
      <w:r w:rsidRPr="00496CF5">
        <w:rPr>
          <w:rFonts w:ascii="Times New Roman" w:hAnsi="Times New Roman" w:cs="Times New Roman"/>
          <w:color w:val="000000" w:themeColor="text1"/>
          <w:sz w:val="28"/>
          <w:szCs w:val="28"/>
          <w:lang w:val="en-US"/>
        </w:rPr>
        <w:t>URL</w:t>
      </w:r>
      <w:r w:rsidRPr="00496CF5">
        <w:rPr>
          <w:rFonts w:ascii="Times New Roman" w:hAnsi="Times New Roman" w:cs="Times New Roman"/>
          <w:color w:val="000000" w:themeColor="text1"/>
          <w:sz w:val="28"/>
          <w:szCs w:val="28"/>
          <w:lang w:val="uk-UA"/>
        </w:rPr>
        <w:t xml:space="preserve">: </w:t>
      </w:r>
      <w:hyperlink r:id="rId29" w:history="1">
        <w:r w:rsidRPr="00496CF5">
          <w:rPr>
            <w:rStyle w:val="ac"/>
            <w:rFonts w:ascii="Times New Roman" w:hAnsi="Times New Roman" w:cs="Times New Roman"/>
            <w:color w:val="000000" w:themeColor="text1"/>
            <w:sz w:val="28"/>
            <w:szCs w:val="28"/>
            <w:u w:val="none"/>
            <w:lang w:val="uk-UA"/>
          </w:rPr>
          <w:t>https://dergipark.org.tr/tr/download/article-file/201967</w:t>
        </w:r>
      </w:hyperlink>
    </w:p>
    <w:p w:rsidR="009C6D17" w:rsidRDefault="009C6D17" w:rsidP="009C6D17">
      <w:pPr>
        <w:pStyle w:val="aa"/>
        <w:numPr>
          <w:ilvl w:val="0"/>
          <w:numId w:val="4"/>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Теоретичні засади дослідження міграційних процесів </w:t>
      </w:r>
      <w:r w:rsidRPr="00D76E72">
        <w:rPr>
          <w:rFonts w:ascii="Times New Roman" w:hAnsi="Times New Roman" w:cs="Times New Roman"/>
          <w:sz w:val="28"/>
          <w:szCs w:val="28"/>
          <w:lang w:val="uk-UA"/>
        </w:rPr>
        <w:t>URL</w:t>
      </w:r>
      <w:r>
        <w:rPr>
          <w:rFonts w:ascii="Times New Roman" w:hAnsi="Times New Roman" w:cs="Times New Roman"/>
          <w:sz w:val="28"/>
          <w:szCs w:val="28"/>
          <w:lang w:val="uk-UA"/>
        </w:rPr>
        <w:t xml:space="preserve"> </w:t>
      </w:r>
      <w:r w:rsidRPr="00D76E7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1238E">
        <w:rPr>
          <w:rFonts w:ascii="Times New Roman" w:hAnsi="Times New Roman" w:cs="Times New Roman"/>
          <w:sz w:val="28"/>
          <w:szCs w:val="28"/>
          <w:lang w:val="uk-UA"/>
        </w:rPr>
        <w:t>pollife_2018_1_3.pdf</w:t>
      </w:r>
    </w:p>
    <w:p w:rsidR="00496CF5" w:rsidRPr="004C6865" w:rsidRDefault="00D30195" w:rsidP="00170385">
      <w:pPr>
        <w:pStyle w:val="aa"/>
        <w:numPr>
          <w:ilvl w:val="0"/>
          <w:numId w:val="4"/>
        </w:numPr>
        <w:spacing w:line="36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Экономические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теории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миграции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рабочая</w:t>
      </w:r>
      <w:proofErr w:type="spellEnd"/>
      <w:r>
        <w:rPr>
          <w:rFonts w:ascii="Times New Roman" w:hAnsi="Times New Roman" w:cs="Times New Roman"/>
          <w:sz w:val="28"/>
          <w:szCs w:val="28"/>
          <w:lang w:val="uk-UA"/>
        </w:rPr>
        <w:t xml:space="preserve"> сила и </w:t>
      </w:r>
      <w:proofErr w:type="spellStart"/>
      <w:r>
        <w:rPr>
          <w:rFonts w:ascii="Times New Roman" w:hAnsi="Times New Roman" w:cs="Times New Roman"/>
          <w:sz w:val="28"/>
          <w:szCs w:val="28"/>
          <w:lang w:val="uk-UA"/>
        </w:rPr>
        <w:t>рынок</w:t>
      </w:r>
      <w:proofErr w:type="spellEnd"/>
      <w:r>
        <w:rPr>
          <w:rFonts w:ascii="Times New Roman" w:hAnsi="Times New Roman" w:cs="Times New Roman"/>
          <w:sz w:val="28"/>
          <w:szCs w:val="28"/>
          <w:lang w:val="uk-UA"/>
        </w:rPr>
        <w:t xml:space="preserve"> труда </w:t>
      </w:r>
      <w:r w:rsidRPr="00D76E72">
        <w:rPr>
          <w:rFonts w:ascii="Times New Roman" w:hAnsi="Times New Roman" w:cs="Times New Roman"/>
          <w:sz w:val="28"/>
          <w:szCs w:val="28"/>
          <w:lang w:val="uk-UA"/>
        </w:rPr>
        <w:t>URL</w:t>
      </w:r>
      <w:r>
        <w:rPr>
          <w:rFonts w:ascii="Times New Roman" w:hAnsi="Times New Roman" w:cs="Times New Roman"/>
          <w:sz w:val="28"/>
          <w:szCs w:val="28"/>
          <w:lang w:val="uk-UA"/>
        </w:rPr>
        <w:t xml:space="preserve"> </w:t>
      </w:r>
      <w:r w:rsidRPr="00D76E7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hyperlink r:id="rId30" w:history="1">
        <w:r w:rsidRPr="00D30195">
          <w:rPr>
            <w:rStyle w:val="ac"/>
            <w:rFonts w:ascii="Times New Roman" w:hAnsi="Times New Roman" w:cs="Times New Roman"/>
            <w:color w:val="000000" w:themeColor="text1"/>
            <w:sz w:val="28"/>
            <w:szCs w:val="28"/>
            <w:u w:val="none"/>
            <w:lang w:val="uk-UA"/>
          </w:rPr>
          <w:t>https://www.hse.ru/mag/27364712/2012--12/71249233.html</w:t>
        </w:r>
      </w:hyperlink>
    </w:p>
    <w:p w:rsidR="004C6865" w:rsidRPr="004C6865" w:rsidRDefault="004C6865" w:rsidP="004C6865">
      <w:pPr>
        <w:pStyle w:val="aa"/>
        <w:numPr>
          <w:ilvl w:val="0"/>
          <w:numId w:val="4"/>
        </w:numPr>
        <w:spacing w:line="36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Классические</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современные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теории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миграции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населения</w:t>
      </w:r>
      <w:proofErr w:type="spellEnd"/>
      <w:r w:rsidRPr="00A00BE7">
        <w:rPr>
          <w:rFonts w:ascii="Times New Roman" w:hAnsi="Times New Roman" w:cs="Times New Roman"/>
          <w:sz w:val="28"/>
          <w:szCs w:val="28"/>
          <w:lang w:val="uk-UA"/>
        </w:rPr>
        <w:t xml:space="preserve"> URL:</w:t>
      </w:r>
      <w:r>
        <w:t xml:space="preserve"> </w:t>
      </w:r>
      <w:r w:rsidRPr="004C6865">
        <w:rPr>
          <w:rFonts w:ascii="Times New Roman" w:hAnsi="Times New Roman" w:cs="Times New Roman"/>
          <w:sz w:val="28"/>
          <w:szCs w:val="28"/>
          <w:lang w:val="uk-UA"/>
        </w:rPr>
        <w:t>https://cyberleninka.ru/article/n/klassicheskie-i-sovremennye-teorii-migratsii-naseleniya/viewer</w:t>
      </w:r>
    </w:p>
    <w:p w:rsidR="00D30195" w:rsidRDefault="00D30195" w:rsidP="00D30195">
      <w:pPr>
        <w:pStyle w:val="aa"/>
        <w:numPr>
          <w:ilvl w:val="0"/>
          <w:numId w:val="4"/>
        </w:numPr>
        <w:spacing w:line="360" w:lineRule="auto"/>
        <w:ind w:left="0" w:firstLine="709"/>
        <w:jc w:val="both"/>
        <w:rPr>
          <w:rFonts w:ascii="Times New Roman" w:hAnsi="Times New Roman" w:cs="Times New Roman"/>
          <w:sz w:val="28"/>
          <w:szCs w:val="28"/>
          <w:lang w:val="uk-UA"/>
        </w:rPr>
      </w:pPr>
      <w:r w:rsidRPr="00A00BE7">
        <w:rPr>
          <w:rFonts w:ascii="Times New Roman" w:hAnsi="Times New Roman" w:cs="Times New Roman"/>
          <w:sz w:val="28"/>
          <w:szCs w:val="28"/>
          <w:lang w:val="uk-UA"/>
        </w:rPr>
        <w:t xml:space="preserve">Томас и </w:t>
      </w:r>
      <w:proofErr w:type="spellStart"/>
      <w:r w:rsidRPr="00A00BE7">
        <w:rPr>
          <w:rFonts w:ascii="Times New Roman" w:hAnsi="Times New Roman" w:cs="Times New Roman"/>
          <w:sz w:val="28"/>
          <w:szCs w:val="28"/>
          <w:lang w:val="uk-UA"/>
        </w:rPr>
        <w:t>Знанецкий</w:t>
      </w:r>
      <w:proofErr w:type="spellEnd"/>
      <w:r w:rsidRPr="00A00BE7">
        <w:rPr>
          <w:rFonts w:ascii="Times New Roman" w:hAnsi="Times New Roman" w:cs="Times New Roman"/>
          <w:sz w:val="28"/>
          <w:szCs w:val="28"/>
          <w:lang w:val="uk-UA"/>
        </w:rPr>
        <w:t xml:space="preserve"> «</w:t>
      </w:r>
      <w:proofErr w:type="spellStart"/>
      <w:r w:rsidRPr="00A00BE7">
        <w:rPr>
          <w:rFonts w:ascii="Times New Roman" w:hAnsi="Times New Roman" w:cs="Times New Roman"/>
          <w:sz w:val="28"/>
          <w:szCs w:val="28"/>
          <w:lang w:val="uk-UA"/>
        </w:rPr>
        <w:t>Польский</w:t>
      </w:r>
      <w:proofErr w:type="spellEnd"/>
      <w:r w:rsidRPr="00A00BE7">
        <w:rPr>
          <w:rFonts w:ascii="Times New Roman" w:hAnsi="Times New Roman" w:cs="Times New Roman"/>
          <w:sz w:val="28"/>
          <w:szCs w:val="28"/>
          <w:lang w:val="uk-UA"/>
        </w:rPr>
        <w:t xml:space="preserve"> </w:t>
      </w:r>
      <w:proofErr w:type="spellStart"/>
      <w:r w:rsidRPr="00A00BE7">
        <w:rPr>
          <w:rFonts w:ascii="Times New Roman" w:hAnsi="Times New Roman" w:cs="Times New Roman"/>
          <w:sz w:val="28"/>
          <w:szCs w:val="28"/>
          <w:lang w:val="uk-UA"/>
        </w:rPr>
        <w:t>крестьянин</w:t>
      </w:r>
      <w:proofErr w:type="spellEnd"/>
      <w:r w:rsidRPr="00A00BE7">
        <w:rPr>
          <w:rFonts w:ascii="Times New Roman" w:hAnsi="Times New Roman" w:cs="Times New Roman"/>
          <w:sz w:val="28"/>
          <w:szCs w:val="28"/>
          <w:lang w:val="uk-UA"/>
        </w:rPr>
        <w:t xml:space="preserve"> в </w:t>
      </w:r>
      <w:proofErr w:type="spellStart"/>
      <w:r w:rsidRPr="00A00BE7">
        <w:rPr>
          <w:rFonts w:ascii="Times New Roman" w:hAnsi="Times New Roman" w:cs="Times New Roman"/>
          <w:sz w:val="28"/>
          <w:szCs w:val="28"/>
          <w:lang w:val="uk-UA"/>
        </w:rPr>
        <w:t>Европе</w:t>
      </w:r>
      <w:proofErr w:type="spellEnd"/>
      <w:r w:rsidRPr="00A00BE7">
        <w:rPr>
          <w:rFonts w:ascii="Times New Roman" w:hAnsi="Times New Roman" w:cs="Times New Roman"/>
          <w:sz w:val="28"/>
          <w:szCs w:val="28"/>
          <w:lang w:val="uk-UA"/>
        </w:rPr>
        <w:t xml:space="preserve"> и </w:t>
      </w:r>
      <w:proofErr w:type="spellStart"/>
      <w:r w:rsidRPr="00A00BE7">
        <w:rPr>
          <w:rFonts w:ascii="Times New Roman" w:hAnsi="Times New Roman" w:cs="Times New Roman"/>
          <w:sz w:val="28"/>
          <w:szCs w:val="28"/>
          <w:lang w:val="uk-UA"/>
        </w:rPr>
        <w:t>Америке</w:t>
      </w:r>
      <w:proofErr w:type="spellEnd"/>
      <w:r w:rsidRPr="00A00BE7">
        <w:rPr>
          <w:rFonts w:ascii="Times New Roman" w:hAnsi="Times New Roman" w:cs="Times New Roman"/>
          <w:sz w:val="28"/>
          <w:szCs w:val="28"/>
          <w:lang w:val="uk-UA"/>
        </w:rPr>
        <w:t>» URL: </w:t>
      </w:r>
      <w:hyperlink r:id="rId31" w:history="1">
        <w:r w:rsidRPr="00A00BE7">
          <w:rPr>
            <w:rFonts w:ascii="Times New Roman" w:hAnsi="Times New Roman" w:cs="Times New Roman"/>
            <w:sz w:val="28"/>
            <w:szCs w:val="28"/>
            <w:lang w:val="uk-UA"/>
          </w:rPr>
          <w:t>https://socna5.at.ua/publ/1-1-0-35</w:t>
        </w:r>
      </w:hyperlink>
    </w:p>
    <w:p w:rsidR="00D30195" w:rsidRPr="003C3FB2" w:rsidRDefault="00D30195" w:rsidP="00D30195">
      <w:pPr>
        <w:pStyle w:val="aa"/>
        <w:numPr>
          <w:ilvl w:val="0"/>
          <w:numId w:val="4"/>
        </w:numPr>
        <w:spacing w:line="360" w:lineRule="auto"/>
        <w:ind w:left="0" w:firstLine="709"/>
        <w:jc w:val="both"/>
        <w:rPr>
          <w:rStyle w:val="docdata"/>
          <w:rFonts w:ascii="Times New Roman" w:hAnsi="Times New Roman" w:cs="Times New Roman"/>
          <w:sz w:val="28"/>
          <w:szCs w:val="28"/>
          <w:lang w:val="uk-UA"/>
        </w:rPr>
      </w:pPr>
      <w:proofErr w:type="spellStart"/>
      <w:r w:rsidRPr="003C3FB2">
        <w:rPr>
          <w:rStyle w:val="docdata"/>
          <w:rFonts w:ascii="Times New Roman" w:hAnsi="Times New Roman" w:cs="Times New Roman"/>
          <w:color w:val="000000"/>
          <w:sz w:val="28"/>
          <w:szCs w:val="28"/>
          <w:lang w:val="en-US"/>
        </w:rPr>
        <w:lastRenderedPageBreak/>
        <w:t>Todaro</w:t>
      </w:r>
      <w:proofErr w:type="spellEnd"/>
      <w:r w:rsidRPr="003C3FB2">
        <w:rPr>
          <w:rStyle w:val="docdata"/>
          <w:rFonts w:ascii="Times New Roman" w:hAnsi="Times New Roman" w:cs="Times New Roman"/>
          <w:color w:val="000000"/>
          <w:sz w:val="28"/>
          <w:szCs w:val="28"/>
          <w:lang w:val="en-US"/>
        </w:rPr>
        <w:t xml:space="preserve"> M. P. A model of labor migration </w:t>
      </w:r>
      <w:proofErr w:type="spellStart"/>
      <w:r w:rsidRPr="003C3FB2">
        <w:rPr>
          <w:rStyle w:val="docdata"/>
          <w:rFonts w:ascii="Times New Roman" w:hAnsi="Times New Roman" w:cs="Times New Roman"/>
          <w:color w:val="000000"/>
          <w:sz w:val="28"/>
          <w:szCs w:val="28"/>
          <w:lang w:val="en-US"/>
        </w:rPr>
        <w:t>andurbanun</w:t>
      </w:r>
      <w:proofErr w:type="spellEnd"/>
      <w:r w:rsidRPr="003C3FB2">
        <w:rPr>
          <w:rStyle w:val="docdata"/>
          <w:rFonts w:ascii="Times New Roman" w:hAnsi="Times New Roman" w:cs="Times New Roman"/>
          <w:color w:val="000000"/>
          <w:sz w:val="28"/>
          <w:szCs w:val="28"/>
          <w:lang w:val="en-US"/>
        </w:rPr>
        <w:t xml:space="preserve"> employm</w:t>
      </w:r>
      <w:r>
        <w:rPr>
          <w:rStyle w:val="docdata"/>
          <w:rFonts w:ascii="Times New Roman" w:hAnsi="Times New Roman" w:cs="Times New Roman"/>
          <w:color w:val="000000"/>
          <w:sz w:val="28"/>
          <w:szCs w:val="28"/>
          <w:lang w:val="en-US"/>
        </w:rPr>
        <w:t>ent in less developed countries</w:t>
      </w:r>
      <w:r>
        <w:rPr>
          <w:rStyle w:val="docdata"/>
          <w:rFonts w:ascii="Times New Roman" w:hAnsi="Times New Roman" w:cs="Times New Roman"/>
          <w:color w:val="000000"/>
          <w:sz w:val="28"/>
          <w:szCs w:val="28"/>
          <w:lang w:val="uk-UA"/>
        </w:rPr>
        <w:t>.</w:t>
      </w:r>
      <w:r>
        <w:rPr>
          <w:rStyle w:val="docdata"/>
          <w:rFonts w:ascii="Times New Roman" w:hAnsi="Times New Roman" w:cs="Times New Roman"/>
          <w:color w:val="000000"/>
          <w:sz w:val="28"/>
          <w:szCs w:val="28"/>
          <w:lang w:val="en-US"/>
        </w:rPr>
        <w:t xml:space="preserve"> American Economic Review.</w:t>
      </w:r>
      <w:r>
        <w:rPr>
          <w:rStyle w:val="docdata"/>
          <w:rFonts w:ascii="Times New Roman" w:hAnsi="Times New Roman" w:cs="Times New Roman"/>
          <w:color w:val="000000"/>
          <w:sz w:val="28"/>
          <w:szCs w:val="28"/>
          <w:lang w:val="uk-UA"/>
        </w:rPr>
        <w:t xml:space="preserve"> </w:t>
      </w:r>
      <w:r>
        <w:rPr>
          <w:rStyle w:val="docdata"/>
          <w:rFonts w:ascii="Times New Roman" w:hAnsi="Times New Roman" w:cs="Times New Roman"/>
          <w:color w:val="000000"/>
          <w:sz w:val="28"/>
          <w:szCs w:val="28"/>
          <w:lang w:val="en-US"/>
        </w:rPr>
        <w:t>1969</w:t>
      </w:r>
      <w:proofErr w:type="gramStart"/>
      <w:r>
        <w:rPr>
          <w:rStyle w:val="docdata"/>
          <w:rFonts w:ascii="Times New Roman" w:hAnsi="Times New Roman" w:cs="Times New Roman"/>
          <w:color w:val="000000"/>
          <w:sz w:val="28"/>
          <w:szCs w:val="28"/>
          <w:lang w:val="en-US"/>
        </w:rPr>
        <w:t>.</w:t>
      </w:r>
      <w:r w:rsidRPr="003C3FB2">
        <w:rPr>
          <w:rStyle w:val="docdata"/>
          <w:rFonts w:ascii="Times New Roman" w:hAnsi="Times New Roman" w:cs="Times New Roman"/>
          <w:color w:val="000000"/>
          <w:sz w:val="28"/>
          <w:szCs w:val="28"/>
          <w:lang w:val="en-US"/>
        </w:rPr>
        <w:t>P</w:t>
      </w:r>
      <w:proofErr w:type="gramEnd"/>
      <w:r w:rsidRPr="003C3FB2">
        <w:rPr>
          <w:rStyle w:val="docdata"/>
          <w:rFonts w:ascii="Times New Roman" w:hAnsi="Times New Roman" w:cs="Times New Roman"/>
          <w:color w:val="000000"/>
          <w:sz w:val="28"/>
          <w:szCs w:val="28"/>
          <w:lang w:val="en-US"/>
        </w:rPr>
        <w:t>. 138 – 148.</w:t>
      </w:r>
    </w:p>
    <w:p w:rsidR="00D30195" w:rsidRPr="003C3FB2" w:rsidRDefault="00D30195" w:rsidP="00D30195">
      <w:pPr>
        <w:pStyle w:val="aa"/>
        <w:numPr>
          <w:ilvl w:val="0"/>
          <w:numId w:val="4"/>
        </w:numPr>
        <w:spacing w:line="360" w:lineRule="auto"/>
        <w:ind w:left="0" w:firstLine="709"/>
        <w:jc w:val="both"/>
        <w:rPr>
          <w:rStyle w:val="docdata"/>
          <w:rFonts w:ascii="Times New Roman" w:hAnsi="Times New Roman" w:cs="Times New Roman"/>
          <w:sz w:val="28"/>
          <w:szCs w:val="28"/>
          <w:lang w:val="uk-UA"/>
        </w:rPr>
      </w:pPr>
      <w:r w:rsidRPr="003C3FB2">
        <w:rPr>
          <w:rStyle w:val="docdata"/>
          <w:rFonts w:ascii="Times New Roman" w:hAnsi="Times New Roman" w:cs="Times New Roman"/>
          <w:color w:val="000000"/>
          <w:sz w:val="28"/>
          <w:szCs w:val="28"/>
        </w:rPr>
        <w:t>Парк Р.Э. Разум бродяги: размышления о связи ментального с пространственным передвижением</w:t>
      </w:r>
      <w:r>
        <w:rPr>
          <w:rStyle w:val="docdata"/>
          <w:rFonts w:ascii="Times New Roman" w:hAnsi="Times New Roman" w:cs="Times New Roman"/>
          <w:color w:val="000000"/>
          <w:sz w:val="28"/>
          <w:szCs w:val="28"/>
          <w:lang w:val="uk-UA"/>
        </w:rPr>
        <w:t>.</w:t>
      </w:r>
      <w:r w:rsidRPr="003C3FB2">
        <w:rPr>
          <w:rStyle w:val="docdata"/>
          <w:rFonts w:ascii="Times New Roman" w:hAnsi="Times New Roman" w:cs="Times New Roman"/>
          <w:color w:val="000000"/>
          <w:sz w:val="28"/>
          <w:szCs w:val="28"/>
        </w:rPr>
        <w:t xml:space="preserve"> Социальные и гуманитарные науки. Сер. 11. Социология. 1997</w:t>
      </w:r>
      <w:r>
        <w:rPr>
          <w:rStyle w:val="docdata"/>
          <w:rFonts w:ascii="Times New Roman" w:hAnsi="Times New Roman" w:cs="Times New Roman"/>
          <w:color w:val="000000"/>
          <w:sz w:val="28"/>
          <w:szCs w:val="28"/>
          <w:lang w:val="uk-UA"/>
        </w:rPr>
        <w:t xml:space="preserve">. </w:t>
      </w:r>
      <w:r w:rsidRPr="003C3FB2">
        <w:rPr>
          <w:rStyle w:val="docdata"/>
          <w:rFonts w:ascii="Times New Roman" w:hAnsi="Times New Roman" w:cs="Times New Roman"/>
          <w:color w:val="000000"/>
          <w:sz w:val="28"/>
          <w:szCs w:val="28"/>
        </w:rPr>
        <w:t>С. 158—162</w:t>
      </w:r>
    </w:p>
    <w:p w:rsidR="00D30195" w:rsidRPr="00D30195" w:rsidRDefault="00D30195" w:rsidP="00D30195">
      <w:pPr>
        <w:pStyle w:val="aa"/>
        <w:numPr>
          <w:ilvl w:val="0"/>
          <w:numId w:val="4"/>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Міжнародна міграція робочої сили як чинник економічного розвитку країн </w:t>
      </w:r>
      <w:r w:rsidRPr="00A7231F">
        <w:rPr>
          <w:rFonts w:ascii="Times New Roman" w:hAnsi="Times New Roman" w:cs="Times New Roman"/>
          <w:color w:val="000000"/>
          <w:sz w:val="28"/>
          <w:szCs w:val="28"/>
        </w:rPr>
        <w:t>URL</w:t>
      </w:r>
      <w:r w:rsidRPr="00A7231F">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hyperlink r:id="rId32" w:history="1">
        <w:r w:rsidRPr="00D30195">
          <w:rPr>
            <w:rStyle w:val="ac"/>
            <w:rFonts w:ascii="Times New Roman" w:hAnsi="Times New Roman" w:cs="Times New Roman"/>
            <w:color w:val="000000" w:themeColor="text1"/>
            <w:sz w:val="28"/>
            <w:szCs w:val="28"/>
            <w:u w:val="none"/>
          </w:rPr>
          <w:t>https://www.lnu.edu.ua/wp-content/uploads/2015/12/dis_kurunova.pdf</w:t>
        </w:r>
      </w:hyperlink>
    </w:p>
    <w:p w:rsidR="00D30195" w:rsidRPr="00D30195" w:rsidRDefault="00D30195" w:rsidP="00D30195">
      <w:pPr>
        <w:pStyle w:val="aa"/>
        <w:numPr>
          <w:ilvl w:val="0"/>
          <w:numId w:val="4"/>
        </w:numPr>
        <w:spacing w:line="360" w:lineRule="auto"/>
        <w:ind w:left="0" w:firstLine="709"/>
        <w:jc w:val="both"/>
        <w:rPr>
          <w:rFonts w:ascii="Times New Roman" w:hAnsi="Times New Roman" w:cs="Times New Roman"/>
          <w:sz w:val="28"/>
          <w:szCs w:val="28"/>
          <w:lang w:val="uk-UA"/>
        </w:rPr>
      </w:pPr>
      <w:proofErr w:type="spellStart"/>
      <w:r w:rsidRPr="00D30195">
        <w:rPr>
          <w:rStyle w:val="docdata"/>
          <w:rFonts w:ascii="Times New Roman" w:hAnsi="Times New Roman" w:cs="Times New Roman"/>
          <w:color w:val="000000"/>
          <w:sz w:val="28"/>
          <w:szCs w:val="28"/>
          <w:lang w:val="uk-UA"/>
        </w:rPr>
        <w:t>Западные</w:t>
      </w:r>
      <w:proofErr w:type="spellEnd"/>
      <w:r w:rsidRPr="00D30195">
        <w:rPr>
          <w:rStyle w:val="docdata"/>
          <w:rFonts w:ascii="Times New Roman" w:hAnsi="Times New Roman" w:cs="Times New Roman"/>
          <w:color w:val="000000"/>
          <w:sz w:val="28"/>
          <w:szCs w:val="28"/>
          <w:lang w:val="uk-UA"/>
        </w:rPr>
        <w:t xml:space="preserve"> </w:t>
      </w:r>
      <w:proofErr w:type="spellStart"/>
      <w:r w:rsidRPr="00D30195">
        <w:rPr>
          <w:rStyle w:val="docdata"/>
          <w:rFonts w:ascii="Times New Roman" w:hAnsi="Times New Roman" w:cs="Times New Roman"/>
          <w:color w:val="000000"/>
          <w:sz w:val="28"/>
          <w:szCs w:val="28"/>
          <w:lang w:val="uk-UA"/>
        </w:rPr>
        <w:t>теории</w:t>
      </w:r>
      <w:proofErr w:type="spellEnd"/>
      <w:r w:rsidRPr="00D30195">
        <w:rPr>
          <w:rStyle w:val="docdata"/>
          <w:rFonts w:ascii="Times New Roman" w:hAnsi="Times New Roman" w:cs="Times New Roman"/>
          <w:color w:val="000000"/>
          <w:sz w:val="28"/>
          <w:szCs w:val="28"/>
          <w:lang w:val="uk-UA"/>
        </w:rPr>
        <w:t xml:space="preserve"> </w:t>
      </w:r>
      <w:proofErr w:type="spellStart"/>
      <w:r w:rsidRPr="00D30195">
        <w:rPr>
          <w:rStyle w:val="docdata"/>
          <w:rFonts w:ascii="Times New Roman" w:hAnsi="Times New Roman" w:cs="Times New Roman"/>
          <w:color w:val="000000"/>
          <w:sz w:val="28"/>
          <w:szCs w:val="28"/>
          <w:lang w:val="uk-UA"/>
        </w:rPr>
        <w:t>внешней</w:t>
      </w:r>
      <w:proofErr w:type="spellEnd"/>
      <w:r w:rsidRPr="00D30195">
        <w:rPr>
          <w:rStyle w:val="docdata"/>
          <w:rFonts w:ascii="Times New Roman" w:hAnsi="Times New Roman" w:cs="Times New Roman"/>
          <w:color w:val="000000"/>
          <w:sz w:val="28"/>
          <w:szCs w:val="28"/>
          <w:lang w:val="uk-UA"/>
        </w:rPr>
        <w:t xml:space="preserve"> </w:t>
      </w:r>
      <w:proofErr w:type="spellStart"/>
      <w:r w:rsidRPr="00D30195">
        <w:rPr>
          <w:rStyle w:val="docdata"/>
          <w:rFonts w:ascii="Times New Roman" w:hAnsi="Times New Roman" w:cs="Times New Roman"/>
          <w:color w:val="000000"/>
          <w:sz w:val="28"/>
          <w:szCs w:val="28"/>
          <w:lang w:val="uk-UA"/>
        </w:rPr>
        <w:t>трудовой</w:t>
      </w:r>
      <w:proofErr w:type="spellEnd"/>
      <w:r w:rsidRPr="00D30195">
        <w:rPr>
          <w:rStyle w:val="docdata"/>
          <w:rFonts w:ascii="Times New Roman" w:hAnsi="Times New Roman" w:cs="Times New Roman"/>
          <w:color w:val="000000"/>
          <w:sz w:val="28"/>
          <w:szCs w:val="28"/>
          <w:lang w:val="uk-UA"/>
        </w:rPr>
        <w:t xml:space="preserve"> </w:t>
      </w:r>
      <w:proofErr w:type="spellStart"/>
      <w:r w:rsidRPr="00D30195">
        <w:rPr>
          <w:rStyle w:val="docdata"/>
          <w:rFonts w:ascii="Times New Roman" w:hAnsi="Times New Roman" w:cs="Times New Roman"/>
          <w:color w:val="000000"/>
          <w:sz w:val="28"/>
          <w:szCs w:val="28"/>
          <w:lang w:val="uk-UA"/>
        </w:rPr>
        <w:t>миграции</w:t>
      </w:r>
      <w:proofErr w:type="spellEnd"/>
      <w:r w:rsidRPr="00D30195">
        <w:rPr>
          <w:rStyle w:val="docdata"/>
          <w:rFonts w:ascii="Times New Roman" w:hAnsi="Times New Roman" w:cs="Times New Roman"/>
          <w:color w:val="000000"/>
          <w:sz w:val="28"/>
          <w:szCs w:val="28"/>
          <w:lang w:val="uk-UA"/>
        </w:rPr>
        <w:t xml:space="preserve"> </w:t>
      </w:r>
      <w:r w:rsidRPr="00D30195">
        <w:rPr>
          <w:rFonts w:ascii="Times New Roman" w:hAnsi="Times New Roman" w:cs="Times New Roman"/>
          <w:color w:val="000000"/>
          <w:sz w:val="28"/>
          <w:szCs w:val="28"/>
        </w:rPr>
        <w:t>URL</w:t>
      </w:r>
      <w:r w:rsidRPr="00D30195">
        <w:rPr>
          <w:rFonts w:ascii="Times New Roman" w:hAnsi="Times New Roman" w:cs="Times New Roman"/>
          <w:color w:val="000000"/>
          <w:sz w:val="28"/>
          <w:szCs w:val="28"/>
          <w:lang w:val="uk-UA"/>
        </w:rPr>
        <w:t xml:space="preserve">: </w:t>
      </w:r>
      <w:hyperlink r:id="rId33" w:history="1">
        <w:r w:rsidRPr="00D30195">
          <w:rPr>
            <w:rStyle w:val="ac"/>
            <w:rFonts w:ascii="Times New Roman" w:hAnsi="Times New Roman" w:cs="Times New Roman"/>
            <w:color w:val="000000" w:themeColor="text1"/>
            <w:sz w:val="28"/>
            <w:szCs w:val="28"/>
            <w:u w:val="none"/>
          </w:rPr>
          <w:t>https://cyberleninka.ru/article/n/zapadnye-teorii-vneshney-trudovoy-migratsii-kriticheskiy-analiz-na-osnove-evropeyskih-i-rossiyskih-realiy</w:t>
        </w:r>
      </w:hyperlink>
    </w:p>
    <w:p w:rsidR="00D30195" w:rsidRPr="001706FB" w:rsidRDefault="00095EAD" w:rsidP="00170385">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sidRPr="001706FB">
        <w:rPr>
          <w:rFonts w:ascii="Times New Roman" w:hAnsi="Times New Roman" w:cs="Times New Roman"/>
          <w:color w:val="000000" w:themeColor="text1"/>
          <w:sz w:val="28"/>
          <w:szCs w:val="28"/>
        </w:rPr>
        <w:t>Главные теоретические обоснования и подходы к международной миграции рабочей силы URL</w:t>
      </w:r>
      <w:r w:rsidRPr="001706FB">
        <w:rPr>
          <w:rFonts w:ascii="Times New Roman" w:hAnsi="Times New Roman" w:cs="Times New Roman"/>
          <w:color w:val="000000" w:themeColor="text1"/>
          <w:sz w:val="28"/>
          <w:szCs w:val="28"/>
          <w:lang w:val="uk-UA"/>
        </w:rPr>
        <w:t xml:space="preserve">: </w:t>
      </w:r>
      <w:hyperlink r:id="rId34" w:history="1">
        <w:r w:rsidR="001706FB" w:rsidRPr="001706FB">
          <w:rPr>
            <w:rStyle w:val="ac"/>
            <w:rFonts w:ascii="Times New Roman" w:hAnsi="Times New Roman" w:cs="Times New Roman"/>
            <w:color w:val="000000" w:themeColor="text1"/>
            <w:sz w:val="28"/>
            <w:szCs w:val="28"/>
            <w:u w:val="none"/>
            <w:lang w:val="uk-UA"/>
          </w:rPr>
          <w:t>https://cyberleninka.ru/article/n/glavnye-teoreticheskie-obosnovaniya-i-podhody-k-mezhdunarodnoy-migratsii-rabochey-sily/viewer</w:t>
        </w:r>
      </w:hyperlink>
    </w:p>
    <w:p w:rsidR="001706FB" w:rsidRPr="001706FB" w:rsidRDefault="001706FB" w:rsidP="00170385">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sidRPr="001706FB">
        <w:rPr>
          <w:rFonts w:ascii="Times New Roman" w:hAnsi="Times New Roman" w:cs="Times New Roman"/>
          <w:color w:val="000000" w:themeColor="text1"/>
          <w:sz w:val="28"/>
          <w:szCs w:val="28"/>
        </w:rPr>
        <w:t>Статистика международной миграции: практическое руководство для стран Восточной Европы и Центральной Азии URL</w:t>
      </w:r>
      <w:r w:rsidRPr="001706FB">
        <w:rPr>
          <w:rFonts w:ascii="Times New Roman" w:hAnsi="Times New Roman" w:cs="Times New Roman"/>
          <w:color w:val="000000" w:themeColor="text1"/>
          <w:sz w:val="28"/>
          <w:szCs w:val="28"/>
          <w:lang w:val="uk-UA"/>
        </w:rPr>
        <w:t xml:space="preserve">: </w:t>
      </w:r>
      <w:hyperlink r:id="rId35" w:history="1">
        <w:r w:rsidRPr="001706FB">
          <w:rPr>
            <w:rStyle w:val="ac"/>
            <w:rFonts w:ascii="Times New Roman" w:hAnsi="Times New Roman" w:cs="Times New Roman"/>
            <w:color w:val="000000" w:themeColor="text1"/>
            <w:sz w:val="28"/>
            <w:szCs w:val="28"/>
            <w:u w:val="none"/>
            <w:lang w:val="uk-UA"/>
          </w:rPr>
          <w:t>https://unece.org/fileadmin/DAM/stats/publications/RUS_International_Migration_Statistics_Practical_Guide.pdf</w:t>
        </w:r>
      </w:hyperlink>
    </w:p>
    <w:p w:rsidR="009532C5" w:rsidRDefault="009532C5" w:rsidP="00170385">
      <w:pPr>
        <w:pStyle w:val="aa"/>
        <w:numPr>
          <w:ilvl w:val="0"/>
          <w:numId w:val="4"/>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Формирование официальной статистической информации Евразийского экономического союза о показателях внешней миграции </w:t>
      </w:r>
      <w:r w:rsidRPr="001706FB">
        <w:rPr>
          <w:rFonts w:ascii="Times New Roman" w:hAnsi="Times New Roman" w:cs="Times New Roman"/>
          <w:color w:val="000000" w:themeColor="text1"/>
          <w:sz w:val="28"/>
          <w:szCs w:val="28"/>
        </w:rPr>
        <w:t>URL</w:t>
      </w:r>
      <w:r w:rsidRPr="001706F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9532C5">
        <w:rPr>
          <w:rFonts w:ascii="Times New Roman" w:hAnsi="Times New Roman" w:cs="Times New Roman"/>
          <w:color w:val="000000" w:themeColor="text1"/>
          <w:sz w:val="28"/>
          <w:szCs w:val="28"/>
          <w:lang w:val="uk-UA"/>
        </w:rPr>
        <w:t>http://www.eurasiancommission.org/ru/act/integr_i_makroec/dep_stat/econstat/Documents/Method/metod_vmigr.pdf</w:t>
      </w:r>
    </w:p>
    <w:p w:rsidR="001706FB" w:rsidRPr="001706FB" w:rsidRDefault="001706FB" w:rsidP="00170385">
      <w:pPr>
        <w:pStyle w:val="aa"/>
        <w:numPr>
          <w:ilvl w:val="0"/>
          <w:numId w:val="4"/>
        </w:numPr>
        <w:spacing w:line="36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Методология</w:t>
      </w:r>
      <w:proofErr w:type="spellEnd"/>
      <w:r w:rsidRPr="001706FB">
        <w:rPr>
          <w:rFonts w:ascii="Times New Roman" w:hAnsi="Times New Roman" w:cs="Times New Roman"/>
          <w:color w:val="000000" w:themeColor="text1"/>
          <w:sz w:val="28"/>
          <w:szCs w:val="28"/>
          <w:lang w:val="uk-UA"/>
        </w:rPr>
        <w:t xml:space="preserve"> </w:t>
      </w:r>
      <w:proofErr w:type="spellStart"/>
      <w:r w:rsidRPr="001706FB">
        <w:rPr>
          <w:rFonts w:ascii="Times New Roman" w:hAnsi="Times New Roman" w:cs="Times New Roman"/>
          <w:color w:val="000000" w:themeColor="text1"/>
          <w:sz w:val="28"/>
          <w:szCs w:val="28"/>
          <w:lang w:val="uk-UA"/>
        </w:rPr>
        <w:t>исследования</w:t>
      </w:r>
      <w:proofErr w:type="spellEnd"/>
      <w:r w:rsidRPr="001706FB">
        <w:rPr>
          <w:rFonts w:ascii="Times New Roman" w:hAnsi="Times New Roman" w:cs="Times New Roman"/>
          <w:color w:val="000000" w:themeColor="text1"/>
          <w:sz w:val="28"/>
          <w:szCs w:val="28"/>
          <w:lang w:val="uk-UA"/>
        </w:rPr>
        <w:t xml:space="preserve"> </w:t>
      </w:r>
      <w:proofErr w:type="spellStart"/>
      <w:r w:rsidRPr="001706FB">
        <w:rPr>
          <w:rFonts w:ascii="Times New Roman" w:hAnsi="Times New Roman" w:cs="Times New Roman"/>
          <w:color w:val="000000" w:themeColor="text1"/>
          <w:sz w:val="28"/>
          <w:szCs w:val="28"/>
          <w:lang w:val="uk-UA"/>
        </w:rPr>
        <w:t>миграционных</w:t>
      </w:r>
      <w:proofErr w:type="spellEnd"/>
      <w:r w:rsidRPr="001706FB">
        <w:rPr>
          <w:rFonts w:ascii="Times New Roman" w:hAnsi="Times New Roman" w:cs="Times New Roman"/>
          <w:color w:val="000000" w:themeColor="text1"/>
          <w:sz w:val="28"/>
          <w:szCs w:val="28"/>
          <w:lang w:val="uk-UA"/>
        </w:rPr>
        <w:t xml:space="preserve"> </w:t>
      </w:r>
      <w:proofErr w:type="spellStart"/>
      <w:r w:rsidRPr="001706FB">
        <w:rPr>
          <w:rFonts w:ascii="Times New Roman" w:hAnsi="Times New Roman" w:cs="Times New Roman"/>
          <w:color w:val="000000" w:themeColor="text1"/>
          <w:sz w:val="28"/>
          <w:szCs w:val="28"/>
          <w:lang w:val="uk-UA"/>
        </w:rPr>
        <w:t>процессов</w:t>
      </w:r>
      <w:proofErr w:type="spellEnd"/>
      <w:r w:rsidRPr="001706FB">
        <w:rPr>
          <w:rFonts w:ascii="Times New Roman" w:hAnsi="Times New Roman" w:cs="Times New Roman"/>
          <w:color w:val="000000" w:themeColor="text1"/>
          <w:sz w:val="28"/>
          <w:szCs w:val="28"/>
          <w:lang w:val="uk-UA"/>
        </w:rPr>
        <w:t xml:space="preserve"> </w:t>
      </w:r>
      <w:r w:rsidRPr="001706FB">
        <w:rPr>
          <w:rFonts w:ascii="Times New Roman" w:hAnsi="Times New Roman" w:cs="Times New Roman"/>
          <w:color w:val="000000" w:themeColor="text1"/>
          <w:sz w:val="28"/>
          <w:szCs w:val="28"/>
        </w:rPr>
        <w:t>URL</w:t>
      </w:r>
      <w:r w:rsidRPr="001706FB">
        <w:rPr>
          <w:rFonts w:ascii="Times New Roman" w:hAnsi="Times New Roman" w:cs="Times New Roman"/>
          <w:color w:val="000000" w:themeColor="text1"/>
          <w:sz w:val="28"/>
          <w:szCs w:val="28"/>
          <w:lang w:val="uk-UA"/>
        </w:rPr>
        <w:t xml:space="preserve">: </w:t>
      </w:r>
      <w:hyperlink r:id="rId36" w:history="1">
        <w:r w:rsidRPr="001706FB">
          <w:rPr>
            <w:rStyle w:val="ac"/>
            <w:rFonts w:ascii="Times New Roman" w:hAnsi="Times New Roman" w:cs="Times New Roman"/>
            <w:color w:val="000000" w:themeColor="text1"/>
            <w:sz w:val="28"/>
            <w:szCs w:val="28"/>
            <w:u w:val="none"/>
            <w:lang w:val="uk-UA"/>
          </w:rPr>
          <w:t>http://xn----8sbksjoce4cd.xn--p1ai/images/110121/mimp.pdf</w:t>
        </w:r>
      </w:hyperlink>
    </w:p>
    <w:p w:rsidR="001706FB" w:rsidRPr="003D4B35" w:rsidRDefault="003D4B35" w:rsidP="00170385">
      <w:pPr>
        <w:pStyle w:val="aa"/>
        <w:numPr>
          <w:ilvl w:val="0"/>
          <w:numId w:val="4"/>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Обобщение мирового опыта по измерению трудовой миграции на основе выборочн</w:t>
      </w:r>
      <w:r w:rsidRPr="003D4B35">
        <w:rPr>
          <w:rFonts w:ascii="Times New Roman" w:hAnsi="Times New Roman" w:cs="Times New Roman"/>
          <w:color w:val="000000" w:themeColor="text1"/>
          <w:sz w:val="28"/>
          <w:szCs w:val="28"/>
        </w:rPr>
        <w:t>ых обследований населения URL</w:t>
      </w:r>
      <w:r w:rsidRPr="003D4B35">
        <w:rPr>
          <w:rFonts w:ascii="Times New Roman" w:hAnsi="Times New Roman" w:cs="Times New Roman"/>
          <w:color w:val="000000" w:themeColor="text1"/>
          <w:sz w:val="28"/>
          <w:szCs w:val="28"/>
          <w:lang w:val="uk-UA"/>
        </w:rPr>
        <w:t xml:space="preserve">: </w:t>
      </w:r>
      <w:hyperlink r:id="rId37" w:history="1">
        <w:r w:rsidRPr="003D4B35">
          <w:rPr>
            <w:rStyle w:val="ac"/>
            <w:rFonts w:ascii="Times New Roman" w:hAnsi="Times New Roman" w:cs="Times New Roman"/>
            <w:color w:val="000000" w:themeColor="text1"/>
            <w:sz w:val="28"/>
            <w:szCs w:val="28"/>
            <w:u w:val="none"/>
            <w:lang w:val="uk-UA"/>
          </w:rPr>
          <w:t>http://www.cisstat.com/CIS_Labourstat/Generalization%20of%20international%20experience%20on%20the%20measurement%20of%20labour%20migration.pdf</w:t>
        </w:r>
      </w:hyperlink>
    </w:p>
    <w:p w:rsidR="00BC499E" w:rsidRPr="00BC499E" w:rsidRDefault="00BC499E" w:rsidP="00BC499E">
      <w:pPr>
        <w:pStyle w:val="aa"/>
        <w:numPr>
          <w:ilvl w:val="0"/>
          <w:numId w:val="4"/>
        </w:numPr>
        <w:spacing w:line="360" w:lineRule="auto"/>
        <w:ind w:left="0" w:firstLine="709"/>
        <w:jc w:val="both"/>
        <w:rPr>
          <w:rFonts w:ascii="Times New Roman" w:hAnsi="Times New Roman" w:cs="Times New Roman"/>
          <w:sz w:val="28"/>
          <w:szCs w:val="28"/>
          <w:lang w:val="uk-UA"/>
        </w:rPr>
      </w:pPr>
      <w:r w:rsidRPr="00BC499E">
        <w:rPr>
          <w:rFonts w:ascii="Times New Roman" w:hAnsi="Times New Roman" w:cs="Times New Roman"/>
          <w:sz w:val="28"/>
          <w:szCs w:val="28"/>
          <w:lang w:val="uk-UA"/>
        </w:rPr>
        <w:lastRenderedPageBreak/>
        <w:t xml:space="preserve">ILO </w:t>
      </w:r>
      <w:proofErr w:type="spellStart"/>
      <w:r w:rsidRPr="00BC499E">
        <w:rPr>
          <w:rFonts w:ascii="Times New Roman" w:hAnsi="Times New Roman" w:cs="Times New Roman"/>
          <w:sz w:val="28"/>
          <w:szCs w:val="28"/>
          <w:lang w:val="uk-UA"/>
        </w:rPr>
        <w:t>Global</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Estimates</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on</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International</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Migrant</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Worker</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Third</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edition</w:t>
      </w:r>
      <w:proofErr w:type="spellEnd"/>
      <w:r w:rsidRPr="00BC499E">
        <w:rPr>
          <w:rFonts w:ascii="Times New Roman" w:hAnsi="Times New Roman" w:cs="Times New Roman"/>
          <w:sz w:val="28"/>
          <w:szCs w:val="28"/>
          <w:lang w:val="uk-UA"/>
        </w:rPr>
        <w:t xml:space="preserve"> </w:t>
      </w:r>
      <w:r w:rsidR="00363B3F" w:rsidRPr="00946C69">
        <w:rPr>
          <w:rFonts w:ascii="Times New Roman" w:hAnsi="Times New Roman" w:cs="Times New Roman"/>
          <w:sz w:val="28"/>
          <w:szCs w:val="28"/>
          <w:lang w:val="uk-UA"/>
        </w:rPr>
        <w:t>URL:</w:t>
      </w:r>
      <w:r w:rsidR="00363B3F">
        <w:rPr>
          <w:rFonts w:ascii="Times New Roman" w:hAnsi="Times New Roman" w:cs="Times New Roman"/>
          <w:sz w:val="28"/>
          <w:szCs w:val="28"/>
          <w:lang w:val="uk-UA"/>
        </w:rPr>
        <w:t xml:space="preserve"> </w:t>
      </w:r>
      <w:r w:rsidR="00007F92" w:rsidRPr="00007F92">
        <w:rPr>
          <w:rFonts w:ascii="Times New Roman" w:hAnsi="Times New Roman" w:cs="Times New Roman"/>
          <w:sz w:val="28"/>
          <w:szCs w:val="28"/>
          <w:lang w:val="uk-UA"/>
        </w:rPr>
        <w:t>https://www.ilo.org/wcmsp5/groups/public/---dgreports/---dcomm/---publ/</w:t>
      </w:r>
      <w:proofErr w:type="spellStart"/>
      <w:r w:rsidR="00007F92" w:rsidRPr="00007F92">
        <w:rPr>
          <w:rFonts w:ascii="Times New Roman" w:hAnsi="Times New Roman" w:cs="Times New Roman"/>
          <w:sz w:val="28"/>
          <w:szCs w:val="28"/>
          <w:lang w:val="uk-UA"/>
        </w:rPr>
        <w:t>documents</w:t>
      </w:r>
      <w:proofErr w:type="spellEnd"/>
      <w:r w:rsidR="00007F92" w:rsidRPr="00007F92">
        <w:rPr>
          <w:rFonts w:ascii="Times New Roman" w:hAnsi="Times New Roman" w:cs="Times New Roman"/>
          <w:sz w:val="28"/>
          <w:szCs w:val="28"/>
          <w:lang w:val="uk-UA"/>
        </w:rPr>
        <w:t>/</w:t>
      </w:r>
      <w:proofErr w:type="spellStart"/>
      <w:r w:rsidR="00007F92" w:rsidRPr="00007F92">
        <w:rPr>
          <w:rFonts w:ascii="Times New Roman" w:hAnsi="Times New Roman" w:cs="Times New Roman"/>
          <w:sz w:val="28"/>
          <w:szCs w:val="28"/>
          <w:lang w:val="uk-UA"/>
        </w:rPr>
        <w:t>publication</w:t>
      </w:r>
      <w:proofErr w:type="spellEnd"/>
      <w:r w:rsidR="00007F92" w:rsidRPr="00007F92">
        <w:rPr>
          <w:rFonts w:ascii="Times New Roman" w:hAnsi="Times New Roman" w:cs="Times New Roman"/>
          <w:sz w:val="28"/>
          <w:szCs w:val="28"/>
          <w:lang w:val="uk-UA"/>
        </w:rPr>
        <w:t>/wcms_808935.pdf</w:t>
      </w:r>
    </w:p>
    <w:p w:rsidR="00BC499E" w:rsidRPr="00BC499E" w:rsidRDefault="00BC499E" w:rsidP="00BC499E">
      <w:pPr>
        <w:pStyle w:val="aa"/>
        <w:numPr>
          <w:ilvl w:val="0"/>
          <w:numId w:val="4"/>
        </w:numPr>
        <w:spacing w:line="360" w:lineRule="auto"/>
        <w:ind w:left="0" w:firstLine="709"/>
        <w:jc w:val="both"/>
        <w:rPr>
          <w:rFonts w:ascii="Times New Roman" w:hAnsi="Times New Roman" w:cs="Times New Roman"/>
          <w:sz w:val="28"/>
          <w:szCs w:val="28"/>
          <w:lang w:val="uk-UA"/>
        </w:rPr>
      </w:pPr>
      <w:r w:rsidRPr="00BC499E">
        <w:rPr>
          <w:rFonts w:ascii="Times New Roman" w:hAnsi="Times New Roman" w:cs="Times New Roman"/>
          <w:sz w:val="28"/>
          <w:szCs w:val="28"/>
          <w:lang w:val="uk-UA"/>
        </w:rPr>
        <w:t xml:space="preserve">ILO </w:t>
      </w:r>
      <w:proofErr w:type="spellStart"/>
      <w:r w:rsidRPr="00BC499E">
        <w:rPr>
          <w:rFonts w:ascii="Times New Roman" w:hAnsi="Times New Roman" w:cs="Times New Roman"/>
          <w:sz w:val="28"/>
          <w:szCs w:val="28"/>
          <w:lang w:val="uk-UA"/>
        </w:rPr>
        <w:t>Global</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estimates</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on</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migrant</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workers</w:t>
      </w:r>
      <w:proofErr w:type="spellEnd"/>
      <w:r w:rsidRPr="00BC499E">
        <w:rPr>
          <w:rFonts w:ascii="Times New Roman" w:hAnsi="Times New Roman" w:cs="Times New Roman"/>
          <w:sz w:val="28"/>
          <w:szCs w:val="28"/>
          <w:lang w:val="uk-UA"/>
        </w:rPr>
        <w:t xml:space="preserve"> </w:t>
      </w:r>
      <w:r w:rsidR="00363B3F" w:rsidRPr="00946C69">
        <w:rPr>
          <w:rFonts w:ascii="Times New Roman" w:hAnsi="Times New Roman" w:cs="Times New Roman"/>
          <w:sz w:val="28"/>
          <w:szCs w:val="28"/>
          <w:lang w:val="uk-UA"/>
        </w:rPr>
        <w:t>URL:</w:t>
      </w:r>
      <w:r w:rsidR="00363B3F">
        <w:rPr>
          <w:rFonts w:ascii="Times New Roman" w:hAnsi="Times New Roman" w:cs="Times New Roman"/>
          <w:sz w:val="28"/>
          <w:szCs w:val="28"/>
          <w:lang w:val="uk-UA"/>
        </w:rPr>
        <w:t xml:space="preserve"> </w:t>
      </w:r>
      <w:hyperlink r:id="rId38" w:history="1">
        <w:r w:rsidRPr="00F45121">
          <w:rPr>
            <w:rFonts w:ascii="Times New Roman" w:hAnsi="Times New Roman" w:cs="Times New Roman"/>
            <w:sz w:val="28"/>
            <w:szCs w:val="28"/>
            <w:lang w:val="en-US"/>
          </w:rPr>
          <w:t>https://www.ilo.org/wcmsp5/groups/public/---</w:t>
        </w:r>
        <w:proofErr w:type="spellStart"/>
        <w:r w:rsidRPr="00F45121">
          <w:rPr>
            <w:rFonts w:ascii="Times New Roman" w:hAnsi="Times New Roman" w:cs="Times New Roman"/>
            <w:sz w:val="28"/>
            <w:szCs w:val="28"/>
            <w:lang w:val="en-US"/>
          </w:rPr>
          <w:t>dgreports</w:t>
        </w:r>
        <w:proofErr w:type="spellEnd"/>
        <w:r w:rsidRPr="00F45121">
          <w:rPr>
            <w:rFonts w:ascii="Times New Roman" w:hAnsi="Times New Roman" w:cs="Times New Roman"/>
            <w:sz w:val="28"/>
            <w:szCs w:val="28"/>
            <w:lang w:val="en-US"/>
          </w:rPr>
          <w:t>/---</w:t>
        </w:r>
        <w:proofErr w:type="spellStart"/>
        <w:r w:rsidRPr="00F45121">
          <w:rPr>
            <w:rFonts w:ascii="Times New Roman" w:hAnsi="Times New Roman" w:cs="Times New Roman"/>
            <w:sz w:val="28"/>
            <w:szCs w:val="28"/>
            <w:lang w:val="en-US"/>
          </w:rPr>
          <w:t>dcomm</w:t>
        </w:r>
        <w:proofErr w:type="spellEnd"/>
        <w:r w:rsidRPr="00F45121">
          <w:rPr>
            <w:rFonts w:ascii="Times New Roman" w:hAnsi="Times New Roman" w:cs="Times New Roman"/>
            <w:sz w:val="28"/>
            <w:szCs w:val="28"/>
            <w:lang w:val="en-US"/>
          </w:rPr>
          <w:t>/documents/publication/wcms_436330.pdf</w:t>
        </w:r>
      </w:hyperlink>
    </w:p>
    <w:p w:rsidR="00BC499E" w:rsidRPr="00BC499E" w:rsidRDefault="00BC499E" w:rsidP="00BC499E">
      <w:pPr>
        <w:pStyle w:val="aa"/>
        <w:numPr>
          <w:ilvl w:val="0"/>
          <w:numId w:val="4"/>
        </w:numPr>
        <w:spacing w:line="360" w:lineRule="auto"/>
        <w:ind w:left="0" w:firstLine="709"/>
        <w:jc w:val="both"/>
        <w:rPr>
          <w:rFonts w:ascii="Times New Roman" w:hAnsi="Times New Roman" w:cs="Times New Roman"/>
          <w:sz w:val="28"/>
          <w:szCs w:val="28"/>
          <w:lang w:val="uk-UA"/>
        </w:rPr>
      </w:pPr>
      <w:r w:rsidRPr="00BC499E">
        <w:rPr>
          <w:rFonts w:ascii="Times New Roman" w:hAnsi="Times New Roman" w:cs="Times New Roman"/>
          <w:sz w:val="28"/>
          <w:szCs w:val="28"/>
          <w:lang w:val="uk-UA"/>
        </w:rPr>
        <w:t xml:space="preserve">ILO </w:t>
      </w:r>
      <w:proofErr w:type="spellStart"/>
      <w:r w:rsidRPr="00BC499E">
        <w:rPr>
          <w:rFonts w:ascii="Times New Roman" w:hAnsi="Times New Roman" w:cs="Times New Roman"/>
          <w:sz w:val="28"/>
          <w:szCs w:val="28"/>
          <w:lang w:val="uk-UA"/>
        </w:rPr>
        <w:t>Global</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Estimates</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on</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International</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Migrant</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Workers</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Second</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edition</w:t>
      </w:r>
      <w:proofErr w:type="spellEnd"/>
      <w:r w:rsidRPr="00BC499E">
        <w:rPr>
          <w:rFonts w:ascii="Times New Roman" w:hAnsi="Times New Roman" w:cs="Times New Roman"/>
          <w:sz w:val="28"/>
          <w:szCs w:val="28"/>
          <w:lang w:val="uk-UA"/>
        </w:rPr>
        <w:t xml:space="preserve"> </w:t>
      </w:r>
      <w:r w:rsidR="00363B3F" w:rsidRPr="00946C69">
        <w:rPr>
          <w:rFonts w:ascii="Times New Roman" w:hAnsi="Times New Roman" w:cs="Times New Roman"/>
          <w:sz w:val="28"/>
          <w:szCs w:val="28"/>
          <w:lang w:val="uk-UA"/>
        </w:rPr>
        <w:t>URL:</w:t>
      </w:r>
      <w:r w:rsidR="00363B3F">
        <w:rPr>
          <w:rFonts w:ascii="Times New Roman" w:hAnsi="Times New Roman" w:cs="Times New Roman"/>
          <w:sz w:val="28"/>
          <w:szCs w:val="28"/>
          <w:lang w:val="uk-UA"/>
        </w:rPr>
        <w:t xml:space="preserve"> </w:t>
      </w:r>
      <w:hyperlink r:id="rId39" w:history="1">
        <w:r w:rsidRPr="00F45121">
          <w:rPr>
            <w:rFonts w:ascii="Times New Roman" w:hAnsi="Times New Roman" w:cs="Times New Roman"/>
            <w:sz w:val="28"/>
            <w:szCs w:val="28"/>
            <w:lang w:val="en-US"/>
          </w:rPr>
          <w:t>https://www.ilo.org/wcmsp5/groups/public/---</w:t>
        </w:r>
        <w:proofErr w:type="spellStart"/>
        <w:r w:rsidRPr="00F45121">
          <w:rPr>
            <w:rFonts w:ascii="Times New Roman" w:hAnsi="Times New Roman" w:cs="Times New Roman"/>
            <w:sz w:val="28"/>
            <w:szCs w:val="28"/>
            <w:lang w:val="en-US"/>
          </w:rPr>
          <w:t>dgreports</w:t>
        </w:r>
        <w:proofErr w:type="spellEnd"/>
        <w:r w:rsidRPr="00F45121">
          <w:rPr>
            <w:rFonts w:ascii="Times New Roman" w:hAnsi="Times New Roman" w:cs="Times New Roman"/>
            <w:sz w:val="28"/>
            <w:szCs w:val="28"/>
            <w:lang w:val="en-US"/>
          </w:rPr>
          <w:t>/---</w:t>
        </w:r>
        <w:proofErr w:type="spellStart"/>
        <w:r w:rsidRPr="00F45121">
          <w:rPr>
            <w:rFonts w:ascii="Times New Roman" w:hAnsi="Times New Roman" w:cs="Times New Roman"/>
            <w:sz w:val="28"/>
            <w:szCs w:val="28"/>
            <w:lang w:val="en-US"/>
          </w:rPr>
          <w:t>dcomm</w:t>
        </w:r>
        <w:proofErr w:type="spellEnd"/>
        <w:r w:rsidRPr="00F45121">
          <w:rPr>
            <w:rFonts w:ascii="Times New Roman" w:hAnsi="Times New Roman" w:cs="Times New Roman"/>
            <w:sz w:val="28"/>
            <w:szCs w:val="28"/>
            <w:lang w:val="en-US"/>
          </w:rPr>
          <w:t>/---</w:t>
        </w:r>
        <w:proofErr w:type="spellStart"/>
        <w:r w:rsidRPr="00F45121">
          <w:rPr>
            <w:rFonts w:ascii="Times New Roman" w:hAnsi="Times New Roman" w:cs="Times New Roman"/>
            <w:sz w:val="28"/>
            <w:szCs w:val="28"/>
            <w:lang w:val="en-US"/>
          </w:rPr>
          <w:t>publ</w:t>
        </w:r>
        <w:proofErr w:type="spellEnd"/>
        <w:r w:rsidRPr="00F45121">
          <w:rPr>
            <w:rFonts w:ascii="Times New Roman" w:hAnsi="Times New Roman" w:cs="Times New Roman"/>
            <w:sz w:val="28"/>
            <w:szCs w:val="28"/>
            <w:lang w:val="en-US"/>
          </w:rPr>
          <w:t>/documents/publication/wcms_652001.pdf</w:t>
        </w:r>
      </w:hyperlink>
    </w:p>
    <w:p w:rsidR="00BC499E" w:rsidRPr="00BC499E" w:rsidRDefault="00BC499E" w:rsidP="00BC499E">
      <w:pPr>
        <w:pStyle w:val="aa"/>
        <w:numPr>
          <w:ilvl w:val="0"/>
          <w:numId w:val="4"/>
        </w:numPr>
        <w:spacing w:line="360" w:lineRule="auto"/>
        <w:ind w:left="0" w:firstLine="709"/>
        <w:jc w:val="both"/>
        <w:rPr>
          <w:rFonts w:ascii="Times New Roman" w:hAnsi="Times New Roman" w:cs="Times New Roman"/>
          <w:sz w:val="28"/>
          <w:szCs w:val="28"/>
          <w:lang w:val="uk-UA"/>
        </w:rPr>
      </w:pPr>
      <w:proofErr w:type="spellStart"/>
      <w:r w:rsidRPr="00BC499E">
        <w:rPr>
          <w:rFonts w:ascii="Times New Roman" w:hAnsi="Times New Roman" w:cs="Times New Roman"/>
          <w:sz w:val="28"/>
          <w:szCs w:val="28"/>
          <w:lang w:val="uk-UA"/>
        </w:rPr>
        <w:t>Global</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labour</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migration</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increases</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by</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five</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million</w:t>
      </w:r>
      <w:proofErr w:type="spellEnd"/>
      <w:r w:rsidRPr="00BC499E">
        <w:rPr>
          <w:rFonts w:ascii="Times New Roman" w:hAnsi="Times New Roman" w:cs="Times New Roman"/>
          <w:sz w:val="28"/>
          <w:szCs w:val="28"/>
          <w:lang w:val="uk-UA"/>
        </w:rPr>
        <w:t xml:space="preserve"> </w:t>
      </w:r>
      <w:r w:rsidR="00363B3F" w:rsidRPr="00946C69">
        <w:rPr>
          <w:rFonts w:ascii="Times New Roman" w:hAnsi="Times New Roman" w:cs="Times New Roman"/>
          <w:sz w:val="28"/>
          <w:szCs w:val="28"/>
          <w:lang w:val="uk-UA"/>
        </w:rPr>
        <w:t>URL:</w:t>
      </w:r>
      <w:r w:rsidR="00363B3F">
        <w:rPr>
          <w:rFonts w:ascii="Times New Roman" w:hAnsi="Times New Roman" w:cs="Times New Roman"/>
          <w:sz w:val="28"/>
          <w:szCs w:val="28"/>
          <w:lang w:val="uk-UA"/>
        </w:rPr>
        <w:t xml:space="preserve"> </w:t>
      </w:r>
      <w:hyperlink r:id="rId40" w:history="1">
        <w:r w:rsidRPr="00F45121">
          <w:rPr>
            <w:rFonts w:ascii="Times New Roman" w:hAnsi="Times New Roman" w:cs="Times New Roman"/>
            <w:sz w:val="28"/>
            <w:szCs w:val="28"/>
            <w:lang w:val="en-US"/>
          </w:rPr>
          <w:t>https://www.ilo.org/global/about-the-ilo/newsroom/news/WCMS_808884/lang--en/index.htm</w:t>
        </w:r>
      </w:hyperlink>
    </w:p>
    <w:p w:rsidR="00946C69" w:rsidRDefault="00BC499E" w:rsidP="00946C69">
      <w:pPr>
        <w:pStyle w:val="aa"/>
        <w:numPr>
          <w:ilvl w:val="0"/>
          <w:numId w:val="4"/>
        </w:numPr>
        <w:spacing w:line="360" w:lineRule="auto"/>
        <w:ind w:left="0" w:firstLine="709"/>
        <w:jc w:val="both"/>
        <w:rPr>
          <w:rFonts w:ascii="Times New Roman" w:hAnsi="Times New Roman" w:cs="Times New Roman"/>
          <w:sz w:val="28"/>
          <w:szCs w:val="28"/>
          <w:lang w:val="uk-UA"/>
        </w:rPr>
      </w:pPr>
      <w:r w:rsidRPr="00BC499E">
        <w:rPr>
          <w:rFonts w:ascii="Times New Roman" w:hAnsi="Times New Roman" w:cs="Times New Roman"/>
          <w:sz w:val="28"/>
          <w:szCs w:val="28"/>
          <w:lang w:val="uk-UA"/>
        </w:rPr>
        <w:t xml:space="preserve">ILO </w:t>
      </w:r>
      <w:proofErr w:type="spellStart"/>
      <w:r w:rsidRPr="00BC499E">
        <w:rPr>
          <w:rFonts w:ascii="Times New Roman" w:hAnsi="Times New Roman" w:cs="Times New Roman"/>
          <w:sz w:val="28"/>
          <w:szCs w:val="28"/>
          <w:lang w:val="uk-UA"/>
        </w:rPr>
        <w:t>Monitor</w:t>
      </w:r>
      <w:proofErr w:type="spellEnd"/>
      <w:r w:rsidRPr="00BC499E">
        <w:rPr>
          <w:rFonts w:ascii="Times New Roman" w:hAnsi="Times New Roman" w:cs="Times New Roman"/>
          <w:sz w:val="28"/>
          <w:szCs w:val="28"/>
          <w:lang w:val="uk-UA"/>
        </w:rPr>
        <w:t xml:space="preserve">: COVID-19 </w:t>
      </w:r>
      <w:proofErr w:type="spellStart"/>
      <w:r w:rsidRPr="00BC499E">
        <w:rPr>
          <w:rFonts w:ascii="Times New Roman" w:hAnsi="Times New Roman" w:cs="Times New Roman"/>
          <w:sz w:val="28"/>
          <w:szCs w:val="28"/>
          <w:lang w:val="uk-UA"/>
        </w:rPr>
        <w:t>and</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the</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world</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of</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work</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Seventh</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edition</w:t>
      </w:r>
      <w:proofErr w:type="spellEnd"/>
      <w:r w:rsidRPr="00BC499E">
        <w:rPr>
          <w:rFonts w:ascii="Times New Roman" w:hAnsi="Times New Roman" w:cs="Times New Roman"/>
          <w:sz w:val="28"/>
          <w:szCs w:val="28"/>
          <w:lang w:val="uk-UA"/>
        </w:rPr>
        <w:t xml:space="preserve"> </w:t>
      </w:r>
      <w:r w:rsidR="00363B3F" w:rsidRPr="00946C69">
        <w:rPr>
          <w:rFonts w:ascii="Times New Roman" w:hAnsi="Times New Roman" w:cs="Times New Roman"/>
          <w:sz w:val="28"/>
          <w:szCs w:val="28"/>
          <w:lang w:val="uk-UA"/>
        </w:rPr>
        <w:t>URL:</w:t>
      </w:r>
      <w:r w:rsidR="00363B3F">
        <w:rPr>
          <w:rFonts w:ascii="Times New Roman" w:hAnsi="Times New Roman" w:cs="Times New Roman"/>
          <w:sz w:val="28"/>
          <w:szCs w:val="28"/>
          <w:lang w:val="uk-UA"/>
        </w:rPr>
        <w:t xml:space="preserve"> </w:t>
      </w:r>
      <w:hyperlink r:id="rId41" w:history="1">
        <w:r w:rsidRPr="00946C69">
          <w:rPr>
            <w:rFonts w:ascii="Times New Roman" w:hAnsi="Times New Roman" w:cs="Times New Roman"/>
            <w:sz w:val="28"/>
            <w:szCs w:val="28"/>
            <w:lang w:val="en-US"/>
          </w:rPr>
          <w:t>https://www.ilo.org/wcmsp5/groups/public/---</w:t>
        </w:r>
        <w:proofErr w:type="spellStart"/>
        <w:r w:rsidRPr="00946C69">
          <w:rPr>
            <w:rFonts w:ascii="Times New Roman" w:hAnsi="Times New Roman" w:cs="Times New Roman"/>
            <w:sz w:val="28"/>
            <w:szCs w:val="28"/>
            <w:lang w:val="en-US"/>
          </w:rPr>
          <w:t>dgreports</w:t>
        </w:r>
        <w:proofErr w:type="spellEnd"/>
        <w:r w:rsidRPr="00946C69">
          <w:rPr>
            <w:rFonts w:ascii="Times New Roman" w:hAnsi="Times New Roman" w:cs="Times New Roman"/>
            <w:sz w:val="28"/>
            <w:szCs w:val="28"/>
            <w:lang w:val="en-US"/>
          </w:rPr>
          <w:t>/---</w:t>
        </w:r>
        <w:proofErr w:type="spellStart"/>
        <w:r w:rsidRPr="00946C69">
          <w:rPr>
            <w:rFonts w:ascii="Times New Roman" w:hAnsi="Times New Roman" w:cs="Times New Roman"/>
            <w:sz w:val="28"/>
            <w:szCs w:val="28"/>
            <w:lang w:val="en-US"/>
          </w:rPr>
          <w:t>dcomm</w:t>
        </w:r>
        <w:proofErr w:type="spellEnd"/>
        <w:r w:rsidRPr="00946C69">
          <w:rPr>
            <w:rFonts w:ascii="Times New Roman" w:hAnsi="Times New Roman" w:cs="Times New Roman"/>
            <w:sz w:val="28"/>
            <w:szCs w:val="28"/>
            <w:lang w:val="en-US"/>
          </w:rPr>
          <w:t>/documents/</w:t>
        </w:r>
        <w:proofErr w:type="spellStart"/>
        <w:r w:rsidRPr="00946C69">
          <w:rPr>
            <w:rFonts w:ascii="Times New Roman" w:hAnsi="Times New Roman" w:cs="Times New Roman"/>
            <w:sz w:val="28"/>
            <w:szCs w:val="28"/>
            <w:lang w:val="en-US"/>
          </w:rPr>
          <w:t>briefingnote</w:t>
        </w:r>
        <w:proofErr w:type="spellEnd"/>
        <w:r w:rsidRPr="00946C69">
          <w:rPr>
            <w:rFonts w:ascii="Times New Roman" w:hAnsi="Times New Roman" w:cs="Times New Roman"/>
            <w:sz w:val="28"/>
            <w:szCs w:val="28"/>
            <w:lang w:val="en-US"/>
          </w:rPr>
          <w:t>/wcms_767028.pdf</w:t>
        </w:r>
      </w:hyperlink>
    </w:p>
    <w:p w:rsidR="00FD7445" w:rsidRPr="00946C69" w:rsidRDefault="00FD7445" w:rsidP="00946C69">
      <w:pPr>
        <w:pStyle w:val="aa"/>
        <w:numPr>
          <w:ilvl w:val="0"/>
          <w:numId w:val="4"/>
        </w:numPr>
        <w:spacing w:line="360" w:lineRule="auto"/>
        <w:ind w:left="0" w:firstLine="709"/>
        <w:jc w:val="both"/>
        <w:rPr>
          <w:rFonts w:ascii="Times New Roman" w:hAnsi="Times New Roman" w:cs="Times New Roman"/>
          <w:sz w:val="28"/>
          <w:szCs w:val="28"/>
          <w:lang w:val="uk-UA"/>
        </w:rPr>
      </w:pPr>
      <w:proofErr w:type="spellStart"/>
      <w:r w:rsidRPr="00946C69">
        <w:rPr>
          <w:rFonts w:ascii="Times New Roman" w:hAnsi="Times New Roman" w:cs="Times New Roman"/>
          <w:sz w:val="28"/>
          <w:szCs w:val="28"/>
          <w:lang w:val="uk-UA"/>
        </w:rPr>
        <w:t>World</w:t>
      </w:r>
      <w:proofErr w:type="spellEnd"/>
      <w:r w:rsidRPr="00946C69">
        <w:rPr>
          <w:rFonts w:ascii="Times New Roman" w:hAnsi="Times New Roman" w:cs="Times New Roman"/>
          <w:sz w:val="28"/>
          <w:szCs w:val="28"/>
          <w:lang w:val="uk-UA"/>
        </w:rPr>
        <w:t xml:space="preserve"> </w:t>
      </w:r>
      <w:proofErr w:type="spellStart"/>
      <w:r w:rsidRPr="00946C69">
        <w:rPr>
          <w:rFonts w:ascii="Times New Roman" w:hAnsi="Times New Roman" w:cs="Times New Roman"/>
          <w:sz w:val="28"/>
          <w:szCs w:val="28"/>
          <w:lang w:val="uk-UA"/>
        </w:rPr>
        <w:t>Employment</w:t>
      </w:r>
      <w:proofErr w:type="spellEnd"/>
      <w:r w:rsidRPr="00946C69">
        <w:rPr>
          <w:rFonts w:ascii="Times New Roman" w:hAnsi="Times New Roman" w:cs="Times New Roman"/>
          <w:sz w:val="28"/>
          <w:szCs w:val="28"/>
          <w:lang w:val="uk-UA"/>
        </w:rPr>
        <w:t xml:space="preserve"> </w:t>
      </w:r>
      <w:proofErr w:type="spellStart"/>
      <w:r w:rsidRPr="00946C69">
        <w:rPr>
          <w:rFonts w:ascii="Times New Roman" w:hAnsi="Times New Roman" w:cs="Times New Roman"/>
          <w:sz w:val="28"/>
          <w:szCs w:val="28"/>
          <w:lang w:val="uk-UA"/>
        </w:rPr>
        <w:t>and</w:t>
      </w:r>
      <w:proofErr w:type="spellEnd"/>
      <w:r w:rsidRPr="00946C69">
        <w:rPr>
          <w:rFonts w:ascii="Times New Roman" w:hAnsi="Times New Roman" w:cs="Times New Roman"/>
          <w:sz w:val="28"/>
          <w:szCs w:val="28"/>
          <w:lang w:val="uk-UA"/>
        </w:rPr>
        <w:t xml:space="preserve"> </w:t>
      </w:r>
      <w:proofErr w:type="spellStart"/>
      <w:r w:rsidRPr="00946C69">
        <w:rPr>
          <w:rFonts w:ascii="Times New Roman" w:hAnsi="Times New Roman" w:cs="Times New Roman"/>
          <w:sz w:val="28"/>
          <w:szCs w:val="28"/>
          <w:lang w:val="uk-UA"/>
        </w:rPr>
        <w:t>Social</w:t>
      </w:r>
      <w:proofErr w:type="spellEnd"/>
      <w:r w:rsidRPr="00946C69">
        <w:rPr>
          <w:rFonts w:ascii="Times New Roman" w:hAnsi="Times New Roman" w:cs="Times New Roman"/>
          <w:sz w:val="28"/>
          <w:szCs w:val="28"/>
          <w:lang w:val="uk-UA"/>
        </w:rPr>
        <w:t xml:space="preserve"> Outlook: </w:t>
      </w:r>
      <w:proofErr w:type="spellStart"/>
      <w:r w:rsidRPr="00946C69">
        <w:rPr>
          <w:rFonts w:ascii="Times New Roman" w:hAnsi="Times New Roman" w:cs="Times New Roman"/>
          <w:sz w:val="28"/>
          <w:szCs w:val="28"/>
          <w:lang w:val="uk-UA"/>
        </w:rPr>
        <w:t>Trends</w:t>
      </w:r>
      <w:proofErr w:type="spellEnd"/>
      <w:r w:rsidRPr="00946C69">
        <w:rPr>
          <w:rFonts w:ascii="Times New Roman" w:hAnsi="Times New Roman" w:cs="Times New Roman"/>
          <w:sz w:val="28"/>
          <w:szCs w:val="28"/>
          <w:lang w:val="uk-UA"/>
        </w:rPr>
        <w:t>. URL: https://www.ilo.org/wcmsp5/groups/public/---dgreports/---dcomm/</w:t>
      </w:r>
      <w:proofErr w:type="spellStart"/>
      <w:r w:rsidRPr="00946C69">
        <w:rPr>
          <w:rFonts w:ascii="Times New Roman" w:hAnsi="Times New Roman" w:cs="Times New Roman"/>
          <w:sz w:val="28"/>
          <w:szCs w:val="28"/>
          <w:lang w:val="uk-UA"/>
        </w:rPr>
        <w:t>documents</w:t>
      </w:r>
      <w:proofErr w:type="spellEnd"/>
      <w:r w:rsidRPr="00946C69">
        <w:rPr>
          <w:rFonts w:ascii="Times New Roman" w:hAnsi="Times New Roman" w:cs="Times New Roman"/>
          <w:sz w:val="28"/>
          <w:szCs w:val="28"/>
          <w:lang w:val="uk-UA"/>
        </w:rPr>
        <w:t>/</w:t>
      </w:r>
      <w:proofErr w:type="spellStart"/>
      <w:r w:rsidRPr="00946C69">
        <w:rPr>
          <w:rFonts w:ascii="Times New Roman" w:hAnsi="Times New Roman" w:cs="Times New Roman"/>
          <w:sz w:val="28"/>
          <w:szCs w:val="28"/>
          <w:lang w:val="uk-UA"/>
        </w:rPr>
        <w:t>publication</w:t>
      </w:r>
      <w:proofErr w:type="spellEnd"/>
      <w:r w:rsidRPr="00946C69">
        <w:rPr>
          <w:rFonts w:ascii="Times New Roman" w:hAnsi="Times New Roman" w:cs="Times New Roman"/>
          <w:sz w:val="28"/>
          <w:szCs w:val="28"/>
          <w:lang w:val="uk-UA"/>
        </w:rPr>
        <w:t>/wcms_794452.pdf</w:t>
      </w:r>
    </w:p>
    <w:p w:rsidR="00946C69" w:rsidRPr="00946C69" w:rsidRDefault="00946C69" w:rsidP="00946C69">
      <w:pPr>
        <w:pStyle w:val="aa"/>
        <w:numPr>
          <w:ilvl w:val="0"/>
          <w:numId w:val="4"/>
        </w:numPr>
        <w:spacing w:line="360" w:lineRule="auto"/>
        <w:ind w:left="0" w:firstLine="709"/>
        <w:jc w:val="both"/>
        <w:rPr>
          <w:rFonts w:ascii="Times New Roman" w:hAnsi="Times New Roman" w:cs="Times New Roman"/>
          <w:sz w:val="28"/>
          <w:szCs w:val="28"/>
          <w:lang w:val="uk-UA"/>
        </w:rPr>
      </w:pPr>
      <w:proofErr w:type="spellStart"/>
      <w:r w:rsidRPr="00BC499E">
        <w:rPr>
          <w:rFonts w:ascii="Times New Roman" w:hAnsi="Times New Roman" w:cs="Times New Roman"/>
          <w:sz w:val="28"/>
          <w:szCs w:val="28"/>
          <w:lang w:val="uk-UA"/>
        </w:rPr>
        <w:t>Что</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ждет</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рынок</w:t>
      </w:r>
      <w:proofErr w:type="spellEnd"/>
      <w:r w:rsidRPr="00BC499E">
        <w:rPr>
          <w:rFonts w:ascii="Times New Roman" w:hAnsi="Times New Roman" w:cs="Times New Roman"/>
          <w:sz w:val="28"/>
          <w:szCs w:val="28"/>
          <w:lang w:val="uk-UA"/>
        </w:rPr>
        <w:t xml:space="preserve"> труда в 2021 </w:t>
      </w:r>
      <w:proofErr w:type="spellStart"/>
      <w:r w:rsidRPr="00BC499E">
        <w:rPr>
          <w:rFonts w:ascii="Times New Roman" w:hAnsi="Times New Roman" w:cs="Times New Roman"/>
          <w:sz w:val="28"/>
          <w:szCs w:val="28"/>
          <w:lang w:val="uk-UA"/>
        </w:rPr>
        <w:t>году</w:t>
      </w:r>
      <w:proofErr w:type="spellEnd"/>
      <w:r w:rsidRPr="00BC499E">
        <w:rPr>
          <w:rFonts w:ascii="Times New Roman" w:hAnsi="Times New Roman" w:cs="Times New Roman"/>
          <w:sz w:val="28"/>
          <w:szCs w:val="28"/>
          <w:lang w:val="uk-UA"/>
        </w:rPr>
        <w:t xml:space="preserve"> – </w:t>
      </w:r>
      <w:proofErr w:type="spellStart"/>
      <w:r w:rsidRPr="00BC499E">
        <w:rPr>
          <w:rFonts w:ascii="Times New Roman" w:hAnsi="Times New Roman" w:cs="Times New Roman"/>
          <w:sz w:val="28"/>
          <w:szCs w:val="28"/>
          <w:lang w:val="uk-UA"/>
        </w:rPr>
        <w:t>обзор</w:t>
      </w:r>
      <w:proofErr w:type="spellEnd"/>
      <w:r w:rsidRPr="00BC499E">
        <w:rPr>
          <w:rFonts w:ascii="Times New Roman" w:hAnsi="Times New Roman" w:cs="Times New Roman"/>
          <w:sz w:val="28"/>
          <w:szCs w:val="28"/>
          <w:lang w:val="uk-UA"/>
        </w:rPr>
        <w:t xml:space="preserve"> МОП </w:t>
      </w:r>
      <w:r w:rsidR="00363B3F" w:rsidRPr="00946C69">
        <w:rPr>
          <w:rFonts w:ascii="Times New Roman" w:hAnsi="Times New Roman" w:cs="Times New Roman"/>
          <w:sz w:val="28"/>
          <w:szCs w:val="28"/>
          <w:lang w:val="uk-UA"/>
        </w:rPr>
        <w:t>URL:</w:t>
      </w:r>
      <w:r w:rsidR="00363B3F">
        <w:rPr>
          <w:rFonts w:ascii="Times New Roman" w:hAnsi="Times New Roman" w:cs="Times New Roman"/>
          <w:sz w:val="28"/>
          <w:szCs w:val="28"/>
          <w:lang w:val="uk-UA"/>
        </w:rPr>
        <w:t xml:space="preserve"> </w:t>
      </w:r>
      <w:hyperlink r:id="rId42" w:history="1">
        <w:r w:rsidRPr="00BC499E">
          <w:rPr>
            <w:rFonts w:ascii="Times New Roman" w:hAnsi="Times New Roman" w:cs="Times New Roman"/>
            <w:sz w:val="28"/>
            <w:szCs w:val="28"/>
            <w:lang w:val="uk-UA"/>
          </w:rPr>
          <w:t>https://news.un.org/ru/story/2021/01/1395062</w:t>
        </w:r>
      </w:hyperlink>
    </w:p>
    <w:p w:rsidR="00BC499E" w:rsidRPr="00BC499E" w:rsidRDefault="00BC499E" w:rsidP="00BC499E">
      <w:pPr>
        <w:pStyle w:val="aa"/>
        <w:numPr>
          <w:ilvl w:val="0"/>
          <w:numId w:val="4"/>
        </w:numPr>
        <w:spacing w:line="360" w:lineRule="auto"/>
        <w:ind w:left="0" w:firstLine="709"/>
        <w:jc w:val="both"/>
        <w:rPr>
          <w:rFonts w:ascii="Times New Roman" w:hAnsi="Times New Roman" w:cs="Times New Roman"/>
          <w:sz w:val="28"/>
          <w:szCs w:val="28"/>
          <w:lang w:val="uk-UA"/>
        </w:rPr>
      </w:pPr>
      <w:r w:rsidRPr="00BC499E">
        <w:rPr>
          <w:rFonts w:ascii="Times New Roman" w:hAnsi="Times New Roman" w:cs="Times New Roman"/>
          <w:sz w:val="28"/>
          <w:szCs w:val="28"/>
          <w:lang w:val="uk-UA"/>
        </w:rPr>
        <w:t xml:space="preserve">ILO </w:t>
      </w:r>
      <w:proofErr w:type="spellStart"/>
      <w:r w:rsidRPr="00BC499E">
        <w:rPr>
          <w:rFonts w:ascii="Times New Roman" w:hAnsi="Times New Roman" w:cs="Times New Roman"/>
          <w:sz w:val="28"/>
          <w:szCs w:val="28"/>
          <w:lang w:val="uk-UA"/>
        </w:rPr>
        <w:t>Monitor</w:t>
      </w:r>
      <w:proofErr w:type="spellEnd"/>
      <w:r w:rsidRPr="00BC499E">
        <w:rPr>
          <w:rFonts w:ascii="Times New Roman" w:hAnsi="Times New Roman" w:cs="Times New Roman"/>
          <w:sz w:val="28"/>
          <w:szCs w:val="28"/>
          <w:lang w:val="uk-UA"/>
        </w:rPr>
        <w:t xml:space="preserve">: COVID-19 </w:t>
      </w:r>
      <w:proofErr w:type="spellStart"/>
      <w:r w:rsidRPr="00BC499E">
        <w:rPr>
          <w:rFonts w:ascii="Times New Roman" w:hAnsi="Times New Roman" w:cs="Times New Roman"/>
          <w:sz w:val="28"/>
          <w:szCs w:val="28"/>
          <w:lang w:val="uk-UA"/>
        </w:rPr>
        <w:t>and</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the</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world</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of</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work</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Eighth</w:t>
      </w:r>
      <w:proofErr w:type="spellEnd"/>
      <w:r w:rsidRPr="00BC499E">
        <w:rPr>
          <w:rFonts w:ascii="Times New Roman" w:hAnsi="Times New Roman" w:cs="Times New Roman"/>
          <w:sz w:val="28"/>
          <w:szCs w:val="28"/>
          <w:lang w:val="uk-UA"/>
        </w:rPr>
        <w:t xml:space="preserve"> </w:t>
      </w:r>
      <w:proofErr w:type="spellStart"/>
      <w:r w:rsidRPr="00BC499E">
        <w:rPr>
          <w:rFonts w:ascii="Times New Roman" w:hAnsi="Times New Roman" w:cs="Times New Roman"/>
          <w:sz w:val="28"/>
          <w:szCs w:val="28"/>
          <w:lang w:val="uk-UA"/>
        </w:rPr>
        <w:t>edition</w:t>
      </w:r>
      <w:proofErr w:type="spellEnd"/>
      <w:r w:rsidRPr="00BC499E">
        <w:rPr>
          <w:rFonts w:ascii="Times New Roman" w:hAnsi="Times New Roman" w:cs="Times New Roman"/>
          <w:sz w:val="28"/>
          <w:szCs w:val="28"/>
          <w:lang w:val="uk-UA"/>
        </w:rPr>
        <w:t xml:space="preserve"> </w:t>
      </w:r>
      <w:r w:rsidR="00363B3F" w:rsidRPr="00946C69">
        <w:rPr>
          <w:rFonts w:ascii="Times New Roman" w:hAnsi="Times New Roman" w:cs="Times New Roman"/>
          <w:sz w:val="28"/>
          <w:szCs w:val="28"/>
          <w:lang w:val="uk-UA"/>
        </w:rPr>
        <w:t>URL:</w:t>
      </w:r>
      <w:r w:rsidR="00363B3F">
        <w:rPr>
          <w:rFonts w:ascii="Times New Roman" w:hAnsi="Times New Roman" w:cs="Times New Roman"/>
          <w:sz w:val="28"/>
          <w:szCs w:val="28"/>
          <w:lang w:val="uk-UA"/>
        </w:rPr>
        <w:t xml:space="preserve"> </w:t>
      </w:r>
      <w:hyperlink r:id="rId43" w:history="1">
        <w:r w:rsidRPr="00FD7445">
          <w:rPr>
            <w:rFonts w:ascii="Times New Roman" w:hAnsi="Times New Roman" w:cs="Times New Roman"/>
            <w:sz w:val="28"/>
            <w:szCs w:val="28"/>
            <w:lang w:val="en-US"/>
          </w:rPr>
          <w:t>https://www.ilo.org/wcmsp5/groups/public/---</w:t>
        </w:r>
        <w:proofErr w:type="spellStart"/>
        <w:r w:rsidRPr="00FD7445">
          <w:rPr>
            <w:rFonts w:ascii="Times New Roman" w:hAnsi="Times New Roman" w:cs="Times New Roman"/>
            <w:sz w:val="28"/>
            <w:szCs w:val="28"/>
            <w:lang w:val="en-US"/>
          </w:rPr>
          <w:t>dgreports</w:t>
        </w:r>
        <w:proofErr w:type="spellEnd"/>
        <w:r w:rsidRPr="00FD7445">
          <w:rPr>
            <w:rFonts w:ascii="Times New Roman" w:hAnsi="Times New Roman" w:cs="Times New Roman"/>
            <w:sz w:val="28"/>
            <w:szCs w:val="28"/>
            <w:lang w:val="en-US"/>
          </w:rPr>
          <w:t>/---</w:t>
        </w:r>
        <w:proofErr w:type="spellStart"/>
        <w:r w:rsidRPr="00FD7445">
          <w:rPr>
            <w:rFonts w:ascii="Times New Roman" w:hAnsi="Times New Roman" w:cs="Times New Roman"/>
            <w:sz w:val="28"/>
            <w:szCs w:val="28"/>
            <w:lang w:val="en-US"/>
          </w:rPr>
          <w:t>dcomm</w:t>
        </w:r>
        <w:proofErr w:type="spellEnd"/>
        <w:r w:rsidRPr="00FD7445">
          <w:rPr>
            <w:rFonts w:ascii="Times New Roman" w:hAnsi="Times New Roman" w:cs="Times New Roman"/>
            <w:sz w:val="28"/>
            <w:szCs w:val="28"/>
            <w:lang w:val="en-US"/>
          </w:rPr>
          <w:t>/documents/</w:t>
        </w:r>
        <w:proofErr w:type="spellStart"/>
        <w:r w:rsidRPr="00FD7445">
          <w:rPr>
            <w:rFonts w:ascii="Times New Roman" w:hAnsi="Times New Roman" w:cs="Times New Roman"/>
            <w:sz w:val="28"/>
            <w:szCs w:val="28"/>
            <w:lang w:val="en-US"/>
          </w:rPr>
          <w:t>briefingnote</w:t>
        </w:r>
        <w:proofErr w:type="spellEnd"/>
        <w:r w:rsidRPr="00FD7445">
          <w:rPr>
            <w:rFonts w:ascii="Times New Roman" w:hAnsi="Times New Roman" w:cs="Times New Roman"/>
            <w:sz w:val="28"/>
            <w:szCs w:val="28"/>
            <w:lang w:val="en-US"/>
          </w:rPr>
          <w:t>/wcms_824092.pdf</w:t>
        </w:r>
      </w:hyperlink>
    </w:p>
    <w:p w:rsidR="003D4B35" w:rsidRPr="00250ACA" w:rsidRDefault="00363B3F" w:rsidP="00170385">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Механізми державного управління </w:t>
      </w:r>
      <w:r w:rsidRPr="00250ACA">
        <w:rPr>
          <w:rFonts w:ascii="Times New Roman" w:hAnsi="Times New Roman" w:cs="Times New Roman"/>
          <w:color w:val="000000" w:themeColor="text1"/>
          <w:sz w:val="28"/>
          <w:szCs w:val="28"/>
          <w:lang w:val="uk-UA"/>
        </w:rPr>
        <w:t>міграцією в умовах глобалізації URL: </w:t>
      </w:r>
      <w:hyperlink r:id="rId44" w:history="1">
        <w:r w:rsidR="00250ACA" w:rsidRPr="00250ACA">
          <w:rPr>
            <w:rStyle w:val="ac"/>
            <w:rFonts w:ascii="Times New Roman" w:hAnsi="Times New Roman" w:cs="Times New Roman"/>
            <w:color w:val="000000" w:themeColor="text1"/>
            <w:sz w:val="28"/>
            <w:szCs w:val="28"/>
            <w:u w:val="none"/>
            <w:lang w:val="uk-UA"/>
          </w:rPr>
          <w:t>http://www.dridu.dp.ua/vidavnictvo/2012/2012_04(15)/12sdvmug.pdf</w:t>
        </w:r>
      </w:hyperlink>
    </w:p>
    <w:p w:rsidR="00E74D72" w:rsidRPr="00E74D72" w:rsidRDefault="00E74D72" w:rsidP="00170385">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sidRPr="00E74D72">
        <w:rPr>
          <w:rFonts w:ascii="Times New Roman" w:hAnsi="Times New Roman" w:cs="Times New Roman"/>
          <w:bCs/>
          <w:color w:val="000000" w:themeColor="text1"/>
          <w:sz w:val="28"/>
          <w:szCs w:val="28"/>
          <w:shd w:val="clear" w:color="auto" w:fill="FFFFFF"/>
          <w:lang w:val="uk-UA"/>
        </w:rPr>
        <w:t>Позитивні та негативні наслідки сучасних міжнародних міграційних процесів та регулювання міжн</w:t>
      </w:r>
      <w:r>
        <w:rPr>
          <w:rFonts w:ascii="Times New Roman" w:hAnsi="Times New Roman" w:cs="Times New Roman"/>
          <w:bCs/>
          <w:color w:val="000000" w:themeColor="text1"/>
          <w:sz w:val="28"/>
          <w:szCs w:val="28"/>
          <w:shd w:val="clear" w:color="auto" w:fill="FFFFFF"/>
          <w:lang w:val="uk-UA"/>
        </w:rPr>
        <w:t>ародних міграційних процесів в У</w:t>
      </w:r>
      <w:r w:rsidRPr="00E74D72">
        <w:rPr>
          <w:rFonts w:ascii="Times New Roman" w:hAnsi="Times New Roman" w:cs="Times New Roman"/>
          <w:bCs/>
          <w:color w:val="000000" w:themeColor="text1"/>
          <w:sz w:val="28"/>
          <w:szCs w:val="28"/>
          <w:shd w:val="clear" w:color="auto" w:fill="FFFFFF"/>
          <w:lang w:val="uk-UA"/>
        </w:rPr>
        <w:t>країні</w:t>
      </w:r>
      <w:r>
        <w:rPr>
          <w:rFonts w:ascii="Times New Roman" w:hAnsi="Times New Roman" w:cs="Times New Roman"/>
          <w:bCs/>
          <w:color w:val="000000" w:themeColor="text1"/>
          <w:sz w:val="28"/>
          <w:szCs w:val="28"/>
          <w:shd w:val="clear" w:color="auto" w:fill="FFFFFF"/>
          <w:lang w:val="uk-UA"/>
        </w:rPr>
        <w:t xml:space="preserve"> </w:t>
      </w:r>
      <w:r w:rsidRPr="00250ACA">
        <w:rPr>
          <w:rFonts w:ascii="Times New Roman" w:hAnsi="Times New Roman" w:cs="Times New Roman"/>
          <w:color w:val="000000" w:themeColor="text1"/>
          <w:sz w:val="28"/>
          <w:szCs w:val="28"/>
          <w:lang w:val="uk-UA"/>
        </w:rPr>
        <w:t>URL:</w:t>
      </w:r>
      <w:r>
        <w:rPr>
          <w:rFonts w:ascii="Times New Roman" w:hAnsi="Times New Roman" w:cs="Times New Roman"/>
          <w:color w:val="000000" w:themeColor="text1"/>
          <w:sz w:val="28"/>
          <w:szCs w:val="28"/>
          <w:lang w:val="uk-UA"/>
        </w:rPr>
        <w:t xml:space="preserve"> </w:t>
      </w:r>
      <w:r w:rsidRPr="00E74D72">
        <w:rPr>
          <w:rFonts w:ascii="Times New Roman" w:hAnsi="Times New Roman" w:cs="Times New Roman"/>
          <w:color w:val="000000" w:themeColor="text1"/>
          <w:sz w:val="28"/>
          <w:szCs w:val="28"/>
          <w:lang w:val="uk-UA"/>
        </w:rPr>
        <w:t>http://www.dy.nayka.com.ua/?op=1&amp;z=66</w:t>
      </w:r>
    </w:p>
    <w:p w:rsidR="00250ACA" w:rsidRPr="00250ACA" w:rsidRDefault="00250ACA" w:rsidP="00170385">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sidRPr="00250ACA">
        <w:rPr>
          <w:rFonts w:ascii="Times New Roman" w:hAnsi="Times New Roman" w:cs="Times New Roman"/>
          <w:color w:val="000000" w:themeColor="text1"/>
          <w:sz w:val="28"/>
          <w:szCs w:val="28"/>
          <w:lang w:val="uk-UA"/>
        </w:rPr>
        <w:lastRenderedPageBreak/>
        <w:t xml:space="preserve">Міграційна криза в ЄС: статистика на аналіз політики URL: </w:t>
      </w:r>
      <w:hyperlink r:id="rId45" w:history="1">
        <w:r w:rsidRPr="00250ACA">
          <w:rPr>
            <w:rStyle w:val="ac"/>
            <w:rFonts w:ascii="Times New Roman" w:hAnsi="Times New Roman" w:cs="Times New Roman"/>
            <w:color w:val="000000" w:themeColor="text1"/>
            <w:sz w:val="28"/>
            <w:szCs w:val="28"/>
            <w:u w:val="none"/>
            <w:lang w:val="uk-UA"/>
          </w:rPr>
          <w:t>https://cedos.org.ua/researches/mihratsiina-kryza-v-yes-statystyka-ta-analiz-polityky/</w:t>
        </w:r>
      </w:hyperlink>
    </w:p>
    <w:p w:rsidR="00250ACA" w:rsidRPr="00250ACA" w:rsidRDefault="00250ACA" w:rsidP="00170385">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sidRPr="00250ACA">
        <w:rPr>
          <w:rFonts w:ascii="Times New Roman" w:hAnsi="Times New Roman" w:cs="Times New Roman"/>
          <w:color w:val="000000" w:themeColor="text1"/>
          <w:sz w:val="28"/>
          <w:szCs w:val="28"/>
        </w:rPr>
        <w:t xml:space="preserve">Причины миграционного кризиса в Европе и перспективы его разрешения </w:t>
      </w:r>
      <w:r w:rsidRPr="00250ACA">
        <w:rPr>
          <w:rFonts w:ascii="Times New Roman" w:hAnsi="Times New Roman" w:cs="Times New Roman"/>
          <w:color w:val="000000" w:themeColor="text1"/>
          <w:sz w:val="28"/>
          <w:szCs w:val="28"/>
          <w:lang w:val="uk-UA"/>
        </w:rPr>
        <w:t xml:space="preserve">URL: </w:t>
      </w:r>
      <w:hyperlink r:id="rId46" w:history="1">
        <w:r w:rsidRPr="00250ACA">
          <w:rPr>
            <w:rStyle w:val="ac"/>
            <w:rFonts w:ascii="Times New Roman" w:hAnsi="Times New Roman" w:cs="Times New Roman"/>
            <w:color w:val="000000" w:themeColor="text1"/>
            <w:sz w:val="28"/>
            <w:szCs w:val="28"/>
            <w:u w:val="none"/>
            <w:lang w:val="uk-UA"/>
          </w:rPr>
          <w:t>https://pressto.amu.edu.pl/index.php/r/article/view/25697</w:t>
        </w:r>
      </w:hyperlink>
    </w:p>
    <w:p w:rsidR="00250ACA" w:rsidRPr="001040F4" w:rsidRDefault="00556627" w:rsidP="00170385">
      <w:pPr>
        <w:pStyle w:val="aa"/>
        <w:numPr>
          <w:ilvl w:val="0"/>
          <w:numId w:val="4"/>
        </w:numPr>
        <w:spacing w:line="360" w:lineRule="auto"/>
        <w:ind w:left="0" w:firstLine="709"/>
        <w:jc w:val="both"/>
        <w:rPr>
          <w:rFonts w:ascii="Times New Roman" w:hAnsi="Times New Roman" w:cs="Times New Roman"/>
          <w:sz w:val="28"/>
          <w:szCs w:val="28"/>
          <w:lang w:val="uk-UA"/>
        </w:rPr>
      </w:pPr>
      <w:proofErr w:type="gramStart"/>
      <w:r>
        <w:rPr>
          <w:rFonts w:ascii="Times New Roman" w:hAnsi="Times New Roman" w:cs="Times New Roman"/>
          <w:sz w:val="28"/>
          <w:szCs w:val="28"/>
        </w:rPr>
        <w:t>Ми</w:t>
      </w:r>
      <w:r w:rsidRPr="001040F4">
        <w:rPr>
          <w:rFonts w:ascii="Times New Roman" w:hAnsi="Times New Roman" w:cs="Times New Roman"/>
          <w:color w:val="000000" w:themeColor="text1"/>
          <w:sz w:val="28"/>
          <w:szCs w:val="28"/>
        </w:rPr>
        <w:t xml:space="preserve">грационный кризис в Европе: осторожно, двери закрываются </w:t>
      </w:r>
      <w:r w:rsidRPr="001040F4">
        <w:rPr>
          <w:rFonts w:ascii="Times New Roman" w:hAnsi="Times New Roman" w:cs="Times New Roman"/>
          <w:color w:val="000000" w:themeColor="text1"/>
          <w:sz w:val="28"/>
          <w:szCs w:val="28"/>
          <w:lang w:val="uk-UA"/>
        </w:rPr>
        <w:t>URL: </w:t>
      </w:r>
      <w:hyperlink r:id="rId47" w:history="1">
        <w:r w:rsidR="001040F4" w:rsidRPr="001040F4">
          <w:rPr>
            <w:rStyle w:val="ac"/>
            <w:rFonts w:ascii="Times New Roman" w:hAnsi="Times New Roman" w:cs="Times New Roman"/>
            <w:color w:val="000000" w:themeColor="text1"/>
            <w:sz w:val="28"/>
            <w:szCs w:val="28"/>
            <w:u w:val="none"/>
            <w:lang w:val="uk-UA"/>
          </w:rPr>
          <w:t>https://www.dw.com/ru/%D0%BC%D0%B8%D0%B3%D1%80%D0%B0%D1%86%D0%B8%D0%BE%D0%BD%D0%BD%D1%8B%D0%B9-%D0%BA%D1%80%D0%B8%D0%B7%D0%B8%D1%81-%D0%B2-%D0%B5%D0%B2%D1%80%D0%BE%D0</w:t>
        </w:r>
        <w:proofErr w:type="gramEnd"/>
        <w:r w:rsidR="001040F4" w:rsidRPr="001040F4">
          <w:rPr>
            <w:rStyle w:val="ac"/>
            <w:rFonts w:ascii="Times New Roman" w:hAnsi="Times New Roman" w:cs="Times New Roman"/>
            <w:color w:val="000000" w:themeColor="text1"/>
            <w:sz w:val="28"/>
            <w:szCs w:val="28"/>
            <w:u w:val="none"/>
            <w:lang w:val="uk-UA"/>
          </w:rPr>
          <w:t>%BF%D0%B5/a-44427250</w:t>
        </w:r>
      </w:hyperlink>
    </w:p>
    <w:p w:rsidR="001040F4" w:rsidRPr="001040F4" w:rsidRDefault="001040F4" w:rsidP="001040F4">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sidRPr="001040F4">
        <w:rPr>
          <w:rFonts w:ascii="Times New Roman" w:hAnsi="Times New Roman" w:cs="Times New Roman"/>
          <w:color w:val="000000" w:themeColor="text1"/>
          <w:sz w:val="28"/>
          <w:szCs w:val="28"/>
          <w:lang w:val="uk-UA"/>
        </w:rPr>
        <w:t>Наслідки міжнародної міграції населення України та політико-управлінські дії щодо їх врегулювання</w:t>
      </w:r>
      <w:r>
        <w:rPr>
          <w:rFonts w:ascii="Times New Roman" w:hAnsi="Times New Roman" w:cs="Times New Roman"/>
          <w:color w:val="000000" w:themeColor="text1"/>
          <w:sz w:val="28"/>
          <w:szCs w:val="28"/>
          <w:lang w:val="uk-UA"/>
        </w:rPr>
        <w:t xml:space="preserve"> </w:t>
      </w:r>
      <w:r w:rsidRPr="00250ACA">
        <w:rPr>
          <w:rFonts w:ascii="Times New Roman" w:hAnsi="Times New Roman" w:cs="Times New Roman"/>
          <w:color w:val="000000" w:themeColor="text1"/>
          <w:sz w:val="28"/>
          <w:szCs w:val="28"/>
          <w:lang w:val="uk-UA"/>
        </w:rPr>
        <w:t>URL:</w:t>
      </w:r>
      <w:r>
        <w:rPr>
          <w:rFonts w:ascii="Times New Roman" w:hAnsi="Times New Roman" w:cs="Times New Roman"/>
          <w:color w:val="000000" w:themeColor="text1"/>
          <w:sz w:val="28"/>
          <w:szCs w:val="28"/>
          <w:lang w:val="uk-UA"/>
        </w:rPr>
        <w:t xml:space="preserve"> </w:t>
      </w:r>
      <w:r w:rsidRPr="001040F4">
        <w:rPr>
          <w:rFonts w:ascii="Times New Roman" w:hAnsi="Times New Roman" w:cs="Times New Roman"/>
          <w:color w:val="000000" w:themeColor="text1"/>
          <w:sz w:val="28"/>
          <w:szCs w:val="28"/>
          <w:lang w:val="uk-UA"/>
        </w:rPr>
        <w:t>https://niss.gov.ua/doslidzhennya/socialna-politika/naslidki-mizhnarodnoi-migracii-naselennya-ukraini-ta-politiko</w:t>
      </w:r>
    </w:p>
    <w:p w:rsidR="00397F68" w:rsidRPr="00397F68" w:rsidRDefault="00397F68" w:rsidP="007858AB">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МОМ ООН Міграція в Україні: цифри і факти </w:t>
      </w:r>
      <w:r w:rsidRPr="00250ACA">
        <w:rPr>
          <w:rFonts w:ascii="Times New Roman" w:hAnsi="Times New Roman" w:cs="Times New Roman"/>
          <w:color w:val="000000" w:themeColor="text1"/>
          <w:sz w:val="28"/>
          <w:szCs w:val="28"/>
          <w:lang w:val="uk-UA"/>
        </w:rPr>
        <w:t>URL:</w:t>
      </w:r>
      <w:r>
        <w:rPr>
          <w:rFonts w:ascii="Times New Roman" w:hAnsi="Times New Roman" w:cs="Times New Roman"/>
          <w:color w:val="000000" w:themeColor="text1"/>
          <w:sz w:val="28"/>
          <w:szCs w:val="28"/>
          <w:lang w:val="uk-UA"/>
        </w:rPr>
        <w:t xml:space="preserve"> </w:t>
      </w:r>
      <w:r w:rsidR="002436F6" w:rsidRPr="002436F6">
        <w:rPr>
          <w:rFonts w:ascii="Times New Roman" w:hAnsi="Times New Roman" w:cs="Times New Roman"/>
          <w:color w:val="000000" w:themeColor="text1"/>
          <w:sz w:val="28"/>
          <w:szCs w:val="28"/>
          <w:lang w:val="uk-UA"/>
        </w:rPr>
        <w:t>https://iom.org.ua/sites/default/files/migration_in_ukraine_facts_and_figures_2021-ukr_web.pdf</w:t>
      </w:r>
    </w:p>
    <w:p w:rsidR="007858AB" w:rsidRPr="002436F6" w:rsidRDefault="007858AB" w:rsidP="007858AB">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sidRPr="001C64F4">
        <w:rPr>
          <w:rFonts w:ascii="Times New Roman" w:hAnsi="Times New Roman" w:cs="Times New Roman"/>
          <w:sz w:val="28"/>
          <w:szCs w:val="28"/>
          <w:lang w:val="uk-UA"/>
        </w:rPr>
        <w:t>Феномен сучасної української трудової міграц</w:t>
      </w:r>
      <w:r>
        <w:rPr>
          <w:rFonts w:ascii="Times New Roman" w:hAnsi="Times New Roman" w:cs="Times New Roman"/>
          <w:sz w:val="28"/>
          <w:szCs w:val="28"/>
          <w:lang w:val="uk-UA"/>
        </w:rPr>
        <w:t>ії та його со</w:t>
      </w:r>
      <w:r w:rsidRPr="002436F6">
        <w:rPr>
          <w:rFonts w:ascii="Times New Roman" w:hAnsi="Times New Roman" w:cs="Times New Roman"/>
          <w:color w:val="000000" w:themeColor="text1"/>
          <w:sz w:val="28"/>
          <w:szCs w:val="28"/>
          <w:lang w:val="uk-UA"/>
        </w:rPr>
        <w:t>ціально-економічні наслідки URL: https://nv.nltu.edu.ua/Archive/2011/21_8/368_Dub.pdf</w:t>
      </w:r>
    </w:p>
    <w:p w:rsidR="007858AB" w:rsidRPr="002436F6" w:rsidRDefault="007858AB" w:rsidP="00170385">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sidRPr="002436F6">
        <w:rPr>
          <w:rFonts w:ascii="Times New Roman" w:hAnsi="Times New Roman" w:cs="Times New Roman"/>
          <w:color w:val="000000" w:themeColor="text1"/>
          <w:sz w:val="28"/>
          <w:szCs w:val="28"/>
          <w:lang w:val="uk-UA"/>
        </w:rPr>
        <w:t>Державна служба статистики URL: http://www.ukrstat.gov.ua/</w:t>
      </w:r>
    </w:p>
    <w:p w:rsidR="007858AB" w:rsidRPr="002436F6" w:rsidRDefault="00AE4140">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sidRPr="002436F6">
        <w:rPr>
          <w:rFonts w:ascii="Times New Roman" w:hAnsi="Times New Roman" w:cs="Times New Roman"/>
          <w:color w:val="000000" w:themeColor="text1"/>
          <w:sz w:val="28"/>
          <w:szCs w:val="28"/>
          <w:lang w:val="uk-UA"/>
        </w:rPr>
        <w:t xml:space="preserve">Сучасні тенденція трудової міграції в Україні URL: </w:t>
      </w:r>
      <w:hyperlink r:id="rId48" w:history="1">
        <w:r w:rsidR="002436F6" w:rsidRPr="002436F6">
          <w:rPr>
            <w:rStyle w:val="ac"/>
            <w:rFonts w:ascii="Times New Roman" w:hAnsi="Times New Roman" w:cs="Times New Roman"/>
            <w:color w:val="000000" w:themeColor="text1"/>
            <w:sz w:val="28"/>
            <w:szCs w:val="28"/>
            <w:u w:val="none"/>
            <w:lang w:val="uk-UA"/>
          </w:rPr>
          <w:t>http://old.zounb.zp.ua/sites/default/files/pdf/2019/%D0%A3%D0%BA%D1%80%D0%B0%D1%97%D0%BD%D1%81%D1%8C%D0%BA%D0%B8%D0%B9%20%D0%B2%D0%B8%D0%B1%D1%96%D1%80...2%20%D0%BA%D0%B2.%202019%20%D1%80..pdf</w:t>
        </w:r>
      </w:hyperlink>
    </w:p>
    <w:p w:rsidR="002436F6" w:rsidRPr="002436F6" w:rsidRDefault="002436F6" w:rsidP="002436F6">
      <w:pPr>
        <w:pStyle w:val="aa"/>
        <w:numPr>
          <w:ilvl w:val="0"/>
          <w:numId w:val="4"/>
        </w:numPr>
        <w:spacing w:line="360" w:lineRule="auto"/>
        <w:ind w:left="0" w:firstLine="709"/>
        <w:jc w:val="both"/>
        <w:rPr>
          <w:rFonts w:ascii="Times New Roman" w:hAnsi="Times New Roman" w:cs="Times New Roman"/>
          <w:color w:val="000000" w:themeColor="text1"/>
          <w:sz w:val="28"/>
          <w:szCs w:val="28"/>
        </w:rPr>
      </w:pPr>
      <w:r w:rsidRPr="002436F6">
        <w:rPr>
          <w:rFonts w:ascii="Times New Roman" w:hAnsi="Times New Roman" w:cs="Times New Roman"/>
          <w:color w:val="000000" w:themeColor="text1"/>
          <w:sz w:val="28"/>
          <w:szCs w:val="28"/>
        </w:rPr>
        <w:t xml:space="preserve">До </w:t>
      </w:r>
      <w:proofErr w:type="spellStart"/>
      <w:r w:rsidRPr="002436F6">
        <w:rPr>
          <w:rFonts w:ascii="Times New Roman" w:hAnsi="Times New Roman" w:cs="Times New Roman"/>
          <w:color w:val="000000" w:themeColor="text1"/>
          <w:sz w:val="28"/>
          <w:szCs w:val="28"/>
        </w:rPr>
        <w:t>уваги</w:t>
      </w:r>
      <w:proofErr w:type="spellEnd"/>
      <w:r w:rsidRPr="002436F6">
        <w:rPr>
          <w:rFonts w:ascii="Times New Roman" w:hAnsi="Times New Roman" w:cs="Times New Roman"/>
          <w:color w:val="000000" w:themeColor="text1"/>
          <w:sz w:val="28"/>
          <w:szCs w:val="28"/>
        </w:rPr>
        <w:t xml:space="preserve"> ЗМІ</w:t>
      </w:r>
      <w:proofErr w:type="gramStart"/>
      <w:r w:rsidRPr="002436F6">
        <w:rPr>
          <w:rFonts w:ascii="Times New Roman" w:hAnsi="Times New Roman" w:cs="Times New Roman"/>
          <w:color w:val="000000" w:themeColor="text1"/>
          <w:sz w:val="28"/>
          <w:szCs w:val="28"/>
        </w:rPr>
        <w:t xml:space="preserve"> :</w:t>
      </w:r>
      <w:proofErr w:type="gramEnd"/>
      <w:r w:rsidRPr="002436F6">
        <w:rPr>
          <w:rFonts w:ascii="Times New Roman" w:hAnsi="Times New Roman" w:cs="Times New Roman"/>
          <w:color w:val="000000" w:themeColor="text1"/>
          <w:sz w:val="28"/>
          <w:szCs w:val="28"/>
        </w:rPr>
        <w:t xml:space="preserve"> цифра про 12 </w:t>
      </w:r>
      <w:proofErr w:type="spellStart"/>
      <w:r w:rsidRPr="002436F6">
        <w:rPr>
          <w:rFonts w:ascii="Times New Roman" w:hAnsi="Times New Roman" w:cs="Times New Roman"/>
          <w:color w:val="000000" w:themeColor="text1"/>
          <w:sz w:val="28"/>
          <w:szCs w:val="28"/>
        </w:rPr>
        <w:t>мільйонів</w:t>
      </w:r>
      <w:proofErr w:type="spellEnd"/>
      <w:r w:rsidRPr="002436F6">
        <w:rPr>
          <w:rFonts w:ascii="Times New Roman" w:hAnsi="Times New Roman" w:cs="Times New Roman"/>
          <w:color w:val="000000" w:themeColor="text1"/>
          <w:sz w:val="28"/>
          <w:szCs w:val="28"/>
        </w:rPr>
        <w:t xml:space="preserve"> </w:t>
      </w:r>
      <w:proofErr w:type="spellStart"/>
      <w:r w:rsidRPr="002436F6">
        <w:rPr>
          <w:rFonts w:ascii="Times New Roman" w:hAnsi="Times New Roman" w:cs="Times New Roman"/>
          <w:color w:val="000000" w:themeColor="text1"/>
          <w:sz w:val="28"/>
          <w:szCs w:val="28"/>
        </w:rPr>
        <w:t>українських</w:t>
      </w:r>
      <w:proofErr w:type="spellEnd"/>
      <w:r w:rsidRPr="002436F6">
        <w:rPr>
          <w:rFonts w:ascii="Times New Roman" w:hAnsi="Times New Roman" w:cs="Times New Roman"/>
          <w:color w:val="000000" w:themeColor="text1"/>
          <w:sz w:val="28"/>
          <w:szCs w:val="28"/>
        </w:rPr>
        <w:t xml:space="preserve"> </w:t>
      </w:r>
      <w:proofErr w:type="spellStart"/>
      <w:r w:rsidRPr="002436F6">
        <w:rPr>
          <w:rFonts w:ascii="Times New Roman" w:hAnsi="Times New Roman" w:cs="Times New Roman"/>
          <w:color w:val="000000" w:themeColor="text1"/>
          <w:sz w:val="28"/>
          <w:szCs w:val="28"/>
        </w:rPr>
        <w:t>заробітчан</w:t>
      </w:r>
      <w:proofErr w:type="spellEnd"/>
      <w:r w:rsidRPr="002436F6">
        <w:rPr>
          <w:rFonts w:ascii="Times New Roman" w:hAnsi="Times New Roman" w:cs="Times New Roman"/>
          <w:color w:val="000000" w:themeColor="text1"/>
          <w:sz w:val="28"/>
          <w:szCs w:val="28"/>
        </w:rPr>
        <w:t xml:space="preserve"> за кордоном не </w:t>
      </w:r>
      <w:proofErr w:type="spellStart"/>
      <w:r w:rsidRPr="002436F6">
        <w:rPr>
          <w:rFonts w:ascii="Times New Roman" w:hAnsi="Times New Roman" w:cs="Times New Roman"/>
          <w:color w:val="000000" w:themeColor="text1"/>
          <w:sz w:val="28"/>
          <w:szCs w:val="28"/>
        </w:rPr>
        <w:t>відповідає</w:t>
      </w:r>
      <w:proofErr w:type="spellEnd"/>
      <w:r w:rsidRPr="002436F6">
        <w:rPr>
          <w:rFonts w:ascii="Times New Roman" w:hAnsi="Times New Roman" w:cs="Times New Roman"/>
          <w:color w:val="000000" w:themeColor="text1"/>
          <w:sz w:val="28"/>
          <w:szCs w:val="28"/>
        </w:rPr>
        <w:t xml:space="preserve"> </w:t>
      </w:r>
      <w:proofErr w:type="spellStart"/>
      <w:r w:rsidRPr="002436F6">
        <w:rPr>
          <w:rFonts w:ascii="Times New Roman" w:hAnsi="Times New Roman" w:cs="Times New Roman"/>
          <w:color w:val="000000" w:themeColor="text1"/>
          <w:sz w:val="28"/>
          <w:szCs w:val="28"/>
        </w:rPr>
        <w:t>дійсності</w:t>
      </w:r>
      <w:proofErr w:type="spellEnd"/>
      <w:r w:rsidRPr="002436F6">
        <w:rPr>
          <w:rFonts w:ascii="Times New Roman" w:hAnsi="Times New Roman" w:cs="Times New Roman"/>
          <w:color w:val="000000" w:themeColor="text1"/>
          <w:sz w:val="28"/>
          <w:szCs w:val="28"/>
        </w:rPr>
        <w:t xml:space="preserve"> URL:</w:t>
      </w:r>
      <w:r w:rsidRPr="002436F6">
        <w:rPr>
          <w:rFonts w:ascii="Times New Roman" w:hAnsi="Times New Roman" w:cs="Times New Roman"/>
          <w:color w:val="000000" w:themeColor="text1"/>
          <w:sz w:val="28"/>
          <w:szCs w:val="28"/>
          <w:lang w:val="uk-UA"/>
        </w:rPr>
        <w:t xml:space="preserve"> </w:t>
      </w:r>
      <w:hyperlink r:id="rId49" w:history="1">
        <w:r w:rsidRPr="002436F6">
          <w:rPr>
            <w:rStyle w:val="ac"/>
            <w:rFonts w:ascii="Times New Roman" w:hAnsi="Times New Roman" w:cs="Times New Roman"/>
            <w:color w:val="000000" w:themeColor="text1"/>
            <w:sz w:val="28"/>
            <w:szCs w:val="28"/>
            <w:u w:val="none"/>
          </w:rPr>
          <w:t>https://www.msp.gov.ua/news/16528.html</w:t>
        </w:r>
      </w:hyperlink>
    </w:p>
    <w:p w:rsidR="002436F6" w:rsidRPr="002436F6" w:rsidRDefault="002436F6" w:rsidP="002436F6">
      <w:pPr>
        <w:pStyle w:val="aa"/>
        <w:numPr>
          <w:ilvl w:val="0"/>
          <w:numId w:val="4"/>
        </w:numPr>
        <w:spacing w:line="360" w:lineRule="auto"/>
        <w:ind w:left="0" w:firstLine="709"/>
        <w:jc w:val="both"/>
        <w:rPr>
          <w:rFonts w:ascii="Times New Roman" w:hAnsi="Times New Roman" w:cs="Times New Roman"/>
          <w:color w:val="000000" w:themeColor="text1"/>
          <w:sz w:val="28"/>
          <w:szCs w:val="28"/>
        </w:rPr>
      </w:pPr>
      <w:r w:rsidRPr="002436F6">
        <w:rPr>
          <w:rFonts w:ascii="Times New Roman" w:hAnsi="Times New Roman" w:cs="Times New Roman"/>
          <w:color w:val="000000" w:themeColor="text1"/>
          <w:sz w:val="28"/>
          <w:szCs w:val="28"/>
        </w:rPr>
        <w:lastRenderedPageBreak/>
        <w:t>В 2019 году больше всего денежных переводов от трудовых мигрантов поступило из Польши URL:</w:t>
      </w:r>
      <w:r w:rsidRPr="002436F6">
        <w:rPr>
          <w:rFonts w:ascii="Times New Roman" w:hAnsi="Times New Roman" w:cs="Times New Roman"/>
          <w:color w:val="000000" w:themeColor="text1"/>
          <w:sz w:val="28"/>
          <w:szCs w:val="28"/>
          <w:lang w:val="uk-UA"/>
        </w:rPr>
        <w:t xml:space="preserve"> </w:t>
      </w:r>
      <w:hyperlink r:id="rId50" w:history="1">
        <w:r w:rsidRPr="002436F6">
          <w:rPr>
            <w:rStyle w:val="ac"/>
            <w:rFonts w:ascii="Times New Roman" w:hAnsi="Times New Roman" w:cs="Times New Roman"/>
            <w:color w:val="000000" w:themeColor="text1"/>
            <w:sz w:val="28"/>
            <w:szCs w:val="28"/>
            <w:u w:val="none"/>
          </w:rPr>
          <w:t>https://minfin.com.ua/2020/02/11/40739003/</w:t>
        </w:r>
      </w:hyperlink>
    </w:p>
    <w:p w:rsidR="002436F6" w:rsidRPr="002436F6" w:rsidRDefault="002436F6" w:rsidP="002436F6">
      <w:pPr>
        <w:pStyle w:val="aa"/>
        <w:numPr>
          <w:ilvl w:val="0"/>
          <w:numId w:val="4"/>
        </w:numPr>
        <w:spacing w:line="360" w:lineRule="auto"/>
        <w:ind w:left="0" w:firstLine="709"/>
        <w:jc w:val="both"/>
        <w:rPr>
          <w:rFonts w:ascii="Times New Roman" w:hAnsi="Times New Roman" w:cs="Times New Roman"/>
          <w:color w:val="000000" w:themeColor="text1"/>
          <w:sz w:val="28"/>
          <w:szCs w:val="28"/>
        </w:rPr>
      </w:pPr>
      <w:proofErr w:type="spellStart"/>
      <w:r w:rsidRPr="002436F6">
        <w:rPr>
          <w:rFonts w:ascii="Times New Roman" w:hAnsi="Times New Roman" w:cs="Times New Roman"/>
          <w:color w:val="000000" w:themeColor="text1"/>
          <w:sz w:val="28"/>
          <w:szCs w:val="28"/>
          <w:lang w:val="uk-UA"/>
        </w:rPr>
        <w:t>Заробитчане</w:t>
      </w:r>
      <w:proofErr w:type="spellEnd"/>
      <w:r w:rsidRPr="002436F6">
        <w:rPr>
          <w:rFonts w:ascii="Times New Roman" w:hAnsi="Times New Roman" w:cs="Times New Roman"/>
          <w:color w:val="000000" w:themeColor="text1"/>
          <w:sz w:val="28"/>
          <w:szCs w:val="28"/>
          <w:lang w:val="uk-UA"/>
        </w:rPr>
        <w:t xml:space="preserve"> </w:t>
      </w:r>
      <w:proofErr w:type="spellStart"/>
      <w:r w:rsidRPr="002436F6">
        <w:rPr>
          <w:rFonts w:ascii="Times New Roman" w:hAnsi="Times New Roman" w:cs="Times New Roman"/>
          <w:color w:val="000000" w:themeColor="text1"/>
          <w:sz w:val="28"/>
          <w:szCs w:val="28"/>
          <w:lang w:val="uk-UA"/>
        </w:rPr>
        <w:t>перечисляют</w:t>
      </w:r>
      <w:proofErr w:type="spellEnd"/>
      <w:r w:rsidRPr="002436F6">
        <w:rPr>
          <w:rFonts w:ascii="Times New Roman" w:hAnsi="Times New Roman" w:cs="Times New Roman"/>
          <w:color w:val="000000" w:themeColor="text1"/>
          <w:sz w:val="28"/>
          <w:szCs w:val="28"/>
          <w:lang w:val="uk-UA"/>
        </w:rPr>
        <w:t xml:space="preserve"> в </w:t>
      </w:r>
      <w:proofErr w:type="spellStart"/>
      <w:r w:rsidRPr="002436F6">
        <w:rPr>
          <w:rFonts w:ascii="Times New Roman" w:hAnsi="Times New Roman" w:cs="Times New Roman"/>
          <w:color w:val="000000" w:themeColor="text1"/>
          <w:sz w:val="28"/>
          <w:szCs w:val="28"/>
          <w:lang w:val="uk-UA"/>
        </w:rPr>
        <w:t>Украину</w:t>
      </w:r>
      <w:proofErr w:type="spellEnd"/>
      <w:r w:rsidRPr="002436F6">
        <w:rPr>
          <w:rFonts w:ascii="Times New Roman" w:hAnsi="Times New Roman" w:cs="Times New Roman"/>
          <w:color w:val="000000" w:themeColor="text1"/>
          <w:sz w:val="28"/>
          <w:szCs w:val="28"/>
          <w:lang w:val="uk-UA"/>
        </w:rPr>
        <w:t xml:space="preserve"> </w:t>
      </w:r>
      <w:proofErr w:type="spellStart"/>
      <w:r w:rsidRPr="002436F6">
        <w:rPr>
          <w:rFonts w:ascii="Times New Roman" w:hAnsi="Times New Roman" w:cs="Times New Roman"/>
          <w:color w:val="000000" w:themeColor="text1"/>
          <w:sz w:val="28"/>
          <w:szCs w:val="28"/>
          <w:lang w:val="uk-UA"/>
        </w:rPr>
        <w:t>более</w:t>
      </w:r>
      <w:proofErr w:type="spellEnd"/>
      <w:r w:rsidRPr="002436F6">
        <w:rPr>
          <w:rFonts w:ascii="Times New Roman" w:hAnsi="Times New Roman" w:cs="Times New Roman"/>
          <w:color w:val="000000" w:themeColor="text1"/>
          <w:sz w:val="28"/>
          <w:szCs w:val="28"/>
          <w:lang w:val="uk-UA"/>
        </w:rPr>
        <w:t xml:space="preserve"> 1,1 </w:t>
      </w:r>
      <w:proofErr w:type="spellStart"/>
      <w:r w:rsidRPr="002436F6">
        <w:rPr>
          <w:rFonts w:ascii="Times New Roman" w:hAnsi="Times New Roman" w:cs="Times New Roman"/>
          <w:color w:val="000000" w:themeColor="text1"/>
          <w:sz w:val="28"/>
          <w:szCs w:val="28"/>
          <w:lang w:val="uk-UA"/>
        </w:rPr>
        <w:t>миллиарда</w:t>
      </w:r>
      <w:proofErr w:type="spellEnd"/>
      <w:r w:rsidRPr="002436F6">
        <w:rPr>
          <w:rFonts w:ascii="Times New Roman" w:hAnsi="Times New Roman" w:cs="Times New Roman"/>
          <w:color w:val="000000" w:themeColor="text1"/>
          <w:sz w:val="28"/>
          <w:szCs w:val="28"/>
          <w:lang w:val="uk-UA"/>
        </w:rPr>
        <w:t xml:space="preserve"> </w:t>
      </w:r>
      <w:proofErr w:type="spellStart"/>
      <w:r w:rsidRPr="002436F6">
        <w:rPr>
          <w:rFonts w:ascii="Times New Roman" w:hAnsi="Times New Roman" w:cs="Times New Roman"/>
          <w:color w:val="000000" w:themeColor="text1"/>
          <w:sz w:val="28"/>
          <w:szCs w:val="28"/>
          <w:lang w:val="uk-UA"/>
        </w:rPr>
        <w:t>долларов</w:t>
      </w:r>
      <w:proofErr w:type="spellEnd"/>
      <w:r w:rsidRPr="002436F6">
        <w:rPr>
          <w:rFonts w:ascii="Times New Roman" w:hAnsi="Times New Roman" w:cs="Times New Roman"/>
          <w:color w:val="000000" w:themeColor="text1"/>
          <w:sz w:val="28"/>
          <w:szCs w:val="28"/>
          <w:lang w:val="uk-UA"/>
        </w:rPr>
        <w:t xml:space="preserve"> </w:t>
      </w:r>
      <w:proofErr w:type="spellStart"/>
      <w:r w:rsidRPr="002436F6">
        <w:rPr>
          <w:rFonts w:ascii="Times New Roman" w:hAnsi="Times New Roman" w:cs="Times New Roman"/>
          <w:color w:val="000000" w:themeColor="text1"/>
          <w:sz w:val="28"/>
          <w:szCs w:val="28"/>
          <w:lang w:val="uk-UA"/>
        </w:rPr>
        <w:t>ежемесячно</w:t>
      </w:r>
      <w:proofErr w:type="spellEnd"/>
      <w:r w:rsidRPr="002436F6">
        <w:rPr>
          <w:rFonts w:ascii="Times New Roman" w:hAnsi="Times New Roman" w:cs="Times New Roman"/>
          <w:color w:val="000000" w:themeColor="text1"/>
          <w:sz w:val="28"/>
          <w:szCs w:val="28"/>
          <w:lang w:val="uk-UA"/>
        </w:rPr>
        <w:t xml:space="preserve"> – НБУ </w:t>
      </w:r>
      <w:r w:rsidRPr="002436F6">
        <w:rPr>
          <w:rFonts w:ascii="Times New Roman" w:hAnsi="Times New Roman" w:cs="Times New Roman"/>
          <w:color w:val="000000" w:themeColor="text1"/>
          <w:sz w:val="28"/>
          <w:szCs w:val="28"/>
        </w:rPr>
        <w:t>URL:</w:t>
      </w:r>
      <w:r w:rsidRPr="002436F6">
        <w:rPr>
          <w:rFonts w:ascii="Times New Roman" w:hAnsi="Times New Roman" w:cs="Times New Roman"/>
          <w:color w:val="000000" w:themeColor="text1"/>
          <w:sz w:val="28"/>
          <w:szCs w:val="28"/>
          <w:lang w:val="uk-UA"/>
        </w:rPr>
        <w:t xml:space="preserve"> </w:t>
      </w:r>
      <w:hyperlink r:id="rId51" w:history="1">
        <w:r w:rsidRPr="002436F6">
          <w:rPr>
            <w:rFonts w:ascii="Times New Roman" w:hAnsi="Times New Roman" w:cs="Times New Roman"/>
            <w:color w:val="000000" w:themeColor="text1"/>
            <w:sz w:val="28"/>
            <w:szCs w:val="28"/>
            <w:lang w:val="uk-UA"/>
          </w:rPr>
          <w:t>https://www.epravda.com.ua/rus/news/2019/12/20/655117/</w:t>
        </w:r>
      </w:hyperlink>
    </w:p>
    <w:p w:rsidR="003A366F" w:rsidRDefault="003A366F" w:rsidP="00F3753A">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t>Минфин</w:t>
      </w:r>
      <w:proofErr w:type="spellEnd"/>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 xml:space="preserve">средняя месячная заработная плата </w:t>
      </w:r>
      <w:r w:rsidRPr="002436F6">
        <w:rPr>
          <w:rFonts w:ascii="Times New Roman" w:hAnsi="Times New Roman" w:cs="Times New Roman"/>
          <w:color w:val="000000" w:themeColor="text1"/>
          <w:sz w:val="28"/>
          <w:szCs w:val="28"/>
        </w:rPr>
        <w:t>URL:</w:t>
      </w:r>
      <w:r w:rsidRPr="003A366F">
        <w:t xml:space="preserve"> </w:t>
      </w:r>
      <w:r w:rsidRPr="003A366F">
        <w:rPr>
          <w:rFonts w:ascii="Times New Roman" w:hAnsi="Times New Roman" w:cs="Times New Roman"/>
          <w:color w:val="000000" w:themeColor="text1"/>
          <w:sz w:val="28"/>
          <w:szCs w:val="28"/>
        </w:rPr>
        <w:t>https://index.minfin.com.ua/labour/salary/world/europe/</w:t>
      </w:r>
    </w:p>
    <w:p w:rsidR="00F3753A" w:rsidRPr="00946FA9" w:rsidRDefault="00F3753A" w:rsidP="00F3753A">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sidRPr="00946FA9">
        <w:rPr>
          <w:rFonts w:ascii="Times New Roman" w:hAnsi="Times New Roman" w:cs="Times New Roman"/>
          <w:color w:val="000000" w:themeColor="text1"/>
          <w:sz w:val="28"/>
          <w:szCs w:val="28"/>
          <w:lang w:val="uk-UA"/>
        </w:rPr>
        <w:t xml:space="preserve">Українське суспільство: моніторинг соціальних змін. Випуск 7 (21) </w:t>
      </w:r>
      <w:r w:rsidRPr="00946FA9">
        <w:rPr>
          <w:rFonts w:ascii="Times New Roman" w:hAnsi="Times New Roman" w:cs="Times New Roman"/>
          <w:color w:val="000000" w:themeColor="text1"/>
          <w:sz w:val="28"/>
          <w:szCs w:val="28"/>
        </w:rPr>
        <w:t>URL:</w:t>
      </w:r>
      <w:r w:rsidRPr="00946FA9">
        <w:rPr>
          <w:rFonts w:ascii="Times New Roman" w:hAnsi="Times New Roman" w:cs="Times New Roman"/>
          <w:color w:val="000000" w:themeColor="text1"/>
          <w:sz w:val="28"/>
          <w:szCs w:val="28"/>
          <w:lang w:val="uk-UA"/>
        </w:rPr>
        <w:t xml:space="preserve"> </w:t>
      </w:r>
      <w:hyperlink r:id="rId52" w:history="1">
        <w:r w:rsidRPr="00946FA9">
          <w:rPr>
            <w:rStyle w:val="ac"/>
            <w:rFonts w:ascii="Times New Roman" w:hAnsi="Times New Roman" w:cs="Times New Roman"/>
            <w:color w:val="000000" w:themeColor="text1"/>
            <w:sz w:val="28"/>
            <w:szCs w:val="28"/>
            <w:u w:val="none"/>
            <w:lang w:val="uk-UA"/>
          </w:rPr>
          <w:t>https://i-soc.com.ua/assets/files/monitoring/mon2020.pdf</w:t>
        </w:r>
      </w:hyperlink>
    </w:p>
    <w:p w:rsidR="00946FA9" w:rsidRPr="00946FA9" w:rsidRDefault="00F3753A" w:rsidP="00946FA9">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sidRPr="00946FA9">
        <w:rPr>
          <w:rFonts w:ascii="Times New Roman" w:hAnsi="Times New Roman" w:cs="Times New Roman"/>
          <w:color w:val="000000" w:themeColor="text1"/>
          <w:sz w:val="28"/>
          <w:szCs w:val="28"/>
          <w:lang w:val="uk-UA"/>
        </w:rPr>
        <w:t xml:space="preserve">Польща очікує напливу лікарів і медсестер з України </w:t>
      </w:r>
      <w:r w:rsidRPr="00946FA9">
        <w:rPr>
          <w:rFonts w:ascii="Times New Roman" w:hAnsi="Times New Roman" w:cs="Times New Roman"/>
          <w:color w:val="000000" w:themeColor="text1"/>
          <w:sz w:val="28"/>
          <w:szCs w:val="28"/>
        </w:rPr>
        <w:t>URL</w:t>
      </w:r>
      <w:r w:rsidRPr="00946FA9">
        <w:rPr>
          <w:rFonts w:ascii="Times New Roman" w:hAnsi="Times New Roman" w:cs="Times New Roman"/>
          <w:color w:val="000000" w:themeColor="text1"/>
          <w:sz w:val="28"/>
          <w:szCs w:val="28"/>
          <w:lang w:val="uk-UA"/>
        </w:rPr>
        <w:t xml:space="preserve">: </w:t>
      </w:r>
      <w:hyperlink r:id="rId53" w:history="1">
        <w:r w:rsidR="00946FA9" w:rsidRPr="00946FA9">
          <w:rPr>
            <w:rStyle w:val="ac"/>
            <w:rFonts w:ascii="Times New Roman" w:hAnsi="Times New Roman" w:cs="Times New Roman"/>
            <w:color w:val="000000" w:themeColor="text1"/>
            <w:sz w:val="28"/>
            <w:szCs w:val="28"/>
            <w:u w:val="none"/>
            <w:lang w:val="uk-UA"/>
          </w:rPr>
          <w:t>https://zn.ua/ukr/WORLD/polshcha-ochikuje-napliv-likariv-i-medsester-z-ukrajini.html</w:t>
        </w:r>
      </w:hyperlink>
    </w:p>
    <w:p w:rsidR="00E4050F" w:rsidRPr="00E4050F" w:rsidRDefault="00946FA9" w:rsidP="00E4050F">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sidRPr="00946FA9">
        <w:rPr>
          <w:rFonts w:ascii="Times New Roman" w:hAnsi="Times New Roman" w:cs="Times New Roman"/>
          <w:color w:val="000000" w:themeColor="text1"/>
          <w:sz w:val="28"/>
          <w:szCs w:val="28"/>
          <w:lang w:val="en-US"/>
        </w:rPr>
        <w:t>IOM</w:t>
      </w:r>
      <w:r w:rsidRPr="00946FA9">
        <w:rPr>
          <w:rFonts w:ascii="Times New Roman" w:hAnsi="Times New Roman" w:cs="Times New Roman"/>
          <w:color w:val="000000" w:themeColor="text1"/>
          <w:sz w:val="28"/>
          <w:szCs w:val="28"/>
          <w:lang w:val="uk-UA"/>
        </w:rPr>
        <w:t xml:space="preserve"> </w:t>
      </w:r>
      <w:r w:rsidRPr="00E4050F">
        <w:rPr>
          <w:rFonts w:ascii="Times New Roman" w:hAnsi="Times New Roman" w:cs="Times New Roman"/>
          <w:color w:val="000000" w:themeColor="text1"/>
          <w:sz w:val="28"/>
          <w:szCs w:val="28"/>
          <w:lang w:val="en-US"/>
        </w:rPr>
        <w:t>World</w:t>
      </w:r>
      <w:r w:rsidRPr="00E4050F">
        <w:rPr>
          <w:rFonts w:ascii="Times New Roman" w:hAnsi="Times New Roman" w:cs="Times New Roman"/>
          <w:color w:val="000000" w:themeColor="text1"/>
          <w:sz w:val="28"/>
          <w:szCs w:val="28"/>
          <w:lang w:val="uk-UA"/>
        </w:rPr>
        <w:t xml:space="preserve"> </w:t>
      </w:r>
      <w:r w:rsidRPr="00E4050F">
        <w:rPr>
          <w:rFonts w:ascii="Times New Roman" w:hAnsi="Times New Roman" w:cs="Times New Roman"/>
          <w:color w:val="000000" w:themeColor="text1"/>
          <w:sz w:val="28"/>
          <w:szCs w:val="28"/>
          <w:lang w:val="en-US"/>
        </w:rPr>
        <w:t>Migration</w:t>
      </w:r>
      <w:r w:rsidRPr="00E4050F">
        <w:rPr>
          <w:rFonts w:ascii="Times New Roman" w:hAnsi="Times New Roman" w:cs="Times New Roman"/>
          <w:color w:val="000000" w:themeColor="text1"/>
          <w:sz w:val="28"/>
          <w:szCs w:val="28"/>
          <w:lang w:val="uk-UA"/>
        </w:rPr>
        <w:t xml:space="preserve"> </w:t>
      </w:r>
      <w:r w:rsidRPr="00E4050F">
        <w:rPr>
          <w:rFonts w:ascii="Times New Roman" w:hAnsi="Times New Roman" w:cs="Times New Roman"/>
          <w:color w:val="000000" w:themeColor="text1"/>
          <w:sz w:val="28"/>
          <w:szCs w:val="28"/>
          <w:lang w:val="en-US"/>
        </w:rPr>
        <w:t>Report</w:t>
      </w:r>
      <w:r w:rsidRPr="00E4050F">
        <w:rPr>
          <w:rFonts w:ascii="Times New Roman" w:hAnsi="Times New Roman" w:cs="Times New Roman"/>
          <w:color w:val="000000" w:themeColor="text1"/>
          <w:sz w:val="28"/>
          <w:szCs w:val="28"/>
          <w:lang w:val="uk-UA"/>
        </w:rPr>
        <w:t xml:space="preserve"> 2020</w:t>
      </w:r>
      <w:r w:rsidRPr="00E4050F">
        <w:rPr>
          <w:rFonts w:ascii="Times New Roman" w:hAnsi="Times New Roman" w:cs="Times New Roman"/>
          <w:color w:val="000000" w:themeColor="text1"/>
          <w:sz w:val="28"/>
          <w:szCs w:val="28"/>
          <w:lang w:val="en-US"/>
        </w:rPr>
        <w:t xml:space="preserve"> URL</w:t>
      </w:r>
      <w:r w:rsidRPr="00E4050F">
        <w:rPr>
          <w:rFonts w:ascii="Times New Roman" w:hAnsi="Times New Roman" w:cs="Times New Roman"/>
          <w:color w:val="000000" w:themeColor="text1"/>
          <w:sz w:val="28"/>
          <w:szCs w:val="28"/>
          <w:lang w:val="uk-UA"/>
        </w:rPr>
        <w:t>:</w:t>
      </w:r>
      <w:r w:rsidRPr="00E4050F">
        <w:rPr>
          <w:rFonts w:ascii="Times New Roman" w:hAnsi="Times New Roman" w:cs="Times New Roman"/>
          <w:color w:val="000000" w:themeColor="text1"/>
          <w:sz w:val="28"/>
          <w:szCs w:val="28"/>
          <w:lang w:val="en-US"/>
        </w:rPr>
        <w:t xml:space="preserve"> </w:t>
      </w:r>
      <w:hyperlink r:id="rId54" w:history="1">
        <w:r w:rsidR="00E4050F" w:rsidRPr="00E4050F">
          <w:rPr>
            <w:rStyle w:val="ac"/>
            <w:rFonts w:ascii="Times New Roman" w:hAnsi="Times New Roman" w:cs="Times New Roman"/>
            <w:color w:val="000000" w:themeColor="text1"/>
            <w:sz w:val="28"/>
            <w:szCs w:val="28"/>
            <w:u w:val="none"/>
            <w:lang w:val="en-US"/>
          </w:rPr>
          <w:t>https://worldmigrationreport.iom.int/wmr-2020-interactive/</w:t>
        </w:r>
      </w:hyperlink>
    </w:p>
    <w:p w:rsidR="00946FA9" w:rsidRPr="00E4050F" w:rsidRDefault="00E4050F" w:rsidP="00E4050F">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proofErr w:type="spellStart"/>
      <w:r w:rsidRPr="00E4050F">
        <w:rPr>
          <w:rFonts w:ascii="Times New Roman" w:hAnsi="Times New Roman" w:cs="Times New Roman"/>
          <w:color w:val="000000" w:themeColor="text1"/>
          <w:sz w:val="28"/>
          <w:szCs w:val="28"/>
          <w:lang w:val="uk-UA"/>
        </w:rPr>
        <w:t>Всемирн</w:t>
      </w:r>
      <w:r w:rsidRPr="00E4050F">
        <w:rPr>
          <w:rFonts w:ascii="Times New Roman" w:hAnsi="Times New Roman" w:cs="Times New Roman"/>
          <w:color w:val="000000" w:themeColor="text1"/>
          <w:sz w:val="28"/>
          <w:szCs w:val="28"/>
        </w:rPr>
        <w:t>ый</w:t>
      </w:r>
      <w:proofErr w:type="spellEnd"/>
      <w:r w:rsidRPr="00E4050F">
        <w:rPr>
          <w:rFonts w:ascii="Times New Roman" w:hAnsi="Times New Roman" w:cs="Times New Roman"/>
          <w:color w:val="000000" w:themeColor="text1"/>
          <w:sz w:val="28"/>
          <w:szCs w:val="28"/>
        </w:rPr>
        <w:t xml:space="preserve"> банк: вопреки прогнозам кризис, вызванный COVID-19, не привел к серьезному сокращению объема денежных переводов </w:t>
      </w:r>
      <w:r w:rsidRPr="00E4050F">
        <w:rPr>
          <w:rFonts w:ascii="Times New Roman" w:hAnsi="Times New Roman" w:cs="Times New Roman"/>
          <w:color w:val="000000" w:themeColor="text1"/>
          <w:sz w:val="28"/>
          <w:szCs w:val="28"/>
          <w:lang w:val="en-US"/>
        </w:rPr>
        <w:t>URL</w:t>
      </w:r>
      <w:r w:rsidRPr="00E4050F">
        <w:rPr>
          <w:rFonts w:ascii="Times New Roman" w:hAnsi="Times New Roman" w:cs="Times New Roman"/>
          <w:color w:val="000000" w:themeColor="text1"/>
          <w:sz w:val="28"/>
          <w:szCs w:val="28"/>
          <w:lang w:val="uk-UA"/>
        </w:rPr>
        <w:t>:</w:t>
      </w:r>
      <w:r w:rsidRPr="00E4050F">
        <w:rPr>
          <w:rFonts w:ascii="Times New Roman" w:hAnsi="Times New Roman" w:cs="Times New Roman"/>
          <w:color w:val="000000" w:themeColor="text1"/>
          <w:sz w:val="28"/>
          <w:szCs w:val="28"/>
        </w:rPr>
        <w:t xml:space="preserve"> </w:t>
      </w:r>
      <w:r w:rsidRPr="00E4050F">
        <w:rPr>
          <w:rFonts w:ascii="Times New Roman" w:hAnsi="Times New Roman" w:cs="Times New Roman"/>
          <w:color w:val="000000" w:themeColor="text1"/>
          <w:sz w:val="28"/>
          <w:szCs w:val="28"/>
          <w:lang w:val="uk-UA"/>
        </w:rPr>
        <w:t>https://www.vsemirnyjbank.org/ru/news/press-release/2021/05/12/defying-predictions-remittance-flows-remain-strong-during-covid-19-crisis</w:t>
      </w:r>
    </w:p>
    <w:p w:rsidR="00775774" w:rsidRPr="00775774" w:rsidRDefault="00775774" w:rsidP="00775774">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sidRPr="00775774">
        <w:rPr>
          <w:rFonts w:ascii="Times New Roman" w:hAnsi="Times New Roman" w:cs="Times New Roman"/>
          <w:color w:val="000000" w:themeColor="text1"/>
          <w:sz w:val="28"/>
          <w:szCs w:val="28"/>
          <w:lang w:val="uk-UA"/>
        </w:rPr>
        <w:t xml:space="preserve">В 2020 </w:t>
      </w:r>
      <w:proofErr w:type="spellStart"/>
      <w:r w:rsidRPr="00775774">
        <w:rPr>
          <w:rFonts w:ascii="Times New Roman" w:hAnsi="Times New Roman" w:cs="Times New Roman"/>
          <w:color w:val="000000" w:themeColor="text1"/>
          <w:sz w:val="28"/>
          <w:szCs w:val="28"/>
          <w:lang w:val="uk-UA"/>
        </w:rPr>
        <w:t>году</w:t>
      </w:r>
      <w:proofErr w:type="spellEnd"/>
      <w:r w:rsidRPr="00775774">
        <w:rPr>
          <w:rFonts w:ascii="Times New Roman" w:hAnsi="Times New Roman" w:cs="Times New Roman"/>
          <w:color w:val="000000" w:themeColor="text1"/>
          <w:sz w:val="28"/>
          <w:szCs w:val="28"/>
          <w:lang w:val="uk-UA"/>
        </w:rPr>
        <w:t xml:space="preserve"> </w:t>
      </w:r>
      <w:proofErr w:type="spellStart"/>
      <w:r w:rsidRPr="00775774">
        <w:rPr>
          <w:rFonts w:ascii="Times New Roman" w:hAnsi="Times New Roman" w:cs="Times New Roman"/>
          <w:color w:val="000000" w:themeColor="text1"/>
          <w:sz w:val="28"/>
          <w:szCs w:val="28"/>
          <w:lang w:val="uk-UA"/>
        </w:rPr>
        <w:t>значительно</w:t>
      </w:r>
      <w:proofErr w:type="spellEnd"/>
      <w:r w:rsidRPr="00775774">
        <w:rPr>
          <w:rFonts w:ascii="Times New Roman" w:hAnsi="Times New Roman" w:cs="Times New Roman"/>
          <w:color w:val="000000" w:themeColor="text1"/>
          <w:sz w:val="28"/>
          <w:szCs w:val="28"/>
          <w:lang w:val="uk-UA"/>
        </w:rPr>
        <w:t xml:space="preserve"> </w:t>
      </w:r>
      <w:proofErr w:type="spellStart"/>
      <w:r w:rsidRPr="00775774">
        <w:rPr>
          <w:rFonts w:ascii="Times New Roman" w:hAnsi="Times New Roman" w:cs="Times New Roman"/>
          <w:color w:val="000000" w:themeColor="text1"/>
          <w:sz w:val="28"/>
          <w:szCs w:val="28"/>
          <w:lang w:val="uk-UA"/>
        </w:rPr>
        <w:t>сократятся</w:t>
      </w:r>
      <w:proofErr w:type="spellEnd"/>
      <w:r w:rsidRPr="00775774">
        <w:rPr>
          <w:rFonts w:ascii="Times New Roman" w:hAnsi="Times New Roman" w:cs="Times New Roman"/>
          <w:color w:val="000000" w:themeColor="text1"/>
          <w:sz w:val="28"/>
          <w:szCs w:val="28"/>
          <w:lang w:val="uk-UA"/>
        </w:rPr>
        <w:t xml:space="preserve"> </w:t>
      </w:r>
      <w:proofErr w:type="spellStart"/>
      <w:r w:rsidRPr="00775774">
        <w:rPr>
          <w:rFonts w:ascii="Times New Roman" w:hAnsi="Times New Roman" w:cs="Times New Roman"/>
          <w:color w:val="000000" w:themeColor="text1"/>
          <w:sz w:val="28"/>
          <w:szCs w:val="28"/>
          <w:lang w:val="uk-UA"/>
        </w:rPr>
        <w:t>объемы</w:t>
      </w:r>
      <w:proofErr w:type="spellEnd"/>
      <w:r w:rsidRPr="00775774">
        <w:rPr>
          <w:rFonts w:ascii="Times New Roman" w:hAnsi="Times New Roman" w:cs="Times New Roman"/>
          <w:color w:val="000000" w:themeColor="text1"/>
          <w:sz w:val="28"/>
          <w:szCs w:val="28"/>
          <w:lang w:val="uk-UA"/>
        </w:rPr>
        <w:t xml:space="preserve"> </w:t>
      </w:r>
      <w:proofErr w:type="spellStart"/>
      <w:r w:rsidRPr="00775774">
        <w:rPr>
          <w:rFonts w:ascii="Times New Roman" w:hAnsi="Times New Roman" w:cs="Times New Roman"/>
          <w:color w:val="000000" w:themeColor="text1"/>
          <w:sz w:val="28"/>
          <w:szCs w:val="28"/>
          <w:lang w:val="uk-UA"/>
        </w:rPr>
        <w:t>денежных</w:t>
      </w:r>
      <w:proofErr w:type="spellEnd"/>
      <w:r w:rsidRPr="00775774">
        <w:rPr>
          <w:rFonts w:ascii="Times New Roman" w:hAnsi="Times New Roman" w:cs="Times New Roman"/>
          <w:color w:val="000000" w:themeColor="text1"/>
          <w:sz w:val="28"/>
          <w:szCs w:val="28"/>
          <w:lang w:val="uk-UA"/>
        </w:rPr>
        <w:t xml:space="preserve"> </w:t>
      </w:r>
      <w:proofErr w:type="spellStart"/>
      <w:r w:rsidRPr="00775774">
        <w:rPr>
          <w:rFonts w:ascii="Times New Roman" w:hAnsi="Times New Roman" w:cs="Times New Roman"/>
          <w:color w:val="000000" w:themeColor="text1"/>
          <w:sz w:val="28"/>
          <w:szCs w:val="28"/>
          <w:lang w:val="uk-UA"/>
        </w:rPr>
        <w:t>переводов</w:t>
      </w:r>
      <w:proofErr w:type="spellEnd"/>
      <w:r w:rsidRPr="00775774">
        <w:rPr>
          <w:rFonts w:ascii="Times New Roman" w:hAnsi="Times New Roman" w:cs="Times New Roman"/>
          <w:color w:val="000000" w:themeColor="text1"/>
          <w:sz w:val="28"/>
          <w:szCs w:val="28"/>
          <w:lang w:val="uk-UA"/>
        </w:rPr>
        <w:t xml:space="preserve">, в том </w:t>
      </w:r>
      <w:proofErr w:type="spellStart"/>
      <w:r w:rsidRPr="00775774">
        <w:rPr>
          <w:rFonts w:ascii="Times New Roman" w:hAnsi="Times New Roman" w:cs="Times New Roman"/>
          <w:color w:val="000000" w:themeColor="text1"/>
          <w:sz w:val="28"/>
          <w:szCs w:val="28"/>
          <w:lang w:val="uk-UA"/>
        </w:rPr>
        <w:t>числе</w:t>
      </w:r>
      <w:proofErr w:type="spellEnd"/>
      <w:r w:rsidRPr="00775774">
        <w:rPr>
          <w:rFonts w:ascii="Times New Roman" w:hAnsi="Times New Roman" w:cs="Times New Roman"/>
          <w:color w:val="000000" w:themeColor="text1"/>
          <w:sz w:val="28"/>
          <w:szCs w:val="28"/>
          <w:lang w:val="uk-UA"/>
        </w:rPr>
        <w:t xml:space="preserve"> </w:t>
      </w:r>
      <w:proofErr w:type="spellStart"/>
      <w:r w:rsidRPr="00775774">
        <w:rPr>
          <w:rFonts w:ascii="Times New Roman" w:hAnsi="Times New Roman" w:cs="Times New Roman"/>
          <w:color w:val="000000" w:themeColor="text1"/>
          <w:sz w:val="28"/>
          <w:szCs w:val="28"/>
          <w:lang w:val="uk-UA"/>
        </w:rPr>
        <w:t>из</w:t>
      </w:r>
      <w:proofErr w:type="spellEnd"/>
      <w:r w:rsidRPr="00775774">
        <w:rPr>
          <w:rFonts w:ascii="Times New Roman" w:hAnsi="Times New Roman" w:cs="Times New Roman"/>
          <w:color w:val="000000" w:themeColor="text1"/>
          <w:sz w:val="28"/>
          <w:szCs w:val="28"/>
          <w:lang w:val="uk-UA"/>
        </w:rPr>
        <w:t xml:space="preserve"> </w:t>
      </w:r>
      <w:proofErr w:type="spellStart"/>
      <w:r w:rsidRPr="00775774">
        <w:rPr>
          <w:rFonts w:ascii="Times New Roman" w:hAnsi="Times New Roman" w:cs="Times New Roman"/>
          <w:color w:val="000000" w:themeColor="text1"/>
          <w:sz w:val="28"/>
          <w:szCs w:val="28"/>
          <w:lang w:val="uk-UA"/>
        </w:rPr>
        <w:t>России</w:t>
      </w:r>
      <w:proofErr w:type="spellEnd"/>
      <w:r w:rsidRPr="00775774">
        <w:rPr>
          <w:rFonts w:ascii="Times New Roman" w:hAnsi="Times New Roman" w:cs="Times New Roman"/>
          <w:color w:val="000000" w:themeColor="text1"/>
          <w:sz w:val="28"/>
          <w:szCs w:val="28"/>
          <w:lang w:val="uk-UA"/>
        </w:rPr>
        <w:t xml:space="preserve"> в </w:t>
      </w:r>
      <w:proofErr w:type="spellStart"/>
      <w:r w:rsidRPr="00775774">
        <w:rPr>
          <w:rFonts w:ascii="Times New Roman" w:hAnsi="Times New Roman" w:cs="Times New Roman"/>
          <w:color w:val="000000" w:themeColor="text1"/>
          <w:sz w:val="28"/>
          <w:szCs w:val="28"/>
          <w:lang w:val="uk-UA"/>
        </w:rPr>
        <w:t>страны</w:t>
      </w:r>
      <w:proofErr w:type="spellEnd"/>
      <w:r w:rsidRPr="00775774">
        <w:rPr>
          <w:rFonts w:ascii="Times New Roman" w:hAnsi="Times New Roman" w:cs="Times New Roman"/>
          <w:color w:val="000000" w:themeColor="text1"/>
          <w:sz w:val="28"/>
          <w:szCs w:val="28"/>
          <w:lang w:val="uk-UA"/>
        </w:rPr>
        <w:t xml:space="preserve"> </w:t>
      </w:r>
      <w:proofErr w:type="spellStart"/>
      <w:r w:rsidRPr="00775774">
        <w:rPr>
          <w:rFonts w:ascii="Times New Roman" w:hAnsi="Times New Roman" w:cs="Times New Roman"/>
          <w:color w:val="000000" w:themeColor="text1"/>
          <w:sz w:val="28"/>
          <w:szCs w:val="28"/>
          <w:lang w:val="uk-UA"/>
        </w:rPr>
        <w:t>постсоветского</w:t>
      </w:r>
      <w:proofErr w:type="spellEnd"/>
      <w:r w:rsidRPr="00775774">
        <w:rPr>
          <w:rFonts w:ascii="Times New Roman" w:hAnsi="Times New Roman" w:cs="Times New Roman"/>
          <w:color w:val="000000" w:themeColor="text1"/>
          <w:sz w:val="28"/>
          <w:szCs w:val="28"/>
          <w:lang w:val="uk-UA"/>
        </w:rPr>
        <w:t xml:space="preserve"> </w:t>
      </w:r>
      <w:proofErr w:type="spellStart"/>
      <w:r w:rsidRPr="00775774">
        <w:rPr>
          <w:rFonts w:ascii="Times New Roman" w:hAnsi="Times New Roman" w:cs="Times New Roman"/>
          <w:color w:val="000000" w:themeColor="text1"/>
          <w:sz w:val="28"/>
          <w:szCs w:val="28"/>
          <w:lang w:val="uk-UA"/>
        </w:rPr>
        <w:t>пространства</w:t>
      </w:r>
      <w:proofErr w:type="spellEnd"/>
      <w:r>
        <w:rPr>
          <w:rFonts w:ascii="Times New Roman" w:hAnsi="Times New Roman" w:cs="Times New Roman"/>
          <w:color w:val="000000" w:themeColor="text1"/>
          <w:sz w:val="28"/>
          <w:szCs w:val="28"/>
          <w:lang w:val="uk-UA"/>
        </w:rPr>
        <w:t xml:space="preserve"> </w:t>
      </w:r>
      <w:r w:rsidRPr="00F3753A">
        <w:rPr>
          <w:rFonts w:ascii="Times New Roman" w:hAnsi="Times New Roman" w:cs="Times New Roman"/>
          <w:color w:val="000000" w:themeColor="text1"/>
          <w:sz w:val="28"/>
          <w:szCs w:val="28"/>
        </w:rPr>
        <w:t>URL</w:t>
      </w:r>
      <w:r w:rsidRPr="00F3753A">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775774">
        <w:rPr>
          <w:rFonts w:ascii="Times New Roman" w:hAnsi="Times New Roman" w:cs="Times New Roman"/>
          <w:color w:val="000000" w:themeColor="text1"/>
          <w:sz w:val="28"/>
          <w:szCs w:val="28"/>
          <w:lang w:val="uk-UA"/>
        </w:rPr>
        <w:t>https://news.un.org/ru/story/2020/11/1390112</w:t>
      </w:r>
    </w:p>
    <w:p w:rsidR="007D08AB" w:rsidRPr="007D08AB" w:rsidRDefault="007D08AB" w:rsidP="007D08AB">
      <w:pPr>
        <w:pStyle w:val="aa"/>
        <w:numPr>
          <w:ilvl w:val="0"/>
          <w:numId w:val="4"/>
        </w:numPr>
        <w:shd w:val="clear" w:color="auto" w:fill="FFFFFF"/>
        <w:spacing w:after="561" w:line="360" w:lineRule="auto"/>
        <w:ind w:left="0" w:firstLine="709"/>
        <w:jc w:val="both"/>
        <w:outlineLvl w:val="0"/>
        <w:rPr>
          <w:rFonts w:ascii="Times New Roman" w:eastAsia="Times New Roman" w:hAnsi="Times New Roman" w:cs="Times New Roman"/>
          <w:color w:val="000000" w:themeColor="text1"/>
          <w:kern w:val="36"/>
          <w:sz w:val="28"/>
          <w:szCs w:val="28"/>
          <w:lang w:val="en-US" w:eastAsia="ru-RU"/>
        </w:rPr>
      </w:pPr>
      <w:bookmarkStart w:id="18" w:name="_Toc88932813"/>
      <w:bookmarkStart w:id="19" w:name="_Toc89094826"/>
      <w:r w:rsidRPr="007D08AB">
        <w:rPr>
          <w:rFonts w:ascii="Times New Roman" w:eastAsia="Times New Roman" w:hAnsi="Times New Roman" w:cs="Times New Roman"/>
          <w:color w:val="000000" w:themeColor="text1"/>
          <w:kern w:val="36"/>
          <w:sz w:val="28"/>
          <w:szCs w:val="28"/>
          <w:lang w:val="en-US" w:eastAsia="ru-RU"/>
        </w:rPr>
        <w:t xml:space="preserve">Migrant integration statistics – </w:t>
      </w:r>
      <w:proofErr w:type="spellStart"/>
      <w:r w:rsidRPr="007D08AB">
        <w:rPr>
          <w:rFonts w:ascii="Times New Roman" w:eastAsia="Times New Roman" w:hAnsi="Times New Roman" w:cs="Times New Roman"/>
          <w:color w:val="000000" w:themeColor="text1"/>
          <w:kern w:val="36"/>
          <w:sz w:val="28"/>
          <w:szCs w:val="28"/>
          <w:lang w:val="en-US" w:eastAsia="ru-RU"/>
        </w:rPr>
        <w:t>labour</w:t>
      </w:r>
      <w:proofErr w:type="spellEnd"/>
      <w:r w:rsidRPr="007D08AB">
        <w:rPr>
          <w:rFonts w:ascii="Times New Roman" w:eastAsia="Times New Roman" w:hAnsi="Times New Roman" w:cs="Times New Roman"/>
          <w:color w:val="000000" w:themeColor="text1"/>
          <w:kern w:val="36"/>
          <w:sz w:val="28"/>
          <w:szCs w:val="28"/>
          <w:lang w:val="en-US" w:eastAsia="ru-RU"/>
        </w:rPr>
        <w:t xml:space="preserve"> market indicators</w:t>
      </w:r>
      <w:r>
        <w:rPr>
          <w:rFonts w:ascii="Times New Roman" w:eastAsia="Times New Roman" w:hAnsi="Times New Roman" w:cs="Times New Roman"/>
          <w:color w:val="000000" w:themeColor="text1"/>
          <w:kern w:val="36"/>
          <w:sz w:val="28"/>
          <w:szCs w:val="28"/>
          <w:lang w:val="uk-UA" w:eastAsia="ru-RU"/>
        </w:rPr>
        <w:t xml:space="preserve"> </w:t>
      </w:r>
      <w:r w:rsidRPr="007D08AB">
        <w:rPr>
          <w:rFonts w:ascii="Times New Roman" w:hAnsi="Times New Roman" w:cs="Times New Roman"/>
          <w:color w:val="000000" w:themeColor="text1"/>
          <w:sz w:val="28"/>
          <w:szCs w:val="28"/>
          <w:lang w:val="en-US"/>
        </w:rPr>
        <w:t>URL</w:t>
      </w:r>
      <w:r w:rsidRPr="00F3753A">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7D08AB">
        <w:rPr>
          <w:rFonts w:ascii="Times New Roman" w:hAnsi="Times New Roman" w:cs="Times New Roman"/>
          <w:color w:val="000000" w:themeColor="text1"/>
          <w:sz w:val="28"/>
          <w:szCs w:val="28"/>
          <w:lang w:val="uk-UA"/>
        </w:rPr>
        <w:t>https://ec.europa.eu/eurostat/statistics-explained/index.php?title=Migrant_integration_statistics_%E2%80%93_labour_market_indicators#Labour_market_participation_.E2.80.94_activity_rates</w:t>
      </w:r>
      <w:bookmarkEnd w:id="18"/>
      <w:bookmarkEnd w:id="19"/>
    </w:p>
    <w:p w:rsidR="00C57381" w:rsidRPr="00C57381" w:rsidRDefault="00C57381" w:rsidP="00C57381">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proofErr w:type="spellStart"/>
      <w:r w:rsidRPr="00C57381">
        <w:rPr>
          <w:rFonts w:ascii="Times New Roman" w:hAnsi="Times New Roman" w:cs="Times New Roman"/>
          <w:color w:val="000000" w:themeColor="text1"/>
          <w:sz w:val="28"/>
          <w:szCs w:val="28"/>
          <w:lang w:val="uk-UA"/>
        </w:rPr>
        <w:t>Мигранты</w:t>
      </w:r>
      <w:proofErr w:type="spellEnd"/>
      <w:r w:rsidRPr="00C57381">
        <w:rPr>
          <w:rFonts w:ascii="Times New Roman" w:hAnsi="Times New Roman" w:cs="Times New Roman"/>
          <w:color w:val="000000" w:themeColor="text1"/>
          <w:sz w:val="28"/>
          <w:szCs w:val="28"/>
          <w:lang w:val="uk-UA"/>
        </w:rPr>
        <w:t xml:space="preserve"> в </w:t>
      </w:r>
      <w:proofErr w:type="spellStart"/>
      <w:r w:rsidRPr="00C57381">
        <w:rPr>
          <w:rFonts w:ascii="Times New Roman" w:hAnsi="Times New Roman" w:cs="Times New Roman"/>
          <w:color w:val="000000" w:themeColor="text1"/>
          <w:sz w:val="28"/>
          <w:szCs w:val="28"/>
          <w:lang w:val="uk-UA"/>
        </w:rPr>
        <w:t>Германии</w:t>
      </w:r>
      <w:proofErr w:type="spellEnd"/>
      <w:r w:rsidRPr="00C57381">
        <w:rPr>
          <w:rFonts w:ascii="Times New Roman" w:hAnsi="Times New Roman" w:cs="Times New Roman"/>
          <w:color w:val="000000" w:themeColor="text1"/>
          <w:sz w:val="28"/>
          <w:szCs w:val="28"/>
          <w:lang w:val="uk-UA"/>
        </w:rPr>
        <w:t xml:space="preserve">: права </w:t>
      </w:r>
      <w:proofErr w:type="spellStart"/>
      <w:r w:rsidRPr="00C57381">
        <w:rPr>
          <w:rFonts w:ascii="Times New Roman" w:hAnsi="Times New Roman" w:cs="Times New Roman"/>
          <w:color w:val="000000" w:themeColor="text1"/>
          <w:sz w:val="28"/>
          <w:szCs w:val="28"/>
          <w:lang w:val="uk-UA"/>
        </w:rPr>
        <w:t>ли</w:t>
      </w:r>
      <w:proofErr w:type="spellEnd"/>
      <w:r w:rsidRPr="00C57381">
        <w:rPr>
          <w:rFonts w:ascii="Times New Roman" w:hAnsi="Times New Roman" w:cs="Times New Roman"/>
          <w:color w:val="000000" w:themeColor="text1"/>
          <w:sz w:val="28"/>
          <w:szCs w:val="28"/>
          <w:lang w:val="uk-UA"/>
        </w:rPr>
        <w:t xml:space="preserve"> </w:t>
      </w:r>
      <w:proofErr w:type="spellStart"/>
      <w:r w:rsidRPr="00C57381">
        <w:rPr>
          <w:rFonts w:ascii="Times New Roman" w:hAnsi="Times New Roman" w:cs="Times New Roman"/>
          <w:color w:val="000000" w:themeColor="text1"/>
          <w:sz w:val="28"/>
          <w:szCs w:val="28"/>
          <w:lang w:val="uk-UA"/>
        </w:rPr>
        <w:t>была</w:t>
      </w:r>
      <w:proofErr w:type="spellEnd"/>
      <w:r w:rsidRPr="00C57381">
        <w:rPr>
          <w:rFonts w:ascii="Times New Roman" w:hAnsi="Times New Roman" w:cs="Times New Roman"/>
          <w:color w:val="000000" w:themeColor="text1"/>
          <w:sz w:val="28"/>
          <w:szCs w:val="28"/>
          <w:lang w:val="uk-UA"/>
        </w:rPr>
        <w:t xml:space="preserve"> </w:t>
      </w:r>
      <w:proofErr w:type="spellStart"/>
      <w:r w:rsidRPr="00C57381">
        <w:rPr>
          <w:rFonts w:ascii="Times New Roman" w:hAnsi="Times New Roman" w:cs="Times New Roman"/>
          <w:color w:val="000000" w:themeColor="text1"/>
          <w:sz w:val="28"/>
          <w:szCs w:val="28"/>
          <w:lang w:val="uk-UA"/>
        </w:rPr>
        <w:t>Меркель</w:t>
      </w:r>
      <w:proofErr w:type="spellEnd"/>
      <w:r w:rsidRPr="00C57381">
        <w:rPr>
          <w:rFonts w:ascii="Times New Roman" w:hAnsi="Times New Roman" w:cs="Times New Roman"/>
          <w:color w:val="000000" w:themeColor="text1"/>
          <w:sz w:val="28"/>
          <w:szCs w:val="28"/>
          <w:lang w:val="uk-UA"/>
        </w:rPr>
        <w:t xml:space="preserve">, </w:t>
      </w:r>
      <w:proofErr w:type="spellStart"/>
      <w:r w:rsidRPr="00C57381">
        <w:rPr>
          <w:rFonts w:ascii="Times New Roman" w:hAnsi="Times New Roman" w:cs="Times New Roman"/>
          <w:color w:val="000000" w:themeColor="text1"/>
          <w:sz w:val="28"/>
          <w:szCs w:val="28"/>
          <w:lang w:val="uk-UA"/>
        </w:rPr>
        <w:t>открыв</w:t>
      </w:r>
      <w:proofErr w:type="spellEnd"/>
      <w:r w:rsidRPr="00C57381">
        <w:rPr>
          <w:rFonts w:ascii="Times New Roman" w:hAnsi="Times New Roman" w:cs="Times New Roman"/>
          <w:color w:val="000000" w:themeColor="text1"/>
          <w:sz w:val="28"/>
          <w:szCs w:val="28"/>
          <w:lang w:val="uk-UA"/>
        </w:rPr>
        <w:t xml:space="preserve"> </w:t>
      </w:r>
      <w:proofErr w:type="spellStart"/>
      <w:r w:rsidRPr="00C57381">
        <w:rPr>
          <w:rFonts w:ascii="Times New Roman" w:hAnsi="Times New Roman" w:cs="Times New Roman"/>
          <w:color w:val="000000" w:themeColor="text1"/>
          <w:sz w:val="28"/>
          <w:szCs w:val="28"/>
          <w:lang w:val="uk-UA"/>
        </w:rPr>
        <w:t>двери</w:t>
      </w:r>
      <w:proofErr w:type="spellEnd"/>
      <w:r w:rsidRPr="00C57381">
        <w:rPr>
          <w:rFonts w:ascii="Times New Roman" w:hAnsi="Times New Roman" w:cs="Times New Roman"/>
          <w:color w:val="000000" w:themeColor="text1"/>
          <w:sz w:val="28"/>
          <w:szCs w:val="28"/>
          <w:lang w:val="uk-UA"/>
        </w:rPr>
        <w:t xml:space="preserve"> сотням </w:t>
      </w:r>
      <w:proofErr w:type="spellStart"/>
      <w:r w:rsidRPr="00C57381">
        <w:rPr>
          <w:rFonts w:ascii="Times New Roman" w:hAnsi="Times New Roman" w:cs="Times New Roman"/>
          <w:color w:val="000000" w:themeColor="text1"/>
          <w:sz w:val="28"/>
          <w:szCs w:val="28"/>
          <w:lang w:val="uk-UA"/>
        </w:rPr>
        <w:t>тысяч</w:t>
      </w:r>
      <w:proofErr w:type="spellEnd"/>
      <w:r w:rsidRPr="00C57381">
        <w:rPr>
          <w:rFonts w:ascii="Times New Roman" w:hAnsi="Times New Roman" w:cs="Times New Roman"/>
          <w:color w:val="000000" w:themeColor="text1"/>
          <w:sz w:val="28"/>
          <w:szCs w:val="28"/>
          <w:lang w:val="uk-UA"/>
        </w:rPr>
        <w:t xml:space="preserve"> </w:t>
      </w:r>
      <w:proofErr w:type="spellStart"/>
      <w:r w:rsidRPr="00C57381">
        <w:rPr>
          <w:rFonts w:ascii="Times New Roman" w:hAnsi="Times New Roman" w:cs="Times New Roman"/>
          <w:color w:val="000000" w:themeColor="text1"/>
          <w:sz w:val="28"/>
          <w:szCs w:val="28"/>
          <w:lang w:val="uk-UA"/>
        </w:rPr>
        <w:t>беженцев</w:t>
      </w:r>
      <w:proofErr w:type="spellEnd"/>
      <w:r w:rsidRPr="00C57381">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7D08AB">
        <w:rPr>
          <w:rFonts w:ascii="Times New Roman" w:hAnsi="Times New Roman" w:cs="Times New Roman"/>
          <w:color w:val="000000" w:themeColor="text1"/>
          <w:sz w:val="28"/>
          <w:szCs w:val="28"/>
          <w:lang w:val="en-US"/>
        </w:rPr>
        <w:t>URL</w:t>
      </w:r>
      <w:r w:rsidRPr="00F3753A">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C57381">
        <w:rPr>
          <w:rFonts w:ascii="Times New Roman" w:hAnsi="Times New Roman" w:cs="Times New Roman"/>
          <w:color w:val="000000" w:themeColor="text1"/>
          <w:sz w:val="28"/>
          <w:szCs w:val="28"/>
          <w:lang w:val="uk-UA"/>
        </w:rPr>
        <w:t>https://www.bbc.com/russian/features-51501662</w:t>
      </w:r>
    </w:p>
    <w:p w:rsidR="00F3753A" w:rsidRDefault="00C57381">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sidRPr="00EE1E08">
        <w:rPr>
          <w:rFonts w:ascii="Times New Roman" w:hAnsi="Times New Roman" w:cs="Times New Roman"/>
          <w:noProof/>
          <w:sz w:val="28"/>
          <w:szCs w:val="28"/>
        </w:rPr>
        <w:lastRenderedPageBreak/>
        <w:t>Хавинсон М. Ю., Кулаков М. Ю., Мищук С. Н. Прогнозирование динамики внешней трудовой миграции на региональном уровне // Проблемы прогнозирования, 2013. № 2. с. 99–111.</w:t>
      </w:r>
    </w:p>
    <w:p w:rsidR="00C57381" w:rsidRPr="00C57381" w:rsidRDefault="00C57381" w:rsidP="00C57381">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sidRPr="00C57381">
        <w:rPr>
          <w:rFonts w:ascii="Times New Roman" w:hAnsi="Times New Roman" w:cs="Times New Roman"/>
          <w:color w:val="000000" w:themeColor="text1"/>
          <w:sz w:val="28"/>
          <w:szCs w:val="28"/>
        </w:rPr>
        <w:t>Германия зовет новых трудовых мигрантов URL</w:t>
      </w:r>
      <w:proofErr w:type="gramStart"/>
      <w:r w:rsidRPr="00C57381">
        <w:rPr>
          <w:rFonts w:ascii="Times New Roman" w:hAnsi="Times New Roman" w:cs="Times New Roman"/>
          <w:color w:val="000000" w:themeColor="text1"/>
          <w:sz w:val="28"/>
          <w:szCs w:val="28"/>
          <w:lang w:val="uk-UA"/>
        </w:rPr>
        <w:t xml:space="preserve"> :</w:t>
      </w:r>
      <w:proofErr w:type="gramEnd"/>
      <w:r w:rsidRPr="00C57381">
        <w:rPr>
          <w:rFonts w:ascii="Times New Roman" w:hAnsi="Times New Roman" w:cs="Times New Roman"/>
          <w:color w:val="000000" w:themeColor="text1"/>
          <w:sz w:val="28"/>
          <w:szCs w:val="28"/>
          <w:lang w:val="uk-UA"/>
        </w:rPr>
        <w:t xml:space="preserve"> </w:t>
      </w:r>
      <w:hyperlink r:id="rId55" w:history="1">
        <w:r w:rsidRPr="00C57381">
          <w:rPr>
            <w:rStyle w:val="ac"/>
            <w:rFonts w:ascii="Times New Roman" w:hAnsi="Times New Roman" w:cs="Times New Roman"/>
            <w:color w:val="000000" w:themeColor="text1"/>
            <w:sz w:val="28"/>
            <w:szCs w:val="28"/>
            <w:u w:val="none"/>
          </w:rPr>
          <w:t>https://legal-dialogue.org/ru/</w:t>
        </w:r>
      </w:hyperlink>
    </w:p>
    <w:p w:rsidR="00C57381" w:rsidRPr="00C57381" w:rsidRDefault="00C57381" w:rsidP="00C57381">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sidRPr="00C57381">
        <w:rPr>
          <w:rFonts w:ascii="Times New Roman" w:hAnsi="Times New Roman" w:cs="Times New Roman"/>
          <w:bCs/>
          <w:color w:val="000000" w:themeColor="text1"/>
          <w:sz w:val="28"/>
          <w:szCs w:val="28"/>
          <w:shd w:val="clear" w:color="auto" w:fill="FFFFFF"/>
        </w:rPr>
        <w:t xml:space="preserve">Приглашение от </w:t>
      </w:r>
      <w:proofErr w:type="spellStart"/>
      <w:r w:rsidRPr="00C57381">
        <w:rPr>
          <w:rFonts w:ascii="Times New Roman" w:hAnsi="Times New Roman" w:cs="Times New Roman"/>
          <w:bCs/>
          <w:color w:val="000000" w:themeColor="text1"/>
          <w:sz w:val="28"/>
          <w:szCs w:val="28"/>
          <w:shd w:val="clear" w:color="auto" w:fill="FFFFFF"/>
        </w:rPr>
        <w:t>Меркель</w:t>
      </w:r>
      <w:proofErr w:type="spellEnd"/>
      <w:r w:rsidRPr="00C57381">
        <w:rPr>
          <w:rFonts w:ascii="Times New Roman" w:hAnsi="Times New Roman" w:cs="Times New Roman"/>
          <w:bCs/>
          <w:color w:val="000000" w:themeColor="text1"/>
          <w:sz w:val="28"/>
          <w:szCs w:val="28"/>
          <w:shd w:val="clear" w:color="auto" w:fill="FFFFFF"/>
        </w:rPr>
        <w:t xml:space="preserve">, повышение от поляков и квоты от </w:t>
      </w:r>
      <w:proofErr w:type="spellStart"/>
      <w:r w:rsidRPr="00C57381">
        <w:rPr>
          <w:rFonts w:ascii="Times New Roman" w:hAnsi="Times New Roman" w:cs="Times New Roman"/>
          <w:bCs/>
          <w:color w:val="000000" w:themeColor="text1"/>
          <w:sz w:val="28"/>
          <w:szCs w:val="28"/>
          <w:shd w:val="clear" w:color="auto" w:fill="FFFFFF"/>
        </w:rPr>
        <w:t>Трюдо</w:t>
      </w:r>
      <w:proofErr w:type="spellEnd"/>
      <w:r w:rsidRPr="00C57381">
        <w:rPr>
          <w:rFonts w:ascii="Times New Roman" w:hAnsi="Times New Roman" w:cs="Times New Roman"/>
          <w:bCs/>
          <w:color w:val="000000" w:themeColor="text1"/>
          <w:sz w:val="28"/>
          <w:szCs w:val="28"/>
          <w:shd w:val="clear" w:color="auto" w:fill="FFFFFF"/>
        </w:rPr>
        <w:t>. Какие изменения в 2020 году ждут мигрантов в разных странах</w:t>
      </w:r>
      <w:r w:rsidRPr="00C57381">
        <w:rPr>
          <w:rFonts w:ascii="Times New Roman" w:hAnsi="Times New Roman" w:cs="Times New Roman"/>
          <w:bCs/>
          <w:color w:val="000000" w:themeColor="text1"/>
          <w:sz w:val="28"/>
          <w:szCs w:val="28"/>
          <w:shd w:val="clear" w:color="auto" w:fill="FFFFFF"/>
          <w:lang w:val="uk-UA"/>
        </w:rPr>
        <w:t xml:space="preserve"> </w:t>
      </w:r>
      <w:r w:rsidRPr="00C57381">
        <w:rPr>
          <w:rFonts w:ascii="Times New Roman" w:hAnsi="Times New Roman" w:cs="Times New Roman"/>
          <w:color w:val="000000" w:themeColor="text1"/>
          <w:sz w:val="28"/>
          <w:szCs w:val="28"/>
        </w:rPr>
        <w:t>URL</w:t>
      </w:r>
      <w:proofErr w:type="gramStart"/>
      <w:r w:rsidRPr="00C57381">
        <w:rPr>
          <w:rFonts w:ascii="Times New Roman" w:hAnsi="Times New Roman" w:cs="Times New Roman"/>
          <w:color w:val="000000" w:themeColor="text1"/>
          <w:sz w:val="28"/>
          <w:szCs w:val="28"/>
          <w:lang w:val="uk-UA"/>
        </w:rPr>
        <w:t xml:space="preserve"> :</w:t>
      </w:r>
      <w:proofErr w:type="gramEnd"/>
      <w:r w:rsidRPr="00C57381">
        <w:rPr>
          <w:rFonts w:ascii="Times New Roman" w:hAnsi="Times New Roman" w:cs="Times New Roman"/>
          <w:color w:val="000000" w:themeColor="text1"/>
          <w:sz w:val="28"/>
          <w:szCs w:val="28"/>
          <w:lang w:val="uk-UA"/>
        </w:rPr>
        <w:t xml:space="preserve"> </w:t>
      </w:r>
      <w:r w:rsidR="00D064A7" w:rsidRPr="00D064A7">
        <w:rPr>
          <w:rFonts w:ascii="Times New Roman" w:hAnsi="Times New Roman" w:cs="Times New Roman"/>
          <w:sz w:val="28"/>
          <w:szCs w:val="28"/>
        </w:rPr>
        <w:t>https://www.peopletomorrow.com.ua/priglashenie-ot-merkel-povyshenie-ot-poljakov-i-kvoty-ot-trjudo-kakie-izmenenija-v-2020-godu-zhdut-ukrainskih-migrantov-v-raznyh-stranah/</w:t>
      </w:r>
    </w:p>
    <w:p w:rsidR="006711B1" w:rsidRDefault="006711B1" w:rsidP="00C57381">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Иммиграция в Канаду – Канадский Консультационный Центр </w:t>
      </w:r>
      <w:r w:rsidRPr="00C57381">
        <w:rPr>
          <w:rFonts w:ascii="Times New Roman" w:hAnsi="Times New Roman" w:cs="Times New Roman"/>
          <w:color w:val="000000" w:themeColor="text1"/>
          <w:sz w:val="28"/>
          <w:szCs w:val="28"/>
        </w:rPr>
        <w:t>URL</w:t>
      </w:r>
      <w:proofErr w:type="gramStart"/>
      <w:r w:rsidRPr="00C57381">
        <w:rPr>
          <w:rFonts w:ascii="Times New Roman" w:hAnsi="Times New Roman" w:cs="Times New Roman"/>
          <w:color w:val="000000" w:themeColor="text1"/>
          <w:sz w:val="28"/>
          <w:szCs w:val="28"/>
          <w:lang w:val="uk-UA"/>
        </w:rPr>
        <w:t xml:space="preserve"> :</w:t>
      </w:r>
      <w:proofErr w:type="gramEnd"/>
      <w:r>
        <w:rPr>
          <w:rFonts w:ascii="Times New Roman" w:hAnsi="Times New Roman" w:cs="Times New Roman"/>
          <w:color w:val="000000" w:themeColor="text1"/>
          <w:sz w:val="28"/>
          <w:szCs w:val="28"/>
          <w:lang w:val="uk-UA"/>
        </w:rPr>
        <w:t xml:space="preserve"> </w:t>
      </w:r>
      <w:r w:rsidRPr="006711B1">
        <w:rPr>
          <w:rFonts w:ascii="Times New Roman" w:hAnsi="Times New Roman" w:cs="Times New Roman"/>
          <w:color w:val="000000" w:themeColor="text1"/>
          <w:sz w:val="28"/>
          <w:szCs w:val="28"/>
          <w:lang w:val="uk-UA"/>
        </w:rPr>
        <w:t>https://canadacc.com.ua/</w:t>
      </w:r>
    </w:p>
    <w:p w:rsidR="00C57381" w:rsidRPr="00C57381" w:rsidRDefault="00C57381" w:rsidP="00C57381">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sidRPr="00C57381">
        <w:rPr>
          <w:rFonts w:ascii="Times New Roman" w:hAnsi="Times New Roman" w:cs="Times New Roman"/>
          <w:color w:val="000000" w:themeColor="text1"/>
          <w:sz w:val="28"/>
          <w:szCs w:val="28"/>
        </w:rPr>
        <w:t>5 нововведений USCIS в 2020 году, которые усложнят жизнь легальных иммигрантов</w:t>
      </w:r>
      <w:r w:rsidRPr="00C57381">
        <w:rPr>
          <w:rFonts w:ascii="Times New Roman" w:hAnsi="Times New Roman" w:cs="Times New Roman"/>
          <w:color w:val="000000" w:themeColor="text1"/>
          <w:sz w:val="28"/>
          <w:szCs w:val="28"/>
          <w:lang w:val="uk-UA"/>
        </w:rPr>
        <w:t xml:space="preserve"> </w:t>
      </w:r>
      <w:r w:rsidRPr="00C57381">
        <w:rPr>
          <w:rFonts w:ascii="Times New Roman" w:hAnsi="Times New Roman" w:cs="Times New Roman"/>
          <w:color w:val="000000" w:themeColor="text1"/>
          <w:sz w:val="28"/>
          <w:szCs w:val="28"/>
        </w:rPr>
        <w:t>URL</w:t>
      </w:r>
      <w:proofErr w:type="gramStart"/>
      <w:r w:rsidRPr="00C57381">
        <w:rPr>
          <w:rFonts w:ascii="Times New Roman" w:hAnsi="Times New Roman" w:cs="Times New Roman"/>
          <w:color w:val="000000" w:themeColor="text1"/>
          <w:sz w:val="28"/>
          <w:szCs w:val="28"/>
          <w:lang w:val="uk-UA"/>
        </w:rPr>
        <w:t xml:space="preserve"> :</w:t>
      </w:r>
      <w:proofErr w:type="gramEnd"/>
      <w:r w:rsidRPr="00C57381">
        <w:rPr>
          <w:rFonts w:ascii="Times New Roman" w:hAnsi="Times New Roman" w:cs="Times New Roman"/>
          <w:color w:val="000000" w:themeColor="text1"/>
          <w:sz w:val="28"/>
          <w:szCs w:val="28"/>
          <w:lang w:val="uk-UA"/>
        </w:rPr>
        <w:t xml:space="preserve"> </w:t>
      </w:r>
      <w:hyperlink r:id="rId56" w:history="1">
        <w:r w:rsidRPr="00C57381">
          <w:rPr>
            <w:rStyle w:val="ac"/>
            <w:rFonts w:ascii="Times New Roman" w:hAnsi="Times New Roman" w:cs="Times New Roman"/>
            <w:color w:val="000000" w:themeColor="text1"/>
            <w:sz w:val="28"/>
            <w:szCs w:val="28"/>
            <w:u w:val="none"/>
          </w:rPr>
          <w:t>https://www.forumdaily.com/5-novovvedenij-uscis-v-2020-godu-kotorye-uslozhnyat-zhizn-legalnyx-immigrantov/</w:t>
        </w:r>
      </w:hyperlink>
    </w:p>
    <w:p w:rsidR="00C57381" w:rsidRPr="00C57381" w:rsidRDefault="00C57381" w:rsidP="00C57381">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sidRPr="00C57381">
        <w:rPr>
          <w:rFonts w:ascii="Times New Roman" w:hAnsi="Times New Roman" w:cs="Times New Roman"/>
          <w:color w:val="000000" w:themeColor="text1"/>
          <w:sz w:val="28"/>
          <w:szCs w:val="28"/>
        </w:rPr>
        <w:t>Великобритания вводит жесткие миграционные правила</w:t>
      </w:r>
      <w:r w:rsidRPr="00C57381">
        <w:rPr>
          <w:rFonts w:ascii="Times New Roman" w:hAnsi="Times New Roman" w:cs="Times New Roman"/>
          <w:color w:val="000000" w:themeColor="text1"/>
          <w:sz w:val="28"/>
          <w:szCs w:val="28"/>
          <w:lang w:val="uk-UA"/>
        </w:rPr>
        <w:t xml:space="preserve"> </w:t>
      </w:r>
      <w:r w:rsidRPr="00C57381">
        <w:rPr>
          <w:rFonts w:ascii="Times New Roman" w:hAnsi="Times New Roman" w:cs="Times New Roman"/>
          <w:color w:val="000000" w:themeColor="text1"/>
          <w:sz w:val="28"/>
          <w:szCs w:val="28"/>
        </w:rPr>
        <w:t>URL</w:t>
      </w:r>
      <w:proofErr w:type="gramStart"/>
      <w:r w:rsidRPr="00C57381">
        <w:rPr>
          <w:rFonts w:ascii="Times New Roman" w:hAnsi="Times New Roman" w:cs="Times New Roman"/>
          <w:color w:val="000000" w:themeColor="text1"/>
          <w:sz w:val="28"/>
          <w:szCs w:val="28"/>
          <w:lang w:val="uk-UA"/>
        </w:rPr>
        <w:t xml:space="preserve"> :</w:t>
      </w:r>
      <w:proofErr w:type="gramEnd"/>
      <w:r w:rsidRPr="00C57381">
        <w:rPr>
          <w:rFonts w:ascii="Times New Roman" w:hAnsi="Times New Roman" w:cs="Times New Roman"/>
          <w:color w:val="000000" w:themeColor="text1"/>
          <w:sz w:val="28"/>
          <w:szCs w:val="28"/>
        </w:rPr>
        <w:t xml:space="preserve"> </w:t>
      </w:r>
      <w:hyperlink r:id="rId57" w:history="1">
        <w:r w:rsidRPr="00C57381">
          <w:rPr>
            <w:rStyle w:val="ac"/>
            <w:rFonts w:ascii="Times New Roman" w:hAnsi="Times New Roman" w:cs="Times New Roman"/>
            <w:color w:val="000000" w:themeColor="text1"/>
            <w:sz w:val="28"/>
            <w:szCs w:val="28"/>
            <w:u w:val="none"/>
          </w:rPr>
          <w:t>https://day.kyiv.ua/ru/news/190220-velikobritaniya-vvodit-zhestkie-migracionnye-pravila</w:t>
        </w:r>
      </w:hyperlink>
    </w:p>
    <w:p w:rsidR="00A064FF" w:rsidRPr="00D528A5" w:rsidRDefault="00A064FF" w:rsidP="00A064FF">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proofErr w:type="spellStart"/>
      <w:r w:rsidRPr="00D528A5">
        <w:rPr>
          <w:rFonts w:ascii="Times New Roman" w:hAnsi="Times New Roman" w:cs="Times New Roman"/>
          <w:color w:val="000000" w:themeColor="text1"/>
          <w:sz w:val="28"/>
          <w:szCs w:val="28"/>
          <w:lang w:val="uk-UA"/>
        </w:rPr>
        <w:t>Последствия</w:t>
      </w:r>
      <w:proofErr w:type="spellEnd"/>
      <w:r w:rsidRPr="00D528A5">
        <w:rPr>
          <w:rFonts w:ascii="Times New Roman" w:hAnsi="Times New Roman" w:cs="Times New Roman"/>
          <w:color w:val="000000" w:themeColor="text1"/>
          <w:sz w:val="28"/>
          <w:szCs w:val="28"/>
          <w:lang w:val="uk-UA"/>
        </w:rPr>
        <w:t xml:space="preserve"> </w:t>
      </w:r>
      <w:proofErr w:type="spellStart"/>
      <w:r w:rsidRPr="00D528A5">
        <w:rPr>
          <w:rFonts w:ascii="Times New Roman" w:hAnsi="Times New Roman" w:cs="Times New Roman"/>
          <w:color w:val="000000" w:themeColor="text1"/>
          <w:sz w:val="28"/>
          <w:szCs w:val="28"/>
          <w:lang w:val="uk-UA"/>
        </w:rPr>
        <w:t>пандемии</w:t>
      </w:r>
      <w:proofErr w:type="spellEnd"/>
      <w:r w:rsidRPr="00D528A5">
        <w:rPr>
          <w:rFonts w:ascii="Times New Roman" w:hAnsi="Times New Roman" w:cs="Times New Roman"/>
          <w:color w:val="000000" w:themeColor="text1"/>
          <w:sz w:val="28"/>
          <w:szCs w:val="28"/>
          <w:lang w:val="uk-UA"/>
        </w:rPr>
        <w:t xml:space="preserve">: вернуться к </w:t>
      </w:r>
      <w:proofErr w:type="spellStart"/>
      <w:r w:rsidRPr="00D528A5">
        <w:rPr>
          <w:rFonts w:ascii="Times New Roman" w:hAnsi="Times New Roman" w:cs="Times New Roman"/>
          <w:color w:val="000000" w:themeColor="text1"/>
          <w:sz w:val="28"/>
          <w:szCs w:val="28"/>
          <w:lang w:val="uk-UA"/>
        </w:rPr>
        <w:t>прежним</w:t>
      </w:r>
      <w:proofErr w:type="spellEnd"/>
      <w:r w:rsidRPr="00D528A5">
        <w:rPr>
          <w:rFonts w:ascii="Times New Roman" w:hAnsi="Times New Roman" w:cs="Times New Roman"/>
          <w:color w:val="000000" w:themeColor="text1"/>
          <w:sz w:val="28"/>
          <w:szCs w:val="28"/>
          <w:lang w:val="uk-UA"/>
        </w:rPr>
        <w:t xml:space="preserve"> </w:t>
      </w:r>
      <w:proofErr w:type="spellStart"/>
      <w:r w:rsidRPr="00D528A5">
        <w:rPr>
          <w:rFonts w:ascii="Times New Roman" w:hAnsi="Times New Roman" w:cs="Times New Roman"/>
          <w:color w:val="000000" w:themeColor="text1"/>
          <w:sz w:val="28"/>
          <w:szCs w:val="28"/>
          <w:lang w:val="uk-UA"/>
        </w:rPr>
        <w:t>показателям</w:t>
      </w:r>
      <w:proofErr w:type="spellEnd"/>
      <w:r w:rsidRPr="00D528A5">
        <w:rPr>
          <w:rFonts w:ascii="Times New Roman" w:hAnsi="Times New Roman" w:cs="Times New Roman"/>
          <w:color w:val="000000" w:themeColor="text1"/>
          <w:sz w:val="28"/>
          <w:szCs w:val="28"/>
          <w:lang w:val="uk-UA"/>
        </w:rPr>
        <w:t xml:space="preserve"> </w:t>
      </w:r>
      <w:proofErr w:type="spellStart"/>
      <w:r w:rsidRPr="00D528A5">
        <w:rPr>
          <w:rFonts w:ascii="Times New Roman" w:hAnsi="Times New Roman" w:cs="Times New Roman"/>
          <w:color w:val="000000" w:themeColor="text1"/>
          <w:sz w:val="28"/>
          <w:szCs w:val="28"/>
          <w:lang w:val="uk-UA"/>
        </w:rPr>
        <w:t>занятости</w:t>
      </w:r>
      <w:proofErr w:type="spellEnd"/>
      <w:r w:rsidRPr="00D528A5">
        <w:rPr>
          <w:rFonts w:ascii="Times New Roman" w:hAnsi="Times New Roman" w:cs="Times New Roman"/>
          <w:color w:val="000000" w:themeColor="text1"/>
          <w:sz w:val="28"/>
          <w:szCs w:val="28"/>
          <w:lang w:val="uk-UA"/>
        </w:rPr>
        <w:t xml:space="preserve"> </w:t>
      </w:r>
      <w:proofErr w:type="spellStart"/>
      <w:r w:rsidRPr="00D528A5">
        <w:rPr>
          <w:rFonts w:ascii="Times New Roman" w:hAnsi="Times New Roman" w:cs="Times New Roman"/>
          <w:color w:val="000000" w:themeColor="text1"/>
          <w:sz w:val="28"/>
          <w:szCs w:val="28"/>
          <w:lang w:val="uk-UA"/>
        </w:rPr>
        <w:t>удастся</w:t>
      </w:r>
      <w:proofErr w:type="spellEnd"/>
      <w:r w:rsidRPr="00D528A5">
        <w:rPr>
          <w:rFonts w:ascii="Times New Roman" w:hAnsi="Times New Roman" w:cs="Times New Roman"/>
          <w:color w:val="000000" w:themeColor="text1"/>
          <w:sz w:val="28"/>
          <w:szCs w:val="28"/>
          <w:lang w:val="uk-UA"/>
        </w:rPr>
        <w:t xml:space="preserve"> не </w:t>
      </w:r>
      <w:proofErr w:type="spellStart"/>
      <w:r w:rsidRPr="00D528A5">
        <w:rPr>
          <w:rFonts w:ascii="Times New Roman" w:hAnsi="Times New Roman" w:cs="Times New Roman"/>
          <w:color w:val="000000" w:themeColor="text1"/>
          <w:sz w:val="28"/>
          <w:szCs w:val="28"/>
          <w:lang w:val="uk-UA"/>
        </w:rPr>
        <w:t>ранее</w:t>
      </w:r>
      <w:proofErr w:type="spellEnd"/>
      <w:r w:rsidRPr="00D528A5">
        <w:rPr>
          <w:rFonts w:ascii="Times New Roman" w:hAnsi="Times New Roman" w:cs="Times New Roman"/>
          <w:color w:val="000000" w:themeColor="text1"/>
          <w:sz w:val="28"/>
          <w:szCs w:val="28"/>
          <w:lang w:val="uk-UA"/>
        </w:rPr>
        <w:t xml:space="preserve"> 2023 </w:t>
      </w:r>
      <w:proofErr w:type="spellStart"/>
      <w:r w:rsidRPr="00D528A5">
        <w:rPr>
          <w:rFonts w:ascii="Times New Roman" w:hAnsi="Times New Roman" w:cs="Times New Roman"/>
          <w:color w:val="000000" w:themeColor="text1"/>
          <w:sz w:val="28"/>
          <w:szCs w:val="28"/>
          <w:lang w:val="uk-UA"/>
        </w:rPr>
        <w:t>года</w:t>
      </w:r>
      <w:proofErr w:type="spellEnd"/>
      <w:r w:rsidRPr="00D528A5">
        <w:rPr>
          <w:rFonts w:ascii="Times New Roman" w:hAnsi="Times New Roman" w:cs="Times New Roman"/>
          <w:color w:val="000000" w:themeColor="text1"/>
          <w:sz w:val="28"/>
          <w:szCs w:val="28"/>
          <w:lang w:val="uk-UA"/>
        </w:rPr>
        <w:t xml:space="preserve"> </w:t>
      </w:r>
      <w:r w:rsidRPr="00D528A5">
        <w:rPr>
          <w:rFonts w:ascii="Times New Roman" w:hAnsi="Times New Roman" w:cs="Times New Roman"/>
          <w:color w:val="000000" w:themeColor="text1"/>
          <w:sz w:val="28"/>
          <w:szCs w:val="28"/>
        </w:rPr>
        <w:t>URL</w:t>
      </w:r>
      <w:r w:rsidRPr="00D528A5">
        <w:rPr>
          <w:rFonts w:ascii="Times New Roman" w:hAnsi="Times New Roman" w:cs="Times New Roman"/>
          <w:color w:val="000000" w:themeColor="text1"/>
          <w:sz w:val="28"/>
          <w:szCs w:val="28"/>
          <w:lang w:val="uk-UA"/>
        </w:rPr>
        <w:t xml:space="preserve"> : https://news.un.org/ru/story/2021/06/1403932</w:t>
      </w:r>
    </w:p>
    <w:p w:rsidR="00A064FF" w:rsidRPr="00D528A5" w:rsidRDefault="00A064FF">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sidRPr="00D528A5">
        <w:rPr>
          <w:rFonts w:ascii="Times New Roman" w:hAnsi="Times New Roman" w:cs="Times New Roman"/>
          <w:color w:val="000000" w:themeColor="text1"/>
          <w:sz w:val="28"/>
          <w:szCs w:val="28"/>
          <w:lang w:val="uk-UA"/>
        </w:rPr>
        <w:t xml:space="preserve">МОТ: </w:t>
      </w:r>
      <w:proofErr w:type="spellStart"/>
      <w:r w:rsidRPr="00D528A5">
        <w:rPr>
          <w:rFonts w:ascii="Times New Roman" w:hAnsi="Times New Roman" w:cs="Times New Roman"/>
          <w:color w:val="000000" w:themeColor="text1"/>
          <w:sz w:val="28"/>
          <w:szCs w:val="28"/>
          <w:lang w:val="uk-UA"/>
        </w:rPr>
        <w:t>неравенство</w:t>
      </w:r>
      <w:proofErr w:type="spellEnd"/>
      <w:r w:rsidRPr="00D528A5">
        <w:rPr>
          <w:rFonts w:ascii="Times New Roman" w:hAnsi="Times New Roman" w:cs="Times New Roman"/>
          <w:color w:val="000000" w:themeColor="text1"/>
          <w:sz w:val="28"/>
          <w:szCs w:val="28"/>
          <w:lang w:val="uk-UA"/>
        </w:rPr>
        <w:t xml:space="preserve"> на </w:t>
      </w:r>
      <w:proofErr w:type="spellStart"/>
      <w:r w:rsidRPr="00D528A5">
        <w:rPr>
          <w:rFonts w:ascii="Times New Roman" w:hAnsi="Times New Roman" w:cs="Times New Roman"/>
          <w:color w:val="000000" w:themeColor="text1"/>
          <w:sz w:val="28"/>
          <w:szCs w:val="28"/>
          <w:lang w:val="uk-UA"/>
        </w:rPr>
        <w:t>рынке</w:t>
      </w:r>
      <w:proofErr w:type="spellEnd"/>
      <w:r w:rsidRPr="00D528A5">
        <w:rPr>
          <w:rFonts w:ascii="Times New Roman" w:hAnsi="Times New Roman" w:cs="Times New Roman"/>
          <w:color w:val="000000" w:themeColor="text1"/>
          <w:sz w:val="28"/>
          <w:szCs w:val="28"/>
          <w:lang w:val="uk-UA"/>
        </w:rPr>
        <w:t xml:space="preserve"> труда </w:t>
      </w:r>
      <w:proofErr w:type="spellStart"/>
      <w:r w:rsidRPr="00D528A5">
        <w:rPr>
          <w:rFonts w:ascii="Times New Roman" w:hAnsi="Times New Roman" w:cs="Times New Roman"/>
          <w:color w:val="000000" w:themeColor="text1"/>
          <w:sz w:val="28"/>
          <w:szCs w:val="28"/>
          <w:lang w:val="uk-UA"/>
        </w:rPr>
        <w:t>усугубляется</w:t>
      </w:r>
      <w:proofErr w:type="spellEnd"/>
      <w:r w:rsidRPr="00D528A5">
        <w:rPr>
          <w:rFonts w:ascii="Times New Roman" w:hAnsi="Times New Roman" w:cs="Times New Roman"/>
          <w:color w:val="000000" w:themeColor="text1"/>
          <w:sz w:val="28"/>
          <w:szCs w:val="28"/>
          <w:lang w:val="uk-UA"/>
        </w:rPr>
        <w:t xml:space="preserve"> </w:t>
      </w:r>
      <w:r w:rsidRPr="00D528A5">
        <w:rPr>
          <w:rFonts w:ascii="Times New Roman" w:hAnsi="Times New Roman" w:cs="Times New Roman"/>
          <w:color w:val="000000" w:themeColor="text1"/>
          <w:sz w:val="28"/>
          <w:szCs w:val="28"/>
        </w:rPr>
        <w:t>URL</w:t>
      </w:r>
      <w:r w:rsidRPr="00D528A5">
        <w:rPr>
          <w:rFonts w:ascii="Times New Roman" w:hAnsi="Times New Roman" w:cs="Times New Roman"/>
          <w:color w:val="000000" w:themeColor="text1"/>
          <w:sz w:val="28"/>
          <w:szCs w:val="28"/>
          <w:lang w:val="uk-UA"/>
        </w:rPr>
        <w:t>: https://news.un.org/ru/story/2021/07/1406742</w:t>
      </w:r>
    </w:p>
    <w:p w:rsidR="00D528A5" w:rsidRPr="00D528A5" w:rsidRDefault="00D528A5" w:rsidP="00D528A5">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proofErr w:type="spellStart"/>
      <w:r w:rsidRPr="00D528A5">
        <w:rPr>
          <w:rFonts w:ascii="Times New Roman" w:hAnsi="Times New Roman" w:cs="Times New Roman"/>
          <w:color w:val="000000" w:themeColor="text1"/>
          <w:sz w:val="28"/>
          <w:szCs w:val="28"/>
          <w:lang w:val="uk-UA"/>
        </w:rPr>
        <w:t>Автоматизация</w:t>
      </w:r>
      <w:proofErr w:type="spellEnd"/>
      <w:r w:rsidRPr="00D528A5">
        <w:rPr>
          <w:rFonts w:ascii="Times New Roman" w:hAnsi="Times New Roman" w:cs="Times New Roman"/>
          <w:color w:val="000000" w:themeColor="text1"/>
          <w:sz w:val="28"/>
          <w:szCs w:val="28"/>
          <w:lang w:val="uk-UA"/>
        </w:rPr>
        <w:t xml:space="preserve"> </w:t>
      </w:r>
      <w:proofErr w:type="spellStart"/>
      <w:r w:rsidRPr="00D528A5">
        <w:rPr>
          <w:rFonts w:ascii="Times New Roman" w:hAnsi="Times New Roman" w:cs="Times New Roman"/>
          <w:color w:val="000000" w:themeColor="text1"/>
          <w:sz w:val="28"/>
          <w:szCs w:val="28"/>
          <w:lang w:val="uk-UA"/>
        </w:rPr>
        <w:t>производства</w:t>
      </w:r>
      <w:proofErr w:type="spellEnd"/>
      <w:r w:rsidRPr="00D528A5">
        <w:rPr>
          <w:rFonts w:ascii="Times New Roman" w:hAnsi="Times New Roman" w:cs="Times New Roman"/>
          <w:color w:val="000000" w:themeColor="text1"/>
          <w:sz w:val="28"/>
          <w:szCs w:val="28"/>
          <w:lang w:val="uk-UA"/>
        </w:rPr>
        <w:t xml:space="preserve"> и «</w:t>
      </w:r>
      <w:proofErr w:type="spellStart"/>
      <w:r w:rsidRPr="00D528A5">
        <w:rPr>
          <w:rFonts w:ascii="Times New Roman" w:hAnsi="Times New Roman" w:cs="Times New Roman"/>
          <w:color w:val="000000" w:themeColor="text1"/>
          <w:sz w:val="28"/>
          <w:szCs w:val="28"/>
          <w:lang w:val="uk-UA"/>
        </w:rPr>
        <w:t>удаленка</w:t>
      </w:r>
      <w:proofErr w:type="spellEnd"/>
      <w:r w:rsidRPr="00D528A5">
        <w:rPr>
          <w:rFonts w:ascii="Times New Roman" w:hAnsi="Times New Roman" w:cs="Times New Roman"/>
          <w:color w:val="000000" w:themeColor="text1"/>
          <w:sz w:val="28"/>
          <w:szCs w:val="28"/>
          <w:lang w:val="uk-UA"/>
        </w:rPr>
        <w:t xml:space="preserve">». </w:t>
      </w:r>
      <w:proofErr w:type="spellStart"/>
      <w:r w:rsidRPr="00D528A5">
        <w:rPr>
          <w:rFonts w:ascii="Times New Roman" w:hAnsi="Times New Roman" w:cs="Times New Roman"/>
          <w:color w:val="000000" w:themeColor="text1"/>
          <w:sz w:val="28"/>
          <w:szCs w:val="28"/>
          <w:lang w:val="uk-UA"/>
        </w:rPr>
        <w:t>Как</w:t>
      </w:r>
      <w:proofErr w:type="spellEnd"/>
      <w:r w:rsidRPr="00D528A5">
        <w:rPr>
          <w:rFonts w:ascii="Times New Roman" w:hAnsi="Times New Roman" w:cs="Times New Roman"/>
          <w:color w:val="000000" w:themeColor="text1"/>
          <w:sz w:val="28"/>
          <w:szCs w:val="28"/>
          <w:lang w:val="uk-UA"/>
        </w:rPr>
        <w:t xml:space="preserve"> </w:t>
      </w:r>
      <w:proofErr w:type="spellStart"/>
      <w:r w:rsidRPr="00D528A5">
        <w:rPr>
          <w:rFonts w:ascii="Times New Roman" w:hAnsi="Times New Roman" w:cs="Times New Roman"/>
          <w:color w:val="000000" w:themeColor="text1"/>
          <w:sz w:val="28"/>
          <w:szCs w:val="28"/>
          <w:lang w:val="uk-UA"/>
        </w:rPr>
        <w:t>изменится</w:t>
      </w:r>
      <w:proofErr w:type="spellEnd"/>
      <w:r w:rsidRPr="00D528A5">
        <w:rPr>
          <w:rFonts w:ascii="Times New Roman" w:hAnsi="Times New Roman" w:cs="Times New Roman"/>
          <w:color w:val="000000" w:themeColor="text1"/>
          <w:sz w:val="28"/>
          <w:szCs w:val="28"/>
          <w:lang w:val="uk-UA"/>
        </w:rPr>
        <w:t xml:space="preserve"> </w:t>
      </w:r>
      <w:proofErr w:type="spellStart"/>
      <w:r w:rsidRPr="00D528A5">
        <w:rPr>
          <w:rFonts w:ascii="Times New Roman" w:hAnsi="Times New Roman" w:cs="Times New Roman"/>
          <w:color w:val="000000" w:themeColor="text1"/>
          <w:sz w:val="28"/>
          <w:szCs w:val="28"/>
          <w:lang w:val="uk-UA"/>
        </w:rPr>
        <w:t>глобальный</w:t>
      </w:r>
      <w:proofErr w:type="spellEnd"/>
      <w:r w:rsidRPr="00D528A5">
        <w:rPr>
          <w:rFonts w:ascii="Times New Roman" w:hAnsi="Times New Roman" w:cs="Times New Roman"/>
          <w:color w:val="000000" w:themeColor="text1"/>
          <w:sz w:val="28"/>
          <w:szCs w:val="28"/>
          <w:lang w:val="uk-UA"/>
        </w:rPr>
        <w:t xml:space="preserve"> </w:t>
      </w:r>
      <w:proofErr w:type="spellStart"/>
      <w:r w:rsidRPr="00D528A5">
        <w:rPr>
          <w:rFonts w:ascii="Times New Roman" w:hAnsi="Times New Roman" w:cs="Times New Roman"/>
          <w:color w:val="000000" w:themeColor="text1"/>
          <w:sz w:val="28"/>
          <w:szCs w:val="28"/>
          <w:lang w:val="uk-UA"/>
        </w:rPr>
        <w:t>рынок</w:t>
      </w:r>
      <w:proofErr w:type="spellEnd"/>
      <w:r w:rsidRPr="00D528A5">
        <w:rPr>
          <w:rFonts w:ascii="Times New Roman" w:hAnsi="Times New Roman" w:cs="Times New Roman"/>
          <w:color w:val="000000" w:themeColor="text1"/>
          <w:sz w:val="28"/>
          <w:szCs w:val="28"/>
          <w:lang w:val="uk-UA"/>
        </w:rPr>
        <w:t xml:space="preserve"> труда в </w:t>
      </w:r>
      <w:proofErr w:type="spellStart"/>
      <w:r w:rsidRPr="00D528A5">
        <w:rPr>
          <w:rFonts w:ascii="Times New Roman" w:hAnsi="Times New Roman" w:cs="Times New Roman"/>
          <w:color w:val="000000" w:themeColor="text1"/>
          <w:sz w:val="28"/>
          <w:szCs w:val="28"/>
          <w:lang w:val="uk-UA"/>
        </w:rPr>
        <w:t>ближайшие</w:t>
      </w:r>
      <w:proofErr w:type="spellEnd"/>
      <w:r w:rsidRPr="00D528A5">
        <w:rPr>
          <w:rFonts w:ascii="Times New Roman" w:hAnsi="Times New Roman" w:cs="Times New Roman"/>
          <w:color w:val="000000" w:themeColor="text1"/>
          <w:sz w:val="28"/>
          <w:szCs w:val="28"/>
          <w:lang w:val="uk-UA"/>
        </w:rPr>
        <w:t xml:space="preserve"> </w:t>
      </w:r>
      <w:proofErr w:type="spellStart"/>
      <w:r w:rsidRPr="00D528A5">
        <w:rPr>
          <w:rFonts w:ascii="Times New Roman" w:hAnsi="Times New Roman" w:cs="Times New Roman"/>
          <w:color w:val="000000" w:themeColor="text1"/>
          <w:sz w:val="28"/>
          <w:szCs w:val="28"/>
          <w:lang w:val="uk-UA"/>
        </w:rPr>
        <w:t>пять</w:t>
      </w:r>
      <w:proofErr w:type="spellEnd"/>
      <w:r w:rsidRPr="00D528A5">
        <w:rPr>
          <w:rFonts w:ascii="Times New Roman" w:hAnsi="Times New Roman" w:cs="Times New Roman"/>
          <w:color w:val="000000" w:themeColor="text1"/>
          <w:sz w:val="28"/>
          <w:szCs w:val="28"/>
          <w:lang w:val="uk-UA"/>
        </w:rPr>
        <w:t xml:space="preserve"> лет? </w:t>
      </w:r>
      <w:r w:rsidRPr="00D528A5">
        <w:rPr>
          <w:rFonts w:ascii="Times New Roman" w:hAnsi="Times New Roman" w:cs="Times New Roman"/>
          <w:color w:val="000000" w:themeColor="text1"/>
          <w:sz w:val="28"/>
          <w:szCs w:val="28"/>
          <w:lang w:val="en-US"/>
        </w:rPr>
        <w:t>URL</w:t>
      </w:r>
      <w:r w:rsidRPr="00D528A5">
        <w:rPr>
          <w:rFonts w:ascii="Times New Roman" w:hAnsi="Times New Roman" w:cs="Times New Roman"/>
          <w:color w:val="000000" w:themeColor="text1"/>
          <w:sz w:val="28"/>
          <w:szCs w:val="28"/>
          <w:lang w:val="uk-UA"/>
        </w:rPr>
        <w:t xml:space="preserve">: </w:t>
      </w:r>
      <w:hyperlink r:id="rId58" w:history="1">
        <w:r w:rsidRPr="00D528A5">
          <w:rPr>
            <w:rStyle w:val="ac"/>
            <w:rFonts w:ascii="Times New Roman" w:hAnsi="Times New Roman" w:cs="Times New Roman"/>
            <w:color w:val="000000" w:themeColor="text1"/>
            <w:sz w:val="28"/>
            <w:szCs w:val="28"/>
            <w:u w:val="none"/>
            <w:lang w:val="uk-UA"/>
          </w:rPr>
          <w:t>https://news.un.org/ru/story/2021/01/1394422</w:t>
        </w:r>
      </w:hyperlink>
    </w:p>
    <w:p w:rsidR="002909ED" w:rsidRPr="002909ED" w:rsidRDefault="002909ED" w:rsidP="002909ED">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sidRPr="002909ED">
        <w:rPr>
          <w:rFonts w:ascii="Times New Roman" w:hAnsi="Times New Roman" w:cs="Times New Roman"/>
          <w:color w:val="000000" w:themeColor="text1"/>
          <w:sz w:val="28"/>
          <w:szCs w:val="28"/>
          <w:lang w:val="uk-UA"/>
        </w:rPr>
        <w:t>Трудова міграція:соціальні наслідки та шляхи реагування</w:t>
      </w:r>
      <w:r>
        <w:rPr>
          <w:rFonts w:ascii="Times New Roman" w:hAnsi="Times New Roman" w:cs="Times New Roman"/>
          <w:color w:val="000000" w:themeColor="text1"/>
          <w:sz w:val="28"/>
          <w:szCs w:val="28"/>
          <w:lang w:val="uk-UA"/>
        </w:rPr>
        <w:t xml:space="preserve"> </w:t>
      </w:r>
      <w:r w:rsidRPr="00D528A5">
        <w:rPr>
          <w:rFonts w:ascii="Times New Roman" w:hAnsi="Times New Roman" w:cs="Times New Roman"/>
          <w:color w:val="000000" w:themeColor="text1"/>
          <w:sz w:val="28"/>
          <w:szCs w:val="28"/>
          <w:lang w:val="en-US"/>
        </w:rPr>
        <w:t>URL</w:t>
      </w:r>
      <w:r w:rsidRPr="00D528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2909ED">
        <w:rPr>
          <w:rFonts w:ascii="Times New Roman" w:hAnsi="Times New Roman" w:cs="Times New Roman"/>
          <w:color w:val="000000" w:themeColor="text1"/>
          <w:sz w:val="28"/>
          <w:szCs w:val="28"/>
          <w:lang w:val="uk-UA"/>
        </w:rPr>
        <w:t>https://niss.gov.ua/sites/default/files/2011-11/Malin_migraziya-dace3.pdf</w:t>
      </w:r>
    </w:p>
    <w:p w:rsidR="00D528A5" w:rsidRPr="00D528A5" w:rsidRDefault="00D528A5" w:rsidP="00D528A5">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sidRPr="00D528A5">
        <w:rPr>
          <w:rFonts w:ascii="Times New Roman" w:hAnsi="Times New Roman" w:cs="Times New Roman"/>
          <w:noProof/>
          <w:color w:val="000000" w:themeColor="text1"/>
          <w:sz w:val="28"/>
          <w:szCs w:val="28"/>
          <w:lang w:val="uk-UA"/>
        </w:rPr>
        <w:t xml:space="preserve">Реалізація Плану дій щодо лібералізації Європейським Союзом візового режиму для України </w:t>
      </w:r>
      <w:r w:rsidRPr="00D528A5">
        <w:rPr>
          <w:rFonts w:ascii="Times New Roman" w:hAnsi="Times New Roman" w:cs="Times New Roman"/>
          <w:color w:val="000000" w:themeColor="text1"/>
          <w:sz w:val="28"/>
          <w:szCs w:val="28"/>
          <w:lang w:val="en-US"/>
        </w:rPr>
        <w:t>URL</w:t>
      </w:r>
      <w:r w:rsidRPr="00D528A5">
        <w:rPr>
          <w:rFonts w:ascii="Times New Roman" w:hAnsi="Times New Roman" w:cs="Times New Roman"/>
          <w:color w:val="000000" w:themeColor="text1"/>
          <w:sz w:val="28"/>
          <w:szCs w:val="28"/>
          <w:lang w:val="uk-UA"/>
        </w:rPr>
        <w:t xml:space="preserve">: </w:t>
      </w:r>
      <w:r w:rsidRPr="00D528A5">
        <w:rPr>
          <w:rFonts w:ascii="Times New Roman" w:hAnsi="Times New Roman" w:cs="Times New Roman"/>
          <w:noProof/>
          <w:color w:val="000000" w:themeColor="text1"/>
          <w:sz w:val="28"/>
          <w:szCs w:val="28"/>
        </w:rPr>
        <w:t>http</w:t>
      </w:r>
      <w:r w:rsidRPr="00D528A5">
        <w:rPr>
          <w:rFonts w:ascii="Times New Roman" w:hAnsi="Times New Roman" w:cs="Times New Roman"/>
          <w:noProof/>
          <w:color w:val="000000" w:themeColor="text1"/>
          <w:sz w:val="28"/>
          <w:szCs w:val="28"/>
          <w:lang w:val="uk-UA"/>
        </w:rPr>
        <w:t>://</w:t>
      </w:r>
      <w:r w:rsidRPr="00D528A5">
        <w:rPr>
          <w:rFonts w:ascii="Times New Roman" w:hAnsi="Times New Roman" w:cs="Times New Roman"/>
          <w:noProof/>
          <w:color w:val="000000" w:themeColor="text1"/>
          <w:sz w:val="28"/>
          <w:szCs w:val="28"/>
        </w:rPr>
        <w:t>veche</w:t>
      </w:r>
      <w:r w:rsidRPr="00D528A5">
        <w:rPr>
          <w:rFonts w:ascii="Times New Roman" w:hAnsi="Times New Roman" w:cs="Times New Roman"/>
          <w:noProof/>
          <w:color w:val="000000" w:themeColor="text1"/>
          <w:sz w:val="28"/>
          <w:szCs w:val="28"/>
          <w:lang w:val="uk-UA"/>
        </w:rPr>
        <w:t>.</w:t>
      </w:r>
      <w:r w:rsidRPr="00D528A5">
        <w:rPr>
          <w:rFonts w:ascii="Times New Roman" w:hAnsi="Times New Roman" w:cs="Times New Roman"/>
          <w:noProof/>
          <w:color w:val="000000" w:themeColor="text1"/>
          <w:sz w:val="28"/>
          <w:szCs w:val="28"/>
        </w:rPr>
        <w:t>kiev</w:t>
      </w:r>
      <w:r w:rsidRPr="00D528A5">
        <w:rPr>
          <w:rFonts w:ascii="Times New Roman" w:hAnsi="Times New Roman" w:cs="Times New Roman"/>
          <w:noProof/>
          <w:color w:val="000000" w:themeColor="text1"/>
          <w:sz w:val="28"/>
          <w:szCs w:val="28"/>
          <w:lang w:val="uk-UA"/>
        </w:rPr>
        <w:t>.</w:t>
      </w:r>
      <w:r w:rsidRPr="00D528A5">
        <w:rPr>
          <w:rFonts w:ascii="Times New Roman" w:hAnsi="Times New Roman" w:cs="Times New Roman"/>
          <w:noProof/>
          <w:color w:val="000000" w:themeColor="text1"/>
          <w:sz w:val="28"/>
          <w:szCs w:val="28"/>
        </w:rPr>
        <w:t>ua</w:t>
      </w:r>
      <w:r w:rsidRPr="00D528A5">
        <w:rPr>
          <w:rFonts w:ascii="Times New Roman" w:hAnsi="Times New Roman" w:cs="Times New Roman"/>
          <w:noProof/>
          <w:color w:val="000000" w:themeColor="text1"/>
          <w:sz w:val="28"/>
          <w:szCs w:val="28"/>
          <w:lang w:val="uk-UA"/>
        </w:rPr>
        <w:t>/</w:t>
      </w:r>
      <w:r w:rsidRPr="00D528A5">
        <w:rPr>
          <w:rFonts w:ascii="Times New Roman" w:hAnsi="Times New Roman" w:cs="Times New Roman"/>
          <w:noProof/>
          <w:color w:val="000000" w:themeColor="text1"/>
          <w:sz w:val="28"/>
          <w:szCs w:val="28"/>
        </w:rPr>
        <w:t>journal</w:t>
      </w:r>
      <w:r w:rsidRPr="00D528A5">
        <w:rPr>
          <w:rFonts w:ascii="Times New Roman" w:hAnsi="Times New Roman" w:cs="Times New Roman"/>
          <w:noProof/>
          <w:color w:val="000000" w:themeColor="text1"/>
          <w:sz w:val="28"/>
          <w:szCs w:val="28"/>
          <w:lang w:val="uk-UA"/>
        </w:rPr>
        <w:t>/4639/</w:t>
      </w:r>
    </w:p>
    <w:p w:rsidR="00D528A5" w:rsidRPr="00D528A5" w:rsidRDefault="00D528A5" w:rsidP="00D528A5">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sidRPr="00EE1E08">
        <w:rPr>
          <w:rFonts w:ascii="Times New Roman" w:hAnsi="Times New Roman" w:cs="Times New Roman"/>
          <w:noProof/>
          <w:sz w:val="28"/>
          <w:szCs w:val="28"/>
        </w:rPr>
        <w:lastRenderedPageBreak/>
        <w:t xml:space="preserve">Угода про партнерство і співробітництво між Україною і Європейськими Співтовариствами та їх державами-членами 1994 р. </w:t>
      </w:r>
      <w:r w:rsidRPr="007D08AB">
        <w:rPr>
          <w:rFonts w:ascii="Times New Roman" w:hAnsi="Times New Roman" w:cs="Times New Roman"/>
          <w:color w:val="000000" w:themeColor="text1"/>
          <w:sz w:val="28"/>
          <w:szCs w:val="28"/>
          <w:lang w:val="en-US"/>
        </w:rPr>
        <w:t>URL</w:t>
      </w:r>
      <w:r w:rsidRPr="00F3753A">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hyperlink r:id="rId59" w:history="1">
        <w:r w:rsidRPr="00D528A5">
          <w:rPr>
            <w:rStyle w:val="ac"/>
            <w:rFonts w:ascii="Times New Roman" w:hAnsi="Times New Roman" w:cs="Times New Roman"/>
            <w:noProof/>
            <w:color w:val="000000" w:themeColor="text1"/>
            <w:sz w:val="28"/>
            <w:szCs w:val="28"/>
            <w:u w:val="none"/>
          </w:rPr>
          <w:t>https://zakon.rada.gov.ua/laws/show/998_012</w:t>
        </w:r>
      </w:hyperlink>
    </w:p>
    <w:p w:rsidR="00D528A5" w:rsidRPr="00D528A5" w:rsidRDefault="00D528A5" w:rsidP="00D528A5">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sidRPr="00D528A5">
        <w:rPr>
          <w:rFonts w:ascii="Times New Roman" w:hAnsi="Times New Roman" w:cs="Times New Roman"/>
          <w:noProof/>
          <w:sz w:val="28"/>
          <w:szCs w:val="28"/>
          <w:lang w:val="uk-UA"/>
        </w:rPr>
        <w:t xml:space="preserve">Звіт про виконання Угоди про асоціацію між Україною та Європейським Союзом у 2017 році </w:t>
      </w:r>
      <w:r w:rsidRPr="00D528A5">
        <w:rPr>
          <w:rFonts w:ascii="Times New Roman" w:hAnsi="Times New Roman" w:cs="Times New Roman"/>
          <w:color w:val="000000" w:themeColor="text1"/>
          <w:sz w:val="28"/>
          <w:szCs w:val="28"/>
          <w:lang w:val="en-US"/>
        </w:rPr>
        <w:t>URL</w:t>
      </w:r>
      <w:r w:rsidRPr="00D528A5">
        <w:rPr>
          <w:rFonts w:ascii="Times New Roman" w:hAnsi="Times New Roman" w:cs="Times New Roman"/>
          <w:color w:val="000000" w:themeColor="text1"/>
          <w:sz w:val="28"/>
          <w:szCs w:val="28"/>
          <w:lang w:val="uk-UA"/>
        </w:rPr>
        <w:t xml:space="preserve">: </w:t>
      </w:r>
      <w:r w:rsidRPr="00D528A5">
        <w:rPr>
          <w:rFonts w:ascii="Times New Roman" w:hAnsi="Times New Roman" w:cs="Times New Roman"/>
          <w:noProof/>
          <w:sz w:val="28"/>
          <w:szCs w:val="28"/>
        </w:rPr>
        <w:t>https</w:t>
      </w:r>
      <w:r w:rsidRPr="00D528A5">
        <w:rPr>
          <w:rFonts w:ascii="Times New Roman" w:hAnsi="Times New Roman" w:cs="Times New Roman"/>
          <w:noProof/>
          <w:sz w:val="28"/>
          <w:szCs w:val="28"/>
          <w:lang w:val="uk-UA"/>
        </w:rPr>
        <w:t>://</w:t>
      </w:r>
      <w:r w:rsidRPr="00D528A5">
        <w:rPr>
          <w:rFonts w:ascii="Times New Roman" w:hAnsi="Times New Roman" w:cs="Times New Roman"/>
          <w:noProof/>
          <w:sz w:val="28"/>
          <w:szCs w:val="28"/>
        </w:rPr>
        <w:t>ww</w:t>
      </w:r>
      <w:r w:rsidRPr="00D528A5">
        <w:rPr>
          <w:rFonts w:ascii="Times New Roman" w:hAnsi="Times New Roman" w:cs="Times New Roman"/>
          <w:noProof/>
          <w:sz w:val="28"/>
          <w:szCs w:val="28"/>
          <w:lang w:val="uk-UA"/>
        </w:rPr>
        <w:t xml:space="preserve"> </w:t>
      </w:r>
      <w:r w:rsidRPr="00D528A5">
        <w:rPr>
          <w:rFonts w:ascii="Times New Roman" w:hAnsi="Times New Roman" w:cs="Times New Roman"/>
          <w:noProof/>
          <w:sz w:val="28"/>
          <w:szCs w:val="28"/>
        </w:rPr>
        <w:t>w</w:t>
      </w:r>
      <w:r w:rsidRPr="00D528A5">
        <w:rPr>
          <w:rFonts w:ascii="Times New Roman" w:hAnsi="Times New Roman" w:cs="Times New Roman"/>
          <w:noProof/>
          <w:sz w:val="28"/>
          <w:szCs w:val="28"/>
          <w:lang w:val="uk-UA"/>
        </w:rPr>
        <w:t>.</w:t>
      </w:r>
      <w:r w:rsidRPr="00D528A5">
        <w:rPr>
          <w:rFonts w:ascii="Times New Roman" w:hAnsi="Times New Roman" w:cs="Times New Roman"/>
          <w:noProof/>
          <w:sz w:val="28"/>
          <w:szCs w:val="28"/>
        </w:rPr>
        <w:t>kmu</w:t>
      </w:r>
      <w:r w:rsidRPr="00D528A5">
        <w:rPr>
          <w:rFonts w:ascii="Times New Roman" w:hAnsi="Times New Roman" w:cs="Times New Roman"/>
          <w:noProof/>
          <w:sz w:val="28"/>
          <w:szCs w:val="28"/>
          <w:lang w:val="uk-UA"/>
        </w:rPr>
        <w:t>.</w:t>
      </w:r>
      <w:r w:rsidRPr="00D528A5">
        <w:rPr>
          <w:rFonts w:ascii="Times New Roman" w:hAnsi="Times New Roman" w:cs="Times New Roman"/>
          <w:noProof/>
          <w:sz w:val="28"/>
          <w:szCs w:val="28"/>
        </w:rPr>
        <w:t>gov</w:t>
      </w:r>
      <w:r w:rsidRPr="00D528A5">
        <w:rPr>
          <w:rFonts w:ascii="Times New Roman" w:hAnsi="Times New Roman" w:cs="Times New Roman"/>
          <w:noProof/>
          <w:sz w:val="28"/>
          <w:szCs w:val="28"/>
          <w:lang w:val="uk-UA"/>
        </w:rPr>
        <w:t>.</w:t>
      </w:r>
      <w:r w:rsidRPr="00D528A5">
        <w:rPr>
          <w:rFonts w:ascii="Times New Roman" w:hAnsi="Times New Roman" w:cs="Times New Roman"/>
          <w:noProof/>
          <w:sz w:val="28"/>
          <w:szCs w:val="28"/>
        </w:rPr>
        <w:t>ua</w:t>
      </w:r>
      <w:r w:rsidRPr="00D528A5">
        <w:rPr>
          <w:rFonts w:ascii="Times New Roman" w:hAnsi="Times New Roman" w:cs="Times New Roman"/>
          <w:noProof/>
          <w:sz w:val="28"/>
          <w:szCs w:val="28"/>
          <w:lang w:val="uk-UA"/>
        </w:rPr>
        <w:t>/</w:t>
      </w:r>
      <w:r w:rsidRPr="00D528A5">
        <w:rPr>
          <w:rFonts w:ascii="Times New Roman" w:hAnsi="Times New Roman" w:cs="Times New Roman"/>
          <w:noProof/>
          <w:sz w:val="28"/>
          <w:szCs w:val="28"/>
        </w:rPr>
        <w:t>storage</w:t>
      </w:r>
      <w:r w:rsidRPr="00D528A5">
        <w:rPr>
          <w:rFonts w:ascii="Times New Roman" w:hAnsi="Times New Roman" w:cs="Times New Roman"/>
          <w:noProof/>
          <w:sz w:val="28"/>
          <w:szCs w:val="28"/>
          <w:lang w:val="uk-UA"/>
        </w:rPr>
        <w:t>/</w:t>
      </w:r>
      <w:r w:rsidRPr="00D528A5">
        <w:rPr>
          <w:rFonts w:ascii="Times New Roman" w:hAnsi="Times New Roman" w:cs="Times New Roman"/>
          <w:noProof/>
          <w:sz w:val="28"/>
          <w:szCs w:val="28"/>
        </w:rPr>
        <w:t>app</w:t>
      </w:r>
      <w:r w:rsidRPr="00D528A5">
        <w:rPr>
          <w:rFonts w:ascii="Times New Roman" w:hAnsi="Times New Roman" w:cs="Times New Roman"/>
          <w:noProof/>
          <w:sz w:val="28"/>
          <w:szCs w:val="28"/>
          <w:lang w:val="uk-UA"/>
        </w:rPr>
        <w:t>/</w:t>
      </w:r>
      <w:r w:rsidRPr="00D528A5">
        <w:rPr>
          <w:rFonts w:ascii="Times New Roman" w:hAnsi="Times New Roman" w:cs="Times New Roman"/>
          <w:noProof/>
          <w:sz w:val="28"/>
          <w:szCs w:val="28"/>
        </w:rPr>
        <w:t>media</w:t>
      </w:r>
      <w:r w:rsidRPr="00D528A5">
        <w:rPr>
          <w:rFonts w:ascii="Times New Roman" w:hAnsi="Times New Roman" w:cs="Times New Roman"/>
          <w:noProof/>
          <w:sz w:val="28"/>
          <w:szCs w:val="28"/>
          <w:lang w:val="uk-UA"/>
        </w:rPr>
        <w:t>/</w:t>
      </w:r>
      <w:r w:rsidRPr="00D528A5">
        <w:rPr>
          <w:rFonts w:ascii="Times New Roman" w:hAnsi="Times New Roman" w:cs="Times New Roman"/>
          <w:noProof/>
          <w:sz w:val="28"/>
          <w:szCs w:val="28"/>
        </w:rPr>
        <w:t>uploaded</w:t>
      </w:r>
      <w:r w:rsidRPr="00D528A5">
        <w:rPr>
          <w:rFonts w:ascii="Times New Roman" w:hAnsi="Times New Roman" w:cs="Times New Roman"/>
          <w:noProof/>
          <w:sz w:val="28"/>
          <w:szCs w:val="28"/>
          <w:lang w:val="uk-UA"/>
        </w:rPr>
        <w:t>-</w:t>
      </w:r>
      <w:r w:rsidRPr="00D528A5">
        <w:rPr>
          <w:rFonts w:ascii="Times New Roman" w:hAnsi="Times New Roman" w:cs="Times New Roman"/>
          <w:noProof/>
          <w:sz w:val="28"/>
          <w:szCs w:val="28"/>
        </w:rPr>
        <w:t>files</w:t>
      </w:r>
      <w:r w:rsidRPr="00D528A5">
        <w:rPr>
          <w:rFonts w:ascii="Times New Roman" w:hAnsi="Times New Roman" w:cs="Times New Roman"/>
          <w:noProof/>
          <w:sz w:val="28"/>
          <w:szCs w:val="28"/>
          <w:lang w:val="uk-UA"/>
        </w:rPr>
        <w:t>/</w:t>
      </w:r>
      <w:r w:rsidRPr="00D528A5">
        <w:rPr>
          <w:rFonts w:ascii="Times New Roman" w:hAnsi="Times New Roman" w:cs="Times New Roman"/>
          <w:noProof/>
          <w:sz w:val="28"/>
          <w:szCs w:val="28"/>
        </w:rPr>
        <w:t>pro</w:t>
      </w:r>
      <w:r w:rsidRPr="00D528A5">
        <w:rPr>
          <w:rFonts w:ascii="Times New Roman" w:hAnsi="Times New Roman" w:cs="Times New Roman"/>
          <w:noProof/>
          <w:sz w:val="28"/>
          <w:szCs w:val="28"/>
          <w:lang w:val="uk-UA"/>
        </w:rPr>
        <w:t>-</w:t>
      </w:r>
      <w:r w:rsidRPr="00D528A5">
        <w:rPr>
          <w:rFonts w:ascii="Times New Roman" w:hAnsi="Times New Roman" w:cs="Times New Roman"/>
          <w:noProof/>
          <w:sz w:val="28"/>
          <w:szCs w:val="28"/>
        </w:rPr>
        <w:t>vikonannya</w:t>
      </w:r>
      <w:r w:rsidRPr="00D528A5">
        <w:rPr>
          <w:rFonts w:ascii="Times New Roman" w:hAnsi="Times New Roman" w:cs="Times New Roman"/>
          <w:noProof/>
          <w:sz w:val="28"/>
          <w:szCs w:val="28"/>
          <w:lang w:val="uk-UA"/>
        </w:rPr>
        <w:t>-</w:t>
      </w:r>
      <w:r w:rsidRPr="00D528A5">
        <w:rPr>
          <w:rFonts w:ascii="Times New Roman" w:hAnsi="Times New Roman" w:cs="Times New Roman"/>
          <w:noProof/>
          <w:sz w:val="28"/>
          <w:szCs w:val="28"/>
        </w:rPr>
        <w:t>ugodipro</w:t>
      </w:r>
      <w:r w:rsidRPr="00D528A5">
        <w:rPr>
          <w:rFonts w:ascii="Times New Roman" w:hAnsi="Times New Roman" w:cs="Times New Roman"/>
          <w:noProof/>
          <w:sz w:val="28"/>
          <w:szCs w:val="28"/>
          <w:lang w:val="uk-UA"/>
        </w:rPr>
        <w:t>-</w:t>
      </w:r>
      <w:r w:rsidRPr="00D528A5">
        <w:rPr>
          <w:rFonts w:ascii="Times New Roman" w:hAnsi="Times New Roman" w:cs="Times New Roman"/>
          <w:noProof/>
          <w:sz w:val="28"/>
          <w:szCs w:val="28"/>
        </w:rPr>
        <w:t>asotsiatsiyu</w:t>
      </w:r>
      <w:r w:rsidRPr="00D528A5">
        <w:rPr>
          <w:rFonts w:ascii="Times New Roman" w:hAnsi="Times New Roman" w:cs="Times New Roman"/>
          <w:noProof/>
          <w:sz w:val="28"/>
          <w:szCs w:val="28"/>
          <w:lang w:val="uk-UA"/>
        </w:rPr>
        <w:t>-</w:t>
      </w:r>
      <w:r w:rsidRPr="00D528A5">
        <w:rPr>
          <w:rFonts w:ascii="Times New Roman" w:hAnsi="Times New Roman" w:cs="Times New Roman"/>
          <w:noProof/>
          <w:sz w:val="28"/>
          <w:szCs w:val="28"/>
        </w:rPr>
        <w:t>mizh</w:t>
      </w:r>
      <w:r w:rsidRPr="00D528A5">
        <w:rPr>
          <w:rFonts w:ascii="Times New Roman" w:hAnsi="Times New Roman" w:cs="Times New Roman"/>
          <w:noProof/>
          <w:sz w:val="28"/>
          <w:szCs w:val="28"/>
          <w:lang w:val="uk-UA"/>
        </w:rPr>
        <w:t>-</w:t>
      </w:r>
      <w:r w:rsidRPr="00D528A5">
        <w:rPr>
          <w:rFonts w:ascii="Times New Roman" w:hAnsi="Times New Roman" w:cs="Times New Roman"/>
          <w:noProof/>
          <w:sz w:val="28"/>
          <w:szCs w:val="28"/>
        </w:rPr>
        <w:t>ukrainoyu</w:t>
      </w:r>
      <w:r w:rsidRPr="00D528A5">
        <w:rPr>
          <w:rFonts w:ascii="Times New Roman" w:hAnsi="Times New Roman" w:cs="Times New Roman"/>
          <w:noProof/>
          <w:sz w:val="28"/>
          <w:szCs w:val="28"/>
          <w:lang w:val="uk-UA"/>
        </w:rPr>
        <w:t>-</w:t>
      </w:r>
      <w:r w:rsidRPr="00D528A5">
        <w:rPr>
          <w:rFonts w:ascii="Times New Roman" w:hAnsi="Times New Roman" w:cs="Times New Roman"/>
          <w:noProof/>
          <w:sz w:val="28"/>
          <w:szCs w:val="28"/>
        </w:rPr>
        <w:t>ta</w:t>
      </w:r>
      <w:r w:rsidRPr="00D528A5">
        <w:rPr>
          <w:rFonts w:ascii="Times New Roman" w:hAnsi="Times New Roman" w:cs="Times New Roman"/>
          <w:noProof/>
          <w:sz w:val="28"/>
          <w:szCs w:val="28"/>
          <w:lang w:val="uk-UA"/>
        </w:rPr>
        <w:t>-</w:t>
      </w:r>
      <w:r w:rsidRPr="00D528A5">
        <w:rPr>
          <w:rFonts w:ascii="Times New Roman" w:hAnsi="Times New Roman" w:cs="Times New Roman"/>
          <w:noProof/>
          <w:sz w:val="28"/>
          <w:szCs w:val="28"/>
        </w:rPr>
        <w:t>evropeyskim</w:t>
      </w:r>
      <w:r w:rsidRPr="00D528A5">
        <w:rPr>
          <w:rFonts w:ascii="Times New Roman" w:hAnsi="Times New Roman" w:cs="Times New Roman"/>
          <w:noProof/>
          <w:sz w:val="28"/>
          <w:szCs w:val="28"/>
          <w:lang w:val="uk-UA"/>
        </w:rPr>
        <w:t>-</w:t>
      </w:r>
      <w:r w:rsidRPr="00D528A5">
        <w:rPr>
          <w:rFonts w:ascii="Times New Roman" w:hAnsi="Times New Roman" w:cs="Times New Roman"/>
          <w:noProof/>
          <w:sz w:val="28"/>
          <w:szCs w:val="28"/>
        </w:rPr>
        <w:t>soyuzom</w:t>
      </w:r>
      <w:r w:rsidRPr="00D528A5">
        <w:rPr>
          <w:rFonts w:ascii="Times New Roman" w:hAnsi="Times New Roman" w:cs="Times New Roman"/>
          <w:noProof/>
          <w:sz w:val="28"/>
          <w:szCs w:val="28"/>
          <w:lang w:val="uk-UA"/>
        </w:rPr>
        <w:t>-</w:t>
      </w:r>
      <w:r w:rsidRPr="00D528A5">
        <w:rPr>
          <w:rFonts w:ascii="Times New Roman" w:hAnsi="Times New Roman" w:cs="Times New Roman"/>
          <w:noProof/>
          <w:sz w:val="28"/>
          <w:szCs w:val="28"/>
        </w:rPr>
        <w:t>za</w:t>
      </w:r>
      <w:r w:rsidRPr="00D528A5">
        <w:rPr>
          <w:rFonts w:ascii="Times New Roman" w:hAnsi="Times New Roman" w:cs="Times New Roman"/>
          <w:noProof/>
          <w:sz w:val="28"/>
          <w:szCs w:val="28"/>
          <w:lang w:val="uk-UA"/>
        </w:rPr>
        <w:t>-2017-</w:t>
      </w:r>
      <w:r w:rsidRPr="00D528A5">
        <w:rPr>
          <w:rFonts w:ascii="Times New Roman" w:hAnsi="Times New Roman" w:cs="Times New Roman"/>
          <w:noProof/>
          <w:sz w:val="28"/>
          <w:szCs w:val="28"/>
        </w:rPr>
        <w:t>rik</w:t>
      </w:r>
      <w:r w:rsidRPr="00D528A5">
        <w:rPr>
          <w:rFonts w:ascii="Times New Roman" w:hAnsi="Times New Roman" w:cs="Times New Roman"/>
          <w:noProof/>
          <w:sz w:val="28"/>
          <w:szCs w:val="28"/>
          <w:lang w:val="uk-UA"/>
        </w:rPr>
        <w:t>.</w:t>
      </w:r>
      <w:r w:rsidRPr="00D528A5">
        <w:rPr>
          <w:rFonts w:ascii="Times New Roman" w:hAnsi="Times New Roman" w:cs="Times New Roman"/>
          <w:noProof/>
          <w:sz w:val="28"/>
          <w:szCs w:val="28"/>
        </w:rPr>
        <w:t>pdf</w:t>
      </w:r>
    </w:p>
    <w:p w:rsidR="00D528A5" w:rsidRPr="00D528A5" w:rsidRDefault="00D528A5" w:rsidP="00D528A5">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sidRPr="00D528A5">
        <w:rPr>
          <w:rFonts w:ascii="Times New Roman" w:hAnsi="Times New Roman" w:cs="Times New Roman"/>
          <w:noProof/>
          <w:sz w:val="28"/>
          <w:szCs w:val="28"/>
          <w:lang w:val="uk-UA"/>
        </w:rPr>
        <w:t>План дій Україна – ЄС у сфері ю</w:t>
      </w:r>
      <w:r w:rsidR="006F5631">
        <w:rPr>
          <w:rFonts w:ascii="Times New Roman" w:hAnsi="Times New Roman" w:cs="Times New Roman"/>
          <w:noProof/>
          <w:sz w:val="28"/>
          <w:szCs w:val="28"/>
          <w:lang w:val="uk-UA"/>
        </w:rPr>
        <w:t>стиції, свободи та безпеки 2007 </w:t>
      </w:r>
      <w:r w:rsidRPr="00D528A5">
        <w:rPr>
          <w:rFonts w:ascii="Times New Roman" w:hAnsi="Times New Roman" w:cs="Times New Roman"/>
          <w:noProof/>
          <w:sz w:val="28"/>
          <w:szCs w:val="28"/>
          <w:lang w:val="uk-UA"/>
        </w:rPr>
        <w:t xml:space="preserve">р. </w:t>
      </w:r>
      <w:r w:rsidRPr="00D528A5">
        <w:rPr>
          <w:rFonts w:ascii="Times New Roman" w:hAnsi="Times New Roman" w:cs="Times New Roman"/>
          <w:color w:val="000000" w:themeColor="text1"/>
          <w:sz w:val="28"/>
          <w:szCs w:val="28"/>
          <w:lang w:val="en-US"/>
        </w:rPr>
        <w:t>URL</w:t>
      </w:r>
      <w:r w:rsidRPr="00D528A5">
        <w:rPr>
          <w:rFonts w:ascii="Times New Roman" w:hAnsi="Times New Roman" w:cs="Times New Roman"/>
          <w:color w:val="000000" w:themeColor="text1"/>
          <w:sz w:val="28"/>
          <w:szCs w:val="28"/>
          <w:lang w:val="uk-UA"/>
        </w:rPr>
        <w:t xml:space="preserve">: </w:t>
      </w:r>
      <w:r w:rsidRPr="00D528A5">
        <w:rPr>
          <w:rFonts w:ascii="Times New Roman" w:hAnsi="Times New Roman" w:cs="Times New Roman"/>
          <w:noProof/>
          <w:sz w:val="28"/>
          <w:szCs w:val="28"/>
        </w:rPr>
        <w:t>https</w:t>
      </w:r>
      <w:r w:rsidRPr="00D528A5">
        <w:rPr>
          <w:rFonts w:ascii="Times New Roman" w:hAnsi="Times New Roman" w:cs="Times New Roman"/>
          <w:noProof/>
          <w:sz w:val="28"/>
          <w:szCs w:val="28"/>
          <w:lang w:val="uk-UA"/>
        </w:rPr>
        <w:t>://</w:t>
      </w:r>
      <w:r w:rsidRPr="00D528A5">
        <w:rPr>
          <w:rFonts w:ascii="Times New Roman" w:hAnsi="Times New Roman" w:cs="Times New Roman"/>
          <w:noProof/>
          <w:sz w:val="28"/>
          <w:szCs w:val="28"/>
        </w:rPr>
        <w:t>zakon</w:t>
      </w:r>
      <w:r w:rsidRPr="00D528A5">
        <w:rPr>
          <w:rFonts w:ascii="Times New Roman" w:hAnsi="Times New Roman" w:cs="Times New Roman"/>
          <w:noProof/>
          <w:sz w:val="28"/>
          <w:szCs w:val="28"/>
          <w:lang w:val="uk-UA"/>
        </w:rPr>
        <w:t>.</w:t>
      </w:r>
      <w:r w:rsidRPr="00D528A5">
        <w:rPr>
          <w:rFonts w:ascii="Times New Roman" w:hAnsi="Times New Roman" w:cs="Times New Roman"/>
          <w:noProof/>
          <w:sz w:val="28"/>
          <w:szCs w:val="28"/>
        </w:rPr>
        <w:t>rada</w:t>
      </w:r>
      <w:r w:rsidRPr="00D528A5">
        <w:rPr>
          <w:rFonts w:ascii="Times New Roman" w:hAnsi="Times New Roman" w:cs="Times New Roman"/>
          <w:noProof/>
          <w:sz w:val="28"/>
          <w:szCs w:val="28"/>
          <w:lang w:val="uk-UA"/>
        </w:rPr>
        <w:t>.</w:t>
      </w:r>
      <w:r w:rsidRPr="00D528A5">
        <w:rPr>
          <w:rFonts w:ascii="Times New Roman" w:hAnsi="Times New Roman" w:cs="Times New Roman"/>
          <w:noProof/>
          <w:sz w:val="28"/>
          <w:szCs w:val="28"/>
        </w:rPr>
        <w:t>gov</w:t>
      </w:r>
      <w:r w:rsidRPr="00D528A5">
        <w:rPr>
          <w:rFonts w:ascii="Times New Roman" w:hAnsi="Times New Roman" w:cs="Times New Roman"/>
          <w:noProof/>
          <w:sz w:val="28"/>
          <w:szCs w:val="28"/>
          <w:lang w:val="uk-UA"/>
        </w:rPr>
        <w:t>.</w:t>
      </w:r>
      <w:r w:rsidRPr="00D528A5">
        <w:rPr>
          <w:rFonts w:ascii="Times New Roman" w:hAnsi="Times New Roman" w:cs="Times New Roman"/>
          <w:noProof/>
          <w:sz w:val="28"/>
          <w:szCs w:val="28"/>
        </w:rPr>
        <w:t>ua</w:t>
      </w:r>
      <w:r w:rsidRPr="00D528A5">
        <w:rPr>
          <w:rFonts w:ascii="Times New Roman" w:hAnsi="Times New Roman" w:cs="Times New Roman"/>
          <w:noProof/>
          <w:sz w:val="28"/>
          <w:szCs w:val="28"/>
          <w:lang w:val="uk-UA"/>
        </w:rPr>
        <w:t>/</w:t>
      </w:r>
      <w:r w:rsidRPr="00D528A5">
        <w:rPr>
          <w:rFonts w:ascii="Times New Roman" w:hAnsi="Times New Roman" w:cs="Times New Roman"/>
          <w:noProof/>
          <w:sz w:val="28"/>
          <w:szCs w:val="28"/>
        </w:rPr>
        <w:t>laws</w:t>
      </w:r>
      <w:r w:rsidRPr="00D528A5">
        <w:rPr>
          <w:rFonts w:ascii="Times New Roman" w:hAnsi="Times New Roman" w:cs="Times New Roman"/>
          <w:noProof/>
          <w:sz w:val="28"/>
          <w:szCs w:val="28"/>
          <w:lang w:val="uk-UA"/>
        </w:rPr>
        <w:t>/</w:t>
      </w:r>
      <w:r w:rsidRPr="00D528A5">
        <w:rPr>
          <w:rFonts w:ascii="Times New Roman" w:hAnsi="Times New Roman" w:cs="Times New Roman"/>
          <w:noProof/>
          <w:sz w:val="28"/>
          <w:szCs w:val="28"/>
        </w:rPr>
        <w:t>sh</w:t>
      </w:r>
      <w:r w:rsidRPr="00D528A5">
        <w:rPr>
          <w:rFonts w:ascii="Times New Roman" w:hAnsi="Times New Roman" w:cs="Times New Roman"/>
          <w:noProof/>
          <w:sz w:val="28"/>
          <w:szCs w:val="28"/>
          <w:lang w:val="uk-UA"/>
        </w:rPr>
        <w:t xml:space="preserve"> </w:t>
      </w:r>
      <w:r w:rsidRPr="00D528A5">
        <w:rPr>
          <w:rFonts w:ascii="Times New Roman" w:hAnsi="Times New Roman" w:cs="Times New Roman"/>
          <w:noProof/>
          <w:sz w:val="28"/>
          <w:szCs w:val="28"/>
        </w:rPr>
        <w:t>ow</w:t>
      </w:r>
      <w:r w:rsidRPr="00D528A5">
        <w:rPr>
          <w:rFonts w:ascii="Times New Roman" w:hAnsi="Times New Roman" w:cs="Times New Roman"/>
          <w:noProof/>
          <w:sz w:val="28"/>
          <w:szCs w:val="28"/>
          <w:lang w:val="uk-UA"/>
        </w:rPr>
        <w:t>/994_956</w:t>
      </w:r>
    </w:p>
    <w:p w:rsidR="006F5631" w:rsidRPr="006F5631" w:rsidRDefault="006F5631" w:rsidP="006F5631">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Угода</w:t>
      </w:r>
      <w:r w:rsidRPr="006F5631">
        <w:rPr>
          <w:rFonts w:ascii="Times New Roman" w:hAnsi="Times New Roman" w:cs="Times New Roman"/>
          <w:color w:val="000000" w:themeColor="text1"/>
          <w:sz w:val="28"/>
          <w:szCs w:val="28"/>
          <w:lang w:val="uk-UA"/>
        </w:rPr>
        <w:t xml:space="preserve"> між Україною та Європейським Союзом про внесення змін до Угоди між Україною та Європейським Співтовариством про спрощення оформлення віз </w:t>
      </w:r>
      <w:r w:rsidRPr="006F5631">
        <w:rPr>
          <w:rFonts w:ascii="Times New Roman" w:hAnsi="Times New Roman" w:cs="Times New Roman"/>
          <w:color w:val="000000" w:themeColor="text1"/>
          <w:sz w:val="28"/>
          <w:szCs w:val="28"/>
          <w:lang w:val="en-US"/>
        </w:rPr>
        <w:t>URL</w:t>
      </w:r>
      <w:r w:rsidRPr="006F5631">
        <w:rPr>
          <w:rFonts w:ascii="Times New Roman" w:hAnsi="Times New Roman" w:cs="Times New Roman"/>
          <w:color w:val="000000" w:themeColor="text1"/>
          <w:sz w:val="28"/>
          <w:szCs w:val="28"/>
          <w:lang w:val="uk-UA"/>
        </w:rPr>
        <w:t xml:space="preserve">: </w:t>
      </w:r>
      <w:hyperlink r:id="rId60" w:anchor="Text" w:history="1">
        <w:r w:rsidRPr="006F5631">
          <w:rPr>
            <w:rStyle w:val="ac"/>
            <w:rFonts w:ascii="Times New Roman" w:hAnsi="Times New Roman" w:cs="Times New Roman"/>
            <w:color w:val="000000" w:themeColor="text1"/>
            <w:sz w:val="28"/>
            <w:szCs w:val="28"/>
            <w:u w:val="none"/>
            <w:lang w:val="uk-UA"/>
          </w:rPr>
          <w:t>https://zakon.rada.gov.ua/laws/show/994_b15#Text</w:t>
        </w:r>
      </w:hyperlink>
    </w:p>
    <w:p w:rsidR="006F5631" w:rsidRPr="006F5631" w:rsidRDefault="006F5631" w:rsidP="006F5631">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sidRPr="006F5631">
        <w:rPr>
          <w:rFonts w:ascii="Times New Roman" w:hAnsi="Times New Roman" w:cs="Times New Roman"/>
          <w:noProof/>
          <w:color w:val="000000" w:themeColor="text1"/>
          <w:sz w:val="28"/>
          <w:szCs w:val="28"/>
          <w:lang w:val="uk-UA"/>
        </w:rPr>
        <w:t xml:space="preserve">Угода між Україною та Словацькою Республікою про місцевий прикордонний рух 2008 р. </w:t>
      </w:r>
      <w:r w:rsidRPr="006F5631">
        <w:rPr>
          <w:rFonts w:ascii="Times New Roman" w:hAnsi="Times New Roman" w:cs="Times New Roman"/>
          <w:color w:val="000000" w:themeColor="text1"/>
          <w:sz w:val="28"/>
          <w:szCs w:val="28"/>
          <w:lang w:val="en-US"/>
        </w:rPr>
        <w:t>URL</w:t>
      </w:r>
      <w:r w:rsidRPr="006F5631">
        <w:rPr>
          <w:rFonts w:ascii="Times New Roman" w:hAnsi="Times New Roman" w:cs="Times New Roman"/>
          <w:color w:val="000000" w:themeColor="text1"/>
          <w:sz w:val="28"/>
          <w:szCs w:val="28"/>
          <w:lang w:val="uk-UA"/>
        </w:rPr>
        <w:t xml:space="preserve">: </w:t>
      </w:r>
      <w:r w:rsidRPr="006F5631">
        <w:rPr>
          <w:rFonts w:ascii="Times New Roman" w:hAnsi="Times New Roman" w:cs="Times New Roman"/>
          <w:noProof/>
          <w:color w:val="000000" w:themeColor="text1"/>
          <w:sz w:val="28"/>
          <w:szCs w:val="28"/>
        </w:rPr>
        <w:t>http</w:t>
      </w:r>
      <w:r w:rsidRPr="006F5631">
        <w:rPr>
          <w:rFonts w:ascii="Times New Roman" w:hAnsi="Times New Roman" w:cs="Times New Roman"/>
          <w:noProof/>
          <w:color w:val="000000" w:themeColor="text1"/>
          <w:sz w:val="28"/>
          <w:szCs w:val="28"/>
          <w:lang w:val="uk-UA"/>
        </w:rPr>
        <w:t>:/ /</w:t>
      </w:r>
      <w:r w:rsidRPr="006F5631">
        <w:rPr>
          <w:rFonts w:ascii="Times New Roman" w:hAnsi="Times New Roman" w:cs="Times New Roman"/>
          <w:noProof/>
          <w:color w:val="000000" w:themeColor="text1"/>
          <w:sz w:val="28"/>
          <w:szCs w:val="28"/>
        </w:rPr>
        <w:t>zakon</w:t>
      </w:r>
      <w:r w:rsidRPr="006F5631">
        <w:rPr>
          <w:rFonts w:ascii="Times New Roman" w:hAnsi="Times New Roman" w:cs="Times New Roman"/>
          <w:noProof/>
          <w:color w:val="000000" w:themeColor="text1"/>
          <w:sz w:val="28"/>
          <w:szCs w:val="28"/>
          <w:lang w:val="uk-UA"/>
        </w:rPr>
        <w:t>3.</w:t>
      </w:r>
      <w:r w:rsidRPr="006F5631">
        <w:rPr>
          <w:rFonts w:ascii="Times New Roman" w:hAnsi="Times New Roman" w:cs="Times New Roman"/>
          <w:noProof/>
          <w:color w:val="000000" w:themeColor="text1"/>
          <w:sz w:val="28"/>
          <w:szCs w:val="28"/>
        </w:rPr>
        <w:t>rada</w:t>
      </w:r>
      <w:r w:rsidRPr="006F5631">
        <w:rPr>
          <w:rFonts w:ascii="Times New Roman" w:hAnsi="Times New Roman" w:cs="Times New Roman"/>
          <w:noProof/>
          <w:color w:val="000000" w:themeColor="text1"/>
          <w:sz w:val="28"/>
          <w:szCs w:val="28"/>
          <w:lang w:val="uk-UA"/>
        </w:rPr>
        <w:t>.</w:t>
      </w:r>
      <w:r w:rsidRPr="006F5631">
        <w:rPr>
          <w:rFonts w:ascii="Times New Roman" w:hAnsi="Times New Roman" w:cs="Times New Roman"/>
          <w:noProof/>
          <w:color w:val="000000" w:themeColor="text1"/>
          <w:sz w:val="28"/>
          <w:szCs w:val="28"/>
        </w:rPr>
        <w:t>gov</w:t>
      </w:r>
      <w:r w:rsidRPr="006F5631">
        <w:rPr>
          <w:rFonts w:ascii="Times New Roman" w:hAnsi="Times New Roman" w:cs="Times New Roman"/>
          <w:noProof/>
          <w:color w:val="000000" w:themeColor="text1"/>
          <w:sz w:val="28"/>
          <w:szCs w:val="28"/>
          <w:lang w:val="uk-UA"/>
        </w:rPr>
        <w:t>.</w:t>
      </w:r>
      <w:r w:rsidRPr="006F5631">
        <w:rPr>
          <w:rFonts w:ascii="Times New Roman" w:hAnsi="Times New Roman" w:cs="Times New Roman"/>
          <w:noProof/>
          <w:color w:val="000000" w:themeColor="text1"/>
          <w:sz w:val="28"/>
          <w:szCs w:val="28"/>
        </w:rPr>
        <w:t>ua</w:t>
      </w:r>
      <w:r w:rsidRPr="006F5631">
        <w:rPr>
          <w:rFonts w:ascii="Times New Roman" w:hAnsi="Times New Roman" w:cs="Times New Roman"/>
          <w:noProof/>
          <w:color w:val="000000" w:themeColor="text1"/>
          <w:sz w:val="28"/>
          <w:szCs w:val="28"/>
          <w:lang w:val="uk-UA"/>
        </w:rPr>
        <w:t>/</w:t>
      </w:r>
      <w:r w:rsidRPr="006F5631">
        <w:rPr>
          <w:rFonts w:ascii="Times New Roman" w:hAnsi="Times New Roman" w:cs="Times New Roman"/>
          <w:noProof/>
          <w:color w:val="000000" w:themeColor="text1"/>
          <w:sz w:val="28"/>
          <w:szCs w:val="28"/>
        </w:rPr>
        <w:t>laws</w:t>
      </w:r>
      <w:r w:rsidRPr="006F5631">
        <w:rPr>
          <w:rFonts w:ascii="Times New Roman" w:hAnsi="Times New Roman" w:cs="Times New Roman"/>
          <w:noProof/>
          <w:color w:val="000000" w:themeColor="text1"/>
          <w:sz w:val="28"/>
          <w:szCs w:val="28"/>
          <w:lang w:val="uk-UA"/>
        </w:rPr>
        <w:t>/</w:t>
      </w:r>
      <w:r w:rsidRPr="006F5631">
        <w:rPr>
          <w:rFonts w:ascii="Times New Roman" w:hAnsi="Times New Roman" w:cs="Times New Roman"/>
          <w:noProof/>
          <w:color w:val="000000" w:themeColor="text1"/>
          <w:sz w:val="28"/>
          <w:szCs w:val="28"/>
        </w:rPr>
        <w:t>show</w:t>
      </w:r>
      <w:r w:rsidRPr="006F5631">
        <w:rPr>
          <w:rFonts w:ascii="Times New Roman" w:hAnsi="Times New Roman" w:cs="Times New Roman"/>
          <w:noProof/>
          <w:color w:val="000000" w:themeColor="text1"/>
          <w:sz w:val="28"/>
          <w:szCs w:val="28"/>
          <w:lang w:val="uk-UA"/>
        </w:rPr>
        <w:t>/703_076</w:t>
      </w:r>
    </w:p>
    <w:p w:rsidR="006F5631" w:rsidRPr="006F5631" w:rsidRDefault="006F5631" w:rsidP="006F5631">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sidRPr="006F5631">
        <w:rPr>
          <w:rFonts w:ascii="Times New Roman" w:hAnsi="Times New Roman" w:cs="Times New Roman"/>
          <w:noProof/>
          <w:color w:val="000000" w:themeColor="text1"/>
          <w:sz w:val="28"/>
          <w:szCs w:val="28"/>
        </w:rPr>
        <w:t xml:space="preserve">Угода між Кабінетом Міністрів Українита Урядом Угорської Республіки про правила місцевого прикордонного руху 2007 р. </w:t>
      </w:r>
      <w:r w:rsidRPr="006F5631">
        <w:rPr>
          <w:rFonts w:ascii="Times New Roman" w:hAnsi="Times New Roman" w:cs="Times New Roman"/>
          <w:color w:val="000000" w:themeColor="text1"/>
          <w:sz w:val="28"/>
          <w:szCs w:val="28"/>
          <w:lang w:val="en-US"/>
        </w:rPr>
        <w:t>URL</w:t>
      </w:r>
      <w:r w:rsidRPr="006F5631">
        <w:rPr>
          <w:rFonts w:ascii="Times New Roman" w:hAnsi="Times New Roman" w:cs="Times New Roman"/>
          <w:color w:val="000000" w:themeColor="text1"/>
          <w:sz w:val="28"/>
          <w:szCs w:val="28"/>
          <w:lang w:val="uk-UA"/>
        </w:rPr>
        <w:t>:</w:t>
      </w:r>
      <w:r w:rsidRPr="006F5631">
        <w:rPr>
          <w:rFonts w:ascii="Times New Roman" w:hAnsi="Times New Roman" w:cs="Times New Roman"/>
          <w:color w:val="000000" w:themeColor="text1"/>
          <w:sz w:val="28"/>
          <w:szCs w:val="28"/>
        </w:rPr>
        <w:t xml:space="preserve"> </w:t>
      </w:r>
      <w:hyperlink r:id="rId61" w:history="1">
        <w:r w:rsidRPr="006F5631">
          <w:rPr>
            <w:rStyle w:val="ac"/>
            <w:rFonts w:ascii="Times New Roman" w:hAnsi="Times New Roman" w:cs="Times New Roman"/>
            <w:noProof/>
            <w:color w:val="000000" w:themeColor="text1"/>
            <w:sz w:val="28"/>
            <w:szCs w:val="28"/>
            <w:u w:val="none"/>
          </w:rPr>
          <w:t>http://zakon3.rada.gov.ua/laws/show/348_072</w:t>
        </w:r>
      </w:hyperlink>
    </w:p>
    <w:p w:rsidR="006F5631" w:rsidRPr="006F5631" w:rsidRDefault="006F5631" w:rsidP="006F5631">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sidRPr="006F5631">
        <w:rPr>
          <w:rFonts w:ascii="Times New Roman" w:hAnsi="Times New Roman" w:cs="Times New Roman"/>
          <w:noProof/>
          <w:color w:val="000000" w:themeColor="text1"/>
          <w:sz w:val="28"/>
          <w:szCs w:val="28"/>
        </w:rPr>
        <w:t xml:space="preserve">Угода між Кабінетом Міністрів України та Урядом Республіки Польща про правила місцевого прикордонного руху 2008 р. </w:t>
      </w:r>
      <w:r w:rsidRPr="006F5631">
        <w:rPr>
          <w:rFonts w:ascii="Times New Roman" w:hAnsi="Times New Roman" w:cs="Times New Roman"/>
          <w:color w:val="000000" w:themeColor="text1"/>
          <w:sz w:val="28"/>
          <w:szCs w:val="28"/>
          <w:lang w:val="en-US"/>
        </w:rPr>
        <w:t>URL</w:t>
      </w:r>
      <w:r w:rsidRPr="006F5631">
        <w:rPr>
          <w:rFonts w:ascii="Times New Roman" w:hAnsi="Times New Roman" w:cs="Times New Roman"/>
          <w:color w:val="000000" w:themeColor="text1"/>
          <w:sz w:val="28"/>
          <w:szCs w:val="28"/>
          <w:lang w:val="uk-UA"/>
        </w:rPr>
        <w:t>:</w:t>
      </w:r>
      <w:r w:rsidRPr="006F5631">
        <w:rPr>
          <w:rFonts w:ascii="Times New Roman" w:hAnsi="Times New Roman" w:cs="Times New Roman"/>
          <w:color w:val="000000" w:themeColor="text1"/>
          <w:sz w:val="28"/>
          <w:szCs w:val="28"/>
        </w:rPr>
        <w:t xml:space="preserve"> </w:t>
      </w:r>
      <w:r w:rsidRPr="006F5631">
        <w:rPr>
          <w:rFonts w:ascii="Times New Roman" w:hAnsi="Times New Roman" w:cs="Times New Roman"/>
          <w:noProof/>
          <w:color w:val="000000" w:themeColor="text1"/>
          <w:sz w:val="28"/>
          <w:szCs w:val="28"/>
        </w:rPr>
        <w:t xml:space="preserve">http://zakon3.rada.gov.ua/laws/show/616_138 </w:t>
      </w:r>
    </w:p>
    <w:p w:rsidR="006F5631" w:rsidRPr="006F5631" w:rsidRDefault="006F5631" w:rsidP="006F5631">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sidRPr="006F5631">
        <w:rPr>
          <w:rFonts w:ascii="Times New Roman" w:hAnsi="Times New Roman" w:cs="Times New Roman"/>
          <w:noProof/>
          <w:color w:val="000000" w:themeColor="text1"/>
          <w:sz w:val="28"/>
          <w:szCs w:val="28"/>
          <w:lang w:val="uk-UA"/>
        </w:rPr>
        <w:t>Угода між Кабінетом Міністрів України та Урядом Румунії про місцевий прикордонний рух 2014 р.</w:t>
      </w:r>
      <w:r w:rsidRPr="006F5631">
        <w:rPr>
          <w:rFonts w:ascii="Times New Roman" w:hAnsi="Times New Roman" w:cs="Times New Roman"/>
          <w:color w:val="000000" w:themeColor="text1"/>
          <w:sz w:val="28"/>
          <w:szCs w:val="28"/>
          <w:lang w:val="uk-UA"/>
        </w:rPr>
        <w:t xml:space="preserve"> </w:t>
      </w:r>
      <w:r w:rsidRPr="006F5631">
        <w:rPr>
          <w:rFonts w:ascii="Times New Roman" w:hAnsi="Times New Roman" w:cs="Times New Roman"/>
          <w:color w:val="000000" w:themeColor="text1"/>
          <w:sz w:val="28"/>
          <w:szCs w:val="28"/>
          <w:lang w:val="en-US"/>
        </w:rPr>
        <w:t>URL</w:t>
      </w:r>
      <w:r w:rsidRPr="006F5631">
        <w:rPr>
          <w:rFonts w:ascii="Times New Roman" w:hAnsi="Times New Roman" w:cs="Times New Roman"/>
          <w:color w:val="000000" w:themeColor="text1"/>
          <w:sz w:val="28"/>
          <w:szCs w:val="28"/>
          <w:lang w:val="uk-UA"/>
        </w:rPr>
        <w:t>:</w:t>
      </w:r>
      <w:r w:rsidRPr="006F5631">
        <w:rPr>
          <w:rFonts w:ascii="Times New Roman" w:hAnsi="Times New Roman" w:cs="Times New Roman"/>
          <w:noProof/>
          <w:color w:val="000000" w:themeColor="text1"/>
          <w:sz w:val="28"/>
          <w:szCs w:val="28"/>
          <w:lang w:val="uk-UA"/>
        </w:rPr>
        <w:t xml:space="preserve"> </w:t>
      </w:r>
      <w:r w:rsidRPr="006F5631">
        <w:rPr>
          <w:rFonts w:ascii="Times New Roman" w:hAnsi="Times New Roman" w:cs="Times New Roman"/>
          <w:noProof/>
          <w:color w:val="000000" w:themeColor="text1"/>
          <w:sz w:val="28"/>
          <w:szCs w:val="28"/>
        </w:rPr>
        <w:t>http</w:t>
      </w:r>
      <w:r w:rsidRPr="006F5631">
        <w:rPr>
          <w:rFonts w:ascii="Times New Roman" w:hAnsi="Times New Roman" w:cs="Times New Roman"/>
          <w:noProof/>
          <w:color w:val="000000" w:themeColor="text1"/>
          <w:sz w:val="28"/>
          <w:szCs w:val="28"/>
          <w:lang w:val="uk-UA"/>
        </w:rPr>
        <w:t>://</w:t>
      </w:r>
      <w:r w:rsidRPr="006F5631">
        <w:rPr>
          <w:rFonts w:ascii="Times New Roman" w:hAnsi="Times New Roman" w:cs="Times New Roman"/>
          <w:noProof/>
          <w:color w:val="000000" w:themeColor="text1"/>
          <w:sz w:val="28"/>
          <w:szCs w:val="28"/>
        </w:rPr>
        <w:t>zakon</w:t>
      </w:r>
      <w:r w:rsidRPr="006F5631">
        <w:rPr>
          <w:rFonts w:ascii="Times New Roman" w:hAnsi="Times New Roman" w:cs="Times New Roman"/>
          <w:noProof/>
          <w:color w:val="000000" w:themeColor="text1"/>
          <w:sz w:val="28"/>
          <w:szCs w:val="28"/>
          <w:lang w:val="uk-UA"/>
        </w:rPr>
        <w:t>3.</w:t>
      </w:r>
      <w:r w:rsidRPr="006F5631">
        <w:rPr>
          <w:rFonts w:ascii="Times New Roman" w:hAnsi="Times New Roman" w:cs="Times New Roman"/>
          <w:noProof/>
          <w:color w:val="000000" w:themeColor="text1"/>
          <w:sz w:val="28"/>
          <w:szCs w:val="28"/>
        </w:rPr>
        <w:t>rada</w:t>
      </w:r>
      <w:r w:rsidRPr="006F5631">
        <w:rPr>
          <w:rFonts w:ascii="Times New Roman" w:hAnsi="Times New Roman" w:cs="Times New Roman"/>
          <w:noProof/>
          <w:color w:val="000000" w:themeColor="text1"/>
          <w:sz w:val="28"/>
          <w:szCs w:val="28"/>
          <w:lang w:val="uk-UA"/>
        </w:rPr>
        <w:t>.</w:t>
      </w:r>
      <w:r w:rsidRPr="006F5631">
        <w:rPr>
          <w:rFonts w:ascii="Times New Roman" w:hAnsi="Times New Roman" w:cs="Times New Roman"/>
          <w:noProof/>
          <w:color w:val="000000" w:themeColor="text1"/>
          <w:sz w:val="28"/>
          <w:szCs w:val="28"/>
        </w:rPr>
        <w:t>gov</w:t>
      </w:r>
      <w:r w:rsidRPr="006F5631">
        <w:rPr>
          <w:rFonts w:ascii="Times New Roman" w:hAnsi="Times New Roman" w:cs="Times New Roman"/>
          <w:noProof/>
          <w:color w:val="000000" w:themeColor="text1"/>
          <w:sz w:val="28"/>
          <w:szCs w:val="28"/>
          <w:lang w:val="uk-UA"/>
        </w:rPr>
        <w:t>.</w:t>
      </w:r>
      <w:r w:rsidRPr="006F5631">
        <w:rPr>
          <w:rFonts w:ascii="Times New Roman" w:hAnsi="Times New Roman" w:cs="Times New Roman"/>
          <w:noProof/>
          <w:color w:val="000000" w:themeColor="text1"/>
          <w:sz w:val="28"/>
          <w:szCs w:val="28"/>
        </w:rPr>
        <w:t>ua</w:t>
      </w:r>
      <w:r w:rsidRPr="006F5631">
        <w:rPr>
          <w:rFonts w:ascii="Times New Roman" w:hAnsi="Times New Roman" w:cs="Times New Roman"/>
          <w:noProof/>
          <w:color w:val="000000" w:themeColor="text1"/>
          <w:sz w:val="28"/>
          <w:szCs w:val="28"/>
          <w:lang w:val="uk-UA"/>
        </w:rPr>
        <w:t>/</w:t>
      </w:r>
      <w:r w:rsidRPr="006F5631">
        <w:rPr>
          <w:rFonts w:ascii="Times New Roman" w:hAnsi="Times New Roman" w:cs="Times New Roman"/>
          <w:noProof/>
          <w:color w:val="000000" w:themeColor="text1"/>
          <w:sz w:val="28"/>
          <w:szCs w:val="28"/>
        </w:rPr>
        <w:t>laws</w:t>
      </w:r>
      <w:r w:rsidRPr="006F5631">
        <w:rPr>
          <w:rFonts w:ascii="Times New Roman" w:hAnsi="Times New Roman" w:cs="Times New Roman"/>
          <w:noProof/>
          <w:color w:val="000000" w:themeColor="text1"/>
          <w:sz w:val="28"/>
          <w:szCs w:val="28"/>
          <w:lang w:val="uk-UA"/>
        </w:rPr>
        <w:t>/</w:t>
      </w:r>
      <w:r w:rsidRPr="006F5631">
        <w:rPr>
          <w:rFonts w:ascii="Times New Roman" w:hAnsi="Times New Roman" w:cs="Times New Roman"/>
          <w:noProof/>
          <w:color w:val="000000" w:themeColor="text1"/>
          <w:sz w:val="28"/>
          <w:szCs w:val="28"/>
        </w:rPr>
        <w:t>show</w:t>
      </w:r>
      <w:r w:rsidRPr="006F5631">
        <w:rPr>
          <w:rFonts w:ascii="Times New Roman" w:hAnsi="Times New Roman" w:cs="Times New Roman"/>
          <w:noProof/>
          <w:color w:val="000000" w:themeColor="text1"/>
          <w:sz w:val="28"/>
          <w:szCs w:val="28"/>
          <w:lang w:val="uk-UA"/>
        </w:rPr>
        <w:t>/642_062</w:t>
      </w:r>
    </w:p>
    <w:p w:rsidR="00BC494F" w:rsidRPr="002412C1" w:rsidRDefault="00BC494F" w:rsidP="00BC494F">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sidRPr="002412C1">
        <w:rPr>
          <w:rFonts w:ascii="Times New Roman" w:hAnsi="Times New Roman" w:cs="Times New Roman"/>
          <w:sz w:val="28"/>
          <w:szCs w:val="28"/>
          <w:lang w:val="uk-UA"/>
        </w:rPr>
        <w:t>Регулю</w:t>
      </w:r>
      <w:r>
        <w:rPr>
          <w:rFonts w:ascii="Times New Roman" w:hAnsi="Times New Roman" w:cs="Times New Roman"/>
          <w:sz w:val="28"/>
          <w:szCs w:val="28"/>
          <w:lang w:val="uk-UA"/>
        </w:rPr>
        <w:t>вання міграційних процесів між Україною та Є</w:t>
      </w:r>
      <w:r w:rsidRPr="002412C1">
        <w:rPr>
          <w:rFonts w:ascii="Times New Roman" w:hAnsi="Times New Roman" w:cs="Times New Roman"/>
          <w:sz w:val="28"/>
          <w:szCs w:val="28"/>
          <w:lang w:val="uk-UA"/>
        </w:rPr>
        <w:t>вропейським союзом в умовах євроінтеграції</w:t>
      </w:r>
      <w:r>
        <w:rPr>
          <w:rFonts w:ascii="Times New Roman" w:hAnsi="Times New Roman" w:cs="Times New Roman"/>
          <w:sz w:val="28"/>
          <w:szCs w:val="28"/>
          <w:lang w:val="uk-UA"/>
        </w:rPr>
        <w:t xml:space="preserve"> </w:t>
      </w:r>
      <w:r w:rsidRPr="006F5631">
        <w:rPr>
          <w:rFonts w:ascii="Times New Roman" w:hAnsi="Times New Roman" w:cs="Times New Roman"/>
          <w:color w:val="000000" w:themeColor="text1"/>
          <w:sz w:val="28"/>
          <w:szCs w:val="28"/>
          <w:lang w:val="en-US"/>
        </w:rPr>
        <w:t>URL</w:t>
      </w:r>
      <w:r w:rsidRPr="006F5631">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2412C1">
        <w:rPr>
          <w:rFonts w:ascii="Times New Roman" w:hAnsi="Times New Roman" w:cs="Times New Roman"/>
          <w:color w:val="000000" w:themeColor="text1"/>
          <w:sz w:val="28"/>
          <w:szCs w:val="28"/>
          <w:lang w:val="uk-UA"/>
        </w:rPr>
        <w:t>https://www.dnu.dp.ua/docs/ndc/konkyrs_stud/ES/3_4.pdf</w:t>
      </w:r>
    </w:p>
    <w:p w:rsidR="00BC494F" w:rsidRPr="003C3FB2" w:rsidRDefault="00BC494F" w:rsidP="00BC494F">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sidRPr="003C3FB2">
        <w:rPr>
          <w:rFonts w:ascii="Times New Roman" w:hAnsi="Times New Roman" w:cs="Times New Roman"/>
          <w:color w:val="000000" w:themeColor="text1"/>
          <w:sz w:val="28"/>
          <w:szCs w:val="28"/>
          <w:lang w:val="uk-UA"/>
        </w:rPr>
        <w:t xml:space="preserve">Булавко, А. Э. </w:t>
      </w:r>
      <w:proofErr w:type="spellStart"/>
      <w:r w:rsidRPr="003C3FB2">
        <w:rPr>
          <w:rFonts w:ascii="Times New Roman" w:hAnsi="Times New Roman" w:cs="Times New Roman"/>
          <w:color w:val="000000" w:themeColor="text1"/>
          <w:sz w:val="28"/>
          <w:szCs w:val="28"/>
          <w:lang w:val="uk-UA"/>
        </w:rPr>
        <w:t>Международное</w:t>
      </w:r>
      <w:proofErr w:type="spellEnd"/>
      <w:r w:rsidRPr="003C3FB2">
        <w:rPr>
          <w:rFonts w:ascii="Times New Roman" w:hAnsi="Times New Roman" w:cs="Times New Roman"/>
          <w:color w:val="000000" w:themeColor="text1"/>
          <w:sz w:val="28"/>
          <w:szCs w:val="28"/>
          <w:lang w:val="uk-UA"/>
        </w:rPr>
        <w:t xml:space="preserve"> </w:t>
      </w:r>
      <w:proofErr w:type="spellStart"/>
      <w:r w:rsidRPr="003C3FB2">
        <w:rPr>
          <w:rFonts w:ascii="Times New Roman" w:hAnsi="Times New Roman" w:cs="Times New Roman"/>
          <w:color w:val="000000" w:themeColor="text1"/>
          <w:sz w:val="28"/>
          <w:szCs w:val="28"/>
          <w:lang w:val="uk-UA"/>
        </w:rPr>
        <w:t>регулирование</w:t>
      </w:r>
      <w:proofErr w:type="spellEnd"/>
      <w:r w:rsidRPr="003C3FB2">
        <w:rPr>
          <w:rFonts w:ascii="Times New Roman" w:hAnsi="Times New Roman" w:cs="Times New Roman"/>
          <w:color w:val="000000" w:themeColor="text1"/>
          <w:sz w:val="28"/>
          <w:szCs w:val="28"/>
          <w:lang w:val="uk-UA"/>
        </w:rPr>
        <w:t xml:space="preserve"> </w:t>
      </w:r>
      <w:proofErr w:type="spellStart"/>
      <w:r w:rsidRPr="003C3FB2">
        <w:rPr>
          <w:rFonts w:ascii="Times New Roman" w:hAnsi="Times New Roman" w:cs="Times New Roman"/>
          <w:color w:val="000000" w:themeColor="text1"/>
          <w:sz w:val="28"/>
          <w:szCs w:val="28"/>
          <w:lang w:val="uk-UA"/>
        </w:rPr>
        <w:t>трудовой</w:t>
      </w:r>
      <w:proofErr w:type="spellEnd"/>
      <w:r w:rsidRPr="003C3FB2">
        <w:rPr>
          <w:rFonts w:ascii="Times New Roman" w:hAnsi="Times New Roman" w:cs="Times New Roman"/>
          <w:color w:val="000000" w:themeColor="text1"/>
          <w:sz w:val="28"/>
          <w:szCs w:val="28"/>
          <w:lang w:val="uk-UA"/>
        </w:rPr>
        <w:t xml:space="preserve"> </w:t>
      </w:r>
      <w:proofErr w:type="spellStart"/>
      <w:r w:rsidRPr="003C3FB2">
        <w:rPr>
          <w:rFonts w:ascii="Times New Roman" w:hAnsi="Times New Roman" w:cs="Times New Roman"/>
          <w:color w:val="000000" w:themeColor="text1"/>
          <w:sz w:val="28"/>
          <w:szCs w:val="28"/>
          <w:lang w:val="uk-UA"/>
        </w:rPr>
        <w:t>миграции</w:t>
      </w:r>
      <w:proofErr w:type="spellEnd"/>
      <w:r w:rsidRPr="003C3FB2">
        <w:rPr>
          <w:rFonts w:ascii="Times New Roman" w:hAnsi="Times New Roman" w:cs="Times New Roman"/>
          <w:color w:val="000000" w:themeColor="text1"/>
          <w:sz w:val="28"/>
          <w:szCs w:val="28"/>
          <w:lang w:val="uk-UA"/>
        </w:rPr>
        <w:t xml:space="preserve">. </w:t>
      </w:r>
      <w:proofErr w:type="spellStart"/>
      <w:r w:rsidRPr="003C3FB2">
        <w:rPr>
          <w:rFonts w:ascii="Times New Roman" w:hAnsi="Times New Roman" w:cs="Times New Roman"/>
          <w:color w:val="000000" w:themeColor="text1"/>
          <w:sz w:val="28"/>
          <w:szCs w:val="28"/>
          <w:lang w:val="uk-UA"/>
        </w:rPr>
        <w:t>Молодой</w:t>
      </w:r>
      <w:proofErr w:type="spellEnd"/>
      <w:r w:rsidRPr="003C3FB2">
        <w:rPr>
          <w:rFonts w:ascii="Times New Roman" w:hAnsi="Times New Roman" w:cs="Times New Roman"/>
          <w:color w:val="000000" w:themeColor="text1"/>
          <w:sz w:val="28"/>
          <w:szCs w:val="28"/>
          <w:lang w:val="uk-UA"/>
        </w:rPr>
        <w:t xml:space="preserve"> </w:t>
      </w:r>
      <w:proofErr w:type="spellStart"/>
      <w:r w:rsidRPr="003C3FB2">
        <w:rPr>
          <w:rFonts w:ascii="Times New Roman" w:hAnsi="Times New Roman" w:cs="Times New Roman"/>
          <w:color w:val="000000" w:themeColor="text1"/>
          <w:sz w:val="28"/>
          <w:szCs w:val="28"/>
          <w:lang w:val="uk-UA"/>
        </w:rPr>
        <w:t>ученый</w:t>
      </w:r>
      <w:proofErr w:type="spellEnd"/>
      <w:r w:rsidRPr="003C3FB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2017. </w:t>
      </w:r>
      <w:r w:rsidRPr="003C3FB2">
        <w:rPr>
          <w:rFonts w:ascii="Times New Roman" w:hAnsi="Times New Roman" w:cs="Times New Roman"/>
          <w:color w:val="000000" w:themeColor="text1"/>
          <w:sz w:val="28"/>
          <w:szCs w:val="28"/>
          <w:lang w:val="uk-UA"/>
        </w:rPr>
        <w:t>С. 42-45.</w:t>
      </w:r>
    </w:p>
    <w:p w:rsidR="00BC494F" w:rsidRDefault="00BC494F" w:rsidP="00BC494F">
      <w:pPr>
        <w:spacing w:line="360" w:lineRule="auto"/>
        <w:jc w:val="both"/>
        <w:rPr>
          <w:rFonts w:ascii="Times New Roman" w:hAnsi="Times New Roman" w:cs="Times New Roman"/>
          <w:color w:val="000000" w:themeColor="text1"/>
          <w:sz w:val="28"/>
          <w:szCs w:val="28"/>
          <w:lang w:val="uk-UA"/>
        </w:rPr>
      </w:pPr>
    </w:p>
    <w:p w:rsidR="00BC494F" w:rsidRPr="00FC54F1" w:rsidRDefault="00BC494F" w:rsidP="00FC54F1">
      <w:pPr>
        <w:pStyle w:val="1"/>
        <w:ind w:firstLine="709"/>
        <w:jc w:val="center"/>
        <w:rPr>
          <w:b w:val="0"/>
          <w:sz w:val="28"/>
          <w:szCs w:val="28"/>
          <w:lang w:val="uk-UA"/>
        </w:rPr>
      </w:pPr>
      <w:bookmarkStart w:id="20" w:name="_Toc89094827"/>
      <w:r w:rsidRPr="00FC54F1">
        <w:rPr>
          <w:b w:val="0"/>
          <w:sz w:val="28"/>
          <w:szCs w:val="28"/>
        </w:rPr>
        <w:lastRenderedPageBreak/>
        <w:t>ДОДАТКИ</w:t>
      </w:r>
      <w:bookmarkEnd w:id="20"/>
    </w:p>
    <w:p w:rsidR="00BC494F" w:rsidRDefault="00BC494F" w:rsidP="00BC494F">
      <w:pPr>
        <w:spacing w:line="360" w:lineRule="auto"/>
        <w:ind w:firstLine="709"/>
        <w:contextualSpacing/>
        <w:jc w:val="right"/>
        <w:rPr>
          <w:rFonts w:ascii="Times New Roman" w:hAnsi="Times New Roman" w:cs="Times New Roman"/>
          <w:bCs/>
          <w:sz w:val="28"/>
          <w:szCs w:val="28"/>
          <w:lang w:val="uk-UA"/>
        </w:rPr>
      </w:pPr>
      <w:proofErr w:type="spellStart"/>
      <w:r w:rsidRPr="00A5705F">
        <w:rPr>
          <w:rFonts w:ascii="Times New Roman" w:hAnsi="Times New Roman" w:cs="Times New Roman"/>
          <w:bCs/>
          <w:sz w:val="28"/>
          <w:szCs w:val="28"/>
        </w:rPr>
        <w:t>Додаток</w:t>
      </w:r>
      <w:proofErr w:type="spellEnd"/>
      <w:proofErr w:type="gramStart"/>
      <w:r w:rsidRPr="00A5705F">
        <w:rPr>
          <w:rFonts w:ascii="Times New Roman" w:hAnsi="Times New Roman" w:cs="Times New Roman"/>
          <w:bCs/>
          <w:sz w:val="28"/>
          <w:szCs w:val="28"/>
        </w:rPr>
        <w:t xml:space="preserve"> </w:t>
      </w:r>
      <w:r w:rsidRPr="00A5705F">
        <w:rPr>
          <w:rFonts w:ascii="Times New Roman" w:hAnsi="Times New Roman" w:cs="Times New Roman"/>
          <w:bCs/>
          <w:sz w:val="28"/>
          <w:szCs w:val="28"/>
          <w:lang w:val="uk-UA"/>
        </w:rPr>
        <w:t>А</w:t>
      </w:r>
      <w:proofErr w:type="gramEnd"/>
    </w:p>
    <w:p w:rsidR="00BC494F" w:rsidRDefault="00BC494F" w:rsidP="00BC494F">
      <w:pPr>
        <w:spacing w:line="360" w:lineRule="auto"/>
        <w:ind w:firstLine="709"/>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Розширена класифікація міграції населення</w:t>
      </w:r>
    </w:p>
    <w:p w:rsidR="00745433" w:rsidRDefault="00BC494F" w:rsidP="00BC494F">
      <w:pPr>
        <w:pStyle w:val="aa"/>
        <w:spacing w:line="360" w:lineRule="auto"/>
        <w:ind w:left="0"/>
        <w:jc w:val="both"/>
        <w:rPr>
          <w:rFonts w:ascii="Times New Roman" w:hAnsi="Times New Roman" w:cs="Times New Roman"/>
          <w:color w:val="000000" w:themeColor="text1"/>
          <w:sz w:val="28"/>
          <w:szCs w:val="28"/>
          <w:lang w:val="uk-UA"/>
        </w:rPr>
      </w:pPr>
      <w:r w:rsidRPr="00BC494F">
        <w:rPr>
          <w:rFonts w:ascii="Times New Roman" w:hAnsi="Times New Roman" w:cs="Times New Roman"/>
          <w:noProof/>
          <w:color w:val="000000" w:themeColor="text1"/>
          <w:sz w:val="28"/>
          <w:szCs w:val="28"/>
          <w:lang w:eastAsia="ru-RU"/>
        </w:rPr>
        <w:drawing>
          <wp:inline distT="0" distB="0" distL="0" distR="0">
            <wp:extent cx="5847360" cy="6327553"/>
            <wp:effectExtent l="19050" t="0" r="990" b="0"/>
            <wp:docPr id="16" name="Рисунок 0"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62" cstate="print"/>
                    <a:stretch>
                      <a:fillRect/>
                    </a:stretch>
                  </pic:blipFill>
                  <pic:spPr>
                    <a:xfrm>
                      <a:off x="0" y="0"/>
                      <a:ext cx="5851128" cy="6331631"/>
                    </a:xfrm>
                    <a:prstGeom prst="rect">
                      <a:avLst/>
                    </a:prstGeom>
                  </pic:spPr>
                </pic:pic>
              </a:graphicData>
            </a:graphic>
          </wp:inline>
        </w:drawing>
      </w:r>
    </w:p>
    <w:p w:rsidR="00745433" w:rsidRDefault="00745433">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745433" w:rsidRPr="00745433" w:rsidRDefault="00745433" w:rsidP="00745433">
      <w:pPr>
        <w:pStyle w:val="77369"/>
        <w:spacing w:before="0" w:beforeAutospacing="0" w:after="160" w:afterAutospacing="0" w:line="360" w:lineRule="auto"/>
        <w:jc w:val="center"/>
        <w:rPr>
          <w:lang w:val="uk-UA"/>
        </w:rPr>
      </w:pPr>
      <w:proofErr w:type="spellStart"/>
      <w:r w:rsidRPr="00745433">
        <w:rPr>
          <w:b/>
          <w:bCs/>
          <w:color w:val="000000"/>
          <w:sz w:val="28"/>
          <w:szCs w:val="28"/>
          <w:lang w:val="uk-UA"/>
        </w:rPr>
        <w:lastRenderedPageBreak/>
        <w:t>Декларац</w:t>
      </w:r>
      <w:r>
        <w:rPr>
          <w:b/>
          <w:bCs/>
          <w:color w:val="000000"/>
          <w:sz w:val="28"/>
          <w:szCs w:val="28"/>
        </w:rPr>
        <w:t>i</w:t>
      </w:r>
      <w:proofErr w:type="spellEnd"/>
      <w:r w:rsidRPr="00745433">
        <w:rPr>
          <w:b/>
          <w:bCs/>
          <w:color w:val="000000"/>
          <w:sz w:val="28"/>
          <w:szCs w:val="28"/>
          <w:lang w:val="uk-UA"/>
        </w:rPr>
        <w:t>я</w:t>
      </w:r>
    </w:p>
    <w:p w:rsidR="00745433" w:rsidRPr="00745433" w:rsidRDefault="00745433" w:rsidP="00745433">
      <w:pPr>
        <w:pStyle w:val="a3"/>
        <w:spacing w:before="0" w:beforeAutospacing="0" w:after="160" w:afterAutospacing="0" w:line="360" w:lineRule="auto"/>
        <w:jc w:val="center"/>
        <w:rPr>
          <w:lang w:val="uk-UA"/>
        </w:rPr>
      </w:pPr>
      <w:proofErr w:type="spellStart"/>
      <w:r w:rsidRPr="00745433">
        <w:rPr>
          <w:b/>
          <w:bCs/>
          <w:color w:val="000000"/>
          <w:sz w:val="28"/>
          <w:szCs w:val="28"/>
          <w:lang w:val="uk-UA"/>
        </w:rPr>
        <w:t>академ</w:t>
      </w:r>
      <w:r>
        <w:rPr>
          <w:b/>
          <w:bCs/>
          <w:color w:val="000000"/>
          <w:sz w:val="28"/>
          <w:szCs w:val="28"/>
        </w:rPr>
        <w:t>i</w:t>
      </w:r>
      <w:r w:rsidRPr="00745433">
        <w:rPr>
          <w:b/>
          <w:bCs/>
          <w:color w:val="000000"/>
          <w:sz w:val="28"/>
          <w:szCs w:val="28"/>
          <w:lang w:val="uk-UA"/>
        </w:rPr>
        <w:t>чн</w:t>
      </w:r>
      <w:r>
        <w:rPr>
          <w:b/>
          <w:bCs/>
          <w:color w:val="000000"/>
          <w:sz w:val="28"/>
          <w:szCs w:val="28"/>
        </w:rPr>
        <w:t>o</w:t>
      </w:r>
      <w:proofErr w:type="spellEnd"/>
      <w:r w:rsidRPr="00745433">
        <w:rPr>
          <w:b/>
          <w:bCs/>
          <w:color w:val="000000"/>
          <w:sz w:val="28"/>
          <w:szCs w:val="28"/>
          <w:lang w:val="uk-UA"/>
        </w:rPr>
        <w:t>ї д</w:t>
      </w:r>
      <w:proofErr w:type="spellStart"/>
      <w:r>
        <w:rPr>
          <w:b/>
          <w:bCs/>
          <w:color w:val="000000"/>
          <w:sz w:val="28"/>
          <w:szCs w:val="28"/>
        </w:rPr>
        <w:t>o</w:t>
      </w:r>
      <w:r w:rsidRPr="00745433">
        <w:rPr>
          <w:b/>
          <w:bCs/>
          <w:color w:val="000000"/>
          <w:sz w:val="28"/>
          <w:szCs w:val="28"/>
          <w:lang w:val="uk-UA"/>
        </w:rPr>
        <w:t>бр</w:t>
      </w:r>
      <w:r>
        <w:rPr>
          <w:b/>
          <w:bCs/>
          <w:color w:val="000000"/>
          <w:sz w:val="28"/>
          <w:szCs w:val="28"/>
        </w:rPr>
        <w:t>o</w:t>
      </w:r>
      <w:r w:rsidRPr="00745433">
        <w:rPr>
          <w:b/>
          <w:bCs/>
          <w:color w:val="000000"/>
          <w:sz w:val="28"/>
          <w:szCs w:val="28"/>
          <w:lang w:val="uk-UA"/>
        </w:rPr>
        <w:t>че</w:t>
      </w:r>
      <w:r>
        <w:rPr>
          <w:b/>
          <w:bCs/>
          <w:color w:val="000000"/>
          <w:sz w:val="28"/>
          <w:szCs w:val="28"/>
        </w:rPr>
        <w:t>c</w:t>
      </w:r>
      <w:proofErr w:type="spellEnd"/>
      <w:r w:rsidRPr="00745433">
        <w:rPr>
          <w:b/>
          <w:bCs/>
          <w:color w:val="000000"/>
          <w:sz w:val="28"/>
          <w:szCs w:val="28"/>
          <w:lang w:val="uk-UA"/>
        </w:rPr>
        <w:t>н</w:t>
      </w:r>
      <w:proofErr w:type="spellStart"/>
      <w:r>
        <w:rPr>
          <w:b/>
          <w:bCs/>
          <w:color w:val="000000"/>
          <w:sz w:val="28"/>
          <w:szCs w:val="28"/>
        </w:rPr>
        <w:t>oc</w:t>
      </w:r>
      <w:proofErr w:type="spellEnd"/>
      <w:r w:rsidRPr="00745433">
        <w:rPr>
          <w:b/>
          <w:bCs/>
          <w:color w:val="000000"/>
          <w:sz w:val="28"/>
          <w:szCs w:val="28"/>
          <w:lang w:val="uk-UA"/>
        </w:rPr>
        <w:t>т</w:t>
      </w:r>
      <w:proofErr w:type="spellStart"/>
      <w:r>
        <w:rPr>
          <w:b/>
          <w:bCs/>
          <w:color w:val="000000"/>
          <w:sz w:val="28"/>
          <w:szCs w:val="28"/>
        </w:rPr>
        <w:t>i</w:t>
      </w:r>
      <w:proofErr w:type="spellEnd"/>
    </w:p>
    <w:p w:rsidR="00745433" w:rsidRPr="00745433" w:rsidRDefault="00745433" w:rsidP="00745433">
      <w:pPr>
        <w:pStyle w:val="a3"/>
        <w:spacing w:before="0" w:beforeAutospacing="0" w:after="160" w:afterAutospacing="0" w:line="360" w:lineRule="auto"/>
        <w:jc w:val="center"/>
        <w:rPr>
          <w:lang w:val="uk-UA"/>
        </w:rPr>
      </w:pPr>
      <w:proofErr w:type="spellStart"/>
      <w:r w:rsidRPr="00745433">
        <w:rPr>
          <w:b/>
          <w:bCs/>
          <w:color w:val="000000"/>
          <w:sz w:val="28"/>
          <w:szCs w:val="28"/>
          <w:lang w:val="uk-UA"/>
        </w:rPr>
        <w:t>зд</w:t>
      </w:r>
      <w:r>
        <w:rPr>
          <w:b/>
          <w:bCs/>
          <w:color w:val="000000"/>
          <w:sz w:val="28"/>
          <w:szCs w:val="28"/>
        </w:rPr>
        <w:t>o</w:t>
      </w:r>
      <w:r w:rsidRPr="00745433">
        <w:rPr>
          <w:b/>
          <w:bCs/>
          <w:color w:val="000000"/>
          <w:sz w:val="28"/>
          <w:szCs w:val="28"/>
          <w:lang w:val="uk-UA"/>
        </w:rPr>
        <w:t>бувача</w:t>
      </w:r>
      <w:proofErr w:type="spellEnd"/>
      <w:r>
        <w:rPr>
          <w:b/>
          <w:bCs/>
          <w:color w:val="000000"/>
          <w:sz w:val="28"/>
          <w:szCs w:val="28"/>
          <w:lang w:val="uk-UA"/>
        </w:rPr>
        <w:t xml:space="preserve"> </w:t>
      </w:r>
      <w:proofErr w:type="spellStart"/>
      <w:r w:rsidRPr="00745433">
        <w:rPr>
          <w:b/>
          <w:bCs/>
          <w:color w:val="000000"/>
          <w:sz w:val="28"/>
          <w:szCs w:val="28"/>
          <w:lang w:val="uk-UA"/>
        </w:rPr>
        <w:t>вищ</w:t>
      </w:r>
      <w:r>
        <w:rPr>
          <w:b/>
          <w:bCs/>
          <w:color w:val="000000"/>
          <w:sz w:val="28"/>
          <w:szCs w:val="28"/>
        </w:rPr>
        <w:t>o</w:t>
      </w:r>
      <w:proofErr w:type="spellEnd"/>
      <w:r w:rsidRPr="00745433">
        <w:rPr>
          <w:b/>
          <w:bCs/>
          <w:color w:val="000000"/>
          <w:sz w:val="28"/>
          <w:szCs w:val="28"/>
          <w:lang w:val="uk-UA"/>
        </w:rPr>
        <w:t xml:space="preserve">ї </w:t>
      </w:r>
      <w:proofErr w:type="spellStart"/>
      <w:r>
        <w:rPr>
          <w:b/>
          <w:bCs/>
          <w:color w:val="000000"/>
          <w:sz w:val="28"/>
          <w:szCs w:val="28"/>
        </w:rPr>
        <w:t>oc</w:t>
      </w:r>
      <w:proofErr w:type="spellEnd"/>
      <w:r w:rsidRPr="00745433">
        <w:rPr>
          <w:b/>
          <w:bCs/>
          <w:color w:val="000000"/>
          <w:sz w:val="28"/>
          <w:szCs w:val="28"/>
          <w:lang w:val="uk-UA"/>
        </w:rPr>
        <w:t>в</w:t>
      </w:r>
      <w:proofErr w:type="spellStart"/>
      <w:r>
        <w:rPr>
          <w:b/>
          <w:bCs/>
          <w:color w:val="000000"/>
          <w:sz w:val="28"/>
          <w:szCs w:val="28"/>
        </w:rPr>
        <w:t>i</w:t>
      </w:r>
      <w:proofErr w:type="spellEnd"/>
      <w:r w:rsidRPr="00745433">
        <w:rPr>
          <w:b/>
          <w:bCs/>
          <w:color w:val="000000"/>
          <w:sz w:val="28"/>
          <w:szCs w:val="28"/>
          <w:lang w:val="uk-UA"/>
        </w:rPr>
        <w:t>ти ЗНУ</w:t>
      </w:r>
    </w:p>
    <w:p w:rsidR="00745433" w:rsidRPr="00745433" w:rsidRDefault="00745433" w:rsidP="00745433">
      <w:pPr>
        <w:pStyle w:val="a3"/>
        <w:spacing w:before="0" w:beforeAutospacing="0" w:after="160" w:afterAutospacing="0" w:line="360" w:lineRule="auto"/>
        <w:jc w:val="center"/>
        <w:rPr>
          <w:lang w:val="uk-UA"/>
        </w:rPr>
      </w:pPr>
      <w:r>
        <w:t> </w:t>
      </w:r>
    </w:p>
    <w:p w:rsidR="00745433" w:rsidRPr="00745433" w:rsidRDefault="00745433" w:rsidP="00745433">
      <w:pPr>
        <w:pStyle w:val="a3"/>
        <w:spacing w:before="0" w:beforeAutospacing="0" w:after="160" w:afterAutospacing="0" w:line="256" w:lineRule="auto"/>
        <w:ind w:left="4253"/>
        <w:rPr>
          <w:lang w:val="uk-UA"/>
        </w:rPr>
      </w:pPr>
      <w:r>
        <w:t> </w:t>
      </w:r>
    </w:p>
    <w:p w:rsidR="00745433" w:rsidRPr="00745433" w:rsidRDefault="00745433" w:rsidP="00745433">
      <w:pPr>
        <w:pStyle w:val="a3"/>
        <w:spacing w:before="0" w:beforeAutospacing="0" w:after="0" w:afterAutospacing="0" w:line="360" w:lineRule="auto"/>
        <w:ind w:firstLine="709"/>
        <w:jc w:val="both"/>
        <w:rPr>
          <w:lang w:val="uk-UA"/>
        </w:rPr>
      </w:pPr>
      <w:r w:rsidRPr="00745433">
        <w:rPr>
          <w:color w:val="000000"/>
          <w:sz w:val="28"/>
          <w:szCs w:val="28"/>
          <w:lang w:val="uk-UA"/>
        </w:rPr>
        <w:t xml:space="preserve">Я, </w:t>
      </w:r>
      <w:r>
        <w:rPr>
          <w:color w:val="000000"/>
          <w:sz w:val="28"/>
          <w:szCs w:val="28"/>
          <w:lang w:val="uk-UA"/>
        </w:rPr>
        <w:t xml:space="preserve">Рубан </w:t>
      </w:r>
      <w:proofErr w:type="spellStart"/>
      <w:r>
        <w:rPr>
          <w:color w:val="000000"/>
          <w:sz w:val="28"/>
          <w:szCs w:val="28"/>
          <w:lang w:val="uk-UA"/>
        </w:rPr>
        <w:t>Альона</w:t>
      </w:r>
      <w:proofErr w:type="spellEnd"/>
      <w:r>
        <w:rPr>
          <w:color w:val="000000"/>
          <w:sz w:val="28"/>
          <w:szCs w:val="28"/>
          <w:lang w:val="uk-UA"/>
        </w:rPr>
        <w:t xml:space="preserve"> Андріївна</w:t>
      </w:r>
      <w:r w:rsidRPr="00745433">
        <w:rPr>
          <w:color w:val="000000"/>
          <w:sz w:val="28"/>
          <w:szCs w:val="28"/>
          <w:lang w:val="uk-UA"/>
        </w:rPr>
        <w:t>, студент 2 курсу м</w:t>
      </w:r>
      <w:proofErr w:type="spellStart"/>
      <w:r>
        <w:rPr>
          <w:color w:val="000000"/>
          <w:sz w:val="28"/>
          <w:szCs w:val="28"/>
        </w:rPr>
        <w:t>a</w:t>
      </w:r>
      <w:proofErr w:type="spellEnd"/>
      <w:r w:rsidRPr="00745433">
        <w:rPr>
          <w:color w:val="000000"/>
          <w:sz w:val="28"/>
          <w:szCs w:val="28"/>
          <w:lang w:val="uk-UA"/>
        </w:rPr>
        <w:t>г</w:t>
      </w:r>
      <w:proofErr w:type="spellStart"/>
      <w:r>
        <w:rPr>
          <w:color w:val="000000"/>
          <w:sz w:val="28"/>
          <w:szCs w:val="28"/>
        </w:rPr>
        <w:t>i</w:t>
      </w:r>
      <w:r w:rsidRPr="00745433">
        <w:rPr>
          <w:color w:val="000000"/>
          <w:sz w:val="28"/>
          <w:szCs w:val="28"/>
          <w:lang w:val="uk-UA"/>
        </w:rPr>
        <w:t>стр</w:t>
      </w:r>
      <w:r>
        <w:rPr>
          <w:color w:val="000000"/>
          <w:sz w:val="28"/>
          <w:szCs w:val="28"/>
        </w:rPr>
        <w:t>a</w:t>
      </w:r>
      <w:proofErr w:type="spellEnd"/>
      <w:r w:rsidRPr="00745433">
        <w:rPr>
          <w:color w:val="000000"/>
          <w:sz w:val="28"/>
          <w:szCs w:val="28"/>
          <w:lang w:val="uk-UA"/>
        </w:rPr>
        <w:t xml:space="preserve">тури, </w:t>
      </w:r>
      <w:r>
        <w:rPr>
          <w:color w:val="000000"/>
          <w:sz w:val="28"/>
          <w:szCs w:val="28"/>
          <w:lang w:val="uk-UA"/>
        </w:rPr>
        <w:t xml:space="preserve">денної </w:t>
      </w:r>
      <w:r w:rsidRPr="00745433">
        <w:rPr>
          <w:color w:val="000000"/>
          <w:sz w:val="28"/>
          <w:szCs w:val="28"/>
          <w:lang w:val="uk-UA"/>
        </w:rPr>
        <w:t>ф</w:t>
      </w:r>
      <w:proofErr w:type="spellStart"/>
      <w:r>
        <w:rPr>
          <w:color w:val="000000"/>
          <w:sz w:val="28"/>
          <w:szCs w:val="28"/>
        </w:rPr>
        <w:t>o</w:t>
      </w:r>
      <w:r w:rsidRPr="00745433">
        <w:rPr>
          <w:color w:val="000000"/>
          <w:sz w:val="28"/>
          <w:szCs w:val="28"/>
          <w:lang w:val="uk-UA"/>
        </w:rPr>
        <w:t>рми</w:t>
      </w:r>
      <w:proofErr w:type="spellEnd"/>
      <w:r w:rsidRPr="00745433">
        <w:rPr>
          <w:color w:val="000000"/>
          <w:sz w:val="28"/>
          <w:szCs w:val="28"/>
          <w:lang w:val="uk-UA"/>
        </w:rPr>
        <w:t xml:space="preserve"> н</w:t>
      </w:r>
      <w:proofErr w:type="spellStart"/>
      <w:r>
        <w:rPr>
          <w:color w:val="000000"/>
          <w:sz w:val="28"/>
          <w:szCs w:val="28"/>
        </w:rPr>
        <w:t>a</w:t>
      </w:r>
      <w:r w:rsidRPr="00745433">
        <w:rPr>
          <w:color w:val="000000"/>
          <w:sz w:val="28"/>
          <w:szCs w:val="28"/>
          <w:lang w:val="uk-UA"/>
        </w:rPr>
        <w:t>вч</w:t>
      </w:r>
      <w:r>
        <w:rPr>
          <w:color w:val="000000"/>
          <w:sz w:val="28"/>
          <w:szCs w:val="28"/>
        </w:rPr>
        <w:t>a</w:t>
      </w:r>
      <w:r w:rsidRPr="00745433">
        <w:rPr>
          <w:color w:val="000000"/>
          <w:sz w:val="28"/>
          <w:szCs w:val="28"/>
          <w:lang w:val="uk-UA"/>
        </w:rPr>
        <w:t>ння</w:t>
      </w:r>
      <w:proofErr w:type="spellEnd"/>
      <w:r>
        <w:rPr>
          <w:color w:val="000000"/>
          <w:sz w:val="28"/>
          <w:szCs w:val="28"/>
          <w:lang w:val="uk-UA"/>
        </w:rPr>
        <w:t xml:space="preserve">, </w:t>
      </w:r>
      <w:proofErr w:type="spellStart"/>
      <w:r w:rsidRPr="00745433">
        <w:rPr>
          <w:color w:val="000000"/>
          <w:sz w:val="28"/>
          <w:szCs w:val="28"/>
          <w:lang w:val="uk-UA"/>
        </w:rPr>
        <w:t>ек</w:t>
      </w:r>
      <w:r>
        <w:rPr>
          <w:color w:val="000000"/>
          <w:sz w:val="28"/>
          <w:szCs w:val="28"/>
        </w:rPr>
        <w:t>o</w:t>
      </w:r>
      <w:proofErr w:type="spellEnd"/>
      <w:r w:rsidRPr="00745433">
        <w:rPr>
          <w:color w:val="000000"/>
          <w:sz w:val="28"/>
          <w:szCs w:val="28"/>
          <w:lang w:val="uk-UA"/>
        </w:rPr>
        <w:t>н</w:t>
      </w:r>
      <w:proofErr w:type="spellStart"/>
      <w:r>
        <w:rPr>
          <w:color w:val="000000"/>
          <w:sz w:val="28"/>
          <w:szCs w:val="28"/>
        </w:rPr>
        <w:t>o</w:t>
      </w:r>
      <w:proofErr w:type="spellEnd"/>
      <w:r w:rsidRPr="00745433">
        <w:rPr>
          <w:color w:val="000000"/>
          <w:sz w:val="28"/>
          <w:szCs w:val="28"/>
          <w:lang w:val="uk-UA"/>
        </w:rPr>
        <w:t>м</w:t>
      </w:r>
      <w:proofErr w:type="spellStart"/>
      <w:r>
        <w:rPr>
          <w:color w:val="000000"/>
          <w:sz w:val="28"/>
          <w:szCs w:val="28"/>
        </w:rPr>
        <w:t>i</w:t>
      </w:r>
      <w:r w:rsidRPr="00745433">
        <w:rPr>
          <w:color w:val="000000"/>
          <w:sz w:val="28"/>
          <w:szCs w:val="28"/>
          <w:lang w:val="uk-UA"/>
        </w:rPr>
        <w:t>чн</w:t>
      </w:r>
      <w:r>
        <w:rPr>
          <w:color w:val="000000"/>
          <w:sz w:val="28"/>
          <w:szCs w:val="28"/>
        </w:rPr>
        <w:t>o</w:t>
      </w:r>
      <w:proofErr w:type="spellEnd"/>
      <w:r w:rsidRPr="00745433">
        <w:rPr>
          <w:color w:val="000000"/>
          <w:sz w:val="28"/>
          <w:szCs w:val="28"/>
          <w:lang w:val="uk-UA"/>
        </w:rPr>
        <w:t>г</w:t>
      </w:r>
      <w:proofErr w:type="spellStart"/>
      <w:r>
        <w:rPr>
          <w:color w:val="000000"/>
          <w:sz w:val="28"/>
          <w:szCs w:val="28"/>
        </w:rPr>
        <w:t>o</w:t>
      </w:r>
      <w:proofErr w:type="spellEnd"/>
      <w:r>
        <w:rPr>
          <w:color w:val="000000"/>
          <w:sz w:val="28"/>
          <w:szCs w:val="28"/>
          <w:lang w:val="uk-UA"/>
        </w:rPr>
        <w:t xml:space="preserve"> факультету</w:t>
      </w:r>
      <w:r w:rsidRPr="00745433">
        <w:rPr>
          <w:color w:val="000000"/>
          <w:sz w:val="28"/>
          <w:szCs w:val="28"/>
          <w:lang w:val="uk-UA"/>
        </w:rPr>
        <w:t>,</w:t>
      </w:r>
      <w:r>
        <w:rPr>
          <w:color w:val="000000"/>
          <w:sz w:val="28"/>
          <w:szCs w:val="28"/>
          <w:lang w:val="uk-UA"/>
        </w:rPr>
        <w:t xml:space="preserve"> </w:t>
      </w:r>
      <w:r w:rsidRPr="00745433">
        <w:rPr>
          <w:color w:val="000000"/>
          <w:sz w:val="28"/>
          <w:szCs w:val="28"/>
          <w:lang w:val="uk-UA"/>
        </w:rPr>
        <w:t>спец</w:t>
      </w:r>
      <w:proofErr w:type="spellStart"/>
      <w:r>
        <w:rPr>
          <w:color w:val="000000"/>
          <w:sz w:val="28"/>
          <w:szCs w:val="28"/>
        </w:rPr>
        <w:t>ia</w:t>
      </w:r>
      <w:r w:rsidRPr="00745433">
        <w:rPr>
          <w:color w:val="000000"/>
          <w:sz w:val="28"/>
          <w:szCs w:val="28"/>
          <w:lang w:val="uk-UA"/>
        </w:rPr>
        <w:t>льн</w:t>
      </w:r>
      <w:r>
        <w:rPr>
          <w:color w:val="000000"/>
          <w:sz w:val="28"/>
          <w:szCs w:val="28"/>
        </w:rPr>
        <w:t>o</w:t>
      </w:r>
      <w:r w:rsidRPr="00745433">
        <w:rPr>
          <w:color w:val="000000"/>
          <w:sz w:val="28"/>
          <w:szCs w:val="28"/>
          <w:lang w:val="uk-UA"/>
        </w:rPr>
        <w:t>ст</w:t>
      </w:r>
      <w:r>
        <w:rPr>
          <w:color w:val="000000"/>
          <w:sz w:val="28"/>
          <w:szCs w:val="28"/>
        </w:rPr>
        <w:t>i</w:t>
      </w:r>
      <w:proofErr w:type="spellEnd"/>
      <w:r w:rsidRPr="00745433">
        <w:rPr>
          <w:color w:val="000000"/>
          <w:sz w:val="28"/>
          <w:szCs w:val="28"/>
          <w:lang w:val="uk-UA"/>
        </w:rPr>
        <w:t xml:space="preserve"> 051 «</w:t>
      </w:r>
      <w:proofErr w:type="spellStart"/>
      <w:r w:rsidRPr="00745433">
        <w:rPr>
          <w:color w:val="000000"/>
          <w:sz w:val="28"/>
          <w:szCs w:val="28"/>
          <w:lang w:val="uk-UA"/>
        </w:rPr>
        <w:t>Ек</w:t>
      </w:r>
      <w:r>
        <w:rPr>
          <w:color w:val="000000"/>
          <w:sz w:val="28"/>
          <w:szCs w:val="28"/>
        </w:rPr>
        <w:t>o</w:t>
      </w:r>
      <w:proofErr w:type="spellEnd"/>
      <w:r w:rsidRPr="00745433">
        <w:rPr>
          <w:color w:val="000000"/>
          <w:sz w:val="28"/>
          <w:szCs w:val="28"/>
          <w:lang w:val="uk-UA"/>
        </w:rPr>
        <w:t>н</w:t>
      </w:r>
      <w:proofErr w:type="spellStart"/>
      <w:r>
        <w:rPr>
          <w:color w:val="000000"/>
          <w:sz w:val="28"/>
          <w:szCs w:val="28"/>
        </w:rPr>
        <w:t>o</w:t>
      </w:r>
      <w:proofErr w:type="spellEnd"/>
      <w:r w:rsidRPr="00745433">
        <w:rPr>
          <w:color w:val="000000"/>
          <w:sz w:val="28"/>
          <w:szCs w:val="28"/>
          <w:lang w:val="uk-UA"/>
        </w:rPr>
        <w:t>м</w:t>
      </w:r>
      <w:proofErr w:type="spellStart"/>
      <w:r>
        <w:rPr>
          <w:color w:val="000000"/>
          <w:sz w:val="28"/>
          <w:szCs w:val="28"/>
        </w:rPr>
        <w:t>i</w:t>
      </w:r>
      <w:proofErr w:type="spellEnd"/>
      <w:r w:rsidRPr="00745433">
        <w:rPr>
          <w:color w:val="000000"/>
          <w:sz w:val="28"/>
          <w:szCs w:val="28"/>
          <w:lang w:val="uk-UA"/>
        </w:rPr>
        <w:t>к</w:t>
      </w:r>
      <w:proofErr w:type="spellStart"/>
      <w:r>
        <w:rPr>
          <w:color w:val="000000"/>
          <w:sz w:val="28"/>
          <w:szCs w:val="28"/>
        </w:rPr>
        <w:t>a</w:t>
      </w:r>
      <w:proofErr w:type="spellEnd"/>
      <w:r w:rsidRPr="00745433">
        <w:rPr>
          <w:color w:val="000000"/>
          <w:sz w:val="28"/>
          <w:szCs w:val="28"/>
          <w:lang w:val="uk-UA"/>
        </w:rPr>
        <w:t xml:space="preserve">» </w:t>
      </w:r>
      <w:proofErr w:type="spellStart"/>
      <w:r>
        <w:rPr>
          <w:color w:val="000000"/>
          <w:sz w:val="28"/>
          <w:szCs w:val="28"/>
        </w:rPr>
        <w:t>o</w:t>
      </w:r>
      <w:r w:rsidRPr="00745433">
        <w:rPr>
          <w:color w:val="000000"/>
          <w:sz w:val="28"/>
          <w:szCs w:val="28"/>
          <w:lang w:val="uk-UA"/>
        </w:rPr>
        <w:t>св</w:t>
      </w:r>
      <w:r>
        <w:rPr>
          <w:color w:val="000000"/>
          <w:sz w:val="28"/>
          <w:szCs w:val="28"/>
        </w:rPr>
        <w:t>i</w:t>
      </w:r>
      <w:r w:rsidRPr="00745433">
        <w:rPr>
          <w:color w:val="000000"/>
          <w:sz w:val="28"/>
          <w:szCs w:val="28"/>
          <w:lang w:val="uk-UA"/>
        </w:rPr>
        <w:t>тнь</w:t>
      </w:r>
      <w:r>
        <w:rPr>
          <w:color w:val="000000"/>
          <w:sz w:val="28"/>
          <w:szCs w:val="28"/>
        </w:rPr>
        <w:t>o</w:t>
      </w:r>
      <w:r w:rsidRPr="00745433">
        <w:rPr>
          <w:color w:val="000000"/>
          <w:sz w:val="28"/>
          <w:szCs w:val="28"/>
          <w:lang w:val="uk-UA"/>
        </w:rPr>
        <w:t>-пр</w:t>
      </w:r>
      <w:r>
        <w:rPr>
          <w:color w:val="000000"/>
          <w:sz w:val="28"/>
          <w:szCs w:val="28"/>
        </w:rPr>
        <w:t>o</w:t>
      </w:r>
      <w:r w:rsidRPr="00745433">
        <w:rPr>
          <w:color w:val="000000"/>
          <w:sz w:val="28"/>
          <w:szCs w:val="28"/>
          <w:lang w:val="uk-UA"/>
        </w:rPr>
        <w:t>фес</w:t>
      </w:r>
      <w:r>
        <w:rPr>
          <w:color w:val="000000"/>
          <w:sz w:val="28"/>
          <w:szCs w:val="28"/>
        </w:rPr>
        <w:t>i</w:t>
      </w:r>
      <w:r w:rsidRPr="00745433">
        <w:rPr>
          <w:color w:val="000000"/>
          <w:sz w:val="28"/>
          <w:szCs w:val="28"/>
          <w:lang w:val="uk-UA"/>
        </w:rPr>
        <w:t>йн</w:t>
      </w:r>
      <w:r>
        <w:rPr>
          <w:color w:val="000000"/>
          <w:sz w:val="28"/>
          <w:szCs w:val="28"/>
        </w:rPr>
        <w:t>o</w:t>
      </w:r>
      <w:proofErr w:type="spellEnd"/>
      <w:r w:rsidRPr="00745433">
        <w:rPr>
          <w:color w:val="000000"/>
          <w:sz w:val="28"/>
          <w:szCs w:val="28"/>
          <w:lang w:val="uk-UA"/>
        </w:rPr>
        <w:t>ї</w:t>
      </w:r>
      <w:r>
        <w:rPr>
          <w:color w:val="000000"/>
          <w:sz w:val="28"/>
          <w:szCs w:val="28"/>
          <w:lang w:val="uk-UA"/>
        </w:rPr>
        <w:t xml:space="preserve"> </w:t>
      </w:r>
      <w:proofErr w:type="spellStart"/>
      <w:r w:rsidRPr="00745433">
        <w:rPr>
          <w:color w:val="000000"/>
          <w:sz w:val="28"/>
          <w:szCs w:val="28"/>
          <w:lang w:val="uk-UA"/>
        </w:rPr>
        <w:t>пр</w:t>
      </w:r>
      <w:r>
        <w:rPr>
          <w:color w:val="000000"/>
          <w:sz w:val="28"/>
          <w:szCs w:val="28"/>
        </w:rPr>
        <w:t>o</w:t>
      </w:r>
      <w:r w:rsidRPr="00745433">
        <w:rPr>
          <w:color w:val="000000"/>
          <w:sz w:val="28"/>
          <w:szCs w:val="28"/>
          <w:lang w:val="uk-UA"/>
        </w:rPr>
        <w:t>гр</w:t>
      </w:r>
      <w:r>
        <w:rPr>
          <w:color w:val="000000"/>
          <w:sz w:val="28"/>
          <w:szCs w:val="28"/>
        </w:rPr>
        <w:t>a</w:t>
      </w:r>
      <w:proofErr w:type="spellEnd"/>
      <w:r w:rsidRPr="00745433">
        <w:rPr>
          <w:color w:val="000000"/>
          <w:sz w:val="28"/>
          <w:szCs w:val="28"/>
          <w:lang w:val="uk-UA"/>
        </w:rPr>
        <w:t>ми «</w:t>
      </w:r>
      <w:proofErr w:type="spellStart"/>
      <w:r w:rsidRPr="00745433">
        <w:rPr>
          <w:color w:val="000000"/>
          <w:sz w:val="28"/>
          <w:szCs w:val="28"/>
          <w:lang w:val="uk-UA"/>
        </w:rPr>
        <w:t>Міжнар</w:t>
      </w:r>
      <w:r>
        <w:rPr>
          <w:color w:val="000000"/>
          <w:sz w:val="28"/>
          <w:szCs w:val="28"/>
        </w:rPr>
        <w:t>o</w:t>
      </w:r>
      <w:proofErr w:type="spellEnd"/>
      <w:r w:rsidRPr="00745433">
        <w:rPr>
          <w:color w:val="000000"/>
          <w:sz w:val="28"/>
          <w:szCs w:val="28"/>
          <w:lang w:val="uk-UA"/>
        </w:rPr>
        <w:t>дна</w:t>
      </w:r>
      <w:r>
        <w:rPr>
          <w:color w:val="000000"/>
          <w:sz w:val="28"/>
          <w:szCs w:val="28"/>
          <w:lang w:val="uk-UA"/>
        </w:rPr>
        <w:t xml:space="preserve"> </w:t>
      </w:r>
      <w:proofErr w:type="spellStart"/>
      <w:r w:rsidRPr="00745433">
        <w:rPr>
          <w:color w:val="000000"/>
          <w:sz w:val="28"/>
          <w:szCs w:val="28"/>
          <w:lang w:val="uk-UA"/>
        </w:rPr>
        <w:t>ек</w:t>
      </w:r>
      <w:r>
        <w:rPr>
          <w:color w:val="000000"/>
          <w:sz w:val="28"/>
          <w:szCs w:val="28"/>
        </w:rPr>
        <w:t>o</w:t>
      </w:r>
      <w:proofErr w:type="spellEnd"/>
      <w:r w:rsidRPr="00745433">
        <w:rPr>
          <w:color w:val="000000"/>
          <w:sz w:val="28"/>
          <w:szCs w:val="28"/>
          <w:lang w:val="uk-UA"/>
        </w:rPr>
        <w:t>н</w:t>
      </w:r>
      <w:proofErr w:type="spellStart"/>
      <w:r>
        <w:rPr>
          <w:color w:val="000000"/>
          <w:sz w:val="28"/>
          <w:szCs w:val="28"/>
        </w:rPr>
        <w:t>o</w:t>
      </w:r>
      <w:r w:rsidRPr="00745433">
        <w:rPr>
          <w:color w:val="000000"/>
          <w:sz w:val="28"/>
          <w:szCs w:val="28"/>
          <w:lang w:val="uk-UA"/>
        </w:rPr>
        <w:t>міка</w:t>
      </w:r>
      <w:proofErr w:type="spellEnd"/>
      <w:r w:rsidRPr="00745433">
        <w:rPr>
          <w:color w:val="000000"/>
          <w:sz w:val="28"/>
          <w:szCs w:val="28"/>
          <w:lang w:val="uk-UA"/>
        </w:rPr>
        <w:t xml:space="preserve">», </w:t>
      </w:r>
      <w:proofErr w:type="spellStart"/>
      <w:r>
        <w:rPr>
          <w:color w:val="000000"/>
          <w:sz w:val="28"/>
          <w:szCs w:val="28"/>
        </w:rPr>
        <w:t>a</w:t>
      </w:r>
      <w:r w:rsidRPr="00745433">
        <w:rPr>
          <w:color w:val="000000"/>
          <w:sz w:val="28"/>
          <w:szCs w:val="28"/>
          <w:lang w:val="uk-UA"/>
        </w:rPr>
        <w:t>дрес</w:t>
      </w:r>
      <w:r>
        <w:rPr>
          <w:color w:val="000000"/>
          <w:sz w:val="28"/>
          <w:szCs w:val="28"/>
        </w:rPr>
        <w:t>a</w:t>
      </w:r>
      <w:proofErr w:type="spellEnd"/>
      <w:r>
        <w:rPr>
          <w:color w:val="000000"/>
          <w:sz w:val="28"/>
          <w:szCs w:val="28"/>
          <w:lang w:val="uk-UA"/>
        </w:rPr>
        <w:t xml:space="preserve"> електронної пошти</w:t>
      </w:r>
      <w:r w:rsidRPr="00745433">
        <w:rPr>
          <w:color w:val="000000"/>
          <w:sz w:val="28"/>
          <w:szCs w:val="28"/>
          <w:lang w:val="uk-UA"/>
        </w:rPr>
        <w:t xml:space="preserve"> </w:t>
      </w:r>
      <w:proofErr w:type="spellStart"/>
      <w:r>
        <w:rPr>
          <w:color w:val="000000"/>
          <w:sz w:val="28"/>
          <w:szCs w:val="28"/>
          <w:lang w:val="en-US"/>
        </w:rPr>
        <w:t>aliono</w:t>
      </w:r>
      <w:proofErr w:type="spellEnd"/>
      <w:r w:rsidRPr="00745433">
        <w:rPr>
          <w:color w:val="000000"/>
          <w:sz w:val="28"/>
          <w:szCs w:val="28"/>
          <w:lang w:val="uk-UA"/>
        </w:rPr>
        <w:t>4</w:t>
      </w:r>
      <w:r>
        <w:rPr>
          <w:color w:val="000000"/>
          <w:sz w:val="28"/>
          <w:szCs w:val="28"/>
          <w:lang w:val="en-US"/>
        </w:rPr>
        <w:t>ka</w:t>
      </w:r>
      <w:r w:rsidRPr="00745433">
        <w:rPr>
          <w:color w:val="000000"/>
          <w:sz w:val="28"/>
          <w:szCs w:val="28"/>
          <w:lang w:val="uk-UA"/>
        </w:rPr>
        <w:t>_</w:t>
      </w:r>
      <w:r>
        <w:rPr>
          <w:color w:val="000000"/>
          <w:sz w:val="28"/>
          <w:szCs w:val="28"/>
          <w:lang w:val="en-US"/>
        </w:rPr>
        <w:t>r</w:t>
      </w:r>
      <w:r w:rsidRPr="00745433">
        <w:rPr>
          <w:color w:val="000000"/>
          <w:sz w:val="28"/>
          <w:szCs w:val="28"/>
          <w:lang w:val="uk-UA"/>
        </w:rPr>
        <w:t>@</w:t>
      </w:r>
      <w:proofErr w:type="spellStart"/>
      <w:r>
        <w:rPr>
          <w:color w:val="000000"/>
          <w:sz w:val="28"/>
          <w:szCs w:val="28"/>
          <w:lang w:val="en-US"/>
        </w:rPr>
        <w:t>ukr</w:t>
      </w:r>
      <w:proofErr w:type="spellEnd"/>
      <w:r w:rsidRPr="00745433">
        <w:rPr>
          <w:color w:val="000000"/>
          <w:sz w:val="28"/>
          <w:szCs w:val="28"/>
          <w:lang w:val="uk-UA"/>
        </w:rPr>
        <w:t>.</w:t>
      </w:r>
      <w:r>
        <w:rPr>
          <w:color w:val="000000"/>
          <w:sz w:val="28"/>
          <w:szCs w:val="28"/>
          <w:lang w:val="en-US"/>
        </w:rPr>
        <w:t>net</w:t>
      </w:r>
      <w:r w:rsidRPr="00745433">
        <w:rPr>
          <w:color w:val="000000"/>
          <w:sz w:val="28"/>
          <w:szCs w:val="28"/>
          <w:lang w:val="uk-UA"/>
        </w:rPr>
        <w:t>,</w:t>
      </w:r>
    </w:p>
    <w:p w:rsidR="00745433" w:rsidRPr="00745433" w:rsidRDefault="00745433" w:rsidP="00745433">
      <w:pPr>
        <w:pStyle w:val="a3"/>
        <w:numPr>
          <w:ilvl w:val="0"/>
          <w:numId w:val="47"/>
        </w:numPr>
        <w:tabs>
          <w:tab w:val="clear" w:pos="720"/>
          <w:tab w:val="num" w:pos="0"/>
        </w:tabs>
        <w:spacing w:before="0" w:beforeAutospacing="0" w:after="0" w:afterAutospacing="0" w:line="360" w:lineRule="auto"/>
        <w:ind w:left="0" w:firstLine="426"/>
        <w:jc w:val="both"/>
        <w:rPr>
          <w:lang w:val="uk-UA"/>
        </w:rPr>
      </w:pPr>
      <w:r w:rsidRPr="00745433">
        <w:rPr>
          <w:color w:val="000000"/>
          <w:sz w:val="28"/>
          <w:szCs w:val="28"/>
          <w:lang w:val="uk-UA"/>
        </w:rPr>
        <w:t>п</w:t>
      </w:r>
      <w:proofErr w:type="spellStart"/>
      <w:r>
        <w:rPr>
          <w:color w:val="000000"/>
          <w:sz w:val="28"/>
          <w:szCs w:val="28"/>
        </w:rPr>
        <w:t>i</w:t>
      </w:r>
      <w:r w:rsidRPr="00745433">
        <w:rPr>
          <w:color w:val="000000"/>
          <w:sz w:val="28"/>
          <w:szCs w:val="28"/>
          <w:lang w:val="uk-UA"/>
        </w:rPr>
        <w:t>дтверджую</w:t>
      </w:r>
      <w:proofErr w:type="spellEnd"/>
      <w:r w:rsidRPr="00745433">
        <w:rPr>
          <w:color w:val="000000"/>
          <w:sz w:val="28"/>
          <w:szCs w:val="28"/>
          <w:lang w:val="uk-UA"/>
        </w:rPr>
        <w:t>, щ</w:t>
      </w:r>
      <w:proofErr w:type="spellStart"/>
      <w:r>
        <w:rPr>
          <w:color w:val="000000"/>
          <w:sz w:val="28"/>
          <w:szCs w:val="28"/>
        </w:rPr>
        <w:t>o</w:t>
      </w:r>
      <w:proofErr w:type="spellEnd"/>
      <w:r w:rsidRPr="00745433">
        <w:rPr>
          <w:color w:val="000000"/>
          <w:sz w:val="28"/>
          <w:szCs w:val="28"/>
          <w:lang w:val="uk-UA"/>
        </w:rPr>
        <w:t xml:space="preserve"> н</w:t>
      </w:r>
      <w:proofErr w:type="spellStart"/>
      <w:r>
        <w:rPr>
          <w:color w:val="000000"/>
          <w:sz w:val="28"/>
          <w:szCs w:val="28"/>
        </w:rPr>
        <w:t>a</w:t>
      </w:r>
      <w:r w:rsidRPr="00745433">
        <w:rPr>
          <w:color w:val="000000"/>
          <w:sz w:val="28"/>
          <w:szCs w:val="28"/>
          <w:lang w:val="uk-UA"/>
        </w:rPr>
        <w:t>пис</w:t>
      </w:r>
      <w:r>
        <w:rPr>
          <w:color w:val="000000"/>
          <w:sz w:val="28"/>
          <w:szCs w:val="28"/>
        </w:rPr>
        <w:t>a</w:t>
      </w:r>
      <w:proofErr w:type="spellEnd"/>
      <w:r w:rsidRPr="00745433">
        <w:rPr>
          <w:color w:val="000000"/>
          <w:sz w:val="28"/>
          <w:szCs w:val="28"/>
          <w:lang w:val="uk-UA"/>
        </w:rPr>
        <w:t>н</w:t>
      </w:r>
      <w:proofErr w:type="spellStart"/>
      <w:r>
        <w:rPr>
          <w:color w:val="000000"/>
          <w:sz w:val="28"/>
          <w:szCs w:val="28"/>
        </w:rPr>
        <w:t>a</w:t>
      </w:r>
      <w:proofErr w:type="spellEnd"/>
      <w:r w:rsidRPr="00745433">
        <w:rPr>
          <w:color w:val="000000"/>
          <w:sz w:val="28"/>
          <w:szCs w:val="28"/>
          <w:lang w:val="uk-UA"/>
        </w:rPr>
        <w:t xml:space="preserve"> </w:t>
      </w:r>
      <w:proofErr w:type="spellStart"/>
      <w:r w:rsidRPr="00745433">
        <w:rPr>
          <w:color w:val="000000"/>
          <w:sz w:val="28"/>
          <w:szCs w:val="28"/>
          <w:lang w:val="uk-UA"/>
        </w:rPr>
        <w:t>мн</w:t>
      </w:r>
      <w:r>
        <w:rPr>
          <w:color w:val="000000"/>
          <w:sz w:val="28"/>
          <w:szCs w:val="28"/>
        </w:rPr>
        <w:t>o</w:t>
      </w:r>
      <w:proofErr w:type="spellEnd"/>
      <w:r w:rsidRPr="00745433">
        <w:rPr>
          <w:color w:val="000000"/>
          <w:sz w:val="28"/>
          <w:szCs w:val="28"/>
          <w:lang w:val="uk-UA"/>
        </w:rPr>
        <w:t xml:space="preserve">ю </w:t>
      </w:r>
      <w:proofErr w:type="spellStart"/>
      <w:r w:rsidRPr="00745433">
        <w:rPr>
          <w:color w:val="000000"/>
          <w:sz w:val="28"/>
          <w:szCs w:val="28"/>
          <w:lang w:val="uk-UA"/>
        </w:rPr>
        <w:t>кв</w:t>
      </w:r>
      <w:r>
        <w:rPr>
          <w:color w:val="000000"/>
          <w:sz w:val="28"/>
          <w:szCs w:val="28"/>
        </w:rPr>
        <w:t>a</w:t>
      </w:r>
      <w:proofErr w:type="spellEnd"/>
      <w:r w:rsidRPr="00745433">
        <w:rPr>
          <w:color w:val="000000"/>
          <w:sz w:val="28"/>
          <w:szCs w:val="28"/>
          <w:lang w:val="uk-UA"/>
        </w:rPr>
        <w:t>л</w:t>
      </w:r>
      <w:proofErr w:type="spellStart"/>
      <w:r>
        <w:rPr>
          <w:color w:val="000000"/>
          <w:sz w:val="28"/>
          <w:szCs w:val="28"/>
        </w:rPr>
        <w:t>i</w:t>
      </w:r>
      <w:proofErr w:type="spellEnd"/>
      <w:r w:rsidRPr="00745433">
        <w:rPr>
          <w:color w:val="000000"/>
          <w:sz w:val="28"/>
          <w:szCs w:val="28"/>
          <w:lang w:val="uk-UA"/>
        </w:rPr>
        <w:t>ф</w:t>
      </w:r>
      <w:proofErr w:type="spellStart"/>
      <w:r>
        <w:rPr>
          <w:color w:val="000000"/>
          <w:sz w:val="28"/>
          <w:szCs w:val="28"/>
        </w:rPr>
        <w:t>i</w:t>
      </w:r>
      <w:proofErr w:type="spellEnd"/>
      <w:r w:rsidRPr="00745433">
        <w:rPr>
          <w:color w:val="000000"/>
          <w:sz w:val="28"/>
          <w:szCs w:val="28"/>
          <w:lang w:val="uk-UA"/>
        </w:rPr>
        <w:t>к</w:t>
      </w:r>
      <w:proofErr w:type="spellStart"/>
      <w:r>
        <w:rPr>
          <w:color w:val="000000"/>
          <w:sz w:val="28"/>
          <w:szCs w:val="28"/>
        </w:rPr>
        <w:t>a</w:t>
      </w:r>
      <w:proofErr w:type="spellEnd"/>
      <w:r w:rsidRPr="00745433">
        <w:rPr>
          <w:color w:val="000000"/>
          <w:sz w:val="28"/>
          <w:szCs w:val="28"/>
          <w:lang w:val="uk-UA"/>
        </w:rPr>
        <w:t>ц</w:t>
      </w:r>
      <w:proofErr w:type="spellStart"/>
      <w:r>
        <w:rPr>
          <w:color w:val="000000"/>
          <w:sz w:val="28"/>
          <w:szCs w:val="28"/>
        </w:rPr>
        <w:t>i</w:t>
      </w:r>
      <w:r w:rsidRPr="00745433">
        <w:rPr>
          <w:color w:val="000000"/>
          <w:sz w:val="28"/>
          <w:szCs w:val="28"/>
          <w:lang w:val="uk-UA"/>
        </w:rPr>
        <w:t>йн</w:t>
      </w:r>
      <w:r>
        <w:rPr>
          <w:color w:val="000000"/>
          <w:sz w:val="28"/>
          <w:szCs w:val="28"/>
        </w:rPr>
        <w:t>a</w:t>
      </w:r>
      <w:proofErr w:type="spellEnd"/>
      <w:r w:rsidRPr="00745433">
        <w:rPr>
          <w:color w:val="000000"/>
          <w:sz w:val="28"/>
          <w:szCs w:val="28"/>
          <w:lang w:val="uk-UA"/>
        </w:rPr>
        <w:t xml:space="preserve"> р</w:t>
      </w:r>
      <w:proofErr w:type="spellStart"/>
      <w:r>
        <w:rPr>
          <w:color w:val="000000"/>
          <w:sz w:val="28"/>
          <w:szCs w:val="28"/>
        </w:rPr>
        <w:t>o</w:t>
      </w:r>
      <w:proofErr w:type="spellEnd"/>
      <w:r w:rsidRPr="00745433">
        <w:rPr>
          <w:color w:val="000000"/>
          <w:sz w:val="28"/>
          <w:szCs w:val="28"/>
          <w:lang w:val="uk-UA"/>
        </w:rPr>
        <w:t>б</w:t>
      </w:r>
      <w:proofErr w:type="spellStart"/>
      <w:r>
        <w:rPr>
          <w:color w:val="000000"/>
          <w:sz w:val="28"/>
          <w:szCs w:val="28"/>
        </w:rPr>
        <w:t>o</w:t>
      </w:r>
      <w:proofErr w:type="spellEnd"/>
      <w:r w:rsidRPr="00745433">
        <w:rPr>
          <w:color w:val="000000"/>
          <w:sz w:val="28"/>
          <w:szCs w:val="28"/>
          <w:lang w:val="uk-UA"/>
        </w:rPr>
        <w:t>т</w:t>
      </w:r>
      <w:proofErr w:type="spellStart"/>
      <w:r>
        <w:rPr>
          <w:color w:val="000000"/>
          <w:sz w:val="28"/>
          <w:szCs w:val="28"/>
        </w:rPr>
        <w:t>a</w:t>
      </w:r>
      <w:proofErr w:type="spellEnd"/>
      <w:r w:rsidRPr="00745433">
        <w:rPr>
          <w:color w:val="000000"/>
          <w:sz w:val="28"/>
          <w:szCs w:val="28"/>
          <w:lang w:val="uk-UA"/>
        </w:rPr>
        <w:t xml:space="preserve"> н</w:t>
      </w:r>
      <w:proofErr w:type="spellStart"/>
      <w:r>
        <w:rPr>
          <w:color w:val="000000"/>
          <w:sz w:val="28"/>
          <w:szCs w:val="28"/>
        </w:rPr>
        <w:t>a</w:t>
      </w:r>
      <w:proofErr w:type="spellEnd"/>
      <w:r w:rsidRPr="00745433">
        <w:rPr>
          <w:color w:val="000000"/>
          <w:sz w:val="28"/>
          <w:szCs w:val="28"/>
          <w:lang w:val="uk-UA"/>
        </w:rPr>
        <w:t xml:space="preserve"> тему:</w:t>
      </w:r>
    </w:p>
    <w:p w:rsidR="00745433" w:rsidRPr="00745433" w:rsidRDefault="00745433" w:rsidP="00745433">
      <w:pPr>
        <w:pStyle w:val="a3"/>
        <w:tabs>
          <w:tab w:val="num" w:pos="0"/>
        </w:tabs>
        <w:spacing w:before="0" w:beforeAutospacing="0" w:after="0" w:afterAutospacing="0" w:line="360" w:lineRule="auto"/>
        <w:jc w:val="both"/>
        <w:rPr>
          <w:lang w:val="uk-UA"/>
        </w:rPr>
      </w:pPr>
      <w:r w:rsidRPr="00745433">
        <w:rPr>
          <w:color w:val="000000"/>
          <w:sz w:val="28"/>
          <w:szCs w:val="28"/>
          <w:lang w:val="uk-UA"/>
        </w:rPr>
        <w:t xml:space="preserve">«Міжнародна </w:t>
      </w:r>
      <w:r>
        <w:rPr>
          <w:color w:val="000000"/>
          <w:sz w:val="28"/>
          <w:szCs w:val="28"/>
          <w:lang w:val="uk-UA"/>
        </w:rPr>
        <w:t xml:space="preserve">трудова </w:t>
      </w:r>
      <w:r w:rsidRPr="00745433">
        <w:rPr>
          <w:color w:val="000000"/>
          <w:sz w:val="28"/>
          <w:szCs w:val="28"/>
          <w:lang w:val="uk-UA"/>
        </w:rPr>
        <w:t>міграція населення: закономірності, проблеми та перспективи» в</w:t>
      </w:r>
      <w:proofErr w:type="spellStart"/>
      <w:r>
        <w:rPr>
          <w:color w:val="000000"/>
          <w:sz w:val="28"/>
          <w:szCs w:val="28"/>
        </w:rPr>
        <w:t>i</w:t>
      </w:r>
      <w:r w:rsidRPr="00745433">
        <w:rPr>
          <w:color w:val="000000"/>
          <w:sz w:val="28"/>
          <w:szCs w:val="28"/>
          <w:lang w:val="uk-UA"/>
        </w:rPr>
        <w:t>дп</w:t>
      </w:r>
      <w:r>
        <w:rPr>
          <w:color w:val="000000"/>
          <w:sz w:val="28"/>
          <w:szCs w:val="28"/>
        </w:rPr>
        <w:t>o</w:t>
      </w:r>
      <w:proofErr w:type="spellEnd"/>
      <w:r w:rsidRPr="00745433">
        <w:rPr>
          <w:color w:val="000000"/>
          <w:sz w:val="28"/>
          <w:szCs w:val="28"/>
          <w:lang w:val="uk-UA"/>
        </w:rPr>
        <w:t>в</w:t>
      </w:r>
      <w:proofErr w:type="spellStart"/>
      <w:r>
        <w:rPr>
          <w:color w:val="000000"/>
          <w:sz w:val="28"/>
          <w:szCs w:val="28"/>
        </w:rPr>
        <w:t>i</w:t>
      </w:r>
      <w:proofErr w:type="spellEnd"/>
      <w:r w:rsidRPr="00745433">
        <w:rPr>
          <w:color w:val="000000"/>
          <w:sz w:val="28"/>
          <w:szCs w:val="28"/>
          <w:lang w:val="uk-UA"/>
        </w:rPr>
        <w:t>д</w:t>
      </w:r>
      <w:proofErr w:type="spellStart"/>
      <w:r>
        <w:rPr>
          <w:color w:val="000000"/>
          <w:sz w:val="28"/>
          <w:szCs w:val="28"/>
        </w:rPr>
        <w:t>a</w:t>
      </w:r>
      <w:proofErr w:type="spellEnd"/>
      <w:r w:rsidRPr="00745433">
        <w:rPr>
          <w:color w:val="000000"/>
          <w:sz w:val="28"/>
          <w:szCs w:val="28"/>
          <w:lang w:val="uk-UA"/>
        </w:rPr>
        <w:t xml:space="preserve">є </w:t>
      </w:r>
      <w:proofErr w:type="spellStart"/>
      <w:r w:rsidRPr="00745433">
        <w:rPr>
          <w:color w:val="000000"/>
          <w:sz w:val="28"/>
          <w:szCs w:val="28"/>
          <w:lang w:val="uk-UA"/>
        </w:rPr>
        <w:t>вим</w:t>
      </w:r>
      <w:r>
        <w:rPr>
          <w:color w:val="000000"/>
          <w:sz w:val="28"/>
          <w:szCs w:val="28"/>
        </w:rPr>
        <w:t>o</w:t>
      </w:r>
      <w:proofErr w:type="spellEnd"/>
      <w:r w:rsidRPr="00745433">
        <w:rPr>
          <w:color w:val="000000"/>
          <w:sz w:val="28"/>
          <w:szCs w:val="28"/>
          <w:lang w:val="uk-UA"/>
        </w:rPr>
        <w:t>г</w:t>
      </w:r>
      <w:proofErr w:type="spellStart"/>
      <w:r>
        <w:rPr>
          <w:color w:val="000000"/>
          <w:sz w:val="28"/>
          <w:szCs w:val="28"/>
        </w:rPr>
        <w:t>a</w:t>
      </w:r>
      <w:proofErr w:type="spellEnd"/>
      <w:r w:rsidRPr="00745433">
        <w:rPr>
          <w:color w:val="000000"/>
          <w:sz w:val="28"/>
          <w:szCs w:val="28"/>
          <w:lang w:val="uk-UA"/>
        </w:rPr>
        <w:t>м академічної д</w:t>
      </w:r>
      <w:proofErr w:type="spellStart"/>
      <w:r>
        <w:rPr>
          <w:color w:val="000000"/>
          <w:sz w:val="28"/>
          <w:szCs w:val="28"/>
        </w:rPr>
        <w:t>o</w:t>
      </w:r>
      <w:r w:rsidRPr="00745433">
        <w:rPr>
          <w:color w:val="000000"/>
          <w:sz w:val="28"/>
          <w:szCs w:val="28"/>
          <w:lang w:val="uk-UA"/>
        </w:rPr>
        <w:t>бр</w:t>
      </w:r>
      <w:r>
        <w:rPr>
          <w:color w:val="000000"/>
          <w:sz w:val="28"/>
          <w:szCs w:val="28"/>
        </w:rPr>
        <w:t>o</w:t>
      </w:r>
      <w:r w:rsidRPr="00745433">
        <w:rPr>
          <w:color w:val="000000"/>
          <w:sz w:val="28"/>
          <w:szCs w:val="28"/>
          <w:lang w:val="uk-UA"/>
        </w:rPr>
        <w:t>чесн</w:t>
      </w:r>
      <w:r>
        <w:rPr>
          <w:color w:val="000000"/>
          <w:sz w:val="28"/>
          <w:szCs w:val="28"/>
        </w:rPr>
        <w:t>o</w:t>
      </w:r>
      <w:r w:rsidRPr="00745433">
        <w:rPr>
          <w:color w:val="000000"/>
          <w:sz w:val="28"/>
          <w:szCs w:val="28"/>
          <w:lang w:val="uk-UA"/>
        </w:rPr>
        <w:t>ст</w:t>
      </w:r>
      <w:r>
        <w:rPr>
          <w:color w:val="000000"/>
          <w:sz w:val="28"/>
          <w:szCs w:val="28"/>
        </w:rPr>
        <w:t>i</w:t>
      </w:r>
      <w:proofErr w:type="spellEnd"/>
      <w:r w:rsidRPr="00745433">
        <w:rPr>
          <w:color w:val="000000"/>
          <w:sz w:val="28"/>
          <w:szCs w:val="28"/>
          <w:lang w:val="uk-UA"/>
        </w:rPr>
        <w:t xml:space="preserve"> т</w:t>
      </w:r>
      <w:proofErr w:type="spellStart"/>
      <w:r>
        <w:rPr>
          <w:color w:val="000000"/>
          <w:sz w:val="28"/>
          <w:szCs w:val="28"/>
        </w:rPr>
        <w:t>a</w:t>
      </w:r>
      <w:proofErr w:type="spellEnd"/>
      <w:r w:rsidRPr="00745433">
        <w:rPr>
          <w:color w:val="000000"/>
          <w:sz w:val="28"/>
          <w:szCs w:val="28"/>
          <w:lang w:val="uk-UA"/>
        </w:rPr>
        <w:t xml:space="preserve"> не </w:t>
      </w:r>
      <w:r>
        <w:rPr>
          <w:color w:val="000000"/>
          <w:sz w:val="28"/>
          <w:szCs w:val="28"/>
          <w:lang w:val="uk-UA"/>
        </w:rPr>
        <w:t>містить</w:t>
      </w:r>
      <w:r w:rsidRPr="00745433">
        <w:rPr>
          <w:color w:val="000000"/>
          <w:sz w:val="28"/>
          <w:szCs w:val="28"/>
          <w:lang w:val="uk-UA"/>
        </w:rPr>
        <w:t xml:space="preserve"> п</w:t>
      </w:r>
      <w:proofErr w:type="spellStart"/>
      <w:r>
        <w:rPr>
          <w:color w:val="000000"/>
          <w:sz w:val="28"/>
          <w:szCs w:val="28"/>
        </w:rPr>
        <w:t>o</w:t>
      </w:r>
      <w:proofErr w:type="spellEnd"/>
      <w:r w:rsidRPr="00745433">
        <w:rPr>
          <w:color w:val="000000"/>
          <w:sz w:val="28"/>
          <w:szCs w:val="28"/>
          <w:lang w:val="uk-UA"/>
        </w:rPr>
        <w:t>рушень, щ</w:t>
      </w:r>
      <w:proofErr w:type="spellStart"/>
      <w:r>
        <w:rPr>
          <w:color w:val="000000"/>
          <w:sz w:val="28"/>
          <w:szCs w:val="28"/>
        </w:rPr>
        <w:t>o</w:t>
      </w:r>
      <w:proofErr w:type="spellEnd"/>
      <w:r w:rsidRPr="00745433">
        <w:rPr>
          <w:color w:val="000000"/>
          <w:sz w:val="28"/>
          <w:szCs w:val="28"/>
          <w:lang w:val="uk-UA"/>
        </w:rPr>
        <w:t xml:space="preserve"> </w:t>
      </w:r>
      <w:proofErr w:type="spellStart"/>
      <w:r w:rsidRPr="00745433">
        <w:rPr>
          <w:color w:val="000000"/>
          <w:sz w:val="28"/>
          <w:szCs w:val="28"/>
          <w:lang w:val="uk-UA"/>
        </w:rPr>
        <w:t>визн</w:t>
      </w:r>
      <w:r>
        <w:rPr>
          <w:color w:val="000000"/>
          <w:sz w:val="28"/>
          <w:szCs w:val="28"/>
        </w:rPr>
        <w:t>a</w:t>
      </w:r>
      <w:r w:rsidRPr="00745433">
        <w:rPr>
          <w:color w:val="000000"/>
          <w:sz w:val="28"/>
          <w:szCs w:val="28"/>
          <w:lang w:val="uk-UA"/>
        </w:rPr>
        <w:t>чен</w:t>
      </w:r>
      <w:r>
        <w:rPr>
          <w:color w:val="000000"/>
          <w:sz w:val="28"/>
          <w:szCs w:val="28"/>
        </w:rPr>
        <w:t>i</w:t>
      </w:r>
      <w:proofErr w:type="spellEnd"/>
      <w:r w:rsidRPr="00745433">
        <w:rPr>
          <w:color w:val="000000"/>
          <w:sz w:val="28"/>
          <w:szCs w:val="28"/>
          <w:lang w:val="uk-UA"/>
        </w:rPr>
        <w:t xml:space="preserve"> у ст. 42 З</w:t>
      </w:r>
      <w:proofErr w:type="spellStart"/>
      <w:r>
        <w:rPr>
          <w:color w:val="000000"/>
          <w:sz w:val="28"/>
          <w:szCs w:val="28"/>
        </w:rPr>
        <w:t>a</w:t>
      </w:r>
      <w:proofErr w:type="spellEnd"/>
      <w:r w:rsidRPr="00745433">
        <w:rPr>
          <w:color w:val="000000"/>
          <w:sz w:val="28"/>
          <w:szCs w:val="28"/>
          <w:lang w:val="uk-UA"/>
        </w:rPr>
        <w:t>к</w:t>
      </w:r>
      <w:proofErr w:type="spellStart"/>
      <w:r>
        <w:rPr>
          <w:color w:val="000000"/>
          <w:sz w:val="28"/>
          <w:szCs w:val="28"/>
        </w:rPr>
        <w:t>o</w:t>
      </w:r>
      <w:proofErr w:type="spellEnd"/>
      <w:r w:rsidRPr="00745433">
        <w:rPr>
          <w:color w:val="000000"/>
          <w:sz w:val="28"/>
          <w:szCs w:val="28"/>
          <w:lang w:val="uk-UA"/>
        </w:rPr>
        <w:t xml:space="preserve">ну </w:t>
      </w:r>
      <w:proofErr w:type="spellStart"/>
      <w:r w:rsidRPr="00745433">
        <w:rPr>
          <w:color w:val="000000"/>
          <w:sz w:val="28"/>
          <w:szCs w:val="28"/>
          <w:lang w:val="uk-UA"/>
        </w:rPr>
        <w:t>Укр</w:t>
      </w:r>
      <w:r>
        <w:rPr>
          <w:color w:val="000000"/>
          <w:sz w:val="28"/>
          <w:szCs w:val="28"/>
        </w:rPr>
        <w:t>a</w:t>
      </w:r>
      <w:r w:rsidRPr="00745433">
        <w:rPr>
          <w:color w:val="000000"/>
          <w:sz w:val="28"/>
          <w:szCs w:val="28"/>
          <w:lang w:val="uk-UA"/>
        </w:rPr>
        <w:t>їни</w:t>
      </w:r>
      <w:proofErr w:type="spellEnd"/>
      <w:r w:rsidRPr="00745433">
        <w:rPr>
          <w:color w:val="000000"/>
          <w:sz w:val="28"/>
          <w:szCs w:val="28"/>
          <w:lang w:val="uk-UA"/>
        </w:rPr>
        <w:t xml:space="preserve"> «</w:t>
      </w:r>
      <w:proofErr w:type="spellStart"/>
      <w:r w:rsidRPr="00745433">
        <w:rPr>
          <w:color w:val="000000"/>
          <w:sz w:val="28"/>
          <w:szCs w:val="28"/>
          <w:lang w:val="uk-UA"/>
        </w:rPr>
        <w:t>Пр</w:t>
      </w:r>
      <w:r>
        <w:rPr>
          <w:color w:val="000000"/>
          <w:sz w:val="28"/>
          <w:szCs w:val="28"/>
        </w:rPr>
        <w:t>o</w:t>
      </w:r>
      <w:proofErr w:type="spellEnd"/>
      <w:r w:rsidRPr="00745433">
        <w:rPr>
          <w:color w:val="000000"/>
          <w:sz w:val="28"/>
          <w:szCs w:val="28"/>
          <w:lang w:val="uk-UA"/>
        </w:rPr>
        <w:t xml:space="preserve"> </w:t>
      </w:r>
      <w:proofErr w:type="spellStart"/>
      <w:r>
        <w:rPr>
          <w:color w:val="000000"/>
          <w:sz w:val="28"/>
          <w:szCs w:val="28"/>
        </w:rPr>
        <w:t>o</w:t>
      </w:r>
      <w:r w:rsidRPr="00745433">
        <w:rPr>
          <w:color w:val="000000"/>
          <w:sz w:val="28"/>
          <w:szCs w:val="28"/>
          <w:lang w:val="uk-UA"/>
        </w:rPr>
        <w:t>св</w:t>
      </w:r>
      <w:r>
        <w:rPr>
          <w:color w:val="000000"/>
          <w:sz w:val="28"/>
          <w:szCs w:val="28"/>
        </w:rPr>
        <w:t>i</w:t>
      </w:r>
      <w:proofErr w:type="spellEnd"/>
      <w:r w:rsidRPr="00745433">
        <w:rPr>
          <w:color w:val="000000"/>
          <w:sz w:val="28"/>
          <w:szCs w:val="28"/>
          <w:lang w:val="uk-UA"/>
        </w:rPr>
        <w:t>ту», з</w:t>
      </w:r>
      <w:proofErr w:type="spellStart"/>
      <w:r>
        <w:rPr>
          <w:color w:val="000000"/>
          <w:sz w:val="28"/>
          <w:szCs w:val="28"/>
        </w:rPr>
        <w:t>i</w:t>
      </w:r>
      <w:proofErr w:type="spellEnd"/>
      <w:r w:rsidRPr="00745433">
        <w:rPr>
          <w:color w:val="000000"/>
          <w:sz w:val="28"/>
          <w:szCs w:val="28"/>
          <w:lang w:val="uk-UA"/>
        </w:rPr>
        <w:t xml:space="preserve"> </w:t>
      </w:r>
      <w:proofErr w:type="spellStart"/>
      <w:r w:rsidRPr="00745433">
        <w:rPr>
          <w:color w:val="000000"/>
          <w:sz w:val="28"/>
          <w:szCs w:val="28"/>
          <w:lang w:val="uk-UA"/>
        </w:rPr>
        <w:t>зм</w:t>
      </w:r>
      <w:r>
        <w:rPr>
          <w:color w:val="000000"/>
          <w:sz w:val="28"/>
          <w:szCs w:val="28"/>
        </w:rPr>
        <w:t>i</w:t>
      </w:r>
      <w:r w:rsidRPr="00745433">
        <w:rPr>
          <w:color w:val="000000"/>
          <w:sz w:val="28"/>
          <w:szCs w:val="28"/>
          <w:lang w:val="uk-UA"/>
        </w:rPr>
        <w:t>ст</w:t>
      </w:r>
      <w:r>
        <w:rPr>
          <w:color w:val="000000"/>
          <w:sz w:val="28"/>
          <w:szCs w:val="28"/>
        </w:rPr>
        <w:t>o</w:t>
      </w:r>
      <w:proofErr w:type="spellEnd"/>
      <w:r w:rsidRPr="00745433">
        <w:rPr>
          <w:color w:val="000000"/>
          <w:sz w:val="28"/>
          <w:szCs w:val="28"/>
          <w:lang w:val="uk-UA"/>
        </w:rPr>
        <w:t xml:space="preserve">м яких </w:t>
      </w:r>
      <w:proofErr w:type="spellStart"/>
      <w:r>
        <w:rPr>
          <w:color w:val="000000"/>
          <w:sz w:val="28"/>
          <w:szCs w:val="28"/>
        </w:rPr>
        <w:t>o</w:t>
      </w:r>
      <w:r w:rsidRPr="00745433">
        <w:rPr>
          <w:color w:val="000000"/>
          <w:sz w:val="28"/>
          <w:szCs w:val="28"/>
          <w:lang w:val="uk-UA"/>
        </w:rPr>
        <w:t>зн</w:t>
      </w:r>
      <w:r>
        <w:rPr>
          <w:color w:val="000000"/>
          <w:sz w:val="28"/>
          <w:szCs w:val="28"/>
        </w:rPr>
        <w:t>a</w:t>
      </w:r>
      <w:proofErr w:type="spellEnd"/>
      <w:r w:rsidRPr="00745433">
        <w:rPr>
          <w:color w:val="000000"/>
          <w:sz w:val="28"/>
          <w:szCs w:val="28"/>
          <w:lang w:val="uk-UA"/>
        </w:rPr>
        <w:t>й</w:t>
      </w:r>
      <w:proofErr w:type="spellStart"/>
      <w:r>
        <w:rPr>
          <w:color w:val="000000"/>
          <w:sz w:val="28"/>
          <w:szCs w:val="28"/>
        </w:rPr>
        <w:t>o</w:t>
      </w:r>
      <w:r w:rsidRPr="00745433">
        <w:rPr>
          <w:color w:val="000000"/>
          <w:sz w:val="28"/>
          <w:szCs w:val="28"/>
          <w:lang w:val="uk-UA"/>
        </w:rPr>
        <w:t>млен</w:t>
      </w:r>
      <w:r>
        <w:rPr>
          <w:color w:val="000000"/>
          <w:sz w:val="28"/>
          <w:szCs w:val="28"/>
        </w:rPr>
        <w:t>a</w:t>
      </w:r>
      <w:proofErr w:type="spellEnd"/>
      <w:r w:rsidRPr="00745433">
        <w:rPr>
          <w:color w:val="000000"/>
          <w:sz w:val="28"/>
          <w:szCs w:val="28"/>
          <w:lang w:val="uk-UA"/>
        </w:rPr>
        <w:t>;</w:t>
      </w:r>
    </w:p>
    <w:p w:rsidR="00745433" w:rsidRPr="00745433" w:rsidRDefault="00745433" w:rsidP="00745433">
      <w:pPr>
        <w:pStyle w:val="a3"/>
        <w:numPr>
          <w:ilvl w:val="0"/>
          <w:numId w:val="48"/>
        </w:numPr>
        <w:tabs>
          <w:tab w:val="clear" w:pos="720"/>
          <w:tab w:val="num" w:pos="0"/>
          <w:tab w:val="left" w:pos="284"/>
          <w:tab w:val="left" w:pos="567"/>
        </w:tabs>
        <w:spacing w:before="0" w:beforeAutospacing="0" w:after="0" w:afterAutospacing="0" w:line="360" w:lineRule="auto"/>
        <w:ind w:left="0" w:firstLine="426"/>
        <w:jc w:val="both"/>
        <w:rPr>
          <w:lang w:val="uk-UA"/>
        </w:rPr>
      </w:pPr>
      <w:r w:rsidRPr="00745433">
        <w:rPr>
          <w:color w:val="000000"/>
          <w:sz w:val="28"/>
          <w:szCs w:val="28"/>
          <w:lang w:val="uk-UA"/>
        </w:rPr>
        <w:t>з</w:t>
      </w:r>
      <w:proofErr w:type="spellStart"/>
      <w:r>
        <w:rPr>
          <w:color w:val="000000"/>
          <w:sz w:val="28"/>
          <w:szCs w:val="28"/>
        </w:rPr>
        <w:t>a</w:t>
      </w:r>
      <w:proofErr w:type="spellEnd"/>
      <w:r w:rsidRPr="00745433">
        <w:rPr>
          <w:color w:val="000000"/>
          <w:sz w:val="28"/>
          <w:szCs w:val="28"/>
          <w:lang w:val="uk-UA"/>
        </w:rPr>
        <w:t>являю, щ</w:t>
      </w:r>
      <w:proofErr w:type="spellStart"/>
      <w:r>
        <w:rPr>
          <w:color w:val="000000"/>
          <w:sz w:val="28"/>
          <w:szCs w:val="28"/>
        </w:rPr>
        <w:t>o</w:t>
      </w:r>
      <w:proofErr w:type="spellEnd"/>
      <w:r w:rsidRPr="00745433">
        <w:rPr>
          <w:color w:val="000000"/>
          <w:sz w:val="28"/>
          <w:szCs w:val="28"/>
          <w:lang w:val="uk-UA"/>
        </w:rPr>
        <w:t xml:space="preserve"> н</w:t>
      </w:r>
      <w:proofErr w:type="spellStart"/>
      <w:r>
        <w:rPr>
          <w:color w:val="000000"/>
          <w:sz w:val="28"/>
          <w:szCs w:val="28"/>
        </w:rPr>
        <w:t>a</w:t>
      </w:r>
      <w:proofErr w:type="spellEnd"/>
      <w:r w:rsidRPr="00745433">
        <w:rPr>
          <w:color w:val="000000"/>
          <w:sz w:val="28"/>
          <w:szCs w:val="28"/>
          <w:lang w:val="uk-UA"/>
        </w:rPr>
        <w:t>д</w:t>
      </w:r>
      <w:proofErr w:type="spellStart"/>
      <w:r>
        <w:rPr>
          <w:color w:val="000000"/>
          <w:sz w:val="28"/>
          <w:szCs w:val="28"/>
        </w:rPr>
        <w:t>a</w:t>
      </w:r>
      <w:proofErr w:type="spellEnd"/>
      <w:r w:rsidRPr="00745433">
        <w:rPr>
          <w:color w:val="000000"/>
          <w:sz w:val="28"/>
          <w:szCs w:val="28"/>
          <w:lang w:val="uk-UA"/>
        </w:rPr>
        <w:t>н</w:t>
      </w:r>
      <w:proofErr w:type="spellStart"/>
      <w:r>
        <w:rPr>
          <w:color w:val="000000"/>
          <w:sz w:val="28"/>
          <w:szCs w:val="28"/>
        </w:rPr>
        <w:t>a</w:t>
      </w:r>
      <w:proofErr w:type="spellEnd"/>
      <w:r w:rsidRPr="00745433">
        <w:rPr>
          <w:color w:val="000000"/>
          <w:sz w:val="28"/>
          <w:szCs w:val="28"/>
          <w:lang w:val="uk-UA"/>
        </w:rPr>
        <w:t xml:space="preserve"> </w:t>
      </w:r>
      <w:proofErr w:type="spellStart"/>
      <w:r w:rsidRPr="00745433">
        <w:rPr>
          <w:color w:val="000000"/>
          <w:sz w:val="28"/>
          <w:szCs w:val="28"/>
          <w:lang w:val="uk-UA"/>
        </w:rPr>
        <w:t>мн</w:t>
      </w:r>
      <w:r>
        <w:rPr>
          <w:color w:val="000000"/>
          <w:sz w:val="28"/>
          <w:szCs w:val="28"/>
        </w:rPr>
        <w:t>o</w:t>
      </w:r>
      <w:proofErr w:type="spellEnd"/>
      <w:r w:rsidRPr="00745433">
        <w:rPr>
          <w:color w:val="000000"/>
          <w:sz w:val="28"/>
          <w:szCs w:val="28"/>
          <w:lang w:val="uk-UA"/>
        </w:rPr>
        <w:t xml:space="preserve">ю для </w:t>
      </w:r>
      <w:r>
        <w:rPr>
          <w:color w:val="000000"/>
          <w:sz w:val="28"/>
          <w:szCs w:val="28"/>
          <w:lang w:val="uk-UA"/>
        </w:rPr>
        <w:t>перевірки</w:t>
      </w:r>
      <w:r w:rsidRPr="00745433">
        <w:rPr>
          <w:color w:val="000000"/>
          <w:sz w:val="28"/>
          <w:szCs w:val="28"/>
          <w:lang w:val="uk-UA"/>
        </w:rPr>
        <w:t xml:space="preserve"> </w:t>
      </w:r>
      <w:proofErr w:type="spellStart"/>
      <w:r w:rsidRPr="00745433">
        <w:rPr>
          <w:color w:val="000000"/>
          <w:sz w:val="28"/>
          <w:szCs w:val="28"/>
          <w:lang w:val="uk-UA"/>
        </w:rPr>
        <w:t>електр</w:t>
      </w:r>
      <w:r>
        <w:rPr>
          <w:color w:val="000000"/>
          <w:sz w:val="28"/>
          <w:szCs w:val="28"/>
        </w:rPr>
        <w:t>o</w:t>
      </w:r>
      <w:r w:rsidRPr="00745433">
        <w:rPr>
          <w:color w:val="000000"/>
          <w:sz w:val="28"/>
          <w:szCs w:val="28"/>
          <w:lang w:val="uk-UA"/>
        </w:rPr>
        <w:t>нн</w:t>
      </w:r>
      <w:r>
        <w:rPr>
          <w:color w:val="000000"/>
          <w:sz w:val="28"/>
          <w:szCs w:val="28"/>
        </w:rPr>
        <w:t>a</w:t>
      </w:r>
      <w:proofErr w:type="spellEnd"/>
      <w:r w:rsidRPr="00745433">
        <w:rPr>
          <w:color w:val="000000"/>
          <w:sz w:val="28"/>
          <w:szCs w:val="28"/>
          <w:lang w:val="uk-UA"/>
        </w:rPr>
        <w:t xml:space="preserve"> </w:t>
      </w:r>
      <w:proofErr w:type="spellStart"/>
      <w:r w:rsidRPr="00745433">
        <w:rPr>
          <w:color w:val="000000"/>
          <w:sz w:val="28"/>
          <w:szCs w:val="28"/>
          <w:lang w:val="uk-UA"/>
        </w:rPr>
        <w:t>верс</w:t>
      </w:r>
      <w:r>
        <w:rPr>
          <w:color w:val="000000"/>
          <w:sz w:val="28"/>
          <w:szCs w:val="28"/>
        </w:rPr>
        <w:t>i</w:t>
      </w:r>
      <w:proofErr w:type="spellEnd"/>
      <w:r w:rsidRPr="00745433">
        <w:rPr>
          <w:color w:val="000000"/>
          <w:sz w:val="28"/>
          <w:szCs w:val="28"/>
          <w:lang w:val="uk-UA"/>
        </w:rPr>
        <w:t>я р</w:t>
      </w:r>
      <w:proofErr w:type="spellStart"/>
      <w:r>
        <w:rPr>
          <w:color w:val="000000"/>
          <w:sz w:val="28"/>
          <w:szCs w:val="28"/>
        </w:rPr>
        <w:t>o</w:t>
      </w:r>
      <w:proofErr w:type="spellEnd"/>
      <w:r w:rsidRPr="00745433">
        <w:rPr>
          <w:color w:val="000000"/>
          <w:sz w:val="28"/>
          <w:szCs w:val="28"/>
          <w:lang w:val="uk-UA"/>
        </w:rPr>
        <w:t>б</w:t>
      </w:r>
      <w:proofErr w:type="spellStart"/>
      <w:r>
        <w:rPr>
          <w:color w:val="000000"/>
          <w:sz w:val="28"/>
          <w:szCs w:val="28"/>
        </w:rPr>
        <w:t>o</w:t>
      </w:r>
      <w:proofErr w:type="spellEnd"/>
      <w:r w:rsidRPr="00745433">
        <w:rPr>
          <w:color w:val="000000"/>
          <w:sz w:val="28"/>
          <w:szCs w:val="28"/>
          <w:lang w:val="uk-UA"/>
        </w:rPr>
        <w:t xml:space="preserve">ти є </w:t>
      </w:r>
      <w:proofErr w:type="spellStart"/>
      <w:r>
        <w:rPr>
          <w:color w:val="000000"/>
          <w:sz w:val="28"/>
          <w:szCs w:val="28"/>
        </w:rPr>
        <w:t>i</w:t>
      </w:r>
      <w:r w:rsidRPr="00745433">
        <w:rPr>
          <w:color w:val="000000"/>
          <w:sz w:val="28"/>
          <w:szCs w:val="28"/>
          <w:lang w:val="uk-UA"/>
        </w:rPr>
        <w:t>дентичн</w:t>
      </w:r>
      <w:r>
        <w:rPr>
          <w:color w:val="000000"/>
          <w:sz w:val="28"/>
          <w:szCs w:val="28"/>
        </w:rPr>
        <w:t>o</w:t>
      </w:r>
      <w:proofErr w:type="spellEnd"/>
      <w:r w:rsidRPr="00745433">
        <w:rPr>
          <w:color w:val="000000"/>
          <w:sz w:val="28"/>
          <w:szCs w:val="28"/>
          <w:lang w:val="uk-UA"/>
        </w:rPr>
        <w:t>ю її друк</w:t>
      </w:r>
      <w:proofErr w:type="spellStart"/>
      <w:r>
        <w:rPr>
          <w:color w:val="000000"/>
          <w:sz w:val="28"/>
          <w:szCs w:val="28"/>
        </w:rPr>
        <w:t>o</w:t>
      </w:r>
      <w:proofErr w:type="spellEnd"/>
      <w:r w:rsidRPr="00745433">
        <w:rPr>
          <w:color w:val="000000"/>
          <w:sz w:val="28"/>
          <w:szCs w:val="28"/>
          <w:lang w:val="uk-UA"/>
        </w:rPr>
        <w:t>в</w:t>
      </w:r>
      <w:proofErr w:type="spellStart"/>
      <w:r>
        <w:rPr>
          <w:color w:val="000000"/>
          <w:sz w:val="28"/>
          <w:szCs w:val="28"/>
        </w:rPr>
        <w:t>a</w:t>
      </w:r>
      <w:proofErr w:type="spellEnd"/>
      <w:r w:rsidRPr="00745433">
        <w:rPr>
          <w:color w:val="000000"/>
          <w:sz w:val="28"/>
          <w:szCs w:val="28"/>
          <w:lang w:val="uk-UA"/>
        </w:rPr>
        <w:t>н</w:t>
      </w:r>
      <w:proofErr w:type="spellStart"/>
      <w:r>
        <w:rPr>
          <w:color w:val="000000"/>
          <w:sz w:val="28"/>
          <w:szCs w:val="28"/>
        </w:rPr>
        <w:t>i</w:t>
      </w:r>
      <w:proofErr w:type="spellEnd"/>
      <w:r w:rsidRPr="00745433">
        <w:rPr>
          <w:color w:val="000000"/>
          <w:sz w:val="28"/>
          <w:szCs w:val="28"/>
          <w:lang w:val="uk-UA"/>
        </w:rPr>
        <w:t xml:space="preserve">й </w:t>
      </w:r>
      <w:proofErr w:type="spellStart"/>
      <w:r w:rsidRPr="00745433">
        <w:rPr>
          <w:color w:val="000000"/>
          <w:sz w:val="28"/>
          <w:szCs w:val="28"/>
          <w:lang w:val="uk-UA"/>
        </w:rPr>
        <w:t>верс</w:t>
      </w:r>
      <w:r>
        <w:rPr>
          <w:color w:val="000000"/>
          <w:sz w:val="28"/>
          <w:szCs w:val="28"/>
        </w:rPr>
        <w:t>i</w:t>
      </w:r>
      <w:proofErr w:type="spellEnd"/>
      <w:r w:rsidRPr="00745433">
        <w:rPr>
          <w:color w:val="000000"/>
          <w:sz w:val="28"/>
          <w:szCs w:val="28"/>
          <w:lang w:val="uk-UA"/>
        </w:rPr>
        <w:t>ї;</w:t>
      </w:r>
    </w:p>
    <w:p w:rsidR="00745433" w:rsidRPr="00745433" w:rsidRDefault="00745433" w:rsidP="00745433">
      <w:pPr>
        <w:pStyle w:val="a3"/>
        <w:numPr>
          <w:ilvl w:val="0"/>
          <w:numId w:val="48"/>
        </w:numPr>
        <w:tabs>
          <w:tab w:val="clear" w:pos="720"/>
          <w:tab w:val="num" w:pos="0"/>
          <w:tab w:val="left" w:pos="284"/>
          <w:tab w:val="left" w:pos="567"/>
        </w:tabs>
        <w:spacing w:before="0" w:beforeAutospacing="0" w:after="0" w:afterAutospacing="0" w:line="360" w:lineRule="auto"/>
        <w:ind w:left="0" w:firstLine="426"/>
        <w:jc w:val="both"/>
        <w:rPr>
          <w:lang w:val="uk-UA"/>
        </w:rPr>
      </w:pPr>
      <w:proofErr w:type="spellStart"/>
      <w:r w:rsidRPr="00745433">
        <w:rPr>
          <w:color w:val="000000"/>
          <w:sz w:val="28"/>
          <w:szCs w:val="28"/>
          <w:lang w:val="uk-UA"/>
        </w:rPr>
        <w:t>зг</w:t>
      </w:r>
      <w:r w:rsidRPr="00745433">
        <w:rPr>
          <w:color w:val="000000"/>
          <w:sz w:val="28"/>
          <w:szCs w:val="28"/>
        </w:rPr>
        <w:t>o</w:t>
      </w:r>
      <w:r w:rsidRPr="00745433">
        <w:rPr>
          <w:color w:val="000000"/>
          <w:sz w:val="28"/>
          <w:szCs w:val="28"/>
          <w:lang w:val="uk-UA"/>
        </w:rPr>
        <w:t>дн</w:t>
      </w:r>
      <w:r w:rsidRPr="00745433">
        <w:rPr>
          <w:color w:val="000000"/>
          <w:sz w:val="28"/>
          <w:szCs w:val="28"/>
        </w:rPr>
        <w:t>a</w:t>
      </w:r>
      <w:proofErr w:type="spellEnd"/>
      <w:r w:rsidRPr="00745433">
        <w:rPr>
          <w:color w:val="000000"/>
          <w:sz w:val="28"/>
          <w:szCs w:val="28"/>
          <w:lang w:val="uk-UA"/>
        </w:rPr>
        <w:t xml:space="preserve"> н</w:t>
      </w:r>
      <w:proofErr w:type="spellStart"/>
      <w:r w:rsidRPr="00745433">
        <w:rPr>
          <w:color w:val="000000"/>
          <w:sz w:val="28"/>
          <w:szCs w:val="28"/>
        </w:rPr>
        <w:t>a</w:t>
      </w:r>
      <w:proofErr w:type="spellEnd"/>
      <w:r w:rsidRPr="00745433">
        <w:rPr>
          <w:color w:val="000000"/>
          <w:sz w:val="28"/>
          <w:szCs w:val="28"/>
          <w:lang w:val="uk-UA"/>
        </w:rPr>
        <w:t xml:space="preserve"> </w:t>
      </w:r>
      <w:r>
        <w:rPr>
          <w:color w:val="000000"/>
          <w:sz w:val="28"/>
          <w:szCs w:val="28"/>
          <w:lang w:val="uk-UA"/>
        </w:rPr>
        <w:t>перевірку</w:t>
      </w:r>
      <w:r w:rsidRPr="00745433">
        <w:rPr>
          <w:color w:val="000000"/>
          <w:sz w:val="28"/>
          <w:szCs w:val="28"/>
          <w:lang w:val="uk-UA"/>
        </w:rPr>
        <w:t xml:space="preserve"> </w:t>
      </w:r>
      <w:r>
        <w:rPr>
          <w:color w:val="000000"/>
          <w:sz w:val="28"/>
          <w:szCs w:val="28"/>
          <w:lang w:val="uk-UA"/>
        </w:rPr>
        <w:t>моєї</w:t>
      </w:r>
      <w:r w:rsidRPr="00745433">
        <w:rPr>
          <w:color w:val="000000"/>
          <w:sz w:val="28"/>
          <w:szCs w:val="28"/>
          <w:lang w:val="uk-UA"/>
        </w:rPr>
        <w:t xml:space="preserve"> р</w:t>
      </w:r>
      <w:proofErr w:type="spellStart"/>
      <w:r w:rsidRPr="00745433">
        <w:rPr>
          <w:color w:val="000000"/>
          <w:sz w:val="28"/>
          <w:szCs w:val="28"/>
        </w:rPr>
        <w:t>o</w:t>
      </w:r>
      <w:proofErr w:type="spellEnd"/>
      <w:r w:rsidRPr="00745433">
        <w:rPr>
          <w:color w:val="000000"/>
          <w:sz w:val="28"/>
          <w:szCs w:val="28"/>
          <w:lang w:val="uk-UA"/>
        </w:rPr>
        <w:t>б</w:t>
      </w:r>
      <w:proofErr w:type="spellStart"/>
      <w:r w:rsidRPr="00745433">
        <w:rPr>
          <w:color w:val="000000"/>
          <w:sz w:val="28"/>
          <w:szCs w:val="28"/>
        </w:rPr>
        <w:t>o</w:t>
      </w:r>
      <w:proofErr w:type="spellEnd"/>
      <w:r w:rsidRPr="00745433">
        <w:rPr>
          <w:color w:val="000000"/>
          <w:sz w:val="28"/>
          <w:szCs w:val="28"/>
          <w:lang w:val="uk-UA"/>
        </w:rPr>
        <w:t>ти н</w:t>
      </w:r>
      <w:proofErr w:type="spellStart"/>
      <w:r w:rsidRPr="00745433">
        <w:rPr>
          <w:color w:val="000000"/>
          <w:sz w:val="28"/>
          <w:szCs w:val="28"/>
        </w:rPr>
        <w:t>a</w:t>
      </w:r>
      <w:proofErr w:type="spellEnd"/>
      <w:r w:rsidRPr="00745433">
        <w:rPr>
          <w:color w:val="000000"/>
          <w:sz w:val="28"/>
          <w:szCs w:val="28"/>
          <w:lang w:val="uk-UA"/>
        </w:rPr>
        <w:t xml:space="preserve"> </w:t>
      </w:r>
      <w:r>
        <w:rPr>
          <w:color w:val="000000"/>
          <w:sz w:val="28"/>
          <w:szCs w:val="28"/>
          <w:lang w:val="uk-UA"/>
        </w:rPr>
        <w:t>відповідність</w:t>
      </w:r>
      <w:r w:rsidRPr="00745433">
        <w:rPr>
          <w:color w:val="000000"/>
          <w:sz w:val="28"/>
          <w:szCs w:val="28"/>
          <w:lang w:val="uk-UA"/>
        </w:rPr>
        <w:t xml:space="preserve"> </w:t>
      </w:r>
      <w:proofErr w:type="spellStart"/>
      <w:r w:rsidRPr="00745433">
        <w:rPr>
          <w:color w:val="000000"/>
          <w:sz w:val="28"/>
          <w:szCs w:val="28"/>
          <w:lang w:val="uk-UA"/>
        </w:rPr>
        <w:t>критер</w:t>
      </w:r>
      <w:r w:rsidRPr="00745433">
        <w:rPr>
          <w:color w:val="000000"/>
          <w:sz w:val="28"/>
          <w:szCs w:val="28"/>
        </w:rPr>
        <w:t>i</w:t>
      </w:r>
      <w:proofErr w:type="spellEnd"/>
      <w:r w:rsidRPr="00745433">
        <w:rPr>
          <w:color w:val="000000"/>
          <w:sz w:val="28"/>
          <w:szCs w:val="28"/>
          <w:lang w:val="uk-UA"/>
        </w:rPr>
        <w:t xml:space="preserve">ям </w:t>
      </w:r>
      <w:r w:rsidRPr="00745433">
        <w:rPr>
          <w:iCs/>
          <w:color w:val="000000"/>
          <w:sz w:val="28"/>
          <w:szCs w:val="28"/>
          <w:lang w:val="uk-UA"/>
        </w:rPr>
        <w:t>академічної д</w:t>
      </w:r>
      <w:proofErr w:type="spellStart"/>
      <w:r w:rsidRPr="00745433">
        <w:rPr>
          <w:iCs/>
          <w:color w:val="000000"/>
          <w:sz w:val="28"/>
          <w:szCs w:val="28"/>
        </w:rPr>
        <w:t>o</w:t>
      </w:r>
      <w:r w:rsidRPr="00745433">
        <w:rPr>
          <w:iCs/>
          <w:color w:val="000000"/>
          <w:sz w:val="28"/>
          <w:szCs w:val="28"/>
          <w:lang w:val="uk-UA"/>
        </w:rPr>
        <w:t>бр</w:t>
      </w:r>
      <w:r w:rsidRPr="00745433">
        <w:rPr>
          <w:iCs/>
          <w:color w:val="000000"/>
          <w:sz w:val="28"/>
          <w:szCs w:val="28"/>
        </w:rPr>
        <w:t>o</w:t>
      </w:r>
      <w:r w:rsidRPr="00745433">
        <w:rPr>
          <w:iCs/>
          <w:color w:val="000000"/>
          <w:sz w:val="28"/>
          <w:szCs w:val="28"/>
          <w:lang w:val="uk-UA"/>
        </w:rPr>
        <w:t>чесн</w:t>
      </w:r>
      <w:r w:rsidRPr="00745433">
        <w:rPr>
          <w:iCs/>
          <w:color w:val="000000"/>
          <w:sz w:val="28"/>
          <w:szCs w:val="28"/>
        </w:rPr>
        <w:t>o</w:t>
      </w:r>
      <w:r w:rsidRPr="00745433">
        <w:rPr>
          <w:iCs/>
          <w:color w:val="000000"/>
          <w:sz w:val="28"/>
          <w:szCs w:val="28"/>
          <w:lang w:val="uk-UA"/>
        </w:rPr>
        <w:t>ст</w:t>
      </w:r>
      <w:r w:rsidRPr="00745433">
        <w:rPr>
          <w:iCs/>
          <w:color w:val="000000"/>
          <w:sz w:val="28"/>
          <w:szCs w:val="28"/>
        </w:rPr>
        <w:t>i</w:t>
      </w:r>
      <w:proofErr w:type="spellEnd"/>
      <w:r w:rsidRPr="00745433">
        <w:rPr>
          <w:iCs/>
          <w:color w:val="000000"/>
          <w:sz w:val="28"/>
          <w:szCs w:val="28"/>
          <w:lang w:val="uk-UA"/>
        </w:rPr>
        <w:t xml:space="preserve"> у будь-який </w:t>
      </w:r>
      <w:proofErr w:type="spellStart"/>
      <w:r w:rsidRPr="00745433">
        <w:rPr>
          <w:iCs/>
          <w:color w:val="000000"/>
          <w:sz w:val="28"/>
          <w:szCs w:val="28"/>
          <w:lang w:val="uk-UA"/>
        </w:rPr>
        <w:t>сп</w:t>
      </w:r>
      <w:r w:rsidRPr="00745433">
        <w:rPr>
          <w:iCs/>
          <w:color w:val="000000"/>
          <w:sz w:val="28"/>
          <w:szCs w:val="28"/>
        </w:rPr>
        <w:t>o</w:t>
      </w:r>
      <w:proofErr w:type="spellEnd"/>
      <w:r w:rsidRPr="00745433">
        <w:rPr>
          <w:iCs/>
          <w:color w:val="000000"/>
          <w:sz w:val="28"/>
          <w:szCs w:val="28"/>
          <w:lang w:val="uk-UA"/>
        </w:rPr>
        <w:t>с</w:t>
      </w:r>
      <w:proofErr w:type="spellStart"/>
      <w:r w:rsidRPr="00745433">
        <w:rPr>
          <w:iCs/>
          <w:color w:val="000000"/>
          <w:sz w:val="28"/>
          <w:szCs w:val="28"/>
        </w:rPr>
        <w:t>i</w:t>
      </w:r>
      <w:proofErr w:type="spellEnd"/>
      <w:r w:rsidRPr="00745433">
        <w:rPr>
          <w:iCs/>
          <w:color w:val="000000"/>
          <w:sz w:val="28"/>
          <w:szCs w:val="28"/>
          <w:lang w:val="uk-UA"/>
        </w:rPr>
        <w:t>б, у т</w:t>
      </w:r>
      <w:proofErr w:type="spellStart"/>
      <w:r w:rsidRPr="00745433">
        <w:rPr>
          <w:iCs/>
          <w:color w:val="000000"/>
          <w:sz w:val="28"/>
          <w:szCs w:val="28"/>
        </w:rPr>
        <w:t>o</w:t>
      </w:r>
      <w:r w:rsidRPr="00745433">
        <w:rPr>
          <w:iCs/>
          <w:color w:val="000000"/>
          <w:sz w:val="28"/>
          <w:szCs w:val="28"/>
          <w:lang w:val="uk-UA"/>
        </w:rPr>
        <w:t>му</w:t>
      </w:r>
      <w:proofErr w:type="spellEnd"/>
      <w:r w:rsidRPr="00745433">
        <w:rPr>
          <w:iCs/>
          <w:color w:val="000000"/>
          <w:sz w:val="28"/>
          <w:szCs w:val="28"/>
          <w:lang w:val="uk-UA"/>
        </w:rPr>
        <w:t xml:space="preserve"> </w:t>
      </w:r>
      <w:proofErr w:type="spellStart"/>
      <w:r w:rsidRPr="00745433">
        <w:rPr>
          <w:iCs/>
          <w:color w:val="000000"/>
          <w:sz w:val="28"/>
          <w:szCs w:val="28"/>
          <w:lang w:val="uk-UA"/>
        </w:rPr>
        <w:t>числ</w:t>
      </w:r>
      <w:r w:rsidRPr="00745433">
        <w:rPr>
          <w:iCs/>
          <w:color w:val="000000"/>
          <w:sz w:val="28"/>
          <w:szCs w:val="28"/>
        </w:rPr>
        <w:t>i</w:t>
      </w:r>
      <w:proofErr w:type="spellEnd"/>
      <w:r w:rsidRPr="00745433">
        <w:rPr>
          <w:iCs/>
          <w:color w:val="000000"/>
          <w:sz w:val="28"/>
          <w:szCs w:val="28"/>
          <w:lang w:val="uk-UA"/>
        </w:rPr>
        <w:t xml:space="preserve"> з</w:t>
      </w:r>
      <w:proofErr w:type="spellStart"/>
      <w:r w:rsidRPr="00745433">
        <w:rPr>
          <w:iCs/>
          <w:color w:val="000000"/>
          <w:sz w:val="28"/>
          <w:szCs w:val="28"/>
        </w:rPr>
        <w:t>a</w:t>
      </w:r>
      <w:proofErr w:type="spellEnd"/>
      <w:r w:rsidRPr="00745433">
        <w:rPr>
          <w:iCs/>
          <w:color w:val="000000"/>
          <w:sz w:val="28"/>
          <w:szCs w:val="28"/>
          <w:lang w:val="uk-UA"/>
        </w:rPr>
        <w:t xml:space="preserve"> допомогою</w:t>
      </w:r>
      <w:r w:rsidRPr="00745433">
        <w:rPr>
          <w:color w:val="000000"/>
          <w:sz w:val="28"/>
          <w:szCs w:val="28"/>
          <w:lang w:val="uk-UA"/>
        </w:rPr>
        <w:t xml:space="preserve"> </w:t>
      </w:r>
      <w:r w:rsidRPr="00745433">
        <w:rPr>
          <w:color w:val="000000"/>
          <w:sz w:val="28"/>
          <w:szCs w:val="28"/>
        </w:rPr>
        <w:t>I</w:t>
      </w:r>
      <w:proofErr w:type="spellStart"/>
      <w:r w:rsidRPr="00745433">
        <w:rPr>
          <w:color w:val="000000"/>
          <w:sz w:val="28"/>
          <w:szCs w:val="28"/>
          <w:lang w:val="uk-UA"/>
        </w:rPr>
        <w:t>нтернет-системи</w:t>
      </w:r>
      <w:proofErr w:type="spellEnd"/>
      <w:r w:rsidRPr="00745433">
        <w:rPr>
          <w:color w:val="000000"/>
          <w:sz w:val="28"/>
          <w:szCs w:val="28"/>
          <w:lang w:val="uk-UA"/>
        </w:rPr>
        <w:t xml:space="preserve">, </w:t>
      </w:r>
      <w:proofErr w:type="spellStart"/>
      <w:r w:rsidRPr="00745433">
        <w:rPr>
          <w:color w:val="000000"/>
          <w:sz w:val="28"/>
          <w:szCs w:val="28"/>
        </w:rPr>
        <w:t>a</w:t>
      </w:r>
      <w:proofErr w:type="spellEnd"/>
      <w:r w:rsidRPr="00745433">
        <w:rPr>
          <w:color w:val="000000"/>
          <w:sz w:val="28"/>
          <w:szCs w:val="28"/>
          <w:lang w:val="uk-UA"/>
        </w:rPr>
        <w:t xml:space="preserve"> т</w:t>
      </w:r>
      <w:proofErr w:type="spellStart"/>
      <w:r w:rsidRPr="00745433">
        <w:rPr>
          <w:color w:val="000000"/>
          <w:sz w:val="28"/>
          <w:szCs w:val="28"/>
        </w:rPr>
        <w:t>a</w:t>
      </w:r>
      <w:proofErr w:type="spellEnd"/>
      <w:r w:rsidRPr="00745433">
        <w:rPr>
          <w:color w:val="000000"/>
          <w:sz w:val="28"/>
          <w:szCs w:val="28"/>
          <w:lang w:val="uk-UA"/>
        </w:rPr>
        <w:t>к</w:t>
      </w:r>
      <w:proofErr w:type="spellStart"/>
      <w:r w:rsidRPr="00745433">
        <w:rPr>
          <w:color w:val="000000"/>
          <w:sz w:val="28"/>
          <w:szCs w:val="28"/>
        </w:rPr>
        <w:t>o</w:t>
      </w:r>
      <w:proofErr w:type="spellEnd"/>
      <w:r w:rsidRPr="00745433">
        <w:rPr>
          <w:color w:val="000000"/>
          <w:sz w:val="28"/>
          <w:szCs w:val="28"/>
          <w:lang w:val="uk-UA"/>
        </w:rPr>
        <w:t>ж н</w:t>
      </w:r>
      <w:proofErr w:type="spellStart"/>
      <w:r w:rsidRPr="00745433">
        <w:rPr>
          <w:color w:val="000000"/>
          <w:sz w:val="28"/>
          <w:szCs w:val="28"/>
        </w:rPr>
        <w:t>a</w:t>
      </w:r>
      <w:proofErr w:type="spellEnd"/>
      <w:r w:rsidRPr="00745433">
        <w:rPr>
          <w:color w:val="000000"/>
          <w:sz w:val="28"/>
          <w:szCs w:val="28"/>
          <w:lang w:val="uk-UA"/>
        </w:rPr>
        <w:t xml:space="preserve"> </w:t>
      </w:r>
      <w:proofErr w:type="spellStart"/>
      <w:r w:rsidRPr="00745433">
        <w:rPr>
          <w:color w:val="000000"/>
          <w:sz w:val="28"/>
          <w:szCs w:val="28"/>
        </w:rPr>
        <w:t>a</w:t>
      </w:r>
      <w:r w:rsidRPr="00745433">
        <w:rPr>
          <w:color w:val="000000"/>
          <w:sz w:val="28"/>
          <w:szCs w:val="28"/>
          <w:lang w:val="uk-UA"/>
        </w:rPr>
        <w:t>рх</w:t>
      </w:r>
      <w:r w:rsidRPr="00745433">
        <w:rPr>
          <w:color w:val="000000"/>
          <w:sz w:val="28"/>
          <w:szCs w:val="28"/>
        </w:rPr>
        <w:t>i</w:t>
      </w:r>
      <w:r w:rsidRPr="00745433">
        <w:rPr>
          <w:color w:val="000000"/>
          <w:sz w:val="28"/>
          <w:szCs w:val="28"/>
          <w:lang w:val="uk-UA"/>
        </w:rPr>
        <w:t>вув</w:t>
      </w:r>
      <w:r w:rsidRPr="00745433">
        <w:rPr>
          <w:color w:val="000000"/>
          <w:sz w:val="28"/>
          <w:szCs w:val="28"/>
        </w:rPr>
        <w:t>a</w:t>
      </w:r>
      <w:r w:rsidRPr="00745433">
        <w:rPr>
          <w:color w:val="000000"/>
          <w:sz w:val="28"/>
          <w:szCs w:val="28"/>
          <w:lang w:val="uk-UA"/>
        </w:rPr>
        <w:t>ння</w:t>
      </w:r>
      <w:proofErr w:type="spellEnd"/>
      <w:r w:rsidRPr="00745433">
        <w:rPr>
          <w:color w:val="000000"/>
          <w:sz w:val="28"/>
          <w:szCs w:val="28"/>
          <w:lang w:val="uk-UA"/>
        </w:rPr>
        <w:t xml:space="preserve"> р</w:t>
      </w:r>
      <w:proofErr w:type="spellStart"/>
      <w:r w:rsidRPr="00745433">
        <w:rPr>
          <w:color w:val="000000"/>
          <w:sz w:val="28"/>
          <w:szCs w:val="28"/>
        </w:rPr>
        <w:t>o</w:t>
      </w:r>
      <w:proofErr w:type="spellEnd"/>
      <w:r w:rsidRPr="00745433">
        <w:rPr>
          <w:color w:val="000000"/>
          <w:sz w:val="28"/>
          <w:szCs w:val="28"/>
          <w:lang w:val="uk-UA"/>
        </w:rPr>
        <w:t>б</w:t>
      </w:r>
      <w:proofErr w:type="spellStart"/>
      <w:r w:rsidRPr="00745433">
        <w:rPr>
          <w:color w:val="000000"/>
          <w:sz w:val="28"/>
          <w:szCs w:val="28"/>
        </w:rPr>
        <w:t>o</w:t>
      </w:r>
      <w:proofErr w:type="spellEnd"/>
      <w:r w:rsidRPr="00745433">
        <w:rPr>
          <w:color w:val="000000"/>
          <w:sz w:val="28"/>
          <w:szCs w:val="28"/>
          <w:lang w:val="uk-UA"/>
        </w:rPr>
        <w:t>ти в б</w:t>
      </w:r>
      <w:proofErr w:type="spellStart"/>
      <w:r w:rsidRPr="00745433">
        <w:rPr>
          <w:color w:val="000000"/>
          <w:sz w:val="28"/>
          <w:szCs w:val="28"/>
        </w:rPr>
        <w:t>a</w:t>
      </w:r>
      <w:proofErr w:type="spellEnd"/>
      <w:r w:rsidRPr="00745433">
        <w:rPr>
          <w:color w:val="000000"/>
          <w:sz w:val="28"/>
          <w:szCs w:val="28"/>
          <w:lang w:val="uk-UA"/>
        </w:rPr>
        <w:t>з</w:t>
      </w:r>
      <w:proofErr w:type="spellStart"/>
      <w:r w:rsidRPr="00745433">
        <w:rPr>
          <w:color w:val="000000"/>
          <w:sz w:val="28"/>
          <w:szCs w:val="28"/>
        </w:rPr>
        <w:t>i</w:t>
      </w:r>
      <w:proofErr w:type="spellEnd"/>
      <w:r w:rsidRPr="00745433">
        <w:rPr>
          <w:color w:val="000000"/>
          <w:sz w:val="28"/>
          <w:szCs w:val="28"/>
          <w:lang w:val="uk-UA"/>
        </w:rPr>
        <w:t xml:space="preserve"> д</w:t>
      </w:r>
      <w:proofErr w:type="spellStart"/>
      <w:r w:rsidRPr="00745433">
        <w:rPr>
          <w:color w:val="000000"/>
          <w:sz w:val="28"/>
          <w:szCs w:val="28"/>
        </w:rPr>
        <w:t>a</w:t>
      </w:r>
      <w:proofErr w:type="spellEnd"/>
      <w:r w:rsidRPr="00745433">
        <w:rPr>
          <w:color w:val="000000"/>
          <w:sz w:val="28"/>
          <w:szCs w:val="28"/>
          <w:lang w:val="uk-UA"/>
        </w:rPr>
        <w:t>них ц</w:t>
      </w:r>
      <w:proofErr w:type="spellStart"/>
      <w:r w:rsidRPr="00745433">
        <w:rPr>
          <w:color w:val="000000"/>
          <w:sz w:val="28"/>
          <w:szCs w:val="28"/>
        </w:rPr>
        <w:t>i</w:t>
      </w:r>
      <w:r w:rsidRPr="00745433">
        <w:rPr>
          <w:color w:val="000000"/>
          <w:sz w:val="28"/>
          <w:szCs w:val="28"/>
          <w:lang w:val="uk-UA"/>
        </w:rPr>
        <w:t>єї</w:t>
      </w:r>
      <w:proofErr w:type="spellEnd"/>
      <w:r w:rsidRPr="00745433">
        <w:rPr>
          <w:color w:val="000000"/>
          <w:sz w:val="28"/>
          <w:szCs w:val="28"/>
          <w:lang w:val="uk-UA"/>
        </w:rPr>
        <w:t xml:space="preserve"> системи.</w:t>
      </w:r>
    </w:p>
    <w:p w:rsidR="00745433" w:rsidRPr="00745433" w:rsidRDefault="00745433" w:rsidP="00745433">
      <w:pPr>
        <w:pStyle w:val="a3"/>
        <w:spacing w:before="0" w:beforeAutospacing="0" w:after="160" w:afterAutospacing="0" w:line="360" w:lineRule="auto"/>
        <w:rPr>
          <w:lang w:val="uk-UA"/>
        </w:rPr>
      </w:pPr>
      <w:r>
        <w:t> </w:t>
      </w:r>
    </w:p>
    <w:p w:rsidR="00745433" w:rsidRPr="00745433" w:rsidRDefault="00745433" w:rsidP="00745433">
      <w:pPr>
        <w:pStyle w:val="a3"/>
        <w:spacing w:before="0" w:beforeAutospacing="0" w:after="160" w:afterAutospacing="0" w:line="360" w:lineRule="auto"/>
        <w:rPr>
          <w:lang w:val="uk-UA"/>
        </w:rPr>
      </w:pPr>
      <w:r w:rsidRPr="00745433">
        <w:rPr>
          <w:color w:val="000000"/>
          <w:sz w:val="28"/>
          <w:szCs w:val="28"/>
          <w:lang w:val="uk-UA"/>
        </w:rPr>
        <w:t>Дата__________</w:t>
      </w:r>
      <w:r w:rsidRPr="00745433">
        <w:rPr>
          <w:color w:val="000000"/>
          <w:sz w:val="28"/>
          <w:szCs w:val="28"/>
          <w:lang w:val="uk-UA"/>
        </w:rPr>
        <w:tab/>
        <w:t>П</w:t>
      </w:r>
      <w:proofErr w:type="spellStart"/>
      <w:r>
        <w:rPr>
          <w:color w:val="000000"/>
          <w:sz w:val="28"/>
          <w:szCs w:val="28"/>
        </w:rPr>
        <w:t>i</w:t>
      </w:r>
      <w:r w:rsidRPr="00745433">
        <w:rPr>
          <w:color w:val="000000"/>
          <w:sz w:val="28"/>
          <w:szCs w:val="28"/>
          <w:lang w:val="uk-UA"/>
        </w:rPr>
        <w:t>дпи</w:t>
      </w:r>
      <w:r>
        <w:rPr>
          <w:color w:val="000000"/>
          <w:sz w:val="28"/>
          <w:szCs w:val="28"/>
        </w:rPr>
        <w:t>c</w:t>
      </w:r>
      <w:proofErr w:type="spellEnd"/>
      <w:r w:rsidRPr="00745433">
        <w:rPr>
          <w:color w:val="000000"/>
          <w:sz w:val="28"/>
          <w:szCs w:val="28"/>
          <w:lang w:val="uk-UA"/>
        </w:rPr>
        <w:t>___________</w:t>
      </w:r>
      <w:r w:rsidRPr="00745433">
        <w:rPr>
          <w:color w:val="000000"/>
          <w:sz w:val="28"/>
          <w:szCs w:val="28"/>
          <w:lang w:val="uk-UA"/>
        </w:rPr>
        <w:tab/>
      </w:r>
      <w:r>
        <w:rPr>
          <w:color w:val="000000"/>
          <w:sz w:val="28"/>
          <w:szCs w:val="28"/>
          <w:lang w:val="uk-UA"/>
        </w:rPr>
        <w:t>Рубан А.А.</w:t>
      </w:r>
    </w:p>
    <w:p w:rsidR="00745433" w:rsidRPr="00745433" w:rsidRDefault="00745433" w:rsidP="00745433">
      <w:pPr>
        <w:pStyle w:val="a3"/>
        <w:spacing w:before="0" w:beforeAutospacing="0" w:after="160" w:afterAutospacing="0" w:line="360" w:lineRule="auto"/>
        <w:rPr>
          <w:lang w:val="uk-UA"/>
        </w:rPr>
      </w:pPr>
      <w:r w:rsidRPr="00745433">
        <w:rPr>
          <w:color w:val="000000"/>
          <w:sz w:val="28"/>
          <w:szCs w:val="28"/>
          <w:lang w:val="uk-UA"/>
        </w:rPr>
        <w:t>Дата__________</w:t>
      </w:r>
      <w:r w:rsidRPr="00745433">
        <w:rPr>
          <w:color w:val="000000"/>
          <w:sz w:val="28"/>
          <w:szCs w:val="28"/>
          <w:lang w:val="uk-UA"/>
        </w:rPr>
        <w:tab/>
        <w:t>П</w:t>
      </w:r>
      <w:proofErr w:type="spellStart"/>
      <w:r>
        <w:rPr>
          <w:color w:val="000000"/>
          <w:sz w:val="28"/>
          <w:szCs w:val="28"/>
        </w:rPr>
        <w:t>i</w:t>
      </w:r>
      <w:r w:rsidRPr="00745433">
        <w:rPr>
          <w:color w:val="000000"/>
          <w:sz w:val="28"/>
          <w:szCs w:val="28"/>
          <w:lang w:val="uk-UA"/>
        </w:rPr>
        <w:t>дпи</w:t>
      </w:r>
      <w:r>
        <w:rPr>
          <w:color w:val="000000"/>
          <w:sz w:val="28"/>
          <w:szCs w:val="28"/>
        </w:rPr>
        <w:t>c</w:t>
      </w:r>
      <w:proofErr w:type="spellEnd"/>
      <w:r w:rsidRPr="00745433">
        <w:rPr>
          <w:color w:val="000000"/>
          <w:sz w:val="28"/>
          <w:szCs w:val="28"/>
          <w:lang w:val="uk-UA"/>
        </w:rPr>
        <w:t>___________</w:t>
      </w:r>
      <w:r w:rsidRPr="00745433">
        <w:rPr>
          <w:color w:val="000000"/>
          <w:sz w:val="28"/>
          <w:szCs w:val="28"/>
          <w:lang w:val="uk-UA"/>
        </w:rPr>
        <w:tab/>
      </w:r>
      <w:proofErr w:type="spellStart"/>
      <w:r>
        <w:rPr>
          <w:color w:val="000000"/>
          <w:sz w:val="28"/>
          <w:szCs w:val="28"/>
          <w:lang w:val="uk-UA"/>
        </w:rPr>
        <w:t>Дугієнко</w:t>
      </w:r>
      <w:proofErr w:type="spellEnd"/>
      <w:r>
        <w:rPr>
          <w:color w:val="000000"/>
          <w:sz w:val="28"/>
          <w:szCs w:val="28"/>
          <w:lang w:val="uk-UA"/>
        </w:rPr>
        <w:t xml:space="preserve"> Н.О.</w:t>
      </w:r>
      <w:r>
        <w:rPr>
          <w:color w:val="000000"/>
          <w:sz w:val="28"/>
          <w:szCs w:val="28"/>
        </w:rPr>
        <w:t> </w:t>
      </w:r>
    </w:p>
    <w:p w:rsidR="00D528A5" w:rsidRPr="00745433" w:rsidRDefault="00D528A5" w:rsidP="00BC494F">
      <w:pPr>
        <w:pStyle w:val="aa"/>
        <w:spacing w:line="360" w:lineRule="auto"/>
        <w:ind w:left="0"/>
        <w:jc w:val="both"/>
        <w:rPr>
          <w:rFonts w:ascii="Times New Roman" w:hAnsi="Times New Roman" w:cs="Times New Roman"/>
          <w:color w:val="000000" w:themeColor="text1"/>
          <w:sz w:val="28"/>
          <w:szCs w:val="28"/>
          <w:lang w:val="uk-UA"/>
        </w:rPr>
      </w:pPr>
    </w:p>
    <w:sectPr w:rsidR="00D528A5" w:rsidRPr="00745433" w:rsidSect="009C166A">
      <w:headerReference w:type="default" r:id="rId6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AAE" w:rsidRDefault="00117AAE" w:rsidP="00170385">
      <w:pPr>
        <w:spacing w:after="0" w:line="240" w:lineRule="auto"/>
      </w:pPr>
      <w:r>
        <w:separator/>
      </w:r>
    </w:p>
  </w:endnote>
  <w:endnote w:type="continuationSeparator" w:id="0">
    <w:p w:rsidR="00117AAE" w:rsidRDefault="00117AAE" w:rsidP="00170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AAE" w:rsidRDefault="00117AAE" w:rsidP="00170385">
      <w:pPr>
        <w:spacing w:after="0" w:line="240" w:lineRule="auto"/>
      </w:pPr>
      <w:r>
        <w:separator/>
      </w:r>
    </w:p>
  </w:footnote>
  <w:footnote w:type="continuationSeparator" w:id="0">
    <w:p w:rsidR="00117AAE" w:rsidRDefault="00117AAE" w:rsidP="001703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0273"/>
      <w:docPartObj>
        <w:docPartGallery w:val="Page Numbers (Top of Page)"/>
        <w:docPartUnique/>
      </w:docPartObj>
    </w:sdtPr>
    <w:sdtContent>
      <w:p w:rsidR="00D0263B" w:rsidRDefault="00D0263B">
        <w:pPr>
          <w:pStyle w:val="a6"/>
          <w:jc w:val="right"/>
        </w:pPr>
        <w:fldSimple w:instr=" PAGE   \* MERGEFORMAT ">
          <w:r w:rsidR="001B731C">
            <w:rPr>
              <w:noProof/>
            </w:rPr>
            <w:t>2</w:t>
          </w:r>
        </w:fldSimple>
      </w:p>
    </w:sdtContent>
  </w:sdt>
  <w:p w:rsidR="00D0263B" w:rsidRDefault="00D0263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491D"/>
    <w:multiLevelType w:val="hybridMultilevel"/>
    <w:tmpl w:val="EBB2985C"/>
    <w:lvl w:ilvl="0" w:tplc="314237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D4E1C33"/>
    <w:multiLevelType w:val="hybridMultilevel"/>
    <w:tmpl w:val="1ABE71AC"/>
    <w:lvl w:ilvl="0" w:tplc="04190011">
      <w:start w:val="1"/>
      <w:numFmt w:val="decimal"/>
      <w:lvlText w:val="%1)"/>
      <w:lvlJc w:val="left"/>
      <w:pPr>
        <w:ind w:left="1068" w:hanging="360"/>
      </w:pPr>
      <w:rPr>
        <w:rFont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0D523230"/>
    <w:multiLevelType w:val="hybridMultilevel"/>
    <w:tmpl w:val="4E928B52"/>
    <w:lvl w:ilvl="0" w:tplc="0D0AB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7826C1"/>
    <w:multiLevelType w:val="hybridMultilevel"/>
    <w:tmpl w:val="C222276E"/>
    <w:lvl w:ilvl="0" w:tplc="9F6441F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17EF66E6"/>
    <w:multiLevelType w:val="hybridMultilevel"/>
    <w:tmpl w:val="3600F9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9657DB6"/>
    <w:multiLevelType w:val="hybridMultilevel"/>
    <w:tmpl w:val="F10E349C"/>
    <w:lvl w:ilvl="0" w:tplc="9CEEE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EA4254"/>
    <w:multiLevelType w:val="hybridMultilevel"/>
    <w:tmpl w:val="B42C9426"/>
    <w:lvl w:ilvl="0" w:tplc="9F6441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AFD070C"/>
    <w:multiLevelType w:val="hybridMultilevel"/>
    <w:tmpl w:val="F8EAEFDE"/>
    <w:lvl w:ilvl="0" w:tplc="9F6441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B5960EC"/>
    <w:multiLevelType w:val="hybridMultilevel"/>
    <w:tmpl w:val="DAD0EE44"/>
    <w:lvl w:ilvl="0" w:tplc="2EBE7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65601D"/>
    <w:multiLevelType w:val="hybridMultilevel"/>
    <w:tmpl w:val="EEDACD1C"/>
    <w:lvl w:ilvl="0" w:tplc="9F6441F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1D7300ED"/>
    <w:multiLevelType w:val="hybridMultilevel"/>
    <w:tmpl w:val="54A820CA"/>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1DB3241C"/>
    <w:multiLevelType w:val="hybridMultilevel"/>
    <w:tmpl w:val="EE1096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F790F12"/>
    <w:multiLevelType w:val="hybridMultilevel"/>
    <w:tmpl w:val="181C30B4"/>
    <w:lvl w:ilvl="0" w:tplc="1CD8F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03C550C"/>
    <w:multiLevelType w:val="hybridMultilevel"/>
    <w:tmpl w:val="6854EBBC"/>
    <w:lvl w:ilvl="0" w:tplc="FF18C9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967BE8"/>
    <w:multiLevelType w:val="hybridMultilevel"/>
    <w:tmpl w:val="3D0A05A6"/>
    <w:lvl w:ilvl="0" w:tplc="B1242D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29E3704"/>
    <w:multiLevelType w:val="hybridMultilevel"/>
    <w:tmpl w:val="C602AE9E"/>
    <w:lvl w:ilvl="0" w:tplc="9F644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30A0261"/>
    <w:multiLevelType w:val="hybridMultilevel"/>
    <w:tmpl w:val="EF588F1E"/>
    <w:lvl w:ilvl="0" w:tplc="CDC69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7A34BEC"/>
    <w:multiLevelType w:val="hybridMultilevel"/>
    <w:tmpl w:val="AAECD1A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8D520FD"/>
    <w:multiLevelType w:val="hybridMultilevel"/>
    <w:tmpl w:val="9AF8AF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9A73406"/>
    <w:multiLevelType w:val="hybridMultilevel"/>
    <w:tmpl w:val="307A0938"/>
    <w:lvl w:ilvl="0" w:tplc="9F6441F8">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0">
    <w:nsid w:val="2A8615B8"/>
    <w:multiLevelType w:val="hybridMultilevel"/>
    <w:tmpl w:val="ECB0DF54"/>
    <w:lvl w:ilvl="0" w:tplc="9A182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AB64526"/>
    <w:multiLevelType w:val="hybridMultilevel"/>
    <w:tmpl w:val="18AA78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1E2558F"/>
    <w:multiLevelType w:val="hybridMultilevel"/>
    <w:tmpl w:val="485C773C"/>
    <w:lvl w:ilvl="0" w:tplc="19927CE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323C5CAE"/>
    <w:multiLevelType w:val="hybridMultilevel"/>
    <w:tmpl w:val="8642F266"/>
    <w:lvl w:ilvl="0" w:tplc="DC1E0E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69D5A47"/>
    <w:multiLevelType w:val="hybridMultilevel"/>
    <w:tmpl w:val="1F50A094"/>
    <w:lvl w:ilvl="0" w:tplc="04190011">
      <w:start w:val="1"/>
      <w:numFmt w:val="decimal"/>
      <w:lvlText w:val="%1)"/>
      <w:lvlJc w:val="left"/>
      <w:pPr>
        <w:ind w:left="1069" w:hanging="360"/>
      </w:p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3D3150F0"/>
    <w:multiLevelType w:val="hybridMultilevel"/>
    <w:tmpl w:val="35B4CCF4"/>
    <w:lvl w:ilvl="0" w:tplc="2FD08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12B4DF5"/>
    <w:multiLevelType w:val="hybridMultilevel"/>
    <w:tmpl w:val="8898C16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A4D4044"/>
    <w:multiLevelType w:val="hybridMultilevel"/>
    <w:tmpl w:val="4E988448"/>
    <w:lvl w:ilvl="0" w:tplc="9F6441F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8">
    <w:nsid w:val="4E5B4B88"/>
    <w:multiLevelType w:val="hybridMultilevel"/>
    <w:tmpl w:val="E7B486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F2B7C5C"/>
    <w:multiLevelType w:val="hybridMultilevel"/>
    <w:tmpl w:val="D59C3CF0"/>
    <w:lvl w:ilvl="0" w:tplc="EBA22D7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518D4FD8"/>
    <w:multiLevelType w:val="hybridMultilevel"/>
    <w:tmpl w:val="CB224C3E"/>
    <w:lvl w:ilvl="0" w:tplc="0422000F">
      <w:start w:val="1"/>
      <w:numFmt w:val="decimal"/>
      <w:lvlText w:val="%1."/>
      <w:lvlJc w:val="left"/>
      <w:pPr>
        <w:ind w:left="1069" w:hanging="360"/>
      </w:p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599F6EBF"/>
    <w:multiLevelType w:val="hybridMultilevel"/>
    <w:tmpl w:val="323A48E0"/>
    <w:lvl w:ilvl="0" w:tplc="04190011">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2">
    <w:nsid w:val="5CB54745"/>
    <w:multiLevelType w:val="multilevel"/>
    <w:tmpl w:val="ABFE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5A22BB"/>
    <w:multiLevelType w:val="hybridMultilevel"/>
    <w:tmpl w:val="719036A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092428"/>
    <w:multiLevelType w:val="hybridMultilevel"/>
    <w:tmpl w:val="66E4B3C2"/>
    <w:lvl w:ilvl="0" w:tplc="0B006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7F0EB4"/>
    <w:multiLevelType w:val="hybridMultilevel"/>
    <w:tmpl w:val="8F08B4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2756836"/>
    <w:multiLevelType w:val="hybridMultilevel"/>
    <w:tmpl w:val="72F20F78"/>
    <w:lvl w:ilvl="0" w:tplc="BC189F3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5D3927"/>
    <w:multiLevelType w:val="hybridMultilevel"/>
    <w:tmpl w:val="83E0A41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A603CE0"/>
    <w:multiLevelType w:val="hybridMultilevel"/>
    <w:tmpl w:val="4F609B1C"/>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9">
    <w:nsid w:val="6D1215FC"/>
    <w:multiLevelType w:val="hybridMultilevel"/>
    <w:tmpl w:val="71345BEC"/>
    <w:lvl w:ilvl="0" w:tplc="4EBE2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EB3259B"/>
    <w:multiLevelType w:val="hybridMultilevel"/>
    <w:tmpl w:val="BD7CBC9E"/>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1">
    <w:nsid w:val="714116E4"/>
    <w:multiLevelType w:val="hybridMultilevel"/>
    <w:tmpl w:val="05865D58"/>
    <w:lvl w:ilvl="0" w:tplc="04190011">
      <w:start w:val="1"/>
      <w:numFmt w:val="decimal"/>
      <w:lvlText w:val="%1)"/>
      <w:lvlJc w:val="left"/>
      <w:pPr>
        <w:ind w:left="1080" w:hanging="372"/>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2">
    <w:nsid w:val="72904BC8"/>
    <w:multiLevelType w:val="multilevel"/>
    <w:tmpl w:val="DBFA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D534BB"/>
    <w:multiLevelType w:val="hybridMultilevel"/>
    <w:tmpl w:val="21C2900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2DC2F88"/>
    <w:multiLevelType w:val="hybridMultilevel"/>
    <w:tmpl w:val="7C6227A4"/>
    <w:lvl w:ilvl="0" w:tplc="9F644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4273E53"/>
    <w:multiLevelType w:val="hybridMultilevel"/>
    <w:tmpl w:val="8F3C55E0"/>
    <w:lvl w:ilvl="0" w:tplc="DC286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D76640E"/>
    <w:multiLevelType w:val="hybridMultilevel"/>
    <w:tmpl w:val="8042D75C"/>
    <w:lvl w:ilvl="0" w:tplc="0422000F">
      <w:start w:val="1"/>
      <w:numFmt w:val="decimal"/>
      <w:lvlText w:val="%1."/>
      <w:lvlJc w:val="left"/>
      <w:pPr>
        <w:ind w:left="1069" w:hanging="360"/>
      </w:p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7">
    <w:nsid w:val="7DC95B73"/>
    <w:multiLevelType w:val="hybridMultilevel"/>
    <w:tmpl w:val="1C3A2724"/>
    <w:lvl w:ilvl="0" w:tplc="0422000F">
      <w:start w:val="1"/>
      <w:numFmt w:val="decimal"/>
      <w:lvlText w:val="%1."/>
      <w:lvlJc w:val="left"/>
      <w:pPr>
        <w:ind w:left="1069" w:hanging="360"/>
      </w:p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8"/>
  </w:num>
  <w:num w:numId="2">
    <w:abstractNumId w:val="5"/>
  </w:num>
  <w:num w:numId="3">
    <w:abstractNumId w:val="37"/>
  </w:num>
  <w:num w:numId="4">
    <w:abstractNumId w:val="12"/>
  </w:num>
  <w:num w:numId="5">
    <w:abstractNumId w:val="13"/>
  </w:num>
  <w:num w:numId="6">
    <w:abstractNumId w:val="39"/>
  </w:num>
  <w:num w:numId="7">
    <w:abstractNumId w:val="34"/>
  </w:num>
  <w:num w:numId="8">
    <w:abstractNumId w:val="4"/>
  </w:num>
  <w:num w:numId="9">
    <w:abstractNumId w:val="17"/>
  </w:num>
  <w:num w:numId="10">
    <w:abstractNumId w:val="33"/>
  </w:num>
  <w:num w:numId="11">
    <w:abstractNumId w:val="26"/>
  </w:num>
  <w:num w:numId="12">
    <w:abstractNumId w:val="29"/>
  </w:num>
  <w:num w:numId="13">
    <w:abstractNumId w:val="22"/>
  </w:num>
  <w:num w:numId="14">
    <w:abstractNumId w:val="2"/>
  </w:num>
  <w:num w:numId="15">
    <w:abstractNumId w:val="20"/>
  </w:num>
  <w:num w:numId="16">
    <w:abstractNumId w:val="36"/>
  </w:num>
  <w:num w:numId="17">
    <w:abstractNumId w:val="31"/>
  </w:num>
  <w:num w:numId="18">
    <w:abstractNumId w:val="41"/>
  </w:num>
  <w:num w:numId="19">
    <w:abstractNumId w:val="40"/>
  </w:num>
  <w:num w:numId="20">
    <w:abstractNumId w:val="1"/>
  </w:num>
  <w:num w:numId="21">
    <w:abstractNumId w:val="25"/>
  </w:num>
  <w:num w:numId="22">
    <w:abstractNumId w:val="14"/>
  </w:num>
  <w:num w:numId="23">
    <w:abstractNumId w:val="23"/>
  </w:num>
  <w:num w:numId="24">
    <w:abstractNumId w:val="7"/>
  </w:num>
  <w:num w:numId="25">
    <w:abstractNumId w:val="6"/>
  </w:num>
  <w:num w:numId="26">
    <w:abstractNumId w:val="19"/>
  </w:num>
  <w:num w:numId="27">
    <w:abstractNumId w:val="44"/>
  </w:num>
  <w:num w:numId="28">
    <w:abstractNumId w:val="38"/>
  </w:num>
  <w:num w:numId="29">
    <w:abstractNumId w:val="47"/>
  </w:num>
  <w:num w:numId="30">
    <w:abstractNumId w:val="10"/>
  </w:num>
  <w:num w:numId="31">
    <w:abstractNumId w:val="46"/>
  </w:num>
  <w:num w:numId="32">
    <w:abstractNumId w:val="30"/>
  </w:num>
  <w:num w:numId="33">
    <w:abstractNumId w:val="0"/>
  </w:num>
  <w:num w:numId="34">
    <w:abstractNumId w:val="11"/>
  </w:num>
  <w:num w:numId="35">
    <w:abstractNumId w:val="24"/>
  </w:num>
  <w:num w:numId="36">
    <w:abstractNumId w:val="43"/>
  </w:num>
  <w:num w:numId="37">
    <w:abstractNumId w:val="9"/>
  </w:num>
  <w:num w:numId="38">
    <w:abstractNumId w:val="3"/>
  </w:num>
  <w:num w:numId="39">
    <w:abstractNumId w:val="27"/>
  </w:num>
  <w:num w:numId="40">
    <w:abstractNumId w:val="15"/>
  </w:num>
  <w:num w:numId="41">
    <w:abstractNumId w:val="18"/>
  </w:num>
  <w:num w:numId="42">
    <w:abstractNumId w:val="28"/>
  </w:num>
  <w:num w:numId="43">
    <w:abstractNumId w:val="35"/>
  </w:num>
  <w:num w:numId="44">
    <w:abstractNumId w:val="21"/>
  </w:num>
  <w:num w:numId="45">
    <w:abstractNumId w:val="45"/>
  </w:num>
  <w:num w:numId="46">
    <w:abstractNumId w:val="16"/>
  </w:num>
  <w:num w:numId="47">
    <w:abstractNumId w:val="42"/>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74EF8"/>
    <w:rsid w:val="0000207C"/>
    <w:rsid w:val="00007F92"/>
    <w:rsid w:val="00026866"/>
    <w:rsid w:val="000348BF"/>
    <w:rsid w:val="000359A6"/>
    <w:rsid w:val="00035D1F"/>
    <w:rsid w:val="00050210"/>
    <w:rsid w:val="000750D7"/>
    <w:rsid w:val="000767A0"/>
    <w:rsid w:val="00090819"/>
    <w:rsid w:val="00095EAD"/>
    <w:rsid w:val="000C6006"/>
    <w:rsid w:val="000D4944"/>
    <w:rsid w:val="000E1F2F"/>
    <w:rsid w:val="000F0A07"/>
    <w:rsid w:val="000F4BC7"/>
    <w:rsid w:val="001040F4"/>
    <w:rsid w:val="001046EE"/>
    <w:rsid w:val="00110452"/>
    <w:rsid w:val="00114CE7"/>
    <w:rsid w:val="00117AAE"/>
    <w:rsid w:val="00121921"/>
    <w:rsid w:val="00125788"/>
    <w:rsid w:val="00133B34"/>
    <w:rsid w:val="00133C3C"/>
    <w:rsid w:val="0014411D"/>
    <w:rsid w:val="00144277"/>
    <w:rsid w:val="00144C04"/>
    <w:rsid w:val="001536F5"/>
    <w:rsid w:val="00170385"/>
    <w:rsid w:val="001706FB"/>
    <w:rsid w:val="001718DB"/>
    <w:rsid w:val="00172B61"/>
    <w:rsid w:val="00173507"/>
    <w:rsid w:val="00190405"/>
    <w:rsid w:val="001A2473"/>
    <w:rsid w:val="001B2F82"/>
    <w:rsid w:val="001B731C"/>
    <w:rsid w:val="001C64F4"/>
    <w:rsid w:val="001E2CA0"/>
    <w:rsid w:val="0020517C"/>
    <w:rsid w:val="00211719"/>
    <w:rsid w:val="00215C4A"/>
    <w:rsid w:val="00217135"/>
    <w:rsid w:val="00234BE2"/>
    <w:rsid w:val="00237103"/>
    <w:rsid w:val="002412C1"/>
    <w:rsid w:val="002436F6"/>
    <w:rsid w:val="002459AB"/>
    <w:rsid w:val="002459E7"/>
    <w:rsid w:val="00250ACA"/>
    <w:rsid w:val="00263E1B"/>
    <w:rsid w:val="002746D2"/>
    <w:rsid w:val="002767E4"/>
    <w:rsid w:val="00277E10"/>
    <w:rsid w:val="00290765"/>
    <w:rsid w:val="002909ED"/>
    <w:rsid w:val="002928CA"/>
    <w:rsid w:val="002A448D"/>
    <w:rsid w:val="002A4B02"/>
    <w:rsid w:val="002C1157"/>
    <w:rsid w:val="002C1C05"/>
    <w:rsid w:val="002D15BD"/>
    <w:rsid w:val="002E6FE9"/>
    <w:rsid w:val="002F24E4"/>
    <w:rsid w:val="002F6F19"/>
    <w:rsid w:val="0033389D"/>
    <w:rsid w:val="00354A91"/>
    <w:rsid w:val="00363B3F"/>
    <w:rsid w:val="00365282"/>
    <w:rsid w:val="00384CFE"/>
    <w:rsid w:val="00384D9A"/>
    <w:rsid w:val="00397F68"/>
    <w:rsid w:val="003A366F"/>
    <w:rsid w:val="003B5C57"/>
    <w:rsid w:val="003D4B35"/>
    <w:rsid w:val="003E267B"/>
    <w:rsid w:val="003F3AA9"/>
    <w:rsid w:val="0040072C"/>
    <w:rsid w:val="004062E0"/>
    <w:rsid w:val="00407860"/>
    <w:rsid w:val="00414418"/>
    <w:rsid w:val="00425036"/>
    <w:rsid w:val="00435BAF"/>
    <w:rsid w:val="004522EF"/>
    <w:rsid w:val="00454DA7"/>
    <w:rsid w:val="004611B4"/>
    <w:rsid w:val="00467FC5"/>
    <w:rsid w:val="00481C82"/>
    <w:rsid w:val="004827B9"/>
    <w:rsid w:val="00496CF5"/>
    <w:rsid w:val="0049728A"/>
    <w:rsid w:val="004A480E"/>
    <w:rsid w:val="004B0D66"/>
    <w:rsid w:val="004B7B42"/>
    <w:rsid w:val="004C0831"/>
    <w:rsid w:val="004C119C"/>
    <w:rsid w:val="004C4100"/>
    <w:rsid w:val="004C6865"/>
    <w:rsid w:val="004E48A2"/>
    <w:rsid w:val="004E7EB7"/>
    <w:rsid w:val="004F10E5"/>
    <w:rsid w:val="004F3E14"/>
    <w:rsid w:val="004F7791"/>
    <w:rsid w:val="00501AA5"/>
    <w:rsid w:val="005020E9"/>
    <w:rsid w:val="005027CC"/>
    <w:rsid w:val="005039F7"/>
    <w:rsid w:val="00511295"/>
    <w:rsid w:val="005122A9"/>
    <w:rsid w:val="0051372C"/>
    <w:rsid w:val="00524E02"/>
    <w:rsid w:val="00530C70"/>
    <w:rsid w:val="00536A21"/>
    <w:rsid w:val="00536C98"/>
    <w:rsid w:val="0055215B"/>
    <w:rsid w:val="00556627"/>
    <w:rsid w:val="00560787"/>
    <w:rsid w:val="005A5630"/>
    <w:rsid w:val="005B2812"/>
    <w:rsid w:val="005C46C5"/>
    <w:rsid w:val="005C76B6"/>
    <w:rsid w:val="005D41DF"/>
    <w:rsid w:val="005E5468"/>
    <w:rsid w:val="005E644F"/>
    <w:rsid w:val="005E6890"/>
    <w:rsid w:val="005F175A"/>
    <w:rsid w:val="005F7E56"/>
    <w:rsid w:val="006007DD"/>
    <w:rsid w:val="00601478"/>
    <w:rsid w:val="00605338"/>
    <w:rsid w:val="00611994"/>
    <w:rsid w:val="00613958"/>
    <w:rsid w:val="00614BD4"/>
    <w:rsid w:val="0062547D"/>
    <w:rsid w:val="006307F6"/>
    <w:rsid w:val="00631B14"/>
    <w:rsid w:val="00640174"/>
    <w:rsid w:val="0064107C"/>
    <w:rsid w:val="006559FD"/>
    <w:rsid w:val="00661F0E"/>
    <w:rsid w:val="00666911"/>
    <w:rsid w:val="00670691"/>
    <w:rsid w:val="006711B1"/>
    <w:rsid w:val="00684D02"/>
    <w:rsid w:val="006945C2"/>
    <w:rsid w:val="006A24F4"/>
    <w:rsid w:val="006B1D1C"/>
    <w:rsid w:val="006B26C7"/>
    <w:rsid w:val="006B563F"/>
    <w:rsid w:val="006D7560"/>
    <w:rsid w:val="006E75E4"/>
    <w:rsid w:val="006F5631"/>
    <w:rsid w:val="007168B6"/>
    <w:rsid w:val="00721FF8"/>
    <w:rsid w:val="00735175"/>
    <w:rsid w:val="00736FD0"/>
    <w:rsid w:val="00745433"/>
    <w:rsid w:val="0074584C"/>
    <w:rsid w:val="00746CBE"/>
    <w:rsid w:val="00775774"/>
    <w:rsid w:val="00784E69"/>
    <w:rsid w:val="007858AB"/>
    <w:rsid w:val="00796C90"/>
    <w:rsid w:val="007A1BC9"/>
    <w:rsid w:val="007B0F48"/>
    <w:rsid w:val="007C5358"/>
    <w:rsid w:val="007D08AB"/>
    <w:rsid w:val="0080125C"/>
    <w:rsid w:val="00804A22"/>
    <w:rsid w:val="00814076"/>
    <w:rsid w:val="00817D0E"/>
    <w:rsid w:val="008347E7"/>
    <w:rsid w:val="00852F3B"/>
    <w:rsid w:val="00853981"/>
    <w:rsid w:val="00860620"/>
    <w:rsid w:val="00867398"/>
    <w:rsid w:val="008723CB"/>
    <w:rsid w:val="00885B08"/>
    <w:rsid w:val="0089625E"/>
    <w:rsid w:val="00897D4C"/>
    <w:rsid w:val="008A4766"/>
    <w:rsid w:val="008C1F4C"/>
    <w:rsid w:val="008F45FB"/>
    <w:rsid w:val="00903155"/>
    <w:rsid w:val="00910998"/>
    <w:rsid w:val="009145D5"/>
    <w:rsid w:val="00940A35"/>
    <w:rsid w:val="00942D25"/>
    <w:rsid w:val="00944B1F"/>
    <w:rsid w:val="00946C69"/>
    <w:rsid w:val="00946FA9"/>
    <w:rsid w:val="009532C5"/>
    <w:rsid w:val="00982471"/>
    <w:rsid w:val="0098276C"/>
    <w:rsid w:val="00984E0C"/>
    <w:rsid w:val="00994AF7"/>
    <w:rsid w:val="009A208F"/>
    <w:rsid w:val="009A469A"/>
    <w:rsid w:val="009A6898"/>
    <w:rsid w:val="009A6C58"/>
    <w:rsid w:val="009B75EF"/>
    <w:rsid w:val="009B788A"/>
    <w:rsid w:val="009C166A"/>
    <w:rsid w:val="009C6D17"/>
    <w:rsid w:val="009D1CAB"/>
    <w:rsid w:val="009E5ABE"/>
    <w:rsid w:val="00A007D2"/>
    <w:rsid w:val="00A064FF"/>
    <w:rsid w:val="00A15928"/>
    <w:rsid w:val="00A35DEB"/>
    <w:rsid w:val="00A46E3A"/>
    <w:rsid w:val="00A577E7"/>
    <w:rsid w:val="00A743ED"/>
    <w:rsid w:val="00A91C4B"/>
    <w:rsid w:val="00A93F85"/>
    <w:rsid w:val="00A973A5"/>
    <w:rsid w:val="00A97DCB"/>
    <w:rsid w:val="00AA7040"/>
    <w:rsid w:val="00AA7CCA"/>
    <w:rsid w:val="00AD2691"/>
    <w:rsid w:val="00AE4140"/>
    <w:rsid w:val="00B175E4"/>
    <w:rsid w:val="00B17684"/>
    <w:rsid w:val="00B47430"/>
    <w:rsid w:val="00B548EE"/>
    <w:rsid w:val="00B727EF"/>
    <w:rsid w:val="00B74EF8"/>
    <w:rsid w:val="00B8361D"/>
    <w:rsid w:val="00BC1C8D"/>
    <w:rsid w:val="00BC494F"/>
    <w:rsid w:val="00BC499E"/>
    <w:rsid w:val="00BE5871"/>
    <w:rsid w:val="00BF487B"/>
    <w:rsid w:val="00C0765F"/>
    <w:rsid w:val="00C1299F"/>
    <w:rsid w:val="00C16251"/>
    <w:rsid w:val="00C16850"/>
    <w:rsid w:val="00C31CFA"/>
    <w:rsid w:val="00C36BEA"/>
    <w:rsid w:val="00C36CDE"/>
    <w:rsid w:val="00C37511"/>
    <w:rsid w:val="00C3799A"/>
    <w:rsid w:val="00C44354"/>
    <w:rsid w:val="00C51B6E"/>
    <w:rsid w:val="00C54564"/>
    <w:rsid w:val="00C55B53"/>
    <w:rsid w:val="00C565FF"/>
    <w:rsid w:val="00C57381"/>
    <w:rsid w:val="00C74D93"/>
    <w:rsid w:val="00C76374"/>
    <w:rsid w:val="00C83137"/>
    <w:rsid w:val="00CA7C24"/>
    <w:rsid w:val="00CE22D3"/>
    <w:rsid w:val="00CF70C8"/>
    <w:rsid w:val="00D0263B"/>
    <w:rsid w:val="00D064A7"/>
    <w:rsid w:val="00D14FB6"/>
    <w:rsid w:val="00D30195"/>
    <w:rsid w:val="00D5092D"/>
    <w:rsid w:val="00D51DB1"/>
    <w:rsid w:val="00D528A5"/>
    <w:rsid w:val="00D530EC"/>
    <w:rsid w:val="00D62C6B"/>
    <w:rsid w:val="00D73593"/>
    <w:rsid w:val="00D768C0"/>
    <w:rsid w:val="00D77635"/>
    <w:rsid w:val="00D9024B"/>
    <w:rsid w:val="00D95629"/>
    <w:rsid w:val="00DD1F5A"/>
    <w:rsid w:val="00DD3CB6"/>
    <w:rsid w:val="00DD5039"/>
    <w:rsid w:val="00DE597F"/>
    <w:rsid w:val="00DF425E"/>
    <w:rsid w:val="00DF7928"/>
    <w:rsid w:val="00E00905"/>
    <w:rsid w:val="00E03CC5"/>
    <w:rsid w:val="00E13947"/>
    <w:rsid w:val="00E13974"/>
    <w:rsid w:val="00E16A66"/>
    <w:rsid w:val="00E31A60"/>
    <w:rsid w:val="00E3277E"/>
    <w:rsid w:val="00E33A34"/>
    <w:rsid w:val="00E4050F"/>
    <w:rsid w:val="00E540CD"/>
    <w:rsid w:val="00E62775"/>
    <w:rsid w:val="00E74D72"/>
    <w:rsid w:val="00E92978"/>
    <w:rsid w:val="00E94617"/>
    <w:rsid w:val="00EA0E19"/>
    <w:rsid w:val="00EA1C68"/>
    <w:rsid w:val="00EC36B0"/>
    <w:rsid w:val="00ED54B4"/>
    <w:rsid w:val="00EE1636"/>
    <w:rsid w:val="00EF21F9"/>
    <w:rsid w:val="00F24145"/>
    <w:rsid w:val="00F34BCA"/>
    <w:rsid w:val="00F3753A"/>
    <w:rsid w:val="00F43E3A"/>
    <w:rsid w:val="00F45121"/>
    <w:rsid w:val="00F45583"/>
    <w:rsid w:val="00F66836"/>
    <w:rsid w:val="00F85197"/>
    <w:rsid w:val="00F92BEA"/>
    <w:rsid w:val="00F96E73"/>
    <w:rsid w:val="00FB0CC1"/>
    <w:rsid w:val="00FC1D22"/>
    <w:rsid w:val="00FC54F1"/>
    <w:rsid w:val="00FC5515"/>
    <w:rsid w:val="00FD7445"/>
    <w:rsid w:val="00FF5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338"/>
  </w:style>
  <w:style w:type="paragraph" w:styleId="1">
    <w:name w:val="heading 1"/>
    <w:basedOn w:val="a"/>
    <w:link w:val="10"/>
    <w:uiPriority w:val="9"/>
    <w:qFormat/>
    <w:rsid w:val="00FD74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7445"/>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B74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74EF8"/>
    <w:rPr>
      <w:rFonts w:ascii="Courier New" w:eastAsia="Times New Roman" w:hAnsi="Courier New" w:cs="Courier New"/>
      <w:sz w:val="20"/>
      <w:szCs w:val="20"/>
      <w:lang w:eastAsia="ru-RU"/>
    </w:rPr>
  </w:style>
  <w:style w:type="character" w:customStyle="1" w:styleId="docdata">
    <w:name w:val="docdata"/>
    <w:aliases w:val="docy,v5,2756,baiaagaaboqcaaad/qgaaaulcqaaaaaaaaaaaaaaaaaaaaaaaaaaaaaaaaaaaaaaaaaaaaaaaaaaaaaaaaaaaaaaaaaaaaaaaaaaaaaaaaaaaaaaaaaaaaaaaaaaaaaaaaaaaaaaaaaaaaaaaaaaaaaaaaaaaaaaaaaaaaaaaaaaaaaaaaaaaaaaaaaaaaaaaaaaaaaaaaaaaaaaaaaaaaaaaaaaaaaaaaaaaaaa"/>
    <w:basedOn w:val="a0"/>
    <w:rsid w:val="00EF21F9"/>
  </w:style>
  <w:style w:type="paragraph" w:styleId="a3">
    <w:name w:val="Normal (Web)"/>
    <w:basedOn w:val="a"/>
    <w:uiPriority w:val="99"/>
    <w:unhideWhenUsed/>
    <w:rsid w:val="00170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703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0385"/>
    <w:rPr>
      <w:rFonts w:ascii="Tahoma" w:hAnsi="Tahoma" w:cs="Tahoma"/>
      <w:sz w:val="16"/>
      <w:szCs w:val="16"/>
    </w:rPr>
  </w:style>
  <w:style w:type="paragraph" w:styleId="a6">
    <w:name w:val="header"/>
    <w:basedOn w:val="a"/>
    <w:link w:val="a7"/>
    <w:uiPriority w:val="99"/>
    <w:unhideWhenUsed/>
    <w:rsid w:val="001703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0385"/>
  </w:style>
  <w:style w:type="paragraph" w:styleId="a8">
    <w:name w:val="footer"/>
    <w:basedOn w:val="a"/>
    <w:link w:val="a9"/>
    <w:uiPriority w:val="99"/>
    <w:semiHidden/>
    <w:unhideWhenUsed/>
    <w:rsid w:val="0017038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70385"/>
  </w:style>
  <w:style w:type="paragraph" w:styleId="aa">
    <w:name w:val="List Paragraph"/>
    <w:basedOn w:val="a"/>
    <w:uiPriority w:val="34"/>
    <w:qFormat/>
    <w:rsid w:val="00170385"/>
    <w:pPr>
      <w:ind w:left="720"/>
      <w:contextualSpacing/>
    </w:pPr>
  </w:style>
  <w:style w:type="table" w:styleId="ab">
    <w:name w:val="Table Grid"/>
    <w:basedOn w:val="a1"/>
    <w:uiPriority w:val="59"/>
    <w:rsid w:val="00090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2C1157"/>
    <w:rPr>
      <w:color w:val="0000FF"/>
      <w:u w:val="single"/>
    </w:rPr>
  </w:style>
  <w:style w:type="paragraph" w:styleId="ad">
    <w:name w:val="footnote text"/>
    <w:basedOn w:val="a"/>
    <w:link w:val="ae"/>
    <w:uiPriority w:val="99"/>
    <w:semiHidden/>
    <w:unhideWhenUsed/>
    <w:rsid w:val="00D30195"/>
    <w:pPr>
      <w:spacing w:after="0" w:line="240" w:lineRule="auto"/>
    </w:pPr>
    <w:rPr>
      <w:sz w:val="20"/>
      <w:szCs w:val="20"/>
    </w:rPr>
  </w:style>
  <w:style w:type="character" w:customStyle="1" w:styleId="ae">
    <w:name w:val="Текст сноски Знак"/>
    <w:basedOn w:val="a0"/>
    <w:link w:val="ad"/>
    <w:uiPriority w:val="99"/>
    <w:semiHidden/>
    <w:rsid w:val="00D30195"/>
    <w:rPr>
      <w:sz w:val="20"/>
      <w:szCs w:val="20"/>
    </w:rPr>
  </w:style>
  <w:style w:type="character" w:styleId="af">
    <w:name w:val="footnote reference"/>
    <w:basedOn w:val="a0"/>
    <w:uiPriority w:val="99"/>
    <w:semiHidden/>
    <w:unhideWhenUsed/>
    <w:rsid w:val="00D30195"/>
    <w:rPr>
      <w:vertAlign w:val="superscript"/>
    </w:rPr>
  </w:style>
  <w:style w:type="paragraph" w:customStyle="1" w:styleId="4711">
    <w:name w:val="4711"/>
    <w:aliases w:val="baiaagaaboqcaaadobaaaawueaaaaaaaaaaaaaaaaaaaaaaaaaaaaaaaaaaaaaaaaaaaaaaaaaaaaaaaaaaaaaaaaaaaaaaaaaaaaaaaaaaaaaaaaaaaaaaaaaaaaaaaaaaaaaaaaaaaaaaaaaaaaaaaaaaaaaaaaaaaaaaaaaaaaaaaaaaaaaaaaaaaaaaaaaaaaaaaaaaaaaaaaaaaaaaaaaaaaaaaaaaaaaaa"/>
    <w:basedOn w:val="a"/>
    <w:rsid w:val="00BC4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link w:val="af1"/>
    <w:uiPriority w:val="1"/>
    <w:qFormat/>
    <w:rsid w:val="00435BAF"/>
    <w:pPr>
      <w:spacing w:after="0" w:line="240" w:lineRule="auto"/>
    </w:pPr>
    <w:rPr>
      <w:rFonts w:eastAsiaTheme="minorEastAsia"/>
      <w:lang w:val="uk-UA" w:eastAsia="uk-UA"/>
    </w:rPr>
  </w:style>
  <w:style w:type="character" w:customStyle="1" w:styleId="af1">
    <w:name w:val="Без интервала Знак"/>
    <w:basedOn w:val="a0"/>
    <w:link w:val="af0"/>
    <w:uiPriority w:val="1"/>
    <w:rsid w:val="00435BAF"/>
    <w:rPr>
      <w:rFonts w:eastAsiaTheme="minorEastAsia"/>
      <w:lang w:val="uk-UA" w:eastAsia="uk-UA"/>
    </w:rPr>
  </w:style>
  <w:style w:type="paragraph" w:styleId="af2">
    <w:name w:val="TOC Heading"/>
    <w:basedOn w:val="1"/>
    <w:next w:val="a"/>
    <w:uiPriority w:val="39"/>
    <w:unhideWhenUsed/>
    <w:qFormat/>
    <w:rsid w:val="00FC54F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FC54F1"/>
    <w:pPr>
      <w:spacing w:after="100"/>
    </w:pPr>
  </w:style>
  <w:style w:type="paragraph" w:customStyle="1" w:styleId="9448">
    <w:name w:val="9448"/>
    <w:aliases w:val="baiaagaaboqcaaad5caaaaxyiaaaaaaaaaaaaaaaaaaaaaaaaaaaaaaaaaaaaaaaaaaaaaaaaaaaaaaaaaaaaaaaaaaaaaaaaaaaaaaaaaaaaaaaaaaaaaaaaaaaaaaaaaaaaaaaaaaaaaaaaaaaaaaaaaaaaaaaaaaaaaaaaaaaaaaaaaaaaaaaaaaaaaaaaaaaaaaaaaaaaaaaaaaaaaaaaaaaaaaaaaaaaaaa"/>
    <w:basedOn w:val="a"/>
    <w:rsid w:val="00D50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551">
    <w:name w:val="12551"/>
    <w:aliases w:val="baiaagaaboqcaaadqc8aaavolwaaaaaaaaaaaaaaaaaaaaaaaaaaaaaaaaaaaaaaaaaaaaaaaaaaaaaaaaaaaaaaaaaaaaaaaaaaaaaaaaaaaaaaaaaaaaaaaaaaaaaaaaaaaaaaaaaaaaaaaaaaaaaaaaaaaaaaaaaaaaaaaaaaaaaaaaaaaaaaaaaaaaaaaaaaaaaaaaaaaaaaaaaaaaaaaaaaaaaaaaaaaaa"/>
    <w:basedOn w:val="a"/>
    <w:rsid w:val="00D50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770">
    <w:name w:val="211770"/>
    <w:aliases w:val="baiaagaaboqcaaadczkdaawboqmaaaaaaaaaaaaaaaaaaaaaaaaaaaaaaaaaaaaaaaaaaaaaaaaaaaaaaaaaaaaaaaaaaaaaaaaaaaaaaaaaaaaaaaaaaaaaaaaaaaaaaaaaaaaaaaaaaaaaaaaaaaaaaaaaaaaaaaaaaaaaaaaaaaaaaaaaaaaaaaaaaaaaaaaaaaaaaaaaaaaaaaaaaaaaaaaaaaaaaaaaaa"/>
    <w:basedOn w:val="a"/>
    <w:rsid w:val="00D50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7369">
    <w:name w:val="77369"/>
    <w:aliases w:val="baiaagaaboqcaaadmyybaav9laeaaaaaaaaaaaaaaaaaaaaaaaaaaaaaaaaaaaaaaaaaaaaaaaaaaaaaaaaaaaaaaaaaaaaaaaaaaaaaaaaaaaaaaaaaaaaaaaaaaaaaaaaaaaaaaaaaaaaaaaaaaaaaaaaaaaaaaaaaaaaaaaaaaaaaaaaaaaaaaaaaaaaaaaaaaaaaaaaaaaaaaaaaaaaaaaaaaaaaaaaaaaa"/>
    <w:basedOn w:val="a"/>
    <w:rsid w:val="007454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0756318">
      <w:bodyDiv w:val="1"/>
      <w:marLeft w:val="0"/>
      <w:marRight w:val="0"/>
      <w:marTop w:val="0"/>
      <w:marBottom w:val="0"/>
      <w:divBdr>
        <w:top w:val="none" w:sz="0" w:space="0" w:color="auto"/>
        <w:left w:val="none" w:sz="0" w:space="0" w:color="auto"/>
        <w:bottom w:val="none" w:sz="0" w:space="0" w:color="auto"/>
        <w:right w:val="none" w:sz="0" w:space="0" w:color="auto"/>
      </w:divBdr>
    </w:div>
    <w:div w:id="593369354">
      <w:bodyDiv w:val="1"/>
      <w:marLeft w:val="0"/>
      <w:marRight w:val="0"/>
      <w:marTop w:val="0"/>
      <w:marBottom w:val="0"/>
      <w:divBdr>
        <w:top w:val="none" w:sz="0" w:space="0" w:color="auto"/>
        <w:left w:val="none" w:sz="0" w:space="0" w:color="auto"/>
        <w:bottom w:val="none" w:sz="0" w:space="0" w:color="auto"/>
        <w:right w:val="none" w:sz="0" w:space="0" w:color="auto"/>
      </w:divBdr>
    </w:div>
    <w:div w:id="637228615">
      <w:bodyDiv w:val="1"/>
      <w:marLeft w:val="0"/>
      <w:marRight w:val="0"/>
      <w:marTop w:val="0"/>
      <w:marBottom w:val="0"/>
      <w:divBdr>
        <w:top w:val="none" w:sz="0" w:space="0" w:color="auto"/>
        <w:left w:val="none" w:sz="0" w:space="0" w:color="auto"/>
        <w:bottom w:val="none" w:sz="0" w:space="0" w:color="auto"/>
        <w:right w:val="none" w:sz="0" w:space="0" w:color="auto"/>
      </w:divBdr>
    </w:div>
    <w:div w:id="859315697">
      <w:bodyDiv w:val="1"/>
      <w:marLeft w:val="0"/>
      <w:marRight w:val="0"/>
      <w:marTop w:val="0"/>
      <w:marBottom w:val="0"/>
      <w:divBdr>
        <w:top w:val="none" w:sz="0" w:space="0" w:color="auto"/>
        <w:left w:val="none" w:sz="0" w:space="0" w:color="auto"/>
        <w:bottom w:val="none" w:sz="0" w:space="0" w:color="auto"/>
        <w:right w:val="none" w:sz="0" w:space="0" w:color="auto"/>
      </w:divBdr>
    </w:div>
    <w:div w:id="947464195">
      <w:bodyDiv w:val="1"/>
      <w:marLeft w:val="0"/>
      <w:marRight w:val="0"/>
      <w:marTop w:val="0"/>
      <w:marBottom w:val="0"/>
      <w:divBdr>
        <w:top w:val="none" w:sz="0" w:space="0" w:color="auto"/>
        <w:left w:val="none" w:sz="0" w:space="0" w:color="auto"/>
        <w:bottom w:val="none" w:sz="0" w:space="0" w:color="auto"/>
        <w:right w:val="none" w:sz="0" w:space="0" w:color="auto"/>
      </w:divBdr>
    </w:div>
    <w:div w:id="952396418">
      <w:bodyDiv w:val="1"/>
      <w:marLeft w:val="0"/>
      <w:marRight w:val="0"/>
      <w:marTop w:val="0"/>
      <w:marBottom w:val="0"/>
      <w:divBdr>
        <w:top w:val="none" w:sz="0" w:space="0" w:color="auto"/>
        <w:left w:val="none" w:sz="0" w:space="0" w:color="auto"/>
        <w:bottom w:val="none" w:sz="0" w:space="0" w:color="auto"/>
        <w:right w:val="none" w:sz="0" w:space="0" w:color="auto"/>
      </w:divBdr>
    </w:div>
    <w:div w:id="1097023318">
      <w:bodyDiv w:val="1"/>
      <w:marLeft w:val="0"/>
      <w:marRight w:val="0"/>
      <w:marTop w:val="0"/>
      <w:marBottom w:val="0"/>
      <w:divBdr>
        <w:top w:val="none" w:sz="0" w:space="0" w:color="auto"/>
        <w:left w:val="none" w:sz="0" w:space="0" w:color="auto"/>
        <w:bottom w:val="none" w:sz="0" w:space="0" w:color="auto"/>
        <w:right w:val="none" w:sz="0" w:space="0" w:color="auto"/>
      </w:divBdr>
    </w:div>
    <w:div w:id="1121000324">
      <w:bodyDiv w:val="1"/>
      <w:marLeft w:val="0"/>
      <w:marRight w:val="0"/>
      <w:marTop w:val="0"/>
      <w:marBottom w:val="0"/>
      <w:divBdr>
        <w:top w:val="none" w:sz="0" w:space="0" w:color="auto"/>
        <w:left w:val="none" w:sz="0" w:space="0" w:color="auto"/>
        <w:bottom w:val="none" w:sz="0" w:space="0" w:color="auto"/>
        <w:right w:val="none" w:sz="0" w:space="0" w:color="auto"/>
      </w:divBdr>
    </w:div>
    <w:div w:id="1213924373">
      <w:bodyDiv w:val="1"/>
      <w:marLeft w:val="0"/>
      <w:marRight w:val="0"/>
      <w:marTop w:val="0"/>
      <w:marBottom w:val="0"/>
      <w:divBdr>
        <w:top w:val="none" w:sz="0" w:space="0" w:color="auto"/>
        <w:left w:val="none" w:sz="0" w:space="0" w:color="auto"/>
        <w:bottom w:val="none" w:sz="0" w:space="0" w:color="auto"/>
        <w:right w:val="none" w:sz="0" w:space="0" w:color="auto"/>
      </w:divBdr>
    </w:div>
    <w:div w:id="1242325270">
      <w:bodyDiv w:val="1"/>
      <w:marLeft w:val="0"/>
      <w:marRight w:val="0"/>
      <w:marTop w:val="0"/>
      <w:marBottom w:val="0"/>
      <w:divBdr>
        <w:top w:val="none" w:sz="0" w:space="0" w:color="auto"/>
        <w:left w:val="none" w:sz="0" w:space="0" w:color="auto"/>
        <w:bottom w:val="none" w:sz="0" w:space="0" w:color="auto"/>
        <w:right w:val="none" w:sz="0" w:space="0" w:color="auto"/>
      </w:divBdr>
    </w:div>
    <w:div w:id="1342859276">
      <w:bodyDiv w:val="1"/>
      <w:marLeft w:val="0"/>
      <w:marRight w:val="0"/>
      <w:marTop w:val="0"/>
      <w:marBottom w:val="0"/>
      <w:divBdr>
        <w:top w:val="none" w:sz="0" w:space="0" w:color="auto"/>
        <w:left w:val="none" w:sz="0" w:space="0" w:color="auto"/>
        <w:bottom w:val="none" w:sz="0" w:space="0" w:color="auto"/>
        <w:right w:val="none" w:sz="0" w:space="0" w:color="auto"/>
      </w:divBdr>
    </w:div>
    <w:div w:id="1612660397">
      <w:bodyDiv w:val="1"/>
      <w:marLeft w:val="0"/>
      <w:marRight w:val="0"/>
      <w:marTop w:val="0"/>
      <w:marBottom w:val="0"/>
      <w:divBdr>
        <w:top w:val="none" w:sz="0" w:space="0" w:color="auto"/>
        <w:left w:val="none" w:sz="0" w:space="0" w:color="auto"/>
        <w:bottom w:val="none" w:sz="0" w:space="0" w:color="auto"/>
        <w:right w:val="none" w:sz="0" w:space="0" w:color="auto"/>
      </w:divBdr>
    </w:div>
    <w:div w:id="1707634545">
      <w:bodyDiv w:val="1"/>
      <w:marLeft w:val="0"/>
      <w:marRight w:val="0"/>
      <w:marTop w:val="0"/>
      <w:marBottom w:val="0"/>
      <w:divBdr>
        <w:top w:val="none" w:sz="0" w:space="0" w:color="auto"/>
        <w:left w:val="none" w:sz="0" w:space="0" w:color="auto"/>
        <w:bottom w:val="none" w:sz="0" w:space="0" w:color="auto"/>
        <w:right w:val="none" w:sz="0" w:space="0" w:color="auto"/>
      </w:divBdr>
    </w:div>
    <w:div w:id="17897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https://www.un.org/ru/sections/issues-depth/migration/index.html" TargetMode="External"/><Relationship Id="rId39" Type="http://schemas.openxmlformats.org/officeDocument/2006/relationships/hyperlink" Target="https://www.ilo.org/wcmsp5/groups/public/---dgreports/---dcomm/---publ/documents/publication/wcms_652001.pdf" TargetMode="External"/><Relationship Id="rId21" Type="http://schemas.openxmlformats.org/officeDocument/2006/relationships/image" Target="media/image4.png"/><Relationship Id="rId34" Type="http://schemas.openxmlformats.org/officeDocument/2006/relationships/hyperlink" Target="https://cyberleninka.ru/article/n/glavnye-teoreticheskie-obosnovaniya-i-podhody-k-mezhdunarodnoy-migratsii-rabochey-sily/viewer" TargetMode="External"/><Relationship Id="rId42" Type="http://schemas.openxmlformats.org/officeDocument/2006/relationships/hyperlink" Target="https://news.un.org/ru/story/2021/01/1395062" TargetMode="External"/><Relationship Id="rId47" Type="http://schemas.openxmlformats.org/officeDocument/2006/relationships/hyperlink" Target="https://www.dw.com/ru/%D0%BC%D0%B8%D0%B3%D1%80%D0%B0%D1%86%D0%B8%D0%BE%D0%BD%D0%BD%D1%8B%D0%B9-%D0%BA%D1%80%D0%B8%D0%B7%D0%B8%D1%81-%D0%B2-%D0%B5%D0%B2%D1%80%D0%BE%D0%BF%D0%B5/a-44427250" TargetMode="External"/><Relationship Id="rId50" Type="http://schemas.openxmlformats.org/officeDocument/2006/relationships/hyperlink" Target="https://minfin.com.ua/2020/02/11/40739003/" TargetMode="External"/><Relationship Id="rId55" Type="http://schemas.openxmlformats.org/officeDocument/2006/relationships/hyperlink" Target="https://legal-dialogue.org/ru/"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yperlink" Target="https://dergipark.org.tr/tr/download/article-file/201967" TargetMode="External"/><Relationship Id="rId41" Type="http://schemas.openxmlformats.org/officeDocument/2006/relationships/hyperlink" Target="https://www.ilo.org/wcmsp5/groups/public/---dgreports/---dcomm/documents/briefingnote/wcms_767028.pdf" TargetMode="External"/><Relationship Id="rId54" Type="http://schemas.openxmlformats.org/officeDocument/2006/relationships/hyperlink" Target="https://worldmigrationreport.iom.int/wmr-2020-interactive/" TargetMode="External"/><Relationship Id="rId62"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studwood.ru/1296394/ekonomika/vidi_migratsiyi_naselennya" TargetMode="External"/><Relationship Id="rId32" Type="http://schemas.openxmlformats.org/officeDocument/2006/relationships/hyperlink" Target="https://www.lnu.edu.ua/wp-content/uploads/2015/12/dis_kurunova.pdf" TargetMode="External"/><Relationship Id="rId37" Type="http://schemas.openxmlformats.org/officeDocument/2006/relationships/hyperlink" Target="http://www.cisstat.com/CIS_Labourstat/Generalization%20of%20international%20experience%20on%20the%20measurement%20of%20labour%20migration.pdf" TargetMode="External"/><Relationship Id="rId40" Type="http://schemas.openxmlformats.org/officeDocument/2006/relationships/hyperlink" Target="https://www.ilo.org/global/about-the-ilo/newsroom/news/WCMS_808884/lang--en/index.htm" TargetMode="External"/><Relationship Id="rId45" Type="http://schemas.openxmlformats.org/officeDocument/2006/relationships/hyperlink" Target="https://cedos.org.ua/researches/mihratsiina-kryza-v-yes-statystyka-ta-analiz-polityky/" TargetMode="External"/><Relationship Id="rId53" Type="http://schemas.openxmlformats.org/officeDocument/2006/relationships/hyperlink" Target="https://zn.ua/ukr/WORLD/polshcha-ochikuje-napliv-likariv-i-medsester-z-ukrajini.html" TargetMode="External"/><Relationship Id="rId58" Type="http://schemas.openxmlformats.org/officeDocument/2006/relationships/hyperlink" Target="https://news.un.org/ru/story/2021/01/1394422"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studfile.net/preview/4531439/page:3/" TargetMode="External"/><Relationship Id="rId28" Type="http://schemas.openxmlformats.org/officeDocument/2006/relationships/hyperlink" Target="https://textbooks.studio/economics-uchebnik/volnyi-migratsii.html" TargetMode="External"/><Relationship Id="rId36" Type="http://schemas.openxmlformats.org/officeDocument/2006/relationships/hyperlink" Target="http://xn----8sbksjoce4cd.xn--p1ai/images/110121/mimp.pdf" TargetMode="External"/><Relationship Id="rId49" Type="http://schemas.openxmlformats.org/officeDocument/2006/relationships/hyperlink" Target="https://www.msp.gov.ua/news/16528.html" TargetMode="External"/><Relationship Id="rId57" Type="http://schemas.openxmlformats.org/officeDocument/2006/relationships/hyperlink" Target="https://day.kyiv.ua/ru/news/190220-velikobritaniya-vvodit-zhestkie-migracionnye-pravila" TargetMode="External"/><Relationship Id="rId61" Type="http://schemas.openxmlformats.org/officeDocument/2006/relationships/hyperlink" Target="http://zakon3.rada.gov.ua/laws/show/348_072" TargetMode="External"/><Relationship Id="rId10" Type="http://schemas.openxmlformats.org/officeDocument/2006/relationships/image" Target="media/image2.png"/><Relationship Id="rId19" Type="http://schemas.openxmlformats.org/officeDocument/2006/relationships/chart" Target="charts/chart9.xml"/><Relationship Id="rId31" Type="http://schemas.openxmlformats.org/officeDocument/2006/relationships/hyperlink" Target="https://socna5.at.ua/publ/1-1-0-35" TargetMode="External"/><Relationship Id="rId44" Type="http://schemas.openxmlformats.org/officeDocument/2006/relationships/hyperlink" Target="http://www.dridu.dp.ua/vidavnictvo/2012/2012_04(15)/12sdvmug.pdf" TargetMode="External"/><Relationship Id="rId52" Type="http://schemas.openxmlformats.org/officeDocument/2006/relationships/hyperlink" Target="https://i-soc.com.ua/assets/files/monitoring/mon2020.pdf" TargetMode="External"/><Relationship Id="rId60" Type="http://schemas.openxmlformats.org/officeDocument/2006/relationships/hyperlink" Target="https://zakon.rada.gov.ua/laws/show/994_b15"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hyperlink" Target="https://www.lnu.edu.ua/wp-content/uploads/2015/12/dis_kurunova.pdf" TargetMode="External"/><Relationship Id="rId30" Type="http://schemas.openxmlformats.org/officeDocument/2006/relationships/hyperlink" Target="https://www.hse.ru/mag/27364712/2012--12/71249233.html" TargetMode="External"/><Relationship Id="rId35" Type="http://schemas.openxmlformats.org/officeDocument/2006/relationships/hyperlink" Target="https://unece.org/fileadmin/DAM/stats/publications/RUS_International_Migration_Statistics_Practical_Guide.pdf" TargetMode="External"/><Relationship Id="rId43" Type="http://schemas.openxmlformats.org/officeDocument/2006/relationships/hyperlink" Target="https://www.ilo.org/wcmsp5/groups/public/---dgreports/---dcomm/documents/briefingnote/wcms_824092.pdf" TargetMode="External"/><Relationship Id="rId48" Type="http://schemas.openxmlformats.org/officeDocument/2006/relationships/hyperlink" Target="http://old.zounb.zp.ua/sites/default/files/pdf/2019/%D0%A3%D0%BA%D1%80%D0%B0%D1%97%D0%BD%D1%81%D1%8C%D0%BA%D0%B8%D0%B9%20%D0%B2%D0%B8%D0%B1%D1%96%D1%80...2%20%D0%BA%D0%B2.%202019%20%D1%80..pdf" TargetMode="External"/><Relationship Id="rId56" Type="http://schemas.openxmlformats.org/officeDocument/2006/relationships/hyperlink" Target="https://www.forumdaily.com/5-novovvedenij-uscis-v-2020-godu-kotorye-uslozhnyat-zhizn-legalnyx-immigrantov/"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epravda.com.ua/rus/news/2019/12/20/655117/" TargetMode="Externa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s://buklib.net/books/27309/" TargetMode="External"/><Relationship Id="rId33" Type="http://schemas.openxmlformats.org/officeDocument/2006/relationships/hyperlink" Target="https://cyberleninka.ru/article/n/zapadnye-teorii-vneshney-trudovoy-migratsii-kriticheskiy-analiz-na-osnove-evropeyskih-i-rossiyskih-realiy" TargetMode="External"/><Relationship Id="rId38" Type="http://schemas.openxmlformats.org/officeDocument/2006/relationships/hyperlink" Target="https://www.ilo.org/wcmsp5/groups/public/---dgreports/---dcomm/documents/publication/wcms_436330.pdf" TargetMode="External"/><Relationship Id="rId46" Type="http://schemas.openxmlformats.org/officeDocument/2006/relationships/hyperlink" Target="https://pressto.amu.edu.pl/index.php/r/article/view/25697" TargetMode="External"/><Relationship Id="rId59" Type="http://schemas.openxmlformats.org/officeDocument/2006/relationships/hyperlink" Target="https://zakon.rada.gov.ua/laws/show/998_01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Лист1!$B$1</c:f>
              <c:strCache>
                <c:ptCount val="1"/>
                <c:pt idx="0">
                  <c:v>Норвегія</c:v>
                </c:pt>
              </c:strCache>
            </c:strRef>
          </c:tx>
          <c:cat>
            <c:strRef>
              <c:f>Лист1!$A$2:$A$4</c:f>
              <c:strCache>
                <c:ptCount val="3"/>
                <c:pt idx="0">
                  <c:v>1820 р.</c:v>
                </c:pt>
                <c:pt idx="1">
                  <c:v>1870 р.</c:v>
                </c:pt>
                <c:pt idx="2">
                  <c:v>1913 р.</c:v>
                </c:pt>
              </c:strCache>
            </c:strRef>
          </c:cat>
          <c:val>
            <c:numRef>
              <c:f>Лист1!$B$2:$B$4</c:f>
              <c:numCache>
                <c:formatCode>General</c:formatCode>
                <c:ptCount val="3"/>
                <c:pt idx="0">
                  <c:v>801</c:v>
                </c:pt>
                <c:pt idx="1">
                  <c:v>1360</c:v>
                </c:pt>
                <c:pt idx="2">
                  <c:v>2447</c:v>
                </c:pt>
              </c:numCache>
            </c:numRef>
          </c:val>
        </c:ser>
        <c:ser>
          <c:idx val="1"/>
          <c:order val="1"/>
          <c:tx>
            <c:strRef>
              <c:f>Лист1!$C$1</c:f>
              <c:strCache>
                <c:ptCount val="1"/>
                <c:pt idx="0">
                  <c:v>Італія</c:v>
                </c:pt>
              </c:strCache>
            </c:strRef>
          </c:tx>
          <c:cat>
            <c:strRef>
              <c:f>Лист1!$A$2:$A$4</c:f>
              <c:strCache>
                <c:ptCount val="3"/>
                <c:pt idx="0">
                  <c:v>1820 р.</c:v>
                </c:pt>
                <c:pt idx="1">
                  <c:v>1870 р.</c:v>
                </c:pt>
                <c:pt idx="2">
                  <c:v>1913 р.</c:v>
                </c:pt>
              </c:strCache>
            </c:strRef>
          </c:cat>
          <c:val>
            <c:numRef>
              <c:f>Лист1!$C$2:$C$4</c:f>
              <c:numCache>
                <c:formatCode>General</c:formatCode>
                <c:ptCount val="3"/>
                <c:pt idx="0">
                  <c:v>1117</c:v>
                </c:pt>
                <c:pt idx="1">
                  <c:v>1499</c:v>
                </c:pt>
                <c:pt idx="2">
                  <c:v>2564</c:v>
                </c:pt>
              </c:numCache>
            </c:numRef>
          </c:val>
        </c:ser>
        <c:ser>
          <c:idx val="2"/>
          <c:order val="2"/>
          <c:tx>
            <c:strRef>
              <c:f>Лист1!$D$1</c:f>
              <c:strCache>
                <c:ptCount val="1"/>
                <c:pt idx="0">
                  <c:v>Іспанія</c:v>
                </c:pt>
              </c:strCache>
            </c:strRef>
          </c:tx>
          <c:cat>
            <c:strRef>
              <c:f>Лист1!$A$2:$A$4</c:f>
              <c:strCache>
                <c:ptCount val="3"/>
                <c:pt idx="0">
                  <c:v>1820 р.</c:v>
                </c:pt>
                <c:pt idx="1">
                  <c:v>1870 р.</c:v>
                </c:pt>
                <c:pt idx="2">
                  <c:v>1913 р.</c:v>
                </c:pt>
              </c:strCache>
            </c:strRef>
          </c:cat>
          <c:val>
            <c:numRef>
              <c:f>Лист1!$D$2:$D$4</c:f>
              <c:numCache>
                <c:formatCode>General</c:formatCode>
                <c:ptCount val="3"/>
                <c:pt idx="0">
                  <c:v>1008</c:v>
                </c:pt>
                <c:pt idx="1">
                  <c:v>1207</c:v>
                </c:pt>
                <c:pt idx="2">
                  <c:v>2056</c:v>
                </c:pt>
              </c:numCache>
            </c:numRef>
          </c:val>
        </c:ser>
        <c:ser>
          <c:idx val="3"/>
          <c:order val="3"/>
          <c:tx>
            <c:strRef>
              <c:f>Лист1!$E$1</c:f>
              <c:strCache>
                <c:ptCount val="1"/>
                <c:pt idx="0">
                  <c:v>Австралія</c:v>
                </c:pt>
              </c:strCache>
            </c:strRef>
          </c:tx>
          <c:cat>
            <c:strRef>
              <c:f>Лист1!$A$2:$A$4</c:f>
              <c:strCache>
                <c:ptCount val="3"/>
                <c:pt idx="0">
                  <c:v>1820 р.</c:v>
                </c:pt>
                <c:pt idx="1">
                  <c:v>1870 р.</c:v>
                </c:pt>
                <c:pt idx="2">
                  <c:v>1913 р.</c:v>
                </c:pt>
              </c:strCache>
            </c:strRef>
          </c:cat>
          <c:val>
            <c:numRef>
              <c:f>Лист1!$E$2:$E$4</c:f>
              <c:numCache>
                <c:formatCode>General</c:formatCode>
                <c:ptCount val="3"/>
                <c:pt idx="0">
                  <c:v>518</c:v>
                </c:pt>
                <c:pt idx="1">
                  <c:v>3273</c:v>
                </c:pt>
                <c:pt idx="2">
                  <c:v>5157</c:v>
                </c:pt>
              </c:numCache>
            </c:numRef>
          </c:val>
        </c:ser>
        <c:ser>
          <c:idx val="4"/>
          <c:order val="4"/>
          <c:tx>
            <c:strRef>
              <c:f>Лист1!$F$1</c:f>
              <c:strCache>
                <c:ptCount val="1"/>
                <c:pt idx="0">
                  <c:v>США</c:v>
                </c:pt>
              </c:strCache>
            </c:strRef>
          </c:tx>
          <c:cat>
            <c:strRef>
              <c:f>Лист1!$A$2:$A$4</c:f>
              <c:strCache>
                <c:ptCount val="3"/>
                <c:pt idx="0">
                  <c:v>1820 р.</c:v>
                </c:pt>
                <c:pt idx="1">
                  <c:v>1870 р.</c:v>
                </c:pt>
                <c:pt idx="2">
                  <c:v>1913 р.</c:v>
                </c:pt>
              </c:strCache>
            </c:strRef>
          </c:cat>
          <c:val>
            <c:numRef>
              <c:f>Лист1!$F$2:$F$4</c:f>
              <c:numCache>
                <c:formatCode>General</c:formatCode>
                <c:ptCount val="3"/>
                <c:pt idx="0">
                  <c:v>1257</c:v>
                </c:pt>
                <c:pt idx="1">
                  <c:v>2445</c:v>
                </c:pt>
                <c:pt idx="2">
                  <c:v>5301</c:v>
                </c:pt>
              </c:numCache>
            </c:numRef>
          </c:val>
        </c:ser>
        <c:ser>
          <c:idx val="5"/>
          <c:order val="5"/>
          <c:tx>
            <c:strRef>
              <c:f>Лист1!$G$1</c:f>
              <c:strCache>
                <c:ptCount val="1"/>
                <c:pt idx="0">
                  <c:v>Нова Зеландія</c:v>
                </c:pt>
              </c:strCache>
            </c:strRef>
          </c:tx>
          <c:cat>
            <c:strRef>
              <c:f>Лист1!$A$2:$A$4</c:f>
              <c:strCache>
                <c:ptCount val="3"/>
                <c:pt idx="0">
                  <c:v>1820 р.</c:v>
                </c:pt>
                <c:pt idx="1">
                  <c:v>1870 р.</c:v>
                </c:pt>
                <c:pt idx="2">
                  <c:v>1913 р.</c:v>
                </c:pt>
              </c:strCache>
            </c:strRef>
          </c:cat>
          <c:val>
            <c:numRef>
              <c:f>Лист1!$G$2:$G$4</c:f>
              <c:numCache>
                <c:formatCode>General</c:formatCode>
                <c:ptCount val="3"/>
                <c:pt idx="0">
                  <c:v>400</c:v>
                </c:pt>
                <c:pt idx="1">
                  <c:v>3100</c:v>
                </c:pt>
                <c:pt idx="2">
                  <c:v>5152</c:v>
                </c:pt>
              </c:numCache>
            </c:numRef>
          </c:val>
        </c:ser>
        <c:axId val="78643584"/>
        <c:axId val="78645888"/>
      </c:barChart>
      <c:catAx>
        <c:axId val="78643584"/>
        <c:scaling>
          <c:orientation val="minMax"/>
        </c:scaling>
        <c:axPos val="b"/>
        <c:tickLblPos val="nextTo"/>
        <c:crossAx val="78645888"/>
        <c:crosses val="autoZero"/>
        <c:auto val="1"/>
        <c:lblAlgn val="ctr"/>
        <c:lblOffset val="100"/>
      </c:catAx>
      <c:valAx>
        <c:axId val="78645888"/>
        <c:scaling>
          <c:orientation val="minMax"/>
        </c:scaling>
        <c:axPos val="l"/>
        <c:majorGridlines/>
        <c:numFmt formatCode="General" sourceLinked="1"/>
        <c:tickLblPos val="nextTo"/>
        <c:crossAx val="78643584"/>
        <c:crosses val="autoZero"/>
        <c:crossBetween val="between"/>
      </c:valAx>
    </c:plotArea>
    <c:legend>
      <c:legendPos val="r"/>
    </c:legend>
    <c:plotVisOnly val="1"/>
  </c:chart>
  <c:spPr>
    <a:ln>
      <a:solidFill>
        <a:schemeClr val="bg1"/>
      </a:solid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manualLayout>
          <c:layoutTarget val="inner"/>
          <c:xMode val="edge"/>
          <c:yMode val="edge"/>
          <c:x val="0.12029855643044619"/>
          <c:y val="4.3650793650793704E-2"/>
          <c:w val="0.51388888888888884"/>
          <c:h val="0.88095238095237816"/>
        </c:manualLayout>
      </c:layout>
      <c:pieChart>
        <c:varyColors val="1"/>
        <c:ser>
          <c:idx val="0"/>
          <c:order val="0"/>
          <c:tx>
            <c:strRef>
              <c:f>Лист1!$B$1</c:f>
              <c:strCache>
                <c:ptCount val="1"/>
                <c:pt idx="0">
                  <c:v>Столбец1</c:v>
                </c:pt>
              </c:strCache>
            </c:strRef>
          </c:tx>
          <c:dPt>
            <c:idx val="0"/>
            <c:explosion val="6"/>
          </c:dPt>
          <c:dPt>
            <c:idx val="1"/>
            <c:explosion val="3"/>
          </c:dPt>
          <c:dPt>
            <c:idx val="2"/>
            <c:explosion val="3"/>
          </c:dPt>
          <c:dPt>
            <c:idx val="3"/>
            <c:explosion val="5"/>
          </c:dPt>
          <c:dPt>
            <c:idx val="4"/>
            <c:explosion val="3"/>
          </c:dPt>
          <c:dLbls>
            <c:dLblPos val="ctr"/>
            <c:showVal val="1"/>
            <c:showLeaderLines val="1"/>
          </c:dLbls>
          <c:cat>
            <c:strRef>
              <c:f>Лист1!$A$2:$A$6</c:f>
              <c:strCache>
                <c:ptCount val="5"/>
                <c:pt idx="0">
                  <c:v>Іднія</c:v>
                </c:pt>
                <c:pt idx="1">
                  <c:v>Китай</c:v>
                </c:pt>
                <c:pt idx="2">
                  <c:v>Мексика</c:v>
                </c:pt>
                <c:pt idx="3">
                  <c:v>Філіппіни</c:v>
                </c:pt>
                <c:pt idx="4">
                  <c:v>Франція</c:v>
                </c:pt>
              </c:strCache>
            </c:strRef>
          </c:cat>
          <c:val>
            <c:numRef>
              <c:f>Лист1!$B$2:$B$6</c:f>
              <c:numCache>
                <c:formatCode>0.0</c:formatCode>
                <c:ptCount val="5"/>
                <c:pt idx="0">
                  <c:v>83.3</c:v>
                </c:pt>
                <c:pt idx="1">
                  <c:v>68.400000000000006</c:v>
                </c:pt>
                <c:pt idx="2">
                  <c:v>39</c:v>
                </c:pt>
                <c:pt idx="3">
                  <c:v>35.200000000000003</c:v>
                </c:pt>
                <c:pt idx="4">
                  <c:v>26.8</c:v>
                </c:pt>
              </c:numCache>
            </c:numRef>
          </c:val>
        </c:ser>
        <c:firstSliceAng val="0"/>
      </c:pieChart>
    </c:plotArea>
    <c:legend>
      <c:legendPos val="r"/>
      <c:layout>
        <c:manualLayout>
          <c:xMode val="edge"/>
          <c:yMode val="edge"/>
          <c:x val="0.74059729512977768"/>
          <c:y val="0.32142857142857351"/>
          <c:w val="0.21310640857392893"/>
          <c:h val="0.28663667041619773"/>
        </c:manualLayout>
      </c:layout>
    </c:legend>
    <c:plotVisOnly val="1"/>
  </c:chart>
  <c:spPr>
    <a:ln>
      <a:solidFill>
        <a:schemeClr val="bg1"/>
      </a:solidFill>
    </a:ln>
  </c:spPr>
  <c:txPr>
    <a:bodyPr/>
    <a:lstStyle/>
    <a:p>
      <a:pPr>
        <a:defRPr sz="1200">
          <a:latin typeface="Times New Roman" pitchFamily="18" charset="0"/>
          <a:cs typeface="Times New Roman" pitchFamily="18"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manualLayout>
          <c:layoutTarget val="inner"/>
          <c:xMode val="edge"/>
          <c:yMode val="edge"/>
          <c:x val="0.12029855643044619"/>
          <c:y val="4.3650793650793704E-2"/>
          <c:w val="0.51388888888888884"/>
          <c:h val="0.88095238095237782"/>
        </c:manualLayout>
      </c:layout>
      <c:pieChart>
        <c:varyColors val="1"/>
        <c:ser>
          <c:idx val="0"/>
          <c:order val="0"/>
          <c:tx>
            <c:strRef>
              <c:f>Лист1!$B$1</c:f>
              <c:strCache>
                <c:ptCount val="1"/>
                <c:pt idx="0">
                  <c:v>Столбец1</c:v>
                </c:pt>
              </c:strCache>
            </c:strRef>
          </c:tx>
          <c:dPt>
            <c:idx val="0"/>
            <c:explosion val="6"/>
          </c:dPt>
          <c:dPt>
            <c:idx val="1"/>
            <c:explosion val="3"/>
          </c:dPt>
          <c:dPt>
            <c:idx val="2"/>
            <c:explosion val="3"/>
          </c:dPt>
          <c:dPt>
            <c:idx val="3"/>
            <c:explosion val="5"/>
          </c:dPt>
          <c:dPt>
            <c:idx val="4"/>
            <c:explosion val="3"/>
          </c:dPt>
          <c:dLbls>
            <c:dLbl>
              <c:idx val="0"/>
              <c:tx>
                <c:rich>
                  <a:bodyPr/>
                  <a:lstStyle/>
                  <a:p>
                    <a:r>
                      <a:rPr lang="en-US"/>
                      <a:t>66,5</a:t>
                    </a:r>
                    <a:r>
                      <a:rPr lang="uk-UA"/>
                      <a:t>%</a:t>
                    </a:r>
                    <a:endParaRPr lang="en-US"/>
                  </a:p>
                </c:rich>
              </c:tx>
              <c:dLblPos val="ctr"/>
              <c:showVal val="1"/>
            </c:dLbl>
            <c:dLbl>
              <c:idx val="1"/>
              <c:tx>
                <c:rich>
                  <a:bodyPr/>
                  <a:lstStyle/>
                  <a:p>
                    <a:r>
                      <a:rPr lang="en-US"/>
                      <a:t>55,5</a:t>
                    </a:r>
                    <a:r>
                      <a:rPr lang="uk-UA"/>
                      <a:t>%</a:t>
                    </a:r>
                    <a:endParaRPr lang="en-US"/>
                  </a:p>
                </c:rich>
              </c:tx>
              <c:dLblPos val="ctr"/>
              <c:showVal val="1"/>
            </c:dLbl>
            <c:dLbl>
              <c:idx val="2"/>
              <c:tx>
                <c:rich>
                  <a:bodyPr/>
                  <a:lstStyle/>
                  <a:p>
                    <a:r>
                      <a:rPr lang="en-US"/>
                      <a:t>39,8</a:t>
                    </a:r>
                    <a:r>
                      <a:rPr lang="uk-UA"/>
                      <a:t>%</a:t>
                    </a:r>
                    <a:endParaRPr lang="en-US"/>
                  </a:p>
                </c:rich>
              </c:tx>
              <c:dLblPos val="ctr"/>
              <c:showVal val="1"/>
            </c:dLbl>
            <c:dLbl>
              <c:idx val="3"/>
              <c:tx>
                <c:rich>
                  <a:bodyPr/>
                  <a:lstStyle/>
                  <a:p>
                    <a:r>
                      <a:rPr lang="en-US"/>
                      <a:t>51,7</a:t>
                    </a:r>
                    <a:r>
                      <a:rPr lang="uk-UA"/>
                      <a:t>%</a:t>
                    </a:r>
                    <a:endParaRPr lang="en-US"/>
                  </a:p>
                </c:rich>
              </c:tx>
              <c:dLblPos val="ctr"/>
              <c:showVal val="1"/>
            </c:dLbl>
            <c:dLblPos val="ctr"/>
            <c:showVal val="1"/>
            <c:showLeaderLines val="1"/>
          </c:dLbls>
          <c:cat>
            <c:strRef>
              <c:f>Лист1!$A$2:$A$5</c:f>
              <c:strCache>
                <c:ptCount val="4"/>
                <c:pt idx="0">
                  <c:v>отримати дозвіл на постійне проживання</c:v>
                </c:pt>
                <c:pt idx="1">
                  <c:v>придбати нерухомість</c:v>
                </c:pt>
                <c:pt idx="2">
                  <c:v>відкрити бізнес</c:v>
                </c:pt>
                <c:pt idx="3">
                  <c:v>перевезти сім'ю</c:v>
                </c:pt>
              </c:strCache>
            </c:strRef>
          </c:cat>
          <c:val>
            <c:numRef>
              <c:f>Лист1!$B$2:$B$5</c:f>
              <c:numCache>
                <c:formatCode>0.0</c:formatCode>
                <c:ptCount val="4"/>
                <c:pt idx="0">
                  <c:v>66.5</c:v>
                </c:pt>
                <c:pt idx="1">
                  <c:v>55.5</c:v>
                </c:pt>
                <c:pt idx="2">
                  <c:v>39.800000000000004</c:v>
                </c:pt>
                <c:pt idx="3">
                  <c:v>51.7</c:v>
                </c:pt>
              </c:numCache>
            </c:numRef>
          </c:val>
        </c:ser>
        <c:firstSliceAng val="0"/>
      </c:pieChart>
    </c:plotArea>
    <c:legend>
      <c:legendPos val="r"/>
      <c:layout>
        <c:manualLayout>
          <c:xMode val="edge"/>
          <c:yMode val="edge"/>
          <c:x val="0.67578248031496069"/>
          <c:y val="0.22619047619047641"/>
          <c:w val="0.30569900116652077"/>
          <c:h val="0.58425571803524556"/>
        </c:manualLayout>
      </c:layout>
    </c:legend>
    <c:plotVisOnly val="1"/>
  </c:chart>
  <c:spPr>
    <a:ln>
      <a:solidFill>
        <a:schemeClr val="bg1"/>
      </a:solidFill>
    </a:ln>
  </c:spPr>
  <c:txPr>
    <a:bodyPr/>
    <a:lstStyle/>
    <a:p>
      <a:pPr>
        <a:defRPr sz="12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view3D>
      <c:rAngAx val="1"/>
    </c:view3D>
    <c:plotArea>
      <c:layout/>
      <c:bar3DChart>
        <c:barDir val="col"/>
        <c:grouping val="clustered"/>
        <c:ser>
          <c:idx val="0"/>
          <c:order val="0"/>
          <c:tx>
            <c:strRef>
              <c:f>Лист1!$B$1</c:f>
              <c:strCache>
                <c:ptCount val="1"/>
                <c:pt idx="0">
                  <c:v>загальна кількість міжнародних мігрантів, у тому числі:</c:v>
                </c:pt>
              </c:strCache>
            </c:strRef>
          </c:tx>
          <c:cat>
            <c:strRef>
              <c:f>Лист1!$A$2:$A$4</c:f>
              <c:strCache>
                <c:ptCount val="3"/>
                <c:pt idx="0">
                  <c:v>2013 р.</c:v>
                </c:pt>
                <c:pt idx="1">
                  <c:v>2017 р.</c:v>
                </c:pt>
                <c:pt idx="2">
                  <c:v>2019 р.</c:v>
                </c:pt>
              </c:strCache>
            </c:strRef>
          </c:cat>
          <c:val>
            <c:numRef>
              <c:f>Лист1!$B$2:$B$4</c:f>
              <c:numCache>
                <c:formatCode>General</c:formatCode>
                <c:ptCount val="3"/>
                <c:pt idx="0">
                  <c:v>232</c:v>
                </c:pt>
                <c:pt idx="1">
                  <c:v>258</c:v>
                </c:pt>
                <c:pt idx="2">
                  <c:v>272</c:v>
                </c:pt>
              </c:numCache>
            </c:numRef>
          </c:val>
        </c:ser>
        <c:ser>
          <c:idx val="1"/>
          <c:order val="1"/>
          <c:tx>
            <c:strRef>
              <c:f>Лист1!$C$1</c:f>
              <c:strCache>
                <c:ptCount val="1"/>
                <c:pt idx="0">
                  <c:v>мігранти працездатного віку</c:v>
                </c:pt>
              </c:strCache>
            </c:strRef>
          </c:tx>
          <c:dLbls>
            <c:dLbl>
              <c:idx val="0"/>
              <c:layout>
                <c:manualLayout>
                  <c:x val="1.171619356923044E-2"/>
                  <c:y val="0"/>
                </c:manualLayout>
              </c:layout>
              <c:showVal val="1"/>
            </c:dLbl>
            <c:dLbl>
              <c:idx val="1"/>
              <c:layout>
                <c:manualLayout>
                  <c:x val="1.17161935692304E-2"/>
                  <c:y val="0"/>
                </c:manualLayout>
              </c:layout>
              <c:showVal val="1"/>
            </c:dLbl>
            <c:dLbl>
              <c:idx val="2"/>
              <c:layout>
                <c:manualLayout>
                  <c:x val="1.4059432283076516E-2"/>
                  <c:y val="0"/>
                </c:manualLayout>
              </c:layout>
              <c:showVal val="1"/>
            </c:dLbl>
            <c:showVal val="1"/>
          </c:dLbls>
          <c:cat>
            <c:strRef>
              <c:f>Лист1!$A$2:$A$4</c:f>
              <c:strCache>
                <c:ptCount val="3"/>
                <c:pt idx="0">
                  <c:v>2013 р.</c:v>
                </c:pt>
                <c:pt idx="1">
                  <c:v>2017 р.</c:v>
                </c:pt>
                <c:pt idx="2">
                  <c:v>2019 р.</c:v>
                </c:pt>
              </c:strCache>
            </c:strRef>
          </c:cat>
          <c:val>
            <c:numRef>
              <c:f>Лист1!$C$2:$C$4</c:f>
              <c:numCache>
                <c:formatCode>General</c:formatCode>
                <c:ptCount val="3"/>
                <c:pt idx="0">
                  <c:v>207</c:v>
                </c:pt>
                <c:pt idx="1">
                  <c:v>234</c:v>
                </c:pt>
                <c:pt idx="2">
                  <c:v>245</c:v>
                </c:pt>
              </c:numCache>
            </c:numRef>
          </c:val>
        </c:ser>
        <c:ser>
          <c:idx val="2"/>
          <c:order val="2"/>
          <c:tx>
            <c:strRef>
              <c:f>Лист1!$D$1</c:f>
              <c:strCache>
                <c:ptCount val="1"/>
                <c:pt idx="0">
                  <c:v>кількість трудових мігрантів</c:v>
                </c:pt>
              </c:strCache>
            </c:strRef>
          </c:tx>
          <c:dLbls>
            <c:dLbl>
              <c:idx val="0"/>
              <c:layout>
                <c:manualLayout>
                  <c:x val="1.171619356923044E-2"/>
                  <c:y val="0"/>
                </c:manualLayout>
              </c:layout>
              <c:showVal val="1"/>
            </c:dLbl>
            <c:dLbl>
              <c:idx val="1"/>
              <c:layout>
                <c:manualLayout>
                  <c:x val="1.171619356923044E-2"/>
                  <c:y val="0"/>
                </c:manualLayout>
              </c:layout>
              <c:showVal val="1"/>
            </c:dLbl>
            <c:dLbl>
              <c:idx val="2"/>
              <c:layout>
                <c:manualLayout>
                  <c:x val="1.171619356923044E-2"/>
                  <c:y val="0"/>
                </c:manualLayout>
              </c:layout>
              <c:showVal val="1"/>
            </c:dLbl>
            <c:showVal val="1"/>
          </c:dLbls>
          <c:cat>
            <c:strRef>
              <c:f>Лист1!$A$2:$A$4</c:f>
              <c:strCache>
                <c:ptCount val="3"/>
                <c:pt idx="0">
                  <c:v>2013 р.</c:v>
                </c:pt>
                <c:pt idx="1">
                  <c:v>2017 р.</c:v>
                </c:pt>
                <c:pt idx="2">
                  <c:v>2019 р.</c:v>
                </c:pt>
              </c:strCache>
            </c:strRef>
          </c:cat>
          <c:val>
            <c:numRef>
              <c:f>Лист1!$D$2:$D$4</c:f>
              <c:numCache>
                <c:formatCode>General</c:formatCode>
                <c:ptCount val="3"/>
                <c:pt idx="0">
                  <c:v>150</c:v>
                </c:pt>
                <c:pt idx="1">
                  <c:v>164</c:v>
                </c:pt>
                <c:pt idx="2">
                  <c:v>169</c:v>
                </c:pt>
              </c:numCache>
            </c:numRef>
          </c:val>
        </c:ser>
        <c:dLbls>
          <c:showVal val="1"/>
        </c:dLbls>
        <c:shape val="box"/>
        <c:axId val="83891328"/>
        <c:axId val="83893248"/>
        <c:axId val="0"/>
      </c:bar3DChart>
      <c:catAx>
        <c:axId val="83891328"/>
        <c:scaling>
          <c:orientation val="minMax"/>
        </c:scaling>
        <c:axPos val="b"/>
        <c:tickLblPos val="nextTo"/>
        <c:crossAx val="83893248"/>
        <c:crosses val="autoZero"/>
        <c:auto val="1"/>
        <c:lblAlgn val="ctr"/>
        <c:lblOffset val="100"/>
      </c:catAx>
      <c:valAx>
        <c:axId val="83893248"/>
        <c:scaling>
          <c:orientation val="minMax"/>
        </c:scaling>
        <c:axPos val="l"/>
        <c:majorGridlines/>
        <c:numFmt formatCode="General" sourceLinked="1"/>
        <c:tickLblPos val="nextTo"/>
        <c:crossAx val="83891328"/>
        <c:crosses val="autoZero"/>
        <c:crossBetween val="between"/>
      </c:valAx>
    </c:plotArea>
    <c:legend>
      <c:legendPos val="r"/>
    </c:legend>
    <c:plotVisOnly val="1"/>
  </c:chart>
  <c:spPr>
    <a:ln>
      <a:noFill/>
    </a:ln>
  </c:spPr>
  <c:txPr>
    <a:bodyPr/>
    <a:lstStyle/>
    <a:p>
      <a:pPr>
        <a:defRPr sz="120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view3D>
      <c:rAngAx val="1"/>
    </c:view3D>
    <c:plotArea>
      <c:layout/>
      <c:bar3DChart>
        <c:barDir val="col"/>
        <c:grouping val="clustered"/>
        <c:ser>
          <c:idx val="0"/>
          <c:order val="0"/>
          <c:tx>
            <c:strRef>
              <c:f>Лист1!$B$1</c:f>
              <c:strCache>
                <c:ptCount val="1"/>
                <c:pt idx="0">
                  <c:v>мігранти</c:v>
                </c:pt>
              </c:strCache>
            </c:strRef>
          </c:tx>
          <c:dLbls>
            <c:dLbl>
              <c:idx val="0"/>
              <c:layout>
                <c:manualLayout>
                  <c:x val="1.8518518518518583E-2"/>
                  <c:y val="0"/>
                </c:manualLayout>
              </c:layout>
              <c:tx>
                <c:rich>
                  <a:bodyPr/>
                  <a:lstStyle/>
                  <a:p>
                    <a:r>
                      <a:rPr lang="en-US"/>
                      <a:t>72,7%</a:t>
                    </a:r>
                  </a:p>
                </c:rich>
              </c:tx>
              <c:showVal val="1"/>
            </c:dLbl>
            <c:dLbl>
              <c:idx val="1"/>
              <c:layout>
                <c:manualLayout>
                  <c:x val="1.6203703703703703E-2"/>
                  <c:y val="0"/>
                </c:manualLayout>
              </c:layout>
              <c:showVal val="1"/>
            </c:dLbl>
            <c:dLbl>
              <c:idx val="2"/>
              <c:layout>
                <c:manualLayout>
                  <c:x val="2.0833333333333412E-2"/>
                  <c:y val="0"/>
                </c:manualLayout>
              </c:layout>
              <c:showVal val="1"/>
            </c:dLbl>
            <c:showVal val="1"/>
          </c:dLbls>
          <c:cat>
            <c:strRef>
              <c:f>Лист1!$A$2:$A$4</c:f>
              <c:strCache>
                <c:ptCount val="3"/>
                <c:pt idx="0">
                  <c:v>2013 р.</c:v>
                </c:pt>
                <c:pt idx="1">
                  <c:v>2017 р.</c:v>
                </c:pt>
                <c:pt idx="2">
                  <c:v>2019 р.</c:v>
                </c:pt>
              </c:strCache>
            </c:strRef>
          </c:cat>
          <c:val>
            <c:numRef>
              <c:f>Лист1!$B$2:$B$4</c:f>
              <c:numCache>
                <c:formatCode>0%</c:formatCode>
                <c:ptCount val="3"/>
                <c:pt idx="0" formatCode="0.00%">
                  <c:v>0.72700000000000065</c:v>
                </c:pt>
                <c:pt idx="1">
                  <c:v>0.70000000000000062</c:v>
                </c:pt>
                <c:pt idx="2">
                  <c:v>0.69000000000000061</c:v>
                </c:pt>
              </c:numCache>
            </c:numRef>
          </c:val>
        </c:ser>
        <c:ser>
          <c:idx val="1"/>
          <c:order val="1"/>
          <c:tx>
            <c:strRef>
              <c:f>Лист1!$C$1</c:f>
              <c:strCache>
                <c:ptCount val="1"/>
                <c:pt idx="0">
                  <c:v>не мігранти</c:v>
                </c:pt>
              </c:strCache>
            </c:strRef>
          </c:tx>
          <c:dLbls>
            <c:dLbl>
              <c:idx val="0"/>
              <c:layout>
                <c:manualLayout>
                  <c:x val="1.8518518518518583E-2"/>
                  <c:y val="0"/>
                </c:manualLayout>
              </c:layout>
              <c:tx>
                <c:rich>
                  <a:bodyPr/>
                  <a:lstStyle/>
                  <a:p>
                    <a:r>
                      <a:rPr lang="en-US"/>
                      <a:t>63,9%</a:t>
                    </a:r>
                  </a:p>
                </c:rich>
              </c:tx>
              <c:showVal val="1"/>
            </c:dLbl>
            <c:dLbl>
              <c:idx val="1"/>
              <c:layout>
                <c:manualLayout>
                  <c:x val="1.8518518518518583E-2"/>
                  <c:y val="0"/>
                </c:manualLayout>
              </c:layout>
              <c:tx>
                <c:rich>
                  <a:bodyPr/>
                  <a:lstStyle/>
                  <a:p>
                    <a:r>
                      <a:rPr lang="en-US"/>
                      <a:t>61,6%</a:t>
                    </a:r>
                  </a:p>
                </c:rich>
              </c:tx>
              <c:showVal val="1"/>
            </c:dLbl>
            <c:dLbl>
              <c:idx val="2"/>
              <c:layout>
                <c:manualLayout>
                  <c:x val="1.8518518518518701E-2"/>
                  <c:y val="0"/>
                </c:manualLayout>
              </c:layout>
              <c:tx>
                <c:rich>
                  <a:bodyPr/>
                  <a:lstStyle/>
                  <a:p>
                    <a:r>
                      <a:rPr lang="en-US"/>
                      <a:t>60,4%</a:t>
                    </a:r>
                  </a:p>
                </c:rich>
              </c:tx>
              <c:showVal val="1"/>
            </c:dLbl>
            <c:showVal val="1"/>
          </c:dLbls>
          <c:cat>
            <c:strRef>
              <c:f>Лист1!$A$2:$A$4</c:f>
              <c:strCache>
                <c:ptCount val="3"/>
                <c:pt idx="0">
                  <c:v>2013 р.</c:v>
                </c:pt>
                <c:pt idx="1">
                  <c:v>2017 р.</c:v>
                </c:pt>
                <c:pt idx="2">
                  <c:v>2019 р.</c:v>
                </c:pt>
              </c:strCache>
            </c:strRef>
          </c:cat>
          <c:val>
            <c:numRef>
              <c:f>Лист1!$C$2:$C$4</c:f>
              <c:numCache>
                <c:formatCode>0.00%</c:formatCode>
                <c:ptCount val="3"/>
                <c:pt idx="0">
                  <c:v>0.63900000000000134</c:v>
                </c:pt>
                <c:pt idx="1">
                  <c:v>0.61600000000000121</c:v>
                </c:pt>
                <c:pt idx="2">
                  <c:v>0.60400000000000065</c:v>
                </c:pt>
              </c:numCache>
            </c:numRef>
          </c:val>
        </c:ser>
        <c:shape val="box"/>
        <c:axId val="77596544"/>
        <c:axId val="77598080"/>
        <c:axId val="0"/>
      </c:bar3DChart>
      <c:catAx>
        <c:axId val="77596544"/>
        <c:scaling>
          <c:orientation val="minMax"/>
        </c:scaling>
        <c:axPos val="b"/>
        <c:tickLblPos val="nextTo"/>
        <c:crossAx val="77598080"/>
        <c:crosses val="autoZero"/>
        <c:auto val="1"/>
        <c:lblAlgn val="ctr"/>
        <c:lblOffset val="100"/>
      </c:catAx>
      <c:valAx>
        <c:axId val="77598080"/>
        <c:scaling>
          <c:orientation val="minMax"/>
        </c:scaling>
        <c:delete val="1"/>
        <c:axPos val="l"/>
        <c:majorGridlines/>
        <c:numFmt formatCode="0.00%" sourceLinked="1"/>
        <c:tickLblPos val="none"/>
        <c:crossAx val="77596544"/>
        <c:crosses val="autoZero"/>
        <c:crossBetween val="between"/>
      </c:valAx>
    </c:plotArea>
    <c:legend>
      <c:legendPos val="r"/>
    </c:legend>
    <c:plotVisOnly val="1"/>
  </c:chart>
  <c:spPr>
    <a:ln>
      <a:solidFill>
        <a:schemeClr val="bg1"/>
      </a:solidFill>
    </a:ln>
  </c:spPr>
  <c:txPr>
    <a:bodyPr/>
    <a:lstStyle/>
    <a:p>
      <a:pPr>
        <a:defRPr sz="12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pieChart>
        <c:varyColors val="1"/>
        <c:ser>
          <c:idx val="0"/>
          <c:order val="0"/>
          <c:tx>
            <c:strRef>
              <c:f>Лист1!$B$1</c:f>
              <c:strCache>
                <c:ptCount val="1"/>
                <c:pt idx="0">
                  <c:v>Продажи</c:v>
                </c:pt>
              </c:strCache>
            </c:strRef>
          </c:tx>
          <c:dPt>
            <c:idx val="0"/>
            <c:explosion val="6"/>
          </c:dPt>
          <c:dPt>
            <c:idx val="1"/>
            <c:explosion val="5"/>
          </c:dPt>
          <c:dPt>
            <c:idx val="2"/>
            <c:explosion val="7"/>
          </c:dPt>
          <c:dLbls>
            <c:dLbl>
              <c:idx val="0"/>
              <c:tx>
                <c:rich>
                  <a:bodyPr/>
                  <a:lstStyle/>
                  <a:p>
                    <a:r>
                      <a:rPr lang="en-US"/>
                      <a:t>41,4%</a:t>
                    </a:r>
                  </a:p>
                </c:rich>
              </c:tx>
              <c:dLblPos val="ctr"/>
              <c:showVal val="1"/>
            </c:dLbl>
            <c:dLbl>
              <c:idx val="2"/>
              <c:tx>
                <c:rich>
                  <a:bodyPr/>
                  <a:lstStyle/>
                  <a:p>
                    <a:r>
                      <a:rPr lang="en-US"/>
                      <a:t>18,4%</a:t>
                    </a:r>
                  </a:p>
                </c:rich>
              </c:tx>
              <c:dLblPos val="ctr"/>
              <c:showVal val="1"/>
            </c:dLbl>
            <c:dLblPos val="ctr"/>
            <c:showVal val="1"/>
            <c:showLeaderLines val="1"/>
          </c:dLbls>
          <c:cat>
            <c:strRef>
              <c:f>Лист1!$A$2:$A$4</c:f>
              <c:strCache>
                <c:ptCount val="3"/>
                <c:pt idx="0">
                  <c:v>Арабські країни</c:v>
                </c:pt>
                <c:pt idx="1">
                  <c:v>Північна Америка</c:v>
                </c:pt>
                <c:pt idx="2">
                  <c:v>Європейські країни</c:v>
                </c:pt>
              </c:strCache>
            </c:strRef>
          </c:cat>
          <c:val>
            <c:numRef>
              <c:f>Лист1!$B$2:$B$4</c:f>
              <c:numCache>
                <c:formatCode>0%</c:formatCode>
                <c:ptCount val="3"/>
                <c:pt idx="0" formatCode="0.00%">
                  <c:v>0.41400000000000031</c:v>
                </c:pt>
                <c:pt idx="1">
                  <c:v>0.2</c:v>
                </c:pt>
                <c:pt idx="2" formatCode="0.00%">
                  <c:v>0.18400000000000041</c:v>
                </c:pt>
              </c:numCache>
            </c:numRef>
          </c:val>
        </c:ser>
        <c:firstSliceAng val="0"/>
      </c:pieChart>
    </c:plotArea>
    <c:legend>
      <c:legendPos val="r"/>
    </c:legend>
    <c:plotVisOnly val="1"/>
  </c:chart>
  <c:spPr>
    <a:ln>
      <a:noFill/>
    </a:ln>
  </c:spPr>
  <c:txPr>
    <a:bodyPr/>
    <a:lstStyle/>
    <a:p>
      <a:pPr>
        <a:defRPr sz="1200">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9"/>
  <c:chart>
    <c:plotArea>
      <c:layout>
        <c:manualLayout>
          <c:layoutTarget val="inner"/>
          <c:xMode val="edge"/>
          <c:yMode val="edge"/>
          <c:x val="0.10207411472187712"/>
          <c:y val="4.3976038700860205E-2"/>
          <c:w val="0.61256752099159706"/>
          <c:h val="0.85679671226075338"/>
        </c:manualLayout>
      </c:layout>
      <c:lineChart>
        <c:grouping val="standard"/>
        <c:ser>
          <c:idx val="0"/>
          <c:order val="0"/>
          <c:tx>
            <c:strRef>
              <c:f>Лист1!$B$1</c:f>
              <c:strCache>
                <c:ptCount val="1"/>
                <c:pt idx="0">
                  <c:v>дозволи на постійне проживання (5-10 років)</c:v>
                </c:pt>
              </c:strCache>
            </c:strRef>
          </c:tx>
          <c:dLbls>
            <c:dLbl>
              <c:idx val="0"/>
              <c:layout>
                <c:manualLayout>
                  <c:x val="-7.5571015567340694E-2"/>
                  <c:y val="-1.5843624672016703E-2"/>
                </c:manualLayout>
              </c:layout>
              <c:tx>
                <c:rich>
                  <a:bodyPr/>
                  <a:lstStyle/>
                  <a:p>
                    <a:r>
                      <a:rPr lang="en-US"/>
                      <a:t>1</a:t>
                    </a:r>
                    <a:r>
                      <a:rPr lang="uk-UA"/>
                      <a:t> </a:t>
                    </a:r>
                    <a:r>
                      <a:rPr lang="en-US"/>
                      <a:t>518</a:t>
                    </a:r>
                  </a:p>
                </c:rich>
              </c:tx>
              <c:dLblPos val="r"/>
              <c:showVal val="1"/>
            </c:dLbl>
            <c:dLbl>
              <c:idx val="1"/>
              <c:layout>
                <c:manualLayout>
                  <c:x val="-8.0151077116876857E-2"/>
                  <c:y val="-2.3765437008025046E-2"/>
                </c:manualLayout>
              </c:layout>
              <c:tx>
                <c:rich>
                  <a:bodyPr/>
                  <a:lstStyle/>
                  <a:p>
                    <a:r>
                      <a:rPr lang="en-US"/>
                      <a:t>1</a:t>
                    </a:r>
                    <a:r>
                      <a:rPr lang="uk-UA"/>
                      <a:t> </a:t>
                    </a:r>
                    <a:r>
                      <a:rPr lang="en-US"/>
                      <a:t>553</a:t>
                    </a:r>
                  </a:p>
                </c:rich>
              </c:tx>
              <c:dLblPos val="r"/>
              <c:showVal val="1"/>
            </c:dLbl>
            <c:dLbl>
              <c:idx val="2"/>
              <c:layout>
                <c:manualLayout>
                  <c:x val="-7.3280984792572793E-2"/>
                  <c:y val="-4.3569967848046141E-2"/>
                </c:manualLayout>
              </c:layout>
              <c:tx>
                <c:rich>
                  <a:bodyPr/>
                  <a:lstStyle/>
                  <a:p>
                    <a:r>
                      <a:rPr lang="en-US"/>
                      <a:t>6</a:t>
                    </a:r>
                    <a:r>
                      <a:rPr lang="uk-UA"/>
                      <a:t> </a:t>
                    </a:r>
                    <a:r>
                      <a:rPr lang="en-US"/>
                      <a:t>729</a:t>
                    </a:r>
                  </a:p>
                </c:rich>
              </c:tx>
              <c:dLblPos val="r"/>
              <c:showVal val="1"/>
            </c:dLbl>
            <c:dLbl>
              <c:idx val="3"/>
              <c:layout>
                <c:manualLayout>
                  <c:x val="-7.3280984792572793E-2"/>
                  <c:y val="-3.9609061680041802E-2"/>
                </c:manualLayout>
              </c:layout>
              <c:tx>
                <c:rich>
                  <a:bodyPr/>
                  <a:lstStyle/>
                  <a:p>
                    <a:r>
                      <a:rPr lang="en-US"/>
                      <a:t>7</a:t>
                    </a:r>
                    <a:r>
                      <a:rPr lang="uk-UA"/>
                      <a:t> </a:t>
                    </a:r>
                    <a:r>
                      <a:rPr lang="en-US"/>
                      <a:t>712</a:t>
                    </a:r>
                  </a:p>
                </c:rich>
              </c:tx>
              <c:dLblPos val="r"/>
              <c:showVal val="1"/>
            </c:dLbl>
            <c:dLbl>
              <c:idx val="4"/>
              <c:layout>
                <c:manualLayout>
                  <c:x val="-6.1830830918733475E-2"/>
                  <c:y val="-4.3569967848046141E-2"/>
                </c:manualLayout>
              </c:layout>
              <c:tx>
                <c:rich>
                  <a:bodyPr/>
                  <a:lstStyle/>
                  <a:p>
                    <a:r>
                      <a:rPr lang="en-US"/>
                      <a:t>7</a:t>
                    </a:r>
                    <a:r>
                      <a:rPr lang="uk-UA"/>
                      <a:t> </a:t>
                    </a:r>
                    <a:r>
                      <a:rPr lang="en-US"/>
                      <a:t>167</a:t>
                    </a:r>
                  </a:p>
                </c:rich>
              </c:tx>
              <c:dLblPos val="r"/>
              <c:showVal val="1"/>
            </c:dLbl>
            <c:dLblPos val="l"/>
            <c:showVal val="1"/>
          </c:dLbls>
          <c:cat>
            <c:strRef>
              <c:f>Лист1!$A$2:$A$6</c:f>
              <c:strCache>
                <c:ptCount val="5"/>
                <c:pt idx="0">
                  <c:v>2005 р.</c:v>
                </c:pt>
                <c:pt idx="1">
                  <c:v>2010 р.</c:v>
                </c:pt>
                <c:pt idx="2">
                  <c:v>2015 р.</c:v>
                </c:pt>
                <c:pt idx="3">
                  <c:v>2018 р.</c:v>
                </c:pt>
                <c:pt idx="4">
                  <c:v>2019 р.</c:v>
                </c:pt>
              </c:strCache>
            </c:strRef>
          </c:cat>
          <c:val>
            <c:numRef>
              <c:f>Лист1!$B$2:$B$6</c:f>
              <c:numCache>
                <c:formatCode>General</c:formatCode>
                <c:ptCount val="5"/>
                <c:pt idx="0">
                  <c:v>1518</c:v>
                </c:pt>
                <c:pt idx="1">
                  <c:v>1553</c:v>
                </c:pt>
                <c:pt idx="2">
                  <c:v>6729</c:v>
                </c:pt>
                <c:pt idx="3">
                  <c:v>7712</c:v>
                </c:pt>
                <c:pt idx="4">
                  <c:v>7167</c:v>
                </c:pt>
              </c:numCache>
            </c:numRef>
          </c:val>
        </c:ser>
        <c:ser>
          <c:idx val="1"/>
          <c:order val="1"/>
          <c:tx>
            <c:strRef>
              <c:f>Лист1!$C$1</c:f>
              <c:strCache>
                <c:ptCount val="1"/>
                <c:pt idx="0">
                  <c:v>дозволи на тимчасове проживання (до 3 років)</c:v>
                </c:pt>
              </c:strCache>
            </c:strRef>
          </c:tx>
          <c:dLbls>
            <c:dLbl>
              <c:idx val="0"/>
              <c:layout>
                <c:manualLayout>
                  <c:x val="-5.2670707819661849E-2"/>
                  <c:y val="-4.3569967848046141E-2"/>
                </c:manualLayout>
              </c:layout>
              <c:tx>
                <c:rich>
                  <a:bodyPr/>
                  <a:lstStyle/>
                  <a:p>
                    <a:r>
                      <a:rPr lang="en-US"/>
                      <a:t>8</a:t>
                    </a:r>
                    <a:r>
                      <a:rPr lang="uk-UA"/>
                      <a:t> </a:t>
                    </a:r>
                    <a:r>
                      <a:rPr lang="en-US"/>
                      <a:t>304</a:t>
                    </a:r>
                  </a:p>
                </c:rich>
              </c:tx>
              <c:dLblPos val="r"/>
              <c:showVal val="1"/>
            </c:dLbl>
            <c:dLbl>
              <c:idx val="1"/>
              <c:layout>
                <c:manualLayout>
                  <c:x val="-6.4120861693501202E-2"/>
                  <c:y val="-3.9609061680041802E-2"/>
                </c:manualLayout>
              </c:layout>
              <c:tx>
                <c:rich>
                  <a:bodyPr/>
                  <a:lstStyle/>
                  <a:p>
                    <a:r>
                      <a:rPr lang="en-US"/>
                      <a:t>8</a:t>
                    </a:r>
                    <a:r>
                      <a:rPr lang="uk-UA"/>
                      <a:t> </a:t>
                    </a:r>
                    <a:r>
                      <a:rPr lang="en-US"/>
                      <a:t>427</a:t>
                    </a:r>
                  </a:p>
                </c:rich>
              </c:tx>
              <c:dLblPos val="r"/>
              <c:showVal val="1"/>
            </c:dLbl>
            <c:dLbl>
              <c:idx val="2"/>
              <c:layout>
                <c:manualLayout>
                  <c:x val="-8.8166184828564143E-2"/>
                  <c:y val="-4.3570279730421421E-2"/>
                </c:manualLayout>
              </c:layout>
              <c:tx>
                <c:rich>
                  <a:bodyPr/>
                  <a:lstStyle/>
                  <a:p>
                    <a:r>
                      <a:rPr lang="en-US"/>
                      <a:t>37</a:t>
                    </a:r>
                    <a:r>
                      <a:rPr lang="uk-UA"/>
                      <a:t> </a:t>
                    </a:r>
                    <a:r>
                      <a:rPr lang="en-US"/>
                      <a:t>833</a:t>
                    </a:r>
                  </a:p>
                </c:rich>
              </c:tx>
              <c:dLblPos val="r"/>
              <c:showVal val="1"/>
            </c:dLbl>
            <c:dLbl>
              <c:idx val="3"/>
              <c:layout>
                <c:manualLayout>
                  <c:x val="-9.9272834086188463E-2"/>
                  <c:y val="-1.9804530840020925E-2"/>
                </c:manualLayout>
              </c:layout>
              <c:tx>
                <c:rich>
                  <a:bodyPr/>
                  <a:lstStyle/>
                  <a:p>
                    <a:r>
                      <a:rPr lang="en-US"/>
                      <a:t>80</a:t>
                    </a:r>
                    <a:r>
                      <a:rPr lang="uk-UA"/>
                      <a:t> </a:t>
                    </a:r>
                    <a:r>
                      <a:rPr lang="en-US"/>
                      <a:t>231</a:t>
                    </a:r>
                  </a:p>
                </c:rich>
              </c:tx>
              <c:dLblPos val="r"/>
              <c:showVal val="1"/>
            </c:dLbl>
            <c:dLbl>
              <c:idx val="4"/>
              <c:layout>
                <c:manualLayout>
                  <c:x val="-0.11759308028433191"/>
                  <c:y val="2.3765437008025046E-2"/>
                </c:manualLayout>
              </c:layout>
              <c:tx>
                <c:rich>
                  <a:bodyPr/>
                  <a:lstStyle/>
                  <a:p>
                    <a:r>
                      <a:rPr lang="en-US"/>
                      <a:t>99</a:t>
                    </a:r>
                    <a:r>
                      <a:rPr lang="uk-UA"/>
                      <a:t> </a:t>
                    </a:r>
                    <a:r>
                      <a:rPr lang="en-US"/>
                      <a:t>936</a:t>
                    </a:r>
                  </a:p>
                </c:rich>
              </c:tx>
              <c:dLblPos val="r"/>
              <c:showVal val="1"/>
            </c:dLbl>
            <c:dLblPos val="l"/>
            <c:showVal val="1"/>
          </c:dLbls>
          <c:cat>
            <c:strRef>
              <c:f>Лист1!$A$2:$A$6</c:f>
              <c:strCache>
                <c:ptCount val="5"/>
                <c:pt idx="0">
                  <c:v>2005 р.</c:v>
                </c:pt>
                <c:pt idx="1">
                  <c:v>2010 р.</c:v>
                </c:pt>
                <c:pt idx="2">
                  <c:v>2015 р.</c:v>
                </c:pt>
                <c:pt idx="3">
                  <c:v>2018 р.</c:v>
                </c:pt>
                <c:pt idx="4">
                  <c:v>2019 р.</c:v>
                </c:pt>
              </c:strCache>
            </c:strRef>
          </c:cat>
          <c:val>
            <c:numRef>
              <c:f>Лист1!$C$2:$C$6</c:f>
              <c:numCache>
                <c:formatCode>General</c:formatCode>
                <c:ptCount val="5"/>
                <c:pt idx="0">
                  <c:v>8304</c:v>
                </c:pt>
                <c:pt idx="1">
                  <c:v>8427</c:v>
                </c:pt>
                <c:pt idx="2">
                  <c:v>37833</c:v>
                </c:pt>
                <c:pt idx="3">
                  <c:v>80231</c:v>
                </c:pt>
                <c:pt idx="4">
                  <c:v>99936</c:v>
                </c:pt>
              </c:numCache>
            </c:numRef>
          </c:val>
        </c:ser>
        <c:dLbls>
          <c:showVal val="1"/>
        </c:dLbls>
        <c:marker val="1"/>
        <c:axId val="84158720"/>
        <c:axId val="84168704"/>
      </c:lineChart>
      <c:catAx>
        <c:axId val="84158720"/>
        <c:scaling>
          <c:orientation val="minMax"/>
        </c:scaling>
        <c:axPos val="b"/>
        <c:tickLblPos val="nextTo"/>
        <c:crossAx val="84168704"/>
        <c:crosses val="autoZero"/>
        <c:auto val="1"/>
        <c:lblAlgn val="ctr"/>
        <c:lblOffset val="100"/>
      </c:catAx>
      <c:valAx>
        <c:axId val="84168704"/>
        <c:scaling>
          <c:orientation val="minMax"/>
          <c:max val="100000"/>
        </c:scaling>
        <c:axPos val="l"/>
        <c:majorGridlines/>
        <c:numFmt formatCode="General" sourceLinked="1"/>
        <c:tickLblPos val="nextTo"/>
        <c:crossAx val="84158720"/>
        <c:crosses val="autoZero"/>
        <c:crossBetween val="between"/>
        <c:majorUnit val="10000"/>
      </c:valAx>
    </c:plotArea>
    <c:legend>
      <c:legendPos val="r"/>
      <c:layout>
        <c:manualLayout>
          <c:xMode val="edge"/>
          <c:yMode val="edge"/>
          <c:x val="0.70883979881368764"/>
          <c:y val="0.28596946470665302"/>
          <c:w val="0.28887012773857146"/>
          <c:h val="0.42857612511730092"/>
        </c:manualLayout>
      </c:layout>
    </c:legend>
    <c:plotVisOnly val="1"/>
  </c:chart>
  <c:spPr>
    <a:ln>
      <a:solidFill>
        <a:schemeClr val="bg1"/>
      </a:solidFill>
    </a:ln>
  </c:spPr>
  <c:txPr>
    <a:bodyPr/>
    <a:lstStyle/>
    <a:p>
      <a:pPr>
        <a:defRPr sz="1200">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Лист1!$B$1</c:f>
              <c:strCache>
                <c:ptCount val="1"/>
                <c:pt idx="0">
                  <c:v>Загальна кількість народжених</c:v>
                </c:pt>
              </c:strCache>
            </c:strRef>
          </c:tx>
          <c:dLbls>
            <c:dLblPos val="outEnd"/>
            <c:showVal val="1"/>
          </c:dLbls>
          <c:cat>
            <c:strRef>
              <c:f>Лист1!$A$2:$A$8</c:f>
              <c:strCache>
                <c:ptCount val="7"/>
                <c:pt idx="0">
                  <c:v>2014 р.</c:v>
                </c:pt>
                <c:pt idx="1">
                  <c:v>2015 р.</c:v>
                </c:pt>
                <c:pt idx="2">
                  <c:v>2016 р.</c:v>
                </c:pt>
                <c:pt idx="3">
                  <c:v>2017 р.</c:v>
                </c:pt>
                <c:pt idx="4">
                  <c:v>2018 р.</c:v>
                </c:pt>
                <c:pt idx="5">
                  <c:v>2019 р.</c:v>
                </c:pt>
                <c:pt idx="6">
                  <c:v>2020 р.</c:v>
                </c:pt>
              </c:strCache>
            </c:strRef>
          </c:cat>
          <c:val>
            <c:numRef>
              <c:f>Лист1!$B$2:$B$8</c:f>
              <c:numCache>
                <c:formatCode>General</c:formatCode>
                <c:ptCount val="7"/>
                <c:pt idx="0">
                  <c:v>465.9</c:v>
                </c:pt>
                <c:pt idx="1">
                  <c:v>411.8</c:v>
                </c:pt>
                <c:pt idx="2">
                  <c:v>397</c:v>
                </c:pt>
                <c:pt idx="3">
                  <c:v>364</c:v>
                </c:pt>
                <c:pt idx="4">
                  <c:v>335.9</c:v>
                </c:pt>
                <c:pt idx="5">
                  <c:v>308.8</c:v>
                </c:pt>
                <c:pt idx="6">
                  <c:v>293.39999999999969</c:v>
                </c:pt>
              </c:numCache>
            </c:numRef>
          </c:val>
        </c:ser>
        <c:axId val="84180352"/>
        <c:axId val="84190336"/>
      </c:barChart>
      <c:catAx>
        <c:axId val="84180352"/>
        <c:scaling>
          <c:orientation val="minMax"/>
        </c:scaling>
        <c:axPos val="b"/>
        <c:tickLblPos val="nextTo"/>
        <c:crossAx val="84190336"/>
        <c:crosses val="autoZero"/>
        <c:auto val="1"/>
        <c:lblAlgn val="ctr"/>
        <c:lblOffset val="100"/>
      </c:catAx>
      <c:valAx>
        <c:axId val="84190336"/>
        <c:scaling>
          <c:orientation val="minMax"/>
        </c:scaling>
        <c:axPos val="l"/>
        <c:majorGridlines/>
        <c:numFmt formatCode="General" sourceLinked="1"/>
        <c:tickLblPos val="nextTo"/>
        <c:crossAx val="84180352"/>
        <c:crosses val="autoZero"/>
        <c:crossBetween val="between"/>
      </c:valAx>
    </c:plotArea>
    <c:legend>
      <c:legendPos val="r"/>
    </c:legend>
    <c:plotVisOnly val="1"/>
  </c:chart>
  <c:spPr>
    <a:ln>
      <a:solidFill>
        <a:schemeClr val="bg1"/>
      </a:solidFill>
    </a:ln>
  </c:spPr>
  <c:txPr>
    <a:bodyPr/>
    <a:lstStyle/>
    <a:p>
      <a:pPr>
        <a:defRPr sz="1200">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manualLayout>
          <c:layoutTarget val="inner"/>
          <c:xMode val="edge"/>
          <c:yMode val="edge"/>
          <c:x val="6.2168088363954467E-2"/>
          <c:y val="4.4930633670791358E-2"/>
          <c:w val="0.62763050452026825"/>
          <c:h val="0.85317147856518327"/>
        </c:manualLayout>
      </c:layout>
      <c:barChart>
        <c:barDir val="col"/>
        <c:grouping val="clustered"/>
        <c:ser>
          <c:idx val="0"/>
          <c:order val="0"/>
          <c:tx>
            <c:strRef>
              <c:f>Лист1!$B$1</c:f>
              <c:strCache>
                <c:ptCount val="1"/>
                <c:pt idx="0">
                  <c:v>Загальний обсяг грошових переказів</c:v>
                </c:pt>
              </c:strCache>
            </c:strRef>
          </c:tx>
          <c:cat>
            <c:strRef>
              <c:f>Лист1!$A$2:$A$8</c:f>
              <c:strCache>
                <c:ptCount val="7"/>
                <c:pt idx="0">
                  <c:v>2014 р.</c:v>
                </c:pt>
                <c:pt idx="1">
                  <c:v>2015 р.</c:v>
                </c:pt>
                <c:pt idx="2">
                  <c:v>2016 р.</c:v>
                </c:pt>
                <c:pt idx="3">
                  <c:v>2017 р.</c:v>
                </c:pt>
                <c:pt idx="4">
                  <c:v>2018 р.</c:v>
                </c:pt>
                <c:pt idx="5">
                  <c:v>2019 р.</c:v>
                </c:pt>
                <c:pt idx="6">
                  <c:v>2020 р.</c:v>
                </c:pt>
              </c:strCache>
            </c:strRef>
          </c:cat>
          <c:val>
            <c:numRef>
              <c:f>Лист1!$B$2:$B$8</c:f>
              <c:numCache>
                <c:formatCode>General</c:formatCode>
                <c:ptCount val="7"/>
                <c:pt idx="0">
                  <c:v>6.48</c:v>
                </c:pt>
                <c:pt idx="1">
                  <c:v>6.96</c:v>
                </c:pt>
                <c:pt idx="2">
                  <c:v>7.54</c:v>
                </c:pt>
                <c:pt idx="3">
                  <c:v>9.26</c:v>
                </c:pt>
                <c:pt idx="4">
                  <c:v>11.11</c:v>
                </c:pt>
                <c:pt idx="5">
                  <c:v>11.98</c:v>
                </c:pt>
                <c:pt idx="6">
                  <c:v>11.89</c:v>
                </c:pt>
              </c:numCache>
            </c:numRef>
          </c:val>
        </c:ser>
        <c:dLbls>
          <c:showVal val="1"/>
        </c:dLbls>
        <c:axId val="77452032"/>
        <c:axId val="77453568"/>
      </c:barChart>
      <c:catAx>
        <c:axId val="77452032"/>
        <c:scaling>
          <c:orientation val="minMax"/>
        </c:scaling>
        <c:axPos val="b"/>
        <c:tickLblPos val="nextTo"/>
        <c:crossAx val="77453568"/>
        <c:crosses val="autoZero"/>
        <c:auto val="1"/>
        <c:lblAlgn val="ctr"/>
        <c:lblOffset val="100"/>
      </c:catAx>
      <c:valAx>
        <c:axId val="77453568"/>
        <c:scaling>
          <c:orientation val="minMax"/>
        </c:scaling>
        <c:axPos val="l"/>
        <c:majorGridlines/>
        <c:numFmt formatCode="General" sourceLinked="1"/>
        <c:tickLblPos val="nextTo"/>
        <c:crossAx val="77452032"/>
        <c:crosses val="autoZero"/>
        <c:crossBetween val="between"/>
      </c:valAx>
    </c:plotArea>
    <c:legend>
      <c:legendPos val="r"/>
      <c:layout>
        <c:manualLayout>
          <c:xMode val="edge"/>
          <c:yMode val="edge"/>
          <c:x val="0.68979859288422285"/>
          <c:y val="0.44024559430071225"/>
          <c:w val="0.29631251822688948"/>
          <c:h val="0.12744531933508321"/>
        </c:manualLayout>
      </c:layout>
    </c:legend>
    <c:plotVisOnly val="1"/>
  </c:chart>
  <c:spPr>
    <a:ln>
      <a:solidFill>
        <a:schemeClr val="bg1"/>
      </a:solidFill>
    </a:ln>
  </c:spPr>
  <c:txPr>
    <a:bodyPr/>
    <a:lstStyle/>
    <a:p>
      <a:pPr>
        <a:defRPr sz="1200">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Лист1!$B$1</c:f>
              <c:strCache>
                <c:ptCount val="1"/>
                <c:pt idx="0">
                  <c:v>Україна</c:v>
                </c:pt>
              </c:strCache>
            </c:strRef>
          </c:tx>
          <c:cat>
            <c:strRef>
              <c:f>Лист1!$A$2</c:f>
              <c:strCache>
                <c:ptCount val="1"/>
                <c:pt idx="0">
                  <c:v>середня заробітна плата штатного працівника, євро</c:v>
                </c:pt>
              </c:strCache>
            </c:strRef>
          </c:cat>
          <c:val>
            <c:numRef>
              <c:f>Лист1!$B$2</c:f>
              <c:numCache>
                <c:formatCode>General</c:formatCode>
                <c:ptCount val="1"/>
                <c:pt idx="0">
                  <c:v>382</c:v>
                </c:pt>
              </c:numCache>
            </c:numRef>
          </c:val>
        </c:ser>
        <c:ser>
          <c:idx val="1"/>
          <c:order val="1"/>
          <c:tx>
            <c:strRef>
              <c:f>Лист1!$C$1</c:f>
              <c:strCache>
                <c:ptCount val="1"/>
                <c:pt idx="0">
                  <c:v>Чеська Республіка</c:v>
                </c:pt>
              </c:strCache>
            </c:strRef>
          </c:tx>
          <c:dLbls>
            <c:dLbl>
              <c:idx val="0"/>
              <c:layout>
                <c:manualLayout>
                  <c:x val="-4.2659968697030756E-17"/>
                  <c:y val="7.9365079365079413E-3"/>
                </c:manualLayout>
              </c:layout>
              <c:showVal val="1"/>
            </c:dLbl>
            <c:showVal val="1"/>
          </c:dLbls>
          <c:cat>
            <c:strRef>
              <c:f>Лист1!$A$2</c:f>
              <c:strCache>
                <c:ptCount val="1"/>
                <c:pt idx="0">
                  <c:v>середня заробітна плата штатного працівника, євро</c:v>
                </c:pt>
              </c:strCache>
            </c:strRef>
          </c:cat>
          <c:val>
            <c:numRef>
              <c:f>Лист1!$C$2</c:f>
              <c:numCache>
                <c:formatCode>General</c:formatCode>
                <c:ptCount val="1"/>
                <c:pt idx="0">
                  <c:v>1309</c:v>
                </c:pt>
              </c:numCache>
            </c:numRef>
          </c:val>
        </c:ser>
        <c:ser>
          <c:idx val="2"/>
          <c:order val="2"/>
          <c:tx>
            <c:strRef>
              <c:f>Лист1!$D$1</c:f>
              <c:strCache>
                <c:ptCount val="1"/>
                <c:pt idx="0">
                  <c:v>Польща</c:v>
                </c:pt>
              </c:strCache>
            </c:strRef>
          </c:tx>
          <c:cat>
            <c:strRef>
              <c:f>Лист1!$A$2</c:f>
              <c:strCache>
                <c:ptCount val="1"/>
                <c:pt idx="0">
                  <c:v>середня заробітна плата штатного працівника, євро</c:v>
                </c:pt>
              </c:strCache>
            </c:strRef>
          </c:cat>
          <c:val>
            <c:numRef>
              <c:f>Лист1!$D$2</c:f>
              <c:numCache>
                <c:formatCode>General</c:formatCode>
                <c:ptCount val="1"/>
                <c:pt idx="0">
                  <c:v>1142</c:v>
                </c:pt>
              </c:numCache>
            </c:numRef>
          </c:val>
        </c:ser>
        <c:ser>
          <c:idx val="3"/>
          <c:order val="3"/>
          <c:tx>
            <c:strRef>
              <c:f>Лист1!$E$1</c:f>
              <c:strCache>
                <c:ptCount val="1"/>
                <c:pt idx="0">
                  <c:v>Росія</c:v>
                </c:pt>
              </c:strCache>
            </c:strRef>
          </c:tx>
          <c:cat>
            <c:strRef>
              <c:f>Лист1!$A$2</c:f>
              <c:strCache>
                <c:ptCount val="1"/>
                <c:pt idx="0">
                  <c:v>середня заробітна плата штатного працівника, євро</c:v>
                </c:pt>
              </c:strCache>
            </c:strRef>
          </c:cat>
          <c:val>
            <c:numRef>
              <c:f>Лист1!$E$2</c:f>
              <c:numCache>
                <c:formatCode>General</c:formatCode>
                <c:ptCount val="1"/>
                <c:pt idx="0">
                  <c:v>636</c:v>
                </c:pt>
              </c:numCache>
            </c:numRef>
          </c:val>
        </c:ser>
        <c:dLbls>
          <c:showVal val="1"/>
        </c:dLbls>
        <c:axId val="84461056"/>
        <c:axId val="84462592"/>
      </c:barChart>
      <c:catAx>
        <c:axId val="84461056"/>
        <c:scaling>
          <c:orientation val="minMax"/>
        </c:scaling>
        <c:axPos val="b"/>
        <c:tickLblPos val="nextTo"/>
        <c:crossAx val="84462592"/>
        <c:crosses val="autoZero"/>
        <c:auto val="1"/>
        <c:lblAlgn val="ctr"/>
        <c:lblOffset val="100"/>
      </c:catAx>
      <c:valAx>
        <c:axId val="84462592"/>
        <c:scaling>
          <c:orientation val="minMax"/>
        </c:scaling>
        <c:axPos val="l"/>
        <c:majorGridlines/>
        <c:numFmt formatCode="General" sourceLinked="1"/>
        <c:tickLblPos val="nextTo"/>
        <c:crossAx val="84461056"/>
        <c:crosses val="autoZero"/>
        <c:crossBetween val="between"/>
      </c:valAx>
    </c:plotArea>
    <c:legend>
      <c:legendPos val="r"/>
    </c:legend>
    <c:plotVisOnly val="1"/>
    <c:dispBlanksAs val="gap"/>
  </c:chart>
  <c:spPr>
    <a:ln>
      <a:solidFill>
        <a:schemeClr val="bg1"/>
      </a:solidFill>
    </a:ln>
  </c:spPr>
  <c:txPr>
    <a:bodyPr/>
    <a:lstStyle/>
    <a:p>
      <a:pPr>
        <a:defRPr sz="1400">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manualLayout>
          <c:layoutTarget val="inner"/>
          <c:xMode val="edge"/>
          <c:yMode val="edge"/>
          <c:x val="0.12029855643044619"/>
          <c:y val="4.3650793650793704E-2"/>
          <c:w val="0.51388888888888884"/>
          <c:h val="0.88095238095237838"/>
        </c:manualLayout>
      </c:layout>
      <c:pieChart>
        <c:varyColors val="1"/>
        <c:ser>
          <c:idx val="0"/>
          <c:order val="0"/>
          <c:tx>
            <c:strRef>
              <c:f>Лист1!$B$1</c:f>
              <c:strCache>
                <c:ptCount val="1"/>
                <c:pt idx="0">
                  <c:v>Столбец1</c:v>
                </c:pt>
              </c:strCache>
            </c:strRef>
          </c:tx>
          <c:dPt>
            <c:idx val="0"/>
            <c:explosion val="6"/>
          </c:dPt>
          <c:dPt>
            <c:idx val="1"/>
            <c:explosion val="3"/>
          </c:dPt>
          <c:dPt>
            <c:idx val="2"/>
            <c:explosion val="3"/>
          </c:dPt>
          <c:dPt>
            <c:idx val="3"/>
            <c:explosion val="5"/>
          </c:dPt>
          <c:dLbls>
            <c:dLbl>
              <c:idx val="1"/>
              <c:tx>
                <c:rich>
                  <a:bodyPr/>
                  <a:lstStyle/>
                  <a:p>
                    <a:r>
                      <a:rPr lang="en-US"/>
                      <a:t>10,3%</a:t>
                    </a:r>
                  </a:p>
                </c:rich>
              </c:tx>
              <c:dLblPos val="ctr"/>
              <c:showVal val="1"/>
            </c:dLbl>
            <c:dLbl>
              <c:idx val="2"/>
              <c:tx>
                <c:rich>
                  <a:bodyPr/>
                  <a:lstStyle/>
                  <a:p>
                    <a:r>
                      <a:rPr lang="en-US"/>
                      <a:t>8,5%</a:t>
                    </a:r>
                  </a:p>
                </c:rich>
              </c:tx>
              <c:dLblPos val="ctr"/>
              <c:showVal val="1"/>
            </c:dLbl>
            <c:dLbl>
              <c:idx val="3"/>
              <c:tx>
                <c:rich>
                  <a:bodyPr/>
                  <a:lstStyle/>
                  <a:p>
                    <a:r>
                      <a:rPr lang="uk-UA"/>
                      <a:t>8,5</a:t>
                    </a:r>
                    <a:r>
                      <a:rPr lang="en-US"/>
                      <a:t>%</a:t>
                    </a:r>
                  </a:p>
                </c:rich>
              </c:tx>
              <c:dLblPos val="ctr"/>
              <c:showVal val="1"/>
            </c:dLbl>
            <c:dLblPos val="ctr"/>
            <c:showVal val="1"/>
            <c:showLeaderLines val="1"/>
          </c:dLbls>
          <c:cat>
            <c:strRef>
              <c:f>Лист1!$A$2:$A$5</c:f>
              <c:strCache>
                <c:ptCount val="4"/>
                <c:pt idx="0">
                  <c:v>Польща</c:v>
                </c:pt>
                <c:pt idx="1">
                  <c:v>США</c:v>
                </c:pt>
                <c:pt idx="2">
                  <c:v>Великобританія</c:v>
                </c:pt>
                <c:pt idx="3">
                  <c:v>Росія</c:v>
                </c:pt>
              </c:strCache>
            </c:strRef>
          </c:cat>
          <c:val>
            <c:numRef>
              <c:f>Лист1!$B$2:$B$5</c:f>
              <c:numCache>
                <c:formatCode>0.00%</c:formatCode>
                <c:ptCount val="4"/>
                <c:pt idx="0" formatCode="0%">
                  <c:v>0.25</c:v>
                </c:pt>
                <c:pt idx="1">
                  <c:v>0.10299999999999998</c:v>
                </c:pt>
                <c:pt idx="2">
                  <c:v>8.5000000000000006E-2</c:v>
                </c:pt>
                <c:pt idx="3">
                  <c:v>8.5000000000000006E-2</c:v>
                </c:pt>
              </c:numCache>
            </c:numRef>
          </c:val>
        </c:ser>
        <c:dLbls>
          <c:showVal val="1"/>
        </c:dLbls>
        <c:firstSliceAng val="0"/>
      </c:pieChart>
    </c:plotArea>
    <c:legend>
      <c:legendPos val="r"/>
      <c:layout>
        <c:manualLayout>
          <c:xMode val="edge"/>
          <c:yMode val="edge"/>
          <c:x val="0.71744914698162732"/>
          <c:y val="0.32142857142857323"/>
          <c:w val="0.2362545567220764"/>
          <c:h val="0.28663667041619773"/>
        </c:manualLayout>
      </c:layout>
    </c:legend>
    <c:plotVisOnly val="1"/>
  </c:chart>
  <c:spPr>
    <a:ln>
      <a:solidFill>
        <a:schemeClr val="bg1"/>
      </a:solidFill>
    </a:ln>
  </c:spPr>
  <c:txPr>
    <a:bodyPr/>
    <a:lstStyle/>
    <a:p>
      <a:pPr>
        <a:defRPr sz="12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C3A4E-DACE-4636-BBE2-BB10160C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4039</TotalTime>
  <Pages>105</Pages>
  <Words>24489</Words>
  <Characters>139593</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aser</cp:lastModifiedBy>
  <cp:revision>29</cp:revision>
  <dcterms:created xsi:type="dcterms:W3CDTF">2021-09-11T14:32:00Z</dcterms:created>
  <dcterms:modified xsi:type="dcterms:W3CDTF">2021-11-30T19:20:00Z</dcterms:modified>
</cp:coreProperties>
</file>