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47" w:rsidRPr="00C92D92" w:rsidRDefault="00A30247" w:rsidP="00CB4EE2">
      <w:pPr>
        <w:widowControl w:val="0"/>
        <w:spacing w:line="360" w:lineRule="auto"/>
        <w:jc w:val="center"/>
        <w:rPr>
          <w:b/>
          <w:sz w:val="28"/>
          <w:szCs w:val="28"/>
        </w:rPr>
      </w:pPr>
      <w:r w:rsidRPr="00C92D92">
        <w:rPr>
          <w:b/>
          <w:sz w:val="28"/>
          <w:szCs w:val="28"/>
        </w:rPr>
        <w:t>МІНІСТЕРСТВО ОСВІТИ І НАУКИ УКРАЇНИ</w:t>
      </w:r>
    </w:p>
    <w:p w:rsidR="00A30247" w:rsidRPr="00C92D92" w:rsidRDefault="00A30247" w:rsidP="00CB4EE2">
      <w:pPr>
        <w:widowControl w:val="0"/>
        <w:spacing w:line="360" w:lineRule="auto"/>
        <w:jc w:val="center"/>
        <w:rPr>
          <w:b/>
          <w:sz w:val="28"/>
          <w:szCs w:val="28"/>
        </w:rPr>
      </w:pPr>
      <w:r w:rsidRPr="00C92D92">
        <w:rPr>
          <w:b/>
          <w:sz w:val="28"/>
          <w:szCs w:val="28"/>
        </w:rPr>
        <w:t>ЗАПОРІЗЬКИЙ НАЦІОНАЛЬНИЙ УНІВЕРСИТЕТ</w:t>
      </w:r>
    </w:p>
    <w:p w:rsidR="00A30247" w:rsidRPr="003A0DBB" w:rsidRDefault="00A30247" w:rsidP="00CB4EE2">
      <w:pPr>
        <w:widowControl w:val="0"/>
        <w:spacing w:line="360" w:lineRule="auto"/>
        <w:jc w:val="center"/>
        <w:rPr>
          <w:sz w:val="28"/>
          <w:szCs w:val="28"/>
        </w:rPr>
      </w:pPr>
    </w:p>
    <w:p w:rsidR="00A30247" w:rsidRPr="00C92D92" w:rsidRDefault="00A30247" w:rsidP="00CB4EE2">
      <w:pPr>
        <w:widowControl w:val="0"/>
        <w:spacing w:line="360" w:lineRule="auto"/>
        <w:jc w:val="center"/>
        <w:rPr>
          <w:b/>
          <w:sz w:val="28"/>
          <w:szCs w:val="28"/>
        </w:rPr>
      </w:pPr>
      <w:r w:rsidRPr="00C92D92">
        <w:rPr>
          <w:b/>
          <w:sz w:val="28"/>
          <w:szCs w:val="28"/>
        </w:rPr>
        <w:t>ФАКУЛЬТЕТ СОЦІАЛЬНОЇ ПЕДАГОГІКИ ТА ПСИХОЛОГІЇ</w:t>
      </w:r>
    </w:p>
    <w:p w:rsidR="00A30247" w:rsidRPr="00C92D92" w:rsidRDefault="00A30247" w:rsidP="00CB4EE2">
      <w:pPr>
        <w:widowControl w:val="0"/>
        <w:spacing w:line="360" w:lineRule="auto"/>
        <w:jc w:val="center"/>
        <w:rPr>
          <w:b/>
          <w:sz w:val="28"/>
          <w:szCs w:val="28"/>
        </w:rPr>
      </w:pPr>
      <w:r w:rsidRPr="00C92D92">
        <w:rPr>
          <w:b/>
          <w:sz w:val="28"/>
          <w:szCs w:val="28"/>
        </w:rPr>
        <w:t xml:space="preserve">КАФЕДРА </w:t>
      </w:r>
      <w:r w:rsidRPr="008271D3">
        <w:rPr>
          <w:b/>
          <w:sz w:val="28"/>
          <w:szCs w:val="28"/>
        </w:rPr>
        <w:t>ДОШКІЛЬНОЇ ТА ПОЧАТКОВОЇ ОСВІТИ</w:t>
      </w:r>
    </w:p>
    <w:p w:rsidR="00A30247" w:rsidRDefault="00A30247" w:rsidP="00CB4EE2">
      <w:pPr>
        <w:widowControl w:val="0"/>
        <w:spacing w:line="360" w:lineRule="auto"/>
        <w:jc w:val="both"/>
        <w:rPr>
          <w:sz w:val="28"/>
          <w:szCs w:val="28"/>
        </w:rPr>
      </w:pPr>
    </w:p>
    <w:p w:rsidR="00A30247" w:rsidRPr="00C92D92" w:rsidRDefault="00A30247" w:rsidP="00CB4EE2">
      <w:pPr>
        <w:widowControl w:val="0"/>
        <w:spacing w:line="360" w:lineRule="auto"/>
        <w:jc w:val="both"/>
        <w:rPr>
          <w:sz w:val="28"/>
          <w:szCs w:val="28"/>
        </w:rPr>
      </w:pPr>
    </w:p>
    <w:p w:rsidR="00A30247" w:rsidRPr="00C92D92" w:rsidRDefault="00A30247" w:rsidP="00CB4EE2">
      <w:pPr>
        <w:widowControl w:val="0"/>
        <w:spacing w:line="360" w:lineRule="auto"/>
        <w:jc w:val="both"/>
        <w:rPr>
          <w:sz w:val="28"/>
          <w:szCs w:val="28"/>
        </w:rPr>
      </w:pPr>
    </w:p>
    <w:p w:rsidR="00A30247" w:rsidRPr="00C92D92" w:rsidRDefault="00A30247" w:rsidP="00CB4EE2">
      <w:pPr>
        <w:widowControl w:val="0"/>
        <w:spacing w:line="360" w:lineRule="auto"/>
        <w:jc w:val="both"/>
        <w:rPr>
          <w:sz w:val="28"/>
          <w:szCs w:val="28"/>
        </w:rPr>
      </w:pPr>
    </w:p>
    <w:p w:rsidR="00A30247" w:rsidRPr="00C92D92" w:rsidRDefault="00A30247" w:rsidP="00CB4EE2">
      <w:pPr>
        <w:widowControl w:val="0"/>
        <w:spacing w:line="360" w:lineRule="auto"/>
        <w:jc w:val="center"/>
        <w:rPr>
          <w:b/>
          <w:sz w:val="28"/>
          <w:szCs w:val="28"/>
        </w:rPr>
      </w:pPr>
      <w:r w:rsidRPr="00C92D92">
        <w:rPr>
          <w:b/>
          <w:sz w:val="28"/>
          <w:szCs w:val="28"/>
        </w:rPr>
        <w:t>КВАЛІФІКАЦІЙНА РОБОТА</w:t>
      </w:r>
    </w:p>
    <w:p w:rsidR="00A30247" w:rsidRPr="00C92D92" w:rsidRDefault="00A30247" w:rsidP="00CB4EE2">
      <w:pPr>
        <w:widowControl w:val="0"/>
        <w:spacing w:line="360" w:lineRule="auto"/>
        <w:jc w:val="center"/>
        <w:rPr>
          <w:sz w:val="28"/>
          <w:szCs w:val="28"/>
        </w:rPr>
      </w:pPr>
      <w:r w:rsidRPr="00C92D92">
        <w:rPr>
          <w:sz w:val="28"/>
          <w:szCs w:val="28"/>
        </w:rPr>
        <w:t>магістра</w:t>
      </w:r>
    </w:p>
    <w:p w:rsidR="00194055" w:rsidRDefault="00A30247" w:rsidP="00CB4EE2">
      <w:pPr>
        <w:widowControl w:val="0"/>
        <w:spacing w:line="360" w:lineRule="auto"/>
        <w:jc w:val="center"/>
        <w:rPr>
          <w:b/>
          <w:sz w:val="28"/>
          <w:szCs w:val="28"/>
          <w:lang w:val="ru-RU"/>
        </w:rPr>
      </w:pPr>
      <w:r w:rsidRPr="00C92D92">
        <w:rPr>
          <w:sz w:val="28"/>
          <w:szCs w:val="28"/>
        </w:rPr>
        <w:t xml:space="preserve">на тему: </w:t>
      </w:r>
      <w:r w:rsidRPr="00C92D92">
        <w:rPr>
          <w:b/>
          <w:sz w:val="28"/>
          <w:szCs w:val="28"/>
        </w:rPr>
        <w:t>«</w:t>
      </w:r>
      <w:r w:rsidR="00194055">
        <w:rPr>
          <w:b/>
          <w:sz w:val="28"/>
          <w:szCs w:val="28"/>
          <w:lang w:val="ru-RU"/>
        </w:rPr>
        <w:t xml:space="preserve">ВИХОВАННЯ ТОЛЕРАНТНОСТІ </w:t>
      </w:r>
    </w:p>
    <w:p w:rsidR="00A30247" w:rsidRPr="00C92D92" w:rsidRDefault="00194055" w:rsidP="00CB4EE2">
      <w:pPr>
        <w:widowControl w:val="0"/>
        <w:spacing w:line="360" w:lineRule="auto"/>
        <w:jc w:val="center"/>
        <w:rPr>
          <w:b/>
          <w:sz w:val="28"/>
        </w:rPr>
      </w:pPr>
      <w:r>
        <w:rPr>
          <w:b/>
          <w:sz w:val="28"/>
          <w:szCs w:val="28"/>
          <w:lang w:val="ru-RU"/>
        </w:rPr>
        <w:t>У ДІТЕЙ СТАРШОГО ДОШКІЛЬНОГО</w:t>
      </w:r>
      <w:r w:rsidRPr="00194055">
        <w:rPr>
          <w:b/>
          <w:sz w:val="28"/>
          <w:szCs w:val="28"/>
          <w:lang w:val="ru-RU"/>
        </w:rPr>
        <w:t xml:space="preserve"> ВІКУ</w:t>
      </w:r>
      <w:r w:rsidR="00A30247" w:rsidRPr="00C92D92">
        <w:rPr>
          <w:b/>
          <w:sz w:val="28"/>
        </w:rPr>
        <w:t>»</w:t>
      </w:r>
    </w:p>
    <w:p w:rsidR="00A30247" w:rsidRPr="00C92D92" w:rsidRDefault="00A30247" w:rsidP="00CB4EE2">
      <w:pPr>
        <w:widowControl w:val="0"/>
        <w:spacing w:line="360" w:lineRule="auto"/>
        <w:jc w:val="center"/>
        <w:rPr>
          <w:sz w:val="28"/>
        </w:rPr>
      </w:pPr>
    </w:p>
    <w:p w:rsidR="00A30247" w:rsidRPr="00C92D92" w:rsidRDefault="00A30247" w:rsidP="00CB4EE2">
      <w:pPr>
        <w:widowControl w:val="0"/>
        <w:spacing w:line="360" w:lineRule="auto"/>
        <w:jc w:val="center"/>
        <w:rPr>
          <w:sz w:val="28"/>
        </w:rPr>
      </w:pPr>
    </w:p>
    <w:p w:rsidR="00A30247" w:rsidRPr="00C92D92" w:rsidRDefault="00A30247" w:rsidP="00CB4EE2">
      <w:pPr>
        <w:widowControl w:val="0"/>
        <w:spacing w:line="360" w:lineRule="auto"/>
        <w:jc w:val="center"/>
        <w:rPr>
          <w:sz w:val="28"/>
        </w:rPr>
      </w:pPr>
    </w:p>
    <w:p w:rsidR="00A30247" w:rsidRPr="00C92D92" w:rsidRDefault="00A30247" w:rsidP="00CB4EE2">
      <w:pPr>
        <w:widowControl w:val="0"/>
        <w:ind w:left="5103" w:hanging="1701"/>
        <w:rPr>
          <w:sz w:val="28"/>
        </w:rPr>
      </w:pPr>
      <w:r w:rsidRPr="00C92D92">
        <w:rPr>
          <w:sz w:val="28"/>
        </w:rPr>
        <w:t xml:space="preserve">Виконала: студентка 2 курсу, групи 8. </w:t>
      </w:r>
      <w:r>
        <w:rPr>
          <w:sz w:val="28"/>
        </w:rPr>
        <w:t>0120</w:t>
      </w:r>
      <w:r w:rsidRPr="00C92D92">
        <w:rPr>
          <w:sz w:val="28"/>
        </w:rPr>
        <w:t>-</w:t>
      </w:r>
      <w:r>
        <w:rPr>
          <w:sz w:val="28"/>
        </w:rPr>
        <w:t>з</w:t>
      </w:r>
    </w:p>
    <w:p w:rsidR="00A30247" w:rsidRPr="008271D3" w:rsidRDefault="00A30247" w:rsidP="00CB4EE2">
      <w:pPr>
        <w:widowControl w:val="0"/>
        <w:ind w:left="2127" w:firstLine="1275"/>
        <w:rPr>
          <w:sz w:val="28"/>
        </w:rPr>
      </w:pPr>
      <w:r>
        <w:rPr>
          <w:sz w:val="28"/>
        </w:rPr>
        <w:t xml:space="preserve">спеціальності: 012 </w:t>
      </w:r>
      <w:r w:rsidRPr="008271D3">
        <w:rPr>
          <w:sz w:val="28"/>
        </w:rPr>
        <w:t xml:space="preserve">«Дошкільна освіта» </w:t>
      </w:r>
    </w:p>
    <w:p w:rsidR="00A30247" w:rsidRDefault="00A30247" w:rsidP="00CB4EE2">
      <w:pPr>
        <w:widowControl w:val="0"/>
        <w:ind w:left="2127" w:firstLine="1275"/>
        <w:rPr>
          <w:sz w:val="28"/>
        </w:rPr>
      </w:pPr>
      <w:r w:rsidRPr="008271D3">
        <w:rPr>
          <w:sz w:val="28"/>
        </w:rPr>
        <w:t>освітньо-професійної програми «Дошкільна освіта»</w:t>
      </w:r>
    </w:p>
    <w:p w:rsidR="005034FA" w:rsidRPr="008271D3" w:rsidRDefault="003E7635" w:rsidP="00CB4EE2">
      <w:pPr>
        <w:widowControl w:val="0"/>
        <w:ind w:left="2127" w:firstLine="1275"/>
        <w:rPr>
          <w:sz w:val="28"/>
        </w:rPr>
      </w:pPr>
      <w:r>
        <w:rPr>
          <w:sz w:val="28"/>
        </w:rPr>
        <w:t>О. В. </w:t>
      </w:r>
      <w:proofErr w:type="spellStart"/>
      <w:r w:rsidR="005034FA">
        <w:rPr>
          <w:sz w:val="28"/>
        </w:rPr>
        <w:t>Каріка</w:t>
      </w:r>
      <w:proofErr w:type="spellEnd"/>
      <w:r w:rsidR="005034FA">
        <w:rPr>
          <w:sz w:val="28"/>
        </w:rPr>
        <w:t xml:space="preserve"> </w:t>
      </w:r>
    </w:p>
    <w:p w:rsidR="00A30247" w:rsidRDefault="00A30247" w:rsidP="00CB4EE2">
      <w:pPr>
        <w:widowControl w:val="0"/>
        <w:ind w:left="5103" w:hanging="1701"/>
        <w:rPr>
          <w:sz w:val="28"/>
        </w:rPr>
      </w:pPr>
    </w:p>
    <w:p w:rsidR="00194055" w:rsidRPr="00C92D92" w:rsidRDefault="00194055" w:rsidP="00CB4EE2">
      <w:pPr>
        <w:widowControl w:val="0"/>
        <w:ind w:left="5103" w:hanging="1701"/>
        <w:rPr>
          <w:sz w:val="28"/>
        </w:rPr>
      </w:pPr>
    </w:p>
    <w:p w:rsidR="00A30247" w:rsidRPr="00C92D92" w:rsidRDefault="00A30247" w:rsidP="00CB4EE2">
      <w:pPr>
        <w:widowControl w:val="0"/>
        <w:ind w:left="3402"/>
        <w:jc w:val="both"/>
        <w:rPr>
          <w:sz w:val="28"/>
        </w:rPr>
      </w:pPr>
      <w:r w:rsidRPr="00C92D92">
        <w:rPr>
          <w:sz w:val="28"/>
        </w:rPr>
        <w:t xml:space="preserve">Керівник: доцент </w:t>
      </w:r>
      <w:r>
        <w:rPr>
          <w:sz w:val="28"/>
        </w:rPr>
        <w:t xml:space="preserve">кафедри дошкільної та початкової освіти, </w:t>
      </w:r>
      <w:r w:rsidRPr="00C92D92">
        <w:rPr>
          <w:sz w:val="28"/>
        </w:rPr>
        <w:t>к</w:t>
      </w:r>
      <w:r>
        <w:rPr>
          <w:sz w:val="28"/>
        </w:rPr>
        <w:t>. </w:t>
      </w:r>
      <w:r w:rsidRPr="00C92D92">
        <w:rPr>
          <w:sz w:val="28"/>
        </w:rPr>
        <w:t>пед</w:t>
      </w:r>
      <w:r>
        <w:rPr>
          <w:sz w:val="28"/>
        </w:rPr>
        <w:t>. </w:t>
      </w:r>
      <w:proofErr w:type="spellStart"/>
      <w:r>
        <w:rPr>
          <w:sz w:val="28"/>
        </w:rPr>
        <w:t>н.</w:t>
      </w:r>
      <w:r w:rsidR="003E7635">
        <w:rPr>
          <w:sz w:val="28"/>
        </w:rPr>
        <w:t>_______</w:t>
      </w:r>
      <w:r w:rsidR="00DF49B9" w:rsidRPr="003E7635">
        <w:rPr>
          <w:sz w:val="28"/>
        </w:rPr>
        <w:t>О.</w:t>
      </w:r>
      <w:r>
        <w:rPr>
          <w:sz w:val="28"/>
        </w:rPr>
        <w:t>О</w:t>
      </w:r>
      <w:proofErr w:type="spellEnd"/>
      <w:r>
        <w:rPr>
          <w:sz w:val="28"/>
        </w:rPr>
        <w:t>. Самсонова</w:t>
      </w:r>
    </w:p>
    <w:p w:rsidR="00A30247" w:rsidRDefault="00A30247" w:rsidP="00CB4EE2">
      <w:pPr>
        <w:widowControl w:val="0"/>
        <w:ind w:left="5103" w:hanging="992"/>
        <w:rPr>
          <w:sz w:val="28"/>
        </w:rPr>
      </w:pPr>
    </w:p>
    <w:p w:rsidR="00A30247" w:rsidRDefault="00A30247" w:rsidP="00CB4EE2">
      <w:pPr>
        <w:widowControl w:val="0"/>
        <w:ind w:left="3402"/>
        <w:jc w:val="both"/>
        <w:rPr>
          <w:sz w:val="28"/>
        </w:rPr>
      </w:pPr>
      <w:r w:rsidRPr="00C92D92">
        <w:rPr>
          <w:sz w:val="28"/>
        </w:rPr>
        <w:t>Рецензент</w:t>
      </w:r>
      <w:r>
        <w:rPr>
          <w:sz w:val="28"/>
        </w:rPr>
        <w:t>:</w:t>
      </w:r>
      <w:r w:rsidRPr="00070CE4">
        <w:t xml:space="preserve"> </w:t>
      </w:r>
      <w:r w:rsidRPr="00070CE4">
        <w:rPr>
          <w:sz w:val="28"/>
        </w:rPr>
        <w:t>доцент кафедри дошкільної та початкової освіти, к.</w:t>
      </w:r>
      <w:r>
        <w:rPr>
          <w:sz w:val="28"/>
        </w:rPr>
        <w:t> пед. </w:t>
      </w:r>
      <w:proofErr w:type="spellStart"/>
      <w:r w:rsidRPr="00070CE4">
        <w:rPr>
          <w:sz w:val="28"/>
        </w:rPr>
        <w:t>н.</w:t>
      </w:r>
      <w:r w:rsidR="00C90275">
        <w:rPr>
          <w:sz w:val="28"/>
        </w:rPr>
        <w:t>_____</w:t>
      </w:r>
      <w:r>
        <w:rPr>
          <w:sz w:val="28"/>
        </w:rPr>
        <w:t>___</w:t>
      </w:r>
      <w:r w:rsidRPr="00070CE4">
        <w:rPr>
          <w:sz w:val="28"/>
        </w:rPr>
        <w:t>_</w:t>
      </w:r>
      <w:r w:rsidR="005034FA">
        <w:rPr>
          <w:sz w:val="28"/>
        </w:rPr>
        <w:t>А</w:t>
      </w:r>
      <w:proofErr w:type="spellEnd"/>
      <w:r w:rsidR="005034FA">
        <w:rPr>
          <w:sz w:val="28"/>
        </w:rPr>
        <w:t>.</w:t>
      </w:r>
      <w:r w:rsidR="00C06ADC">
        <w:rPr>
          <w:sz w:val="28"/>
          <w:lang w:val="en-US"/>
        </w:rPr>
        <w:t> </w:t>
      </w:r>
      <w:r w:rsidR="005034FA">
        <w:rPr>
          <w:sz w:val="28"/>
        </w:rPr>
        <w:t>Ф.</w:t>
      </w:r>
      <w:r w:rsidR="00C06ADC">
        <w:rPr>
          <w:sz w:val="28"/>
          <w:lang w:val="en-US"/>
        </w:rPr>
        <w:t> </w:t>
      </w:r>
      <w:r w:rsidR="005034FA">
        <w:rPr>
          <w:sz w:val="28"/>
        </w:rPr>
        <w:t>Курінна</w:t>
      </w:r>
    </w:p>
    <w:p w:rsidR="00A30247" w:rsidRDefault="00A30247" w:rsidP="00CB4EE2">
      <w:pPr>
        <w:widowControl w:val="0"/>
        <w:spacing w:line="360" w:lineRule="auto"/>
        <w:jc w:val="center"/>
        <w:rPr>
          <w:sz w:val="28"/>
        </w:rPr>
      </w:pPr>
    </w:p>
    <w:p w:rsidR="00A30247" w:rsidRPr="00C92D92" w:rsidRDefault="00A30247" w:rsidP="00CB4EE2">
      <w:pPr>
        <w:widowControl w:val="0"/>
        <w:spacing w:line="360" w:lineRule="auto"/>
        <w:jc w:val="center"/>
        <w:rPr>
          <w:sz w:val="28"/>
        </w:rPr>
      </w:pPr>
    </w:p>
    <w:p w:rsidR="00F856F8" w:rsidRDefault="00F856F8" w:rsidP="00CB4EE2">
      <w:pPr>
        <w:widowControl w:val="0"/>
        <w:jc w:val="center"/>
        <w:rPr>
          <w:sz w:val="28"/>
        </w:rPr>
      </w:pPr>
    </w:p>
    <w:p w:rsidR="00F856F8" w:rsidRDefault="00F856F8" w:rsidP="00CB4EE2">
      <w:pPr>
        <w:widowControl w:val="0"/>
        <w:jc w:val="center"/>
        <w:rPr>
          <w:sz w:val="28"/>
        </w:rPr>
      </w:pPr>
    </w:p>
    <w:p w:rsidR="00F856F8" w:rsidRDefault="00F856F8" w:rsidP="00CB4EE2">
      <w:pPr>
        <w:widowControl w:val="0"/>
        <w:jc w:val="center"/>
        <w:rPr>
          <w:sz w:val="28"/>
        </w:rPr>
      </w:pPr>
    </w:p>
    <w:p w:rsidR="003E7635" w:rsidRDefault="003E7635" w:rsidP="00CB4EE2">
      <w:pPr>
        <w:widowControl w:val="0"/>
        <w:jc w:val="center"/>
        <w:rPr>
          <w:sz w:val="28"/>
        </w:rPr>
      </w:pPr>
    </w:p>
    <w:p w:rsidR="00A30247" w:rsidRDefault="00A30247" w:rsidP="00CB4EE2">
      <w:pPr>
        <w:widowControl w:val="0"/>
        <w:spacing w:line="360" w:lineRule="auto"/>
        <w:jc w:val="center"/>
        <w:rPr>
          <w:sz w:val="28"/>
        </w:rPr>
      </w:pPr>
      <w:r>
        <w:rPr>
          <w:sz w:val="28"/>
        </w:rPr>
        <w:t>Запоріжжя</w:t>
      </w:r>
    </w:p>
    <w:p w:rsidR="003E7635" w:rsidRDefault="00A30247" w:rsidP="00CB4EE2">
      <w:pPr>
        <w:widowControl w:val="0"/>
        <w:spacing w:line="360" w:lineRule="auto"/>
        <w:jc w:val="center"/>
        <w:rPr>
          <w:sz w:val="28"/>
        </w:rPr>
      </w:pPr>
      <w:r w:rsidRPr="00C92D92">
        <w:rPr>
          <w:sz w:val="28"/>
        </w:rPr>
        <w:t>20</w:t>
      </w:r>
      <w:r>
        <w:rPr>
          <w:sz w:val="28"/>
        </w:rPr>
        <w:t>21</w:t>
      </w:r>
      <w:r w:rsidR="003E7635">
        <w:rPr>
          <w:sz w:val="28"/>
        </w:rPr>
        <w:br w:type="page"/>
      </w:r>
    </w:p>
    <w:p w:rsidR="00A30247" w:rsidRPr="003E7635" w:rsidRDefault="00A30247" w:rsidP="00CB4EE2">
      <w:pPr>
        <w:widowControl w:val="0"/>
        <w:spacing w:line="360" w:lineRule="auto"/>
        <w:jc w:val="center"/>
        <w:rPr>
          <w:sz w:val="28"/>
        </w:rPr>
      </w:pPr>
      <w:r w:rsidRPr="00C92D92">
        <w:rPr>
          <w:bCs/>
          <w:sz w:val="28"/>
        </w:rPr>
        <w:lastRenderedPageBreak/>
        <w:t>МІНІСТЕРСТВО ОСВІТИ І НАУКИ УКРАЇНИ</w:t>
      </w:r>
    </w:p>
    <w:p w:rsidR="00A30247" w:rsidRPr="00CB4EE2" w:rsidRDefault="00A30247" w:rsidP="00CB4EE2">
      <w:pPr>
        <w:widowControl w:val="0"/>
        <w:jc w:val="center"/>
        <w:rPr>
          <w:bCs/>
          <w:sz w:val="28"/>
          <w:szCs w:val="28"/>
        </w:rPr>
      </w:pPr>
      <w:r w:rsidRPr="00CB4EE2">
        <w:rPr>
          <w:sz w:val="28"/>
          <w:szCs w:val="28"/>
        </w:rPr>
        <w:t>ЗАПОРІЗЬКИЙ НАЦІОНАЛЬНИЙ УНІВЕРСИТЕТ</w:t>
      </w:r>
      <w:r w:rsidRPr="00CB4EE2">
        <w:rPr>
          <w:bCs/>
          <w:sz w:val="28"/>
          <w:szCs w:val="28"/>
        </w:rPr>
        <w:t xml:space="preserve"> </w:t>
      </w:r>
    </w:p>
    <w:p w:rsidR="00A30247" w:rsidRPr="00CB4EE2" w:rsidRDefault="00A30247" w:rsidP="00CB4EE2">
      <w:pPr>
        <w:pStyle w:val="1"/>
        <w:widowControl w:val="0"/>
        <w:spacing w:before="0" w:after="0"/>
        <w:jc w:val="center"/>
        <w:rPr>
          <w:rFonts w:ascii="Times New Roman" w:hAnsi="Times New Roman" w:cs="Times New Roman"/>
          <w:b w:val="0"/>
          <w:bCs w:val="0"/>
          <w:sz w:val="28"/>
          <w:szCs w:val="28"/>
        </w:rPr>
      </w:pPr>
    </w:p>
    <w:p w:rsidR="00A30247" w:rsidRPr="00CB4EE2" w:rsidRDefault="00A30247" w:rsidP="00CB4EE2">
      <w:pPr>
        <w:pStyle w:val="1"/>
        <w:widowControl w:val="0"/>
        <w:spacing w:before="0" w:after="0"/>
        <w:rPr>
          <w:rFonts w:ascii="Times New Roman" w:hAnsi="Times New Roman" w:cs="Times New Roman"/>
          <w:b w:val="0"/>
          <w:sz w:val="28"/>
          <w:szCs w:val="28"/>
        </w:rPr>
      </w:pPr>
      <w:r w:rsidRPr="00CB4EE2">
        <w:rPr>
          <w:rFonts w:ascii="Times New Roman" w:hAnsi="Times New Roman" w:cs="Times New Roman"/>
          <w:bCs w:val="0"/>
          <w:sz w:val="28"/>
          <w:szCs w:val="28"/>
        </w:rPr>
        <w:t xml:space="preserve">Факультет </w:t>
      </w:r>
      <w:r w:rsidRPr="00CB4EE2">
        <w:rPr>
          <w:rFonts w:ascii="Times New Roman" w:hAnsi="Times New Roman" w:cs="Times New Roman"/>
          <w:b w:val="0"/>
          <w:bCs w:val="0"/>
          <w:sz w:val="28"/>
          <w:szCs w:val="28"/>
        </w:rPr>
        <w:t xml:space="preserve">соціальної педагогіки та психології </w:t>
      </w:r>
    </w:p>
    <w:p w:rsidR="00A30247" w:rsidRPr="00CB4EE2" w:rsidRDefault="00A30247" w:rsidP="00CB4EE2">
      <w:pPr>
        <w:pStyle w:val="1"/>
        <w:widowControl w:val="0"/>
        <w:spacing w:before="0" w:after="0"/>
        <w:rPr>
          <w:rFonts w:ascii="Times New Roman" w:hAnsi="Times New Roman" w:cs="Times New Roman"/>
          <w:b w:val="0"/>
          <w:bCs w:val="0"/>
          <w:sz w:val="28"/>
          <w:szCs w:val="28"/>
        </w:rPr>
      </w:pPr>
      <w:r w:rsidRPr="00CB4EE2">
        <w:rPr>
          <w:rFonts w:ascii="Times New Roman" w:hAnsi="Times New Roman" w:cs="Times New Roman"/>
          <w:bCs w:val="0"/>
          <w:sz w:val="28"/>
          <w:szCs w:val="28"/>
        </w:rPr>
        <w:t xml:space="preserve">Кафедра </w:t>
      </w:r>
      <w:r w:rsidR="003E7635" w:rsidRPr="00CB4EE2">
        <w:rPr>
          <w:rFonts w:ascii="Times New Roman" w:hAnsi="Times New Roman" w:cs="Times New Roman"/>
          <w:b w:val="0"/>
          <w:sz w:val="28"/>
          <w:szCs w:val="28"/>
        </w:rPr>
        <w:t>дошкільної та початкової освіти</w:t>
      </w:r>
    </w:p>
    <w:p w:rsidR="00A30247" w:rsidRPr="00CB4EE2" w:rsidRDefault="00A30247" w:rsidP="00CB4EE2">
      <w:pPr>
        <w:widowControl w:val="0"/>
        <w:rPr>
          <w:sz w:val="28"/>
          <w:szCs w:val="28"/>
        </w:rPr>
      </w:pPr>
      <w:r w:rsidRPr="00CB4EE2">
        <w:rPr>
          <w:b/>
          <w:sz w:val="28"/>
          <w:szCs w:val="28"/>
        </w:rPr>
        <w:t>Рівень вищої освіти</w:t>
      </w:r>
      <w:r w:rsidRPr="00CB4EE2">
        <w:rPr>
          <w:sz w:val="28"/>
          <w:szCs w:val="28"/>
        </w:rPr>
        <w:t xml:space="preserve"> магістерський </w:t>
      </w:r>
    </w:p>
    <w:p w:rsidR="00A30247" w:rsidRPr="00CB4EE2" w:rsidRDefault="00A30247" w:rsidP="00CB4EE2">
      <w:pPr>
        <w:pStyle w:val="1"/>
        <w:widowControl w:val="0"/>
        <w:spacing w:before="0" w:after="0"/>
        <w:rPr>
          <w:rFonts w:ascii="Times New Roman" w:hAnsi="Times New Roman" w:cs="Times New Roman"/>
          <w:sz w:val="28"/>
          <w:szCs w:val="28"/>
        </w:rPr>
      </w:pPr>
      <w:r w:rsidRPr="00CB4EE2">
        <w:rPr>
          <w:rFonts w:ascii="Times New Roman" w:hAnsi="Times New Roman" w:cs="Times New Roman"/>
          <w:bCs w:val="0"/>
          <w:sz w:val="28"/>
          <w:szCs w:val="28"/>
        </w:rPr>
        <w:t xml:space="preserve">Спеціальність </w:t>
      </w:r>
      <w:r w:rsidRPr="00CB4EE2">
        <w:rPr>
          <w:rFonts w:ascii="Times New Roman" w:hAnsi="Times New Roman" w:cs="Times New Roman"/>
          <w:b w:val="0"/>
          <w:sz w:val="28"/>
          <w:szCs w:val="28"/>
        </w:rPr>
        <w:t>012 Дошкільна освіта</w:t>
      </w:r>
    </w:p>
    <w:p w:rsidR="00A30247" w:rsidRPr="00CB4EE2" w:rsidRDefault="00A30247" w:rsidP="00CB4EE2">
      <w:pPr>
        <w:widowControl w:val="0"/>
        <w:jc w:val="both"/>
        <w:rPr>
          <w:sz w:val="28"/>
          <w:szCs w:val="28"/>
        </w:rPr>
      </w:pPr>
      <w:r w:rsidRPr="00CB4EE2">
        <w:rPr>
          <w:b/>
          <w:sz w:val="28"/>
          <w:szCs w:val="28"/>
        </w:rPr>
        <w:t>Освітньо-професійна програма</w:t>
      </w:r>
      <w:r w:rsidRPr="00CB4EE2">
        <w:rPr>
          <w:sz w:val="28"/>
          <w:szCs w:val="28"/>
        </w:rPr>
        <w:t xml:space="preserve"> «Дошкільна педагогіка» </w:t>
      </w:r>
    </w:p>
    <w:p w:rsidR="00F856F8" w:rsidRPr="00CB4EE2" w:rsidRDefault="00F856F8" w:rsidP="00CB4EE2">
      <w:pPr>
        <w:widowControl w:val="0"/>
        <w:jc w:val="both"/>
        <w:rPr>
          <w:sz w:val="28"/>
          <w:szCs w:val="28"/>
        </w:rPr>
      </w:pPr>
    </w:p>
    <w:p w:rsidR="00CB4EE2" w:rsidRPr="00CB4EE2" w:rsidRDefault="00CB4EE2" w:rsidP="00CB4EE2">
      <w:pPr>
        <w:widowControl w:val="0"/>
        <w:jc w:val="both"/>
        <w:rPr>
          <w:sz w:val="28"/>
          <w:szCs w:val="28"/>
        </w:rPr>
      </w:pPr>
    </w:p>
    <w:p w:rsidR="00A30247" w:rsidRPr="00CB4EE2" w:rsidRDefault="00A30247" w:rsidP="00CB4EE2">
      <w:pPr>
        <w:widowControl w:val="0"/>
        <w:jc w:val="both"/>
        <w:rPr>
          <w:sz w:val="28"/>
          <w:szCs w:val="28"/>
        </w:rPr>
      </w:pPr>
    </w:p>
    <w:p w:rsidR="00A30247" w:rsidRPr="00F856F8" w:rsidRDefault="00A30247" w:rsidP="00CB4EE2">
      <w:pPr>
        <w:pStyle w:val="1"/>
        <w:widowControl w:val="0"/>
        <w:spacing w:before="0" w:after="0"/>
        <w:ind w:left="4820"/>
        <w:rPr>
          <w:rFonts w:ascii="Times New Roman" w:hAnsi="Times New Roman" w:cs="Times New Roman"/>
          <w:sz w:val="28"/>
          <w:szCs w:val="28"/>
        </w:rPr>
      </w:pPr>
      <w:r w:rsidRPr="00F856F8">
        <w:rPr>
          <w:rFonts w:ascii="Times New Roman" w:hAnsi="Times New Roman" w:cs="Times New Roman"/>
          <w:sz w:val="28"/>
          <w:szCs w:val="28"/>
        </w:rPr>
        <w:t>ЗАТВЕРДЖУЮ</w:t>
      </w:r>
    </w:p>
    <w:p w:rsidR="00A30247" w:rsidRPr="003E7635" w:rsidRDefault="00A30247" w:rsidP="00CB4EE2">
      <w:pPr>
        <w:widowControl w:val="0"/>
        <w:ind w:left="4820"/>
        <w:rPr>
          <w:b/>
          <w:sz w:val="28"/>
          <w:szCs w:val="28"/>
        </w:rPr>
      </w:pPr>
      <w:r w:rsidRPr="003E7635">
        <w:rPr>
          <w:b/>
          <w:sz w:val="28"/>
          <w:szCs w:val="28"/>
        </w:rPr>
        <w:t>Завідувач кафедри</w:t>
      </w:r>
      <w:r w:rsidRPr="003E7635">
        <w:rPr>
          <w:sz w:val="28"/>
          <w:szCs w:val="28"/>
        </w:rPr>
        <w:t>_________________</w:t>
      </w:r>
    </w:p>
    <w:p w:rsidR="00A30247" w:rsidRDefault="00A30247" w:rsidP="00CB4EE2">
      <w:pPr>
        <w:widowControl w:val="0"/>
        <w:ind w:left="4820"/>
        <w:rPr>
          <w:b/>
          <w:sz w:val="28"/>
        </w:rPr>
      </w:pPr>
      <w:r>
        <w:rPr>
          <w:b/>
        </w:rPr>
        <w:t xml:space="preserve">                                                                           </w:t>
      </w:r>
    </w:p>
    <w:p w:rsidR="00A30247" w:rsidRPr="003E7635" w:rsidRDefault="00A30247" w:rsidP="00CB4EE2">
      <w:pPr>
        <w:widowControl w:val="0"/>
        <w:ind w:left="4820"/>
        <w:rPr>
          <w:bCs/>
          <w:sz w:val="28"/>
          <w:szCs w:val="28"/>
        </w:rPr>
      </w:pPr>
      <w:r w:rsidRPr="003E7635">
        <w:rPr>
          <w:bCs/>
          <w:sz w:val="28"/>
          <w:szCs w:val="28"/>
        </w:rPr>
        <w:t>«____» ___________2</w:t>
      </w:r>
      <w:r w:rsidR="00F856F8" w:rsidRPr="003E7635">
        <w:rPr>
          <w:bCs/>
          <w:sz w:val="28"/>
          <w:szCs w:val="28"/>
        </w:rPr>
        <w:t>0</w:t>
      </w:r>
      <w:r w:rsidRPr="003E7635">
        <w:rPr>
          <w:bCs/>
          <w:sz w:val="28"/>
          <w:szCs w:val="28"/>
        </w:rPr>
        <w:t>__ року</w:t>
      </w:r>
    </w:p>
    <w:p w:rsidR="00A30247" w:rsidRDefault="00A30247" w:rsidP="00CB4EE2">
      <w:pPr>
        <w:widowControl w:val="0"/>
        <w:ind w:left="4820"/>
        <w:rPr>
          <w:b/>
          <w:sz w:val="28"/>
        </w:rPr>
      </w:pPr>
    </w:p>
    <w:p w:rsidR="00F856F8" w:rsidRPr="00721F40" w:rsidRDefault="00F856F8" w:rsidP="00CB4EE2">
      <w:pPr>
        <w:widowControl w:val="0"/>
        <w:ind w:left="4820"/>
        <w:rPr>
          <w:b/>
          <w:sz w:val="28"/>
        </w:rPr>
      </w:pPr>
    </w:p>
    <w:p w:rsidR="00A30247" w:rsidRPr="00F856F8" w:rsidRDefault="00A30247" w:rsidP="00CB4EE2">
      <w:pPr>
        <w:pStyle w:val="3"/>
        <w:widowControl w:val="0"/>
        <w:spacing w:before="0" w:beforeAutospacing="0" w:after="0" w:afterAutospacing="0"/>
        <w:jc w:val="center"/>
        <w:rPr>
          <w:sz w:val="28"/>
          <w:szCs w:val="28"/>
        </w:rPr>
      </w:pPr>
      <w:r w:rsidRPr="00F856F8">
        <w:rPr>
          <w:sz w:val="28"/>
          <w:szCs w:val="28"/>
        </w:rPr>
        <w:t>ЗАВДАННЯ</w:t>
      </w:r>
    </w:p>
    <w:p w:rsidR="00A30247" w:rsidRPr="00F856F8" w:rsidRDefault="00A30247" w:rsidP="00CB4EE2">
      <w:pPr>
        <w:pStyle w:val="3"/>
        <w:widowControl w:val="0"/>
        <w:spacing w:before="0" w:beforeAutospacing="0" w:after="0" w:afterAutospacing="0"/>
        <w:jc w:val="center"/>
        <w:rPr>
          <w:sz w:val="28"/>
          <w:szCs w:val="28"/>
        </w:rPr>
      </w:pPr>
      <w:r w:rsidRPr="00F856F8">
        <w:rPr>
          <w:sz w:val="28"/>
          <w:szCs w:val="28"/>
        </w:rPr>
        <w:t>НА КВАЛІФІКАЦІЙНУ РОБОТУ СТУДЕНТЦІ</w:t>
      </w:r>
    </w:p>
    <w:p w:rsidR="00194055" w:rsidRPr="00F856F8" w:rsidRDefault="00194055" w:rsidP="00CB4EE2">
      <w:pPr>
        <w:pStyle w:val="a3"/>
        <w:widowControl w:val="0"/>
        <w:spacing w:after="0"/>
        <w:jc w:val="both"/>
        <w:rPr>
          <w:sz w:val="28"/>
          <w:szCs w:val="28"/>
        </w:rPr>
      </w:pPr>
    </w:p>
    <w:p w:rsidR="00A30247" w:rsidRPr="00F856F8" w:rsidRDefault="00A30247" w:rsidP="00CB4EE2">
      <w:pPr>
        <w:pStyle w:val="a3"/>
        <w:widowControl w:val="0"/>
        <w:spacing w:after="0"/>
        <w:jc w:val="both"/>
        <w:rPr>
          <w:b/>
          <w:sz w:val="28"/>
          <w:szCs w:val="28"/>
        </w:rPr>
      </w:pPr>
      <w:r w:rsidRPr="00F856F8">
        <w:rPr>
          <w:b/>
          <w:sz w:val="28"/>
          <w:szCs w:val="28"/>
        </w:rPr>
        <w:t>1.</w:t>
      </w:r>
      <w:r w:rsidRPr="00F856F8">
        <w:rPr>
          <w:sz w:val="28"/>
          <w:szCs w:val="28"/>
        </w:rPr>
        <w:t xml:space="preserve"> </w:t>
      </w:r>
      <w:r w:rsidRPr="00F856F8">
        <w:rPr>
          <w:b/>
          <w:sz w:val="28"/>
          <w:szCs w:val="28"/>
        </w:rPr>
        <w:t>Тема роботи: «</w:t>
      </w:r>
      <w:r w:rsidR="00FC7EA7">
        <w:rPr>
          <w:sz w:val="28"/>
          <w:szCs w:val="28"/>
        </w:rPr>
        <w:t xml:space="preserve">Виховання толерантності у дітей старшого </w:t>
      </w:r>
      <w:r w:rsidR="00194055" w:rsidRPr="00194055">
        <w:rPr>
          <w:sz w:val="28"/>
          <w:szCs w:val="28"/>
        </w:rPr>
        <w:t>дошкільного віку</w:t>
      </w:r>
      <w:r w:rsidRPr="00F856F8">
        <w:rPr>
          <w:sz w:val="28"/>
          <w:szCs w:val="28"/>
        </w:rPr>
        <w:t>»</w:t>
      </w:r>
      <w:r w:rsidRPr="00F856F8">
        <w:rPr>
          <w:b/>
          <w:sz w:val="28"/>
          <w:szCs w:val="28"/>
          <w:u w:val="single"/>
        </w:rPr>
        <w:t xml:space="preserve"> </w:t>
      </w:r>
    </w:p>
    <w:p w:rsidR="00A30247" w:rsidRPr="00C06ADC" w:rsidRDefault="00A30247" w:rsidP="00CB4EE2">
      <w:pPr>
        <w:pStyle w:val="a3"/>
        <w:widowControl w:val="0"/>
        <w:spacing w:after="0"/>
        <w:jc w:val="both"/>
        <w:rPr>
          <w:sz w:val="28"/>
          <w:szCs w:val="28"/>
        </w:rPr>
      </w:pPr>
      <w:r w:rsidRPr="00C06ADC">
        <w:rPr>
          <w:sz w:val="28"/>
          <w:szCs w:val="28"/>
        </w:rPr>
        <w:t>керівник роботи Самсонова Олена Олександрівна, кандидат педагогічних наук</w:t>
      </w:r>
    </w:p>
    <w:p w:rsidR="00C90275" w:rsidRPr="00F856F8" w:rsidRDefault="00C90275" w:rsidP="00CB4EE2">
      <w:pPr>
        <w:widowControl w:val="0"/>
        <w:jc w:val="both"/>
        <w:rPr>
          <w:sz w:val="28"/>
          <w:szCs w:val="28"/>
        </w:rPr>
      </w:pPr>
    </w:p>
    <w:p w:rsidR="00A30247" w:rsidRPr="00F856F8" w:rsidRDefault="00A30247" w:rsidP="00CB4EE2">
      <w:pPr>
        <w:widowControl w:val="0"/>
        <w:jc w:val="both"/>
        <w:rPr>
          <w:sz w:val="28"/>
          <w:szCs w:val="28"/>
        </w:rPr>
      </w:pPr>
      <w:r w:rsidRPr="00F856F8">
        <w:rPr>
          <w:sz w:val="28"/>
          <w:szCs w:val="28"/>
        </w:rPr>
        <w:t>затверджені наказом ЗНУ ві</w:t>
      </w:r>
      <w:r w:rsidR="003E7635">
        <w:rPr>
          <w:sz w:val="28"/>
          <w:szCs w:val="28"/>
        </w:rPr>
        <w:t>д «30» липня 2021 року № 1137-</w:t>
      </w:r>
      <w:r w:rsidRPr="00F856F8">
        <w:rPr>
          <w:sz w:val="28"/>
          <w:szCs w:val="28"/>
        </w:rPr>
        <w:t>с</w:t>
      </w:r>
    </w:p>
    <w:p w:rsidR="00C90275" w:rsidRPr="00F856F8" w:rsidRDefault="00C90275" w:rsidP="00CB4EE2">
      <w:pPr>
        <w:widowControl w:val="0"/>
        <w:jc w:val="both"/>
        <w:rPr>
          <w:b/>
          <w:sz w:val="28"/>
          <w:szCs w:val="28"/>
        </w:rPr>
      </w:pPr>
    </w:p>
    <w:p w:rsidR="00A30247" w:rsidRPr="009C3175" w:rsidRDefault="00A30247" w:rsidP="00CB4EE2">
      <w:pPr>
        <w:widowControl w:val="0"/>
        <w:jc w:val="both"/>
        <w:rPr>
          <w:sz w:val="28"/>
          <w:szCs w:val="28"/>
        </w:rPr>
      </w:pPr>
      <w:r w:rsidRPr="00C90275">
        <w:rPr>
          <w:b/>
          <w:sz w:val="28"/>
          <w:szCs w:val="28"/>
        </w:rPr>
        <w:t>2.</w:t>
      </w:r>
      <w:r w:rsidRPr="009C3175">
        <w:rPr>
          <w:sz w:val="28"/>
          <w:szCs w:val="28"/>
        </w:rPr>
        <w:t xml:space="preserve"> </w:t>
      </w:r>
      <w:r w:rsidRPr="001E52C0">
        <w:rPr>
          <w:b/>
          <w:sz w:val="28"/>
          <w:szCs w:val="28"/>
        </w:rPr>
        <w:t>Строк подання студентом роботи</w:t>
      </w:r>
      <w:r w:rsidR="00F856F8">
        <w:rPr>
          <w:b/>
          <w:sz w:val="28"/>
          <w:szCs w:val="28"/>
        </w:rPr>
        <w:t>:</w:t>
      </w:r>
      <w:r w:rsidRPr="009C3175">
        <w:rPr>
          <w:sz w:val="28"/>
          <w:szCs w:val="28"/>
        </w:rPr>
        <w:t xml:space="preserve"> </w:t>
      </w:r>
      <w:r w:rsidR="00F856F8">
        <w:rPr>
          <w:sz w:val="28"/>
          <w:szCs w:val="28"/>
        </w:rPr>
        <w:t>23.11.</w:t>
      </w:r>
      <w:r>
        <w:rPr>
          <w:sz w:val="28"/>
          <w:szCs w:val="28"/>
        </w:rPr>
        <w:t xml:space="preserve"> 2021</w:t>
      </w:r>
      <w:r w:rsidR="00F856F8">
        <w:rPr>
          <w:sz w:val="28"/>
          <w:szCs w:val="28"/>
        </w:rPr>
        <w:t> </w:t>
      </w:r>
      <w:r>
        <w:rPr>
          <w:sz w:val="28"/>
          <w:szCs w:val="28"/>
        </w:rPr>
        <w:t>р.</w:t>
      </w:r>
    </w:p>
    <w:p w:rsidR="00C90275" w:rsidRDefault="00C90275" w:rsidP="00CB4EE2">
      <w:pPr>
        <w:widowControl w:val="0"/>
        <w:jc w:val="both"/>
        <w:rPr>
          <w:sz w:val="28"/>
          <w:szCs w:val="28"/>
        </w:rPr>
      </w:pPr>
    </w:p>
    <w:p w:rsidR="00A30247" w:rsidRPr="009C3175" w:rsidRDefault="00A30247" w:rsidP="00CB4EE2">
      <w:pPr>
        <w:widowControl w:val="0"/>
        <w:jc w:val="both"/>
        <w:rPr>
          <w:sz w:val="28"/>
          <w:szCs w:val="28"/>
        </w:rPr>
      </w:pPr>
      <w:r w:rsidRPr="00C90275">
        <w:rPr>
          <w:b/>
          <w:sz w:val="28"/>
          <w:szCs w:val="28"/>
        </w:rPr>
        <w:t>3.</w:t>
      </w:r>
      <w:r w:rsidRPr="009C3175">
        <w:rPr>
          <w:sz w:val="28"/>
          <w:szCs w:val="28"/>
        </w:rPr>
        <w:t xml:space="preserve"> </w:t>
      </w:r>
      <w:r w:rsidRPr="001E52C0">
        <w:rPr>
          <w:b/>
          <w:sz w:val="28"/>
          <w:szCs w:val="28"/>
        </w:rPr>
        <w:t>Вихідні дані до роботи</w:t>
      </w:r>
      <w:r>
        <w:rPr>
          <w:sz w:val="28"/>
          <w:szCs w:val="28"/>
        </w:rPr>
        <w:t>:</w:t>
      </w:r>
      <w:r w:rsidRPr="009C3175">
        <w:rPr>
          <w:sz w:val="28"/>
          <w:szCs w:val="28"/>
        </w:rPr>
        <w:t xml:space="preserve"> </w:t>
      </w:r>
      <w:r w:rsidRPr="001E52C0">
        <w:rPr>
          <w:sz w:val="28"/>
          <w:szCs w:val="28"/>
        </w:rPr>
        <w:t>матеріали педагогічної практики, курсових робіт</w:t>
      </w:r>
      <w:r>
        <w:rPr>
          <w:sz w:val="28"/>
          <w:szCs w:val="28"/>
        </w:rPr>
        <w:t>.</w:t>
      </w:r>
      <w:r w:rsidRPr="009C3175">
        <w:rPr>
          <w:sz w:val="28"/>
          <w:szCs w:val="28"/>
        </w:rPr>
        <w:t xml:space="preserve"> </w:t>
      </w:r>
    </w:p>
    <w:p w:rsidR="00C90275" w:rsidRDefault="00C90275" w:rsidP="00CB4EE2">
      <w:pPr>
        <w:widowControl w:val="0"/>
        <w:jc w:val="both"/>
        <w:rPr>
          <w:sz w:val="28"/>
          <w:szCs w:val="28"/>
        </w:rPr>
      </w:pPr>
    </w:p>
    <w:p w:rsidR="00A30247" w:rsidRPr="001E52C0" w:rsidRDefault="00A30247" w:rsidP="00CB4EE2">
      <w:pPr>
        <w:widowControl w:val="0"/>
        <w:jc w:val="both"/>
        <w:rPr>
          <w:sz w:val="28"/>
          <w:szCs w:val="28"/>
        </w:rPr>
      </w:pPr>
      <w:r w:rsidRPr="00C90275">
        <w:rPr>
          <w:b/>
          <w:sz w:val="28"/>
          <w:szCs w:val="28"/>
        </w:rPr>
        <w:t>4.</w:t>
      </w:r>
      <w:r w:rsidRPr="009C3175">
        <w:rPr>
          <w:sz w:val="28"/>
          <w:szCs w:val="28"/>
        </w:rPr>
        <w:t xml:space="preserve"> </w:t>
      </w:r>
      <w:r w:rsidRPr="001E52C0">
        <w:rPr>
          <w:b/>
          <w:sz w:val="28"/>
          <w:szCs w:val="28"/>
        </w:rPr>
        <w:t>Зміст розрахунково-пояснювальної записки (перелік питань, які потрібно розробити)</w:t>
      </w:r>
      <w:r w:rsidRPr="009C3175">
        <w:rPr>
          <w:sz w:val="28"/>
          <w:szCs w:val="28"/>
        </w:rPr>
        <w:t xml:space="preserve"> </w:t>
      </w:r>
      <w:r w:rsidRPr="001E52C0">
        <w:rPr>
          <w:sz w:val="28"/>
          <w:szCs w:val="28"/>
        </w:rPr>
        <w:t xml:space="preserve">на основі аналізу наукової психолого-педагогічної, навчально-методичної літератури, здобутків сучасної практики вивчити стан досліджуваної проблеми; розкрити сутність </w:t>
      </w:r>
      <w:r w:rsidR="00194055">
        <w:rPr>
          <w:sz w:val="28"/>
          <w:szCs w:val="28"/>
        </w:rPr>
        <w:t>толерантності</w:t>
      </w:r>
      <w:r w:rsidRPr="001E52C0">
        <w:rPr>
          <w:sz w:val="28"/>
          <w:szCs w:val="28"/>
        </w:rPr>
        <w:t xml:space="preserve"> та передумови її формування в дітей старшого дошкільного віку; теоретично обґрунтувати педагогічні умови з </w:t>
      </w:r>
      <w:r w:rsidR="00194055">
        <w:rPr>
          <w:sz w:val="28"/>
          <w:szCs w:val="28"/>
        </w:rPr>
        <w:t>виховання толерантності в</w:t>
      </w:r>
      <w:r w:rsidRPr="001E52C0">
        <w:rPr>
          <w:sz w:val="28"/>
          <w:szCs w:val="28"/>
        </w:rPr>
        <w:t xml:space="preserve"> дітей старшого дошкільного віку в закладі дошкільної освіти; надати характеристику рівнів сформованості </w:t>
      </w:r>
      <w:r w:rsidR="00194055">
        <w:rPr>
          <w:sz w:val="28"/>
          <w:szCs w:val="28"/>
        </w:rPr>
        <w:t>толерантності в</w:t>
      </w:r>
      <w:r w:rsidRPr="001E52C0">
        <w:rPr>
          <w:sz w:val="28"/>
          <w:szCs w:val="28"/>
        </w:rPr>
        <w:t xml:space="preserve"> дітей старшого дошкільного віку; </w:t>
      </w:r>
      <w:r w:rsidRPr="0088480E">
        <w:rPr>
          <w:sz w:val="28"/>
          <w:szCs w:val="28"/>
        </w:rPr>
        <w:t xml:space="preserve">розробити </w:t>
      </w:r>
      <w:r w:rsidR="0088480E" w:rsidRPr="0088480E">
        <w:rPr>
          <w:sz w:val="28"/>
          <w:szCs w:val="28"/>
        </w:rPr>
        <w:t xml:space="preserve">і запровадити систему </w:t>
      </w:r>
      <w:r w:rsidR="00FC7EA7">
        <w:rPr>
          <w:sz w:val="28"/>
          <w:szCs w:val="28"/>
        </w:rPr>
        <w:t xml:space="preserve">тренінгових </w:t>
      </w:r>
      <w:r w:rsidR="0088480E" w:rsidRPr="0088480E">
        <w:rPr>
          <w:sz w:val="28"/>
          <w:szCs w:val="28"/>
        </w:rPr>
        <w:t>ігор із формування толерантності</w:t>
      </w:r>
      <w:r w:rsidRPr="0088480E">
        <w:rPr>
          <w:sz w:val="28"/>
          <w:szCs w:val="28"/>
        </w:rPr>
        <w:t xml:space="preserve"> </w:t>
      </w:r>
      <w:r w:rsidR="0088480E" w:rsidRPr="0088480E">
        <w:rPr>
          <w:sz w:val="28"/>
          <w:szCs w:val="28"/>
        </w:rPr>
        <w:t>в</w:t>
      </w:r>
      <w:r w:rsidRPr="0088480E">
        <w:rPr>
          <w:sz w:val="28"/>
          <w:szCs w:val="28"/>
        </w:rPr>
        <w:t xml:space="preserve"> старших дошкільників в умовах закладу дошкільної освіти; перевірити ефективність </w:t>
      </w:r>
      <w:r w:rsidR="0088480E" w:rsidRPr="0088480E">
        <w:rPr>
          <w:sz w:val="28"/>
          <w:szCs w:val="28"/>
        </w:rPr>
        <w:t xml:space="preserve">систему </w:t>
      </w:r>
      <w:r w:rsidR="00FC7EA7">
        <w:rPr>
          <w:sz w:val="28"/>
          <w:szCs w:val="28"/>
        </w:rPr>
        <w:t xml:space="preserve">тренінгових </w:t>
      </w:r>
      <w:r w:rsidR="0088480E" w:rsidRPr="0088480E">
        <w:rPr>
          <w:sz w:val="28"/>
          <w:szCs w:val="28"/>
        </w:rPr>
        <w:t xml:space="preserve">ігор із формування толерантності в старших дошкільників </w:t>
      </w:r>
      <w:r w:rsidRPr="0088480E">
        <w:rPr>
          <w:sz w:val="28"/>
          <w:szCs w:val="28"/>
        </w:rPr>
        <w:t>в умовах закладу дошкільної освіти.</w:t>
      </w:r>
    </w:p>
    <w:p w:rsidR="00F856F8" w:rsidRDefault="00F856F8" w:rsidP="00CB4EE2">
      <w:pPr>
        <w:widowControl w:val="0"/>
        <w:jc w:val="both"/>
        <w:rPr>
          <w:b/>
          <w:sz w:val="28"/>
          <w:szCs w:val="28"/>
        </w:rPr>
      </w:pPr>
    </w:p>
    <w:p w:rsidR="00C90275" w:rsidRDefault="00A30247" w:rsidP="00CB4EE2">
      <w:pPr>
        <w:widowControl w:val="0"/>
        <w:jc w:val="both"/>
        <w:rPr>
          <w:bCs/>
          <w:sz w:val="28"/>
          <w:szCs w:val="28"/>
        </w:rPr>
      </w:pPr>
      <w:r w:rsidRPr="001E52C0">
        <w:rPr>
          <w:b/>
          <w:sz w:val="28"/>
          <w:szCs w:val="28"/>
        </w:rPr>
        <w:t>5. Перелік графічного матеріалу</w:t>
      </w:r>
      <w:r>
        <w:rPr>
          <w:sz w:val="28"/>
          <w:szCs w:val="28"/>
        </w:rPr>
        <w:t>:</w:t>
      </w:r>
      <w:r w:rsidRPr="009C3175">
        <w:rPr>
          <w:sz w:val="28"/>
          <w:szCs w:val="28"/>
        </w:rPr>
        <w:t xml:space="preserve"> </w:t>
      </w:r>
      <w:r w:rsidRPr="001E52C0">
        <w:rPr>
          <w:sz w:val="28"/>
          <w:szCs w:val="28"/>
        </w:rPr>
        <w:t>8 діаграм</w:t>
      </w:r>
      <w:r>
        <w:rPr>
          <w:bCs/>
          <w:sz w:val="28"/>
          <w:szCs w:val="28"/>
        </w:rPr>
        <w:t>,</w:t>
      </w:r>
      <w:r w:rsidRPr="001E52C0">
        <w:rPr>
          <w:bCs/>
          <w:sz w:val="28"/>
          <w:szCs w:val="28"/>
        </w:rPr>
        <w:t xml:space="preserve"> </w:t>
      </w:r>
      <w:r w:rsidR="00FC7EA7">
        <w:rPr>
          <w:bCs/>
          <w:sz w:val="28"/>
          <w:szCs w:val="28"/>
        </w:rPr>
        <w:t>5</w:t>
      </w:r>
      <w:r w:rsidR="00C3667C">
        <w:rPr>
          <w:bCs/>
          <w:sz w:val="28"/>
          <w:szCs w:val="28"/>
        </w:rPr>
        <w:t xml:space="preserve"> </w:t>
      </w:r>
      <w:r w:rsidRPr="001E52C0">
        <w:rPr>
          <w:bCs/>
          <w:sz w:val="28"/>
          <w:szCs w:val="28"/>
        </w:rPr>
        <w:t>таблиц</w:t>
      </w:r>
      <w:r w:rsidR="00FC7EA7">
        <w:rPr>
          <w:bCs/>
          <w:sz w:val="28"/>
          <w:szCs w:val="28"/>
        </w:rPr>
        <w:t>ь</w:t>
      </w:r>
      <w:r w:rsidR="00FC7EA7" w:rsidRPr="00FC7EA7">
        <w:rPr>
          <w:bCs/>
          <w:sz w:val="28"/>
          <w:szCs w:val="28"/>
        </w:rPr>
        <w:t xml:space="preserve"> </w:t>
      </w:r>
      <w:r w:rsidR="00FC7EA7">
        <w:rPr>
          <w:bCs/>
          <w:sz w:val="28"/>
          <w:szCs w:val="28"/>
        </w:rPr>
        <w:t>з результатами дослідження</w:t>
      </w:r>
      <w:r w:rsidRPr="001E52C0">
        <w:rPr>
          <w:sz w:val="28"/>
          <w:szCs w:val="28"/>
        </w:rPr>
        <w:t xml:space="preserve">, </w:t>
      </w:r>
      <w:r>
        <w:rPr>
          <w:sz w:val="28"/>
          <w:szCs w:val="28"/>
        </w:rPr>
        <w:t xml:space="preserve">1 </w:t>
      </w:r>
      <w:r w:rsidR="00FC7EA7">
        <w:rPr>
          <w:bCs/>
          <w:sz w:val="28"/>
          <w:szCs w:val="28"/>
        </w:rPr>
        <w:t>рисунок.</w:t>
      </w:r>
      <w:r w:rsidR="00F856F8">
        <w:rPr>
          <w:bCs/>
          <w:sz w:val="28"/>
          <w:szCs w:val="28"/>
        </w:rPr>
        <w:t xml:space="preserve"> </w:t>
      </w:r>
    </w:p>
    <w:p w:rsidR="00C90275" w:rsidRDefault="00C90275" w:rsidP="00CB4EE2">
      <w:pPr>
        <w:widowControl w:val="0"/>
        <w:jc w:val="both"/>
        <w:rPr>
          <w:bCs/>
          <w:sz w:val="28"/>
          <w:szCs w:val="28"/>
        </w:rPr>
      </w:pPr>
    </w:p>
    <w:p w:rsidR="00A30247" w:rsidRDefault="00A30247" w:rsidP="00CB4EE2">
      <w:pPr>
        <w:widowControl w:val="0"/>
        <w:jc w:val="both"/>
        <w:rPr>
          <w:b/>
          <w:sz w:val="28"/>
          <w:szCs w:val="28"/>
        </w:rPr>
      </w:pPr>
      <w:r w:rsidRPr="001E52C0">
        <w:rPr>
          <w:b/>
          <w:sz w:val="28"/>
          <w:szCs w:val="28"/>
        </w:rPr>
        <w:lastRenderedPageBreak/>
        <w:t>6. Консультанти розділів роботи</w:t>
      </w:r>
    </w:p>
    <w:p w:rsidR="00C90275" w:rsidRPr="001E52C0" w:rsidRDefault="00C90275" w:rsidP="00CB4EE2">
      <w:pPr>
        <w:widowControl w:val="0"/>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3462"/>
        <w:gridCol w:w="2777"/>
        <w:gridCol w:w="1897"/>
      </w:tblGrid>
      <w:tr w:rsidR="00A30247" w:rsidRPr="003E7635" w:rsidTr="00130C2A">
        <w:trPr>
          <w:cantSplit/>
        </w:trPr>
        <w:tc>
          <w:tcPr>
            <w:tcW w:w="775" w:type="pct"/>
            <w:vMerge w:val="restart"/>
            <w:vAlign w:val="center"/>
          </w:tcPr>
          <w:p w:rsidR="00A30247" w:rsidRPr="003E7635" w:rsidRDefault="00A30247" w:rsidP="00CB4EE2">
            <w:pPr>
              <w:widowControl w:val="0"/>
              <w:jc w:val="center"/>
              <w:rPr>
                <w:sz w:val="28"/>
                <w:szCs w:val="28"/>
              </w:rPr>
            </w:pPr>
            <w:r w:rsidRPr="003E7635">
              <w:rPr>
                <w:sz w:val="28"/>
                <w:szCs w:val="28"/>
              </w:rPr>
              <w:t>Розділ</w:t>
            </w:r>
          </w:p>
        </w:tc>
        <w:tc>
          <w:tcPr>
            <w:tcW w:w="1798" w:type="pct"/>
            <w:vMerge w:val="restart"/>
            <w:vAlign w:val="center"/>
          </w:tcPr>
          <w:p w:rsidR="00A30247" w:rsidRPr="003E7635" w:rsidRDefault="00A30247" w:rsidP="00CB4EE2">
            <w:pPr>
              <w:widowControl w:val="0"/>
              <w:jc w:val="center"/>
              <w:rPr>
                <w:sz w:val="28"/>
                <w:szCs w:val="28"/>
              </w:rPr>
            </w:pPr>
            <w:r w:rsidRPr="003E7635">
              <w:rPr>
                <w:sz w:val="28"/>
                <w:szCs w:val="28"/>
              </w:rPr>
              <w:t>Прізвище, ініціали та посада консультанта</w:t>
            </w:r>
          </w:p>
        </w:tc>
        <w:tc>
          <w:tcPr>
            <w:tcW w:w="2427" w:type="pct"/>
            <w:gridSpan w:val="2"/>
          </w:tcPr>
          <w:p w:rsidR="00A30247" w:rsidRPr="003E7635" w:rsidRDefault="00A30247" w:rsidP="00CB4EE2">
            <w:pPr>
              <w:widowControl w:val="0"/>
              <w:jc w:val="center"/>
              <w:rPr>
                <w:sz w:val="28"/>
                <w:szCs w:val="28"/>
              </w:rPr>
            </w:pPr>
            <w:r w:rsidRPr="003E7635">
              <w:rPr>
                <w:sz w:val="28"/>
                <w:szCs w:val="28"/>
              </w:rPr>
              <w:t>Підпис, дата</w:t>
            </w:r>
          </w:p>
        </w:tc>
      </w:tr>
      <w:tr w:rsidR="00A30247" w:rsidRPr="003E7635" w:rsidTr="00130C2A">
        <w:trPr>
          <w:cantSplit/>
        </w:trPr>
        <w:tc>
          <w:tcPr>
            <w:tcW w:w="775" w:type="pct"/>
            <w:vMerge/>
          </w:tcPr>
          <w:p w:rsidR="00A30247" w:rsidRPr="003E7635" w:rsidRDefault="00A30247" w:rsidP="00CB4EE2">
            <w:pPr>
              <w:widowControl w:val="0"/>
              <w:jc w:val="center"/>
              <w:rPr>
                <w:sz w:val="28"/>
                <w:szCs w:val="28"/>
              </w:rPr>
            </w:pPr>
          </w:p>
        </w:tc>
        <w:tc>
          <w:tcPr>
            <w:tcW w:w="1798" w:type="pct"/>
            <w:vMerge/>
          </w:tcPr>
          <w:p w:rsidR="00A30247" w:rsidRPr="003E7635" w:rsidRDefault="00A30247" w:rsidP="00CB4EE2">
            <w:pPr>
              <w:widowControl w:val="0"/>
              <w:jc w:val="center"/>
              <w:rPr>
                <w:sz w:val="28"/>
                <w:szCs w:val="28"/>
              </w:rPr>
            </w:pPr>
          </w:p>
        </w:tc>
        <w:tc>
          <w:tcPr>
            <w:tcW w:w="1442" w:type="pct"/>
          </w:tcPr>
          <w:p w:rsidR="00A30247" w:rsidRPr="003E7635" w:rsidRDefault="00A30247" w:rsidP="00CB4EE2">
            <w:pPr>
              <w:widowControl w:val="0"/>
              <w:jc w:val="center"/>
              <w:rPr>
                <w:sz w:val="28"/>
                <w:szCs w:val="28"/>
              </w:rPr>
            </w:pPr>
            <w:r w:rsidRPr="003E7635">
              <w:rPr>
                <w:sz w:val="28"/>
                <w:szCs w:val="28"/>
              </w:rPr>
              <w:t xml:space="preserve">завдання </w:t>
            </w:r>
          </w:p>
          <w:p w:rsidR="00A30247" w:rsidRPr="003E7635" w:rsidRDefault="00A30247" w:rsidP="00CB4EE2">
            <w:pPr>
              <w:widowControl w:val="0"/>
              <w:jc w:val="center"/>
              <w:rPr>
                <w:sz w:val="28"/>
                <w:szCs w:val="28"/>
              </w:rPr>
            </w:pPr>
            <w:r w:rsidRPr="003E7635">
              <w:rPr>
                <w:sz w:val="28"/>
                <w:szCs w:val="28"/>
              </w:rPr>
              <w:t>видав</w:t>
            </w:r>
          </w:p>
        </w:tc>
        <w:tc>
          <w:tcPr>
            <w:tcW w:w="985" w:type="pct"/>
          </w:tcPr>
          <w:p w:rsidR="00A30247" w:rsidRPr="003E7635" w:rsidRDefault="00A30247" w:rsidP="00CB4EE2">
            <w:pPr>
              <w:widowControl w:val="0"/>
              <w:jc w:val="center"/>
              <w:rPr>
                <w:sz w:val="28"/>
                <w:szCs w:val="28"/>
              </w:rPr>
            </w:pPr>
            <w:r w:rsidRPr="003E7635">
              <w:rPr>
                <w:sz w:val="28"/>
                <w:szCs w:val="28"/>
              </w:rPr>
              <w:t>завдання</w:t>
            </w:r>
          </w:p>
          <w:p w:rsidR="00A30247" w:rsidRPr="003E7635" w:rsidRDefault="00A30247" w:rsidP="00CB4EE2">
            <w:pPr>
              <w:widowControl w:val="0"/>
              <w:jc w:val="center"/>
              <w:rPr>
                <w:sz w:val="28"/>
                <w:szCs w:val="28"/>
              </w:rPr>
            </w:pPr>
            <w:r w:rsidRPr="003E7635">
              <w:rPr>
                <w:sz w:val="28"/>
                <w:szCs w:val="28"/>
              </w:rPr>
              <w:t>прийняв</w:t>
            </w:r>
          </w:p>
        </w:tc>
      </w:tr>
      <w:tr w:rsidR="00A30247" w:rsidRPr="003E7635" w:rsidTr="00130C2A">
        <w:tc>
          <w:tcPr>
            <w:tcW w:w="775" w:type="pct"/>
          </w:tcPr>
          <w:p w:rsidR="00A30247" w:rsidRPr="003E7635" w:rsidRDefault="00A30247" w:rsidP="00CB4EE2">
            <w:pPr>
              <w:pStyle w:val="preformatted"/>
              <w:widowControl w:val="0"/>
              <w:tabs>
                <w:tab w:val="center" w:pos="4677"/>
                <w:tab w:val="right" w:pos="9355"/>
              </w:tabs>
              <w:spacing w:before="0" w:beforeAutospacing="0" w:after="0" w:afterAutospacing="0"/>
              <w:jc w:val="both"/>
              <w:rPr>
                <w:bCs/>
                <w:sz w:val="28"/>
                <w:szCs w:val="28"/>
                <w:lang w:val="uk-UA"/>
              </w:rPr>
            </w:pPr>
            <w:r w:rsidRPr="003E7635">
              <w:rPr>
                <w:bCs/>
                <w:sz w:val="28"/>
                <w:szCs w:val="28"/>
                <w:lang w:val="uk-UA"/>
              </w:rPr>
              <w:t>Вступ</w:t>
            </w:r>
          </w:p>
        </w:tc>
        <w:tc>
          <w:tcPr>
            <w:tcW w:w="1798" w:type="pct"/>
          </w:tcPr>
          <w:p w:rsidR="00A30247" w:rsidRPr="003E7635" w:rsidRDefault="00A30247" w:rsidP="00CB4EE2">
            <w:pPr>
              <w:widowControl w:val="0"/>
              <w:rPr>
                <w:sz w:val="28"/>
                <w:szCs w:val="28"/>
              </w:rPr>
            </w:pPr>
            <w:r w:rsidRPr="003E7635">
              <w:rPr>
                <w:sz w:val="28"/>
                <w:szCs w:val="28"/>
              </w:rPr>
              <w:t>Самсонова О.О.</w:t>
            </w:r>
          </w:p>
        </w:tc>
        <w:tc>
          <w:tcPr>
            <w:tcW w:w="1442" w:type="pct"/>
          </w:tcPr>
          <w:p w:rsidR="00A30247" w:rsidRPr="003E7635" w:rsidRDefault="00A30247" w:rsidP="00CB4EE2">
            <w:pPr>
              <w:widowControl w:val="0"/>
              <w:jc w:val="center"/>
              <w:rPr>
                <w:bCs/>
                <w:sz w:val="28"/>
                <w:szCs w:val="28"/>
                <w:highlight w:val="yellow"/>
              </w:rPr>
            </w:pPr>
            <w:r w:rsidRPr="003E7635">
              <w:rPr>
                <w:sz w:val="28"/>
                <w:szCs w:val="28"/>
              </w:rPr>
              <w:t>02.10.20 р.</w:t>
            </w:r>
          </w:p>
        </w:tc>
        <w:tc>
          <w:tcPr>
            <w:tcW w:w="985" w:type="pct"/>
          </w:tcPr>
          <w:p w:rsidR="00A30247" w:rsidRPr="003E7635" w:rsidRDefault="00A30247" w:rsidP="00CB4EE2">
            <w:pPr>
              <w:widowControl w:val="0"/>
              <w:jc w:val="center"/>
              <w:rPr>
                <w:bCs/>
                <w:sz w:val="28"/>
                <w:szCs w:val="28"/>
                <w:highlight w:val="yellow"/>
              </w:rPr>
            </w:pPr>
            <w:r w:rsidRPr="003E7635">
              <w:rPr>
                <w:sz w:val="28"/>
                <w:szCs w:val="28"/>
              </w:rPr>
              <w:t>02.10.20 р.</w:t>
            </w:r>
          </w:p>
        </w:tc>
      </w:tr>
      <w:tr w:rsidR="00A30247" w:rsidRPr="003E7635" w:rsidTr="00130C2A">
        <w:tc>
          <w:tcPr>
            <w:tcW w:w="775" w:type="pct"/>
          </w:tcPr>
          <w:p w:rsidR="00A30247" w:rsidRPr="003E7635" w:rsidRDefault="00A30247" w:rsidP="00CB4EE2">
            <w:pPr>
              <w:pStyle w:val="preformatted"/>
              <w:widowControl w:val="0"/>
              <w:tabs>
                <w:tab w:val="center" w:pos="4677"/>
                <w:tab w:val="right" w:pos="9355"/>
              </w:tabs>
              <w:spacing w:before="0" w:beforeAutospacing="0" w:after="0" w:afterAutospacing="0"/>
              <w:jc w:val="both"/>
              <w:rPr>
                <w:bCs/>
                <w:sz w:val="28"/>
                <w:szCs w:val="28"/>
                <w:lang w:val="uk-UA"/>
              </w:rPr>
            </w:pPr>
            <w:r w:rsidRPr="003E7635">
              <w:rPr>
                <w:bCs/>
                <w:sz w:val="28"/>
                <w:szCs w:val="28"/>
                <w:lang w:val="uk-UA"/>
              </w:rPr>
              <w:t>Розділ 1</w:t>
            </w:r>
          </w:p>
        </w:tc>
        <w:tc>
          <w:tcPr>
            <w:tcW w:w="1798" w:type="pct"/>
          </w:tcPr>
          <w:p w:rsidR="00A30247" w:rsidRPr="003E7635" w:rsidRDefault="00A30247" w:rsidP="00CB4EE2">
            <w:pPr>
              <w:widowControl w:val="0"/>
              <w:rPr>
                <w:b/>
                <w:sz w:val="28"/>
                <w:szCs w:val="28"/>
              </w:rPr>
            </w:pPr>
            <w:r w:rsidRPr="003E7635">
              <w:rPr>
                <w:sz w:val="28"/>
                <w:szCs w:val="28"/>
              </w:rPr>
              <w:t>Самсонова О.О.</w:t>
            </w:r>
          </w:p>
        </w:tc>
        <w:tc>
          <w:tcPr>
            <w:tcW w:w="1442" w:type="pct"/>
          </w:tcPr>
          <w:p w:rsidR="00A30247" w:rsidRPr="003E7635" w:rsidRDefault="00A30247" w:rsidP="00CB4EE2">
            <w:pPr>
              <w:widowControl w:val="0"/>
              <w:jc w:val="center"/>
              <w:rPr>
                <w:bCs/>
                <w:sz w:val="28"/>
                <w:szCs w:val="28"/>
                <w:highlight w:val="yellow"/>
              </w:rPr>
            </w:pPr>
            <w:r w:rsidRPr="003E7635">
              <w:rPr>
                <w:sz w:val="28"/>
                <w:szCs w:val="28"/>
              </w:rPr>
              <w:t>04.11.20 р.</w:t>
            </w:r>
          </w:p>
        </w:tc>
        <w:tc>
          <w:tcPr>
            <w:tcW w:w="985" w:type="pct"/>
          </w:tcPr>
          <w:p w:rsidR="00A30247" w:rsidRPr="003E7635" w:rsidRDefault="00A30247" w:rsidP="00CB4EE2">
            <w:pPr>
              <w:widowControl w:val="0"/>
              <w:jc w:val="center"/>
              <w:rPr>
                <w:bCs/>
                <w:sz w:val="28"/>
                <w:szCs w:val="28"/>
                <w:highlight w:val="yellow"/>
              </w:rPr>
            </w:pPr>
            <w:r w:rsidRPr="003E7635">
              <w:rPr>
                <w:sz w:val="28"/>
                <w:szCs w:val="28"/>
              </w:rPr>
              <w:t>04.11.20 р.</w:t>
            </w:r>
          </w:p>
        </w:tc>
      </w:tr>
      <w:tr w:rsidR="00A30247" w:rsidRPr="003E7635" w:rsidTr="00130C2A">
        <w:tc>
          <w:tcPr>
            <w:tcW w:w="775" w:type="pct"/>
          </w:tcPr>
          <w:p w:rsidR="00A30247" w:rsidRPr="003E7635" w:rsidRDefault="00A30247" w:rsidP="00CB4EE2">
            <w:pPr>
              <w:pStyle w:val="preformatted"/>
              <w:widowControl w:val="0"/>
              <w:tabs>
                <w:tab w:val="center" w:pos="4677"/>
                <w:tab w:val="right" w:pos="9355"/>
              </w:tabs>
              <w:spacing w:before="0" w:beforeAutospacing="0" w:after="0" w:afterAutospacing="0"/>
              <w:jc w:val="both"/>
              <w:rPr>
                <w:bCs/>
                <w:sz w:val="28"/>
                <w:szCs w:val="28"/>
                <w:lang w:val="uk-UA"/>
              </w:rPr>
            </w:pPr>
            <w:r w:rsidRPr="003E7635">
              <w:rPr>
                <w:bCs/>
                <w:sz w:val="28"/>
                <w:szCs w:val="28"/>
                <w:lang w:val="uk-UA"/>
              </w:rPr>
              <w:t>Розділ 2</w:t>
            </w:r>
          </w:p>
        </w:tc>
        <w:tc>
          <w:tcPr>
            <w:tcW w:w="1798" w:type="pct"/>
          </w:tcPr>
          <w:p w:rsidR="00A30247" w:rsidRPr="003E7635" w:rsidRDefault="00A30247" w:rsidP="00CB4EE2">
            <w:pPr>
              <w:widowControl w:val="0"/>
              <w:rPr>
                <w:b/>
                <w:sz w:val="28"/>
                <w:szCs w:val="28"/>
              </w:rPr>
            </w:pPr>
            <w:r w:rsidRPr="003E7635">
              <w:rPr>
                <w:sz w:val="28"/>
                <w:szCs w:val="28"/>
              </w:rPr>
              <w:t>Самсонова О.О.</w:t>
            </w:r>
          </w:p>
        </w:tc>
        <w:tc>
          <w:tcPr>
            <w:tcW w:w="1442" w:type="pct"/>
          </w:tcPr>
          <w:p w:rsidR="00A30247" w:rsidRPr="003E7635" w:rsidRDefault="00A30247" w:rsidP="00CB4EE2">
            <w:pPr>
              <w:widowControl w:val="0"/>
              <w:jc w:val="center"/>
              <w:rPr>
                <w:bCs/>
                <w:sz w:val="28"/>
                <w:szCs w:val="28"/>
                <w:highlight w:val="yellow"/>
              </w:rPr>
            </w:pPr>
            <w:r w:rsidRPr="003E7635">
              <w:rPr>
                <w:sz w:val="28"/>
                <w:szCs w:val="28"/>
              </w:rPr>
              <w:t>23.03.21 р.</w:t>
            </w:r>
          </w:p>
        </w:tc>
        <w:tc>
          <w:tcPr>
            <w:tcW w:w="985" w:type="pct"/>
          </w:tcPr>
          <w:p w:rsidR="00A30247" w:rsidRPr="003E7635" w:rsidRDefault="00A30247" w:rsidP="00CB4EE2">
            <w:pPr>
              <w:widowControl w:val="0"/>
              <w:jc w:val="center"/>
              <w:rPr>
                <w:bCs/>
                <w:sz w:val="28"/>
                <w:szCs w:val="28"/>
                <w:highlight w:val="yellow"/>
              </w:rPr>
            </w:pPr>
            <w:r w:rsidRPr="003E7635">
              <w:rPr>
                <w:sz w:val="28"/>
                <w:szCs w:val="28"/>
              </w:rPr>
              <w:t>23.03.21 р.</w:t>
            </w:r>
          </w:p>
        </w:tc>
      </w:tr>
      <w:tr w:rsidR="00A30247" w:rsidRPr="003E7635" w:rsidTr="00130C2A">
        <w:tc>
          <w:tcPr>
            <w:tcW w:w="775" w:type="pct"/>
          </w:tcPr>
          <w:p w:rsidR="00A30247" w:rsidRPr="003E7635" w:rsidRDefault="00A30247" w:rsidP="00CB4EE2">
            <w:pPr>
              <w:pStyle w:val="preformatted"/>
              <w:widowControl w:val="0"/>
              <w:tabs>
                <w:tab w:val="center" w:pos="4677"/>
                <w:tab w:val="right" w:pos="9355"/>
              </w:tabs>
              <w:spacing w:before="0" w:beforeAutospacing="0" w:after="0" w:afterAutospacing="0"/>
              <w:jc w:val="both"/>
              <w:rPr>
                <w:bCs/>
                <w:sz w:val="28"/>
                <w:szCs w:val="28"/>
                <w:lang w:val="uk-UA"/>
              </w:rPr>
            </w:pPr>
            <w:r w:rsidRPr="003E7635">
              <w:rPr>
                <w:bCs/>
                <w:sz w:val="28"/>
                <w:szCs w:val="28"/>
                <w:lang w:val="uk-UA"/>
              </w:rPr>
              <w:t>Висновки</w:t>
            </w:r>
          </w:p>
        </w:tc>
        <w:tc>
          <w:tcPr>
            <w:tcW w:w="1798" w:type="pct"/>
          </w:tcPr>
          <w:p w:rsidR="00A30247" w:rsidRPr="003E7635" w:rsidRDefault="00A30247" w:rsidP="00CB4EE2">
            <w:pPr>
              <w:widowControl w:val="0"/>
              <w:rPr>
                <w:b/>
                <w:sz w:val="28"/>
                <w:szCs w:val="28"/>
              </w:rPr>
            </w:pPr>
            <w:r w:rsidRPr="003E7635">
              <w:rPr>
                <w:sz w:val="28"/>
                <w:szCs w:val="28"/>
              </w:rPr>
              <w:t>Самсонова О.О.</w:t>
            </w:r>
          </w:p>
        </w:tc>
        <w:tc>
          <w:tcPr>
            <w:tcW w:w="1442" w:type="pct"/>
          </w:tcPr>
          <w:p w:rsidR="00A30247" w:rsidRPr="003E7635" w:rsidRDefault="00A30247" w:rsidP="00CB4EE2">
            <w:pPr>
              <w:widowControl w:val="0"/>
              <w:jc w:val="center"/>
              <w:rPr>
                <w:bCs/>
                <w:sz w:val="28"/>
                <w:szCs w:val="28"/>
                <w:highlight w:val="yellow"/>
              </w:rPr>
            </w:pPr>
            <w:r w:rsidRPr="003E7635">
              <w:rPr>
                <w:sz w:val="28"/>
                <w:szCs w:val="28"/>
              </w:rPr>
              <w:t>07.05.21 р.</w:t>
            </w:r>
          </w:p>
        </w:tc>
        <w:tc>
          <w:tcPr>
            <w:tcW w:w="985" w:type="pct"/>
          </w:tcPr>
          <w:p w:rsidR="00A30247" w:rsidRPr="003E7635" w:rsidRDefault="00A30247" w:rsidP="00CB4EE2">
            <w:pPr>
              <w:widowControl w:val="0"/>
              <w:jc w:val="center"/>
              <w:rPr>
                <w:bCs/>
                <w:sz w:val="28"/>
                <w:szCs w:val="28"/>
                <w:highlight w:val="yellow"/>
              </w:rPr>
            </w:pPr>
            <w:r w:rsidRPr="003E7635">
              <w:rPr>
                <w:sz w:val="28"/>
                <w:szCs w:val="28"/>
              </w:rPr>
              <w:t>07.05.21 р.</w:t>
            </w:r>
          </w:p>
        </w:tc>
      </w:tr>
      <w:tr w:rsidR="00A30247" w:rsidRPr="003E7635" w:rsidTr="00130C2A">
        <w:tc>
          <w:tcPr>
            <w:tcW w:w="775" w:type="pct"/>
          </w:tcPr>
          <w:p w:rsidR="00A30247" w:rsidRPr="003E7635" w:rsidRDefault="00A30247" w:rsidP="00CB4EE2">
            <w:pPr>
              <w:widowControl w:val="0"/>
              <w:tabs>
                <w:tab w:val="center" w:pos="4677"/>
                <w:tab w:val="right" w:pos="9355"/>
              </w:tabs>
              <w:jc w:val="both"/>
              <w:rPr>
                <w:bCs/>
                <w:sz w:val="28"/>
                <w:szCs w:val="28"/>
              </w:rPr>
            </w:pPr>
            <w:r w:rsidRPr="003E7635">
              <w:rPr>
                <w:bCs/>
                <w:sz w:val="28"/>
                <w:szCs w:val="28"/>
              </w:rPr>
              <w:t>Додатки</w:t>
            </w:r>
          </w:p>
        </w:tc>
        <w:tc>
          <w:tcPr>
            <w:tcW w:w="1798" w:type="pct"/>
          </w:tcPr>
          <w:p w:rsidR="00A30247" w:rsidRPr="003E7635" w:rsidRDefault="00A30247" w:rsidP="00CB4EE2">
            <w:pPr>
              <w:widowControl w:val="0"/>
              <w:rPr>
                <w:b/>
                <w:sz w:val="28"/>
                <w:szCs w:val="28"/>
              </w:rPr>
            </w:pPr>
            <w:r w:rsidRPr="003E7635">
              <w:rPr>
                <w:sz w:val="28"/>
                <w:szCs w:val="28"/>
              </w:rPr>
              <w:t>Самсонова О.О.</w:t>
            </w:r>
          </w:p>
        </w:tc>
        <w:tc>
          <w:tcPr>
            <w:tcW w:w="1442" w:type="pct"/>
          </w:tcPr>
          <w:p w:rsidR="00A30247" w:rsidRPr="003E7635" w:rsidRDefault="00A30247" w:rsidP="00CB4EE2">
            <w:pPr>
              <w:widowControl w:val="0"/>
              <w:jc w:val="center"/>
              <w:rPr>
                <w:bCs/>
                <w:sz w:val="28"/>
                <w:szCs w:val="28"/>
                <w:highlight w:val="yellow"/>
              </w:rPr>
            </w:pPr>
            <w:r w:rsidRPr="003E7635">
              <w:rPr>
                <w:sz w:val="28"/>
                <w:szCs w:val="28"/>
              </w:rPr>
              <w:t>08.09.21 р.</w:t>
            </w:r>
          </w:p>
        </w:tc>
        <w:tc>
          <w:tcPr>
            <w:tcW w:w="985" w:type="pct"/>
          </w:tcPr>
          <w:p w:rsidR="00A30247" w:rsidRPr="003E7635" w:rsidRDefault="00A30247" w:rsidP="00CB4EE2">
            <w:pPr>
              <w:widowControl w:val="0"/>
              <w:jc w:val="center"/>
              <w:rPr>
                <w:bCs/>
                <w:sz w:val="28"/>
                <w:szCs w:val="28"/>
                <w:highlight w:val="yellow"/>
              </w:rPr>
            </w:pPr>
            <w:r w:rsidRPr="003E7635">
              <w:rPr>
                <w:sz w:val="28"/>
                <w:szCs w:val="28"/>
              </w:rPr>
              <w:t>08.09.21 р.</w:t>
            </w:r>
          </w:p>
        </w:tc>
      </w:tr>
    </w:tbl>
    <w:p w:rsidR="00A30247" w:rsidRPr="00C92D92" w:rsidRDefault="00A30247" w:rsidP="00CB4EE2">
      <w:pPr>
        <w:widowControl w:val="0"/>
        <w:jc w:val="center"/>
        <w:rPr>
          <w:b/>
          <w:sz w:val="28"/>
        </w:rPr>
      </w:pPr>
    </w:p>
    <w:p w:rsidR="00A30247" w:rsidRDefault="00A30247" w:rsidP="00CB4EE2">
      <w:pPr>
        <w:widowControl w:val="0"/>
        <w:jc w:val="both"/>
        <w:rPr>
          <w:sz w:val="26"/>
          <w:szCs w:val="26"/>
          <w:u w:val="single"/>
          <w:lang w:val="ru-RU"/>
        </w:rPr>
      </w:pPr>
      <w:bookmarkStart w:id="0" w:name="_Hlk53673593"/>
      <w:r w:rsidRPr="00C90275">
        <w:rPr>
          <w:b/>
          <w:sz w:val="26"/>
          <w:szCs w:val="26"/>
        </w:rPr>
        <w:t>7. Дата видачі завдання:</w:t>
      </w:r>
      <w:r>
        <w:rPr>
          <w:sz w:val="26"/>
          <w:szCs w:val="26"/>
        </w:rPr>
        <w:t xml:space="preserve"> </w:t>
      </w:r>
      <w:r w:rsidRPr="000B38F1">
        <w:rPr>
          <w:sz w:val="26"/>
          <w:szCs w:val="26"/>
          <w:lang w:val="ru-RU"/>
        </w:rPr>
        <w:t>02.10.20</w:t>
      </w:r>
      <w:r w:rsidR="00F856F8">
        <w:rPr>
          <w:sz w:val="26"/>
          <w:szCs w:val="26"/>
          <w:lang w:val="ru-RU"/>
        </w:rPr>
        <w:t> р.</w:t>
      </w:r>
    </w:p>
    <w:bookmarkEnd w:id="0"/>
    <w:p w:rsidR="00C90275" w:rsidRDefault="00C90275" w:rsidP="00CB4EE2">
      <w:pPr>
        <w:pStyle w:val="3"/>
        <w:widowControl w:val="0"/>
        <w:spacing w:before="0" w:beforeAutospacing="0" w:after="0" w:afterAutospacing="0"/>
      </w:pPr>
    </w:p>
    <w:p w:rsidR="00A30247" w:rsidRPr="00C92D92" w:rsidRDefault="00A30247" w:rsidP="00CB4EE2">
      <w:pPr>
        <w:pStyle w:val="3"/>
        <w:widowControl w:val="0"/>
        <w:spacing w:before="0" w:beforeAutospacing="0" w:after="0" w:afterAutospacing="0"/>
        <w:jc w:val="center"/>
      </w:pPr>
      <w:r w:rsidRPr="00C92D92">
        <w:t>КАЛЕНДАРНИЙ ПЛАН</w:t>
      </w:r>
    </w:p>
    <w:p w:rsidR="00A30247" w:rsidRPr="00C92D92" w:rsidRDefault="00A30247" w:rsidP="00CB4EE2">
      <w:pPr>
        <w:widowContro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4633"/>
        <w:gridCol w:w="2607"/>
        <w:gridCol w:w="1816"/>
      </w:tblGrid>
      <w:tr w:rsidR="00A30247" w:rsidRPr="003E7635" w:rsidTr="00130C2A">
        <w:trPr>
          <w:cantSplit/>
          <w:trHeight w:val="460"/>
        </w:trPr>
        <w:tc>
          <w:tcPr>
            <w:tcW w:w="297" w:type="pct"/>
          </w:tcPr>
          <w:p w:rsidR="00A30247" w:rsidRPr="003E7635" w:rsidRDefault="00A30247" w:rsidP="00CB4EE2">
            <w:pPr>
              <w:widowControl w:val="0"/>
              <w:jc w:val="center"/>
              <w:rPr>
                <w:sz w:val="28"/>
                <w:szCs w:val="28"/>
              </w:rPr>
            </w:pPr>
            <w:r w:rsidRPr="003E7635">
              <w:rPr>
                <w:sz w:val="28"/>
                <w:szCs w:val="28"/>
              </w:rPr>
              <w:t>№</w:t>
            </w:r>
          </w:p>
          <w:p w:rsidR="00A30247" w:rsidRPr="003E7635" w:rsidRDefault="00A30247" w:rsidP="00CB4EE2">
            <w:pPr>
              <w:widowControl w:val="0"/>
              <w:jc w:val="center"/>
              <w:rPr>
                <w:sz w:val="28"/>
                <w:szCs w:val="28"/>
              </w:rPr>
            </w:pPr>
            <w:r w:rsidRPr="003E7635">
              <w:rPr>
                <w:sz w:val="28"/>
                <w:szCs w:val="28"/>
              </w:rPr>
              <w:t>з/п</w:t>
            </w:r>
          </w:p>
        </w:tc>
        <w:tc>
          <w:tcPr>
            <w:tcW w:w="2406" w:type="pct"/>
          </w:tcPr>
          <w:p w:rsidR="00A30247" w:rsidRPr="003E7635" w:rsidRDefault="00A30247" w:rsidP="00CB4EE2">
            <w:pPr>
              <w:widowControl w:val="0"/>
              <w:jc w:val="center"/>
              <w:rPr>
                <w:sz w:val="28"/>
                <w:szCs w:val="28"/>
              </w:rPr>
            </w:pPr>
            <w:r w:rsidRPr="003E7635">
              <w:rPr>
                <w:sz w:val="28"/>
                <w:szCs w:val="28"/>
              </w:rPr>
              <w:t xml:space="preserve">Назва етапів кваліфікаційної </w:t>
            </w:r>
          </w:p>
          <w:p w:rsidR="00A30247" w:rsidRPr="003E7635" w:rsidRDefault="00A30247" w:rsidP="00CB4EE2">
            <w:pPr>
              <w:widowControl w:val="0"/>
              <w:jc w:val="center"/>
              <w:rPr>
                <w:sz w:val="28"/>
                <w:szCs w:val="28"/>
              </w:rPr>
            </w:pPr>
            <w:r w:rsidRPr="003E7635">
              <w:rPr>
                <w:sz w:val="28"/>
                <w:szCs w:val="28"/>
              </w:rPr>
              <w:t>роботи</w:t>
            </w:r>
          </w:p>
        </w:tc>
        <w:tc>
          <w:tcPr>
            <w:tcW w:w="1354" w:type="pct"/>
          </w:tcPr>
          <w:p w:rsidR="00A30247" w:rsidRPr="003E7635" w:rsidRDefault="00A30247" w:rsidP="00CB4EE2">
            <w:pPr>
              <w:widowControl w:val="0"/>
              <w:jc w:val="center"/>
              <w:rPr>
                <w:sz w:val="28"/>
                <w:szCs w:val="28"/>
              </w:rPr>
            </w:pPr>
            <w:r w:rsidRPr="003E7635">
              <w:rPr>
                <w:spacing w:val="-20"/>
                <w:sz w:val="28"/>
                <w:szCs w:val="28"/>
              </w:rPr>
              <w:t>Строк  виконання</w:t>
            </w:r>
            <w:r w:rsidRPr="003E7635">
              <w:rPr>
                <w:sz w:val="28"/>
                <w:szCs w:val="28"/>
              </w:rPr>
              <w:t xml:space="preserve"> етапів роботи</w:t>
            </w:r>
          </w:p>
        </w:tc>
        <w:tc>
          <w:tcPr>
            <w:tcW w:w="943" w:type="pct"/>
            <w:tcBorders>
              <w:bottom w:val="single" w:sz="4" w:space="0" w:color="auto"/>
            </w:tcBorders>
          </w:tcPr>
          <w:p w:rsidR="00A30247" w:rsidRPr="003E7635" w:rsidRDefault="00A30247" w:rsidP="00CB4EE2">
            <w:pPr>
              <w:pStyle w:val="3"/>
              <w:widowControl w:val="0"/>
              <w:spacing w:before="0" w:beforeAutospacing="0" w:after="0" w:afterAutospacing="0"/>
              <w:rPr>
                <w:b w:val="0"/>
                <w:spacing w:val="-20"/>
                <w:sz w:val="28"/>
                <w:szCs w:val="28"/>
              </w:rPr>
            </w:pPr>
            <w:r w:rsidRPr="003E7635">
              <w:rPr>
                <w:b w:val="0"/>
                <w:spacing w:val="-20"/>
                <w:sz w:val="28"/>
                <w:szCs w:val="28"/>
              </w:rPr>
              <w:t>Примітка</w:t>
            </w:r>
          </w:p>
        </w:tc>
      </w:tr>
      <w:tr w:rsidR="00A30247" w:rsidRPr="003E7635" w:rsidTr="00130C2A">
        <w:tc>
          <w:tcPr>
            <w:tcW w:w="297" w:type="pct"/>
          </w:tcPr>
          <w:p w:rsidR="00A30247" w:rsidRPr="003E7635" w:rsidRDefault="00A30247" w:rsidP="00CB4EE2">
            <w:pPr>
              <w:widowControl w:val="0"/>
              <w:jc w:val="center"/>
              <w:rPr>
                <w:b/>
                <w:sz w:val="28"/>
                <w:szCs w:val="28"/>
              </w:rPr>
            </w:pPr>
          </w:p>
        </w:tc>
        <w:tc>
          <w:tcPr>
            <w:tcW w:w="2406" w:type="pct"/>
          </w:tcPr>
          <w:p w:rsidR="00A30247" w:rsidRPr="003E7635" w:rsidRDefault="00A30247" w:rsidP="00CB4EE2">
            <w:pPr>
              <w:pStyle w:val="preformatted"/>
              <w:widowControl w:val="0"/>
              <w:tabs>
                <w:tab w:val="center" w:pos="4677"/>
                <w:tab w:val="right" w:pos="9355"/>
              </w:tabs>
              <w:spacing w:before="0" w:beforeAutospacing="0" w:after="0" w:afterAutospacing="0"/>
              <w:jc w:val="both"/>
              <w:rPr>
                <w:bCs/>
                <w:sz w:val="28"/>
                <w:szCs w:val="28"/>
                <w:lang w:val="uk-UA"/>
              </w:rPr>
            </w:pPr>
            <w:r w:rsidRPr="003E7635">
              <w:rPr>
                <w:bCs/>
                <w:sz w:val="28"/>
                <w:szCs w:val="28"/>
                <w:lang w:val="uk-UA"/>
              </w:rPr>
              <w:t>Збір та систематизація матеріалу</w:t>
            </w:r>
          </w:p>
        </w:tc>
        <w:tc>
          <w:tcPr>
            <w:tcW w:w="1354" w:type="pct"/>
          </w:tcPr>
          <w:p w:rsidR="00A30247" w:rsidRPr="003E7635" w:rsidRDefault="00A30247" w:rsidP="00CB4EE2">
            <w:pPr>
              <w:pStyle w:val="preformatted"/>
              <w:widowControl w:val="0"/>
              <w:tabs>
                <w:tab w:val="center" w:pos="4677"/>
                <w:tab w:val="right" w:pos="9355"/>
              </w:tabs>
              <w:spacing w:before="0" w:beforeAutospacing="0" w:after="0" w:afterAutospacing="0"/>
              <w:jc w:val="both"/>
              <w:rPr>
                <w:bCs/>
                <w:sz w:val="28"/>
                <w:szCs w:val="28"/>
                <w:lang w:val="uk-UA"/>
              </w:rPr>
            </w:pPr>
            <w:r w:rsidRPr="003E7635">
              <w:rPr>
                <w:bCs/>
                <w:sz w:val="28"/>
                <w:szCs w:val="28"/>
                <w:lang w:val="uk-UA"/>
              </w:rPr>
              <w:t>жовтень</w:t>
            </w:r>
          </w:p>
        </w:tc>
        <w:tc>
          <w:tcPr>
            <w:tcW w:w="943" w:type="pct"/>
          </w:tcPr>
          <w:p w:rsidR="00A30247" w:rsidRPr="003E7635" w:rsidRDefault="00A30247" w:rsidP="00CB4EE2">
            <w:pPr>
              <w:pStyle w:val="preformatted"/>
              <w:widowControl w:val="0"/>
              <w:tabs>
                <w:tab w:val="center" w:pos="4677"/>
                <w:tab w:val="right" w:pos="9355"/>
              </w:tabs>
              <w:spacing w:before="0" w:beforeAutospacing="0" w:after="0" w:afterAutospacing="0"/>
              <w:jc w:val="both"/>
              <w:rPr>
                <w:bCs/>
                <w:sz w:val="28"/>
                <w:szCs w:val="28"/>
                <w:lang w:val="uk-UA"/>
              </w:rPr>
            </w:pPr>
            <w:r w:rsidRPr="003E7635">
              <w:rPr>
                <w:bCs/>
                <w:sz w:val="28"/>
                <w:szCs w:val="28"/>
                <w:lang w:val="uk-UA"/>
              </w:rPr>
              <w:t>виконано</w:t>
            </w:r>
          </w:p>
        </w:tc>
      </w:tr>
      <w:tr w:rsidR="00A30247" w:rsidRPr="003E7635" w:rsidTr="00130C2A">
        <w:tc>
          <w:tcPr>
            <w:tcW w:w="297" w:type="pct"/>
          </w:tcPr>
          <w:p w:rsidR="00A30247" w:rsidRPr="003E7635" w:rsidRDefault="00A30247" w:rsidP="00CB4EE2">
            <w:pPr>
              <w:widowControl w:val="0"/>
              <w:jc w:val="center"/>
              <w:rPr>
                <w:b/>
                <w:sz w:val="28"/>
                <w:szCs w:val="28"/>
              </w:rPr>
            </w:pPr>
          </w:p>
        </w:tc>
        <w:tc>
          <w:tcPr>
            <w:tcW w:w="2406" w:type="pct"/>
          </w:tcPr>
          <w:p w:rsidR="00A30247" w:rsidRPr="003E7635" w:rsidRDefault="00A30247" w:rsidP="00CB4EE2">
            <w:pPr>
              <w:pStyle w:val="preformatted"/>
              <w:widowControl w:val="0"/>
              <w:tabs>
                <w:tab w:val="center" w:pos="4677"/>
                <w:tab w:val="right" w:pos="9355"/>
              </w:tabs>
              <w:spacing w:before="0" w:beforeAutospacing="0" w:after="0" w:afterAutospacing="0"/>
              <w:jc w:val="both"/>
              <w:rPr>
                <w:bCs/>
                <w:sz w:val="28"/>
                <w:szCs w:val="28"/>
                <w:lang w:val="uk-UA"/>
              </w:rPr>
            </w:pPr>
            <w:r w:rsidRPr="003E7635">
              <w:rPr>
                <w:bCs/>
                <w:sz w:val="28"/>
                <w:szCs w:val="28"/>
                <w:lang w:val="uk-UA"/>
              </w:rPr>
              <w:t>Написання вступу</w:t>
            </w:r>
          </w:p>
        </w:tc>
        <w:tc>
          <w:tcPr>
            <w:tcW w:w="1354" w:type="pct"/>
          </w:tcPr>
          <w:p w:rsidR="00A30247" w:rsidRPr="003E7635" w:rsidRDefault="00A30247" w:rsidP="00CB4EE2">
            <w:pPr>
              <w:pStyle w:val="preformatted"/>
              <w:widowControl w:val="0"/>
              <w:tabs>
                <w:tab w:val="center" w:pos="4677"/>
                <w:tab w:val="right" w:pos="9355"/>
              </w:tabs>
              <w:spacing w:before="0" w:beforeAutospacing="0" w:after="0" w:afterAutospacing="0"/>
              <w:jc w:val="both"/>
              <w:rPr>
                <w:bCs/>
                <w:sz w:val="28"/>
                <w:szCs w:val="28"/>
                <w:lang w:val="uk-UA"/>
              </w:rPr>
            </w:pPr>
            <w:r w:rsidRPr="003E7635">
              <w:rPr>
                <w:bCs/>
                <w:sz w:val="28"/>
                <w:szCs w:val="28"/>
                <w:lang w:val="uk-UA"/>
              </w:rPr>
              <w:t>листопад</w:t>
            </w:r>
          </w:p>
        </w:tc>
        <w:tc>
          <w:tcPr>
            <w:tcW w:w="943" w:type="pct"/>
          </w:tcPr>
          <w:p w:rsidR="00A30247" w:rsidRPr="003E7635" w:rsidRDefault="00A30247" w:rsidP="00CB4EE2">
            <w:pPr>
              <w:pStyle w:val="preformatted"/>
              <w:widowControl w:val="0"/>
              <w:tabs>
                <w:tab w:val="center" w:pos="4677"/>
                <w:tab w:val="right" w:pos="9355"/>
              </w:tabs>
              <w:spacing w:before="0" w:beforeAutospacing="0" w:after="0" w:afterAutospacing="0"/>
              <w:jc w:val="both"/>
              <w:rPr>
                <w:bCs/>
                <w:sz w:val="28"/>
                <w:szCs w:val="28"/>
                <w:lang w:val="uk-UA"/>
              </w:rPr>
            </w:pPr>
            <w:r w:rsidRPr="003E7635">
              <w:rPr>
                <w:bCs/>
                <w:sz w:val="28"/>
                <w:szCs w:val="28"/>
                <w:lang w:val="uk-UA"/>
              </w:rPr>
              <w:t>виконано</w:t>
            </w:r>
          </w:p>
        </w:tc>
      </w:tr>
      <w:tr w:rsidR="00A30247" w:rsidRPr="003E7635" w:rsidTr="00130C2A">
        <w:tc>
          <w:tcPr>
            <w:tcW w:w="297" w:type="pct"/>
          </w:tcPr>
          <w:p w:rsidR="00A30247" w:rsidRPr="003E7635" w:rsidRDefault="00A30247" w:rsidP="00CB4EE2">
            <w:pPr>
              <w:widowControl w:val="0"/>
              <w:jc w:val="center"/>
              <w:rPr>
                <w:b/>
                <w:sz w:val="28"/>
                <w:szCs w:val="28"/>
              </w:rPr>
            </w:pPr>
          </w:p>
        </w:tc>
        <w:tc>
          <w:tcPr>
            <w:tcW w:w="2406" w:type="pct"/>
          </w:tcPr>
          <w:p w:rsidR="00A30247" w:rsidRPr="003E7635" w:rsidRDefault="00A30247" w:rsidP="00CB4EE2">
            <w:pPr>
              <w:pStyle w:val="preformatted"/>
              <w:widowControl w:val="0"/>
              <w:tabs>
                <w:tab w:val="center" w:pos="4677"/>
                <w:tab w:val="right" w:pos="9355"/>
              </w:tabs>
              <w:spacing w:before="0" w:beforeAutospacing="0" w:after="0" w:afterAutospacing="0"/>
              <w:jc w:val="both"/>
              <w:rPr>
                <w:bCs/>
                <w:sz w:val="28"/>
                <w:szCs w:val="28"/>
                <w:lang w:val="uk-UA"/>
              </w:rPr>
            </w:pPr>
            <w:r w:rsidRPr="003E7635">
              <w:rPr>
                <w:bCs/>
                <w:sz w:val="28"/>
                <w:szCs w:val="28"/>
                <w:lang w:val="uk-UA"/>
              </w:rPr>
              <w:t>Написання першого розділу</w:t>
            </w:r>
          </w:p>
        </w:tc>
        <w:tc>
          <w:tcPr>
            <w:tcW w:w="1354" w:type="pct"/>
          </w:tcPr>
          <w:p w:rsidR="00A30247" w:rsidRPr="003E7635" w:rsidRDefault="00A30247" w:rsidP="00CB4EE2">
            <w:pPr>
              <w:pStyle w:val="preformatted"/>
              <w:widowControl w:val="0"/>
              <w:tabs>
                <w:tab w:val="center" w:pos="4677"/>
                <w:tab w:val="right" w:pos="9355"/>
              </w:tabs>
              <w:spacing w:before="0" w:beforeAutospacing="0" w:after="0" w:afterAutospacing="0"/>
              <w:jc w:val="both"/>
              <w:rPr>
                <w:bCs/>
                <w:sz w:val="28"/>
                <w:szCs w:val="28"/>
                <w:lang w:val="uk-UA"/>
              </w:rPr>
            </w:pPr>
            <w:r w:rsidRPr="003E7635">
              <w:rPr>
                <w:bCs/>
                <w:sz w:val="28"/>
                <w:szCs w:val="28"/>
                <w:lang w:val="uk-UA"/>
              </w:rPr>
              <w:t>грудень-березень</w:t>
            </w:r>
          </w:p>
        </w:tc>
        <w:tc>
          <w:tcPr>
            <w:tcW w:w="943" w:type="pct"/>
          </w:tcPr>
          <w:p w:rsidR="00A30247" w:rsidRPr="003E7635" w:rsidRDefault="00A30247" w:rsidP="00CB4EE2">
            <w:pPr>
              <w:pStyle w:val="preformatted"/>
              <w:widowControl w:val="0"/>
              <w:tabs>
                <w:tab w:val="center" w:pos="4677"/>
                <w:tab w:val="right" w:pos="9355"/>
              </w:tabs>
              <w:spacing w:before="0" w:beforeAutospacing="0" w:after="0" w:afterAutospacing="0"/>
              <w:jc w:val="both"/>
              <w:rPr>
                <w:bCs/>
                <w:sz w:val="28"/>
                <w:szCs w:val="28"/>
                <w:lang w:val="uk-UA"/>
              </w:rPr>
            </w:pPr>
            <w:r w:rsidRPr="003E7635">
              <w:rPr>
                <w:bCs/>
                <w:sz w:val="28"/>
                <w:szCs w:val="28"/>
                <w:lang w:val="uk-UA"/>
              </w:rPr>
              <w:t>виконано</w:t>
            </w:r>
          </w:p>
        </w:tc>
      </w:tr>
      <w:tr w:rsidR="00A30247" w:rsidRPr="003E7635" w:rsidTr="00130C2A">
        <w:tc>
          <w:tcPr>
            <w:tcW w:w="297" w:type="pct"/>
          </w:tcPr>
          <w:p w:rsidR="00A30247" w:rsidRPr="003E7635" w:rsidRDefault="00A30247" w:rsidP="00CB4EE2">
            <w:pPr>
              <w:widowControl w:val="0"/>
              <w:jc w:val="center"/>
              <w:rPr>
                <w:b/>
                <w:sz w:val="28"/>
                <w:szCs w:val="28"/>
              </w:rPr>
            </w:pPr>
          </w:p>
        </w:tc>
        <w:tc>
          <w:tcPr>
            <w:tcW w:w="2406" w:type="pct"/>
          </w:tcPr>
          <w:p w:rsidR="00A30247" w:rsidRPr="003E7635" w:rsidRDefault="00A30247" w:rsidP="00CB4EE2">
            <w:pPr>
              <w:pStyle w:val="preformatted"/>
              <w:widowControl w:val="0"/>
              <w:tabs>
                <w:tab w:val="center" w:pos="4677"/>
                <w:tab w:val="right" w:pos="9355"/>
              </w:tabs>
              <w:spacing w:before="0" w:beforeAutospacing="0" w:after="0" w:afterAutospacing="0"/>
              <w:jc w:val="both"/>
              <w:rPr>
                <w:bCs/>
                <w:sz w:val="28"/>
                <w:szCs w:val="28"/>
                <w:lang w:val="uk-UA"/>
              </w:rPr>
            </w:pPr>
            <w:r w:rsidRPr="003E7635">
              <w:rPr>
                <w:bCs/>
                <w:sz w:val="28"/>
                <w:szCs w:val="28"/>
                <w:lang w:val="uk-UA"/>
              </w:rPr>
              <w:t>Написання другого розділу</w:t>
            </w:r>
          </w:p>
        </w:tc>
        <w:tc>
          <w:tcPr>
            <w:tcW w:w="1354" w:type="pct"/>
          </w:tcPr>
          <w:p w:rsidR="00A30247" w:rsidRPr="003E7635" w:rsidRDefault="00A30247" w:rsidP="00CB4EE2">
            <w:pPr>
              <w:pStyle w:val="preformatted"/>
              <w:widowControl w:val="0"/>
              <w:tabs>
                <w:tab w:val="center" w:pos="4677"/>
                <w:tab w:val="right" w:pos="9355"/>
              </w:tabs>
              <w:spacing w:before="0" w:beforeAutospacing="0" w:after="0" w:afterAutospacing="0"/>
              <w:jc w:val="both"/>
              <w:rPr>
                <w:bCs/>
                <w:sz w:val="28"/>
                <w:szCs w:val="28"/>
                <w:lang w:val="uk-UA"/>
              </w:rPr>
            </w:pPr>
            <w:r w:rsidRPr="003E7635">
              <w:rPr>
                <w:bCs/>
                <w:sz w:val="28"/>
                <w:szCs w:val="28"/>
                <w:lang w:val="uk-UA"/>
              </w:rPr>
              <w:t>березень-квітень</w:t>
            </w:r>
          </w:p>
        </w:tc>
        <w:tc>
          <w:tcPr>
            <w:tcW w:w="943" w:type="pct"/>
          </w:tcPr>
          <w:p w:rsidR="00A30247" w:rsidRPr="003E7635" w:rsidRDefault="00A30247" w:rsidP="00CB4EE2">
            <w:pPr>
              <w:pStyle w:val="preformatted"/>
              <w:widowControl w:val="0"/>
              <w:tabs>
                <w:tab w:val="center" w:pos="4677"/>
                <w:tab w:val="right" w:pos="9355"/>
              </w:tabs>
              <w:spacing w:before="0" w:beforeAutospacing="0" w:after="0" w:afterAutospacing="0"/>
              <w:jc w:val="both"/>
              <w:rPr>
                <w:bCs/>
                <w:sz w:val="28"/>
                <w:szCs w:val="28"/>
                <w:lang w:val="uk-UA"/>
              </w:rPr>
            </w:pPr>
            <w:r w:rsidRPr="003E7635">
              <w:rPr>
                <w:bCs/>
                <w:sz w:val="28"/>
                <w:szCs w:val="28"/>
                <w:lang w:val="uk-UA"/>
              </w:rPr>
              <w:t>виконано</w:t>
            </w:r>
          </w:p>
        </w:tc>
      </w:tr>
      <w:tr w:rsidR="00A30247" w:rsidRPr="003E7635" w:rsidTr="00130C2A">
        <w:tc>
          <w:tcPr>
            <w:tcW w:w="297" w:type="pct"/>
          </w:tcPr>
          <w:p w:rsidR="00A30247" w:rsidRPr="003E7635" w:rsidRDefault="00A30247" w:rsidP="00CB4EE2">
            <w:pPr>
              <w:widowControl w:val="0"/>
              <w:jc w:val="center"/>
              <w:rPr>
                <w:b/>
                <w:sz w:val="28"/>
                <w:szCs w:val="28"/>
              </w:rPr>
            </w:pPr>
          </w:p>
        </w:tc>
        <w:tc>
          <w:tcPr>
            <w:tcW w:w="2406" w:type="pct"/>
          </w:tcPr>
          <w:p w:rsidR="00A30247" w:rsidRPr="003E7635" w:rsidRDefault="00A30247" w:rsidP="00CB4EE2">
            <w:pPr>
              <w:pStyle w:val="preformatted"/>
              <w:widowControl w:val="0"/>
              <w:tabs>
                <w:tab w:val="center" w:pos="4677"/>
                <w:tab w:val="right" w:pos="9355"/>
              </w:tabs>
              <w:spacing w:before="0" w:beforeAutospacing="0" w:after="0" w:afterAutospacing="0"/>
              <w:jc w:val="both"/>
              <w:rPr>
                <w:bCs/>
                <w:sz w:val="28"/>
                <w:szCs w:val="28"/>
                <w:lang w:val="uk-UA"/>
              </w:rPr>
            </w:pPr>
            <w:r w:rsidRPr="003E7635">
              <w:rPr>
                <w:bCs/>
                <w:sz w:val="28"/>
                <w:szCs w:val="28"/>
                <w:lang w:val="uk-UA"/>
              </w:rPr>
              <w:t>Написання висновків</w:t>
            </w:r>
          </w:p>
        </w:tc>
        <w:tc>
          <w:tcPr>
            <w:tcW w:w="1354" w:type="pct"/>
          </w:tcPr>
          <w:p w:rsidR="00A30247" w:rsidRPr="003E7635" w:rsidRDefault="00A30247" w:rsidP="00CB4EE2">
            <w:pPr>
              <w:widowControl w:val="0"/>
              <w:tabs>
                <w:tab w:val="center" w:pos="4677"/>
                <w:tab w:val="right" w:pos="9355"/>
              </w:tabs>
              <w:jc w:val="both"/>
              <w:rPr>
                <w:bCs/>
                <w:sz w:val="28"/>
                <w:szCs w:val="28"/>
              </w:rPr>
            </w:pPr>
            <w:r w:rsidRPr="003E7635">
              <w:rPr>
                <w:bCs/>
                <w:sz w:val="28"/>
                <w:szCs w:val="28"/>
              </w:rPr>
              <w:t>травень-вересень</w:t>
            </w:r>
          </w:p>
        </w:tc>
        <w:tc>
          <w:tcPr>
            <w:tcW w:w="943" w:type="pct"/>
          </w:tcPr>
          <w:p w:rsidR="00A30247" w:rsidRPr="003E7635" w:rsidRDefault="00A30247" w:rsidP="00CB4EE2">
            <w:pPr>
              <w:widowControl w:val="0"/>
              <w:tabs>
                <w:tab w:val="center" w:pos="4677"/>
                <w:tab w:val="right" w:pos="9355"/>
              </w:tabs>
              <w:jc w:val="both"/>
              <w:rPr>
                <w:bCs/>
                <w:sz w:val="28"/>
                <w:szCs w:val="28"/>
              </w:rPr>
            </w:pPr>
            <w:r w:rsidRPr="003E7635">
              <w:rPr>
                <w:bCs/>
                <w:sz w:val="28"/>
                <w:szCs w:val="28"/>
              </w:rPr>
              <w:t>виконано</w:t>
            </w:r>
          </w:p>
        </w:tc>
      </w:tr>
      <w:tr w:rsidR="00A30247" w:rsidRPr="003E7635" w:rsidTr="00130C2A">
        <w:tc>
          <w:tcPr>
            <w:tcW w:w="297" w:type="pct"/>
          </w:tcPr>
          <w:p w:rsidR="00A30247" w:rsidRPr="003E7635" w:rsidRDefault="00A30247" w:rsidP="00CB4EE2">
            <w:pPr>
              <w:widowControl w:val="0"/>
              <w:jc w:val="center"/>
              <w:rPr>
                <w:b/>
                <w:sz w:val="28"/>
                <w:szCs w:val="28"/>
              </w:rPr>
            </w:pPr>
          </w:p>
        </w:tc>
        <w:tc>
          <w:tcPr>
            <w:tcW w:w="2406" w:type="pct"/>
          </w:tcPr>
          <w:p w:rsidR="00A30247" w:rsidRPr="003E7635" w:rsidRDefault="00A30247" w:rsidP="00CB4EE2">
            <w:pPr>
              <w:pStyle w:val="preformatted"/>
              <w:widowControl w:val="0"/>
              <w:tabs>
                <w:tab w:val="center" w:pos="4677"/>
                <w:tab w:val="right" w:pos="9355"/>
              </w:tabs>
              <w:spacing w:before="0" w:beforeAutospacing="0" w:after="0" w:afterAutospacing="0"/>
              <w:jc w:val="both"/>
              <w:rPr>
                <w:bCs/>
                <w:sz w:val="28"/>
                <w:szCs w:val="28"/>
                <w:lang w:val="uk-UA"/>
              </w:rPr>
            </w:pPr>
            <w:r w:rsidRPr="003E7635">
              <w:rPr>
                <w:bCs/>
                <w:sz w:val="28"/>
                <w:szCs w:val="28"/>
                <w:lang w:val="uk-UA"/>
              </w:rPr>
              <w:t>Оформлення додатків</w:t>
            </w:r>
          </w:p>
        </w:tc>
        <w:tc>
          <w:tcPr>
            <w:tcW w:w="1354" w:type="pct"/>
          </w:tcPr>
          <w:p w:rsidR="00A30247" w:rsidRPr="003E7635" w:rsidRDefault="00A30247" w:rsidP="00CB4EE2">
            <w:pPr>
              <w:widowControl w:val="0"/>
              <w:tabs>
                <w:tab w:val="center" w:pos="4677"/>
                <w:tab w:val="right" w:pos="9355"/>
              </w:tabs>
              <w:jc w:val="both"/>
              <w:rPr>
                <w:bCs/>
                <w:sz w:val="28"/>
                <w:szCs w:val="28"/>
              </w:rPr>
            </w:pPr>
            <w:r w:rsidRPr="003E7635">
              <w:rPr>
                <w:bCs/>
                <w:sz w:val="28"/>
                <w:szCs w:val="28"/>
              </w:rPr>
              <w:t>вересень</w:t>
            </w:r>
          </w:p>
        </w:tc>
        <w:tc>
          <w:tcPr>
            <w:tcW w:w="943" w:type="pct"/>
          </w:tcPr>
          <w:p w:rsidR="00A30247" w:rsidRPr="003E7635" w:rsidRDefault="00A30247" w:rsidP="00CB4EE2">
            <w:pPr>
              <w:widowControl w:val="0"/>
              <w:tabs>
                <w:tab w:val="center" w:pos="4677"/>
                <w:tab w:val="right" w:pos="9355"/>
              </w:tabs>
              <w:jc w:val="both"/>
              <w:rPr>
                <w:bCs/>
                <w:sz w:val="28"/>
                <w:szCs w:val="28"/>
              </w:rPr>
            </w:pPr>
            <w:r w:rsidRPr="003E7635">
              <w:rPr>
                <w:bCs/>
                <w:sz w:val="28"/>
                <w:szCs w:val="28"/>
              </w:rPr>
              <w:t>виконано</w:t>
            </w:r>
          </w:p>
        </w:tc>
      </w:tr>
      <w:tr w:rsidR="00A30247" w:rsidRPr="003E7635" w:rsidTr="00130C2A">
        <w:tc>
          <w:tcPr>
            <w:tcW w:w="297" w:type="pct"/>
          </w:tcPr>
          <w:p w:rsidR="00A30247" w:rsidRPr="003E7635" w:rsidRDefault="00A30247" w:rsidP="00CB4EE2">
            <w:pPr>
              <w:widowControl w:val="0"/>
              <w:jc w:val="center"/>
              <w:rPr>
                <w:b/>
                <w:sz w:val="28"/>
                <w:szCs w:val="28"/>
              </w:rPr>
            </w:pPr>
          </w:p>
        </w:tc>
        <w:tc>
          <w:tcPr>
            <w:tcW w:w="2406" w:type="pct"/>
          </w:tcPr>
          <w:p w:rsidR="00A30247" w:rsidRPr="003E7635" w:rsidRDefault="00A30247" w:rsidP="00CB4EE2">
            <w:pPr>
              <w:widowControl w:val="0"/>
              <w:tabs>
                <w:tab w:val="center" w:pos="4677"/>
                <w:tab w:val="right" w:pos="9355"/>
              </w:tabs>
              <w:jc w:val="both"/>
              <w:rPr>
                <w:bCs/>
                <w:sz w:val="28"/>
                <w:szCs w:val="28"/>
              </w:rPr>
            </w:pPr>
            <w:r w:rsidRPr="003E7635">
              <w:rPr>
                <w:bCs/>
                <w:sz w:val="28"/>
                <w:szCs w:val="28"/>
              </w:rPr>
              <w:t>Оформлення роботи, рецензування</w:t>
            </w:r>
          </w:p>
        </w:tc>
        <w:tc>
          <w:tcPr>
            <w:tcW w:w="1354" w:type="pct"/>
          </w:tcPr>
          <w:p w:rsidR="00A30247" w:rsidRPr="003E7635" w:rsidRDefault="00A30247" w:rsidP="00CB4EE2">
            <w:pPr>
              <w:widowControl w:val="0"/>
              <w:tabs>
                <w:tab w:val="center" w:pos="4677"/>
                <w:tab w:val="right" w:pos="9355"/>
              </w:tabs>
              <w:jc w:val="both"/>
              <w:rPr>
                <w:bCs/>
                <w:sz w:val="28"/>
                <w:szCs w:val="28"/>
              </w:rPr>
            </w:pPr>
            <w:r w:rsidRPr="003E7635">
              <w:rPr>
                <w:bCs/>
                <w:sz w:val="28"/>
                <w:szCs w:val="28"/>
              </w:rPr>
              <w:t>жовтень-листопад</w:t>
            </w:r>
          </w:p>
        </w:tc>
        <w:tc>
          <w:tcPr>
            <w:tcW w:w="943" w:type="pct"/>
          </w:tcPr>
          <w:p w:rsidR="00A30247" w:rsidRPr="003E7635" w:rsidRDefault="00A30247" w:rsidP="00CB4EE2">
            <w:pPr>
              <w:widowControl w:val="0"/>
              <w:tabs>
                <w:tab w:val="center" w:pos="4677"/>
                <w:tab w:val="right" w:pos="9355"/>
              </w:tabs>
              <w:jc w:val="both"/>
              <w:rPr>
                <w:bCs/>
                <w:sz w:val="28"/>
                <w:szCs w:val="28"/>
              </w:rPr>
            </w:pPr>
            <w:r w:rsidRPr="003E7635">
              <w:rPr>
                <w:bCs/>
                <w:sz w:val="28"/>
                <w:szCs w:val="28"/>
              </w:rPr>
              <w:t>виконано</w:t>
            </w:r>
          </w:p>
        </w:tc>
      </w:tr>
      <w:tr w:rsidR="00A30247" w:rsidRPr="003E7635" w:rsidTr="00130C2A">
        <w:tc>
          <w:tcPr>
            <w:tcW w:w="297" w:type="pct"/>
          </w:tcPr>
          <w:p w:rsidR="00A30247" w:rsidRPr="003E7635" w:rsidRDefault="00A30247" w:rsidP="00CB4EE2">
            <w:pPr>
              <w:widowControl w:val="0"/>
              <w:jc w:val="center"/>
              <w:rPr>
                <w:b/>
                <w:sz w:val="28"/>
                <w:szCs w:val="28"/>
              </w:rPr>
            </w:pPr>
          </w:p>
        </w:tc>
        <w:tc>
          <w:tcPr>
            <w:tcW w:w="2406" w:type="pct"/>
          </w:tcPr>
          <w:p w:rsidR="00A30247" w:rsidRPr="003E7635" w:rsidRDefault="00A30247" w:rsidP="00CB4EE2">
            <w:pPr>
              <w:widowControl w:val="0"/>
              <w:tabs>
                <w:tab w:val="center" w:pos="4677"/>
                <w:tab w:val="right" w:pos="9355"/>
              </w:tabs>
              <w:jc w:val="both"/>
              <w:rPr>
                <w:bCs/>
                <w:sz w:val="28"/>
                <w:szCs w:val="28"/>
              </w:rPr>
            </w:pPr>
            <w:r w:rsidRPr="003E7635">
              <w:rPr>
                <w:bCs/>
                <w:sz w:val="28"/>
                <w:szCs w:val="28"/>
              </w:rPr>
              <w:t>Захист</w:t>
            </w:r>
          </w:p>
        </w:tc>
        <w:tc>
          <w:tcPr>
            <w:tcW w:w="1354" w:type="pct"/>
          </w:tcPr>
          <w:p w:rsidR="00A30247" w:rsidRPr="003E7635" w:rsidRDefault="00A30247" w:rsidP="00CB4EE2">
            <w:pPr>
              <w:widowControl w:val="0"/>
              <w:tabs>
                <w:tab w:val="center" w:pos="4677"/>
                <w:tab w:val="right" w:pos="9355"/>
              </w:tabs>
              <w:jc w:val="both"/>
              <w:rPr>
                <w:bCs/>
                <w:sz w:val="28"/>
                <w:szCs w:val="28"/>
              </w:rPr>
            </w:pPr>
            <w:r w:rsidRPr="003E7635">
              <w:rPr>
                <w:bCs/>
                <w:sz w:val="28"/>
                <w:szCs w:val="28"/>
              </w:rPr>
              <w:t>березень</w:t>
            </w:r>
          </w:p>
        </w:tc>
        <w:tc>
          <w:tcPr>
            <w:tcW w:w="943" w:type="pct"/>
          </w:tcPr>
          <w:p w:rsidR="00A30247" w:rsidRPr="003E7635" w:rsidRDefault="00A30247" w:rsidP="00CB4EE2">
            <w:pPr>
              <w:widowControl w:val="0"/>
              <w:tabs>
                <w:tab w:val="center" w:pos="4677"/>
                <w:tab w:val="right" w:pos="9355"/>
              </w:tabs>
              <w:ind w:firstLine="697"/>
              <w:jc w:val="both"/>
              <w:rPr>
                <w:bCs/>
                <w:sz w:val="28"/>
                <w:szCs w:val="28"/>
                <w:highlight w:val="yellow"/>
              </w:rPr>
            </w:pPr>
          </w:p>
        </w:tc>
      </w:tr>
    </w:tbl>
    <w:p w:rsidR="00A30247" w:rsidRPr="00C92D92" w:rsidRDefault="00A30247" w:rsidP="00CB4EE2">
      <w:pPr>
        <w:widowControl w:val="0"/>
        <w:rPr>
          <w:b/>
        </w:rPr>
      </w:pPr>
    </w:p>
    <w:p w:rsidR="00C90275" w:rsidRDefault="00C90275" w:rsidP="00CB4EE2">
      <w:pPr>
        <w:widowControl w:val="0"/>
        <w:jc w:val="both"/>
        <w:rPr>
          <w:sz w:val="26"/>
          <w:szCs w:val="26"/>
        </w:rPr>
      </w:pPr>
    </w:p>
    <w:p w:rsidR="00C90275" w:rsidRDefault="00C90275" w:rsidP="00CB4EE2">
      <w:pPr>
        <w:widowControl w:val="0"/>
        <w:jc w:val="both"/>
        <w:rPr>
          <w:sz w:val="26"/>
          <w:szCs w:val="26"/>
        </w:rPr>
      </w:pPr>
    </w:p>
    <w:p w:rsidR="00A30247" w:rsidRPr="00C92D92" w:rsidRDefault="00A30247" w:rsidP="00CB4EE2">
      <w:pPr>
        <w:widowControl w:val="0"/>
        <w:jc w:val="both"/>
        <w:rPr>
          <w:b/>
          <w:sz w:val="26"/>
          <w:szCs w:val="26"/>
        </w:rPr>
      </w:pPr>
      <w:r w:rsidRPr="00C92D92">
        <w:rPr>
          <w:sz w:val="26"/>
          <w:szCs w:val="26"/>
        </w:rPr>
        <w:t>Студент</w:t>
      </w:r>
      <w:r w:rsidRPr="00C92D92">
        <w:rPr>
          <w:b/>
          <w:sz w:val="26"/>
          <w:szCs w:val="26"/>
        </w:rPr>
        <w:t xml:space="preserve">                 ____________  ______________________</w:t>
      </w:r>
    </w:p>
    <w:p w:rsidR="00A30247" w:rsidRPr="00C92D92" w:rsidRDefault="00A30247" w:rsidP="00CB4EE2">
      <w:pPr>
        <w:widowControl w:val="0"/>
        <w:jc w:val="both"/>
        <w:rPr>
          <w:b/>
        </w:rPr>
      </w:pPr>
      <w:r w:rsidRPr="00C92D92">
        <w:rPr>
          <w:bCs/>
        </w:rPr>
        <w:t xml:space="preserve">                                         </w:t>
      </w:r>
      <w:r w:rsidRPr="00C92D92">
        <w:rPr>
          <w:bCs/>
          <w:vertAlign w:val="superscript"/>
        </w:rPr>
        <w:t xml:space="preserve">( підпис )                </w:t>
      </w:r>
      <w:r w:rsidR="00C90275">
        <w:rPr>
          <w:bCs/>
          <w:vertAlign w:val="superscript"/>
        </w:rPr>
        <w:t xml:space="preserve">              </w:t>
      </w:r>
      <w:r w:rsidRPr="00C92D92">
        <w:rPr>
          <w:bCs/>
          <w:vertAlign w:val="superscript"/>
        </w:rPr>
        <w:t xml:space="preserve"> (прізвище та ініціали)</w:t>
      </w:r>
    </w:p>
    <w:p w:rsidR="00C90275" w:rsidRDefault="00C90275" w:rsidP="00CB4EE2">
      <w:pPr>
        <w:widowControl w:val="0"/>
        <w:jc w:val="both"/>
        <w:rPr>
          <w:sz w:val="26"/>
          <w:szCs w:val="26"/>
        </w:rPr>
      </w:pPr>
    </w:p>
    <w:p w:rsidR="00C90275" w:rsidRDefault="00C90275" w:rsidP="00CB4EE2">
      <w:pPr>
        <w:widowControl w:val="0"/>
        <w:jc w:val="both"/>
        <w:rPr>
          <w:sz w:val="26"/>
          <w:szCs w:val="26"/>
        </w:rPr>
      </w:pPr>
    </w:p>
    <w:p w:rsidR="00A30247" w:rsidRPr="00C92D92" w:rsidRDefault="00A30247" w:rsidP="00CB4EE2">
      <w:pPr>
        <w:widowControl w:val="0"/>
        <w:jc w:val="both"/>
        <w:rPr>
          <w:b/>
          <w:sz w:val="26"/>
          <w:szCs w:val="26"/>
        </w:rPr>
      </w:pPr>
      <w:r w:rsidRPr="00C92D92">
        <w:rPr>
          <w:sz w:val="26"/>
          <w:szCs w:val="26"/>
        </w:rPr>
        <w:t>Керівник роботи</w:t>
      </w:r>
      <w:r w:rsidRPr="00C92D92">
        <w:rPr>
          <w:b/>
          <w:sz w:val="26"/>
          <w:szCs w:val="26"/>
        </w:rPr>
        <w:t xml:space="preserve"> _____________  ___________________</w:t>
      </w:r>
    </w:p>
    <w:p w:rsidR="00A30247" w:rsidRPr="00C92D92" w:rsidRDefault="00A30247" w:rsidP="00CB4EE2">
      <w:pPr>
        <w:widowControl w:val="0"/>
        <w:jc w:val="both"/>
        <w:rPr>
          <w:bCs/>
        </w:rPr>
      </w:pPr>
      <w:r w:rsidRPr="00C92D92">
        <w:rPr>
          <w:bCs/>
        </w:rPr>
        <w:t xml:space="preserve">                                           </w:t>
      </w:r>
      <w:r w:rsidRPr="00C92D92">
        <w:rPr>
          <w:bCs/>
          <w:vertAlign w:val="superscript"/>
        </w:rPr>
        <w:t>( підпис )                  (прізвище та ініціали)</w:t>
      </w:r>
    </w:p>
    <w:p w:rsidR="00A30247" w:rsidRPr="00C92D92" w:rsidRDefault="00A30247" w:rsidP="00CB4EE2">
      <w:pPr>
        <w:widowControl w:val="0"/>
        <w:jc w:val="both"/>
        <w:rPr>
          <w:b/>
          <w:sz w:val="26"/>
          <w:szCs w:val="26"/>
        </w:rPr>
      </w:pPr>
    </w:p>
    <w:p w:rsidR="00C90275" w:rsidRDefault="00C90275" w:rsidP="00CB4EE2">
      <w:pPr>
        <w:widowControl w:val="0"/>
        <w:jc w:val="both"/>
        <w:rPr>
          <w:b/>
          <w:sz w:val="26"/>
          <w:szCs w:val="26"/>
        </w:rPr>
      </w:pPr>
    </w:p>
    <w:p w:rsidR="00A30247" w:rsidRPr="00C92D92" w:rsidRDefault="00A30247" w:rsidP="00CB4EE2">
      <w:pPr>
        <w:widowControl w:val="0"/>
        <w:jc w:val="both"/>
        <w:rPr>
          <w:b/>
          <w:sz w:val="26"/>
          <w:szCs w:val="26"/>
        </w:rPr>
      </w:pPr>
      <w:proofErr w:type="spellStart"/>
      <w:r w:rsidRPr="00C92D92">
        <w:rPr>
          <w:b/>
          <w:sz w:val="26"/>
          <w:szCs w:val="26"/>
        </w:rPr>
        <w:t>Нормоконтроль</w:t>
      </w:r>
      <w:proofErr w:type="spellEnd"/>
      <w:r w:rsidRPr="00C92D92">
        <w:rPr>
          <w:b/>
          <w:sz w:val="26"/>
          <w:szCs w:val="26"/>
        </w:rPr>
        <w:t xml:space="preserve"> пройдено</w:t>
      </w:r>
    </w:p>
    <w:p w:rsidR="00C90275" w:rsidRDefault="00C90275" w:rsidP="00CB4EE2">
      <w:pPr>
        <w:widowControl w:val="0"/>
        <w:jc w:val="both"/>
        <w:rPr>
          <w:sz w:val="26"/>
          <w:szCs w:val="26"/>
        </w:rPr>
      </w:pPr>
    </w:p>
    <w:p w:rsidR="00C90275" w:rsidRDefault="00C90275" w:rsidP="00CB4EE2">
      <w:pPr>
        <w:widowControl w:val="0"/>
        <w:jc w:val="both"/>
        <w:rPr>
          <w:sz w:val="26"/>
          <w:szCs w:val="26"/>
        </w:rPr>
      </w:pPr>
    </w:p>
    <w:p w:rsidR="00A30247" w:rsidRPr="00C92D92" w:rsidRDefault="00A30247" w:rsidP="00CB4EE2">
      <w:pPr>
        <w:widowControl w:val="0"/>
        <w:jc w:val="both"/>
        <w:rPr>
          <w:b/>
          <w:sz w:val="26"/>
          <w:szCs w:val="26"/>
        </w:rPr>
      </w:pPr>
      <w:proofErr w:type="spellStart"/>
      <w:r w:rsidRPr="00C92D92">
        <w:rPr>
          <w:sz w:val="26"/>
          <w:szCs w:val="26"/>
        </w:rPr>
        <w:t>Нормоконтролер</w:t>
      </w:r>
      <w:proofErr w:type="spellEnd"/>
      <w:r w:rsidRPr="00C92D92">
        <w:rPr>
          <w:b/>
          <w:sz w:val="26"/>
          <w:szCs w:val="26"/>
        </w:rPr>
        <w:t xml:space="preserve"> _____________  ___________________</w:t>
      </w:r>
    </w:p>
    <w:p w:rsidR="00A30247" w:rsidRDefault="00A30247" w:rsidP="00CB4EE2">
      <w:pPr>
        <w:widowControl w:val="0"/>
        <w:jc w:val="both"/>
        <w:rPr>
          <w:bCs/>
          <w:vertAlign w:val="superscript"/>
        </w:rPr>
      </w:pPr>
      <w:r w:rsidRPr="00C92D92">
        <w:rPr>
          <w:bCs/>
        </w:rPr>
        <w:t xml:space="preserve">                                           </w:t>
      </w:r>
      <w:r w:rsidRPr="00C92D92">
        <w:rPr>
          <w:bCs/>
          <w:vertAlign w:val="superscript"/>
        </w:rPr>
        <w:t>( підпис )                  (прізвище та ініціали)</w:t>
      </w:r>
    </w:p>
    <w:p w:rsidR="00A30247" w:rsidRDefault="00A30247" w:rsidP="00CB4EE2">
      <w:pPr>
        <w:widowControl w:val="0"/>
        <w:jc w:val="center"/>
        <w:rPr>
          <w:b/>
          <w:bCs/>
          <w:sz w:val="28"/>
          <w:szCs w:val="28"/>
        </w:rPr>
      </w:pPr>
    </w:p>
    <w:p w:rsidR="00A30247" w:rsidRDefault="00A30247" w:rsidP="00CB4EE2">
      <w:pPr>
        <w:widowControl w:val="0"/>
        <w:rPr>
          <w:sz w:val="28"/>
          <w:szCs w:val="28"/>
        </w:rPr>
        <w:sectPr w:rsidR="00A30247" w:rsidSect="00A30247">
          <w:headerReference w:type="first" r:id="rId8"/>
          <w:pgSz w:w="11906" w:h="16838"/>
          <w:pgMar w:top="1134" w:right="567" w:bottom="1134" w:left="1701" w:header="709" w:footer="709" w:gutter="0"/>
          <w:cols w:space="708"/>
          <w:titlePg/>
          <w:docGrid w:linePitch="360"/>
        </w:sectPr>
      </w:pPr>
    </w:p>
    <w:p w:rsidR="00A30247" w:rsidRDefault="00A30247" w:rsidP="00CB4EE2">
      <w:pPr>
        <w:widowControl w:val="0"/>
        <w:tabs>
          <w:tab w:val="left" w:pos="3208"/>
        </w:tabs>
        <w:jc w:val="center"/>
        <w:rPr>
          <w:b/>
          <w:bCs/>
          <w:sz w:val="28"/>
          <w:szCs w:val="28"/>
        </w:rPr>
      </w:pPr>
      <w:r w:rsidRPr="007A1BA3">
        <w:rPr>
          <w:b/>
          <w:bCs/>
          <w:sz w:val="28"/>
          <w:szCs w:val="28"/>
        </w:rPr>
        <w:lastRenderedPageBreak/>
        <w:t>РЕФЕРАТ</w:t>
      </w:r>
    </w:p>
    <w:p w:rsidR="00A30247" w:rsidRDefault="00A30247" w:rsidP="00CB4EE2">
      <w:pPr>
        <w:widowControl w:val="0"/>
        <w:spacing w:line="360" w:lineRule="auto"/>
        <w:jc w:val="center"/>
        <w:rPr>
          <w:b/>
          <w:bCs/>
          <w:sz w:val="28"/>
          <w:szCs w:val="28"/>
        </w:rPr>
      </w:pPr>
    </w:p>
    <w:p w:rsidR="00A30247" w:rsidRPr="007A1BA3" w:rsidRDefault="00A30247" w:rsidP="00CB4EE2">
      <w:pPr>
        <w:widowControl w:val="0"/>
        <w:spacing w:line="360" w:lineRule="auto"/>
        <w:jc w:val="center"/>
        <w:rPr>
          <w:b/>
          <w:bCs/>
          <w:sz w:val="28"/>
          <w:szCs w:val="28"/>
        </w:rPr>
      </w:pPr>
    </w:p>
    <w:p w:rsidR="00A30247" w:rsidRPr="00194055" w:rsidRDefault="00A30247" w:rsidP="00CB4EE2">
      <w:pPr>
        <w:widowControl w:val="0"/>
        <w:spacing w:line="460" w:lineRule="exact"/>
        <w:ind w:firstLine="709"/>
        <w:jc w:val="both"/>
        <w:rPr>
          <w:sz w:val="28"/>
          <w:szCs w:val="28"/>
          <w:highlight w:val="yellow"/>
        </w:rPr>
      </w:pPr>
      <w:r w:rsidRPr="005758D7">
        <w:rPr>
          <w:sz w:val="28"/>
          <w:szCs w:val="28"/>
        </w:rPr>
        <w:t xml:space="preserve">Кваліфікаційна робота: </w:t>
      </w:r>
      <w:r w:rsidR="005758D7" w:rsidRPr="005758D7">
        <w:rPr>
          <w:sz w:val="28"/>
          <w:szCs w:val="28"/>
        </w:rPr>
        <w:t>86</w:t>
      </w:r>
      <w:r w:rsidRPr="005758D7">
        <w:rPr>
          <w:sz w:val="28"/>
          <w:szCs w:val="28"/>
        </w:rPr>
        <w:t xml:space="preserve"> с., </w:t>
      </w:r>
      <w:r w:rsidR="00FC7EA7" w:rsidRPr="005758D7">
        <w:rPr>
          <w:sz w:val="28"/>
          <w:szCs w:val="28"/>
        </w:rPr>
        <w:t>5</w:t>
      </w:r>
      <w:r w:rsidR="00FC7EA7" w:rsidRPr="00FC7EA7">
        <w:rPr>
          <w:sz w:val="28"/>
          <w:szCs w:val="28"/>
        </w:rPr>
        <w:t xml:space="preserve"> </w:t>
      </w:r>
      <w:r w:rsidRPr="00FC7EA7">
        <w:rPr>
          <w:sz w:val="28"/>
          <w:szCs w:val="28"/>
        </w:rPr>
        <w:t>таблиц</w:t>
      </w:r>
      <w:r w:rsidR="00FC7EA7" w:rsidRPr="00FC7EA7">
        <w:rPr>
          <w:sz w:val="28"/>
          <w:szCs w:val="28"/>
        </w:rPr>
        <w:t>ь</w:t>
      </w:r>
      <w:r w:rsidRPr="00FC7EA7">
        <w:rPr>
          <w:sz w:val="28"/>
          <w:szCs w:val="28"/>
        </w:rPr>
        <w:t xml:space="preserve">, </w:t>
      </w:r>
      <w:r w:rsidR="00FC7EA7" w:rsidRPr="00FC7EA7">
        <w:rPr>
          <w:sz w:val="28"/>
          <w:szCs w:val="28"/>
        </w:rPr>
        <w:t>9</w:t>
      </w:r>
      <w:r w:rsidRPr="00FC7EA7">
        <w:rPr>
          <w:sz w:val="28"/>
          <w:szCs w:val="28"/>
        </w:rPr>
        <w:t xml:space="preserve"> рисунків, </w:t>
      </w:r>
      <w:r w:rsidR="00FC7EA7" w:rsidRPr="00FC7EA7">
        <w:rPr>
          <w:sz w:val="28"/>
          <w:szCs w:val="28"/>
        </w:rPr>
        <w:t>87</w:t>
      </w:r>
      <w:r w:rsidRPr="00FC7EA7">
        <w:rPr>
          <w:sz w:val="28"/>
          <w:szCs w:val="28"/>
        </w:rPr>
        <w:t xml:space="preserve"> джерел, 5 додатків.</w:t>
      </w:r>
    </w:p>
    <w:p w:rsidR="00A30247" w:rsidRPr="008F0C05" w:rsidRDefault="00A30247" w:rsidP="00CB4EE2">
      <w:pPr>
        <w:widowControl w:val="0"/>
        <w:spacing w:line="460" w:lineRule="exact"/>
        <w:ind w:firstLine="709"/>
        <w:jc w:val="both"/>
        <w:rPr>
          <w:sz w:val="28"/>
          <w:szCs w:val="28"/>
        </w:rPr>
      </w:pPr>
      <w:r w:rsidRPr="008F0C05">
        <w:rPr>
          <w:sz w:val="28"/>
          <w:szCs w:val="28"/>
        </w:rPr>
        <w:t xml:space="preserve">Мета дослідження: теоретично обґрунтувати та експериментально перевірити ефективність </w:t>
      </w:r>
      <w:r w:rsidR="008F0C05" w:rsidRPr="008F0C05">
        <w:rPr>
          <w:sz w:val="28"/>
          <w:szCs w:val="28"/>
        </w:rPr>
        <w:t>системи ігор</w:t>
      </w:r>
      <w:r w:rsidRPr="008F0C05">
        <w:rPr>
          <w:sz w:val="28"/>
          <w:szCs w:val="28"/>
        </w:rPr>
        <w:t xml:space="preserve"> із </w:t>
      </w:r>
      <w:r w:rsidR="008F0C05" w:rsidRPr="008F0C05">
        <w:rPr>
          <w:sz w:val="28"/>
          <w:szCs w:val="28"/>
        </w:rPr>
        <w:t>виховання</w:t>
      </w:r>
      <w:r w:rsidRPr="008F0C05">
        <w:rPr>
          <w:sz w:val="28"/>
          <w:szCs w:val="28"/>
        </w:rPr>
        <w:t xml:space="preserve"> </w:t>
      </w:r>
      <w:r w:rsidR="008F0C05" w:rsidRPr="008F0C05">
        <w:rPr>
          <w:sz w:val="28"/>
          <w:szCs w:val="28"/>
        </w:rPr>
        <w:t>толерантності в</w:t>
      </w:r>
      <w:r w:rsidRPr="008F0C05">
        <w:rPr>
          <w:sz w:val="28"/>
          <w:szCs w:val="28"/>
        </w:rPr>
        <w:t xml:space="preserve"> дітей старшого дошкільного віку.</w:t>
      </w:r>
    </w:p>
    <w:p w:rsidR="00A30247" w:rsidRPr="008F0C05" w:rsidRDefault="00A30247" w:rsidP="00CB4EE2">
      <w:pPr>
        <w:widowControl w:val="0"/>
        <w:spacing w:line="460" w:lineRule="exact"/>
        <w:ind w:firstLine="709"/>
        <w:jc w:val="both"/>
        <w:rPr>
          <w:sz w:val="28"/>
          <w:szCs w:val="28"/>
        </w:rPr>
      </w:pPr>
      <w:r w:rsidRPr="008F0C05">
        <w:rPr>
          <w:sz w:val="28"/>
          <w:szCs w:val="28"/>
        </w:rPr>
        <w:t>Об</w:t>
      </w:r>
      <w:r w:rsidR="000434A5" w:rsidRPr="008F0C05">
        <w:rPr>
          <w:sz w:val="28"/>
          <w:szCs w:val="28"/>
          <w:lang w:val="ru-RU"/>
        </w:rPr>
        <w:t>’</w:t>
      </w:r>
      <w:proofErr w:type="spellStart"/>
      <w:r w:rsidRPr="008F0C05">
        <w:rPr>
          <w:sz w:val="28"/>
          <w:szCs w:val="28"/>
        </w:rPr>
        <w:t>єкт</w:t>
      </w:r>
      <w:proofErr w:type="spellEnd"/>
      <w:r w:rsidRPr="008F0C05">
        <w:rPr>
          <w:sz w:val="28"/>
          <w:szCs w:val="28"/>
        </w:rPr>
        <w:t xml:space="preserve"> дослідження: </w:t>
      </w:r>
      <w:r w:rsidR="008F0C05" w:rsidRPr="008F0C05">
        <w:rPr>
          <w:iCs/>
          <w:color w:val="000000"/>
          <w:sz w:val="28"/>
          <w:szCs w:val="28"/>
        </w:rPr>
        <w:t>виховання толерантності у</w:t>
      </w:r>
      <w:r w:rsidRPr="008F0C05">
        <w:rPr>
          <w:iCs/>
          <w:color w:val="000000"/>
          <w:sz w:val="28"/>
          <w:szCs w:val="28"/>
        </w:rPr>
        <w:t xml:space="preserve"> дітей старшого дошкільного віку</w:t>
      </w:r>
      <w:r w:rsidRPr="008F0C05">
        <w:rPr>
          <w:sz w:val="28"/>
          <w:szCs w:val="28"/>
        </w:rPr>
        <w:t>.</w:t>
      </w:r>
    </w:p>
    <w:p w:rsidR="00A30247" w:rsidRPr="008F0C05" w:rsidRDefault="00A30247" w:rsidP="00CB4EE2">
      <w:pPr>
        <w:widowControl w:val="0"/>
        <w:spacing w:line="460" w:lineRule="exact"/>
        <w:ind w:firstLine="709"/>
        <w:jc w:val="both"/>
        <w:rPr>
          <w:b/>
          <w:bCs/>
          <w:color w:val="000000"/>
          <w:sz w:val="28"/>
          <w:szCs w:val="28"/>
        </w:rPr>
      </w:pPr>
      <w:r w:rsidRPr="008F0C05">
        <w:rPr>
          <w:sz w:val="28"/>
          <w:szCs w:val="28"/>
        </w:rPr>
        <w:t xml:space="preserve">Предмет дослідження: </w:t>
      </w:r>
      <w:r w:rsidR="008F0C05" w:rsidRPr="008F0C05">
        <w:rPr>
          <w:bCs/>
          <w:color w:val="000000"/>
          <w:sz w:val="28"/>
          <w:szCs w:val="28"/>
        </w:rPr>
        <w:t xml:space="preserve">система </w:t>
      </w:r>
      <w:r w:rsidR="001A1233">
        <w:rPr>
          <w:bCs/>
          <w:color w:val="000000"/>
          <w:sz w:val="28"/>
          <w:szCs w:val="28"/>
        </w:rPr>
        <w:t xml:space="preserve">тренінгових </w:t>
      </w:r>
      <w:r w:rsidR="008F0C05" w:rsidRPr="008F0C05">
        <w:rPr>
          <w:bCs/>
          <w:color w:val="000000"/>
          <w:sz w:val="28"/>
          <w:szCs w:val="28"/>
        </w:rPr>
        <w:t>ігор із</w:t>
      </w:r>
      <w:r w:rsidRPr="008F0C05">
        <w:rPr>
          <w:bCs/>
          <w:color w:val="000000"/>
          <w:sz w:val="28"/>
          <w:szCs w:val="28"/>
        </w:rPr>
        <w:t xml:space="preserve"> </w:t>
      </w:r>
      <w:r w:rsidR="008F0C05" w:rsidRPr="008F0C05">
        <w:rPr>
          <w:bCs/>
          <w:color w:val="000000"/>
          <w:sz w:val="28"/>
          <w:szCs w:val="28"/>
        </w:rPr>
        <w:t>виховання</w:t>
      </w:r>
      <w:r w:rsidRPr="008F0C05">
        <w:rPr>
          <w:bCs/>
          <w:color w:val="000000"/>
          <w:sz w:val="28"/>
          <w:szCs w:val="28"/>
        </w:rPr>
        <w:t xml:space="preserve"> </w:t>
      </w:r>
      <w:r w:rsidR="008F0C05" w:rsidRPr="008F0C05">
        <w:rPr>
          <w:bCs/>
          <w:color w:val="000000"/>
          <w:sz w:val="28"/>
          <w:szCs w:val="28"/>
        </w:rPr>
        <w:t>толерантності</w:t>
      </w:r>
      <w:r w:rsidRPr="008F0C05">
        <w:rPr>
          <w:bCs/>
          <w:color w:val="000000"/>
          <w:sz w:val="28"/>
          <w:szCs w:val="28"/>
        </w:rPr>
        <w:t xml:space="preserve"> дітей старшого дошкільного віку.</w:t>
      </w:r>
    </w:p>
    <w:p w:rsidR="00A30247" w:rsidRPr="008F0C05" w:rsidRDefault="00A30247" w:rsidP="00CB4EE2">
      <w:pPr>
        <w:widowControl w:val="0"/>
        <w:spacing w:line="460" w:lineRule="exact"/>
        <w:ind w:firstLine="709"/>
        <w:jc w:val="both"/>
        <w:rPr>
          <w:sz w:val="28"/>
          <w:szCs w:val="28"/>
        </w:rPr>
      </w:pPr>
      <w:r w:rsidRPr="008F0C05">
        <w:rPr>
          <w:sz w:val="28"/>
          <w:szCs w:val="28"/>
        </w:rPr>
        <w:t>Методи дослідження: аналіз та узагальнення наукових джерел; спостереження, опитування, анкетування, бесіда, аналіз продуктів самостійної діяльності дітей, діагностування, методи математичної статистики, порівняльний аналіз результатів.</w:t>
      </w:r>
    </w:p>
    <w:p w:rsidR="00A30247" w:rsidRPr="00C36C2C" w:rsidRDefault="00A30247" w:rsidP="00CB4EE2">
      <w:pPr>
        <w:widowControl w:val="0"/>
        <w:spacing w:line="460" w:lineRule="exact"/>
        <w:ind w:firstLine="709"/>
        <w:jc w:val="both"/>
        <w:rPr>
          <w:sz w:val="28"/>
          <w:szCs w:val="28"/>
        </w:rPr>
      </w:pPr>
      <w:r w:rsidRPr="00C36C2C">
        <w:rPr>
          <w:sz w:val="28"/>
          <w:szCs w:val="28"/>
        </w:rPr>
        <w:t xml:space="preserve">Теоретичне значення роботи: проаналізовано проблему </w:t>
      </w:r>
      <w:r w:rsidR="00C36C2C" w:rsidRPr="00C36C2C">
        <w:rPr>
          <w:sz w:val="28"/>
          <w:szCs w:val="28"/>
        </w:rPr>
        <w:t>виховання толерантності</w:t>
      </w:r>
      <w:r w:rsidRPr="00C36C2C">
        <w:rPr>
          <w:sz w:val="28"/>
          <w:szCs w:val="28"/>
        </w:rPr>
        <w:t xml:space="preserve"> дітей дошкільного віку в ретроспективі, з</w:t>
      </w:r>
      <w:r w:rsidR="000434A5" w:rsidRPr="00C36C2C">
        <w:rPr>
          <w:sz w:val="28"/>
          <w:szCs w:val="28"/>
        </w:rPr>
        <w:t>’</w:t>
      </w:r>
      <w:r w:rsidRPr="00C36C2C">
        <w:rPr>
          <w:sz w:val="28"/>
          <w:szCs w:val="28"/>
        </w:rPr>
        <w:t xml:space="preserve">ясовано сутність </w:t>
      </w:r>
      <w:r w:rsidR="00C36C2C" w:rsidRPr="00C36C2C">
        <w:rPr>
          <w:sz w:val="28"/>
          <w:szCs w:val="28"/>
        </w:rPr>
        <w:t>толерантності</w:t>
      </w:r>
      <w:r w:rsidRPr="00C36C2C">
        <w:rPr>
          <w:sz w:val="28"/>
          <w:szCs w:val="28"/>
        </w:rPr>
        <w:t xml:space="preserve"> та </w:t>
      </w:r>
      <w:r w:rsidR="00C36C2C" w:rsidRPr="00C36C2C">
        <w:rPr>
          <w:sz w:val="28"/>
          <w:szCs w:val="28"/>
        </w:rPr>
        <w:t>особливості</w:t>
      </w:r>
      <w:r w:rsidRPr="00C36C2C">
        <w:rPr>
          <w:sz w:val="28"/>
          <w:szCs w:val="28"/>
        </w:rPr>
        <w:t xml:space="preserve"> її </w:t>
      </w:r>
      <w:r w:rsidR="00C36C2C" w:rsidRPr="00C36C2C">
        <w:rPr>
          <w:sz w:val="28"/>
          <w:szCs w:val="28"/>
        </w:rPr>
        <w:t>виховання</w:t>
      </w:r>
      <w:r w:rsidRPr="00C36C2C">
        <w:rPr>
          <w:sz w:val="28"/>
          <w:szCs w:val="28"/>
        </w:rPr>
        <w:t xml:space="preserve"> в дітей старшого дошкільного віку, обґрунтовано </w:t>
      </w:r>
      <w:r w:rsidR="001853CD">
        <w:rPr>
          <w:sz w:val="28"/>
          <w:szCs w:val="28"/>
        </w:rPr>
        <w:t xml:space="preserve">педагогічні засоби </w:t>
      </w:r>
      <w:r w:rsidRPr="00C36C2C">
        <w:rPr>
          <w:sz w:val="28"/>
          <w:szCs w:val="28"/>
        </w:rPr>
        <w:t xml:space="preserve">з </w:t>
      </w:r>
      <w:r w:rsidR="00C36C2C" w:rsidRPr="00C36C2C">
        <w:rPr>
          <w:sz w:val="28"/>
          <w:szCs w:val="28"/>
        </w:rPr>
        <w:t>виховання толерантності в</w:t>
      </w:r>
      <w:r w:rsidRPr="00C36C2C">
        <w:rPr>
          <w:sz w:val="28"/>
          <w:szCs w:val="28"/>
        </w:rPr>
        <w:t xml:space="preserve"> дітей старшого дошкільного віку в закладі дошкільної освіти. </w:t>
      </w:r>
    </w:p>
    <w:p w:rsidR="003472CF" w:rsidRDefault="00A30247" w:rsidP="00CB4EE2">
      <w:pPr>
        <w:widowControl w:val="0"/>
        <w:spacing w:line="460" w:lineRule="exact"/>
        <w:ind w:firstLine="709"/>
        <w:jc w:val="both"/>
        <w:rPr>
          <w:sz w:val="28"/>
          <w:szCs w:val="28"/>
        </w:rPr>
      </w:pPr>
      <w:r w:rsidRPr="00C36C2C">
        <w:rPr>
          <w:sz w:val="28"/>
          <w:szCs w:val="28"/>
        </w:rPr>
        <w:t xml:space="preserve">Практичне значення: розроблено і </w:t>
      </w:r>
      <w:r w:rsidR="004606CC">
        <w:rPr>
          <w:sz w:val="28"/>
          <w:szCs w:val="28"/>
        </w:rPr>
        <w:t>за</w:t>
      </w:r>
      <w:r w:rsidRPr="00C36C2C">
        <w:rPr>
          <w:sz w:val="28"/>
          <w:szCs w:val="28"/>
        </w:rPr>
        <w:t xml:space="preserve">проваджено в освітній процес закладу дошкільної освіти </w:t>
      </w:r>
      <w:r w:rsidR="00C36C2C" w:rsidRPr="00C36C2C">
        <w:rPr>
          <w:sz w:val="28"/>
          <w:szCs w:val="28"/>
        </w:rPr>
        <w:t>систем</w:t>
      </w:r>
      <w:r w:rsidR="004606CC">
        <w:rPr>
          <w:sz w:val="28"/>
          <w:szCs w:val="28"/>
        </w:rPr>
        <w:t>у</w:t>
      </w:r>
      <w:r w:rsidR="00C36C2C" w:rsidRPr="00C36C2C">
        <w:rPr>
          <w:sz w:val="28"/>
          <w:szCs w:val="28"/>
        </w:rPr>
        <w:t xml:space="preserve"> </w:t>
      </w:r>
      <w:r w:rsidR="001A1233">
        <w:rPr>
          <w:sz w:val="28"/>
          <w:szCs w:val="28"/>
        </w:rPr>
        <w:t xml:space="preserve">тренінгових </w:t>
      </w:r>
      <w:r w:rsidR="00C36C2C" w:rsidRPr="00C36C2C">
        <w:rPr>
          <w:sz w:val="28"/>
          <w:szCs w:val="28"/>
        </w:rPr>
        <w:t>ігор</w:t>
      </w:r>
      <w:r w:rsidRPr="00C36C2C">
        <w:rPr>
          <w:sz w:val="28"/>
          <w:szCs w:val="28"/>
        </w:rPr>
        <w:t xml:space="preserve"> із </w:t>
      </w:r>
      <w:r w:rsidR="00C36C2C" w:rsidRPr="00C36C2C">
        <w:rPr>
          <w:sz w:val="28"/>
          <w:szCs w:val="28"/>
        </w:rPr>
        <w:t>виховання</w:t>
      </w:r>
      <w:r w:rsidRPr="00C36C2C">
        <w:rPr>
          <w:sz w:val="28"/>
          <w:szCs w:val="28"/>
        </w:rPr>
        <w:t xml:space="preserve"> </w:t>
      </w:r>
      <w:r w:rsidR="00C36C2C" w:rsidRPr="00C36C2C">
        <w:rPr>
          <w:sz w:val="28"/>
          <w:szCs w:val="28"/>
        </w:rPr>
        <w:t>толерантності</w:t>
      </w:r>
      <w:r w:rsidRPr="00C36C2C">
        <w:rPr>
          <w:sz w:val="28"/>
          <w:szCs w:val="28"/>
        </w:rPr>
        <w:t xml:space="preserve"> </w:t>
      </w:r>
      <w:r w:rsidR="00C36C2C" w:rsidRPr="00C36C2C">
        <w:rPr>
          <w:sz w:val="28"/>
          <w:szCs w:val="28"/>
        </w:rPr>
        <w:t>у</w:t>
      </w:r>
      <w:r w:rsidRPr="00C36C2C">
        <w:rPr>
          <w:sz w:val="28"/>
          <w:szCs w:val="28"/>
        </w:rPr>
        <w:t xml:space="preserve"> старших дошкільників, яка </w:t>
      </w:r>
      <w:r w:rsidR="00C36C2C" w:rsidRPr="00C36C2C">
        <w:rPr>
          <w:sz w:val="28"/>
          <w:szCs w:val="28"/>
        </w:rPr>
        <w:t xml:space="preserve">сприяє формуванню позитивного і дружнього ставлення до </w:t>
      </w:r>
      <w:r w:rsidR="004606CC" w:rsidRPr="00C36C2C">
        <w:rPr>
          <w:sz w:val="28"/>
          <w:szCs w:val="28"/>
        </w:rPr>
        <w:t>інши</w:t>
      </w:r>
      <w:r w:rsidR="004606CC">
        <w:rPr>
          <w:sz w:val="28"/>
          <w:szCs w:val="28"/>
        </w:rPr>
        <w:t>х</w:t>
      </w:r>
      <w:r w:rsidR="004606CC" w:rsidRPr="00C36C2C">
        <w:rPr>
          <w:sz w:val="28"/>
          <w:szCs w:val="28"/>
        </w:rPr>
        <w:t xml:space="preserve"> люд</w:t>
      </w:r>
      <w:r w:rsidR="004606CC">
        <w:rPr>
          <w:sz w:val="28"/>
          <w:szCs w:val="28"/>
        </w:rPr>
        <w:t>ей</w:t>
      </w:r>
      <w:r w:rsidR="00C36C2C" w:rsidRPr="00C36C2C">
        <w:rPr>
          <w:sz w:val="28"/>
          <w:szCs w:val="28"/>
        </w:rPr>
        <w:t>; підготов</w:t>
      </w:r>
      <w:r w:rsidR="004606CC">
        <w:rPr>
          <w:sz w:val="28"/>
          <w:szCs w:val="28"/>
        </w:rPr>
        <w:t>ці до діалогічного спілкування,</w:t>
      </w:r>
      <w:r w:rsidR="00C36C2C" w:rsidRPr="00C36C2C">
        <w:rPr>
          <w:sz w:val="28"/>
          <w:szCs w:val="28"/>
        </w:rPr>
        <w:t xml:space="preserve"> </w:t>
      </w:r>
      <w:r w:rsidR="003472CF" w:rsidRPr="003472CF">
        <w:rPr>
          <w:sz w:val="28"/>
          <w:szCs w:val="28"/>
        </w:rPr>
        <w:t>підвищенн</w:t>
      </w:r>
      <w:r w:rsidR="003472CF">
        <w:rPr>
          <w:sz w:val="28"/>
          <w:szCs w:val="28"/>
        </w:rPr>
        <w:t>ю</w:t>
      </w:r>
      <w:r w:rsidR="003472CF" w:rsidRPr="003472CF">
        <w:rPr>
          <w:sz w:val="28"/>
          <w:szCs w:val="28"/>
        </w:rPr>
        <w:t xml:space="preserve"> здатності до вираження міжособистісної толерантності, успішн</w:t>
      </w:r>
      <w:r w:rsidR="003472CF">
        <w:rPr>
          <w:sz w:val="28"/>
          <w:szCs w:val="28"/>
        </w:rPr>
        <w:t>ій взаємодії</w:t>
      </w:r>
      <w:r w:rsidR="003472CF" w:rsidRPr="003472CF">
        <w:rPr>
          <w:sz w:val="28"/>
          <w:szCs w:val="28"/>
        </w:rPr>
        <w:t xml:space="preserve"> з оточуючими на</w:t>
      </w:r>
      <w:r w:rsidR="003472CF">
        <w:rPr>
          <w:sz w:val="28"/>
          <w:szCs w:val="28"/>
        </w:rPr>
        <w:t xml:space="preserve"> засадах партнерства та поваги.</w:t>
      </w:r>
    </w:p>
    <w:p w:rsidR="00A30247" w:rsidRPr="00C36C2C" w:rsidRDefault="00A30247" w:rsidP="00CB4EE2">
      <w:pPr>
        <w:widowControl w:val="0"/>
        <w:spacing w:line="460" w:lineRule="exact"/>
        <w:ind w:firstLine="709"/>
        <w:jc w:val="both"/>
        <w:rPr>
          <w:sz w:val="28"/>
          <w:szCs w:val="28"/>
        </w:rPr>
      </w:pPr>
      <w:r w:rsidRPr="00C36C2C">
        <w:rPr>
          <w:sz w:val="28"/>
          <w:szCs w:val="28"/>
        </w:rPr>
        <w:t>Галузь використання: заклади дошкільної освіти, дошкільні відділення навчально-виховних комплексів.</w:t>
      </w:r>
    </w:p>
    <w:p w:rsidR="00F856F8" w:rsidRDefault="00C36C2C" w:rsidP="00CB4EE2">
      <w:pPr>
        <w:widowControl w:val="0"/>
        <w:spacing w:line="460" w:lineRule="exact"/>
        <w:ind w:firstLine="709"/>
        <w:jc w:val="both"/>
        <w:rPr>
          <w:spacing w:val="-6"/>
          <w:sz w:val="28"/>
          <w:szCs w:val="28"/>
        </w:rPr>
      </w:pPr>
      <w:r w:rsidRPr="00C36C2C">
        <w:rPr>
          <w:spacing w:val="-6"/>
          <w:sz w:val="28"/>
          <w:szCs w:val="28"/>
        </w:rPr>
        <w:t>ТОЛЕРАНТНІСТЬ</w:t>
      </w:r>
      <w:r w:rsidR="00A30247" w:rsidRPr="00C36C2C">
        <w:rPr>
          <w:spacing w:val="-6"/>
          <w:sz w:val="28"/>
          <w:szCs w:val="28"/>
        </w:rPr>
        <w:t xml:space="preserve">, </w:t>
      </w:r>
      <w:r w:rsidRPr="00C36C2C">
        <w:rPr>
          <w:spacing w:val="-6"/>
          <w:sz w:val="28"/>
          <w:szCs w:val="28"/>
        </w:rPr>
        <w:t>ВИХОВАННЯ ТОЛЕРАНТНОСТІ</w:t>
      </w:r>
      <w:r w:rsidR="00A30247" w:rsidRPr="00C36C2C">
        <w:rPr>
          <w:spacing w:val="-6"/>
          <w:sz w:val="28"/>
          <w:szCs w:val="28"/>
        </w:rPr>
        <w:t xml:space="preserve">, ДІТИ СТАРШОГО ДОШКІЛЬНОГО ВІКУ, ЗАКЛАД ДОШКІЛЬНОЇ ОСВІТИ, </w:t>
      </w:r>
      <w:bookmarkStart w:id="1" w:name="_gjdgxs" w:colFirst="0" w:colLast="0"/>
      <w:bookmarkEnd w:id="1"/>
      <w:r w:rsidRPr="00C36C2C">
        <w:rPr>
          <w:spacing w:val="-6"/>
          <w:sz w:val="28"/>
          <w:szCs w:val="28"/>
        </w:rPr>
        <w:t xml:space="preserve">СИСТЕМА </w:t>
      </w:r>
      <w:r w:rsidR="001A1233">
        <w:rPr>
          <w:spacing w:val="-6"/>
          <w:sz w:val="28"/>
          <w:szCs w:val="28"/>
        </w:rPr>
        <w:t xml:space="preserve">ТРЕНІНГОВИХ </w:t>
      </w:r>
      <w:r w:rsidRPr="00C36C2C">
        <w:rPr>
          <w:spacing w:val="-6"/>
          <w:sz w:val="28"/>
          <w:szCs w:val="28"/>
        </w:rPr>
        <w:t>ІГОР</w:t>
      </w:r>
    </w:p>
    <w:p w:rsidR="00F856F8" w:rsidRDefault="00F856F8" w:rsidP="00CB4EE2">
      <w:pPr>
        <w:widowControl w:val="0"/>
        <w:spacing w:line="259" w:lineRule="auto"/>
        <w:rPr>
          <w:spacing w:val="-6"/>
          <w:sz w:val="28"/>
          <w:szCs w:val="28"/>
        </w:rPr>
      </w:pPr>
      <w:r>
        <w:rPr>
          <w:spacing w:val="-6"/>
          <w:sz w:val="28"/>
          <w:szCs w:val="28"/>
        </w:rPr>
        <w:br w:type="page"/>
      </w:r>
    </w:p>
    <w:p w:rsidR="00A30247" w:rsidRDefault="00A30247" w:rsidP="00CB4EE2">
      <w:pPr>
        <w:widowControl w:val="0"/>
        <w:spacing w:line="460" w:lineRule="exact"/>
        <w:jc w:val="center"/>
        <w:rPr>
          <w:b/>
          <w:sz w:val="28"/>
          <w:szCs w:val="28"/>
          <w:lang w:val="en-US"/>
        </w:rPr>
      </w:pPr>
      <w:r w:rsidRPr="00673EF1">
        <w:rPr>
          <w:b/>
          <w:sz w:val="28"/>
          <w:szCs w:val="28"/>
          <w:lang w:val="en-US"/>
        </w:rPr>
        <w:lastRenderedPageBreak/>
        <w:t>SUMMARY</w:t>
      </w:r>
    </w:p>
    <w:p w:rsidR="007422BE" w:rsidRDefault="007422BE" w:rsidP="00CB4EE2">
      <w:pPr>
        <w:widowControl w:val="0"/>
        <w:spacing w:line="360" w:lineRule="auto"/>
        <w:jc w:val="center"/>
        <w:rPr>
          <w:b/>
          <w:sz w:val="28"/>
          <w:szCs w:val="28"/>
          <w:lang w:val="en-US"/>
        </w:rPr>
      </w:pPr>
    </w:p>
    <w:p w:rsidR="00090E77" w:rsidRDefault="00090E77" w:rsidP="00CB4EE2">
      <w:pPr>
        <w:widowControl w:val="0"/>
        <w:spacing w:line="360" w:lineRule="auto"/>
        <w:jc w:val="center"/>
        <w:rPr>
          <w:b/>
          <w:sz w:val="28"/>
          <w:szCs w:val="28"/>
          <w:lang w:val="en-US"/>
        </w:rPr>
      </w:pPr>
    </w:p>
    <w:p w:rsidR="00090E77" w:rsidRPr="00773BBF" w:rsidRDefault="00090E77" w:rsidP="00090E77">
      <w:pPr>
        <w:spacing w:line="360" w:lineRule="auto"/>
        <w:ind w:firstLine="709"/>
        <w:rPr>
          <w:b/>
          <w:sz w:val="28"/>
          <w:szCs w:val="28"/>
          <w:lang w:val="en-US"/>
        </w:rPr>
      </w:pPr>
      <w:proofErr w:type="spellStart"/>
      <w:r w:rsidRPr="00773BBF">
        <w:rPr>
          <w:b/>
          <w:sz w:val="28"/>
          <w:szCs w:val="28"/>
          <w:lang w:val="en-US"/>
        </w:rPr>
        <w:t>Karika</w:t>
      </w:r>
      <w:proofErr w:type="spellEnd"/>
      <w:r w:rsidRPr="00773BBF">
        <w:rPr>
          <w:b/>
          <w:sz w:val="28"/>
          <w:szCs w:val="28"/>
          <w:lang w:val="en-US"/>
        </w:rPr>
        <w:t xml:space="preserve"> O. V. Older preschool children tolerance education</w:t>
      </w:r>
      <w:r w:rsidR="00D946A6">
        <w:rPr>
          <w:b/>
          <w:sz w:val="28"/>
          <w:szCs w:val="28"/>
          <w:lang w:val="en-US"/>
        </w:rPr>
        <w:t>.</w:t>
      </w:r>
    </w:p>
    <w:p w:rsidR="00090E77" w:rsidRPr="00773BBF" w:rsidRDefault="00090E77" w:rsidP="00090E77">
      <w:pPr>
        <w:pStyle w:val="af9"/>
        <w:widowControl w:val="0"/>
        <w:spacing w:line="360" w:lineRule="auto"/>
        <w:ind w:firstLine="709"/>
        <w:jc w:val="both"/>
        <w:rPr>
          <w:rFonts w:ascii="Times New Roman" w:hAnsi="Times New Roman"/>
          <w:sz w:val="28"/>
          <w:szCs w:val="28"/>
        </w:rPr>
      </w:pPr>
      <w:r w:rsidRPr="00773BBF">
        <w:rPr>
          <w:rFonts w:ascii="Times New Roman" w:hAnsi="Times New Roman"/>
          <w:sz w:val="28"/>
          <w:szCs w:val="28"/>
        </w:rPr>
        <w:t xml:space="preserve">The qualification work consists of an introduction, </w:t>
      </w:r>
      <w:proofErr w:type="gramStart"/>
      <w:r w:rsidRPr="00773BBF">
        <w:rPr>
          <w:rFonts w:ascii="Times New Roman" w:hAnsi="Times New Roman"/>
          <w:sz w:val="28"/>
          <w:szCs w:val="28"/>
        </w:rPr>
        <w:t>2</w:t>
      </w:r>
      <w:proofErr w:type="gramEnd"/>
      <w:r w:rsidRPr="00773BBF">
        <w:rPr>
          <w:rFonts w:ascii="Times New Roman" w:hAnsi="Times New Roman"/>
          <w:sz w:val="28"/>
          <w:szCs w:val="28"/>
        </w:rPr>
        <w:t xml:space="preserve"> parts, findings, a list of references (87 items, 3 of foreign origin), and 3 addenda on 6 pages. </w:t>
      </w:r>
    </w:p>
    <w:p w:rsidR="00090E77" w:rsidRPr="00773BBF" w:rsidRDefault="00090E77" w:rsidP="00090E77">
      <w:pPr>
        <w:pStyle w:val="af9"/>
        <w:widowControl w:val="0"/>
        <w:spacing w:line="360" w:lineRule="auto"/>
        <w:ind w:firstLine="709"/>
        <w:jc w:val="both"/>
        <w:rPr>
          <w:rFonts w:ascii="Times New Roman" w:hAnsi="Times New Roman"/>
          <w:sz w:val="28"/>
          <w:szCs w:val="28"/>
        </w:rPr>
      </w:pPr>
      <w:r w:rsidRPr="00773BBF">
        <w:rPr>
          <w:rFonts w:ascii="Times New Roman" w:hAnsi="Times New Roman"/>
          <w:sz w:val="28"/>
          <w:szCs w:val="28"/>
        </w:rPr>
        <w:t>The aim of the research is to theoretically substantiate and experimentally test the effectiveness of the system of games for the education of tolerance in older preschool children.</w:t>
      </w:r>
    </w:p>
    <w:p w:rsidR="00090E77" w:rsidRPr="00773BBF" w:rsidRDefault="00090E77" w:rsidP="00090E77">
      <w:pPr>
        <w:pStyle w:val="27"/>
        <w:widowControl w:val="0"/>
        <w:spacing w:after="0" w:line="360" w:lineRule="auto"/>
        <w:ind w:left="0" w:firstLine="709"/>
        <w:jc w:val="both"/>
        <w:rPr>
          <w:rFonts w:ascii="Times New Roman" w:hAnsi="Times New Roman"/>
          <w:sz w:val="28"/>
          <w:szCs w:val="28"/>
          <w:lang w:val="en-US"/>
        </w:rPr>
      </w:pPr>
      <w:r w:rsidRPr="00773BBF">
        <w:rPr>
          <w:rFonts w:ascii="Times New Roman" w:hAnsi="Times New Roman"/>
          <w:sz w:val="28"/>
          <w:szCs w:val="28"/>
          <w:lang w:val="en-US"/>
        </w:rPr>
        <w:t>To achieve this aim, the following objectives are set:</w:t>
      </w:r>
    </w:p>
    <w:p w:rsidR="00090E77" w:rsidRPr="00773BBF" w:rsidRDefault="00090E77" w:rsidP="00090E77">
      <w:pPr>
        <w:pStyle w:val="a6"/>
        <w:widowControl w:val="0"/>
        <w:numPr>
          <w:ilvl w:val="0"/>
          <w:numId w:val="3"/>
        </w:numPr>
        <w:tabs>
          <w:tab w:val="left" w:pos="360"/>
          <w:tab w:val="left" w:pos="1134"/>
        </w:tabs>
        <w:spacing w:line="360" w:lineRule="auto"/>
        <w:ind w:left="0" w:firstLine="709"/>
        <w:jc w:val="both"/>
        <w:rPr>
          <w:sz w:val="28"/>
          <w:szCs w:val="28"/>
          <w:lang w:val="en-US"/>
        </w:rPr>
      </w:pPr>
      <w:r w:rsidRPr="00773BBF">
        <w:rPr>
          <w:sz w:val="28"/>
          <w:szCs w:val="28"/>
          <w:lang w:val="en-US"/>
        </w:rPr>
        <w:t xml:space="preserve">to find out the essence of the concept of </w:t>
      </w:r>
      <w:r>
        <w:rPr>
          <w:sz w:val="28"/>
          <w:szCs w:val="28"/>
          <w:lang w:val="en-US"/>
        </w:rPr>
        <w:t>“</w:t>
      </w:r>
      <w:r w:rsidRPr="00773BBF">
        <w:rPr>
          <w:sz w:val="28"/>
          <w:szCs w:val="28"/>
          <w:lang w:val="en-US"/>
        </w:rPr>
        <w:t>tolerance</w:t>
      </w:r>
      <w:r>
        <w:rPr>
          <w:sz w:val="28"/>
          <w:szCs w:val="28"/>
          <w:lang w:val="en-US"/>
        </w:rPr>
        <w:t>”</w:t>
      </w:r>
      <w:r w:rsidRPr="00773BBF">
        <w:rPr>
          <w:sz w:val="28"/>
          <w:szCs w:val="28"/>
          <w:lang w:val="en-US"/>
        </w:rPr>
        <w:t xml:space="preserve"> in the scientific literature;</w:t>
      </w:r>
    </w:p>
    <w:p w:rsidR="00090E77" w:rsidRPr="00773BBF" w:rsidRDefault="00090E77" w:rsidP="00090E77">
      <w:pPr>
        <w:pStyle w:val="a6"/>
        <w:widowControl w:val="0"/>
        <w:numPr>
          <w:ilvl w:val="0"/>
          <w:numId w:val="3"/>
        </w:numPr>
        <w:tabs>
          <w:tab w:val="left" w:pos="360"/>
          <w:tab w:val="left" w:pos="1134"/>
        </w:tabs>
        <w:spacing w:line="360" w:lineRule="auto"/>
        <w:ind w:left="0" w:firstLine="709"/>
        <w:jc w:val="both"/>
        <w:rPr>
          <w:sz w:val="28"/>
          <w:szCs w:val="28"/>
          <w:lang w:val="en-US"/>
        </w:rPr>
      </w:pPr>
      <w:r w:rsidRPr="00773BBF">
        <w:rPr>
          <w:sz w:val="28"/>
          <w:szCs w:val="28"/>
          <w:lang w:val="en-US"/>
        </w:rPr>
        <w:t xml:space="preserve">clarify the essence of the concept of </w:t>
      </w:r>
      <w:r>
        <w:rPr>
          <w:sz w:val="28"/>
          <w:szCs w:val="28"/>
          <w:lang w:val="en-US"/>
        </w:rPr>
        <w:t>“</w:t>
      </w:r>
      <w:r w:rsidRPr="00773BBF">
        <w:rPr>
          <w:sz w:val="28"/>
          <w:szCs w:val="28"/>
          <w:lang w:val="en-US"/>
        </w:rPr>
        <w:t>tolerance</w:t>
      </w:r>
      <w:r>
        <w:rPr>
          <w:sz w:val="28"/>
          <w:szCs w:val="28"/>
          <w:lang w:val="en-US"/>
        </w:rPr>
        <w:t>”</w:t>
      </w:r>
      <w:r w:rsidRPr="00773BBF">
        <w:rPr>
          <w:sz w:val="28"/>
          <w:szCs w:val="28"/>
          <w:lang w:val="en-US"/>
        </w:rPr>
        <w:t xml:space="preserve"> in the scientific literature;</w:t>
      </w:r>
    </w:p>
    <w:p w:rsidR="00090E77" w:rsidRPr="00773BBF" w:rsidRDefault="00090E77" w:rsidP="00090E77">
      <w:pPr>
        <w:pStyle w:val="a6"/>
        <w:widowControl w:val="0"/>
        <w:numPr>
          <w:ilvl w:val="0"/>
          <w:numId w:val="3"/>
        </w:numPr>
        <w:tabs>
          <w:tab w:val="left" w:pos="360"/>
          <w:tab w:val="left" w:pos="1134"/>
        </w:tabs>
        <w:spacing w:line="360" w:lineRule="auto"/>
        <w:ind w:left="0" w:firstLine="709"/>
        <w:jc w:val="both"/>
        <w:rPr>
          <w:sz w:val="28"/>
          <w:szCs w:val="28"/>
          <w:lang w:val="en-US"/>
        </w:rPr>
      </w:pPr>
      <w:r w:rsidRPr="00773BBF">
        <w:rPr>
          <w:sz w:val="28"/>
          <w:szCs w:val="28"/>
          <w:lang w:val="en-US"/>
        </w:rPr>
        <w:t>to characterize the pedagogical means of educating tolerance in older preschool children;</w:t>
      </w:r>
    </w:p>
    <w:p w:rsidR="00090E77" w:rsidRPr="00773BBF" w:rsidRDefault="00090E77" w:rsidP="00090E77">
      <w:pPr>
        <w:pStyle w:val="a6"/>
        <w:widowControl w:val="0"/>
        <w:numPr>
          <w:ilvl w:val="0"/>
          <w:numId w:val="3"/>
        </w:numPr>
        <w:tabs>
          <w:tab w:val="left" w:pos="360"/>
          <w:tab w:val="left" w:pos="1134"/>
        </w:tabs>
        <w:spacing w:line="360" w:lineRule="auto"/>
        <w:ind w:left="0" w:firstLine="709"/>
        <w:jc w:val="both"/>
        <w:rPr>
          <w:sz w:val="28"/>
          <w:szCs w:val="28"/>
          <w:lang w:val="en-US"/>
        </w:rPr>
      </w:pPr>
      <w:r w:rsidRPr="00773BBF">
        <w:rPr>
          <w:sz w:val="28"/>
          <w:szCs w:val="28"/>
          <w:lang w:val="en-US"/>
        </w:rPr>
        <w:t>to specify the criterion base and levels of tolerance in older preschool children;</w:t>
      </w:r>
    </w:p>
    <w:p w:rsidR="00090E77" w:rsidRPr="00773BBF" w:rsidRDefault="00090E77" w:rsidP="00090E77">
      <w:pPr>
        <w:pStyle w:val="a6"/>
        <w:widowControl w:val="0"/>
        <w:numPr>
          <w:ilvl w:val="0"/>
          <w:numId w:val="3"/>
        </w:numPr>
        <w:tabs>
          <w:tab w:val="left" w:pos="360"/>
          <w:tab w:val="left" w:pos="1134"/>
        </w:tabs>
        <w:spacing w:line="360" w:lineRule="auto"/>
        <w:ind w:left="0" w:firstLine="709"/>
        <w:jc w:val="both"/>
        <w:rPr>
          <w:sz w:val="28"/>
          <w:szCs w:val="28"/>
          <w:lang w:val="en-US"/>
        </w:rPr>
      </w:pPr>
      <w:r w:rsidRPr="00773BBF">
        <w:rPr>
          <w:sz w:val="28"/>
          <w:szCs w:val="28"/>
          <w:lang w:val="en-US"/>
        </w:rPr>
        <w:t>to substantiate and introduce into the educational process of preschool education a system of training games on education of tolerance in children of senior preschool age;</w:t>
      </w:r>
    </w:p>
    <w:p w:rsidR="00090E77" w:rsidRPr="00773BBF" w:rsidRDefault="00090E77" w:rsidP="00090E77">
      <w:pPr>
        <w:pStyle w:val="a6"/>
        <w:widowControl w:val="0"/>
        <w:numPr>
          <w:ilvl w:val="0"/>
          <w:numId w:val="3"/>
        </w:numPr>
        <w:tabs>
          <w:tab w:val="left" w:pos="360"/>
          <w:tab w:val="left" w:pos="1134"/>
        </w:tabs>
        <w:spacing w:line="360" w:lineRule="auto"/>
        <w:ind w:left="0" w:firstLine="709"/>
        <w:jc w:val="both"/>
        <w:rPr>
          <w:sz w:val="28"/>
          <w:szCs w:val="28"/>
          <w:lang w:val="en-US"/>
        </w:rPr>
      </w:pPr>
      <w:proofErr w:type="gramStart"/>
      <w:r w:rsidRPr="00773BBF">
        <w:rPr>
          <w:sz w:val="28"/>
          <w:szCs w:val="28"/>
          <w:lang w:val="en-US"/>
        </w:rPr>
        <w:t>experimentally</w:t>
      </w:r>
      <w:proofErr w:type="gramEnd"/>
      <w:r w:rsidRPr="00773BBF">
        <w:rPr>
          <w:sz w:val="28"/>
          <w:szCs w:val="28"/>
          <w:lang w:val="en-US"/>
        </w:rPr>
        <w:t xml:space="preserve"> test the effectiveness of the system of training games for the education of tolerance in older preschool children.</w:t>
      </w:r>
    </w:p>
    <w:p w:rsidR="00090E77" w:rsidRPr="00773BBF" w:rsidRDefault="00090E77" w:rsidP="00090E77">
      <w:pPr>
        <w:spacing w:line="360" w:lineRule="auto"/>
        <w:ind w:firstLine="709"/>
        <w:jc w:val="both"/>
        <w:rPr>
          <w:sz w:val="28"/>
          <w:szCs w:val="28"/>
          <w:lang w:val="en-US"/>
        </w:rPr>
      </w:pPr>
      <w:r w:rsidRPr="00773BBF">
        <w:rPr>
          <w:sz w:val="28"/>
          <w:szCs w:val="28"/>
          <w:lang w:val="en-US"/>
        </w:rPr>
        <w:t>The object of research is the process of education of tolerance in children of older preschool age.</w:t>
      </w:r>
    </w:p>
    <w:p w:rsidR="00090E77" w:rsidRPr="00773BBF" w:rsidRDefault="00090E77" w:rsidP="00090E77">
      <w:pPr>
        <w:spacing w:line="360" w:lineRule="auto"/>
        <w:ind w:firstLine="709"/>
        <w:jc w:val="both"/>
        <w:rPr>
          <w:sz w:val="28"/>
          <w:szCs w:val="28"/>
          <w:lang w:val="en-US"/>
        </w:rPr>
      </w:pPr>
      <w:r w:rsidRPr="00773BBF">
        <w:rPr>
          <w:sz w:val="28"/>
          <w:szCs w:val="28"/>
          <w:lang w:val="en-US"/>
        </w:rPr>
        <w:t>The subject of the study is the system of training games on the education of tolerance in children of older preschool age.</w:t>
      </w:r>
    </w:p>
    <w:p w:rsidR="00090E77" w:rsidRDefault="00090E77" w:rsidP="00090E77">
      <w:pPr>
        <w:spacing w:line="360" w:lineRule="auto"/>
        <w:ind w:firstLine="709"/>
        <w:jc w:val="both"/>
        <w:rPr>
          <w:sz w:val="28"/>
          <w:szCs w:val="28"/>
          <w:lang w:val="en-US"/>
        </w:rPr>
      </w:pPr>
      <w:r w:rsidRPr="00A43F62">
        <w:rPr>
          <w:sz w:val="28"/>
          <w:szCs w:val="28"/>
          <w:lang w:val="en-US"/>
        </w:rPr>
        <w:t xml:space="preserve">The first section “Scientific and theoretical aspects of tolerance education in children of older preschool age” devoted to the analysis of the concept of </w:t>
      </w:r>
      <w:r>
        <w:rPr>
          <w:sz w:val="28"/>
          <w:szCs w:val="28"/>
          <w:lang w:val="en-US"/>
        </w:rPr>
        <w:t>“</w:t>
      </w:r>
      <w:r w:rsidRPr="00A43F62">
        <w:rPr>
          <w:sz w:val="28"/>
          <w:szCs w:val="28"/>
          <w:lang w:val="en-US"/>
        </w:rPr>
        <w:t>tolerance</w:t>
      </w:r>
      <w:r>
        <w:rPr>
          <w:sz w:val="28"/>
          <w:szCs w:val="28"/>
          <w:lang w:val="en-US"/>
        </w:rPr>
        <w:t>”</w:t>
      </w:r>
      <w:r w:rsidRPr="00A43F62">
        <w:rPr>
          <w:sz w:val="28"/>
          <w:szCs w:val="28"/>
          <w:lang w:val="en-US"/>
        </w:rPr>
        <w:t xml:space="preserve">, theoretical analysis of the problem of tolerance education in preschool children in </w:t>
      </w:r>
      <w:r w:rsidRPr="00A43F62">
        <w:rPr>
          <w:sz w:val="28"/>
          <w:szCs w:val="28"/>
          <w:lang w:val="en-US"/>
        </w:rPr>
        <w:lastRenderedPageBreak/>
        <w:t>psychological and pedagogical studies, described pedagogical means of teaching tolerance in children of older preschool age.</w:t>
      </w:r>
    </w:p>
    <w:p w:rsidR="00090E77" w:rsidRPr="00A43F62" w:rsidRDefault="00090E77" w:rsidP="00090E77">
      <w:pPr>
        <w:widowControl w:val="0"/>
        <w:spacing w:line="360" w:lineRule="auto"/>
        <w:ind w:firstLine="709"/>
        <w:jc w:val="both"/>
        <w:rPr>
          <w:sz w:val="28"/>
          <w:szCs w:val="28"/>
          <w:lang w:val="en-US"/>
        </w:rPr>
      </w:pPr>
      <w:r w:rsidRPr="00A43F62">
        <w:rPr>
          <w:sz w:val="28"/>
          <w:szCs w:val="28"/>
          <w:lang w:val="en-US"/>
        </w:rPr>
        <w:t>In the second section “Content and results of experimental research of tolerance education in older preschool children by means of training games” the state of tolerance formation in older preschool children is established, presented an experimental test of the effectiveness and results of the study.</w:t>
      </w:r>
    </w:p>
    <w:p w:rsidR="00090E77" w:rsidRDefault="00090E77" w:rsidP="00090E77">
      <w:pPr>
        <w:widowControl w:val="0"/>
        <w:spacing w:line="360" w:lineRule="auto"/>
        <w:ind w:firstLine="709"/>
        <w:jc w:val="both"/>
        <w:rPr>
          <w:sz w:val="28"/>
          <w:szCs w:val="28"/>
          <w:lang w:val="en-US"/>
        </w:rPr>
      </w:pPr>
      <w:r w:rsidRPr="00A43F62">
        <w:rPr>
          <w:sz w:val="28"/>
          <w:szCs w:val="28"/>
          <w:lang w:val="en-US"/>
        </w:rPr>
        <w:t xml:space="preserve">A system of training games on the education of tolerance in older preschool children </w:t>
      </w:r>
      <w:proofErr w:type="gramStart"/>
      <w:r w:rsidRPr="00A43F62">
        <w:rPr>
          <w:sz w:val="28"/>
          <w:szCs w:val="28"/>
          <w:lang w:val="en-US"/>
        </w:rPr>
        <w:t>was developed and implemented</w:t>
      </w:r>
      <w:proofErr w:type="gramEnd"/>
      <w:r w:rsidRPr="00A43F62">
        <w:rPr>
          <w:sz w:val="28"/>
          <w:szCs w:val="28"/>
          <w:lang w:val="en-US"/>
        </w:rPr>
        <w:t xml:space="preserve"> aimed at updating the experience and knowledge in the field of emotional sphere</w:t>
      </w:r>
      <w:r>
        <w:rPr>
          <w:sz w:val="28"/>
          <w:szCs w:val="28"/>
          <w:lang w:val="en-US"/>
        </w:rPr>
        <w:t>.</w:t>
      </w:r>
    </w:p>
    <w:p w:rsidR="00090E77" w:rsidRPr="001F7D59" w:rsidRDefault="00090E77" w:rsidP="00090E77">
      <w:pPr>
        <w:widowControl w:val="0"/>
        <w:spacing w:line="360" w:lineRule="auto"/>
        <w:ind w:firstLine="709"/>
        <w:jc w:val="both"/>
        <w:rPr>
          <w:sz w:val="28"/>
          <w:szCs w:val="28"/>
          <w:lang w:val="en-US"/>
        </w:rPr>
      </w:pPr>
      <w:r>
        <w:rPr>
          <w:b/>
          <w:sz w:val="28"/>
          <w:szCs w:val="28"/>
          <w:lang w:val="en-US"/>
        </w:rPr>
        <w:t>K</w:t>
      </w:r>
      <w:r w:rsidRPr="00A43F62">
        <w:rPr>
          <w:b/>
          <w:sz w:val="28"/>
          <w:szCs w:val="28"/>
          <w:lang w:val="en-US"/>
        </w:rPr>
        <w:t xml:space="preserve">eywords: </w:t>
      </w:r>
      <w:r w:rsidRPr="001F7D59">
        <w:rPr>
          <w:sz w:val="28"/>
          <w:szCs w:val="28"/>
          <w:lang w:val="en-US"/>
        </w:rPr>
        <w:t xml:space="preserve">tolerance, education of tolerance, </w:t>
      </w:r>
      <w:r w:rsidRPr="00971BA4">
        <w:rPr>
          <w:sz w:val="28"/>
          <w:szCs w:val="28"/>
          <w:lang w:val="en-US"/>
        </w:rPr>
        <w:t>children of older preschool age</w:t>
      </w:r>
      <w:r w:rsidRPr="001F7D59">
        <w:rPr>
          <w:sz w:val="28"/>
          <w:szCs w:val="28"/>
          <w:lang w:val="en-US"/>
        </w:rPr>
        <w:t>, preschool education institution, system of training games</w:t>
      </w:r>
      <w:r>
        <w:rPr>
          <w:sz w:val="28"/>
          <w:szCs w:val="28"/>
          <w:lang w:val="en-US"/>
        </w:rPr>
        <w:t>.</w:t>
      </w:r>
    </w:p>
    <w:p w:rsidR="00090E77" w:rsidRDefault="00090E77">
      <w:pPr>
        <w:spacing w:after="160" w:line="259" w:lineRule="auto"/>
        <w:rPr>
          <w:b/>
          <w:bCs/>
          <w:sz w:val="28"/>
          <w:szCs w:val="28"/>
        </w:rPr>
      </w:pPr>
      <w:r>
        <w:rPr>
          <w:b/>
          <w:bCs/>
          <w:sz w:val="28"/>
          <w:szCs w:val="28"/>
        </w:rPr>
        <w:br w:type="page"/>
      </w:r>
    </w:p>
    <w:p w:rsidR="00A30247" w:rsidRDefault="00A30247" w:rsidP="00CB4EE2">
      <w:pPr>
        <w:widowControl w:val="0"/>
        <w:tabs>
          <w:tab w:val="left" w:pos="250"/>
        </w:tabs>
        <w:spacing w:line="360" w:lineRule="auto"/>
        <w:ind w:hanging="142"/>
        <w:jc w:val="center"/>
        <w:rPr>
          <w:b/>
          <w:bCs/>
          <w:sz w:val="28"/>
          <w:szCs w:val="28"/>
        </w:rPr>
      </w:pPr>
      <w:r w:rsidRPr="004636AA">
        <w:rPr>
          <w:b/>
          <w:bCs/>
          <w:sz w:val="28"/>
          <w:szCs w:val="28"/>
        </w:rPr>
        <w:lastRenderedPageBreak/>
        <w:t xml:space="preserve">ЗМІСТ </w:t>
      </w:r>
    </w:p>
    <w:p w:rsidR="00A30247" w:rsidRPr="00A30247" w:rsidRDefault="00A30247" w:rsidP="00CB4EE2">
      <w:pPr>
        <w:widowControl w:val="0"/>
        <w:tabs>
          <w:tab w:val="left" w:pos="250"/>
        </w:tabs>
        <w:spacing w:line="360" w:lineRule="auto"/>
        <w:rPr>
          <w:bCs/>
          <w:sz w:val="28"/>
          <w:szCs w:val="28"/>
        </w:rPr>
      </w:pPr>
    </w:p>
    <w:p w:rsidR="00A30247" w:rsidRPr="00A30247" w:rsidRDefault="00A30247" w:rsidP="00CB4EE2">
      <w:pPr>
        <w:widowControl w:val="0"/>
        <w:spacing w:line="360" w:lineRule="auto"/>
        <w:rPr>
          <w:sz w:val="28"/>
          <w:szCs w:val="28"/>
        </w:rPr>
      </w:pPr>
    </w:p>
    <w:tbl>
      <w:tblPr>
        <w:tblW w:w="0" w:type="auto"/>
        <w:tblLook w:val="01E0" w:firstRow="1" w:lastRow="1" w:firstColumn="1" w:lastColumn="1" w:noHBand="0" w:noVBand="0"/>
      </w:tblPr>
      <w:tblGrid>
        <w:gridCol w:w="9089"/>
        <w:gridCol w:w="549"/>
      </w:tblGrid>
      <w:tr w:rsidR="00A30247" w:rsidRPr="00EB5958" w:rsidTr="00130C2A">
        <w:tc>
          <w:tcPr>
            <w:tcW w:w="8945" w:type="dxa"/>
            <w:shd w:val="clear" w:color="auto" w:fill="auto"/>
          </w:tcPr>
          <w:p w:rsidR="00A30247" w:rsidRPr="000434A5" w:rsidRDefault="00A30247" w:rsidP="00CB4EE2">
            <w:pPr>
              <w:widowControl w:val="0"/>
              <w:spacing w:line="360" w:lineRule="auto"/>
              <w:jc w:val="both"/>
              <w:rPr>
                <w:sz w:val="28"/>
                <w:szCs w:val="28"/>
              </w:rPr>
            </w:pPr>
            <w:r w:rsidRPr="00EB5958">
              <w:rPr>
                <w:sz w:val="28"/>
                <w:szCs w:val="28"/>
              </w:rPr>
              <w:t>В</w:t>
            </w:r>
            <w:r>
              <w:rPr>
                <w:sz w:val="28"/>
                <w:szCs w:val="28"/>
              </w:rPr>
              <w:t>ступ</w:t>
            </w:r>
            <w:r w:rsidRPr="00EB5958">
              <w:rPr>
                <w:sz w:val="28"/>
                <w:szCs w:val="28"/>
              </w:rPr>
              <w:t>………………………………………………………………………</w:t>
            </w:r>
            <w:r w:rsidR="000434A5">
              <w:rPr>
                <w:sz w:val="28"/>
                <w:szCs w:val="28"/>
              </w:rPr>
              <w:t>…...</w:t>
            </w:r>
          </w:p>
        </w:tc>
        <w:tc>
          <w:tcPr>
            <w:tcW w:w="909" w:type="dxa"/>
            <w:shd w:val="clear" w:color="auto" w:fill="auto"/>
          </w:tcPr>
          <w:p w:rsidR="00A30247" w:rsidRPr="00EB5958" w:rsidRDefault="00A30247" w:rsidP="00CB4EE2">
            <w:pPr>
              <w:widowControl w:val="0"/>
              <w:spacing w:line="360" w:lineRule="auto"/>
              <w:rPr>
                <w:sz w:val="28"/>
                <w:szCs w:val="28"/>
              </w:rPr>
            </w:pPr>
            <w:r>
              <w:rPr>
                <w:sz w:val="28"/>
                <w:szCs w:val="28"/>
              </w:rPr>
              <w:t xml:space="preserve">  </w:t>
            </w:r>
            <w:r w:rsidRPr="00EB5958">
              <w:rPr>
                <w:sz w:val="28"/>
                <w:szCs w:val="28"/>
              </w:rPr>
              <w:t>8</w:t>
            </w:r>
          </w:p>
        </w:tc>
      </w:tr>
      <w:tr w:rsidR="00A30247" w:rsidRPr="00EB5958" w:rsidTr="00130C2A">
        <w:tc>
          <w:tcPr>
            <w:tcW w:w="8945" w:type="dxa"/>
            <w:shd w:val="clear" w:color="auto" w:fill="auto"/>
          </w:tcPr>
          <w:p w:rsidR="00A30247" w:rsidRPr="00EB5958" w:rsidRDefault="00A30247" w:rsidP="00CB4EE2">
            <w:pPr>
              <w:widowControl w:val="0"/>
              <w:spacing w:line="360" w:lineRule="auto"/>
              <w:jc w:val="both"/>
              <w:rPr>
                <w:sz w:val="28"/>
                <w:szCs w:val="28"/>
              </w:rPr>
            </w:pPr>
            <w:r w:rsidRPr="00EB5958">
              <w:rPr>
                <w:sz w:val="28"/>
                <w:szCs w:val="28"/>
              </w:rPr>
              <w:t>Р</w:t>
            </w:r>
            <w:r>
              <w:rPr>
                <w:sz w:val="28"/>
                <w:szCs w:val="28"/>
              </w:rPr>
              <w:t>озділ</w:t>
            </w:r>
            <w:r w:rsidR="00F856F8">
              <w:rPr>
                <w:sz w:val="28"/>
                <w:szCs w:val="28"/>
              </w:rPr>
              <w:t> </w:t>
            </w:r>
            <w:r w:rsidRPr="00EB5958">
              <w:rPr>
                <w:sz w:val="28"/>
                <w:szCs w:val="28"/>
              </w:rPr>
              <w:t>1</w:t>
            </w:r>
            <w:r>
              <w:rPr>
                <w:sz w:val="28"/>
                <w:szCs w:val="28"/>
              </w:rPr>
              <w:t>.</w:t>
            </w:r>
            <w:r w:rsidRPr="00EB5958">
              <w:rPr>
                <w:sz w:val="28"/>
                <w:szCs w:val="28"/>
              </w:rPr>
              <w:t xml:space="preserve"> </w:t>
            </w:r>
            <w:r w:rsidR="00194055" w:rsidRPr="00194055">
              <w:rPr>
                <w:sz w:val="28"/>
                <w:szCs w:val="28"/>
              </w:rPr>
              <w:t xml:space="preserve">Науково-теоретичні аспекти виховання </w:t>
            </w:r>
            <w:r w:rsidR="00A16B3E">
              <w:rPr>
                <w:sz w:val="28"/>
                <w:szCs w:val="28"/>
              </w:rPr>
              <w:t xml:space="preserve">толерантності у дітей старшого </w:t>
            </w:r>
            <w:r w:rsidR="003E5D99">
              <w:rPr>
                <w:sz w:val="28"/>
                <w:szCs w:val="28"/>
              </w:rPr>
              <w:t xml:space="preserve">дошкільного </w:t>
            </w:r>
            <w:r w:rsidR="00194055" w:rsidRPr="00194055">
              <w:rPr>
                <w:sz w:val="28"/>
                <w:szCs w:val="28"/>
              </w:rPr>
              <w:t xml:space="preserve">віку </w:t>
            </w:r>
            <w:r>
              <w:rPr>
                <w:sz w:val="28"/>
                <w:szCs w:val="28"/>
              </w:rPr>
              <w:t>…………</w:t>
            </w:r>
            <w:r w:rsidR="00A318CC">
              <w:rPr>
                <w:sz w:val="28"/>
                <w:szCs w:val="28"/>
              </w:rPr>
              <w:t>……………………</w:t>
            </w:r>
            <w:r w:rsidR="003E5D99">
              <w:rPr>
                <w:sz w:val="28"/>
                <w:szCs w:val="28"/>
                <w:lang w:val="ru-RU"/>
              </w:rPr>
              <w:t>…</w:t>
            </w:r>
            <w:r w:rsidR="00A318CC">
              <w:rPr>
                <w:sz w:val="28"/>
                <w:szCs w:val="28"/>
              </w:rPr>
              <w:t>………………..</w:t>
            </w:r>
          </w:p>
        </w:tc>
        <w:tc>
          <w:tcPr>
            <w:tcW w:w="909" w:type="dxa"/>
            <w:shd w:val="clear" w:color="auto" w:fill="auto"/>
          </w:tcPr>
          <w:p w:rsidR="00A30247" w:rsidRPr="00EB5958" w:rsidRDefault="00A30247" w:rsidP="00CB4EE2">
            <w:pPr>
              <w:widowControl w:val="0"/>
              <w:spacing w:line="360" w:lineRule="auto"/>
              <w:rPr>
                <w:sz w:val="28"/>
                <w:szCs w:val="28"/>
              </w:rPr>
            </w:pPr>
          </w:p>
          <w:p w:rsidR="00A30247" w:rsidRPr="00EB5958" w:rsidRDefault="00A30247" w:rsidP="00CB4EE2">
            <w:pPr>
              <w:widowControl w:val="0"/>
              <w:spacing w:line="360" w:lineRule="auto"/>
              <w:rPr>
                <w:sz w:val="28"/>
                <w:szCs w:val="28"/>
              </w:rPr>
            </w:pPr>
            <w:r w:rsidRPr="00EB5958">
              <w:rPr>
                <w:sz w:val="28"/>
                <w:szCs w:val="28"/>
              </w:rPr>
              <w:t>1</w:t>
            </w:r>
            <w:r w:rsidR="005758D7">
              <w:rPr>
                <w:sz w:val="28"/>
                <w:szCs w:val="28"/>
              </w:rPr>
              <w:t>2</w:t>
            </w:r>
          </w:p>
        </w:tc>
      </w:tr>
      <w:tr w:rsidR="00A30247" w:rsidRPr="00EB5958" w:rsidTr="00130C2A">
        <w:tc>
          <w:tcPr>
            <w:tcW w:w="8945" w:type="dxa"/>
            <w:shd w:val="clear" w:color="auto" w:fill="auto"/>
          </w:tcPr>
          <w:p w:rsidR="00A30247" w:rsidRPr="00EB5958" w:rsidRDefault="00A30247" w:rsidP="00CB4EE2">
            <w:pPr>
              <w:widowControl w:val="0"/>
              <w:spacing w:line="360" w:lineRule="auto"/>
              <w:jc w:val="both"/>
              <w:rPr>
                <w:sz w:val="28"/>
                <w:szCs w:val="28"/>
              </w:rPr>
            </w:pPr>
            <w:r w:rsidRPr="00EB5958">
              <w:rPr>
                <w:sz w:val="28"/>
                <w:szCs w:val="28"/>
              </w:rPr>
              <w:t>1.1</w:t>
            </w:r>
            <w:r w:rsidR="000434A5">
              <w:rPr>
                <w:sz w:val="28"/>
                <w:szCs w:val="28"/>
              </w:rPr>
              <w:t>.</w:t>
            </w:r>
            <w:r w:rsidRPr="00EB5958">
              <w:rPr>
                <w:sz w:val="28"/>
                <w:szCs w:val="28"/>
              </w:rPr>
              <w:t xml:space="preserve"> </w:t>
            </w:r>
            <w:r w:rsidR="00194055" w:rsidRPr="00194055">
              <w:rPr>
                <w:sz w:val="28"/>
                <w:szCs w:val="28"/>
              </w:rPr>
              <w:t xml:space="preserve">Толерантність як предмет наукових досліджень </w:t>
            </w:r>
            <w:r>
              <w:rPr>
                <w:sz w:val="28"/>
                <w:szCs w:val="28"/>
              </w:rPr>
              <w:t>…………</w:t>
            </w:r>
            <w:r w:rsidR="00A318CC">
              <w:rPr>
                <w:sz w:val="28"/>
                <w:szCs w:val="28"/>
              </w:rPr>
              <w:t>……….</w:t>
            </w:r>
            <w:r>
              <w:rPr>
                <w:sz w:val="28"/>
                <w:szCs w:val="28"/>
              </w:rPr>
              <w:t>…</w:t>
            </w:r>
            <w:r w:rsidRPr="00EB5958">
              <w:rPr>
                <w:sz w:val="28"/>
                <w:szCs w:val="28"/>
              </w:rPr>
              <w:t xml:space="preserve"> </w:t>
            </w:r>
          </w:p>
        </w:tc>
        <w:tc>
          <w:tcPr>
            <w:tcW w:w="909" w:type="dxa"/>
            <w:shd w:val="clear" w:color="auto" w:fill="auto"/>
          </w:tcPr>
          <w:p w:rsidR="00A30247" w:rsidRPr="00EB5958" w:rsidRDefault="005758D7" w:rsidP="00CB4EE2">
            <w:pPr>
              <w:widowControl w:val="0"/>
              <w:spacing w:line="360" w:lineRule="auto"/>
              <w:rPr>
                <w:sz w:val="28"/>
                <w:szCs w:val="28"/>
              </w:rPr>
            </w:pPr>
            <w:r>
              <w:rPr>
                <w:sz w:val="28"/>
                <w:szCs w:val="28"/>
              </w:rPr>
              <w:t>12</w:t>
            </w:r>
          </w:p>
        </w:tc>
      </w:tr>
      <w:tr w:rsidR="00A30247" w:rsidRPr="00EB5958" w:rsidTr="00130C2A">
        <w:tc>
          <w:tcPr>
            <w:tcW w:w="8945" w:type="dxa"/>
            <w:shd w:val="clear" w:color="auto" w:fill="auto"/>
          </w:tcPr>
          <w:p w:rsidR="00A30247" w:rsidRPr="00EB5958" w:rsidRDefault="00A30247" w:rsidP="00CB4EE2">
            <w:pPr>
              <w:widowControl w:val="0"/>
              <w:spacing w:line="360" w:lineRule="auto"/>
              <w:jc w:val="both"/>
              <w:rPr>
                <w:sz w:val="28"/>
                <w:szCs w:val="28"/>
              </w:rPr>
            </w:pPr>
            <w:r w:rsidRPr="00EB5958">
              <w:rPr>
                <w:sz w:val="28"/>
                <w:szCs w:val="28"/>
              </w:rPr>
              <w:t>1.2</w:t>
            </w:r>
            <w:r w:rsidR="000434A5">
              <w:rPr>
                <w:sz w:val="28"/>
                <w:szCs w:val="28"/>
              </w:rPr>
              <w:t>.</w:t>
            </w:r>
            <w:r>
              <w:rPr>
                <w:sz w:val="28"/>
                <w:szCs w:val="28"/>
              </w:rPr>
              <w:t xml:space="preserve"> </w:t>
            </w:r>
            <w:r w:rsidR="00194055" w:rsidRPr="00194055">
              <w:rPr>
                <w:sz w:val="28"/>
                <w:szCs w:val="28"/>
              </w:rPr>
              <w:t xml:space="preserve">Аналіз проблеми виховання толерантності у дітей дошкільного віку в психолого-педагогічних дослідженнях </w:t>
            </w:r>
            <w:r>
              <w:rPr>
                <w:sz w:val="28"/>
                <w:szCs w:val="28"/>
              </w:rPr>
              <w:t>………………………</w:t>
            </w:r>
            <w:r w:rsidR="00A318CC">
              <w:rPr>
                <w:sz w:val="28"/>
                <w:szCs w:val="28"/>
              </w:rPr>
              <w:t>………….</w:t>
            </w:r>
            <w:r>
              <w:rPr>
                <w:sz w:val="28"/>
                <w:szCs w:val="28"/>
              </w:rPr>
              <w:t>…</w:t>
            </w:r>
          </w:p>
        </w:tc>
        <w:tc>
          <w:tcPr>
            <w:tcW w:w="909" w:type="dxa"/>
            <w:shd w:val="clear" w:color="auto" w:fill="auto"/>
          </w:tcPr>
          <w:p w:rsidR="00A30247" w:rsidRDefault="00A30247" w:rsidP="00CB4EE2">
            <w:pPr>
              <w:widowControl w:val="0"/>
              <w:spacing w:line="360" w:lineRule="auto"/>
              <w:rPr>
                <w:sz w:val="28"/>
                <w:szCs w:val="28"/>
              </w:rPr>
            </w:pPr>
          </w:p>
          <w:p w:rsidR="00A30247" w:rsidRPr="00073830" w:rsidRDefault="00A30247" w:rsidP="00CB4EE2">
            <w:pPr>
              <w:widowControl w:val="0"/>
              <w:spacing w:line="360" w:lineRule="auto"/>
              <w:rPr>
                <w:sz w:val="28"/>
                <w:szCs w:val="28"/>
                <w:lang w:val="ru-RU"/>
              </w:rPr>
            </w:pPr>
            <w:r w:rsidRPr="00EB5958">
              <w:rPr>
                <w:sz w:val="28"/>
                <w:szCs w:val="28"/>
              </w:rPr>
              <w:t>2</w:t>
            </w:r>
            <w:r w:rsidR="005758D7">
              <w:rPr>
                <w:sz w:val="28"/>
                <w:szCs w:val="28"/>
                <w:lang w:val="ru-RU"/>
              </w:rPr>
              <w:t>5</w:t>
            </w:r>
          </w:p>
        </w:tc>
      </w:tr>
      <w:tr w:rsidR="00A30247" w:rsidRPr="00EB5958" w:rsidTr="00130C2A">
        <w:tc>
          <w:tcPr>
            <w:tcW w:w="8945" w:type="dxa"/>
            <w:shd w:val="clear" w:color="auto" w:fill="auto"/>
          </w:tcPr>
          <w:p w:rsidR="00A30247" w:rsidRPr="00EB5958" w:rsidRDefault="00A30247" w:rsidP="00CB4EE2">
            <w:pPr>
              <w:widowControl w:val="0"/>
              <w:spacing w:line="360" w:lineRule="auto"/>
              <w:jc w:val="both"/>
              <w:rPr>
                <w:sz w:val="28"/>
                <w:szCs w:val="28"/>
              </w:rPr>
            </w:pPr>
            <w:r w:rsidRPr="00EB5958">
              <w:rPr>
                <w:sz w:val="28"/>
                <w:szCs w:val="28"/>
              </w:rPr>
              <w:t>1.3</w:t>
            </w:r>
            <w:r w:rsidR="000434A5">
              <w:rPr>
                <w:sz w:val="28"/>
                <w:szCs w:val="28"/>
              </w:rPr>
              <w:t>.</w:t>
            </w:r>
            <w:r w:rsidRPr="00EB5958">
              <w:rPr>
                <w:sz w:val="28"/>
                <w:szCs w:val="28"/>
              </w:rPr>
              <w:t xml:space="preserve"> </w:t>
            </w:r>
            <w:r w:rsidR="001853CD">
              <w:rPr>
                <w:sz w:val="28"/>
                <w:szCs w:val="28"/>
              </w:rPr>
              <w:t>Педагогічні засоби</w:t>
            </w:r>
            <w:r w:rsidR="00A318CC" w:rsidRPr="00A318CC">
              <w:rPr>
                <w:sz w:val="28"/>
                <w:szCs w:val="28"/>
              </w:rPr>
              <w:t xml:space="preserve"> </w:t>
            </w:r>
            <w:r w:rsidR="001853CD">
              <w:rPr>
                <w:sz w:val="28"/>
                <w:szCs w:val="28"/>
              </w:rPr>
              <w:t>виховання</w:t>
            </w:r>
            <w:r w:rsidR="00A318CC" w:rsidRPr="00A318CC">
              <w:rPr>
                <w:sz w:val="28"/>
                <w:szCs w:val="28"/>
              </w:rPr>
              <w:t xml:space="preserve"> толерантності в дітей старшого дошкільного віку</w:t>
            </w:r>
            <w:r w:rsidR="00A318CC">
              <w:rPr>
                <w:sz w:val="28"/>
                <w:szCs w:val="28"/>
              </w:rPr>
              <w:t>……………………………………………………………..</w:t>
            </w:r>
          </w:p>
        </w:tc>
        <w:tc>
          <w:tcPr>
            <w:tcW w:w="909" w:type="dxa"/>
            <w:shd w:val="clear" w:color="auto" w:fill="auto"/>
          </w:tcPr>
          <w:p w:rsidR="00A30247" w:rsidRDefault="00A30247" w:rsidP="00CB4EE2">
            <w:pPr>
              <w:widowControl w:val="0"/>
              <w:spacing w:line="360" w:lineRule="auto"/>
              <w:rPr>
                <w:sz w:val="28"/>
                <w:szCs w:val="28"/>
              </w:rPr>
            </w:pPr>
          </w:p>
          <w:p w:rsidR="00A30247" w:rsidRPr="000434A5" w:rsidRDefault="00A30247" w:rsidP="00CB4EE2">
            <w:pPr>
              <w:widowControl w:val="0"/>
              <w:spacing w:line="360" w:lineRule="auto"/>
              <w:rPr>
                <w:sz w:val="28"/>
                <w:szCs w:val="28"/>
              </w:rPr>
            </w:pPr>
            <w:r w:rsidRPr="00EB5958">
              <w:rPr>
                <w:sz w:val="28"/>
                <w:szCs w:val="28"/>
              </w:rPr>
              <w:t>3</w:t>
            </w:r>
            <w:r w:rsidR="005758D7">
              <w:rPr>
                <w:sz w:val="28"/>
                <w:szCs w:val="28"/>
              </w:rPr>
              <w:t>5</w:t>
            </w:r>
          </w:p>
        </w:tc>
      </w:tr>
      <w:tr w:rsidR="00A30247" w:rsidRPr="00F856F8" w:rsidTr="00130C2A">
        <w:tc>
          <w:tcPr>
            <w:tcW w:w="8945" w:type="dxa"/>
            <w:shd w:val="clear" w:color="auto" w:fill="auto"/>
          </w:tcPr>
          <w:p w:rsidR="00A30247" w:rsidRPr="00F856F8" w:rsidRDefault="00A30247" w:rsidP="00CB4EE2">
            <w:pPr>
              <w:widowControl w:val="0"/>
              <w:spacing w:line="360" w:lineRule="auto"/>
              <w:jc w:val="both"/>
              <w:rPr>
                <w:sz w:val="28"/>
                <w:szCs w:val="28"/>
              </w:rPr>
            </w:pPr>
            <w:bookmarkStart w:id="2" w:name="_Hlk52787722"/>
            <w:r w:rsidRPr="00F856F8">
              <w:rPr>
                <w:sz w:val="28"/>
                <w:szCs w:val="28"/>
              </w:rPr>
              <w:t>Розділ</w:t>
            </w:r>
            <w:r w:rsidR="00F856F8" w:rsidRPr="00F856F8">
              <w:rPr>
                <w:sz w:val="28"/>
                <w:szCs w:val="28"/>
              </w:rPr>
              <w:t> </w:t>
            </w:r>
            <w:r w:rsidRPr="00F856F8">
              <w:rPr>
                <w:sz w:val="28"/>
                <w:szCs w:val="28"/>
              </w:rPr>
              <w:t xml:space="preserve">2. </w:t>
            </w:r>
            <w:bookmarkEnd w:id="2"/>
            <w:r w:rsidR="00194055" w:rsidRPr="00194055">
              <w:rPr>
                <w:color w:val="000000"/>
                <w:sz w:val="28"/>
                <w:szCs w:val="28"/>
              </w:rPr>
              <w:t xml:space="preserve">Зміст і результати експериментального дослідження виховання толерантності у дітей старшого дошкільного віку засобами </w:t>
            </w:r>
            <w:r w:rsidR="001A1233">
              <w:rPr>
                <w:color w:val="000000"/>
                <w:sz w:val="28"/>
                <w:szCs w:val="28"/>
              </w:rPr>
              <w:t>тренінгових ігор</w:t>
            </w:r>
            <w:r w:rsidR="003E5D99">
              <w:rPr>
                <w:color w:val="000000"/>
                <w:sz w:val="28"/>
                <w:szCs w:val="28"/>
              </w:rPr>
              <w:t>...</w:t>
            </w:r>
            <w:r w:rsidRPr="00F856F8">
              <w:rPr>
                <w:color w:val="000000"/>
                <w:sz w:val="28"/>
                <w:szCs w:val="28"/>
              </w:rPr>
              <w:t>……</w:t>
            </w:r>
            <w:r w:rsidR="001853CD">
              <w:rPr>
                <w:color w:val="000000"/>
                <w:sz w:val="28"/>
                <w:szCs w:val="28"/>
              </w:rPr>
              <w:t>…...</w:t>
            </w:r>
            <w:r w:rsidR="005758D7">
              <w:rPr>
                <w:color w:val="000000"/>
                <w:sz w:val="28"/>
                <w:szCs w:val="28"/>
              </w:rPr>
              <w:t>.....................................................................................................</w:t>
            </w:r>
            <w:r w:rsidR="000434A5" w:rsidRPr="00F856F8">
              <w:rPr>
                <w:color w:val="000000"/>
                <w:sz w:val="28"/>
                <w:szCs w:val="28"/>
              </w:rPr>
              <w:t>.</w:t>
            </w:r>
          </w:p>
        </w:tc>
        <w:tc>
          <w:tcPr>
            <w:tcW w:w="909" w:type="dxa"/>
            <w:shd w:val="clear" w:color="auto" w:fill="auto"/>
          </w:tcPr>
          <w:p w:rsidR="00454935" w:rsidRDefault="00454935" w:rsidP="00CB4EE2">
            <w:pPr>
              <w:widowControl w:val="0"/>
              <w:spacing w:line="360" w:lineRule="auto"/>
              <w:rPr>
                <w:sz w:val="28"/>
                <w:szCs w:val="28"/>
              </w:rPr>
            </w:pPr>
          </w:p>
          <w:p w:rsidR="005758D7" w:rsidRPr="00F856F8" w:rsidRDefault="005758D7" w:rsidP="00CB4EE2">
            <w:pPr>
              <w:widowControl w:val="0"/>
              <w:spacing w:line="360" w:lineRule="auto"/>
              <w:rPr>
                <w:sz w:val="28"/>
                <w:szCs w:val="28"/>
              </w:rPr>
            </w:pPr>
          </w:p>
          <w:p w:rsidR="00A30247" w:rsidRPr="00F856F8" w:rsidRDefault="005758D7" w:rsidP="00CB4EE2">
            <w:pPr>
              <w:widowControl w:val="0"/>
              <w:spacing w:line="360" w:lineRule="auto"/>
              <w:rPr>
                <w:sz w:val="28"/>
                <w:szCs w:val="28"/>
              </w:rPr>
            </w:pPr>
            <w:r>
              <w:rPr>
                <w:sz w:val="28"/>
                <w:szCs w:val="28"/>
              </w:rPr>
              <w:t>47</w:t>
            </w:r>
          </w:p>
        </w:tc>
      </w:tr>
      <w:tr w:rsidR="00A30247" w:rsidRPr="00F856F8" w:rsidTr="00130C2A">
        <w:tc>
          <w:tcPr>
            <w:tcW w:w="8945" w:type="dxa"/>
            <w:shd w:val="clear" w:color="auto" w:fill="auto"/>
          </w:tcPr>
          <w:p w:rsidR="00A30247" w:rsidRPr="00F856F8" w:rsidRDefault="00A30247" w:rsidP="00CB4EE2">
            <w:pPr>
              <w:widowControl w:val="0"/>
              <w:spacing w:line="360" w:lineRule="auto"/>
              <w:jc w:val="both"/>
              <w:rPr>
                <w:color w:val="000000"/>
                <w:sz w:val="28"/>
                <w:szCs w:val="28"/>
              </w:rPr>
            </w:pPr>
            <w:r w:rsidRPr="00F856F8">
              <w:rPr>
                <w:color w:val="000000"/>
                <w:sz w:val="28"/>
                <w:szCs w:val="28"/>
              </w:rPr>
              <w:t>2.1.</w:t>
            </w:r>
            <w:r w:rsidR="00194055">
              <w:t xml:space="preserve"> </w:t>
            </w:r>
            <w:r w:rsidR="00194055" w:rsidRPr="00194055">
              <w:rPr>
                <w:color w:val="000000"/>
                <w:sz w:val="28"/>
                <w:szCs w:val="28"/>
              </w:rPr>
              <w:t xml:space="preserve">Стан сформованості толерантності у </w:t>
            </w:r>
            <w:r w:rsidR="00454935">
              <w:rPr>
                <w:color w:val="000000"/>
                <w:sz w:val="28"/>
                <w:szCs w:val="28"/>
              </w:rPr>
              <w:t>дітей старшого дошкільного віку</w:t>
            </w:r>
          </w:p>
        </w:tc>
        <w:tc>
          <w:tcPr>
            <w:tcW w:w="909" w:type="dxa"/>
            <w:shd w:val="clear" w:color="auto" w:fill="auto"/>
          </w:tcPr>
          <w:p w:rsidR="00A30247" w:rsidRPr="00F856F8" w:rsidRDefault="005758D7" w:rsidP="00CB4EE2">
            <w:pPr>
              <w:widowControl w:val="0"/>
              <w:spacing w:line="360" w:lineRule="auto"/>
              <w:rPr>
                <w:sz w:val="28"/>
                <w:szCs w:val="28"/>
                <w:lang w:val="ru-RU"/>
              </w:rPr>
            </w:pPr>
            <w:r>
              <w:rPr>
                <w:sz w:val="28"/>
                <w:szCs w:val="28"/>
                <w:lang w:val="ru-RU"/>
              </w:rPr>
              <w:t>47</w:t>
            </w:r>
          </w:p>
        </w:tc>
      </w:tr>
      <w:tr w:rsidR="00A30247" w:rsidRPr="00F856F8" w:rsidTr="00130C2A">
        <w:tc>
          <w:tcPr>
            <w:tcW w:w="8945" w:type="dxa"/>
            <w:shd w:val="clear" w:color="auto" w:fill="auto"/>
          </w:tcPr>
          <w:p w:rsidR="00A30247" w:rsidRPr="00F856F8" w:rsidRDefault="00A30247" w:rsidP="00CB4EE2">
            <w:pPr>
              <w:widowControl w:val="0"/>
              <w:spacing w:line="360" w:lineRule="auto"/>
              <w:jc w:val="both"/>
              <w:rPr>
                <w:color w:val="000000"/>
                <w:sz w:val="28"/>
                <w:szCs w:val="28"/>
              </w:rPr>
            </w:pPr>
            <w:r w:rsidRPr="00F856F8">
              <w:rPr>
                <w:color w:val="000000"/>
                <w:sz w:val="28"/>
                <w:szCs w:val="28"/>
              </w:rPr>
              <w:t xml:space="preserve">2.2. </w:t>
            </w:r>
            <w:r w:rsidR="00194055" w:rsidRPr="00194055">
              <w:rPr>
                <w:color w:val="000000"/>
                <w:sz w:val="28"/>
                <w:szCs w:val="28"/>
              </w:rPr>
              <w:t xml:space="preserve">Запровадження </w:t>
            </w:r>
            <w:r w:rsidR="002F2651">
              <w:rPr>
                <w:color w:val="000000"/>
                <w:sz w:val="28"/>
                <w:szCs w:val="28"/>
              </w:rPr>
              <w:t xml:space="preserve">системи </w:t>
            </w:r>
            <w:r w:rsidR="001A1233">
              <w:rPr>
                <w:color w:val="000000"/>
                <w:sz w:val="28"/>
                <w:szCs w:val="28"/>
              </w:rPr>
              <w:t xml:space="preserve">тренінгових </w:t>
            </w:r>
            <w:r w:rsidR="002F2651">
              <w:rPr>
                <w:color w:val="000000"/>
                <w:sz w:val="28"/>
                <w:szCs w:val="28"/>
              </w:rPr>
              <w:t>ігор</w:t>
            </w:r>
            <w:r w:rsidR="00194055" w:rsidRPr="00194055">
              <w:rPr>
                <w:color w:val="000000"/>
                <w:sz w:val="28"/>
                <w:szCs w:val="28"/>
              </w:rPr>
              <w:t xml:space="preserve"> </w:t>
            </w:r>
            <w:r w:rsidR="002F2651">
              <w:rPr>
                <w:color w:val="000000"/>
                <w:sz w:val="28"/>
                <w:szCs w:val="28"/>
              </w:rPr>
              <w:t>і</w:t>
            </w:r>
            <w:r w:rsidR="00194055" w:rsidRPr="00194055">
              <w:rPr>
                <w:color w:val="000000"/>
                <w:sz w:val="28"/>
                <w:szCs w:val="28"/>
              </w:rPr>
              <w:t xml:space="preserve">з виховання толерантності у дітей старшого дошкільного віку </w:t>
            </w:r>
            <w:r w:rsidRPr="00F856F8">
              <w:rPr>
                <w:sz w:val="28"/>
                <w:szCs w:val="28"/>
              </w:rPr>
              <w:t>………………………</w:t>
            </w:r>
            <w:r w:rsidR="00A318CC">
              <w:rPr>
                <w:sz w:val="28"/>
                <w:szCs w:val="28"/>
              </w:rPr>
              <w:t>…</w:t>
            </w:r>
            <w:r w:rsidR="005758D7">
              <w:rPr>
                <w:sz w:val="28"/>
                <w:szCs w:val="28"/>
              </w:rPr>
              <w:t>………………</w:t>
            </w:r>
          </w:p>
        </w:tc>
        <w:tc>
          <w:tcPr>
            <w:tcW w:w="909" w:type="dxa"/>
            <w:shd w:val="clear" w:color="auto" w:fill="auto"/>
          </w:tcPr>
          <w:p w:rsidR="00A30247" w:rsidRPr="00F856F8" w:rsidRDefault="00A30247" w:rsidP="00CB4EE2">
            <w:pPr>
              <w:widowControl w:val="0"/>
              <w:spacing w:line="360" w:lineRule="auto"/>
              <w:rPr>
                <w:sz w:val="28"/>
                <w:szCs w:val="28"/>
              </w:rPr>
            </w:pPr>
          </w:p>
          <w:p w:rsidR="00A30247" w:rsidRPr="00F856F8" w:rsidRDefault="005758D7" w:rsidP="00CB4EE2">
            <w:pPr>
              <w:widowControl w:val="0"/>
              <w:spacing w:line="360" w:lineRule="auto"/>
              <w:rPr>
                <w:sz w:val="28"/>
                <w:szCs w:val="28"/>
                <w:lang w:val="ru-RU"/>
              </w:rPr>
            </w:pPr>
            <w:r>
              <w:rPr>
                <w:sz w:val="28"/>
                <w:szCs w:val="28"/>
                <w:lang w:val="ru-RU"/>
              </w:rPr>
              <w:t>55</w:t>
            </w:r>
          </w:p>
        </w:tc>
      </w:tr>
      <w:tr w:rsidR="00A30247" w:rsidRPr="00F856F8" w:rsidTr="00130C2A">
        <w:tc>
          <w:tcPr>
            <w:tcW w:w="8945" w:type="dxa"/>
            <w:shd w:val="clear" w:color="auto" w:fill="auto"/>
          </w:tcPr>
          <w:p w:rsidR="00A30247" w:rsidRPr="00F856F8" w:rsidRDefault="00A30247" w:rsidP="00CB4EE2">
            <w:pPr>
              <w:widowControl w:val="0"/>
              <w:autoSpaceDE w:val="0"/>
              <w:autoSpaceDN w:val="0"/>
              <w:adjustRightInd w:val="0"/>
              <w:spacing w:line="360" w:lineRule="auto"/>
              <w:jc w:val="both"/>
              <w:rPr>
                <w:sz w:val="28"/>
                <w:szCs w:val="28"/>
              </w:rPr>
            </w:pPr>
            <w:r w:rsidRPr="00F856F8">
              <w:rPr>
                <w:bCs/>
                <w:sz w:val="28"/>
                <w:szCs w:val="28"/>
              </w:rPr>
              <w:t>2.3</w:t>
            </w:r>
            <w:r w:rsidR="000434A5" w:rsidRPr="00F856F8">
              <w:rPr>
                <w:bCs/>
                <w:sz w:val="28"/>
                <w:szCs w:val="28"/>
              </w:rPr>
              <w:t>.</w:t>
            </w:r>
            <w:r w:rsidRPr="00F856F8">
              <w:rPr>
                <w:bCs/>
                <w:sz w:val="28"/>
                <w:szCs w:val="28"/>
              </w:rPr>
              <w:t xml:space="preserve"> </w:t>
            </w:r>
            <w:r w:rsidR="00194055" w:rsidRPr="00194055">
              <w:rPr>
                <w:bCs/>
                <w:sz w:val="28"/>
                <w:szCs w:val="28"/>
              </w:rPr>
              <w:t xml:space="preserve">Результати дослідно-експериментального дослідження </w:t>
            </w:r>
            <w:r w:rsidRPr="00F856F8">
              <w:rPr>
                <w:bCs/>
                <w:sz w:val="28"/>
                <w:szCs w:val="28"/>
              </w:rPr>
              <w:t>……………</w:t>
            </w:r>
            <w:r w:rsidR="005758D7">
              <w:rPr>
                <w:bCs/>
                <w:sz w:val="28"/>
                <w:szCs w:val="28"/>
              </w:rPr>
              <w:t>..</w:t>
            </w:r>
            <w:r w:rsidRPr="00F856F8">
              <w:rPr>
                <w:bCs/>
                <w:sz w:val="28"/>
                <w:szCs w:val="28"/>
              </w:rPr>
              <w:t>.</w:t>
            </w:r>
          </w:p>
        </w:tc>
        <w:tc>
          <w:tcPr>
            <w:tcW w:w="909" w:type="dxa"/>
            <w:shd w:val="clear" w:color="auto" w:fill="auto"/>
          </w:tcPr>
          <w:p w:rsidR="00A30247" w:rsidRPr="00F856F8" w:rsidRDefault="00A30247" w:rsidP="00CB4EE2">
            <w:pPr>
              <w:widowControl w:val="0"/>
              <w:spacing w:line="360" w:lineRule="auto"/>
              <w:rPr>
                <w:sz w:val="28"/>
                <w:szCs w:val="28"/>
              </w:rPr>
            </w:pPr>
            <w:r w:rsidRPr="00F856F8">
              <w:rPr>
                <w:sz w:val="28"/>
                <w:szCs w:val="28"/>
              </w:rPr>
              <w:t>7</w:t>
            </w:r>
            <w:r w:rsidR="005758D7">
              <w:rPr>
                <w:sz w:val="28"/>
                <w:szCs w:val="28"/>
              </w:rPr>
              <w:t>1</w:t>
            </w:r>
          </w:p>
        </w:tc>
      </w:tr>
      <w:tr w:rsidR="00A30247" w:rsidRPr="00F856F8" w:rsidTr="00130C2A">
        <w:tc>
          <w:tcPr>
            <w:tcW w:w="8945" w:type="dxa"/>
            <w:shd w:val="clear" w:color="auto" w:fill="auto"/>
          </w:tcPr>
          <w:p w:rsidR="00A30247" w:rsidRPr="00F856F8" w:rsidRDefault="00A30247" w:rsidP="00CB4EE2">
            <w:pPr>
              <w:widowControl w:val="0"/>
              <w:spacing w:line="360" w:lineRule="auto"/>
              <w:jc w:val="both"/>
              <w:rPr>
                <w:color w:val="000000"/>
                <w:sz w:val="28"/>
                <w:szCs w:val="28"/>
              </w:rPr>
            </w:pPr>
            <w:r w:rsidRPr="00F856F8">
              <w:rPr>
                <w:color w:val="000000"/>
                <w:sz w:val="28"/>
                <w:szCs w:val="28"/>
              </w:rPr>
              <w:t>Висновки………………………………………………………………………</w:t>
            </w:r>
          </w:p>
        </w:tc>
        <w:tc>
          <w:tcPr>
            <w:tcW w:w="909" w:type="dxa"/>
            <w:shd w:val="clear" w:color="auto" w:fill="auto"/>
          </w:tcPr>
          <w:p w:rsidR="00A30247" w:rsidRPr="00F856F8" w:rsidRDefault="005758D7" w:rsidP="00CB4EE2">
            <w:pPr>
              <w:widowControl w:val="0"/>
              <w:spacing w:line="360" w:lineRule="auto"/>
              <w:rPr>
                <w:sz w:val="28"/>
                <w:szCs w:val="28"/>
              </w:rPr>
            </w:pPr>
            <w:r>
              <w:rPr>
                <w:sz w:val="28"/>
                <w:szCs w:val="28"/>
              </w:rPr>
              <w:t>8</w:t>
            </w:r>
            <w:r w:rsidR="00A30247" w:rsidRPr="00F856F8">
              <w:rPr>
                <w:sz w:val="28"/>
                <w:szCs w:val="28"/>
              </w:rPr>
              <w:t>1</w:t>
            </w:r>
          </w:p>
        </w:tc>
      </w:tr>
      <w:tr w:rsidR="00A30247" w:rsidRPr="00F856F8" w:rsidTr="00130C2A">
        <w:tc>
          <w:tcPr>
            <w:tcW w:w="8945" w:type="dxa"/>
            <w:shd w:val="clear" w:color="auto" w:fill="auto"/>
          </w:tcPr>
          <w:p w:rsidR="00A30247" w:rsidRPr="00F856F8" w:rsidRDefault="00A30247" w:rsidP="00CB4EE2">
            <w:pPr>
              <w:widowControl w:val="0"/>
              <w:spacing w:line="360" w:lineRule="auto"/>
              <w:jc w:val="both"/>
              <w:rPr>
                <w:color w:val="000000"/>
                <w:sz w:val="28"/>
                <w:szCs w:val="28"/>
              </w:rPr>
            </w:pPr>
            <w:r w:rsidRPr="00F856F8">
              <w:rPr>
                <w:color w:val="000000"/>
                <w:sz w:val="28"/>
                <w:szCs w:val="28"/>
              </w:rPr>
              <w:t>Список використаних джерел……………………………………………….</w:t>
            </w:r>
          </w:p>
        </w:tc>
        <w:tc>
          <w:tcPr>
            <w:tcW w:w="909" w:type="dxa"/>
            <w:shd w:val="clear" w:color="auto" w:fill="auto"/>
          </w:tcPr>
          <w:p w:rsidR="00A30247" w:rsidRPr="00F856F8" w:rsidRDefault="005758D7" w:rsidP="00CB4EE2">
            <w:pPr>
              <w:widowControl w:val="0"/>
              <w:spacing w:line="360" w:lineRule="auto"/>
              <w:rPr>
                <w:sz w:val="28"/>
                <w:szCs w:val="28"/>
              </w:rPr>
            </w:pPr>
            <w:r>
              <w:rPr>
                <w:sz w:val="28"/>
                <w:szCs w:val="28"/>
              </w:rPr>
              <w:t>85</w:t>
            </w:r>
          </w:p>
        </w:tc>
      </w:tr>
      <w:tr w:rsidR="00A30247" w:rsidRPr="000A4F98" w:rsidTr="00130C2A">
        <w:tc>
          <w:tcPr>
            <w:tcW w:w="8945" w:type="dxa"/>
            <w:shd w:val="clear" w:color="auto" w:fill="auto"/>
          </w:tcPr>
          <w:p w:rsidR="00A30247" w:rsidRPr="000A4F98" w:rsidRDefault="00A30247" w:rsidP="00CB4EE2">
            <w:pPr>
              <w:widowControl w:val="0"/>
              <w:spacing w:line="360" w:lineRule="auto"/>
              <w:jc w:val="both"/>
              <w:rPr>
                <w:color w:val="000000"/>
                <w:sz w:val="28"/>
                <w:szCs w:val="28"/>
              </w:rPr>
            </w:pPr>
            <w:r w:rsidRPr="00EB5958">
              <w:rPr>
                <w:color w:val="000000"/>
                <w:sz w:val="28"/>
                <w:szCs w:val="28"/>
              </w:rPr>
              <w:t>Додатки………………………………………………………………………</w:t>
            </w:r>
            <w:r w:rsidR="000434A5">
              <w:rPr>
                <w:color w:val="000000"/>
                <w:sz w:val="28"/>
                <w:szCs w:val="28"/>
              </w:rPr>
              <w:t>..</w:t>
            </w:r>
            <w:r w:rsidRPr="00EB5958">
              <w:rPr>
                <w:color w:val="000000"/>
                <w:sz w:val="28"/>
                <w:szCs w:val="28"/>
              </w:rPr>
              <w:t>.</w:t>
            </w:r>
          </w:p>
        </w:tc>
        <w:tc>
          <w:tcPr>
            <w:tcW w:w="909" w:type="dxa"/>
            <w:shd w:val="clear" w:color="auto" w:fill="auto"/>
          </w:tcPr>
          <w:p w:rsidR="00A30247" w:rsidRPr="00073830" w:rsidRDefault="005758D7" w:rsidP="00CB4EE2">
            <w:pPr>
              <w:widowControl w:val="0"/>
              <w:spacing w:line="360" w:lineRule="auto"/>
              <w:rPr>
                <w:sz w:val="28"/>
                <w:szCs w:val="28"/>
                <w:lang w:val="ru-RU"/>
              </w:rPr>
            </w:pPr>
            <w:r>
              <w:rPr>
                <w:sz w:val="28"/>
                <w:szCs w:val="28"/>
              </w:rPr>
              <w:t>93</w:t>
            </w:r>
          </w:p>
        </w:tc>
      </w:tr>
    </w:tbl>
    <w:p w:rsidR="00CB4EE2" w:rsidRDefault="00A30247" w:rsidP="00CB4EE2">
      <w:pPr>
        <w:widowControl w:val="0"/>
        <w:rPr>
          <w:sz w:val="28"/>
          <w:szCs w:val="28"/>
          <w:lang w:val="ru-RU"/>
        </w:rPr>
        <w:sectPr w:rsidR="00CB4EE2" w:rsidSect="00A30247">
          <w:headerReference w:type="first" r:id="rId9"/>
          <w:pgSz w:w="11906" w:h="16838"/>
          <w:pgMar w:top="1134" w:right="567" w:bottom="1134" w:left="1701" w:header="709" w:footer="709" w:gutter="0"/>
          <w:cols w:space="708"/>
          <w:titlePg/>
          <w:docGrid w:linePitch="360"/>
        </w:sectPr>
      </w:pPr>
      <w:r>
        <w:rPr>
          <w:sz w:val="28"/>
          <w:szCs w:val="28"/>
          <w:lang w:val="ru-RU"/>
        </w:rPr>
        <w:br w:type="page"/>
      </w:r>
    </w:p>
    <w:p w:rsidR="00A30247" w:rsidRPr="000442AA" w:rsidRDefault="00A30247" w:rsidP="00CB4EE2">
      <w:pPr>
        <w:widowControl w:val="0"/>
        <w:spacing w:line="360" w:lineRule="auto"/>
        <w:jc w:val="center"/>
        <w:rPr>
          <w:b/>
          <w:bCs/>
          <w:sz w:val="28"/>
          <w:szCs w:val="28"/>
          <w:lang w:val="ru-RU"/>
        </w:rPr>
      </w:pPr>
      <w:r w:rsidRPr="00731A68">
        <w:rPr>
          <w:b/>
          <w:bCs/>
          <w:sz w:val="28"/>
          <w:szCs w:val="28"/>
        </w:rPr>
        <w:lastRenderedPageBreak/>
        <w:t>ВСТУП</w:t>
      </w:r>
    </w:p>
    <w:p w:rsidR="00A30247" w:rsidRDefault="00A30247" w:rsidP="00CB4EE2">
      <w:pPr>
        <w:widowControl w:val="0"/>
        <w:spacing w:line="360" w:lineRule="auto"/>
        <w:ind w:firstLine="709"/>
        <w:jc w:val="center"/>
        <w:rPr>
          <w:sz w:val="28"/>
          <w:szCs w:val="28"/>
          <w:lang w:val="ru-RU"/>
        </w:rPr>
      </w:pPr>
    </w:p>
    <w:p w:rsidR="00A30247" w:rsidRPr="005B06A2" w:rsidRDefault="00A30247" w:rsidP="00CB4EE2">
      <w:pPr>
        <w:widowControl w:val="0"/>
        <w:spacing w:line="360" w:lineRule="auto"/>
        <w:ind w:firstLine="709"/>
        <w:jc w:val="center"/>
        <w:rPr>
          <w:sz w:val="28"/>
          <w:szCs w:val="28"/>
          <w:lang w:val="ru-RU"/>
        </w:rPr>
      </w:pPr>
    </w:p>
    <w:p w:rsidR="00194055" w:rsidRDefault="00194055" w:rsidP="00CB4EE2">
      <w:pPr>
        <w:widowControl w:val="0"/>
        <w:spacing w:line="360" w:lineRule="auto"/>
        <w:ind w:firstLine="708"/>
        <w:jc w:val="both"/>
        <w:rPr>
          <w:sz w:val="28"/>
          <w:szCs w:val="28"/>
        </w:rPr>
      </w:pPr>
      <w:r w:rsidRPr="007D2CF1">
        <w:rPr>
          <w:sz w:val="28"/>
          <w:szCs w:val="28"/>
        </w:rPr>
        <w:t>Однією з найважливіших завдань у вихованні</w:t>
      </w:r>
      <w:r>
        <w:rPr>
          <w:sz w:val="28"/>
          <w:szCs w:val="28"/>
        </w:rPr>
        <w:t xml:space="preserve"> </w:t>
      </w:r>
      <w:r w:rsidRPr="007D2CF1">
        <w:rPr>
          <w:sz w:val="28"/>
          <w:szCs w:val="28"/>
        </w:rPr>
        <w:t>підростаючого покоління є формування вміння будувати</w:t>
      </w:r>
      <w:r>
        <w:rPr>
          <w:sz w:val="28"/>
          <w:szCs w:val="28"/>
        </w:rPr>
        <w:t xml:space="preserve"> </w:t>
      </w:r>
      <w:r w:rsidRPr="007D2CF1">
        <w:rPr>
          <w:sz w:val="28"/>
          <w:szCs w:val="28"/>
        </w:rPr>
        <w:t>взаємини з оточуючими людьми на основі співробітництва та</w:t>
      </w:r>
      <w:r>
        <w:rPr>
          <w:sz w:val="28"/>
          <w:szCs w:val="28"/>
        </w:rPr>
        <w:t xml:space="preserve"> </w:t>
      </w:r>
      <w:r w:rsidRPr="007D2CF1">
        <w:rPr>
          <w:sz w:val="28"/>
          <w:szCs w:val="28"/>
        </w:rPr>
        <w:t>взаєморозуміння, готовності прийняти інших людей такими, якими вони є:</w:t>
      </w:r>
      <w:r>
        <w:rPr>
          <w:sz w:val="28"/>
          <w:szCs w:val="28"/>
        </w:rPr>
        <w:t xml:space="preserve"> </w:t>
      </w:r>
      <w:r w:rsidRPr="007D2CF1">
        <w:rPr>
          <w:sz w:val="28"/>
          <w:szCs w:val="28"/>
        </w:rPr>
        <w:t xml:space="preserve">їх погляди та життєві позиції, звичаї та звички. Отже, </w:t>
      </w:r>
      <w:r>
        <w:rPr>
          <w:sz w:val="28"/>
          <w:szCs w:val="28"/>
        </w:rPr>
        <w:t>сучасні заклади освіти</w:t>
      </w:r>
      <w:r w:rsidRPr="007D2CF1">
        <w:rPr>
          <w:sz w:val="28"/>
          <w:szCs w:val="28"/>
        </w:rPr>
        <w:t xml:space="preserve"> мають </w:t>
      </w:r>
      <w:r>
        <w:rPr>
          <w:sz w:val="28"/>
          <w:szCs w:val="28"/>
        </w:rPr>
        <w:t>підготувати людину</w:t>
      </w:r>
      <w:r w:rsidRPr="007D2CF1">
        <w:rPr>
          <w:sz w:val="28"/>
          <w:szCs w:val="28"/>
        </w:rPr>
        <w:t xml:space="preserve"> не тільки з</w:t>
      </w:r>
      <w:r>
        <w:rPr>
          <w:sz w:val="28"/>
          <w:szCs w:val="28"/>
        </w:rPr>
        <w:t xml:space="preserve"> </w:t>
      </w:r>
      <w:r w:rsidRPr="007D2CF1">
        <w:rPr>
          <w:sz w:val="28"/>
          <w:szCs w:val="28"/>
        </w:rPr>
        <w:t xml:space="preserve">певним рівнем знань, а й </w:t>
      </w:r>
      <w:r>
        <w:rPr>
          <w:sz w:val="28"/>
          <w:szCs w:val="28"/>
        </w:rPr>
        <w:t>самостійну особистість</w:t>
      </w:r>
      <w:r w:rsidRPr="007D2CF1">
        <w:rPr>
          <w:sz w:val="28"/>
          <w:szCs w:val="28"/>
        </w:rPr>
        <w:t xml:space="preserve">, </w:t>
      </w:r>
      <w:r>
        <w:rPr>
          <w:sz w:val="28"/>
          <w:szCs w:val="28"/>
        </w:rPr>
        <w:t>здатну до взаємодії з оточуючими на засадах толерантності.</w:t>
      </w:r>
    </w:p>
    <w:p w:rsidR="00194055" w:rsidRDefault="00194055" w:rsidP="00CB4EE2">
      <w:pPr>
        <w:widowControl w:val="0"/>
        <w:spacing w:line="360" w:lineRule="auto"/>
        <w:ind w:firstLine="708"/>
        <w:jc w:val="both"/>
        <w:rPr>
          <w:sz w:val="28"/>
          <w:szCs w:val="28"/>
        </w:rPr>
      </w:pPr>
      <w:r w:rsidRPr="007D2CF1">
        <w:rPr>
          <w:sz w:val="28"/>
          <w:szCs w:val="28"/>
        </w:rPr>
        <w:t>Серед загальнолюдських цінно</w:t>
      </w:r>
      <w:r>
        <w:rPr>
          <w:sz w:val="28"/>
          <w:szCs w:val="28"/>
        </w:rPr>
        <w:t xml:space="preserve">стей толерантність є однією з </w:t>
      </w:r>
      <w:r w:rsidRPr="007D2CF1">
        <w:rPr>
          <w:sz w:val="28"/>
          <w:szCs w:val="28"/>
        </w:rPr>
        <w:t>найважливіших основ, що форму</w:t>
      </w:r>
      <w:r>
        <w:rPr>
          <w:sz w:val="28"/>
          <w:szCs w:val="28"/>
        </w:rPr>
        <w:t>є</w:t>
      </w:r>
      <w:r w:rsidRPr="007D2CF1">
        <w:rPr>
          <w:sz w:val="28"/>
          <w:szCs w:val="28"/>
        </w:rPr>
        <w:t xml:space="preserve"> гуманне ставлення до світу, усвідомлене</w:t>
      </w:r>
      <w:r>
        <w:rPr>
          <w:sz w:val="28"/>
          <w:szCs w:val="28"/>
        </w:rPr>
        <w:t xml:space="preserve"> </w:t>
      </w:r>
      <w:r w:rsidRPr="007D2CF1">
        <w:rPr>
          <w:sz w:val="28"/>
          <w:szCs w:val="28"/>
        </w:rPr>
        <w:t>прийняття прав і свобод іншої людини незалежно від її</w:t>
      </w:r>
      <w:r>
        <w:rPr>
          <w:sz w:val="28"/>
          <w:szCs w:val="28"/>
        </w:rPr>
        <w:t xml:space="preserve"> статі, раси, віку та інших відмінних рис</w:t>
      </w:r>
      <w:r w:rsidRPr="007D2CF1">
        <w:rPr>
          <w:sz w:val="28"/>
          <w:szCs w:val="28"/>
        </w:rPr>
        <w:t>, готовність до співпраці</w:t>
      </w:r>
      <w:r>
        <w:rPr>
          <w:sz w:val="28"/>
          <w:szCs w:val="28"/>
        </w:rPr>
        <w:t xml:space="preserve"> </w:t>
      </w:r>
      <w:r w:rsidRPr="007D2CF1">
        <w:rPr>
          <w:sz w:val="28"/>
          <w:szCs w:val="28"/>
        </w:rPr>
        <w:t>та діалогу у різних ситуаціях взаємодії. Необхідність суспільства в</w:t>
      </w:r>
      <w:r>
        <w:rPr>
          <w:sz w:val="28"/>
          <w:szCs w:val="28"/>
        </w:rPr>
        <w:t xml:space="preserve"> </w:t>
      </w:r>
      <w:r w:rsidRPr="007D2CF1">
        <w:rPr>
          <w:sz w:val="28"/>
          <w:szCs w:val="28"/>
        </w:rPr>
        <w:t>розвитку особистості, що поважає думки, погляди, поведінку інших людей,</w:t>
      </w:r>
      <w:r>
        <w:rPr>
          <w:sz w:val="28"/>
          <w:szCs w:val="28"/>
        </w:rPr>
        <w:t xml:space="preserve"> </w:t>
      </w:r>
      <w:r w:rsidRPr="007D2CF1">
        <w:rPr>
          <w:sz w:val="28"/>
          <w:szCs w:val="28"/>
        </w:rPr>
        <w:t>ставить перед сучасною освітою завдання фундаментального вивчення</w:t>
      </w:r>
      <w:r>
        <w:rPr>
          <w:sz w:val="28"/>
          <w:szCs w:val="28"/>
        </w:rPr>
        <w:t xml:space="preserve"> </w:t>
      </w:r>
      <w:r w:rsidRPr="007D2CF1">
        <w:rPr>
          <w:sz w:val="28"/>
          <w:szCs w:val="28"/>
        </w:rPr>
        <w:t>та узагальнення досліджень у сфері різних наук щодо проблеми формування</w:t>
      </w:r>
      <w:r>
        <w:rPr>
          <w:sz w:val="28"/>
          <w:szCs w:val="28"/>
        </w:rPr>
        <w:t xml:space="preserve"> </w:t>
      </w:r>
      <w:r w:rsidRPr="007D2CF1">
        <w:rPr>
          <w:sz w:val="28"/>
          <w:szCs w:val="28"/>
        </w:rPr>
        <w:t>толерантності молодого покоління.</w:t>
      </w:r>
    </w:p>
    <w:p w:rsidR="00194055" w:rsidRDefault="00194055" w:rsidP="00CB4EE2">
      <w:pPr>
        <w:widowControl w:val="0"/>
        <w:spacing w:line="360" w:lineRule="auto"/>
        <w:ind w:firstLine="708"/>
        <w:jc w:val="both"/>
        <w:rPr>
          <w:sz w:val="28"/>
          <w:szCs w:val="28"/>
        </w:rPr>
      </w:pPr>
      <w:r>
        <w:rPr>
          <w:sz w:val="28"/>
          <w:szCs w:val="28"/>
        </w:rPr>
        <w:t xml:space="preserve">Необхідність підготовки толерантного покоління з дошкільного дитинства </w:t>
      </w:r>
      <w:r w:rsidRPr="00D97644">
        <w:rPr>
          <w:sz w:val="28"/>
          <w:szCs w:val="28"/>
        </w:rPr>
        <w:t>проголош</w:t>
      </w:r>
      <w:r>
        <w:rPr>
          <w:sz w:val="28"/>
          <w:szCs w:val="28"/>
        </w:rPr>
        <w:t>ено низкою законодавчих документів:</w:t>
      </w:r>
      <w:r w:rsidRPr="00D97644">
        <w:rPr>
          <w:sz w:val="28"/>
          <w:szCs w:val="28"/>
        </w:rPr>
        <w:t xml:space="preserve"> За</w:t>
      </w:r>
      <w:r>
        <w:rPr>
          <w:sz w:val="28"/>
          <w:szCs w:val="28"/>
        </w:rPr>
        <w:t>конами України «Про дошкільну освіту»</w:t>
      </w:r>
      <w:r w:rsidRPr="00D97644">
        <w:rPr>
          <w:sz w:val="28"/>
          <w:szCs w:val="28"/>
        </w:rPr>
        <w:t xml:space="preserve">, </w:t>
      </w:r>
      <w:r>
        <w:rPr>
          <w:sz w:val="28"/>
          <w:szCs w:val="28"/>
        </w:rPr>
        <w:t>«Про охорону дитинства».</w:t>
      </w:r>
    </w:p>
    <w:p w:rsidR="00194055" w:rsidRDefault="00194055" w:rsidP="00CB4EE2">
      <w:pPr>
        <w:widowControl w:val="0"/>
        <w:spacing w:line="360" w:lineRule="auto"/>
        <w:ind w:firstLine="708"/>
        <w:jc w:val="both"/>
        <w:rPr>
          <w:sz w:val="28"/>
          <w:szCs w:val="28"/>
        </w:rPr>
      </w:pPr>
      <w:r w:rsidRPr="007D2CF1">
        <w:rPr>
          <w:sz w:val="28"/>
          <w:szCs w:val="28"/>
        </w:rPr>
        <w:t xml:space="preserve">Серед головних завдань </w:t>
      </w:r>
      <w:r>
        <w:rPr>
          <w:sz w:val="28"/>
          <w:szCs w:val="28"/>
        </w:rPr>
        <w:t>Державного стандарту дошкільної освіти в Україні визначено формування с</w:t>
      </w:r>
      <w:r w:rsidRPr="009E47A1">
        <w:rPr>
          <w:sz w:val="28"/>
          <w:szCs w:val="28"/>
        </w:rPr>
        <w:t>оціально-громадянськ</w:t>
      </w:r>
      <w:r>
        <w:rPr>
          <w:sz w:val="28"/>
          <w:szCs w:val="28"/>
        </w:rPr>
        <w:t>ої</w:t>
      </w:r>
      <w:r w:rsidRPr="009E47A1">
        <w:rPr>
          <w:sz w:val="28"/>
          <w:szCs w:val="28"/>
        </w:rPr>
        <w:t xml:space="preserve"> компетентн</w:t>
      </w:r>
      <w:r>
        <w:rPr>
          <w:sz w:val="28"/>
          <w:szCs w:val="28"/>
        </w:rPr>
        <w:t>ості</w:t>
      </w:r>
      <w:r w:rsidRPr="009E47A1">
        <w:rPr>
          <w:sz w:val="28"/>
          <w:szCs w:val="28"/>
        </w:rPr>
        <w:t xml:space="preserve"> </w:t>
      </w:r>
      <w:r>
        <w:rPr>
          <w:sz w:val="28"/>
          <w:szCs w:val="28"/>
        </w:rPr>
        <w:t>як</w:t>
      </w:r>
      <w:r w:rsidRPr="009E47A1">
        <w:rPr>
          <w:sz w:val="28"/>
          <w:szCs w:val="28"/>
        </w:rPr>
        <w:t xml:space="preserve"> здатн</w:t>
      </w:r>
      <w:r>
        <w:rPr>
          <w:sz w:val="28"/>
          <w:szCs w:val="28"/>
        </w:rPr>
        <w:t>ості</w:t>
      </w:r>
      <w:r w:rsidRPr="009E47A1">
        <w:rPr>
          <w:sz w:val="28"/>
          <w:szCs w:val="28"/>
        </w:rPr>
        <w:t xml:space="preserve"> до прояву особистісних якостей, соціальних почуттів, готовн</w:t>
      </w:r>
      <w:r>
        <w:rPr>
          <w:sz w:val="28"/>
          <w:szCs w:val="28"/>
        </w:rPr>
        <w:t>о</w:t>
      </w:r>
      <w:r w:rsidRPr="009E47A1">
        <w:rPr>
          <w:sz w:val="28"/>
          <w:szCs w:val="28"/>
        </w:rPr>
        <w:t>ст</w:t>
      </w:r>
      <w:r>
        <w:rPr>
          <w:sz w:val="28"/>
          <w:szCs w:val="28"/>
        </w:rPr>
        <w:t>і</w:t>
      </w:r>
      <w:r w:rsidRPr="009E47A1">
        <w:rPr>
          <w:sz w:val="28"/>
          <w:szCs w:val="28"/>
        </w:rPr>
        <w:t xml:space="preserve"> до посильної участі в соціальних подіях, </w:t>
      </w:r>
      <w:r>
        <w:rPr>
          <w:sz w:val="28"/>
          <w:szCs w:val="28"/>
        </w:rPr>
        <w:t xml:space="preserve">і передбачено результатом її сформованості </w:t>
      </w:r>
      <w:r w:rsidRPr="009E47A1">
        <w:rPr>
          <w:sz w:val="28"/>
          <w:szCs w:val="28"/>
        </w:rPr>
        <w:t>ціннісне ставлення дитини до себе, своїх прав і прав інших, наявність уявлень про правила і способи міжособистісної взаємодії з членами сім’ї, родини, іншими людьми та вмінь дотримуватись цих правил в соціально-громадянському просторі, а також ціннісне ставлення та повагу до культурних надбань українського народу, представників різних національностей і культур.</w:t>
      </w:r>
    </w:p>
    <w:p w:rsidR="00194055" w:rsidRDefault="00194055" w:rsidP="00CB4EE2">
      <w:pPr>
        <w:widowControl w:val="0"/>
        <w:spacing w:line="360" w:lineRule="auto"/>
        <w:ind w:firstLine="708"/>
        <w:jc w:val="both"/>
        <w:rPr>
          <w:sz w:val="28"/>
          <w:szCs w:val="28"/>
        </w:rPr>
      </w:pPr>
      <w:r>
        <w:rPr>
          <w:sz w:val="28"/>
          <w:szCs w:val="28"/>
        </w:rPr>
        <w:lastRenderedPageBreak/>
        <w:t>Про необхідність виховання з дошкільного дитинства зазначено в наукових працях відомих вітчизняних і зарубіжних педагогів</w:t>
      </w:r>
      <w:r w:rsidR="00311401">
        <w:rPr>
          <w:sz w:val="28"/>
          <w:szCs w:val="28"/>
        </w:rPr>
        <w:t xml:space="preserve"> (Ш. Амонашвілі, А. </w:t>
      </w:r>
      <w:proofErr w:type="spellStart"/>
      <w:r w:rsidR="00311401">
        <w:rPr>
          <w:sz w:val="28"/>
          <w:szCs w:val="28"/>
        </w:rPr>
        <w:t>Асмолов</w:t>
      </w:r>
      <w:proofErr w:type="spellEnd"/>
      <w:r w:rsidR="00311401">
        <w:rPr>
          <w:sz w:val="28"/>
          <w:szCs w:val="28"/>
        </w:rPr>
        <w:t>, І. </w:t>
      </w:r>
      <w:proofErr w:type="spellStart"/>
      <w:r w:rsidR="00311401">
        <w:rPr>
          <w:sz w:val="28"/>
          <w:szCs w:val="28"/>
        </w:rPr>
        <w:t>Бех</w:t>
      </w:r>
      <w:proofErr w:type="spellEnd"/>
      <w:r w:rsidR="00311401">
        <w:rPr>
          <w:sz w:val="28"/>
          <w:szCs w:val="28"/>
        </w:rPr>
        <w:t>, А. </w:t>
      </w:r>
      <w:proofErr w:type="spellStart"/>
      <w:r w:rsidR="00311401">
        <w:rPr>
          <w:sz w:val="28"/>
          <w:szCs w:val="28"/>
        </w:rPr>
        <w:t>Богуш</w:t>
      </w:r>
      <w:proofErr w:type="spellEnd"/>
      <w:r w:rsidR="00311401">
        <w:rPr>
          <w:sz w:val="28"/>
          <w:szCs w:val="28"/>
        </w:rPr>
        <w:t>, О. Коберник, Т. Кравченко, В. Кремень, В. Кузь, В. </w:t>
      </w:r>
      <w:proofErr w:type="spellStart"/>
      <w:r w:rsidR="00311401">
        <w:rPr>
          <w:sz w:val="28"/>
          <w:szCs w:val="28"/>
        </w:rPr>
        <w:t>Маралов</w:t>
      </w:r>
      <w:proofErr w:type="spellEnd"/>
      <w:r w:rsidR="00311401">
        <w:rPr>
          <w:sz w:val="28"/>
          <w:szCs w:val="28"/>
        </w:rPr>
        <w:t>, А. Маслоу, Н. </w:t>
      </w:r>
      <w:proofErr w:type="spellStart"/>
      <w:r w:rsidR="00311401">
        <w:rPr>
          <w:sz w:val="28"/>
          <w:szCs w:val="28"/>
        </w:rPr>
        <w:t>Побірченко</w:t>
      </w:r>
      <w:proofErr w:type="spellEnd"/>
      <w:r w:rsidR="00311401">
        <w:rPr>
          <w:sz w:val="28"/>
          <w:szCs w:val="28"/>
        </w:rPr>
        <w:t>, О. </w:t>
      </w:r>
      <w:proofErr w:type="spellStart"/>
      <w:r w:rsidR="00311401">
        <w:rPr>
          <w:sz w:val="28"/>
          <w:szCs w:val="28"/>
        </w:rPr>
        <w:t>Пометун</w:t>
      </w:r>
      <w:proofErr w:type="spellEnd"/>
      <w:r w:rsidR="00311401">
        <w:rPr>
          <w:sz w:val="28"/>
          <w:szCs w:val="28"/>
        </w:rPr>
        <w:t>, І. </w:t>
      </w:r>
      <w:proofErr w:type="spellStart"/>
      <w:r w:rsidR="00311401">
        <w:rPr>
          <w:sz w:val="28"/>
          <w:szCs w:val="28"/>
        </w:rPr>
        <w:t>Рогальська</w:t>
      </w:r>
      <w:proofErr w:type="spellEnd"/>
      <w:r w:rsidR="00311401">
        <w:rPr>
          <w:sz w:val="28"/>
          <w:szCs w:val="28"/>
        </w:rPr>
        <w:t>, В. </w:t>
      </w:r>
      <w:proofErr w:type="spellStart"/>
      <w:r w:rsidR="00311401">
        <w:rPr>
          <w:sz w:val="28"/>
          <w:szCs w:val="28"/>
        </w:rPr>
        <w:t>Сітаров</w:t>
      </w:r>
      <w:proofErr w:type="spellEnd"/>
      <w:r w:rsidR="00311401">
        <w:rPr>
          <w:sz w:val="28"/>
          <w:szCs w:val="28"/>
        </w:rPr>
        <w:t>, О. </w:t>
      </w:r>
      <w:r w:rsidRPr="00D97644">
        <w:rPr>
          <w:sz w:val="28"/>
          <w:szCs w:val="28"/>
        </w:rPr>
        <w:t>Сухомлинська та ін.)</w:t>
      </w:r>
      <w:r>
        <w:rPr>
          <w:sz w:val="28"/>
          <w:szCs w:val="28"/>
        </w:rPr>
        <w:t>, які</w:t>
      </w:r>
      <w:r w:rsidRPr="00D97644">
        <w:rPr>
          <w:sz w:val="28"/>
          <w:szCs w:val="28"/>
        </w:rPr>
        <w:t xml:space="preserve"> </w:t>
      </w:r>
      <w:r>
        <w:rPr>
          <w:sz w:val="28"/>
          <w:szCs w:val="28"/>
        </w:rPr>
        <w:t xml:space="preserve">акцентують увагу на важливості ознайомлення дитини з </w:t>
      </w:r>
      <w:r w:rsidRPr="00D97644">
        <w:rPr>
          <w:sz w:val="28"/>
          <w:szCs w:val="28"/>
        </w:rPr>
        <w:t xml:space="preserve">гуманістичними поняттями, моральними уявленнями, </w:t>
      </w:r>
      <w:r>
        <w:rPr>
          <w:sz w:val="28"/>
          <w:szCs w:val="28"/>
        </w:rPr>
        <w:t>загальнолюдськими цінностями</w:t>
      </w:r>
      <w:r w:rsidRPr="00D97644">
        <w:rPr>
          <w:sz w:val="28"/>
          <w:szCs w:val="28"/>
        </w:rPr>
        <w:t>.</w:t>
      </w:r>
    </w:p>
    <w:p w:rsidR="00194055" w:rsidRDefault="00194055" w:rsidP="00CB4EE2">
      <w:pPr>
        <w:widowControl w:val="0"/>
        <w:spacing w:line="360" w:lineRule="auto"/>
        <w:ind w:firstLine="708"/>
        <w:jc w:val="both"/>
        <w:rPr>
          <w:sz w:val="28"/>
          <w:szCs w:val="28"/>
        </w:rPr>
      </w:pPr>
      <w:r w:rsidRPr="007D2CF1">
        <w:rPr>
          <w:sz w:val="28"/>
          <w:szCs w:val="28"/>
        </w:rPr>
        <w:t xml:space="preserve">Не зважаючи на ґрунтовні теоретичні дослідження різних аспектів </w:t>
      </w:r>
      <w:r>
        <w:rPr>
          <w:sz w:val="28"/>
          <w:szCs w:val="28"/>
        </w:rPr>
        <w:t>виховання толерантності у</w:t>
      </w:r>
      <w:r w:rsidRPr="007D2CF1">
        <w:rPr>
          <w:sz w:val="28"/>
          <w:szCs w:val="28"/>
        </w:rPr>
        <w:t xml:space="preserve"> дітей дошкільного віку, проблема набуває актуальності в умовах сучасності і зумовлена необхідністю розв'язання таких суперечностей: між </w:t>
      </w:r>
      <w:r>
        <w:rPr>
          <w:sz w:val="28"/>
          <w:szCs w:val="28"/>
        </w:rPr>
        <w:t xml:space="preserve">зростаючою потребою суспільства у вихованні особистості, здатної до толерантності, і </w:t>
      </w:r>
      <w:r w:rsidRPr="007D2CF1">
        <w:rPr>
          <w:sz w:val="28"/>
          <w:szCs w:val="28"/>
        </w:rPr>
        <w:t xml:space="preserve">недостатніми </w:t>
      </w:r>
      <w:r>
        <w:rPr>
          <w:sz w:val="28"/>
          <w:szCs w:val="28"/>
        </w:rPr>
        <w:t>педагогічними</w:t>
      </w:r>
      <w:r w:rsidRPr="007D2CF1">
        <w:rPr>
          <w:sz w:val="28"/>
          <w:szCs w:val="28"/>
        </w:rPr>
        <w:t xml:space="preserve"> можливостями традиційного навчання</w:t>
      </w:r>
      <w:r>
        <w:rPr>
          <w:sz w:val="28"/>
          <w:szCs w:val="28"/>
        </w:rPr>
        <w:t xml:space="preserve"> в сучасних закладах дошкільної освіти, відставанню </w:t>
      </w:r>
      <w:r w:rsidRPr="00C86A45">
        <w:rPr>
          <w:sz w:val="28"/>
          <w:szCs w:val="28"/>
        </w:rPr>
        <w:t>результативн</w:t>
      </w:r>
      <w:r>
        <w:rPr>
          <w:sz w:val="28"/>
          <w:szCs w:val="28"/>
        </w:rPr>
        <w:t>ості</w:t>
      </w:r>
      <w:r w:rsidRPr="00C86A45">
        <w:rPr>
          <w:sz w:val="28"/>
          <w:szCs w:val="28"/>
        </w:rPr>
        <w:t xml:space="preserve"> виховання толерантності від вимог суспільства.</w:t>
      </w:r>
    </w:p>
    <w:p w:rsidR="00194055" w:rsidRDefault="00194055" w:rsidP="00CB4EE2">
      <w:pPr>
        <w:widowControl w:val="0"/>
        <w:spacing w:line="360" w:lineRule="auto"/>
        <w:ind w:firstLine="708"/>
        <w:jc w:val="both"/>
        <w:rPr>
          <w:sz w:val="28"/>
          <w:szCs w:val="28"/>
        </w:rPr>
      </w:pPr>
      <w:r w:rsidRPr="007D2CF1">
        <w:rPr>
          <w:sz w:val="28"/>
          <w:szCs w:val="28"/>
        </w:rPr>
        <w:t xml:space="preserve">Виявлені суперечності, недостатня розробленість означеної проблеми, психолого-педагогічна значущість і висока суспільна потреба щодо вирішення завдань із </w:t>
      </w:r>
      <w:r>
        <w:rPr>
          <w:sz w:val="28"/>
          <w:szCs w:val="28"/>
        </w:rPr>
        <w:t>виховання толерантності</w:t>
      </w:r>
      <w:r w:rsidRPr="007D2CF1">
        <w:rPr>
          <w:sz w:val="28"/>
          <w:szCs w:val="28"/>
        </w:rPr>
        <w:t xml:space="preserve"> в процесі дошкільної освіти відповідно до потреб суспільства зумовили вибір теми кваліфікаційної роботи ‒ «</w:t>
      </w:r>
      <w:r w:rsidR="00CB4EE2">
        <w:rPr>
          <w:sz w:val="28"/>
          <w:szCs w:val="28"/>
        </w:rPr>
        <w:t xml:space="preserve">Виховання </w:t>
      </w:r>
      <w:r w:rsidRPr="00605DD6">
        <w:rPr>
          <w:sz w:val="28"/>
          <w:szCs w:val="28"/>
        </w:rPr>
        <w:t>то</w:t>
      </w:r>
      <w:r>
        <w:rPr>
          <w:sz w:val="28"/>
          <w:szCs w:val="28"/>
        </w:rPr>
        <w:t xml:space="preserve">лерантності у дітей старшого дошкільного </w:t>
      </w:r>
      <w:r w:rsidRPr="00605DD6">
        <w:rPr>
          <w:sz w:val="28"/>
          <w:szCs w:val="28"/>
        </w:rPr>
        <w:t>віку</w:t>
      </w:r>
      <w:r>
        <w:rPr>
          <w:sz w:val="28"/>
          <w:szCs w:val="28"/>
        </w:rPr>
        <w:t>».</w:t>
      </w:r>
    </w:p>
    <w:p w:rsidR="00CB4EE2" w:rsidRDefault="00CB4EE2" w:rsidP="00CB4EE2">
      <w:pPr>
        <w:widowControl w:val="0"/>
        <w:spacing w:line="360" w:lineRule="auto"/>
        <w:ind w:firstLine="708"/>
        <w:jc w:val="both"/>
        <w:rPr>
          <w:sz w:val="28"/>
          <w:szCs w:val="28"/>
        </w:rPr>
      </w:pPr>
      <w:r w:rsidRPr="007D2CF1">
        <w:rPr>
          <w:sz w:val="28"/>
          <w:szCs w:val="28"/>
        </w:rPr>
        <w:t xml:space="preserve">Мета дослідження полягає в теоретичному обґрунтуванні та експериментальній перевірці ефективності запровадження </w:t>
      </w:r>
      <w:r>
        <w:rPr>
          <w:sz w:val="28"/>
          <w:szCs w:val="28"/>
        </w:rPr>
        <w:t>системи тренінгових ігор і</w:t>
      </w:r>
      <w:r w:rsidRPr="007D2CF1">
        <w:rPr>
          <w:sz w:val="28"/>
          <w:szCs w:val="28"/>
        </w:rPr>
        <w:t xml:space="preserve">з </w:t>
      </w:r>
      <w:r w:rsidRPr="00605DD6">
        <w:rPr>
          <w:sz w:val="28"/>
          <w:szCs w:val="28"/>
        </w:rPr>
        <w:t>виховання толерантності у дітей старшого дошкільного віку</w:t>
      </w:r>
      <w:r w:rsidRPr="007D2CF1">
        <w:rPr>
          <w:sz w:val="28"/>
          <w:szCs w:val="28"/>
        </w:rPr>
        <w:t xml:space="preserve">. </w:t>
      </w:r>
    </w:p>
    <w:p w:rsidR="00CB4EE2" w:rsidRPr="007D2CF1" w:rsidRDefault="00CB4EE2" w:rsidP="00CB4EE2">
      <w:pPr>
        <w:widowControl w:val="0"/>
        <w:spacing w:line="360" w:lineRule="auto"/>
        <w:ind w:firstLine="708"/>
        <w:jc w:val="both"/>
        <w:rPr>
          <w:sz w:val="28"/>
          <w:szCs w:val="28"/>
        </w:rPr>
      </w:pPr>
      <w:r w:rsidRPr="007D2CF1">
        <w:rPr>
          <w:sz w:val="28"/>
          <w:szCs w:val="28"/>
        </w:rPr>
        <w:t>Завдання дослідження:</w:t>
      </w:r>
    </w:p>
    <w:p w:rsidR="00CB4EE2" w:rsidRDefault="00CB4EE2" w:rsidP="00CB4EE2">
      <w:pPr>
        <w:pStyle w:val="a6"/>
        <w:widowControl w:val="0"/>
        <w:numPr>
          <w:ilvl w:val="0"/>
          <w:numId w:val="2"/>
        </w:numPr>
        <w:tabs>
          <w:tab w:val="left" w:pos="1134"/>
        </w:tabs>
        <w:spacing w:line="360" w:lineRule="auto"/>
        <w:ind w:left="-142" w:firstLine="851"/>
        <w:jc w:val="both"/>
        <w:rPr>
          <w:sz w:val="28"/>
          <w:szCs w:val="28"/>
        </w:rPr>
      </w:pPr>
      <w:r w:rsidRPr="00605DD6">
        <w:rPr>
          <w:sz w:val="28"/>
          <w:szCs w:val="28"/>
        </w:rPr>
        <w:t xml:space="preserve">З’ясувати сутність поняття «толерантність» в науковій літературі. </w:t>
      </w:r>
    </w:p>
    <w:p w:rsidR="00CB4EE2" w:rsidRDefault="00CB4EE2" w:rsidP="00CB4EE2">
      <w:pPr>
        <w:pStyle w:val="a6"/>
        <w:widowControl w:val="0"/>
        <w:numPr>
          <w:ilvl w:val="0"/>
          <w:numId w:val="2"/>
        </w:numPr>
        <w:tabs>
          <w:tab w:val="left" w:pos="1134"/>
        </w:tabs>
        <w:spacing w:line="360" w:lineRule="auto"/>
        <w:ind w:left="-142" w:firstLine="851"/>
        <w:jc w:val="both"/>
        <w:rPr>
          <w:sz w:val="28"/>
          <w:szCs w:val="28"/>
        </w:rPr>
      </w:pPr>
      <w:r>
        <w:rPr>
          <w:sz w:val="28"/>
          <w:szCs w:val="28"/>
        </w:rPr>
        <w:t xml:space="preserve">Проаналізувати стан дослідження </w:t>
      </w:r>
      <w:r w:rsidRPr="00F42C64">
        <w:rPr>
          <w:sz w:val="28"/>
          <w:szCs w:val="28"/>
        </w:rPr>
        <w:t>проблем</w:t>
      </w:r>
      <w:r>
        <w:rPr>
          <w:sz w:val="28"/>
          <w:szCs w:val="28"/>
        </w:rPr>
        <w:t>и</w:t>
      </w:r>
      <w:r w:rsidRPr="00F42C64">
        <w:rPr>
          <w:sz w:val="28"/>
          <w:szCs w:val="28"/>
        </w:rPr>
        <w:t xml:space="preserve"> виховання толерантності у дітей дошкільного віку в психолого-педагогічн</w:t>
      </w:r>
      <w:r>
        <w:rPr>
          <w:sz w:val="28"/>
          <w:szCs w:val="28"/>
        </w:rPr>
        <w:t>ій</w:t>
      </w:r>
      <w:r w:rsidRPr="00F42C64">
        <w:rPr>
          <w:sz w:val="28"/>
          <w:szCs w:val="28"/>
        </w:rPr>
        <w:t xml:space="preserve"> </w:t>
      </w:r>
      <w:r>
        <w:rPr>
          <w:sz w:val="28"/>
          <w:szCs w:val="28"/>
        </w:rPr>
        <w:t>літературі.</w:t>
      </w:r>
    </w:p>
    <w:p w:rsidR="00CB4EE2" w:rsidRPr="002F2651" w:rsidRDefault="00CB4EE2" w:rsidP="00CB4EE2">
      <w:pPr>
        <w:pStyle w:val="a6"/>
        <w:widowControl w:val="0"/>
        <w:numPr>
          <w:ilvl w:val="0"/>
          <w:numId w:val="2"/>
        </w:numPr>
        <w:tabs>
          <w:tab w:val="left" w:pos="1134"/>
        </w:tabs>
        <w:spacing w:line="360" w:lineRule="auto"/>
        <w:ind w:left="-142" w:firstLine="851"/>
        <w:jc w:val="both"/>
        <w:rPr>
          <w:sz w:val="28"/>
          <w:szCs w:val="28"/>
        </w:rPr>
      </w:pPr>
      <w:r w:rsidRPr="002F2651">
        <w:rPr>
          <w:sz w:val="28"/>
          <w:szCs w:val="28"/>
        </w:rPr>
        <w:t xml:space="preserve">Охарактеризувати </w:t>
      </w:r>
      <w:r>
        <w:rPr>
          <w:sz w:val="28"/>
          <w:szCs w:val="28"/>
        </w:rPr>
        <w:t>педагогічні засоби</w:t>
      </w:r>
      <w:r w:rsidRPr="002F2651">
        <w:rPr>
          <w:sz w:val="28"/>
          <w:szCs w:val="28"/>
        </w:rPr>
        <w:t xml:space="preserve"> </w:t>
      </w:r>
      <w:r>
        <w:rPr>
          <w:sz w:val="28"/>
          <w:szCs w:val="28"/>
        </w:rPr>
        <w:t>виховання</w:t>
      </w:r>
      <w:r w:rsidRPr="002F2651">
        <w:rPr>
          <w:sz w:val="28"/>
          <w:szCs w:val="28"/>
        </w:rPr>
        <w:t xml:space="preserve"> толерантності в дітей старшого дошкільного віку.</w:t>
      </w:r>
    </w:p>
    <w:p w:rsidR="00CB4EE2" w:rsidRDefault="00CB4EE2" w:rsidP="00CB4EE2">
      <w:pPr>
        <w:pStyle w:val="a6"/>
        <w:widowControl w:val="0"/>
        <w:numPr>
          <w:ilvl w:val="0"/>
          <w:numId w:val="2"/>
        </w:numPr>
        <w:tabs>
          <w:tab w:val="left" w:pos="1134"/>
        </w:tabs>
        <w:spacing w:line="360" w:lineRule="auto"/>
        <w:ind w:left="-142" w:firstLine="851"/>
        <w:jc w:val="both"/>
        <w:rPr>
          <w:sz w:val="28"/>
          <w:szCs w:val="28"/>
        </w:rPr>
      </w:pPr>
      <w:r w:rsidRPr="00F42C64">
        <w:rPr>
          <w:sz w:val="28"/>
          <w:szCs w:val="28"/>
        </w:rPr>
        <w:t xml:space="preserve">Конкретизувати </w:t>
      </w:r>
      <w:proofErr w:type="spellStart"/>
      <w:r w:rsidRPr="00F42C64">
        <w:rPr>
          <w:sz w:val="28"/>
          <w:szCs w:val="28"/>
        </w:rPr>
        <w:t>критеріальну</w:t>
      </w:r>
      <w:proofErr w:type="spellEnd"/>
      <w:r w:rsidRPr="00F42C64">
        <w:rPr>
          <w:sz w:val="28"/>
          <w:szCs w:val="28"/>
        </w:rPr>
        <w:t xml:space="preserve"> базу і рівні </w:t>
      </w:r>
      <w:r>
        <w:rPr>
          <w:sz w:val="28"/>
          <w:szCs w:val="28"/>
        </w:rPr>
        <w:t>вихованості толерантності</w:t>
      </w:r>
      <w:r w:rsidRPr="00F42C64">
        <w:rPr>
          <w:sz w:val="28"/>
          <w:szCs w:val="28"/>
        </w:rPr>
        <w:t xml:space="preserve"> </w:t>
      </w:r>
      <w:r>
        <w:rPr>
          <w:sz w:val="28"/>
          <w:szCs w:val="28"/>
        </w:rPr>
        <w:t xml:space="preserve">у </w:t>
      </w:r>
      <w:r w:rsidRPr="00F42C64">
        <w:rPr>
          <w:sz w:val="28"/>
          <w:szCs w:val="28"/>
        </w:rPr>
        <w:t>дітей старшого дошкільного віку.</w:t>
      </w:r>
    </w:p>
    <w:p w:rsidR="00CB4EE2" w:rsidRDefault="00CB4EE2" w:rsidP="00CB4EE2">
      <w:pPr>
        <w:pStyle w:val="a6"/>
        <w:widowControl w:val="0"/>
        <w:numPr>
          <w:ilvl w:val="0"/>
          <w:numId w:val="2"/>
        </w:numPr>
        <w:tabs>
          <w:tab w:val="left" w:pos="1134"/>
        </w:tabs>
        <w:spacing w:line="360" w:lineRule="auto"/>
        <w:ind w:left="-142" w:firstLine="851"/>
        <w:jc w:val="both"/>
        <w:rPr>
          <w:sz w:val="28"/>
          <w:szCs w:val="28"/>
        </w:rPr>
      </w:pPr>
      <w:r w:rsidRPr="00F42C64">
        <w:rPr>
          <w:sz w:val="28"/>
          <w:szCs w:val="28"/>
        </w:rPr>
        <w:lastRenderedPageBreak/>
        <w:t xml:space="preserve">Обґрунтувати і запровадити в освітній процес закладу дошкільної освіти </w:t>
      </w:r>
      <w:r>
        <w:rPr>
          <w:sz w:val="28"/>
          <w:szCs w:val="28"/>
        </w:rPr>
        <w:t>систему тренінгових ігор</w:t>
      </w:r>
      <w:r w:rsidRPr="00F42C64">
        <w:rPr>
          <w:sz w:val="28"/>
          <w:szCs w:val="28"/>
        </w:rPr>
        <w:t xml:space="preserve"> </w:t>
      </w:r>
      <w:r>
        <w:rPr>
          <w:sz w:val="28"/>
          <w:szCs w:val="28"/>
        </w:rPr>
        <w:t>із виховання толерантності в дітей старшого дошкільного віку</w:t>
      </w:r>
      <w:r w:rsidRPr="00F42C64">
        <w:rPr>
          <w:sz w:val="28"/>
          <w:szCs w:val="28"/>
        </w:rPr>
        <w:t>.</w:t>
      </w:r>
    </w:p>
    <w:p w:rsidR="00CB4EE2" w:rsidRDefault="00CB4EE2" w:rsidP="00CB4EE2">
      <w:pPr>
        <w:pStyle w:val="a6"/>
        <w:widowControl w:val="0"/>
        <w:numPr>
          <w:ilvl w:val="0"/>
          <w:numId w:val="2"/>
        </w:numPr>
        <w:tabs>
          <w:tab w:val="left" w:pos="1134"/>
        </w:tabs>
        <w:spacing w:line="360" w:lineRule="auto"/>
        <w:ind w:left="-142" w:firstLine="851"/>
        <w:jc w:val="both"/>
        <w:rPr>
          <w:sz w:val="28"/>
          <w:szCs w:val="28"/>
        </w:rPr>
      </w:pPr>
      <w:r w:rsidRPr="00F42C64">
        <w:rPr>
          <w:sz w:val="28"/>
          <w:szCs w:val="28"/>
        </w:rPr>
        <w:t xml:space="preserve">Експериментально перевірити ефективність </w:t>
      </w:r>
      <w:r>
        <w:rPr>
          <w:sz w:val="28"/>
          <w:szCs w:val="28"/>
        </w:rPr>
        <w:t>системи тренінгових ігор і</w:t>
      </w:r>
      <w:r w:rsidRPr="00F42C64">
        <w:rPr>
          <w:sz w:val="28"/>
          <w:szCs w:val="28"/>
        </w:rPr>
        <w:t>з виховання толерантності в дітей старшого дошкільного віку.</w:t>
      </w:r>
    </w:p>
    <w:p w:rsidR="00194055" w:rsidRDefault="00194055" w:rsidP="00CB4EE2">
      <w:pPr>
        <w:widowControl w:val="0"/>
        <w:spacing w:line="360" w:lineRule="auto"/>
        <w:ind w:firstLine="708"/>
        <w:jc w:val="both"/>
        <w:rPr>
          <w:sz w:val="28"/>
          <w:szCs w:val="28"/>
        </w:rPr>
      </w:pPr>
      <w:r w:rsidRPr="007D2CF1">
        <w:rPr>
          <w:sz w:val="28"/>
          <w:szCs w:val="28"/>
        </w:rPr>
        <w:t xml:space="preserve">Об’єкт дослідження – процес </w:t>
      </w:r>
      <w:r>
        <w:rPr>
          <w:sz w:val="28"/>
          <w:szCs w:val="28"/>
        </w:rPr>
        <w:t>виховання толерантності у</w:t>
      </w:r>
      <w:r w:rsidRPr="007D2CF1">
        <w:rPr>
          <w:sz w:val="28"/>
          <w:szCs w:val="28"/>
        </w:rPr>
        <w:t xml:space="preserve"> д</w:t>
      </w:r>
      <w:r>
        <w:rPr>
          <w:sz w:val="28"/>
          <w:szCs w:val="28"/>
        </w:rPr>
        <w:t>ітей старшого дошкільного віку.</w:t>
      </w:r>
    </w:p>
    <w:p w:rsidR="00194055" w:rsidRDefault="00194055" w:rsidP="00CB4EE2">
      <w:pPr>
        <w:widowControl w:val="0"/>
        <w:spacing w:line="360" w:lineRule="auto"/>
        <w:ind w:firstLine="708"/>
        <w:jc w:val="both"/>
        <w:rPr>
          <w:sz w:val="28"/>
          <w:szCs w:val="28"/>
        </w:rPr>
      </w:pPr>
      <w:r w:rsidRPr="007D2CF1">
        <w:rPr>
          <w:sz w:val="28"/>
          <w:szCs w:val="28"/>
        </w:rPr>
        <w:t xml:space="preserve">Предмет дослідження – </w:t>
      </w:r>
      <w:r w:rsidR="004606CC">
        <w:rPr>
          <w:sz w:val="28"/>
          <w:szCs w:val="28"/>
        </w:rPr>
        <w:t xml:space="preserve">система </w:t>
      </w:r>
      <w:r w:rsidR="001A1233">
        <w:rPr>
          <w:sz w:val="28"/>
          <w:szCs w:val="28"/>
        </w:rPr>
        <w:t xml:space="preserve">тренінгових </w:t>
      </w:r>
      <w:r w:rsidR="004606CC">
        <w:rPr>
          <w:sz w:val="28"/>
          <w:szCs w:val="28"/>
        </w:rPr>
        <w:t xml:space="preserve">ігор із </w:t>
      </w:r>
      <w:r>
        <w:rPr>
          <w:sz w:val="28"/>
          <w:szCs w:val="28"/>
        </w:rPr>
        <w:t>виховання толерантності</w:t>
      </w:r>
      <w:r w:rsidRPr="007D2CF1">
        <w:rPr>
          <w:sz w:val="28"/>
          <w:szCs w:val="28"/>
        </w:rPr>
        <w:t xml:space="preserve"> </w:t>
      </w:r>
      <w:r>
        <w:rPr>
          <w:sz w:val="28"/>
          <w:szCs w:val="28"/>
        </w:rPr>
        <w:t xml:space="preserve">у </w:t>
      </w:r>
      <w:r w:rsidRPr="007D2CF1">
        <w:rPr>
          <w:sz w:val="28"/>
          <w:szCs w:val="28"/>
        </w:rPr>
        <w:t>дітей старшого дошкільного віку</w:t>
      </w:r>
      <w:r>
        <w:rPr>
          <w:sz w:val="28"/>
          <w:szCs w:val="28"/>
        </w:rPr>
        <w:t xml:space="preserve">. </w:t>
      </w:r>
    </w:p>
    <w:p w:rsidR="00CB4EE2" w:rsidRDefault="00CB4EE2" w:rsidP="00CB4EE2">
      <w:pPr>
        <w:pStyle w:val="a6"/>
        <w:widowControl w:val="0"/>
        <w:spacing w:line="360" w:lineRule="auto"/>
        <w:ind w:left="0" w:firstLine="709"/>
        <w:jc w:val="both"/>
        <w:rPr>
          <w:sz w:val="28"/>
          <w:szCs w:val="28"/>
        </w:rPr>
      </w:pPr>
      <w:r w:rsidRPr="00F42C64">
        <w:rPr>
          <w:sz w:val="28"/>
          <w:szCs w:val="28"/>
        </w:rPr>
        <w:t xml:space="preserve">Для розв’язання поставлених завдань було застосовано наступні методи дослідження: </w:t>
      </w:r>
    </w:p>
    <w:p w:rsidR="00CB4EE2" w:rsidRDefault="00CB4EE2" w:rsidP="00CB4EE2">
      <w:pPr>
        <w:pStyle w:val="a6"/>
        <w:widowControl w:val="0"/>
        <w:spacing w:line="360" w:lineRule="auto"/>
        <w:ind w:left="0" w:firstLine="709"/>
        <w:jc w:val="both"/>
        <w:rPr>
          <w:sz w:val="28"/>
          <w:szCs w:val="28"/>
        </w:rPr>
      </w:pPr>
      <w:r>
        <w:rPr>
          <w:sz w:val="28"/>
          <w:szCs w:val="28"/>
        </w:rPr>
        <w:t xml:space="preserve">- </w:t>
      </w:r>
      <w:r w:rsidRPr="007D2CF1">
        <w:rPr>
          <w:sz w:val="28"/>
          <w:szCs w:val="28"/>
        </w:rPr>
        <w:t xml:space="preserve">теоретичні: педагогічний аналіз і синтез психологічної, педагогічної, методичної літератури та узагальнення отриманої інформації з метою дослідження сутності, структури, особливостей та умов </w:t>
      </w:r>
      <w:r>
        <w:rPr>
          <w:sz w:val="28"/>
          <w:szCs w:val="28"/>
        </w:rPr>
        <w:t>виховання толерантності у</w:t>
      </w:r>
      <w:r w:rsidRPr="007D2CF1">
        <w:rPr>
          <w:sz w:val="28"/>
          <w:szCs w:val="28"/>
        </w:rPr>
        <w:t xml:space="preserve"> дітей старшого дошкільного віку; аналіз навчально-методичної літератури з метою дослідження педагогічного досвіду з упровадження </w:t>
      </w:r>
      <w:r>
        <w:rPr>
          <w:sz w:val="28"/>
          <w:szCs w:val="28"/>
        </w:rPr>
        <w:t>системи ігор із</w:t>
      </w:r>
      <w:r w:rsidRPr="007D2CF1">
        <w:rPr>
          <w:sz w:val="28"/>
          <w:szCs w:val="28"/>
        </w:rPr>
        <w:t xml:space="preserve"> </w:t>
      </w:r>
      <w:r>
        <w:rPr>
          <w:sz w:val="28"/>
          <w:szCs w:val="28"/>
        </w:rPr>
        <w:t>виховання толерантності у</w:t>
      </w:r>
      <w:r w:rsidRPr="007D2CF1">
        <w:rPr>
          <w:sz w:val="28"/>
          <w:szCs w:val="28"/>
        </w:rPr>
        <w:t xml:space="preserve"> дітей старшого дошкільного віку в закладах дошкільної освіти; </w:t>
      </w:r>
    </w:p>
    <w:p w:rsidR="00CB4EE2" w:rsidRDefault="00CB4EE2" w:rsidP="00CB4EE2">
      <w:pPr>
        <w:pStyle w:val="a6"/>
        <w:widowControl w:val="0"/>
        <w:spacing w:line="360" w:lineRule="auto"/>
        <w:ind w:left="0" w:firstLine="709"/>
        <w:jc w:val="both"/>
        <w:rPr>
          <w:sz w:val="28"/>
          <w:szCs w:val="28"/>
        </w:rPr>
      </w:pPr>
      <w:r>
        <w:rPr>
          <w:sz w:val="28"/>
          <w:szCs w:val="28"/>
        </w:rPr>
        <w:t xml:space="preserve">- </w:t>
      </w:r>
      <w:r w:rsidRPr="007D2CF1">
        <w:rPr>
          <w:sz w:val="28"/>
          <w:szCs w:val="28"/>
        </w:rPr>
        <w:t xml:space="preserve">емпіричні: анкетування, пряме й непряме спостереження, тестування, консультації, бесіди з вихователями та батьками вихованців, вивчення дошкільної документації, складання творчих завдань, аналіз продуктів самостійної та творчої діяльності дітей, за допомогою яких вивчався вплив </w:t>
      </w:r>
      <w:r>
        <w:rPr>
          <w:sz w:val="28"/>
          <w:szCs w:val="28"/>
        </w:rPr>
        <w:t>системи тренінгових ігор</w:t>
      </w:r>
      <w:r w:rsidRPr="007D2CF1">
        <w:rPr>
          <w:sz w:val="28"/>
          <w:szCs w:val="28"/>
        </w:rPr>
        <w:t xml:space="preserve"> на </w:t>
      </w:r>
      <w:r w:rsidRPr="00F42C64">
        <w:rPr>
          <w:sz w:val="28"/>
          <w:szCs w:val="28"/>
        </w:rPr>
        <w:t>виховання толерантності в дітей старшого дошкільного віку</w:t>
      </w:r>
      <w:r>
        <w:rPr>
          <w:sz w:val="28"/>
          <w:szCs w:val="28"/>
        </w:rPr>
        <w:t>;</w:t>
      </w:r>
      <w:r w:rsidRPr="007D2CF1">
        <w:rPr>
          <w:sz w:val="28"/>
          <w:szCs w:val="28"/>
        </w:rPr>
        <w:t xml:space="preserve"> діагностування; педагогічний експеримент з метою </w:t>
      </w:r>
      <w:r>
        <w:rPr>
          <w:sz w:val="28"/>
          <w:szCs w:val="28"/>
        </w:rPr>
        <w:t>за</w:t>
      </w:r>
      <w:r w:rsidRPr="007D2CF1">
        <w:rPr>
          <w:sz w:val="28"/>
          <w:szCs w:val="28"/>
        </w:rPr>
        <w:t xml:space="preserve">провадження </w:t>
      </w:r>
      <w:r>
        <w:rPr>
          <w:sz w:val="28"/>
          <w:szCs w:val="28"/>
        </w:rPr>
        <w:t xml:space="preserve">системи тренінгових ігор </w:t>
      </w:r>
      <w:r w:rsidRPr="007D2CF1">
        <w:rPr>
          <w:sz w:val="28"/>
          <w:szCs w:val="28"/>
        </w:rPr>
        <w:t xml:space="preserve">та дослідження стану </w:t>
      </w:r>
      <w:r>
        <w:rPr>
          <w:sz w:val="28"/>
          <w:szCs w:val="28"/>
        </w:rPr>
        <w:t>вихованості толерантності у</w:t>
      </w:r>
      <w:r w:rsidRPr="007D2CF1">
        <w:rPr>
          <w:sz w:val="28"/>
          <w:szCs w:val="28"/>
        </w:rPr>
        <w:t xml:space="preserve"> дітей старшого дошкільного віку; </w:t>
      </w:r>
    </w:p>
    <w:p w:rsidR="00CB4EE2" w:rsidRDefault="00CB4EE2" w:rsidP="00CB4EE2">
      <w:pPr>
        <w:pStyle w:val="a6"/>
        <w:widowControl w:val="0"/>
        <w:spacing w:line="360" w:lineRule="auto"/>
        <w:ind w:left="0" w:firstLine="709"/>
        <w:jc w:val="both"/>
        <w:rPr>
          <w:sz w:val="28"/>
          <w:szCs w:val="28"/>
        </w:rPr>
      </w:pPr>
      <w:r>
        <w:rPr>
          <w:sz w:val="28"/>
          <w:szCs w:val="28"/>
        </w:rPr>
        <w:t xml:space="preserve">- </w:t>
      </w:r>
      <w:r w:rsidRPr="007D2CF1">
        <w:rPr>
          <w:sz w:val="28"/>
          <w:szCs w:val="28"/>
        </w:rPr>
        <w:t xml:space="preserve">статистичні: методи математичної статистики, обробки даних, графічне подання результатів експерименту, порівняльний аналіз результатів констатувального та формувального етапів дослідження з метою відстеження динаміки рівнів </w:t>
      </w:r>
      <w:r>
        <w:rPr>
          <w:sz w:val="28"/>
          <w:szCs w:val="28"/>
        </w:rPr>
        <w:t>сформованості толерантності у</w:t>
      </w:r>
      <w:r w:rsidRPr="007D2CF1">
        <w:rPr>
          <w:sz w:val="28"/>
          <w:szCs w:val="28"/>
        </w:rPr>
        <w:t xml:space="preserve"> дітей старшого дошкільного </w:t>
      </w:r>
      <w:r w:rsidRPr="007D2CF1">
        <w:rPr>
          <w:sz w:val="28"/>
          <w:szCs w:val="28"/>
        </w:rPr>
        <w:lastRenderedPageBreak/>
        <w:t>віку, як показника ефективності запроваджен</w:t>
      </w:r>
      <w:r>
        <w:rPr>
          <w:sz w:val="28"/>
          <w:szCs w:val="28"/>
        </w:rPr>
        <w:t>ої системи тренінгових ігор.</w:t>
      </w:r>
    </w:p>
    <w:p w:rsidR="00CB4EE2" w:rsidRDefault="00CB4EE2" w:rsidP="00CB4EE2">
      <w:pPr>
        <w:pStyle w:val="a6"/>
        <w:widowControl w:val="0"/>
        <w:spacing w:line="360" w:lineRule="auto"/>
        <w:ind w:left="0" w:firstLine="709"/>
        <w:jc w:val="both"/>
        <w:rPr>
          <w:sz w:val="28"/>
          <w:szCs w:val="28"/>
        </w:rPr>
      </w:pPr>
      <w:r w:rsidRPr="007D2CF1">
        <w:rPr>
          <w:sz w:val="28"/>
          <w:szCs w:val="28"/>
        </w:rPr>
        <w:t>Використані методи забезпечили комплексне пізнання предмета дослідження, дали можливість кількісно та якісно проаналізувати експериментальні дані.</w:t>
      </w:r>
    </w:p>
    <w:p w:rsidR="00194055" w:rsidRDefault="00194055" w:rsidP="00CB4EE2">
      <w:pPr>
        <w:widowControl w:val="0"/>
        <w:spacing w:line="360" w:lineRule="auto"/>
        <w:ind w:firstLine="708"/>
        <w:jc w:val="both"/>
        <w:rPr>
          <w:sz w:val="28"/>
          <w:szCs w:val="28"/>
        </w:rPr>
      </w:pPr>
      <w:r w:rsidRPr="007D2CF1">
        <w:rPr>
          <w:sz w:val="28"/>
          <w:szCs w:val="28"/>
        </w:rPr>
        <w:t xml:space="preserve">Наукова гіпотеза: ефективність процесу </w:t>
      </w:r>
      <w:r w:rsidRPr="00605DD6">
        <w:rPr>
          <w:sz w:val="28"/>
          <w:szCs w:val="28"/>
        </w:rPr>
        <w:t>виховання толерантності у дітей старшого дошкільного віку</w:t>
      </w:r>
      <w:r w:rsidRPr="007D2CF1">
        <w:rPr>
          <w:sz w:val="28"/>
          <w:szCs w:val="28"/>
        </w:rPr>
        <w:t xml:space="preserve"> зросте, якщо в освітній процес закладу дошкільної освіти запровадити </w:t>
      </w:r>
      <w:r w:rsidR="002F2651">
        <w:rPr>
          <w:sz w:val="28"/>
          <w:szCs w:val="28"/>
        </w:rPr>
        <w:t xml:space="preserve">систему </w:t>
      </w:r>
      <w:r w:rsidR="001A1233">
        <w:rPr>
          <w:sz w:val="28"/>
          <w:szCs w:val="28"/>
        </w:rPr>
        <w:t xml:space="preserve">тренінгових </w:t>
      </w:r>
      <w:r w:rsidR="002F2651">
        <w:rPr>
          <w:sz w:val="28"/>
          <w:szCs w:val="28"/>
        </w:rPr>
        <w:t xml:space="preserve">ігор, </w:t>
      </w:r>
      <w:r w:rsidR="003472CF" w:rsidRPr="003472CF">
        <w:rPr>
          <w:sz w:val="28"/>
          <w:szCs w:val="28"/>
        </w:rPr>
        <w:t>яка сприяє формуванню позитивного і дружнього ставлення до інших людей; підготовці до діалогічного спілкування, підвищенню здатності до вираження міжособистісної толерантності, успішній взаємодії з оточуючими на засадах партнерства та поваги.</w:t>
      </w:r>
    </w:p>
    <w:p w:rsidR="00194055" w:rsidRDefault="00194055" w:rsidP="00CB4EE2">
      <w:pPr>
        <w:pStyle w:val="a6"/>
        <w:widowControl w:val="0"/>
        <w:spacing w:line="360" w:lineRule="auto"/>
        <w:ind w:left="0" w:firstLine="709"/>
        <w:jc w:val="both"/>
        <w:rPr>
          <w:sz w:val="28"/>
          <w:szCs w:val="28"/>
        </w:rPr>
      </w:pPr>
      <w:r w:rsidRPr="007D2CF1">
        <w:rPr>
          <w:sz w:val="28"/>
          <w:szCs w:val="28"/>
        </w:rPr>
        <w:t xml:space="preserve">Теоретичне значення дослідження полягає у з’ясуванні впливу </w:t>
      </w:r>
      <w:r w:rsidR="002F2651">
        <w:rPr>
          <w:sz w:val="28"/>
          <w:szCs w:val="28"/>
        </w:rPr>
        <w:t xml:space="preserve">системи </w:t>
      </w:r>
      <w:r w:rsidR="001A1233">
        <w:rPr>
          <w:sz w:val="28"/>
          <w:szCs w:val="28"/>
        </w:rPr>
        <w:t xml:space="preserve">тренінгових </w:t>
      </w:r>
      <w:r w:rsidR="002F2651">
        <w:rPr>
          <w:sz w:val="28"/>
          <w:szCs w:val="28"/>
        </w:rPr>
        <w:t>ігор</w:t>
      </w:r>
      <w:r w:rsidRPr="007D2CF1">
        <w:rPr>
          <w:sz w:val="28"/>
          <w:szCs w:val="28"/>
        </w:rPr>
        <w:t xml:space="preserve"> на </w:t>
      </w:r>
      <w:r>
        <w:rPr>
          <w:sz w:val="28"/>
          <w:szCs w:val="28"/>
        </w:rPr>
        <w:t>виховання толерантності у</w:t>
      </w:r>
      <w:r w:rsidRPr="007D2CF1">
        <w:rPr>
          <w:sz w:val="28"/>
          <w:szCs w:val="28"/>
        </w:rPr>
        <w:t xml:space="preserve"> дітей старшого дошкільного віку.</w:t>
      </w:r>
    </w:p>
    <w:p w:rsidR="00194055" w:rsidRDefault="00194055" w:rsidP="00CB4EE2">
      <w:pPr>
        <w:pStyle w:val="a6"/>
        <w:widowControl w:val="0"/>
        <w:spacing w:line="360" w:lineRule="auto"/>
        <w:ind w:left="0" w:firstLine="709"/>
        <w:jc w:val="both"/>
        <w:rPr>
          <w:sz w:val="28"/>
          <w:szCs w:val="28"/>
        </w:rPr>
      </w:pPr>
      <w:r w:rsidRPr="007D2CF1">
        <w:rPr>
          <w:sz w:val="28"/>
          <w:szCs w:val="28"/>
        </w:rPr>
        <w:t xml:space="preserve">Практичне значення одержаних результатів полягає у </w:t>
      </w:r>
      <w:r w:rsidR="004606CC">
        <w:rPr>
          <w:sz w:val="28"/>
          <w:szCs w:val="28"/>
        </w:rPr>
        <w:t xml:space="preserve">запровадженні </w:t>
      </w:r>
      <w:r w:rsidR="002F2651">
        <w:rPr>
          <w:sz w:val="28"/>
          <w:szCs w:val="28"/>
        </w:rPr>
        <w:t xml:space="preserve">системи </w:t>
      </w:r>
      <w:r w:rsidR="001A1233">
        <w:rPr>
          <w:sz w:val="28"/>
          <w:szCs w:val="28"/>
        </w:rPr>
        <w:t xml:space="preserve">тренінгових </w:t>
      </w:r>
      <w:r w:rsidR="002F2651">
        <w:rPr>
          <w:sz w:val="28"/>
          <w:szCs w:val="28"/>
        </w:rPr>
        <w:t>ігор і</w:t>
      </w:r>
      <w:r w:rsidRPr="007D2CF1">
        <w:rPr>
          <w:sz w:val="28"/>
          <w:szCs w:val="28"/>
        </w:rPr>
        <w:t xml:space="preserve">з </w:t>
      </w:r>
      <w:r>
        <w:rPr>
          <w:sz w:val="28"/>
          <w:szCs w:val="28"/>
        </w:rPr>
        <w:t>виховання толерантності у</w:t>
      </w:r>
      <w:r w:rsidRPr="007D2CF1">
        <w:rPr>
          <w:sz w:val="28"/>
          <w:szCs w:val="28"/>
        </w:rPr>
        <w:t xml:space="preserve"> дітей старшого дошкільного віку, як</w:t>
      </w:r>
      <w:r>
        <w:rPr>
          <w:sz w:val="28"/>
          <w:szCs w:val="28"/>
        </w:rPr>
        <w:t>а</w:t>
      </w:r>
      <w:r w:rsidRPr="007D2CF1">
        <w:rPr>
          <w:sz w:val="28"/>
          <w:szCs w:val="28"/>
        </w:rPr>
        <w:t xml:space="preserve"> </w:t>
      </w:r>
      <w:r w:rsidR="003472CF" w:rsidRPr="003472CF">
        <w:rPr>
          <w:sz w:val="28"/>
          <w:szCs w:val="28"/>
        </w:rPr>
        <w:t>сприяє формуванню позитивного і дружнього ставлення до інших людей; підготовці до діалогічного спілкування, підвищенню здатності до вираження міжособистісної толерантності, успішній взаємодії з оточуючими на засадах партнерства та поваги.</w:t>
      </w:r>
    </w:p>
    <w:p w:rsidR="00A30247" w:rsidRDefault="00A30247" w:rsidP="00CB4EE2">
      <w:pPr>
        <w:widowControl w:val="0"/>
        <w:spacing w:line="259" w:lineRule="auto"/>
      </w:pPr>
      <w:r>
        <w:br w:type="page"/>
      </w:r>
    </w:p>
    <w:p w:rsidR="00A30247" w:rsidRPr="00FE12E8" w:rsidRDefault="00A30247" w:rsidP="00CB4EE2">
      <w:pPr>
        <w:widowControl w:val="0"/>
        <w:spacing w:line="360" w:lineRule="auto"/>
        <w:jc w:val="center"/>
        <w:rPr>
          <w:b/>
          <w:sz w:val="28"/>
          <w:szCs w:val="28"/>
        </w:rPr>
      </w:pPr>
      <w:r w:rsidRPr="00FE12E8">
        <w:rPr>
          <w:b/>
          <w:sz w:val="28"/>
          <w:szCs w:val="28"/>
        </w:rPr>
        <w:lastRenderedPageBreak/>
        <w:t xml:space="preserve">РОЗДІЛ </w:t>
      </w:r>
      <w:r>
        <w:rPr>
          <w:b/>
          <w:sz w:val="28"/>
          <w:szCs w:val="28"/>
        </w:rPr>
        <w:t>1</w:t>
      </w:r>
    </w:p>
    <w:p w:rsidR="00A30247" w:rsidRDefault="00194055" w:rsidP="00CB4EE2">
      <w:pPr>
        <w:widowControl w:val="0"/>
        <w:spacing w:line="360" w:lineRule="auto"/>
        <w:ind w:firstLine="709"/>
        <w:jc w:val="center"/>
        <w:rPr>
          <w:b/>
          <w:sz w:val="28"/>
          <w:szCs w:val="28"/>
        </w:rPr>
      </w:pPr>
      <w:r w:rsidRPr="00194055">
        <w:rPr>
          <w:b/>
          <w:sz w:val="28"/>
          <w:szCs w:val="28"/>
        </w:rPr>
        <w:t xml:space="preserve">НАУКОВО-ТЕОРЕТИЧНІ АСПЕКТИ ВИХОВАННЯ </w:t>
      </w:r>
      <w:r w:rsidR="00FC7EA7">
        <w:rPr>
          <w:b/>
          <w:sz w:val="28"/>
          <w:szCs w:val="28"/>
        </w:rPr>
        <w:t>ТОЛЕРАНТНОСТІ У ДІТЕЙ СТАРШОГО ДОШКІЛЬНОГО</w:t>
      </w:r>
      <w:r w:rsidRPr="00194055">
        <w:rPr>
          <w:b/>
          <w:sz w:val="28"/>
          <w:szCs w:val="28"/>
        </w:rPr>
        <w:t xml:space="preserve"> ВІКУ</w:t>
      </w:r>
    </w:p>
    <w:p w:rsidR="00D86A2B" w:rsidRDefault="00D86A2B" w:rsidP="00CB4EE2">
      <w:pPr>
        <w:widowControl w:val="0"/>
        <w:spacing w:line="360" w:lineRule="auto"/>
        <w:ind w:firstLine="709"/>
        <w:rPr>
          <w:b/>
          <w:sz w:val="28"/>
          <w:szCs w:val="28"/>
        </w:rPr>
      </w:pPr>
    </w:p>
    <w:p w:rsidR="00194055" w:rsidRDefault="00194055" w:rsidP="00CB4EE2">
      <w:pPr>
        <w:widowControl w:val="0"/>
        <w:spacing w:line="360" w:lineRule="auto"/>
        <w:ind w:firstLine="709"/>
        <w:rPr>
          <w:b/>
          <w:sz w:val="28"/>
          <w:szCs w:val="28"/>
        </w:rPr>
      </w:pPr>
    </w:p>
    <w:p w:rsidR="00A30247" w:rsidRPr="00D86A2B" w:rsidRDefault="00D86A2B" w:rsidP="00CB4EE2">
      <w:pPr>
        <w:widowControl w:val="0"/>
        <w:spacing w:line="360" w:lineRule="auto"/>
        <w:ind w:firstLine="709"/>
        <w:jc w:val="both"/>
        <w:rPr>
          <w:b/>
          <w:sz w:val="28"/>
          <w:szCs w:val="28"/>
        </w:rPr>
      </w:pPr>
      <w:r>
        <w:rPr>
          <w:b/>
          <w:sz w:val="28"/>
          <w:szCs w:val="28"/>
        </w:rPr>
        <w:t>1.1. </w:t>
      </w:r>
      <w:r w:rsidR="00194055" w:rsidRPr="00194055">
        <w:rPr>
          <w:b/>
          <w:sz w:val="28"/>
          <w:szCs w:val="28"/>
        </w:rPr>
        <w:t>Толерантність як предмет наукових досліджень</w:t>
      </w:r>
    </w:p>
    <w:p w:rsidR="00D86A2B" w:rsidRDefault="00D86A2B" w:rsidP="00CB4EE2">
      <w:pPr>
        <w:pStyle w:val="a6"/>
        <w:widowControl w:val="0"/>
        <w:spacing w:line="360" w:lineRule="auto"/>
        <w:ind w:left="1429"/>
        <w:jc w:val="both"/>
        <w:rPr>
          <w:b/>
          <w:sz w:val="28"/>
          <w:szCs w:val="28"/>
        </w:rPr>
      </w:pPr>
    </w:p>
    <w:p w:rsidR="007569B4" w:rsidRPr="00E43069" w:rsidRDefault="00A30247" w:rsidP="00CB4EE2">
      <w:pPr>
        <w:pStyle w:val="a6"/>
        <w:widowControl w:val="0"/>
        <w:spacing w:line="360" w:lineRule="auto"/>
        <w:ind w:left="0" w:firstLine="709"/>
        <w:jc w:val="both"/>
        <w:rPr>
          <w:sz w:val="28"/>
          <w:szCs w:val="28"/>
        </w:rPr>
      </w:pPr>
      <w:r w:rsidRPr="00E43069">
        <w:rPr>
          <w:sz w:val="28"/>
          <w:szCs w:val="28"/>
        </w:rPr>
        <w:t xml:space="preserve">Проблема </w:t>
      </w:r>
      <w:r w:rsidR="007569B4" w:rsidRPr="00E43069">
        <w:rPr>
          <w:sz w:val="28"/>
          <w:szCs w:val="28"/>
        </w:rPr>
        <w:t>толерантності</w:t>
      </w:r>
      <w:r w:rsidRPr="00E43069">
        <w:rPr>
          <w:sz w:val="28"/>
          <w:szCs w:val="28"/>
        </w:rPr>
        <w:t xml:space="preserve"> </w:t>
      </w:r>
      <w:r w:rsidR="007569B4" w:rsidRPr="00E43069">
        <w:rPr>
          <w:sz w:val="28"/>
          <w:szCs w:val="28"/>
        </w:rPr>
        <w:t xml:space="preserve">набула актуальності на державному і світовому рівнях, знайшла своє відображення в принципах гуманістичної педагогіки, які сформульовані в Законах України «Про освіту», «Про дошкільну освіту», «Про позашкільну освіту», Національній доктрині розвитку освіти у ХХІ столітті, Національній програмі виховання дітей і учнівської молоді в Україні, Конвенції ООН про права дитини. </w:t>
      </w:r>
    </w:p>
    <w:p w:rsidR="00E43069" w:rsidRDefault="00A30247" w:rsidP="00CB4EE2">
      <w:pPr>
        <w:pStyle w:val="a6"/>
        <w:widowControl w:val="0"/>
        <w:spacing w:line="360" w:lineRule="auto"/>
        <w:ind w:left="0" w:firstLine="709"/>
        <w:jc w:val="both"/>
        <w:rPr>
          <w:sz w:val="28"/>
          <w:szCs w:val="28"/>
        </w:rPr>
      </w:pPr>
      <w:r w:rsidRPr="00E43069">
        <w:rPr>
          <w:sz w:val="28"/>
          <w:szCs w:val="28"/>
        </w:rPr>
        <w:t xml:space="preserve">Для теоретичного дослідження вважаємо за необхідне проаналізувати </w:t>
      </w:r>
      <w:r w:rsidR="008C015A">
        <w:rPr>
          <w:sz w:val="28"/>
          <w:szCs w:val="28"/>
        </w:rPr>
        <w:t>т</w:t>
      </w:r>
      <w:r w:rsidR="008C015A" w:rsidRPr="008C015A">
        <w:rPr>
          <w:sz w:val="28"/>
          <w:szCs w:val="28"/>
        </w:rPr>
        <w:t xml:space="preserve">олерантність як предмет наукових досліджень </w:t>
      </w:r>
      <w:r w:rsidR="008C015A">
        <w:rPr>
          <w:sz w:val="28"/>
          <w:szCs w:val="28"/>
        </w:rPr>
        <w:t>у</w:t>
      </w:r>
      <w:r w:rsidRPr="00E43069">
        <w:rPr>
          <w:sz w:val="28"/>
          <w:szCs w:val="28"/>
        </w:rPr>
        <w:t xml:space="preserve"> наукових працях вітчизняних і зарубіжних дослі</w:t>
      </w:r>
      <w:r w:rsidR="00E43069" w:rsidRPr="00E43069">
        <w:rPr>
          <w:sz w:val="28"/>
          <w:szCs w:val="28"/>
        </w:rPr>
        <w:t>дників</w:t>
      </w:r>
      <w:r w:rsidR="008C015A">
        <w:rPr>
          <w:sz w:val="28"/>
          <w:szCs w:val="28"/>
        </w:rPr>
        <w:t xml:space="preserve"> різних наукових галузей</w:t>
      </w:r>
      <w:r w:rsidRPr="00E43069">
        <w:rPr>
          <w:sz w:val="28"/>
          <w:szCs w:val="28"/>
        </w:rPr>
        <w:t xml:space="preserve">. </w:t>
      </w:r>
    </w:p>
    <w:p w:rsidR="00311401" w:rsidRDefault="00E43069" w:rsidP="00CB4EE2">
      <w:pPr>
        <w:pStyle w:val="a6"/>
        <w:widowControl w:val="0"/>
        <w:spacing w:line="360" w:lineRule="auto"/>
        <w:ind w:left="0" w:firstLine="709"/>
        <w:jc w:val="both"/>
        <w:rPr>
          <w:sz w:val="28"/>
          <w:szCs w:val="28"/>
        </w:rPr>
      </w:pPr>
      <w:r w:rsidRPr="00E43069">
        <w:rPr>
          <w:sz w:val="28"/>
          <w:szCs w:val="28"/>
        </w:rPr>
        <w:t>Вперше поняття «толерантності» було вжито у Нантському едикті 1598 р., набуло пізніше більш глибокого трактування в «Посланні про віротерпимість» Джона Локка, і досліджено у працях таких науковців, як П</w:t>
      </w:r>
      <w:r w:rsidR="00311401">
        <w:rPr>
          <w:sz w:val="28"/>
          <w:szCs w:val="28"/>
        </w:rPr>
        <w:t>. </w:t>
      </w:r>
      <w:r w:rsidRPr="00E43069">
        <w:rPr>
          <w:sz w:val="28"/>
          <w:szCs w:val="28"/>
        </w:rPr>
        <w:t>Ніколсон («Толеран</w:t>
      </w:r>
      <w:r>
        <w:rPr>
          <w:sz w:val="28"/>
          <w:szCs w:val="28"/>
        </w:rPr>
        <w:t>тність як моральний ідеал»), М. </w:t>
      </w:r>
      <w:proofErr w:type="spellStart"/>
      <w:r w:rsidRPr="00E43069">
        <w:rPr>
          <w:sz w:val="28"/>
          <w:szCs w:val="28"/>
        </w:rPr>
        <w:t>Уолцер</w:t>
      </w:r>
      <w:proofErr w:type="spellEnd"/>
      <w:r w:rsidRPr="00E43069">
        <w:rPr>
          <w:sz w:val="28"/>
          <w:szCs w:val="28"/>
        </w:rPr>
        <w:t xml:space="preserve"> (історичні режими толерантності у</w:t>
      </w:r>
      <w:r>
        <w:rPr>
          <w:sz w:val="28"/>
          <w:szCs w:val="28"/>
        </w:rPr>
        <w:t xml:space="preserve"> праці «Про толерантність»), Е. </w:t>
      </w:r>
      <w:proofErr w:type="spellStart"/>
      <w:r>
        <w:rPr>
          <w:sz w:val="28"/>
          <w:szCs w:val="28"/>
        </w:rPr>
        <w:t>Ландберга</w:t>
      </w:r>
      <w:proofErr w:type="spellEnd"/>
      <w:r>
        <w:rPr>
          <w:sz w:val="28"/>
          <w:szCs w:val="28"/>
        </w:rPr>
        <w:t>, В. </w:t>
      </w:r>
      <w:r w:rsidRPr="00E43069">
        <w:rPr>
          <w:sz w:val="28"/>
          <w:szCs w:val="28"/>
        </w:rPr>
        <w:t>Лекторського («Про толерантність, плюралізм і критицизм»)</w:t>
      </w:r>
      <w:r>
        <w:rPr>
          <w:sz w:val="28"/>
          <w:szCs w:val="28"/>
        </w:rPr>
        <w:t>, М. </w:t>
      </w:r>
      <w:r w:rsidRPr="00E43069">
        <w:rPr>
          <w:sz w:val="28"/>
          <w:szCs w:val="28"/>
        </w:rPr>
        <w:t>Хом’якова («Толерантніст</w:t>
      </w:r>
      <w:r>
        <w:rPr>
          <w:sz w:val="28"/>
          <w:szCs w:val="28"/>
        </w:rPr>
        <w:t>ь: п</w:t>
      </w:r>
      <w:r w:rsidR="00311401">
        <w:rPr>
          <w:sz w:val="28"/>
          <w:szCs w:val="28"/>
        </w:rPr>
        <w:t>арадоксальна цінність»).</w:t>
      </w:r>
    </w:p>
    <w:p w:rsidR="00E43069" w:rsidRDefault="00E43069" w:rsidP="00CB4EE2">
      <w:pPr>
        <w:pStyle w:val="a6"/>
        <w:widowControl w:val="0"/>
        <w:spacing w:line="360" w:lineRule="auto"/>
        <w:ind w:left="0" w:firstLine="709"/>
        <w:jc w:val="both"/>
        <w:rPr>
          <w:sz w:val="28"/>
          <w:szCs w:val="28"/>
          <w:highlight w:val="green"/>
        </w:rPr>
      </w:pPr>
      <w:r w:rsidRPr="00E43069">
        <w:rPr>
          <w:sz w:val="28"/>
          <w:szCs w:val="28"/>
        </w:rPr>
        <w:t>Нормативно-правове закріплення поняття толерантності на міждержавному рівні вперше отримало у 1995 р. у міжнародно-правовому документі «Декларації принципів толерантності», який надав йому визначення і виокремив три шляхи запровадження принципів толерантності: особистий, соціальний та державний.</w:t>
      </w:r>
    </w:p>
    <w:p w:rsidR="00E43069" w:rsidRDefault="00E43069" w:rsidP="00CB4EE2">
      <w:pPr>
        <w:pStyle w:val="a6"/>
        <w:widowControl w:val="0"/>
        <w:spacing w:line="360" w:lineRule="auto"/>
        <w:ind w:left="0" w:firstLine="709"/>
        <w:jc w:val="both"/>
        <w:rPr>
          <w:sz w:val="28"/>
          <w:szCs w:val="28"/>
        </w:rPr>
      </w:pPr>
      <w:r w:rsidRPr="007962C0">
        <w:rPr>
          <w:sz w:val="28"/>
          <w:szCs w:val="28"/>
        </w:rPr>
        <w:t xml:space="preserve">Проблема толерантності </w:t>
      </w:r>
      <w:r w:rsidR="007A4B41">
        <w:rPr>
          <w:sz w:val="28"/>
          <w:szCs w:val="28"/>
        </w:rPr>
        <w:t xml:space="preserve">викликала стійкий інтерес у людства і </w:t>
      </w:r>
      <w:r w:rsidRPr="007962C0">
        <w:rPr>
          <w:sz w:val="28"/>
          <w:szCs w:val="28"/>
        </w:rPr>
        <w:t xml:space="preserve">знайшла відображення в працях </w:t>
      </w:r>
      <w:r w:rsidR="007A4B41">
        <w:rPr>
          <w:sz w:val="28"/>
          <w:szCs w:val="28"/>
        </w:rPr>
        <w:t xml:space="preserve">науковців різних галузей: </w:t>
      </w:r>
      <w:r w:rsidRPr="007962C0">
        <w:rPr>
          <w:sz w:val="28"/>
          <w:szCs w:val="28"/>
        </w:rPr>
        <w:t>філософів (В.</w:t>
      </w:r>
      <w:r w:rsidRPr="007962C0">
        <w:t> </w:t>
      </w:r>
      <w:proofErr w:type="spellStart"/>
      <w:r w:rsidRPr="007962C0">
        <w:rPr>
          <w:sz w:val="28"/>
          <w:szCs w:val="28"/>
        </w:rPr>
        <w:t>Бахтіна</w:t>
      </w:r>
      <w:proofErr w:type="spellEnd"/>
      <w:r w:rsidRPr="007962C0">
        <w:rPr>
          <w:sz w:val="28"/>
          <w:szCs w:val="28"/>
        </w:rPr>
        <w:t xml:space="preserve">, </w:t>
      </w:r>
      <w:r w:rsidRPr="007962C0">
        <w:rPr>
          <w:sz w:val="28"/>
          <w:szCs w:val="28"/>
        </w:rPr>
        <w:lastRenderedPageBreak/>
        <w:t>М</w:t>
      </w:r>
      <w:r w:rsidRPr="001D4655">
        <w:rPr>
          <w:sz w:val="28"/>
          <w:szCs w:val="28"/>
        </w:rPr>
        <w:t>.</w:t>
      </w:r>
      <w:r>
        <w:rPr>
          <w:sz w:val="28"/>
          <w:szCs w:val="28"/>
        </w:rPr>
        <w:t> Бердяєва, Р. </w:t>
      </w:r>
      <w:proofErr w:type="spellStart"/>
      <w:r>
        <w:rPr>
          <w:sz w:val="28"/>
          <w:szCs w:val="28"/>
        </w:rPr>
        <w:t>Валітової</w:t>
      </w:r>
      <w:proofErr w:type="spellEnd"/>
      <w:r>
        <w:rPr>
          <w:sz w:val="28"/>
          <w:szCs w:val="28"/>
        </w:rPr>
        <w:t>, Ю. Іщенка, А. </w:t>
      </w:r>
      <w:r w:rsidRPr="001D4655">
        <w:rPr>
          <w:sz w:val="28"/>
          <w:szCs w:val="28"/>
        </w:rPr>
        <w:t>Камю,</w:t>
      </w:r>
      <w:r>
        <w:rPr>
          <w:sz w:val="28"/>
          <w:szCs w:val="28"/>
        </w:rPr>
        <w:t xml:space="preserve"> </w:t>
      </w:r>
      <w:r w:rsidRPr="001D4655">
        <w:rPr>
          <w:sz w:val="28"/>
          <w:szCs w:val="28"/>
        </w:rPr>
        <w:t>С.</w:t>
      </w:r>
      <w:r>
        <w:rPr>
          <w:sz w:val="28"/>
          <w:szCs w:val="28"/>
        </w:rPr>
        <w:t> Крісті, В. Лекторського, В. Малахова, М. </w:t>
      </w:r>
      <w:proofErr w:type="spellStart"/>
      <w:r>
        <w:rPr>
          <w:sz w:val="28"/>
          <w:szCs w:val="28"/>
        </w:rPr>
        <w:t>Мчедлова</w:t>
      </w:r>
      <w:proofErr w:type="spellEnd"/>
      <w:r>
        <w:rPr>
          <w:sz w:val="28"/>
          <w:szCs w:val="28"/>
        </w:rPr>
        <w:t>, В. </w:t>
      </w:r>
      <w:proofErr w:type="spellStart"/>
      <w:r>
        <w:rPr>
          <w:sz w:val="28"/>
          <w:szCs w:val="28"/>
        </w:rPr>
        <w:t>Пісоцького</w:t>
      </w:r>
      <w:proofErr w:type="spellEnd"/>
      <w:r>
        <w:rPr>
          <w:sz w:val="28"/>
          <w:szCs w:val="28"/>
        </w:rPr>
        <w:t>, Ж.-П. Сартра, Л. </w:t>
      </w:r>
      <w:proofErr w:type="spellStart"/>
      <w:r w:rsidRPr="001D4655">
        <w:rPr>
          <w:sz w:val="28"/>
          <w:szCs w:val="28"/>
        </w:rPr>
        <w:t>Скворцова</w:t>
      </w:r>
      <w:proofErr w:type="spellEnd"/>
      <w:r w:rsidRPr="001D4655">
        <w:rPr>
          <w:sz w:val="28"/>
          <w:szCs w:val="28"/>
        </w:rPr>
        <w:t>,</w:t>
      </w:r>
      <w:r>
        <w:rPr>
          <w:sz w:val="28"/>
          <w:szCs w:val="28"/>
        </w:rPr>
        <w:t xml:space="preserve"> М. </w:t>
      </w:r>
      <w:proofErr w:type="spellStart"/>
      <w:r>
        <w:rPr>
          <w:sz w:val="28"/>
          <w:szCs w:val="28"/>
        </w:rPr>
        <w:t>Уолцера</w:t>
      </w:r>
      <w:proofErr w:type="spellEnd"/>
      <w:r>
        <w:rPr>
          <w:sz w:val="28"/>
          <w:szCs w:val="28"/>
        </w:rPr>
        <w:t>, В. </w:t>
      </w:r>
      <w:proofErr w:type="spellStart"/>
      <w:r>
        <w:rPr>
          <w:sz w:val="28"/>
          <w:szCs w:val="28"/>
        </w:rPr>
        <w:t>Франкла</w:t>
      </w:r>
      <w:proofErr w:type="spellEnd"/>
      <w:r>
        <w:rPr>
          <w:sz w:val="28"/>
          <w:szCs w:val="28"/>
        </w:rPr>
        <w:t>, К. </w:t>
      </w:r>
      <w:proofErr w:type="spellStart"/>
      <w:r w:rsidRPr="001D4655">
        <w:rPr>
          <w:sz w:val="28"/>
          <w:szCs w:val="28"/>
        </w:rPr>
        <w:t>Ясперса</w:t>
      </w:r>
      <w:proofErr w:type="spellEnd"/>
      <w:r w:rsidRPr="001D4655">
        <w:rPr>
          <w:sz w:val="28"/>
          <w:szCs w:val="28"/>
        </w:rPr>
        <w:t>); соціологів</w:t>
      </w:r>
      <w:r>
        <w:rPr>
          <w:sz w:val="28"/>
          <w:szCs w:val="28"/>
        </w:rPr>
        <w:t xml:space="preserve"> (Е. Дюркгейма, Г. </w:t>
      </w:r>
      <w:proofErr w:type="spellStart"/>
      <w:r>
        <w:rPr>
          <w:sz w:val="28"/>
          <w:szCs w:val="28"/>
        </w:rPr>
        <w:t>Зиммеля</w:t>
      </w:r>
      <w:proofErr w:type="spellEnd"/>
      <w:r>
        <w:rPr>
          <w:sz w:val="28"/>
          <w:szCs w:val="28"/>
        </w:rPr>
        <w:t>, О. </w:t>
      </w:r>
      <w:proofErr w:type="spellStart"/>
      <w:r>
        <w:rPr>
          <w:sz w:val="28"/>
          <w:szCs w:val="28"/>
        </w:rPr>
        <w:t>Конта</w:t>
      </w:r>
      <w:proofErr w:type="spellEnd"/>
      <w:r>
        <w:rPr>
          <w:sz w:val="28"/>
          <w:szCs w:val="28"/>
        </w:rPr>
        <w:t>, С. Оксамитної, О. Швачко); психологів (О. </w:t>
      </w:r>
      <w:proofErr w:type="spellStart"/>
      <w:r w:rsidRPr="001D4655">
        <w:rPr>
          <w:sz w:val="28"/>
          <w:szCs w:val="28"/>
        </w:rPr>
        <w:t>Асмолова</w:t>
      </w:r>
      <w:proofErr w:type="spellEnd"/>
      <w:r w:rsidRPr="001D4655">
        <w:rPr>
          <w:sz w:val="28"/>
          <w:szCs w:val="28"/>
        </w:rPr>
        <w:t>,</w:t>
      </w:r>
      <w:r>
        <w:rPr>
          <w:sz w:val="28"/>
          <w:szCs w:val="28"/>
        </w:rPr>
        <w:t xml:space="preserve"> Г. </w:t>
      </w:r>
      <w:proofErr w:type="spellStart"/>
      <w:r>
        <w:rPr>
          <w:sz w:val="28"/>
          <w:szCs w:val="28"/>
        </w:rPr>
        <w:t>Балла</w:t>
      </w:r>
      <w:proofErr w:type="spellEnd"/>
      <w:r>
        <w:rPr>
          <w:sz w:val="28"/>
          <w:szCs w:val="28"/>
        </w:rPr>
        <w:t>, І. </w:t>
      </w:r>
      <w:proofErr w:type="spellStart"/>
      <w:r>
        <w:rPr>
          <w:sz w:val="28"/>
          <w:szCs w:val="28"/>
        </w:rPr>
        <w:t>Беха</w:t>
      </w:r>
      <w:proofErr w:type="spellEnd"/>
      <w:r>
        <w:rPr>
          <w:sz w:val="28"/>
          <w:szCs w:val="28"/>
        </w:rPr>
        <w:t>, С. </w:t>
      </w:r>
      <w:proofErr w:type="spellStart"/>
      <w:r>
        <w:rPr>
          <w:sz w:val="28"/>
          <w:szCs w:val="28"/>
        </w:rPr>
        <w:t>Бондирєвої</w:t>
      </w:r>
      <w:proofErr w:type="spellEnd"/>
      <w:r>
        <w:rPr>
          <w:sz w:val="28"/>
          <w:szCs w:val="28"/>
        </w:rPr>
        <w:t>, О. </w:t>
      </w:r>
      <w:proofErr w:type="spellStart"/>
      <w:r w:rsidRPr="001D4655">
        <w:rPr>
          <w:sz w:val="28"/>
          <w:szCs w:val="28"/>
        </w:rPr>
        <w:t>Клепцової</w:t>
      </w:r>
      <w:proofErr w:type="spellEnd"/>
      <w:r w:rsidRPr="001D4655">
        <w:rPr>
          <w:sz w:val="28"/>
          <w:szCs w:val="28"/>
        </w:rPr>
        <w:t>,</w:t>
      </w:r>
      <w:r>
        <w:rPr>
          <w:sz w:val="28"/>
          <w:szCs w:val="28"/>
        </w:rPr>
        <w:t xml:space="preserve"> Д. </w:t>
      </w:r>
      <w:proofErr w:type="spellStart"/>
      <w:r>
        <w:rPr>
          <w:sz w:val="28"/>
          <w:szCs w:val="28"/>
        </w:rPr>
        <w:t>Колесова</w:t>
      </w:r>
      <w:proofErr w:type="spellEnd"/>
      <w:r>
        <w:rPr>
          <w:sz w:val="28"/>
          <w:szCs w:val="28"/>
        </w:rPr>
        <w:t>, М. </w:t>
      </w:r>
      <w:proofErr w:type="spellStart"/>
      <w:r>
        <w:rPr>
          <w:sz w:val="28"/>
          <w:szCs w:val="28"/>
        </w:rPr>
        <w:t>Ліпмана</w:t>
      </w:r>
      <w:proofErr w:type="spellEnd"/>
      <w:r>
        <w:rPr>
          <w:sz w:val="28"/>
          <w:szCs w:val="28"/>
        </w:rPr>
        <w:t>, В. </w:t>
      </w:r>
      <w:proofErr w:type="spellStart"/>
      <w:r>
        <w:rPr>
          <w:sz w:val="28"/>
          <w:szCs w:val="28"/>
        </w:rPr>
        <w:t>Маралова</w:t>
      </w:r>
      <w:proofErr w:type="spellEnd"/>
      <w:r>
        <w:rPr>
          <w:sz w:val="28"/>
          <w:szCs w:val="28"/>
        </w:rPr>
        <w:t>, А. Маслоу, О. Петровського, В. </w:t>
      </w:r>
      <w:proofErr w:type="spellStart"/>
      <w:r>
        <w:rPr>
          <w:sz w:val="28"/>
          <w:szCs w:val="28"/>
        </w:rPr>
        <w:t>Сітарова</w:t>
      </w:r>
      <w:proofErr w:type="spellEnd"/>
      <w:r>
        <w:rPr>
          <w:sz w:val="28"/>
          <w:szCs w:val="28"/>
        </w:rPr>
        <w:t>, К. </w:t>
      </w:r>
      <w:proofErr w:type="spellStart"/>
      <w:r w:rsidRPr="001D4655">
        <w:rPr>
          <w:sz w:val="28"/>
          <w:szCs w:val="28"/>
        </w:rPr>
        <w:t>Роджерса</w:t>
      </w:r>
      <w:proofErr w:type="spellEnd"/>
      <w:r w:rsidRPr="001D4655">
        <w:rPr>
          <w:sz w:val="28"/>
          <w:szCs w:val="28"/>
        </w:rPr>
        <w:t>);</w:t>
      </w:r>
      <w:r>
        <w:rPr>
          <w:sz w:val="28"/>
          <w:szCs w:val="28"/>
        </w:rPr>
        <w:t xml:space="preserve"> </w:t>
      </w:r>
      <w:r w:rsidRPr="001D4655">
        <w:rPr>
          <w:sz w:val="28"/>
          <w:szCs w:val="28"/>
        </w:rPr>
        <w:t xml:space="preserve">сучасних вчених-педагогів </w:t>
      </w:r>
      <w:r>
        <w:rPr>
          <w:sz w:val="28"/>
          <w:szCs w:val="28"/>
        </w:rPr>
        <w:t>(В. </w:t>
      </w:r>
      <w:proofErr w:type="spellStart"/>
      <w:r>
        <w:rPr>
          <w:sz w:val="28"/>
          <w:szCs w:val="28"/>
        </w:rPr>
        <w:t>Вульфова</w:t>
      </w:r>
      <w:proofErr w:type="spellEnd"/>
      <w:r>
        <w:rPr>
          <w:sz w:val="28"/>
          <w:szCs w:val="28"/>
        </w:rPr>
        <w:t>, Л. </w:t>
      </w:r>
      <w:proofErr w:type="spellStart"/>
      <w:r>
        <w:rPr>
          <w:sz w:val="28"/>
          <w:szCs w:val="28"/>
        </w:rPr>
        <w:t>Байбородової</w:t>
      </w:r>
      <w:proofErr w:type="spellEnd"/>
      <w:r>
        <w:rPr>
          <w:sz w:val="28"/>
          <w:szCs w:val="28"/>
        </w:rPr>
        <w:t>, О. </w:t>
      </w:r>
      <w:proofErr w:type="spellStart"/>
      <w:r>
        <w:rPr>
          <w:sz w:val="28"/>
          <w:szCs w:val="28"/>
        </w:rPr>
        <w:t>Безкоровайної</w:t>
      </w:r>
      <w:proofErr w:type="spellEnd"/>
      <w:r>
        <w:rPr>
          <w:sz w:val="28"/>
          <w:szCs w:val="28"/>
        </w:rPr>
        <w:t>, О. Гриви, О. </w:t>
      </w:r>
      <w:proofErr w:type="spellStart"/>
      <w:r>
        <w:rPr>
          <w:sz w:val="28"/>
          <w:szCs w:val="28"/>
        </w:rPr>
        <w:t>Докукіної</w:t>
      </w:r>
      <w:proofErr w:type="spellEnd"/>
      <w:r>
        <w:rPr>
          <w:sz w:val="28"/>
          <w:szCs w:val="28"/>
        </w:rPr>
        <w:t>, Л. </w:t>
      </w:r>
      <w:proofErr w:type="spellStart"/>
      <w:r>
        <w:rPr>
          <w:sz w:val="28"/>
          <w:szCs w:val="28"/>
        </w:rPr>
        <w:t>Канішевської</w:t>
      </w:r>
      <w:proofErr w:type="spellEnd"/>
      <w:r>
        <w:rPr>
          <w:sz w:val="28"/>
          <w:szCs w:val="28"/>
        </w:rPr>
        <w:t>, Р. </w:t>
      </w:r>
      <w:proofErr w:type="spellStart"/>
      <w:r>
        <w:rPr>
          <w:sz w:val="28"/>
          <w:szCs w:val="28"/>
        </w:rPr>
        <w:t>Кострубаня</w:t>
      </w:r>
      <w:proofErr w:type="spellEnd"/>
      <w:r>
        <w:rPr>
          <w:sz w:val="28"/>
          <w:szCs w:val="28"/>
        </w:rPr>
        <w:t>, І. </w:t>
      </w:r>
      <w:proofErr w:type="spellStart"/>
      <w:r w:rsidRPr="001D4655">
        <w:rPr>
          <w:sz w:val="28"/>
          <w:szCs w:val="28"/>
        </w:rPr>
        <w:t>Сухопари</w:t>
      </w:r>
      <w:proofErr w:type="spellEnd"/>
      <w:r w:rsidRPr="001D4655">
        <w:rPr>
          <w:sz w:val="28"/>
          <w:szCs w:val="28"/>
        </w:rPr>
        <w:t>,</w:t>
      </w:r>
      <w:r>
        <w:rPr>
          <w:sz w:val="28"/>
          <w:szCs w:val="28"/>
        </w:rPr>
        <w:t xml:space="preserve"> Г. </w:t>
      </w:r>
      <w:proofErr w:type="spellStart"/>
      <w:r w:rsidRPr="001D4655">
        <w:rPr>
          <w:sz w:val="28"/>
          <w:szCs w:val="28"/>
        </w:rPr>
        <w:t>Шеламової</w:t>
      </w:r>
      <w:proofErr w:type="spellEnd"/>
      <w:r w:rsidRPr="001D4655">
        <w:rPr>
          <w:sz w:val="28"/>
          <w:szCs w:val="28"/>
        </w:rPr>
        <w:t xml:space="preserve"> та інших).</w:t>
      </w:r>
      <w:r w:rsidR="00311401">
        <w:rPr>
          <w:sz w:val="28"/>
          <w:szCs w:val="28"/>
        </w:rPr>
        <w:t xml:space="preserve"> </w:t>
      </w:r>
      <w:r w:rsidRPr="004B222F">
        <w:rPr>
          <w:sz w:val="28"/>
          <w:szCs w:val="28"/>
        </w:rPr>
        <w:t>Спроби теоретичного аналізу самого поняття «толерантність» було здійснено О.</w:t>
      </w:r>
      <w:r>
        <w:rPr>
          <w:sz w:val="28"/>
          <w:szCs w:val="28"/>
        </w:rPr>
        <w:t> </w:t>
      </w:r>
      <w:proofErr w:type="spellStart"/>
      <w:r>
        <w:rPr>
          <w:sz w:val="28"/>
          <w:szCs w:val="28"/>
        </w:rPr>
        <w:t>Хоффе</w:t>
      </w:r>
      <w:proofErr w:type="spellEnd"/>
      <w:r>
        <w:rPr>
          <w:sz w:val="28"/>
          <w:szCs w:val="28"/>
        </w:rPr>
        <w:t>, І. </w:t>
      </w:r>
      <w:proofErr w:type="spellStart"/>
      <w:r>
        <w:rPr>
          <w:sz w:val="28"/>
          <w:szCs w:val="28"/>
        </w:rPr>
        <w:t>Йовелом</w:t>
      </w:r>
      <w:proofErr w:type="spellEnd"/>
      <w:r>
        <w:rPr>
          <w:sz w:val="28"/>
          <w:szCs w:val="28"/>
        </w:rPr>
        <w:t>, P. </w:t>
      </w:r>
      <w:proofErr w:type="spellStart"/>
      <w:r>
        <w:rPr>
          <w:sz w:val="28"/>
          <w:szCs w:val="28"/>
        </w:rPr>
        <w:t>Валітової</w:t>
      </w:r>
      <w:proofErr w:type="spellEnd"/>
      <w:r>
        <w:rPr>
          <w:sz w:val="28"/>
          <w:szCs w:val="28"/>
        </w:rPr>
        <w:t>, В. </w:t>
      </w:r>
      <w:r w:rsidRPr="004B222F">
        <w:rPr>
          <w:sz w:val="28"/>
          <w:szCs w:val="28"/>
        </w:rPr>
        <w:t>Лекторським</w:t>
      </w:r>
      <w:r>
        <w:rPr>
          <w:sz w:val="28"/>
          <w:szCs w:val="28"/>
        </w:rPr>
        <w:t>.</w:t>
      </w:r>
    </w:p>
    <w:p w:rsidR="00C4492E" w:rsidRPr="00E43069" w:rsidRDefault="00C4492E" w:rsidP="00CB4EE2">
      <w:pPr>
        <w:pStyle w:val="a6"/>
        <w:widowControl w:val="0"/>
        <w:spacing w:line="360" w:lineRule="auto"/>
        <w:ind w:left="0" w:firstLine="709"/>
        <w:jc w:val="both"/>
        <w:rPr>
          <w:sz w:val="28"/>
          <w:szCs w:val="28"/>
          <w:highlight w:val="green"/>
        </w:rPr>
      </w:pPr>
      <w:r>
        <w:rPr>
          <w:rFonts w:ascii="TimesNewRomanPSMT" w:eastAsiaTheme="minorHAnsi" w:hAnsi="TimesNewRomanPSMT" w:cs="TimesNewRomanPSMT"/>
          <w:sz w:val="28"/>
          <w:szCs w:val="28"/>
          <w:lang w:eastAsia="en-US"/>
        </w:rPr>
        <w:t>К</w:t>
      </w:r>
      <w:r w:rsidRPr="00E43069">
        <w:rPr>
          <w:rFonts w:ascii="TimesNewRomanPSMT" w:eastAsiaTheme="minorHAnsi" w:hAnsi="TimesNewRomanPSMT" w:cs="TimesNewRomanPSMT"/>
          <w:sz w:val="28"/>
          <w:szCs w:val="28"/>
          <w:lang w:eastAsia="en-US"/>
        </w:rPr>
        <w:t>онцепція толерантності</w:t>
      </w:r>
      <w:r>
        <w:rPr>
          <w:rFonts w:ascii="TimesNewRomanPSMT" w:eastAsiaTheme="minorHAnsi" w:hAnsi="TimesNewRomanPSMT" w:cs="TimesNewRomanPSMT"/>
          <w:sz w:val="28"/>
          <w:szCs w:val="28"/>
          <w:lang w:eastAsia="en-US"/>
        </w:rPr>
        <w:t>,</w:t>
      </w:r>
      <w:r w:rsidRPr="00E43069">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на думку Е. </w:t>
      </w:r>
      <w:proofErr w:type="spellStart"/>
      <w:r w:rsidRPr="00E43069">
        <w:rPr>
          <w:rFonts w:ascii="TimesNewRomanPSMT" w:eastAsiaTheme="minorHAnsi" w:hAnsi="TimesNewRomanPSMT" w:cs="TimesNewRomanPSMT"/>
          <w:sz w:val="28"/>
          <w:szCs w:val="28"/>
          <w:lang w:eastAsia="en-US"/>
        </w:rPr>
        <w:t>Ландберг</w:t>
      </w:r>
      <w:r>
        <w:rPr>
          <w:rFonts w:ascii="TimesNewRomanPSMT" w:eastAsiaTheme="minorHAnsi" w:hAnsi="TimesNewRomanPSMT" w:cs="TimesNewRomanPSMT"/>
          <w:sz w:val="28"/>
          <w:szCs w:val="28"/>
          <w:lang w:eastAsia="en-US"/>
        </w:rPr>
        <w:t>а</w:t>
      </w:r>
      <w:proofErr w:type="spellEnd"/>
      <w:r w:rsidRPr="00E43069">
        <w:rPr>
          <w:rFonts w:ascii="TimesNewRomanPSMT" w:eastAsiaTheme="minorHAnsi" w:hAnsi="TimesNewRomanPSMT" w:cs="TimesNewRomanPSMT"/>
          <w:sz w:val="28"/>
          <w:szCs w:val="28"/>
          <w:lang w:eastAsia="en-US"/>
        </w:rPr>
        <w:t>, поєднує</w:t>
      </w:r>
      <w:r>
        <w:rPr>
          <w:rFonts w:ascii="TimesNewRomanPSMT" w:eastAsiaTheme="minorHAnsi" w:hAnsi="TimesNewRomanPSMT" w:cs="TimesNewRomanPSMT"/>
          <w:sz w:val="28"/>
          <w:szCs w:val="28"/>
          <w:lang w:eastAsia="en-US"/>
        </w:rPr>
        <w:t xml:space="preserve"> </w:t>
      </w:r>
      <w:r w:rsidRPr="00E43069">
        <w:rPr>
          <w:rFonts w:ascii="TimesNewRomanPSMT" w:eastAsiaTheme="minorHAnsi" w:hAnsi="TimesNewRomanPSMT" w:cs="TimesNewRomanPSMT"/>
          <w:sz w:val="28"/>
          <w:szCs w:val="28"/>
          <w:lang w:eastAsia="en-US"/>
        </w:rPr>
        <w:t>в собі кілька змістовних течій: це, по-перше, балансувальн</w:t>
      </w:r>
      <w:r>
        <w:rPr>
          <w:rFonts w:ascii="TimesNewRomanPSMT" w:eastAsiaTheme="minorHAnsi" w:hAnsi="TimesNewRomanPSMT" w:cs="TimesNewRomanPSMT"/>
          <w:sz w:val="28"/>
          <w:szCs w:val="28"/>
          <w:lang w:eastAsia="en-US"/>
        </w:rPr>
        <w:t>у</w:t>
      </w:r>
      <w:r w:rsidRPr="00E43069">
        <w:rPr>
          <w:rFonts w:ascii="TimesNewRomanPSMT" w:eastAsiaTheme="minorHAnsi" w:hAnsi="TimesNewRomanPSMT" w:cs="TimesNewRomanPSMT"/>
          <w:sz w:val="28"/>
          <w:szCs w:val="28"/>
          <w:lang w:eastAsia="en-US"/>
        </w:rPr>
        <w:t xml:space="preserve"> сил</w:t>
      </w:r>
      <w:r>
        <w:rPr>
          <w:rFonts w:ascii="TimesNewRomanPSMT" w:eastAsiaTheme="minorHAnsi" w:hAnsi="TimesNewRomanPSMT" w:cs="TimesNewRomanPSMT"/>
          <w:sz w:val="28"/>
          <w:szCs w:val="28"/>
          <w:lang w:eastAsia="en-US"/>
        </w:rPr>
        <w:t>у</w:t>
      </w:r>
      <w:r w:rsidRPr="00E43069">
        <w:rPr>
          <w:rFonts w:ascii="TimesNewRomanPSMT" w:eastAsiaTheme="minorHAnsi" w:hAnsi="TimesNewRomanPSMT" w:cs="TimesNewRomanPSMT"/>
          <w:sz w:val="28"/>
          <w:szCs w:val="28"/>
          <w:lang w:eastAsia="en-US"/>
        </w:rPr>
        <w:t xml:space="preserve"> між</w:t>
      </w:r>
      <w:r>
        <w:rPr>
          <w:rFonts w:ascii="TimesNewRomanPSMT" w:eastAsiaTheme="minorHAnsi" w:hAnsi="TimesNewRomanPSMT" w:cs="TimesNewRomanPSMT"/>
          <w:sz w:val="28"/>
          <w:szCs w:val="28"/>
          <w:lang w:eastAsia="en-US"/>
        </w:rPr>
        <w:t xml:space="preserve"> ксенофобією та надмірною турбо</w:t>
      </w:r>
      <w:r w:rsidRPr="00E43069">
        <w:rPr>
          <w:rFonts w:ascii="TimesNewRomanPSMT" w:eastAsiaTheme="minorHAnsi" w:hAnsi="TimesNewRomanPSMT" w:cs="TimesNewRomanPSMT"/>
          <w:sz w:val="28"/>
          <w:szCs w:val="28"/>
          <w:lang w:eastAsia="en-US"/>
        </w:rPr>
        <w:t>тою про те, що для переважаючої більшості є «інакшим», по-друге, толерантність – це варіант взаємодії</w:t>
      </w:r>
      <w:r>
        <w:rPr>
          <w:rFonts w:ascii="TimesNewRomanPSMT" w:eastAsiaTheme="minorHAnsi" w:hAnsi="TimesNewRomanPSMT" w:cs="TimesNewRomanPSMT"/>
          <w:sz w:val="28"/>
          <w:szCs w:val="28"/>
          <w:lang w:eastAsia="en-US"/>
        </w:rPr>
        <w:t xml:space="preserve"> </w:t>
      </w:r>
      <w:r w:rsidRPr="00E43069">
        <w:rPr>
          <w:rFonts w:ascii="TimesNewRomanPSMT" w:eastAsiaTheme="minorHAnsi" w:hAnsi="TimesNewRomanPSMT" w:cs="TimesNewRomanPSMT"/>
          <w:sz w:val="28"/>
          <w:szCs w:val="28"/>
          <w:lang w:eastAsia="en-US"/>
        </w:rPr>
        <w:t>соціальних та релігійних питань, які визначаються соціумом як проблемні чи провокаційні, а також це –</w:t>
      </w:r>
      <w:r>
        <w:rPr>
          <w:rFonts w:ascii="TimesNewRomanPSMT" w:eastAsiaTheme="minorHAnsi" w:hAnsi="TimesNewRomanPSMT" w:cs="TimesNewRomanPSMT"/>
          <w:sz w:val="28"/>
          <w:szCs w:val="28"/>
          <w:lang w:eastAsia="en-US"/>
        </w:rPr>
        <w:t xml:space="preserve"> </w:t>
      </w:r>
      <w:r w:rsidRPr="00E43069">
        <w:rPr>
          <w:rFonts w:ascii="TimesNewRomanPSMT" w:eastAsiaTheme="minorHAnsi" w:hAnsi="TimesNewRomanPSMT" w:cs="TimesNewRomanPSMT"/>
          <w:sz w:val="28"/>
          <w:szCs w:val="28"/>
          <w:lang w:eastAsia="en-US"/>
        </w:rPr>
        <w:t>ціннісний аспект правової концепції, яка вирішує проблему поділу суспільства на «нас» та «них» (окрім</w:t>
      </w:r>
      <w:r>
        <w:rPr>
          <w:rFonts w:ascii="TimesNewRomanPSMT" w:eastAsiaTheme="minorHAnsi" w:hAnsi="TimesNewRomanPSMT" w:cs="TimesNewRomanPSMT"/>
          <w:sz w:val="28"/>
          <w:szCs w:val="28"/>
          <w:lang w:eastAsia="en-US"/>
        </w:rPr>
        <w:t xml:space="preserve"> </w:t>
      </w:r>
      <w:r w:rsidRPr="00E43069">
        <w:rPr>
          <w:rFonts w:ascii="TimesNewRomanPSMT" w:eastAsiaTheme="minorHAnsi" w:hAnsi="TimesNewRomanPSMT" w:cs="TimesNewRomanPSMT"/>
          <w:sz w:val="28"/>
          <w:szCs w:val="28"/>
          <w:lang w:eastAsia="en-US"/>
        </w:rPr>
        <w:t xml:space="preserve">того, це поняття стає дедалі більш популярним у вжитку – 108 згадок у </w:t>
      </w:r>
      <w:proofErr w:type="spellStart"/>
      <w:r w:rsidRPr="00E43069">
        <w:rPr>
          <w:rFonts w:ascii="TimesNewRomanPSMT" w:eastAsiaTheme="minorHAnsi" w:hAnsi="TimesNewRomanPSMT" w:cs="TimesNewRomanPSMT"/>
          <w:sz w:val="28"/>
          <w:szCs w:val="28"/>
          <w:lang w:eastAsia="en-US"/>
        </w:rPr>
        <w:t>шведськомовному</w:t>
      </w:r>
      <w:proofErr w:type="spellEnd"/>
      <w:r w:rsidRPr="00E43069">
        <w:rPr>
          <w:rFonts w:ascii="TimesNewRomanPSMT" w:eastAsiaTheme="minorHAnsi" w:hAnsi="TimesNewRomanPSMT" w:cs="TimesNewRomanPSMT"/>
          <w:sz w:val="28"/>
          <w:szCs w:val="28"/>
          <w:lang w:eastAsia="en-US"/>
        </w:rPr>
        <w:t xml:space="preserve"> сегменті преси у</w:t>
      </w:r>
      <w:r>
        <w:rPr>
          <w:rFonts w:ascii="TimesNewRomanPSMT" w:eastAsiaTheme="minorHAnsi" w:hAnsi="TimesNewRomanPSMT" w:cs="TimesNewRomanPSMT"/>
          <w:sz w:val="28"/>
          <w:szCs w:val="28"/>
          <w:lang w:eastAsia="en-US"/>
        </w:rPr>
        <w:t xml:space="preserve"> </w:t>
      </w:r>
      <w:r w:rsidRPr="00E43069">
        <w:rPr>
          <w:rFonts w:ascii="TimesNewRomanPSMT" w:eastAsiaTheme="minorHAnsi" w:hAnsi="TimesNewRomanPSMT" w:cs="TimesNewRomanPSMT"/>
          <w:sz w:val="28"/>
          <w:szCs w:val="28"/>
          <w:lang w:eastAsia="en-US"/>
        </w:rPr>
        <w:t>1990 році та 5006 у 2016 році відповідно</w:t>
      </w:r>
      <w:r>
        <w:rPr>
          <w:rFonts w:ascii="TimesNewRomanPSMT" w:eastAsiaTheme="minorHAnsi" w:hAnsi="TimesNewRomanPSMT" w:cs="TimesNewRomanPSMT"/>
          <w:sz w:val="28"/>
          <w:szCs w:val="28"/>
          <w:lang w:eastAsia="en-US"/>
        </w:rPr>
        <w:t>) [</w:t>
      </w:r>
      <w:r w:rsidR="0065784B">
        <w:rPr>
          <w:rFonts w:ascii="TimesNewRomanPSMT" w:eastAsiaTheme="minorHAnsi" w:hAnsi="TimesNewRomanPSMT" w:cs="TimesNewRomanPSMT"/>
          <w:sz w:val="28"/>
          <w:szCs w:val="28"/>
          <w:lang w:eastAsia="en-US"/>
        </w:rPr>
        <w:t>85</w:t>
      </w:r>
      <w:r w:rsidRPr="00E43069">
        <w:rPr>
          <w:rFonts w:ascii="TimesNewRomanPSMT" w:eastAsiaTheme="minorHAnsi" w:hAnsi="TimesNewRomanPSMT" w:cs="TimesNewRomanPSMT"/>
          <w:sz w:val="28"/>
          <w:szCs w:val="28"/>
          <w:lang w:eastAsia="en-US"/>
        </w:rPr>
        <w:t>, с</w:t>
      </w:r>
      <w:r>
        <w:rPr>
          <w:rFonts w:ascii="TimesNewRomanPSMT" w:eastAsiaTheme="minorHAnsi" w:hAnsi="TimesNewRomanPSMT" w:cs="TimesNewRomanPSMT"/>
          <w:sz w:val="28"/>
          <w:szCs w:val="28"/>
          <w:lang w:eastAsia="en-US"/>
        </w:rPr>
        <w:t>. </w:t>
      </w:r>
      <w:r w:rsidRPr="00E43069">
        <w:rPr>
          <w:rFonts w:ascii="TimesNewRomanPSMT" w:eastAsiaTheme="minorHAnsi" w:hAnsi="TimesNewRomanPSMT" w:cs="TimesNewRomanPSMT"/>
          <w:sz w:val="28"/>
          <w:szCs w:val="28"/>
          <w:lang w:eastAsia="en-US"/>
        </w:rPr>
        <w:t>9].</w:t>
      </w:r>
    </w:p>
    <w:p w:rsidR="004B222F" w:rsidRPr="004B222F" w:rsidRDefault="004B222F" w:rsidP="00CB4EE2">
      <w:pPr>
        <w:pStyle w:val="a6"/>
        <w:widowControl w:val="0"/>
        <w:spacing w:line="360" w:lineRule="auto"/>
        <w:ind w:left="0" w:firstLine="709"/>
        <w:jc w:val="both"/>
        <w:rPr>
          <w:sz w:val="28"/>
          <w:szCs w:val="28"/>
        </w:rPr>
      </w:pPr>
      <w:r>
        <w:rPr>
          <w:sz w:val="28"/>
          <w:szCs w:val="28"/>
        </w:rPr>
        <w:t>Згідно з</w:t>
      </w:r>
      <w:r w:rsidRPr="004B222F">
        <w:rPr>
          <w:sz w:val="28"/>
          <w:szCs w:val="28"/>
        </w:rPr>
        <w:t xml:space="preserve"> культурно-історичн</w:t>
      </w:r>
      <w:r>
        <w:rPr>
          <w:sz w:val="28"/>
          <w:szCs w:val="28"/>
        </w:rPr>
        <w:t>ою</w:t>
      </w:r>
      <w:r w:rsidRPr="004B222F">
        <w:rPr>
          <w:sz w:val="28"/>
          <w:szCs w:val="28"/>
        </w:rPr>
        <w:t xml:space="preserve"> концепці</w:t>
      </w:r>
      <w:r>
        <w:rPr>
          <w:sz w:val="28"/>
          <w:szCs w:val="28"/>
        </w:rPr>
        <w:t>єю Л. </w:t>
      </w:r>
      <w:r w:rsidRPr="004B222F">
        <w:rPr>
          <w:sz w:val="28"/>
          <w:szCs w:val="28"/>
        </w:rPr>
        <w:t>Виготського єдність мислення та мови є ключем до розуміння природи людської свідомості</w:t>
      </w:r>
      <w:r>
        <w:rPr>
          <w:sz w:val="28"/>
          <w:szCs w:val="28"/>
        </w:rPr>
        <w:t xml:space="preserve">, тому дослідження будь-якої проблеми вимагає </w:t>
      </w:r>
      <w:r w:rsidR="00BF075C">
        <w:rPr>
          <w:sz w:val="28"/>
          <w:szCs w:val="28"/>
        </w:rPr>
        <w:t xml:space="preserve">на початку </w:t>
      </w:r>
      <w:r>
        <w:rPr>
          <w:sz w:val="28"/>
          <w:szCs w:val="28"/>
        </w:rPr>
        <w:t xml:space="preserve">етимологічного аналізу </w:t>
      </w:r>
      <w:r w:rsidR="00BF075C" w:rsidRPr="006B40C6">
        <w:rPr>
          <w:sz w:val="28"/>
          <w:szCs w:val="28"/>
        </w:rPr>
        <w:t xml:space="preserve">ключового </w:t>
      </w:r>
      <w:r w:rsidRPr="006B40C6">
        <w:rPr>
          <w:sz w:val="28"/>
          <w:szCs w:val="28"/>
        </w:rPr>
        <w:t>поняття</w:t>
      </w:r>
      <w:r w:rsidR="00BF075C" w:rsidRPr="006B40C6">
        <w:rPr>
          <w:sz w:val="28"/>
          <w:szCs w:val="28"/>
        </w:rPr>
        <w:t>, адже</w:t>
      </w:r>
      <w:r w:rsidRPr="006B40C6">
        <w:rPr>
          <w:sz w:val="28"/>
          <w:szCs w:val="28"/>
        </w:rPr>
        <w:t xml:space="preserve"> «Свідоме слово – мікрокосмос людської свідомості»</w:t>
      </w:r>
      <w:r w:rsidR="00BF075C" w:rsidRPr="006B40C6">
        <w:rPr>
          <w:sz w:val="28"/>
          <w:szCs w:val="28"/>
        </w:rPr>
        <w:t xml:space="preserve"> [</w:t>
      </w:r>
      <w:r w:rsidR="0065784B">
        <w:rPr>
          <w:sz w:val="28"/>
          <w:szCs w:val="28"/>
        </w:rPr>
        <w:t>27</w:t>
      </w:r>
      <w:r w:rsidR="00BF075C" w:rsidRPr="006B40C6">
        <w:rPr>
          <w:sz w:val="28"/>
          <w:szCs w:val="28"/>
        </w:rPr>
        <w:t>, с. </w:t>
      </w:r>
      <w:r w:rsidRPr="006B40C6">
        <w:rPr>
          <w:sz w:val="28"/>
          <w:szCs w:val="28"/>
        </w:rPr>
        <w:t>361].</w:t>
      </w:r>
      <w:r w:rsidRPr="004B222F">
        <w:rPr>
          <w:sz w:val="28"/>
          <w:szCs w:val="28"/>
        </w:rPr>
        <w:t xml:space="preserve"> </w:t>
      </w:r>
    </w:p>
    <w:p w:rsidR="00DE58AC" w:rsidRDefault="00DE58AC" w:rsidP="00CB4EE2">
      <w:pPr>
        <w:pStyle w:val="a6"/>
        <w:widowControl w:val="0"/>
        <w:spacing w:line="360" w:lineRule="auto"/>
        <w:ind w:left="0" w:firstLine="709"/>
        <w:jc w:val="both"/>
        <w:rPr>
          <w:sz w:val="28"/>
          <w:szCs w:val="28"/>
        </w:rPr>
      </w:pPr>
      <w:r w:rsidRPr="00DE58AC">
        <w:rPr>
          <w:sz w:val="28"/>
          <w:szCs w:val="28"/>
        </w:rPr>
        <w:t>Семантичн</w:t>
      </w:r>
      <w:r>
        <w:rPr>
          <w:sz w:val="28"/>
          <w:szCs w:val="28"/>
        </w:rPr>
        <w:t>ий</w:t>
      </w:r>
      <w:r w:rsidRPr="00DE58AC">
        <w:rPr>
          <w:sz w:val="28"/>
          <w:szCs w:val="28"/>
        </w:rPr>
        <w:t xml:space="preserve"> аналіз поняття </w:t>
      </w:r>
      <w:r>
        <w:rPr>
          <w:sz w:val="28"/>
          <w:szCs w:val="28"/>
        </w:rPr>
        <w:t>доводить, що</w:t>
      </w:r>
      <w:r w:rsidRPr="00DE58AC">
        <w:rPr>
          <w:sz w:val="28"/>
          <w:szCs w:val="28"/>
        </w:rPr>
        <w:t xml:space="preserve"> слово походить від латинського </w:t>
      </w:r>
      <w:proofErr w:type="spellStart"/>
      <w:r w:rsidRPr="00DE58AC">
        <w:rPr>
          <w:sz w:val="28"/>
          <w:szCs w:val="28"/>
        </w:rPr>
        <w:t>tolerantia</w:t>
      </w:r>
      <w:proofErr w:type="spellEnd"/>
      <w:r w:rsidRPr="00DE58AC">
        <w:rPr>
          <w:sz w:val="28"/>
          <w:szCs w:val="28"/>
        </w:rPr>
        <w:t xml:space="preserve"> – йдеться про активне терпіння як окрему, стійку позицію людини, на відміну від іншого слова у латинській мові – </w:t>
      </w:r>
      <w:proofErr w:type="spellStart"/>
      <w:r w:rsidRPr="00DE58AC">
        <w:rPr>
          <w:sz w:val="28"/>
          <w:szCs w:val="28"/>
        </w:rPr>
        <w:t>patio</w:t>
      </w:r>
      <w:proofErr w:type="spellEnd"/>
      <w:r w:rsidRPr="00DE58AC">
        <w:rPr>
          <w:sz w:val="28"/>
          <w:szCs w:val="28"/>
        </w:rPr>
        <w:t xml:space="preserve"> – теж терпінн</w:t>
      </w:r>
      <w:r>
        <w:rPr>
          <w:sz w:val="28"/>
          <w:szCs w:val="28"/>
        </w:rPr>
        <w:t>я, втім, пасивне і смиренне. П. </w:t>
      </w:r>
      <w:r w:rsidRPr="00DE58AC">
        <w:rPr>
          <w:sz w:val="28"/>
          <w:szCs w:val="28"/>
        </w:rPr>
        <w:t xml:space="preserve">Ніколсон розділяє три англомовні позначення поняття – </w:t>
      </w:r>
      <w:proofErr w:type="spellStart"/>
      <w:r w:rsidRPr="00DE58AC">
        <w:rPr>
          <w:sz w:val="28"/>
          <w:szCs w:val="28"/>
        </w:rPr>
        <w:t>tolerance</w:t>
      </w:r>
      <w:proofErr w:type="spellEnd"/>
      <w:r w:rsidRPr="00DE58AC">
        <w:rPr>
          <w:sz w:val="28"/>
          <w:szCs w:val="28"/>
        </w:rPr>
        <w:t xml:space="preserve">, </w:t>
      </w:r>
      <w:proofErr w:type="spellStart"/>
      <w:r w:rsidRPr="00DE58AC">
        <w:rPr>
          <w:sz w:val="28"/>
          <w:szCs w:val="28"/>
        </w:rPr>
        <w:t>toleration</w:t>
      </w:r>
      <w:proofErr w:type="spellEnd"/>
      <w:r w:rsidRPr="00DE58AC">
        <w:rPr>
          <w:sz w:val="28"/>
          <w:szCs w:val="28"/>
        </w:rPr>
        <w:t xml:space="preserve"> і </w:t>
      </w:r>
      <w:proofErr w:type="spellStart"/>
      <w:r w:rsidRPr="00DE58AC">
        <w:rPr>
          <w:sz w:val="28"/>
          <w:szCs w:val="28"/>
        </w:rPr>
        <w:t>tolerationism</w:t>
      </w:r>
      <w:proofErr w:type="spellEnd"/>
      <w:r w:rsidRPr="00DE58AC">
        <w:rPr>
          <w:sz w:val="28"/>
          <w:szCs w:val="28"/>
        </w:rPr>
        <w:t>, серед яких перший термін – це толерантна дія, останній, на думку науковця, похідна, яку використовують як підсилювальний елем</w:t>
      </w:r>
      <w:r>
        <w:rPr>
          <w:sz w:val="28"/>
          <w:szCs w:val="28"/>
        </w:rPr>
        <w:t xml:space="preserve">ент, а </w:t>
      </w:r>
      <w:r>
        <w:rPr>
          <w:sz w:val="28"/>
          <w:szCs w:val="28"/>
        </w:rPr>
        <w:lastRenderedPageBreak/>
        <w:t xml:space="preserve">власне </w:t>
      </w:r>
      <w:proofErr w:type="spellStart"/>
      <w:r>
        <w:rPr>
          <w:sz w:val="28"/>
          <w:szCs w:val="28"/>
        </w:rPr>
        <w:t>toleration</w:t>
      </w:r>
      <w:proofErr w:type="spellEnd"/>
      <w:r>
        <w:rPr>
          <w:sz w:val="28"/>
          <w:szCs w:val="28"/>
        </w:rPr>
        <w:t xml:space="preserve"> для П. </w:t>
      </w:r>
      <w:r w:rsidRPr="00DE58AC">
        <w:rPr>
          <w:sz w:val="28"/>
          <w:szCs w:val="28"/>
        </w:rPr>
        <w:t>Ніколсона – практичне застосування індивідом чи групами індивідів терпимості, особливо якщо мова йде про конфліктні ситуації [</w:t>
      </w:r>
      <w:r w:rsidR="0065784B">
        <w:rPr>
          <w:sz w:val="28"/>
          <w:szCs w:val="28"/>
        </w:rPr>
        <w:t>63, с. </w:t>
      </w:r>
      <w:r w:rsidRPr="00DE58AC">
        <w:rPr>
          <w:sz w:val="28"/>
          <w:szCs w:val="28"/>
        </w:rPr>
        <w:t xml:space="preserve">129]. </w:t>
      </w:r>
    </w:p>
    <w:p w:rsidR="00191E29" w:rsidRDefault="00DE58AC" w:rsidP="00CB4EE2">
      <w:pPr>
        <w:pStyle w:val="a6"/>
        <w:widowControl w:val="0"/>
        <w:spacing w:line="360" w:lineRule="auto"/>
        <w:ind w:left="0" w:firstLine="709"/>
        <w:jc w:val="both"/>
        <w:rPr>
          <w:sz w:val="28"/>
          <w:szCs w:val="28"/>
        </w:rPr>
      </w:pPr>
      <w:r w:rsidRPr="00DE58AC">
        <w:rPr>
          <w:sz w:val="28"/>
          <w:szCs w:val="28"/>
        </w:rPr>
        <w:t>В українській мові найчастіше пояснення меж співвідношення та аналізу вимагають поняття терпимості та толерантності. На думку</w:t>
      </w:r>
      <w:r w:rsidR="00191E29">
        <w:rPr>
          <w:sz w:val="28"/>
          <w:szCs w:val="28"/>
        </w:rPr>
        <w:t xml:space="preserve"> О. </w:t>
      </w:r>
      <w:proofErr w:type="spellStart"/>
      <w:r w:rsidR="00191E29">
        <w:rPr>
          <w:sz w:val="28"/>
          <w:szCs w:val="28"/>
        </w:rPr>
        <w:t>Юрійчук</w:t>
      </w:r>
      <w:proofErr w:type="spellEnd"/>
      <w:r w:rsidRPr="00DE58AC">
        <w:rPr>
          <w:sz w:val="28"/>
          <w:szCs w:val="28"/>
        </w:rPr>
        <w:t>, відмінність полягає переважно в тому, що перший термін – це пасивне сприйняття «інакшого», чого індивід не здатен зрозуміти, тоді ж як толерантність – це активний вияв готовності терпляче сприймати особливості, навіть якщо вони не викликають в індивіда чи суспільства схвалення</w:t>
      </w:r>
      <w:r w:rsidR="00191E29">
        <w:rPr>
          <w:sz w:val="28"/>
          <w:szCs w:val="28"/>
        </w:rPr>
        <w:t xml:space="preserve"> [</w:t>
      </w:r>
      <w:r w:rsidR="00546F13">
        <w:rPr>
          <w:sz w:val="28"/>
          <w:szCs w:val="28"/>
        </w:rPr>
        <w:t>84</w:t>
      </w:r>
      <w:r w:rsidR="00191E29">
        <w:rPr>
          <w:sz w:val="28"/>
          <w:szCs w:val="28"/>
        </w:rPr>
        <w:t>, с. 26</w:t>
      </w:r>
      <w:r w:rsidR="00191E29" w:rsidRPr="00191E29">
        <w:rPr>
          <w:sz w:val="28"/>
          <w:szCs w:val="28"/>
        </w:rPr>
        <w:t>].</w:t>
      </w:r>
    </w:p>
    <w:p w:rsidR="00BF075C" w:rsidRDefault="00191E29" w:rsidP="00CB4EE2">
      <w:pPr>
        <w:pStyle w:val="a6"/>
        <w:widowControl w:val="0"/>
        <w:spacing w:line="360" w:lineRule="auto"/>
        <w:ind w:left="0" w:firstLine="709"/>
        <w:jc w:val="both"/>
        <w:rPr>
          <w:sz w:val="28"/>
          <w:szCs w:val="28"/>
        </w:rPr>
      </w:pPr>
      <w:r>
        <w:rPr>
          <w:sz w:val="28"/>
          <w:szCs w:val="28"/>
        </w:rPr>
        <w:t>Аналіз довідникової літератури показав, що в</w:t>
      </w:r>
      <w:r w:rsidR="00BF075C" w:rsidRPr="00BF075C">
        <w:rPr>
          <w:sz w:val="28"/>
          <w:szCs w:val="28"/>
        </w:rPr>
        <w:t xml:space="preserve"> різних мовах це поняття має свої смислові відтінки. Так, в англійській (</w:t>
      </w:r>
      <w:proofErr w:type="spellStart"/>
      <w:r w:rsidR="00BF075C" w:rsidRPr="00BF075C">
        <w:rPr>
          <w:sz w:val="28"/>
          <w:szCs w:val="28"/>
        </w:rPr>
        <w:t>tolerance</w:t>
      </w:r>
      <w:proofErr w:type="spellEnd"/>
      <w:r w:rsidR="00BF075C" w:rsidRPr="00BF075C">
        <w:rPr>
          <w:sz w:val="28"/>
          <w:szCs w:val="28"/>
        </w:rPr>
        <w:t xml:space="preserve">, </w:t>
      </w:r>
      <w:proofErr w:type="spellStart"/>
      <w:r w:rsidR="00BF075C" w:rsidRPr="00BF075C">
        <w:rPr>
          <w:sz w:val="28"/>
          <w:szCs w:val="28"/>
        </w:rPr>
        <w:t>toleration</w:t>
      </w:r>
      <w:proofErr w:type="spellEnd"/>
      <w:r w:rsidR="00BF075C" w:rsidRPr="00BF075C">
        <w:rPr>
          <w:sz w:val="28"/>
          <w:szCs w:val="28"/>
        </w:rPr>
        <w:t>) мові воно означає готовність, здатність без протес</w:t>
      </w:r>
      <w:r>
        <w:rPr>
          <w:sz w:val="28"/>
          <w:szCs w:val="28"/>
        </w:rPr>
        <w:t>ту сприймати особистість</w:t>
      </w:r>
      <w:r w:rsidR="00BF075C" w:rsidRPr="00BF075C">
        <w:rPr>
          <w:sz w:val="28"/>
          <w:szCs w:val="28"/>
        </w:rPr>
        <w:t>; у французькій (</w:t>
      </w:r>
      <w:proofErr w:type="spellStart"/>
      <w:r w:rsidR="00BF075C" w:rsidRPr="00BF075C">
        <w:rPr>
          <w:sz w:val="28"/>
          <w:szCs w:val="28"/>
        </w:rPr>
        <w:t>tolerance</w:t>
      </w:r>
      <w:proofErr w:type="spellEnd"/>
      <w:r w:rsidR="00BF075C" w:rsidRPr="00BF075C">
        <w:rPr>
          <w:sz w:val="28"/>
          <w:szCs w:val="28"/>
        </w:rPr>
        <w:t>) мові – це повага свободи іншого, його способу думки; у китайськ</w:t>
      </w:r>
      <w:r w:rsidR="00BF075C">
        <w:rPr>
          <w:sz w:val="28"/>
          <w:szCs w:val="28"/>
        </w:rPr>
        <w:t>ій</w:t>
      </w:r>
      <w:r w:rsidR="00BF075C" w:rsidRPr="00BF075C">
        <w:rPr>
          <w:sz w:val="28"/>
          <w:szCs w:val="28"/>
        </w:rPr>
        <w:t xml:space="preserve"> – прояв великодушності щодо інших; в арабській </w:t>
      </w:r>
      <w:r w:rsidR="00BF075C">
        <w:rPr>
          <w:sz w:val="28"/>
          <w:szCs w:val="28"/>
        </w:rPr>
        <w:t>–</w:t>
      </w:r>
      <w:r w:rsidR="00BF075C" w:rsidRPr="00BF075C">
        <w:rPr>
          <w:sz w:val="28"/>
          <w:szCs w:val="28"/>
        </w:rPr>
        <w:t xml:space="preserve"> прощення, поблажливість, </w:t>
      </w:r>
      <w:proofErr w:type="spellStart"/>
      <w:r w:rsidR="00BF075C" w:rsidRPr="00BF075C">
        <w:rPr>
          <w:sz w:val="28"/>
          <w:szCs w:val="28"/>
        </w:rPr>
        <w:t>м</w:t>
      </w:r>
      <w:r w:rsidR="00BF075C">
        <w:rPr>
          <w:sz w:val="28"/>
          <w:szCs w:val="28"/>
        </w:rPr>
        <w:t>ʼ</w:t>
      </w:r>
      <w:r w:rsidR="00BF075C" w:rsidRPr="00BF075C">
        <w:rPr>
          <w:sz w:val="28"/>
          <w:szCs w:val="28"/>
        </w:rPr>
        <w:t>якість</w:t>
      </w:r>
      <w:proofErr w:type="spellEnd"/>
      <w:r w:rsidR="00BF075C" w:rsidRPr="00BF075C">
        <w:rPr>
          <w:sz w:val="28"/>
          <w:szCs w:val="28"/>
        </w:rPr>
        <w:t xml:space="preserve">, співчуття, прихильність; у перській – терпіння, терпимість, витривалість, готовність до примирення. </w:t>
      </w:r>
    </w:p>
    <w:p w:rsidR="00BF075C" w:rsidRDefault="00BF075C" w:rsidP="00CB4EE2">
      <w:pPr>
        <w:pStyle w:val="a6"/>
        <w:widowControl w:val="0"/>
        <w:spacing w:line="360" w:lineRule="auto"/>
        <w:ind w:left="0" w:firstLine="709"/>
        <w:jc w:val="both"/>
        <w:rPr>
          <w:sz w:val="28"/>
          <w:szCs w:val="28"/>
        </w:rPr>
      </w:pPr>
      <w:r w:rsidRPr="00BF075C">
        <w:rPr>
          <w:sz w:val="28"/>
          <w:szCs w:val="28"/>
        </w:rPr>
        <w:t>«Великий енциклопедичний словник» визначає «толерантність» як толерантність до чужих дум</w:t>
      </w:r>
      <w:r>
        <w:rPr>
          <w:sz w:val="28"/>
          <w:szCs w:val="28"/>
        </w:rPr>
        <w:t xml:space="preserve">ок, вірувань, </w:t>
      </w:r>
      <w:r w:rsidRPr="004C308F">
        <w:rPr>
          <w:sz w:val="28"/>
          <w:szCs w:val="28"/>
        </w:rPr>
        <w:t>поведінки [</w:t>
      </w:r>
      <w:r w:rsidR="00E2198B">
        <w:rPr>
          <w:sz w:val="28"/>
          <w:szCs w:val="28"/>
        </w:rPr>
        <w:t>16</w:t>
      </w:r>
      <w:r w:rsidR="004C308F" w:rsidRPr="004C308F">
        <w:rPr>
          <w:sz w:val="28"/>
          <w:szCs w:val="28"/>
          <w:lang w:val="ru-RU"/>
        </w:rPr>
        <w:t xml:space="preserve">, </w:t>
      </w:r>
      <w:r w:rsidRPr="004C308F">
        <w:rPr>
          <w:sz w:val="28"/>
          <w:szCs w:val="28"/>
        </w:rPr>
        <w:t>с. 112].</w:t>
      </w:r>
    </w:p>
    <w:p w:rsidR="00444126" w:rsidRDefault="00BF075C" w:rsidP="00CB4EE2">
      <w:pPr>
        <w:pStyle w:val="a6"/>
        <w:widowControl w:val="0"/>
        <w:spacing w:line="360" w:lineRule="auto"/>
        <w:ind w:left="0" w:firstLine="709"/>
        <w:jc w:val="both"/>
        <w:rPr>
          <w:sz w:val="28"/>
          <w:szCs w:val="28"/>
        </w:rPr>
      </w:pPr>
      <w:r w:rsidRPr="00BF075C">
        <w:rPr>
          <w:sz w:val="28"/>
          <w:szCs w:val="28"/>
        </w:rPr>
        <w:t>В американському словнику «</w:t>
      </w:r>
      <w:proofErr w:type="spellStart"/>
      <w:r w:rsidRPr="00BF075C">
        <w:rPr>
          <w:sz w:val="28"/>
          <w:szCs w:val="28"/>
        </w:rPr>
        <w:t>American</w:t>
      </w:r>
      <w:proofErr w:type="spellEnd"/>
      <w:r w:rsidRPr="00BF075C">
        <w:rPr>
          <w:sz w:val="28"/>
          <w:szCs w:val="28"/>
        </w:rPr>
        <w:t xml:space="preserve"> </w:t>
      </w:r>
      <w:proofErr w:type="spellStart"/>
      <w:r w:rsidRPr="00BF075C">
        <w:rPr>
          <w:sz w:val="28"/>
          <w:szCs w:val="28"/>
        </w:rPr>
        <w:t>Heritage</w:t>
      </w:r>
      <w:proofErr w:type="spellEnd"/>
      <w:r w:rsidRPr="00BF075C">
        <w:rPr>
          <w:sz w:val="28"/>
          <w:szCs w:val="28"/>
        </w:rPr>
        <w:t xml:space="preserve"> </w:t>
      </w:r>
      <w:proofErr w:type="spellStart"/>
      <w:r w:rsidRPr="00BF075C">
        <w:rPr>
          <w:sz w:val="28"/>
          <w:szCs w:val="28"/>
        </w:rPr>
        <w:t>Dictionary</w:t>
      </w:r>
      <w:proofErr w:type="spellEnd"/>
      <w:r w:rsidRPr="00BF075C">
        <w:rPr>
          <w:sz w:val="28"/>
          <w:szCs w:val="28"/>
        </w:rPr>
        <w:t>» «толерантність» тлумачиться як здатність до визнання, практичне визнання та поваг</w:t>
      </w:r>
      <w:r>
        <w:rPr>
          <w:sz w:val="28"/>
          <w:szCs w:val="28"/>
        </w:rPr>
        <w:t>а</w:t>
      </w:r>
      <w:r w:rsidRPr="00BF075C">
        <w:rPr>
          <w:sz w:val="28"/>
          <w:szCs w:val="28"/>
        </w:rPr>
        <w:t xml:space="preserve"> до переко</w:t>
      </w:r>
      <w:r>
        <w:rPr>
          <w:sz w:val="28"/>
          <w:szCs w:val="28"/>
        </w:rPr>
        <w:t xml:space="preserve">нань та дій інших </w:t>
      </w:r>
      <w:r w:rsidRPr="00F40488">
        <w:rPr>
          <w:sz w:val="28"/>
          <w:szCs w:val="28"/>
        </w:rPr>
        <w:t>людей [</w:t>
      </w:r>
      <w:r w:rsidR="00546F13">
        <w:rPr>
          <w:sz w:val="28"/>
          <w:szCs w:val="28"/>
        </w:rPr>
        <w:t>51</w:t>
      </w:r>
      <w:r w:rsidRPr="00F40488">
        <w:rPr>
          <w:sz w:val="28"/>
          <w:szCs w:val="28"/>
        </w:rPr>
        <w:t>, с. 99].</w:t>
      </w:r>
    </w:p>
    <w:p w:rsidR="00444126" w:rsidRDefault="00444126" w:rsidP="00CB4EE2">
      <w:pPr>
        <w:pStyle w:val="a6"/>
        <w:widowControl w:val="0"/>
        <w:spacing w:line="360" w:lineRule="auto"/>
        <w:ind w:left="0" w:firstLine="709"/>
        <w:jc w:val="both"/>
        <w:rPr>
          <w:sz w:val="28"/>
          <w:szCs w:val="28"/>
        </w:rPr>
      </w:pPr>
      <w:r w:rsidRPr="00444126">
        <w:rPr>
          <w:sz w:val="28"/>
          <w:szCs w:val="28"/>
        </w:rPr>
        <w:t>У «Політичній енциклопедії» знаходимо таке пояснення:</w:t>
      </w:r>
      <w:r>
        <w:rPr>
          <w:sz w:val="28"/>
          <w:szCs w:val="28"/>
        </w:rPr>
        <w:t xml:space="preserve"> </w:t>
      </w:r>
      <w:r w:rsidRPr="00444126">
        <w:rPr>
          <w:sz w:val="28"/>
          <w:szCs w:val="28"/>
        </w:rPr>
        <w:t>«Толерантність зовсім не слабкість, а сильне, об'єктивно позитивне</w:t>
      </w:r>
      <w:r>
        <w:rPr>
          <w:sz w:val="28"/>
          <w:szCs w:val="28"/>
        </w:rPr>
        <w:t xml:space="preserve"> і вигідна для її боку якість», що дозволяє стверджувати досліджуване поняття </w:t>
      </w:r>
      <w:r w:rsidRPr="00444126">
        <w:rPr>
          <w:sz w:val="28"/>
          <w:szCs w:val="28"/>
        </w:rPr>
        <w:t xml:space="preserve">не лише </w:t>
      </w:r>
      <w:r>
        <w:rPr>
          <w:sz w:val="28"/>
          <w:szCs w:val="28"/>
        </w:rPr>
        <w:t xml:space="preserve">як </w:t>
      </w:r>
      <w:r w:rsidRPr="00444126">
        <w:rPr>
          <w:sz w:val="28"/>
          <w:szCs w:val="28"/>
        </w:rPr>
        <w:t>поваг</w:t>
      </w:r>
      <w:r>
        <w:rPr>
          <w:sz w:val="28"/>
          <w:szCs w:val="28"/>
        </w:rPr>
        <w:t>у</w:t>
      </w:r>
      <w:r w:rsidRPr="00444126">
        <w:rPr>
          <w:sz w:val="28"/>
          <w:szCs w:val="28"/>
        </w:rPr>
        <w:t xml:space="preserve"> чужих цінностей, але </w:t>
      </w:r>
      <w:r>
        <w:rPr>
          <w:sz w:val="28"/>
          <w:szCs w:val="28"/>
        </w:rPr>
        <w:t xml:space="preserve">й як </w:t>
      </w:r>
      <w:r w:rsidRPr="00444126">
        <w:rPr>
          <w:sz w:val="28"/>
          <w:szCs w:val="28"/>
        </w:rPr>
        <w:t>позиці</w:t>
      </w:r>
      <w:r>
        <w:rPr>
          <w:sz w:val="28"/>
          <w:szCs w:val="28"/>
        </w:rPr>
        <w:t>ю</w:t>
      </w:r>
      <w:r w:rsidRPr="00444126">
        <w:rPr>
          <w:sz w:val="28"/>
          <w:szCs w:val="28"/>
        </w:rPr>
        <w:t xml:space="preserve">, </w:t>
      </w:r>
      <w:r>
        <w:rPr>
          <w:sz w:val="28"/>
          <w:szCs w:val="28"/>
        </w:rPr>
        <w:t>що</w:t>
      </w:r>
      <w:r w:rsidRPr="00444126">
        <w:rPr>
          <w:sz w:val="28"/>
          <w:szCs w:val="28"/>
        </w:rPr>
        <w:t xml:space="preserve"> передбачає розширення</w:t>
      </w:r>
      <w:r>
        <w:rPr>
          <w:sz w:val="28"/>
          <w:szCs w:val="28"/>
        </w:rPr>
        <w:t xml:space="preserve"> </w:t>
      </w:r>
      <w:r w:rsidRPr="00444126">
        <w:rPr>
          <w:sz w:val="28"/>
          <w:szCs w:val="28"/>
        </w:rPr>
        <w:t>кола особистих ціннісних орієнтацій за рахунок позитивної взаємодії</w:t>
      </w:r>
      <w:r>
        <w:rPr>
          <w:sz w:val="28"/>
          <w:szCs w:val="28"/>
        </w:rPr>
        <w:t xml:space="preserve"> </w:t>
      </w:r>
      <w:r w:rsidRPr="00444126">
        <w:rPr>
          <w:sz w:val="28"/>
          <w:szCs w:val="28"/>
        </w:rPr>
        <w:t>з іншими культурами</w:t>
      </w:r>
      <w:r>
        <w:rPr>
          <w:sz w:val="28"/>
          <w:szCs w:val="28"/>
        </w:rPr>
        <w:t xml:space="preserve"> [</w:t>
      </w:r>
      <w:r w:rsidR="00546F13">
        <w:rPr>
          <w:sz w:val="28"/>
          <w:szCs w:val="28"/>
        </w:rPr>
        <w:t>68</w:t>
      </w:r>
      <w:r>
        <w:rPr>
          <w:sz w:val="28"/>
          <w:szCs w:val="28"/>
        </w:rPr>
        <w:t>, с. 681</w:t>
      </w:r>
      <w:r w:rsidRPr="00444126">
        <w:rPr>
          <w:sz w:val="28"/>
          <w:szCs w:val="28"/>
        </w:rPr>
        <w:t>].</w:t>
      </w:r>
    </w:p>
    <w:p w:rsidR="001D4655" w:rsidRDefault="001D4655" w:rsidP="00CB4EE2">
      <w:pPr>
        <w:pStyle w:val="a6"/>
        <w:widowControl w:val="0"/>
        <w:spacing w:line="360" w:lineRule="auto"/>
        <w:ind w:left="0" w:firstLine="709"/>
        <w:jc w:val="both"/>
        <w:rPr>
          <w:sz w:val="28"/>
          <w:szCs w:val="28"/>
        </w:rPr>
      </w:pPr>
      <w:r w:rsidRPr="001D4655">
        <w:rPr>
          <w:sz w:val="28"/>
          <w:szCs w:val="28"/>
        </w:rPr>
        <w:t>У соціальному контексті толерантність – це готовність людини дозволити іншим людям вибирати собі стиль життя та поведінк</w:t>
      </w:r>
      <w:r>
        <w:rPr>
          <w:sz w:val="28"/>
          <w:szCs w:val="28"/>
        </w:rPr>
        <w:t>у</w:t>
      </w:r>
      <w:r w:rsidRPr="001D4655">
        <w:rPr>
          <w:sz w:val="28"/>
          <w:szCs w:val="28"/>
        </w:rPr>
        <w:t xml:space="preserve"> за відсутності негативних проявів: агресивності, насильства, х</w:t>
      </w:r>
      <w:r w:rsidR="007A4B41">
        <w:rPr>
          <w:sz w:val="28"/>
          <w:szCs w:val="28"/>
        </w:rPr>
        <w:t xml:space="preserve">уліганських дій, </w:t>
      </w:r>
      <w:r w:rsidR="007A4B41" w:rsidRPr="00E419A4">
        <w:rPr>
          <w:sz w:val="28"/>
          <w:szCs w:val="28"/>
        </w:rPr>
        <w:t>вчинків</w:t>
      </w:r>
      <w:r w:rsidRPr="00E419A4">
        <w:rPr>
          <w:sz w:val="28"/>
          <w:szCs w:val="28"/>
        </w:rPr>
        <w:t xml:space="preserve">. У «Соціологічному </w:t>
      </w:r>
      <w:r w:rsidRPr="00E419A4">
        <w:rPr>
          <w:sz w:val="28"/>
          <w:szCs w:val="28"/>
        </w:rPr>
        <w:lastRenderedPageBreak/>
        <w:t>енциклопедичному словнику» «толерантність» трактується як терпимість до чужого способу життя, поведінки, звичаїв, почуттів, ідей, вірувань [</w:t>
      </w:r>
      <w:r w:rsidR="00E2198B">
        <w:rPr>
          <w:sz w:val="28"/>
          <w:szCs w:val="28"/>
        </w:rPr>
        <w:t>83</w:t>
      </w:r>
      <w:r w:rsidRPr="00E419A4">
        <w:rPr>
          <w:sz w:val="28"/>
          <w:szCs w:val="28"/>
        </w:rPr>
        <w:t>, с. 48],</w:t>
      </w:r>
      <w:r w:rsidRPr="001D4655">
        <w:rPr>
          <w:sz w:val="28"/>
          <w:szCs w:val="28"/>
        </w:rPr>
        <w:t xml:space="preserve"> як витривалість по відношенню до несприятливих емоційних факторів. Соціологи визначають толерантність як культурну спрямованість, встановлення, відношення особистості</w:t>
      </w:r>
      <w:r>
        <w:rPr>
          <w:sz w:val="28"/>
          <w:szCs w:val="28"/>
        </w:rPr>
        <w:t>.</w:t>
      </w:r>
    </w:p>
    <w:p w:rsidR="001D4655" w:rsidRPr="006B40C6" w:rsidRDefault="001D4655" w:rsidP="00CB4EE2">
      <w:pPr>
        <w:pStyle w:val="a6"/>
        <w:widowControl w:val="0"/>
        <w:spacing w:line="360" w:lineRule="auto"/>
        <w:ind w:left="0" w:firstLine="709"/>
        <w:jc w:val="both"/>
        <w:rPr>
          <w:sz w:val="28"/>
          <w:szCs w:val="28"/>
        </w:rPr>
      </w:pPr>
      <w:r w:rsidRPr="001D4655">
        <w:rPr>
          <w:sz w:val="28"/>
          <w:szCs w:val="28"/>
        </w:rPr>
        <w:t>У «Слов</w:t>
      </w:r>
      <w:r>
        <w:rPr>
          <w:sz w:val="28"/>
          <w:szCs w:val="28"/>
        </w:rPr>
        <w:t>нику практичного психолога» С. </w:t>
      </w:r>
      <w:r w:rsidRPr="001D4655">
        <w:rPr>
          <w:sz w:val="28"/>
          <w:szCs w:val="28"/>
        </w:rPr>
        <w:t xml:space="preserve">Головін зазначає, що «толерантність» – це відсутність, ослаблення реагування на будь-який </w:t>
      </w:r>
      <w:r w:rsidRPr="006B40C6">
        <w:rPr>
          <w:sz w:val="28"/>
          <w:szCs w:val="28"/>
        </w:rPr>
        <w:t>несприятливий чинник внаслідок зниження чутливості до його впливу [</w:t>
      </w:r>
      <w:r w:rsidR="00E2198B">
        <w:rPr>
          <w:sz w:val="28"/>
          <w:szCs w:val="28"/>
        </w:rPr>
        <w:t>31</w:t>
      </w:r>
      <w:r w:rsidRPr="006B40C6">
        <w:rPr>
          <w:sz w:val="28"/>
          <w:szCs w:val="28"/>
        </w:rPr>
        <w:t>, с. 341].</w:t>
      </w:r>
    </w:p>
    <w:p w:rsidR="001D4655" w:rsidRDefault="001D4655" w:rsidP="00CB4EE2">
      <w:pPr>
        <w:pStyle w:val="a6"/>
        <w:widowControl w:val="0"/>
        <w:spacing w:line="360" w:lineRule="auto"/>
        <w:ind w:left="0" w:firstLine="709"/>
        <w:jc w:val="both"/>
        <w:rPr>
          <w:sz w:val="28"/>
          <w:szCs w:val="28"/>
        </w:rPr>
      </w:pPr>
      <w:r w:rsidRPr="006B40C6">
        <w:rPr>
          <w:sz w:val="28"/>
          <w:szCs w:val="28"/>
        </w:rPr>
        <w:t xml:space="preserve">У «Великому тлумачному психологічному словнику» дається подвійне розуміння толерантності: захист переконань, цінностей інших та визнання плюралізму; неприродна помірність, смирення з поведінкою, переконанням та цінностями інших </w:t>
      </w:r>
      <w:r w:rsidR="006B40C6" w:rsidRPr="006B40C6">
        <w:rPr>
          <w:sz w:val="28"/>
          <w:szCs w:val="28"/>
        </w:rPr>
        <w:t>[</w:t>
      </w:r>
      <w:r w:rsidR="00E2198B">
        <w:rPr>
          <w:sz w:val="28"/>
          <w:szCs w:val="28"/>
        </w:rPr>
        <w:t>16</w:t>
      </w:r>
      <w:r w:rsidRPr="006B40C6">
        <w:rPr>
          <w:sz w:val="28"/>
          <w:szCs w:val="28"/>
        </w:rPr>
        <w:t>, с. 544].</w:t>
      </w:r>
    </w:p>
    <w:p w:rsidR="00DE58AC" w:rsidRDefault="00BE52B3" w:rsidP="00CB4EE2">
      <w:pPr>
        <w:pStyle w:val="a6"/>
        <w:widowControl w:val="0"/>
        <w:spacing w:line="360" w:lineRule="auto"/>
        <w:ind w:left="0" w:firstLine="709"/>
        <w:jc w:val="both"/>
        <w:rPr>
          <w:sz w:val="28"/>
          <w:szCs w:val="28"/>
        </w:rPr>
      </w:pPr>
      <w:r w:rsidRPr="00BE52B3">
        <w:rPr>
          <w:sz w:val="28"/>
          <w:szCs w:val="28"/>
        </w:rPr>
        <w:t xml:space="preserve">Аналіз філософської літератури </w:t>
      </w:r>
      <w:r>
        <w:rPr>
          <w:sz w:val="28"/>
          <w:szCs w:val="28"/>
        </w:rPr>
        <w:t>доводить</w:t>
      </w:r>
      <w:r w:rsidRPr="00BE52B3">
        <w:rPr>
          <w:sz w:val="28"/>
          <w:szCs w:val="28"/>
        </w:rPr>
        <w:t>, що феномен «толерантність» розглядався різними філософськими напрямами як зб</w:t>
      </w:r>
      <w:r>
        <w:rPr>
          <w:sz w:val="28"/>
          <w:szCs w:val="28"/>
        </w:rPr>
        <w:t>ереження людського в людині (М. Бердяєв, А. Камю, Ж.-П. Сартр, К. </w:t>
      </w:r>
      <w:proofErr w:type="spellStart"/>
      <w:r w:rsidRPr="00BE52B3">
        <w:rPr>
          <w:sz w:val="28"/>
          <w:szCs w:val="28"/>
        </w:rPr>
        <w:t>Ясперс</w:t>
      </w:r>
      <w:proofErr w:type="spellEnd"/>
      <w:r w:rsidRPr="00BE52B3">
        <w:rPr>
          <w:sz w:val="28"/>
          <w:szCs w:val="28"/>
        </w:rPr>
        <w:t>); норма міжособисті</w:t>
      </w:r>
      <w:r>
        <w:rPr>
          <w:sz w:val="28"/>
          <w:szCs w:val="28"/>
        </w:rPr>
        <w:t xml:space="preserve">сних і </w:t>
      </w:r>
      <w:proofErr w:type="spellStart"/>
      <w:r>
        <w:rPr>
          <w:sz w:val="28"/>
          <w:szCs w:val="28"/>
        </w:rPr>
        <w:t>міжгрупових</w:t>
      </w:r>
      <w:proofErr w:type="spellEnd"/>
      <w:r>
        <w:rPr>
          <w:sz w:val="28"/>
          <w:szCs w:val="28"/>
        </w:rPr>
        <w:t xml:space="preserve"> відносин (В. </w:t>
      </w:r>
      <w:r w:rsidRPr="00BE52B3">
        <w:rPr>
          <w:sz w:val="28"/>
          <w:szCs w:val="28"/>
        </w:rPr>
        <w:t>Малахов); категорія світоглядної свідомості, здатна здійснювати рефлексію на</w:t>
      </w:r>
      <w:r>
        <w:rPr>
          <w:sz w:val="28"/>
          <w:szCs w:val="28"/>
        </w:rPr>
        <w:t>д своїми власними поглядами (В. </w:t>
      </w:r>
      <w:proofErr w:type="spellStart"/>
      <w:r>
        <w:rPr>
          <w:sz w:val="28"/>
          <w:szCs w:val="28"/>
        </w:rPr>
        <w:t>Пісоцький</w:t>
      </w:r>
      <w:proofErr w:type="spellEnd"/>
      <w:r>
        <w:rPr>
          <w:sz w:val="28"/>
          <w:szCs w:val="28"/>
        </w:rPr>
        <w:t>, Ю. </w:t>
      </w:r>
      <w:r w:rsidRPr="00BE52B3">
        <w:rPr>
          <w:sz w:val="28"/>
          <w:szCs w:val="28"/>
        </w:rPr>
        <w:t xml:space="preserve">Іщенко); </w:t>
      </w:r>
      <w:r>
        <w:rPr>
          <w:sz w:val="28"/>
          <w:szCs w:val="28"/>
        </w:rPr>
        <w:t>якість культури суспільства (М. </w:t>
      </w:r>
      <w:proofErr w:type="spellStart"/>
      <w:r>
        <w:rPr>
          <w:sz w:val="28"/>
          <w:szCs w:val="28"/>
        </w:rPr>
        <w:t>Мчедлов</w:t>
      </w:r>
      <w:proofErr w:type="spellEnd"/>
      <w:r>
        <w:rPr>
          <w:sz w:val="28"/>
          <w:szCs w:val="28"/>
        </w:rPr>
        <w:t>, Л. </w:t>
      </w:r>
      <w:proofErr w:type="spellStart"/>
      <w:r w:rsidRPr="00BE52B3">
        <w:rPr>
          <w:sz w:val="28"/>
          <w:szCs w:val="28"/>
        </w:rPr>
        <w:t>Скворцов</w:t>
      </w:r>
      <w:proofErr w:type="spellEnd"/>
      <w:r w:rsidRPr="00BE52B3">
        <w:rPr>
          <w:sz w:val="28"/>
          <w:szCs w:val="28"/>
        </w:rPr>
        <w:t>); з</w:t>
      </w:r>
      <w:r>
        <w:rPr>
          <w:sz w:val="28"/>
          <w:szCs w:val="28"/>
        </w:rPr>
        <w:t>береження міри та рівноваги (М. </w:t>
      </w:r>
      <w:proofErr w:type="spellStart"/>
      <w:r w:rsidRPr="00BE52B3">
        <w:rPr>
          <w:sz w:val="28"/>
          <w:szCs w:val="28"/>
        </w:rPr>
        <w:t>Уолцер</w:t>
      </w:r>
      <w:proofErr w:type="spellEnd"/>
      <w:r w:rsidRPr="00BE52B3">
        <w:rPr>
          <w:sz w:val="28"/>
          <w:szCs w:val="28"/>
        </w:rPr>
        <w:t>); «моральна</w:t>
      </w:r>
      <w:r>
        <w:rPr>
          <w:sz w:val="28"/>
          <w:szCs w:val="28"/>
        </w:rPr>
        <w:t xml:space="preserve"> доброчинність» особистості (Р. </w:t>
      </w:r>
      <w:proofErr w:type="spellStart"/>
      <w:r w:rsidRPr="00BE52B3">
        <w:rPr>
          <w:sz w:val="28"/>
          <w:szCs w:val="28"/>
        </w:rPr>
        <w:t>Валітова</w:t>
      </w:r>
      <w:proofErr w:type="spellEnd"/>
      <w:r w:rsidRPr="00BE52B3">
        <w:rPr>
          <w:sz w:val="28"/>
          <w:szCs w:val="28"/>
        </w:rPr>
        <w:t>)</w:t>
      </w:r>
      <w:r>
        <w:rPr>
          <w:sz w:val="28"/>
          <w:szCs w:val="28"/>
        </w:rPr>
        <w:t>; рефлексія «чужого» (В. </w:t>
      </w:r>
      <w:proofErr w:type="spellStart"/>
      <w:r w:rsidRPr="00BE52B3">
        <w:rPr>
          <w:sz w:val="28"/>
          <w:szCs w:val="28"/>
        </w:rPr>
        <w:t>Франкл</w:t>
      </w:r>
      <w:proofErr w:type="spellEnd"/>
      <w:r w:rsidRPr="00BE52B3">
        <w:rPr>
          <w:sz w:val="28"/>
          <w:szCs w:val="28"/>
        </w:rPr>
        <w:t>); розподіл досліджуваного феномену на два варіанти: толерантність як чесно</w:t>
      </w:r>
      <w:r>
        <w:rPr>
          <w:sz w:val="28"/>
          <w:szCs w:val="28"/>
        </w:rPr>
        <w:t>та і толерантність як право (С. Крісті); принцип діалогу (В.</w:t>
      </w:r>
      <w:r>
        <w:t> </w:t>
      </w:r>
      <w:proofErr w:type="spellStart"/>
      <w:r w:rsidRPr="00BE52B3">
        <w:rPr>
          <w:sz w:val="28"/>
          <w:szCs w:val="28"/>
        </w:rPr>
        <w:t>Бахтін</w:t>
      </w:r>
      <w:proofErr w:type="spellEnd"/>
      <w:r w:rsidRPr="00BE52B3">
        <w:rPr>
          <w:sz w:val="28"/>
          <w:szCs w:val="28"/>
        </w:rPr>
        <w:t xml:space="preserve">); розширення власного </w:t>
      </w:r>
      <w:r>
        <w:rPr>
          <w:sz w:val="28"/>
          <w:szCs w:val="28"/>
        </w:rPr>
        <w:t>досвіду та критичний діалог (В. Лекторський).</w:t>
      </w:r>
    </w:p>
    <w:p w:rsidR="00C917EC" w:rsidRDefault="00B45E1A" w:rsidP="00CB4EE2">
      <w:pPr>
        <w:pStyle w:val="a6"/>
        <w:widowControl w:val="0"/>
        <w:spacing w:line="360" w:lineRule="auto"/>
        <w:ind w:left="0" w:firstLine="709"/>
        <w:jc w:val="both"/>
        <w:rPr>
          <w:sz w:val="28"/>
          <w:szCs w:val="28"/>
        </w:rPr>
      </w:pPr>
      <w:r>
        <w:rPr>
          <w:sz w:val="28"/>
          <w:szCs w:val="28"/>
        </w:rPr>
        <w:t xml:space="preserve">Філософські </w:t>
      </w:r>
      <w:r w:rsidR="00B85070">
        <w:rPr>
          <w:sz w:val="28"/>
          <w:szCs w:val="28"/>
        </w:rPr>
        <w:t>о</w:t>
      </w:r>
      <w:r w:rsidRPr="00B45E1A">
        <w:rPr>
          <w:sz w:val="28"/>
          <w:szCs w:val="28"/>
        </w:rPr>
        <w:t xml:space="preserve">снови теорії толерантності </w:t>
      </w:r>
      <w:r>
        <w:rPr>
          <w:sz w:val="28"/>
          <w:szCs w:val="28"/>
        </w:rPr>
        <w:t>започаткував а</w:t>
      </w:r>
      <w:r w:rsidRPr="00B45E1A">
        <w:rPr>
          <w:sz w:val="28"/>
          <w:szCs w:val="28"/>
        </w:rPr>
        <w:t>нглійськи</w:t>
      </w:r>
      <w:r>
        <w:rPr>
          <w:sz w:val="28"/>
          <w:szCs w:val="28"/>
        </w:rPr>
        <w:t xml:space="preserve">й філософ </w:t>
      </w:r>
      <w:proofErr w:type="spellStart"/>
      <w:r>
        <w:rPr>
          <w:sz w:val="28"/>
          <w:szCs w:val="28"/>
        </w:rPr>
        <w:t>Дж</w:t>
      </w:r>
      <w:proofErr w:type="spellEnd"/>
      <w:r>
        <w:rPr>
          <w:sz w:val="28"/>
          <w:szCs w:val="28"/>
        </w:rPr>
        <w:t>. </w:t>
      </w:r>
      <w:r w:rsidRPr="00B45E1A">
        <w:rPr>
          <w:sz w:val="28"/>
          <w:szCs w:val="28"/>
        </w:rPr>
        <w:t>Локк у «Посланні про толерантність» (1689)</w:t>
      </w:r>
      <w:r>
        <w:rPr>
          <w:sz w:val="28"/>
          <w:szCs w:val="28"/>
        </w:rPr>
        <w:t>, в якому</w:t>
      </w:r>
      <w:r w:rsidRPr="00B45E1A">
        <w:rPr>
          <w:sz w:val="28"/>
          <w:szCs w:val="28"/>
        </w:rPr>
        <w:t xml:space="preserve"> </w:t>
      </w:r>
      <w:r w:rsidR="00C917EC">
        <w:rPr>
          <w:sz w:val="28"/>
          <w:szCs w:val="28"/>
        </w:rPr>
        <w:t>зазначив</w:t>
      </w:r>
      <w:r w:rsidRPr="00B45E1A">
        <w:rPr>
          <w:sz w:val="28"/>
          <w:szCs w:val="28"/>
        </w:rPr>
        <w:t>, що «взаємна толерантність необхідна там, де існують відмінності» і «тільки терпимість до цих відмінностей може принести суспільству мир і х</w:t>
      </w:r>
      <w:r w:rsidR="00C917EC">
        <w:rPr>
          <w:sz w:val="28"/>
          <w:szCs w:val="28"/>
        </w:rPr>
        <w:t>ристиянське милосердя» [</w:t>
      </w:r>
      <w:r w:rsidR="00546F13">
        <w:rPr>
          <w:sz w:val="28"/>
          <w:szCs w:val="28"/>
        </w:rPr>
        <w:t>51</w:t>
      </w:r>
      <w:r w:rsidR="00C917EC">
        <w:rPr>
          <w:sz w:val="28"/>
          <w:szCs w:val="28"/>
        </w:rPr>
        <w:t>, с. </w:t>
      </w:r>
      <w:r w:rsidRPr="00B45E1A">
        <w:rPr>
          <w:sz w:val="28"/>
          <w:szCs w:val="28"/>
        </w:rPr>
        <w:t xml:space="preserve">88–89]. </w:t>
      </w:r>
      <w:r w:rsidR="00C917EC">
        <w:rPr>
          <w:sz w:val="28"/>
          <w:szCs w:val="28"/>
        </w:rPr>
        <w:t>Згідно з цим твердженням, т</w:t>
      </w:r>
      <w:r w:rsidRPr="00B45E1A">
        <w:rPr>
          <w:sz w:val="28"/>
          <w:szCs w:val="28"/>
        </w:rPr>
        <w:t>олерантний підхід означає визнання того, що будь-яка точка зору не є гіршою чи кращою за інші</w:t>
      </w:r>
      <w:r w:rsidR="00C917EC">
        <w:rPr>
          <w:sz w:val="28"/>
          <w:szCs w:val="28"/>
        </w:rPr>
        <w:t xml:space="preserve">, що вказує </w:t>
      </w:r>
      <w:r w:rsidR="00C917EC">
        <w:rPr>
          <w:sz w:val="28"/>
          <w:szCs w:val="28"/>
        </w:rPr>
        <w:lastRenderedPageBreak/>
        <w:t xml:space="preserve">на позицію </w:t>
      </w:r>
      <w:proofErr w:type="spellStart"/>
      <w:r w:rsidR="00C917EC">
        <w:rPr>
          <w:sz w:val="28"/>
          <w:szCs w:val="28"/>
        </w:rPr>
        <w:t>Дж</w:t>
      </w:r>
      <w:proofErr w:type="spellEnd"/>
      <w:r w:rsidR="00C917EC">
        <w:rPr>
          <w:sz w:val="28"/>
          <w:szCs w:val="28"/>
        </w:rPr>
        <w:t>. </w:t>
      </w:r>
      <w:r w:rsidRPr="00B45E1A">
        <w:rPr>
          <w:sz w:val="28"/>
          <w:szCs w:val="28"/>
        </w:rPr>
        <w:t>Локк</w:t>
      </w:r>
      <w:r w:rsidR="00C917EC">
        <w:rPr>
          <w:sz w:val="28"/>
          <w:szCs w:val="28"/>
        </w:rPr>
        <w:t>а, який</w:t>
      </w:r>
      <w:r w:rsidRPr="00B45E1A">
        <w:rPr>
          <w:sz w:val="28"/>
          <w:szCs w:val="28"/>
        </w:rPr>
        <w:t xml:space="preserve"> захищав релігійну толерантність, визнавав межу людського знання і вимагав індивідуальних прав і свобод. Ця позиція філософа є складовою частиною ліберально-демократичного ідеалу існування людей у демок</w:t>
      </w:r>
      <w:r w:rsidR="00C917EC">
        <w:rPr>
          <w:sz w:val="28"/>
          <w:szCs w:val="28"/>
        </w:rPr>
        <w:t xml:space="preserve">ратичному суспільстві. Так, </w:t>
      </w:r>
      <w:proofErr w:type="spellStart"/>
      <w:r w:rsidR="00C917EC">
        <w:rPr>
          <w:sz w:val="28"/>
          <w:szCs w:val="28"/>
        </w:rPr>
        <w:t>Дж</w:t>
      </w:r>
      <w:proofErr w:type="spellEnd"/>
      <w:r w:rsidR="00C917EC">
        <w:rPr>
          <w:sz w:val="28"/>
          <w:szCs w:val="28"/>
        </w:rPr>
        <w:t>. </w:t>
      </w:r>
      <w:r w:rsidRPr="00B45E1A">
        <w:rPr>
          <w:sz w:val="28"/>
          <w:szCs w:val="28"/>
        </w:rPr>
        <w:t>Локк зазначав, що «за всього розмаїття суспільного, політичного і релігійного життя більшої користі можна досягти, якщо спиратись не на силу і примус, а на толерант</w:t>
      </w:r>
      <w:r w:rsidR="00C917EC">
        <w:rPr>
          <w:sz w:val="28"/>
          <w:szCs w:val="28"/>
        </w:rPr>
        <w:t xml:space="preserve">ність і віротерпимість» </w:t>
      </w:r>
      <w:r w:rsidR="00C917EC" w:rsidRPr="00B85070">
        <w:rPr>
          <w:sz w:val="28"/>
          <w:szCs w:val="28"/>
        </w:rPr>
        <w:t>[</w:t>
      </w:r>
      <w:r w:rsidR="00546F13">
        <w:rPr>
          <w:sz w:val="28"/>
          <w:szCs w:val="28"/>
        </w:rPr>
        <w:t>51</w:t>
      </w:r>
      <w:r w:rsidR="00C917EC" w:rsidRPr="00B85070">
        <w:rPr>
          <w:sz w:val="28"/>
          <w:szCs w:val="28"/>
        </w:rPr>
        <w:t>, с. </w:t>
      </w:r>
      <w:r w:rsidRPr="00B85070">
        <w:rPr>
          <w:sz w:val="28"/>
          <w:szCs w:val="28"/>
        </w:rPr>
        <w:t>17].</w:t>
      </w:r>
    </w:p>
    <w:p w:rsidR="0041496D" w:rsidRDefault="0041496D" w:rsidP="00CB4EE2">
      <w:pPr>
        <w:pStyle w:val="a6"/>
        <w:widowControl w:val="0"/>
        <w:spacing w:line="360" w:lineRule="auto"/>
        <w:ind w:left="0" w:firstLine="709"/>
        <w:jc w:val="both"/>
        <w:rPr>
          <w:sz w:val="28"/>
          <w:szCs w:val="28"/>
        </w:rPr>
      </w:pPr>
      <w:r>
        <w:rPr>
          <w:sz w:val="28"/>
          <w:szCs w:val="28"/>
        </w:rPr>
        <w:t>П</w:t>
      </w:r>
      <w:r w:rsidRPr="0041496D">
        <w:rPr>
          <w:sz w:val="28"/>
          <w:szCs w:val="28"/>
        </w:rPr>
        <w:t xml:space="preserve">оглибив концептуальне розуміння толерантності </w:t>
      </w:r>
      <w:r>
        <w:rPr>
          <w:sz w:val="28"/>
          <w:szCs w:val="28"/>
        </w:rPr>
        <w:t>ф</w:t>
      </w:r>
      <w:r w:rsidRPr="0041496D">
        <w:rPr>
          <w:sz w:val="28"/>
          <w:szCs w:val="28"/>
        </w:rPr>
        <w:t>ранцузький філософ Вольтер</w:t>
      </w:r>
      <w:r>
        <w:rPr>
          <w:sz w:val="28"/>
          <w:szCs w:val="28"/>
        </w:rPr>
        <w:t xml:space="preserve"> і</w:t>
      </w:r>
      <w:r w:rsidRPr="0041496D">
        <w:rPr>
          <w:sz w:val="28"/>
          <w:szCs w:val="28"/>
        </w:rPr>
        <w:t xml:space="preserve"> проголосив її «універсальною цінністю». </w:t>
      </w:r>
      <w:r>
        <w:rPr>
          <w:sz w:val="28"/>
          <w:szCs w:val="28"/>
        </w:rPr>
        <w:t>В науковій праці «Трактат</w:t>
      </w:r>
      <w:r w:rsidRPr="0041496D">
        <w:rPr>
          <w:sz w:val="28"/>
          <w:szCs w:val="28"/>
        </w:rPr>
        <w:t xml:space="preserve"> про віротерпимість» (1763) Вольтер </w:t>
      </w:r>
      <w:r>
        <w:rPr>
          <w:sz w:val="28"/>
          <w:szCs w:val="28"/>
        </w:rPr>
        <w:t>обґрунтував</w:t>
      </w:r>
      <w:r w:rsidRPr="0041496D">
        <w:rPr>
          <w:sz w:val="28"/>
          <w:szCs w:val="28"/>
        </w:rPr>
        <w:t xml:space="preserve"> толерантність як основоположний компонент миру і злагоди між релігіями, народами й іншими соціальними групами</w:t>
      </w:r>
      <w:r>
        <w:rPr>
          <w:sz w:val="28"/>
          <w:szCs w:val="28"/>
        </w:rPr>
        <w:t xml:space="preserve"> і продемонстрував власну толерантність автора, коли</w:t>
      </w:r>
      <w:r w:rsidRPr="0041496D">
        <w:rPr>
          <w:sz w:val="28"/>
          <w:szCs w:val="28"/>
        </w:rPr>
        <w:t xml:space="preserve"> не підда</w:t>
      </w:r>
      <w:r>
        <w:rPr>
          <w:sz w:val="28"/>
          <w:szCs w:val="28"/>
        </w:rPr>
        <w:t>в</w:t>
      </w:r>
      <w:r w:rsidRPr="0041496D">
        <w:rPr>
          <w:sz w:val="28"/>
          <w:szCs w:val="28"/>
        </w:rPr>
        <w:t xml:space="preserve"> </w:t>
      </w:r>
      <w:r>
        <w:rPr>
          <w:sz w:val="28"/>
          <w:szCs w:val="28"/>
        </w:rPr>
        <w:t>критиці жодну конкретну релігію</w:t>
      </w:r>
      <w:r w:rsidRPr="0041496D">
        <w:rPr>
          <w:sz w:val="28"/>
          <w:szCs w:val="28"/>
        </w:rPr>
        <w:t xml:space="preserve">. </w:t>
      </w:r>
      <w:r>
        <w:rPr>
          <w:sz w:val="28"/>
          <w:szCs w:val="28"/>
        </w:rPr>
        <w:t>В</w:t>
      </w:r>
      <w:r w:rsidRPr="0041496D">
        <w:rPr>
          <w:sz w:val="28"/>
          <w:szCs w:val="28"/>
        </w:rPr>
        <w:t>ислів</w:t>
      </w:r>
      <w:r>
        <w:rPr>
          <w:sz w:val="28"/>
          <w:szCs w:val="28"/>
        </w:rPr>
        <w:t xml:space="preserve"> Вольтера</w:t>
      </w:r>
      <w:r w:rsidRPr="0041496D">
        <w:rPr>
          <w:sz w:val="28"/>
          <w:szCs w:val="28"/>
        </w:rPr>
        <w:t xml:space="preserve">: «Я не згоден з тим, що ви говорите, але </w:t>
      </w:r>
      <w:proofErr w:type="spellStart"/>
      <w:r w:rsidRPr="0041496D">
        <w:rPr>
          <w:sz w:val="28"/>
          <w:szCs w:val="28"/>
        </w:rPr>
        <w:t>віддам</w:t>
      </w:r>
      <w:proofErr w:type="spellEnd"/>
      <w:r w:rsidRPr="0041496D">
        <w:rPr>
          <w:sz w:val="28"/>
          <w:szCs w:val="28"/>
        </w:rPr>
        <w:t xml:space="preserve"> своє життя, захищаючи ваше право висловити свою думку»</w:t>
      </w:r>
      <w:r>
        <w:rPr>
          <w:sz w:val="28"/>
          <w:szCs w:val="28"/>
        </w:rPr>
        <w:t xml:space="preserve"> став девізом толерантності на </w:t>
      </w:r>
      <w:r w:rsidR="00AF050D">
        <w:rPr>
          <w:sz w:val="28"/>
          <w:szCs w:val="28"/>
        </w:rPr>
        <w:t>майбутні столітт</w:t>
      </w:r>
      <w:r w:rsidR="00AF050D" w:rsidRPr="00E12E7A">
        <w:rPr>
          <w:sz w:val="28"/>
          <w:szCs w:val="28"/>
        </w:rPr>
        <w:t>я</w:t>
      </w:r>
      <w:r w:rsidRPr="00E12E7A">
        <w:rPr>
          <w:sz w:val="28"/>
          <w:szCs w:val="28"/>
        </w:rPr>
        <w:t>.</w:t>
      </w:r>
    </w:p>
    <w:p w:rsidR="00C4492E" w:rsidRDefault="00C4492E" w:rsidP="00CB4EE2">
      <w:pPr>
        <w:pStyle w:val="a6"/>
        <w:widowControl w:val="0"/>
        <w:spacing w:line="360" w:lineRule="auto"/>
        <w:ind w:left="0" w:firstLine="709"/>
        <w:jc w:val="both"/>
        <w:rPr>
          <w:sz w:val="28"/>
          <w:szCs w:val="28"/>
        </w:rPr>
      </w:pPr>
      <w:r>
        <w:rPr>
          <w:sz w:val="28"/>
          <w:szCs w:val="28"/>
        </w:rPr>
        <w:t>Ф</w:t>
      </w:r>
      <w:r w:rsidRPr="00C4492E">
        <w:rPr>
          <w:sz w:val="28"/>
          <w:szCs w:val="28"/>
        </w:rPr>
        <w:t>ілософськ</w:t>
      </w:r>
      <w:r>
        <w:rPr>
          <w:sz w:val="28"/>
          <w:szCs w:val="28"/>
        </w:rPr>
        <w:t>ий аналіз</w:t>
      </w:r>
      <w:r w:rsidRPr="00C4492E">
        <w:rPr>
          <w:sz w:val="28"/>
          <w:szCs w:val="28"/>
        </w:rPr>
        <w:t xml:space="preserve"> поняття толерантності </w:t>
      </w:r>
      <w:r>
        <w:rPr>
          <w:sz w:val="28"/>
          <w:szCs w:val="28"/>
        </w:rPr>
        <w:t>висвітлив</w:t>
      </w:r>
      <w:r w:rsidRPr="00C4492E">
        <w:rPr>
          <w:sz w:val="28"/>
          <w:szCs w:val="28"/>
        </w:rPr>
        <w:t xml:space="preserve"> російський вчений</w:t>
      </w:r>
      <w:r>
        <w:rPr>
          <w:sz w:val="28"/>
          <w:szCs w:val="28"/>
        </w:rPr>
        <w:t xml:space="preserve"> В. </w:t>
      </w:r>
      <w:r w:rsidRPr="00C4492E">
        <w:rPr>
          <w:sz w:val="28"/>
          <w:szCs w:val="28"/>
        </w:rPr>
        <w:t xml:space="preserve">Лекторський, </w:t>
      </w:r>
      <w:r>
        <w:rPr>
          <w:sz w:val="28"/>
          <w:szCs w:val="28"/>
        </w:rPr>
        <w:t>базуючись на тому</w:t>
      </w:r>
      <w:r w:rsidRPr="00C4492E">
        <w:rPr>
          <w:sz w:val="28"/>
          <w:szCs w:val="28"/>
        </w:rPr>
        <w:t>, що «…коли немає жодних можлив</w:t>
      </w:r>
      <w:r>
        <w:rPr>
          <w:sz w:val="28"/>
          <w:szCs w:val="28"/>
        </w:rPr>
        <w:t>остей для узгодження різних цін</w:t>
      </w:r>
      <w:r w:rsidRPr="00C4492E">
        <w:rPr>
          <w:sz w:val="28"/>
          <w:szCs w:val="28"/>
        </w:rPr>
        <w:t>нісних орієнтацій та ідеологій, які протиставляються одна одній у нашому суспільстві, єдино можливою</w:t>
      </w:r>
      <w:r>
        <w:rPr>
          <w:sz w:val="28"/>
          <w:szCs w:val="28"/>
        </w:rPr>
        <w:t xml:space="preserve"> </w:t>
      </w:r>
      <w:r w:rsidRPr="00C4492E">
        <w:rPr>
          <w:sz w:val="28"/>
          <w:szCs w:val="28"/>
        </w:rPr>
        <w:t>є лінія на об’єднання різних груп навколо вирішення конкретних проблем та при відсуванні в сторону</w:t>
      </w:r>
      <w:r>
        <w:rPr>
          <w:sz w:val="28"/>
          <w:szCs w:val="28"/>
        </w:rPr>
        <w:t xml:space="preserve"> </w:t>
      </w:r>
      <w:r w:rsidRPr="00C4492E">
        <w:rPr>
          <w:sz w:val="28"/>
          <w:szCs w:val="28"/>
        </w:rPr>
        <w:t>ідеологічних розбіжностей»</w:t>
      </w:r>
      <w:r>
        <w:rPr>
          <w:sz w:val="28"/>
          <w:szCs w:val="28"/>
        </w:rPr>
        <w:t xml:space="preserve"> і</w:t>
      </w:r>
      <w:r w:rsidRPr="00C4492E">
        <w:rPr>
          <w:sz w:val="28"/>
          <w:szCs w:val="28"/>
        </w:rPr>
        <w:t xml:space="preserve"> запропонував чотири способи роз</w:t>
      </w:r>
      <w:r>
        <w:rPr>
          <w:sz w:val="28"/>
          <w:szCs w:val="28"/>
        </w:rPr>
        <w:t>уміння концепції толерантності:</w:t>
      </w:r>
    </w:p>
    <w:p w:rsidR="00C4492E" w:rsidRDefault="00431B5A" w:rsidP="00CB4EE2">
      <w:pPr>
        <w:pStyle w:val="a6"/>
        <w:widowControl w:val="0"/>
        <w:spacing w:line="360" w:lineRule="auto"/>
        <w:ind w:left="0" w:firstLine="709"/>
        <w:jc w:val="both"/>
        <w:rPr>
          <w:sz w:val="28"/>
          <w:szCs w:val="28"/>
        </w:rPr>
      </w:pPr>
      <w:r>
        <w:rPr>
          <w:sz w:val="28"/>
          <w:szCs w:val="28"/>
        </w:rPr>
        <w:t>-</w:t>
      </w:r>
      <w:r w:rsidR="00C4492E">
        <w:rPr>
          <w:sz w:val="28"/>
          <w:szCs w:val="28"/>
        </w:rPr>
        <w:t xml:space="preserve"> </w:t>
      </w:r>
      <w:r w:rsidR="00C4492E" w:rsidRPr="00C4492E">
        <w:rPr>
          <w:sz w:val="28"/>
          <w:szCs w:val="28"/>
        </w:rPr>
        <w:t>як байдужість – до існування плюралізму поглядів, які видаються менш важливими у контексті</w:t>
      </w:r>
      <w:r w:rsidR="00C4492E">
        <w:rPr>
          <w:sz w:val="28"/>
          <w:szCs w:val="28"/>
        </w:rPr>
        <w:t xml:space="preserve"> </w:t>
      </w:r>
      <w:r w:rsidR="00C4492E" w:rsidRPr="00C4492E">
        <w:rPr>
          <w:sz w:val="28"/>
          <w:szCs w:val="28"/>
        </w:rPr>
        <w:t>проблем суспільства загалом;</w:t>
      </w:r>
    </w:p>
    <w:p w:rsidR="00C4492E" w:rsidRDefault="00431B5A" w:rsidP="00CB4EE2">
      <w:pPr>
        <w:pStyle w:val="a6"/>
        <w:widowControl w:val="0"/>
        <w:spacing w:line="360" w:lineRule="auto"/>
        <w:ind w:left="0" w:firstLine="709"/>
        <w:jc w:val="both"/>
        <w:rPr>
          <w:sz w:val="28"/>
          <w:szCs w:val="28"/>
        </w:rPr>
      </w:pPr>
      <w:r>
        <w:rPr>
          <w:sz w:val="28"/>
          <w:szCs w:val="28"/>
        </w:rPr>
        <w:t xml:space="preserve">- </w:t>
      </w:r>
      <w:r w:rsidR="00C4492E" w:rsidRPr="00C4492E">
        <w:rPr>
          <w:sz w:val="28"/>
          <w:szCs w:val="28"/>
        </w:rPr>
        <w:t xml:space="preserve">як неможливість </w:t>
      </w:r>
      <w:proofErr w:type="spellStart"/>
      <w:r w:rsidR="00C4492E" w:rsidRPr="00C4492E">
        <w:rPr>
          <w:sz w:val="28"/>
          <w:szCs w:val="28"/>
        </w:rPr>
        <w:t>взаємопорозуміння</w:t>
      </w:r>
      <w:proofErr w:type="spellEnd"/>
      <w:r w:rsidR="00C4492E" w:rsidRPr="00C4492E">
        <w:rPr>
          <w:sz w:val="28"/>
          <w:szCs w:val="28"/>
        </w:rPr>
        <w:t xml:space="preserve"> – йдеться про існування вз</w:t>
      </w:r>
      <w:r w:rsidR="00C4492E">
        <w:rPr>
          <w:sz w:val="28"/>
          <w:szCs w:val="28"/>
        </w:rPr>
        <w:t>аємоповаги, але відсутність чіткого «плану» дій для індивіда;</w:t>
      </w:r>
    </w:p>
    <w:p w:rsidR="00C4492E" w:rsidRDefault="00431B5A" w:rsidP="00CB4EE2">
      <w:pPr>
        <w:pStyle w:val="a6"/>
        <w:widowControl w:val="0"/>
        <w:spacing w:line="360" w:lineRule="auto"/>
        <w:ind w:left="0" w:firstLine="709"/>
        <w:jc w:val="both"/>
        <w:rPr>
          <w:sz w:val="28"/>
          <w:szCs w:val="28"/>
        </w:rPr>
      </w:pPr>
      <w:r>
        <w:rPr>
          <w:sz w:val="28"/>
          <w:szCs w:val="28"/>
        </w:rPr>
        <w:t>-</w:t>
      </w:r>
      <w:r w:rsidR="00C4492E">
        <w:rPr>
          <w:sz w:val="28"/>
          <w:szCs w:val="28"/>
        </w:rPr>
        <w:t xml:space="preserve"> </w:t>
      </w:r>
      <w:r w:rsidR="00C4492E" w:rsidRPr="00C4492E">
        <w:rPr>
          <w:sz w:val="28"/>
          <w:szCs w:val="28"/>
        </w:rPr>
        <w:t>як поблажливе ставлення до слабкості інших (у поєднанні з насмішкою чи презирством);</w:t>
      </w:r>
    </w:p>
    <w:p w:rsidR="00C4492E" w:rsidRDefault="00431B5A" w:rsidP="00CB4EE2">
      <w:pPr>
        <w:pStyle w:val="a6"/>
        <w:widowControl w:val="0"/>
        <w:spacing w:line="360" w:lineRule="auto"/>
        <w:ind w:left="0" w:firstLine="709"/>
        <w:jc w:val="both"/>
        <w:rPr>
          <w:sz w:val="28"/>
          <w:szCs w:val="28"/>
        </w:rPr>
      </w:pPr>
      <w:r>
        <w:rPr>
          <w:sz w:val="28"/>
          <w:szCs w:val="28"/>
        </w:rPr>
        <w:t xml:space="preserve">- </w:t>
      </w:r>
      <w:r w:rsidR="00C4492E" w:rsidRPr="00C4492E">
        <w:rPr>
          <w:sz w:val="28"/>
          <w:szCs w:val="28"/>
        </w:rPr>
        <w:t>як розширення досвіду індивіда та критичний діалог, який може спричинити до зміни позицій та</w:t>
      </w:r>
      <w:r w:rsidR="00C4492E">
        <w:rPr>
          <w:sz w:val="28"/>
          <w:szCs w:val="28"/>
        </w:rPr>
        <w:t xml:space="preserve"> отримання нових знань</w:t>
      </w:r>
      <w:r w:rsidR="00C4492E" w:rsidRPr="00C4492E">
        <w:rPr>
          <w:sz w:val="28"/>
          <w:szCs w:val="28"/>
        </w:rPr>
        <w:t xml:space="preserve"> </w:t>
      </w:r>
      <w:r w:rsidR="00C4492E">
        <w:rPr>
          <w:sz w:val="28"/>
          <w:szCs w:val="28"/>
        </w:rPr>
        <w:t>[</w:t>
      </w:r>
      <w:r w:rsidR="00E2198B">
        <w:rPr>
          <w:sz w:val="28"/>
          <w:szCs w:val="28"/>
        </w:rPr>
        <w:t>59</w:t>
      </w:r>
      <w:r w:rsidR="00C4492E">
        <w:rPr>
          <w:sz w:val="28"/>
          <w:szCs w:val="28"/>
        </w:rPr>
        <w:t>, с. </w:t>
      </w:r>
      <w:r w:rsidR="00C4492E" w:rsidRPr="00C4492E">
        <w:rPr>
          <w:sz w:val="28"/>
          <w:szCs w:val="28"/>
        </w:rPr>
        <w:t>25]</w:t>
      </w:r>
      <w:r w:rsidR="00C4492E">
        <w:rPr>
          <w:sz w:val="28"/>
          <w:szCs w:val="28"/>
        </w:rPr>
        <w:t>.</w:t>
      </w:r>
    </w:p>
    <w:p w:rsidR="00DE58AC" w:rsidRDefault="00DE58AC" w:rsidP="00CB4EE2">
      <w:pPr>
        <w:pStyle w:val="a6"/>
        <w:widowControl w:val="0"/>
        <w:spacing w:line="360" w:lineRule="auto"/>
        <w:ind w:left="0" w:firstLine="709"/>
        <w:jc w:val="both"/>
        <w:rPr>
          <w:sz w:val="28"/>
          <w:szCs w:val="28"/>
        </w:rPr>
      </w:pPr>
      <w:r>
        <w:rPr>
          <w:sz w:val="28"/>
          <w:szCs w:val="28"/>
        </w:rPr>
        <w:lastRenderedPageBreak/>
        <w:t>Н</w:t>
      </w:r>
      <w:r w:rsidR="00C4492E" w:rsidRPr="00C4492E">
        <w:rPr>
          <w:sz w:val="28"/>
          <w:szCs w:val="28"/>
        </w:rPr>
        <w:t>айповніше відображ</w:t>
      </w:r>
      <w:r>
        <w:rPr>
          <w:sz w:val="28"/>
          <w:szCs w:val="28"/>
        </w:rPr>
        <w:t>ення</w:t>
      </w:r>
      <w:r w:rsidR="00C4492E" w:rsidRPr="00C4492E">
        <w:rPr>
          <w:sz w:val="28"/>
          <w:szCs w:val="28"/>
        </w:rPr>
        <w:t xml:space="preserve"> зміст</w:t>
      </w:r>
      <w:r>
        <w:rPr>
          <w:sz w:val="28"/>
          <w:szCs w:val="28"/>
        </w:rPr>
        <w:t>у та значимо</w:t>
      </w:r>
      <w:r w:rsidR="00C4492E" w:rsidRPr="00C4492E">
        <w:rPr>
          <w:sz w:val="28"/>
          <w:szCs w:val="28"/>
        </w:rPr>
        <w:t>ст</w:t>
      </w:r>
      <w:r>
        <w:rPr>
          <w:sz w:val="28"/>
          <w:szCs w:val="28"/>
        </w:rPr>
        <w:t>і</w:t>
      </w:r>
      <w:r w:rsidR="00C4492E" w:rsidRPr="00C4492E">
        <w:rPr>
          <w:sz w:val="28"/>
          <w:szCs w:val="28"/>
        </w:rPr>
        <w:t xml:space="preserve"> поняття</w:t>
      </w:r>
      <w:r>
        <w:rPr>
          <w:sz w:val="28"/>
          <w:szCs w:val="28"/>
        </w:rPr>
        <w:t xml:space="preserve"> т</w:t>
      </w:r>
      <w:r w:rsidR="00C4492E" w:rsidRPr="00C4492E">
        <w:rPr>
          <w:sz w:val="28"/>
          <w:szCs w:val="28"/>
        </w:rPr>
        <w:t>олерантн</w:t>
      </w:r>
      <w:r>
        <w:rPr>
          <w:sz w:val="28"/>
          <w:szCs w:val="28"/>
        </w:rPr>
        <w:t>ості</w:t>
      </w:r>
      <w:r w:rsidR="00C4492E" w:rsidRPr="00C4492E">
        <w:rPr>
          <w:sz w:val="28"/>
          <w:szCs w:val="28"/>
        </w:rPr>
        <w:t xml:space="preserve"> як</w:t>
      </w:r>
      <w:r>
        <w:rPr>
          <w:sz w:val="28"/>
          <w:szCs w:val="28"/>
        </w:rPr>
        <w:t xml:space="preserve"> морального ідеалу</w:t>
      </w:r>
      <w:r w:rsidR="00C4492E" w:rsidRPr="00C4492E">
        <w:rPr>
          <w:sz w:val="28"/>
          <w:szCs w:val="28"/>
        </w:rPr>
        <w:t xml:space="preserve"> </w:t>
      </w:r>
      <w:r>
        <w:rPr>
          <w:sz w:val="28"/>
          <w:szCs w:val="28"/>
        </w:rPr>
        <w:t xml:space="preserve">надав </w:t>
      </w:r>
      <w:r w:rsidRPr="00C4492E">
        <w:rPr>
          <w:sz w:val="28"/>
          <w:szCs w:val="28"/>
        </w:rPr>
        <w:t>американськ</w:t>
      </w:r>
      <w:r>
        <w:rPr>
          <w:sz w:val="28"/>
          <w:szCs w:val="28"/>
        </w:rPr>
        <w:t>ий філософ</w:t>
      </w:r>
      <w:r w:rsidRPr="00C4492E">
        <w:rPr>
          <w:sz w:val="28"/>
          <w:szCs w:val="28"/>
        </w:rPr>
        <w:t xml:space="preserve"> </w:t>
      </w:r>
      <w:r>
        <w:rPr>
          <w:sz w:val="28"/>
          <w:szCs w:val="28"/>
        </w:rPr>
        <w:t>П. </w:t>
      </w:r>
      <w:r w:rsidR="00C4492E" w:rsidRPr="00C4492E">
        <w:rPr>
          <w:sz w:val="28"/>
          <w:szCs w:val="28"/>
        </w:rPr>
        <w:t>Ніколсона, для якого толерантність виступає самостійною</w:t>
      </w:r>
      <w:r>
        <w:rPr>
          <w:sz w:val="28"/>
          <w:szCs w:val="28"/>
        </w:rPr>
        <w:t xml:space="preserve"> </w:t>
      </w:r>
      <w:r w:rsidR="00C4492E" w:rsidRPr="00C4492E">
        <w:rPr>
          <w:sz w:val="28"/>
          <w:szCs w:val="28"/>
        </w:rPr>
        <w:t>цінністю та наділена шіст</w:t>
      </w:r>
      <w:r>
        <w:rPr>
          <w:sz w:val="28"/>
          <w:szCs w:val="28"/>
        </w:rPr>
        <w:t>ьма основними характеристиками:</w:t>
      </w:r>
    </w:p>
    <w:p w:rsidR="00DE58AC" w:rsidRDefault="00C4492E" w:rsidP="00CB4EE2">
      <w:pPr>
        <w:pStyle w:val="a6"/>
        <w:widowControl w:val="0"/>
        <w:spacing w:line="360" w:lineRule="auto"/>
        <w:ind w:left="0" w:firstLine="709"/>
        <w:jc w:val="both"/>
        <w:rPr>
          <w:sz w:val="28"/>
          <w:szCs w:val="28"/>
        </w:rPr>
      </w:pPr>
      <w:r w:rsidRPr="00DE58AC">
        <w:rPr>
          <w:sz w:val="28"/>
          <w:szCs w:val="28"/>
        </w:rPr>
        <w:t>1)</w:t>
      </w:r>
      <w:r w:rsidR="00431B5A">
        <w:rPr>
          <w:sz w:val="28"/>
          <w:szCs w:val="28"/>
        </w:rPr>
        <w:t xml:space="preserve"> </w:t>
      </w:r>
      <w:r w:rsidRPr="00DE58AC">
        <w:rPr>
          <w:sz w:val="28"/>
          <w:szCs w:val="28"/>
        </w:rPr>
        <w:t>відхиленням – від того, що для суб’єкта толерантності видається стандартним та належним;</w:t>
      </w:r>
    </w:p>
    <w:p w:rsidR="00DE58AC" w:rsidRDefault="00C4492E" w:rsidP="00CB4EE2">
      <w:pPr>
        <w:pStyle w:val="a6"/>
        <w:widowControl w:val="0"/>
        <w:spacing w:line="360" w:lineRule="auto"/>
        <w:ind w:left="0" w:firstLine="709"/>
        <w:jc w:val="both"/>
        <w:rPr>
          <w:sz w:val="28"/>
          <w:szCs w:val="28"/>
        </w:rPr>
      </w:pPr>
      <w:r w:rsidRPr="00DE58AC">
        <w:rPr>
          <w:sz w:val="28"/>
          <w:szCs w:val="28"/>
        </w:rPr>
        <w:t>2)</w:t>
      </w:r>
      <w:r w:rsidR="00431B5A">
        <w:rPr>
          <w:sz w:val="28"/>
          <w:szCs w:val="28"/>
        </w:rPr>
        <w:t xml:space="preserve"> </w:t>
      </w:r>
      <w:r w:rsidRPr="00DE58AC">
        <w:rPr>
          <w:sz w:val="28"/>
          <w:szCs w:val="28"/>
        </w:rPr>
        <w:t>важливістю;</w:t>
      </w:r>
    </w:p>
    <w:p w:rsidR="00DE58AC" w:rsidRDefault="00C4492E" w:rsidP="00CB4EE2">
      <w:pPr>
        <w:pStyle w:val="a6"/>
        <w:widowControl w:val="0"/>
        <w:spacing w:line="360" w:lineRule="auto"/>
        <w:ind w:left="0" w:firstLine="709"/>
        <w:jc w:val="both"/>
        <w:rPr>
          <w:sz w:val="28"/>
          <w:szCs w:val="28"/>
        </w:rPr>
      </w:pPr>
      <w:r w:rsidRPr="00DE58AC">
        <w:rPr>
          <w:sz w:val="28"/>
          <w:szCs w:val="28"/>
        </w:rPr>
        <w:t>3)</w:t>
      </w:r>
      <w:r w:rsidR="00431B5A">
        <w:rPr>
          <w:sz w:val="28"/>
          <w:szCs w:val="28"/>
        </w:rPr>
        <w:t xml:space="preserve"> </w:t>
      </w:r>
      <w:r w:rsidRPr="00DE58AC">
        <w:rPr>
          <w:sz w:val="28"/>
          <w:szCs w:val="28"/>
        </w:rPr>
        <w:t>незгодою, яку висловлює суб’єкт толерантності;</w:t>
      </w:r>
    </w:p>
    <w:p w:rsidR="00DE58AC" w:rsidRDefault="00C4492E" w:rsidP="00CB4EE2">
      <w:pPr>
        <w:pStyle w:val="a6"/>
        <w:widowControl w:val="0"/>
        <w:spacing w:line="360" w:lineRule="auto"/>
        <w:ind w:left="0" w:firstLine="709"/>
        <w:jc w:val="both"/>
        <w:rPr>
          <w:sz w:val="28"/>
          <w:szCs w:val="28"/>
        </w:rPr>
      </w:pPr>
      <w:r w:rsidRPr="00DE58AC">
        <w:rPr>
          <w:sz w:val="28"/>
          <w:szCs w:val="28"/>
        </w:rPr>
        <w:t>4)</w:t>
      </w:r>
      <w:r w:rsidR="00431B5A">
        <w:rPr>
          <w:sz w:val="28"/>
          <w:szCs w:val="28"/>
        </w:rPr>
        <w:t xml:space="preserve"> </w:t>
      </w:r>
      <w:r w:rsidRPr="00DE58AC">
        <w:rPr>
          <w:sz w:val="28"/>
          <w:szCs w:val="28"/>
        </w:rPr>
        <w:t>владою, яка є у суб’єкта і яку він може використати для придушення чи знищення предмету незгоди;</w:t>
      </w:r>
    </w:p>
    <w:p w:rsidR="00C4492E" w:rsidRPr="00DE58AC" w:rsidRDefault="00C4492E" w:rsidP="00CB4EE2">
      <w:pPr>
        <w:pStyle w:val="a6"/>
        <w:widowControl w:val="0"/>
        <w:spacing w:line="360" w:lineRule="auto"/>
        <w:ind w:left="0" w:firstLine="709"/>
        <w:jc w:val="both"/>
        <w:rPr>
          <w:sz w:val="28"/>
          <w:szCs w:val="28"/>
        </w:rPr>
      </w:pPr>
      <w:r w:rsidRPr="00DE58AC">
        <w:rPr>
          <w:sz w:val="28"/>
          <w:szCs w:val="28"/>
        </w:rPr>
        <w:t>5)</w:t>
      </w:r>
      <w:r w:rsidR="00431B5A">
        <w:rPr>
          <w:sz w:val="28"/>
          <w:szCs w:val="28"/>
        </w:rPr>
        <w:t xml:space="preserve"> </w:t>
      </w:r>
      <w:proofErr w:type="spellStart"/>
      <w:r w:rsidRPr="00DE58AC">
        <w:rPr>
          <w:sz w:val="28"/>
          <w:szCs w:val="28"/>
        </w:rPr>
        <w:t>невідторгненням</w:t>
      </w:r>
      <w:proofErr w:type="spellEnd"/>
      <w:r w:rsidRPr="00DE58AC">
        <w:rPr>
          <w:sz w:val="28"/>
          <w:szCs w:val="28"/>
        </w:rPr>
        <w:t>, тобто дозволом на існування особливості;</w:t>
      </w:r>
    </w:p>
    <w:p w:rsidR="00BE52B3" w:rsidRDefault="00C4492E" w:rsidP="00CB4EE2">
      <w:pPr>
        <w:pStyle w:val="a6"/>
        <w:widowControl w:val="0"/>
        <w:spacing w:line="360" w:lineRule="auto"/>
        <w:ind w:left="0" w:firstLine="709"/>
        <w:jc w:val="both"/>
        <w:rPr>
          <w:sz w:val="28"/>
          <w:szCs w:val="28"/>
        </w:rPr>
      </w:pPr>
      <w:r w:rsidRPr="00C4492E">
        <w:rPr>
          <w:sz w:val="28"/>
          <w:szCs w:val="28"/>
        </w:rPr>
        <w:t>6)</w:t>
      </w:r>
      <w:r w:rsidR="00431B5A">
        <w:rPr>
          <w:sz w:val="28"/>
          <w:szCs w:val="28"/>
        </w:rPr>
        <w:t xml:space="preserve"> </w:t>
      </w:r>
      <w:proofErr w:type="spellStart"/>
      <w:r w:rsidRPr="00C4492E">
        <w:rPr>
          <w:sz w:val="28"/>
          <w:szCs w:val="28"/>
        </w:rPr>
        <w:t>благістю</w:t>
      </w:r>
      <w:proofErr w:type="spellEnd"/>
      <w:r w:rsidRPr="00C4492E">
        <w:rPr>
          <w:sz w:val="28"/>
          <w:szCs w:val="28"/>
        </w:rPr>
        <w:t xml:space="preserve"> – толерантність – це благо [</w:t>
      </w:r>
      <w:r w:rsidR="00873F38">
        <w:rPr>
          <w:sz w:val="28"/>
          <w:szCs w:val="28"/>
        </w:rPr>
        <w:t>79</w:t>
      </w:r>
      <w:r w:rsidRPr="00C4492E">
        <w:rPr>
          <w:sz w:val="28"/>
          <w:szCs w:val="28"/>
        </w:rPr>
        <w:t>, с.</w:t>
      </w:r>
      <w:r w:rsidR="00A16B3E">
        <w:rPr>
          <w:sz w:val="28"/>
          <w:szCs w:val="28"/>
          <w:lang w:val="ru-RU"/>
        </w:rPr>
        <w:t> </w:t>
      </w:r>
      <w:r w:rsidRPr="00C4492E">
        <w:rPr>
          <w:sz w:val="28"/>
          <w:szCs w:val="28"/>
        </w:rPr>
        <w:t>131].</w:t>
      </w:r>
    </w:p>
    <w:p w:rsidR="002C54A4" w:rsidRDefault="001D4655" w:rsidP="00CB4EE2">
      <w:pPr>
        <w:pStyle w:val="a6"/>
        <w:widowControl w:val="0"/>
        <w:spacing w:line="360" w:lineRule="auto"/>
        <w:ind w:left="0" w:firstLine="709"/>
        <w:jc w:val="both"/>
        <w:rPr>
          <w:sz w:val="28"/>
          <w:szCs w:val="28"/>
        </w:rPr>
      </w:pPr>
      <w:r w:rsidRPr="001D4655">
        <w:rPr>
          <w:sz w:val="28"/>
          <w:szCs w:val="28"/>
        </w:rPr>
        <w:t>Поняття «толерантність» активно використовують у психолог</w:t>
      </w:r>
      <w:r>
        <w:rPr>
          <w:sz w:val="28"/>
          <w:szCs w:val="28"/>
        </w:rPr>
        <w:t>ії розвитку особистості, де О. </w:t>
      </w:r>
      <w:proofErr w:type="spellStart"/>
      <w:r>
        <w:rPr>
          <w:sz w:val="28"/>
          <w:szCs w:val="28"/>
        </w:rPr>
        <w:t>Овсяннікова</w:t>
      </w:r>
      <w:proofErr w:type="spellEnd"/>
      <w:r>
        <w:rPr>
          <w:sz w:val="28"/>
          <w:szCs w:val="28"/>
        </w:rPr>
        <w:t>, A. </w:t>
      </w:r>
      <w:proofErr w:type="spellStart"/>
      <w:r>
        <w:rPr>
          <w:sz w:val="28"/>
          <w:szCs w:val="28"/>
        </w:rPr>
        <w:t>Байбаков</w:t>
      </w:r>
      <w:proofErr w:type="spellEnd"/>
      <w:r>
        <w:rPr>
          <w:sz w:val="28"/>
          <w:szCs w:val="28"/>
        </w:rPr>
        <w:t>, Г. </w:t>
      </w:r>
      <w:r w:rsidRPr="001D4655">
        <w:rPr>
          <w:sz w:val="28"/>
          <w:szCs w:val="28"/>
        </w:rPr>
        <w:t xml:space="preserve">Солдатова, </w:t>
      </w:r>
      <w:r>
        <w:rPr>
          <w:sz w:val="28"/>
          <w:szCs w:val="28"/>
        </w:rPr>
        <w:t>Д. </w:t>
      </w:r>
      <w:proofErr w:type="spellStart"/>
      <w:r>
        <w:rPr>
          <w:sz w:val="28"/>
          <w:szCs w:val="28"/>
        </w:rPr>
        <w:t>Зіновʼєв</w:t>
      </w:r>
      <w:proofErr w:type="spellEnd"/>
      <w:r>
        <w:rPr>
          <w:sz w:val="28"/>
          <w:szCs w:val="28"/>
        </w:rPr>
        <w:t>, Є. </w:t>
      </w:r>
      <w:r w:rsidRPr="001D4655">
        <w:rPr>
          <w:sz w:val="28"/>
          <w:szCs w:val="28"/>
        </w:rPr>
        <w:t xml:space="preserve">Виноградова, розглядають його як особистісне освіту, що включає такі властивості: адекватну самооцінку; знання себе, визнання інших; відповідальність за свої вчинки; почуття гумору; схильність до інших; самовладання; терпіння; здатність до рефлексії; відсутність тривожності; високий рівень комунікабельності; вміння висловлювати свою незгоду, </w:t>
      </w:r>
      <w:r w:rsidRPr="00F40488">
        <w:rPr>
          <w:sz w:val="28"/>
          <w:szCs w:val="28"/>
        </w:rPr>
        <w:t>аргументувати відмову від співпраці; відсутність стереотипів, забобонів [</w:t>
      </w:r>
      <w:r w:rsidR="00546F13">
        <w:rPr>
          <w:sz w:val="28"/>
          <w:szCs w:val="28"/>
        </w:rPr>
        <w:t>54</w:t>
      </w:r>
      <w:r w:rsidRPr="00F40488">
        <w:rPr>
          <w:sz w:val="28"/>
          <w:szCs w:val="28"/>
        </w:rPr>
        <w:t>, с. 112].</w:t>
      </w:r>
    </w:p>
    <w:p w:rsidR="00972BEE" w:rsidRPr="007A4B41" w:rsidRDefault="00972BEE" w:rsidP="00CB4EE2">
      <w:pPr>
        <w:pStyle w:val="a6"/>
        <w:widowControl w:val="0"/>
        <w:spacing w:line="360" w:lineRule="auto"/>
        <w:ind w:left="0" w:firstLine="709"/>
        <w:jc w:val="both"/>
        <w:rPr>
          <w:sz w:val="28"/>
          <w:szCs w:val="28"/>
        </w:rPr>
      </w:pPr>
      <w:r w:rsidRPr="007A4B41">
        <w:rPr>
          <w:sz w:val="28"/>
          <w:szCs w:val="28"/>
        </w:rPr>
        <w:t>Філософія розглядає толерантність як світоглядну, життєву позицію «за», «проти» принципів, норм, переконань, що виробляється в результаті етнічного, духовного досвіду особистості.</w:t>
      </w:r>
    </w:p>
    <w:p w:rsidR="00972BEE" w:rsidRPr="007A4B41" w:rsidRDefault="00972BEE" w:rsidP="00CB4EE2">
      <w:pPr>
        <w:pStyle w:val="a6"/>
        <w:widowControl w:val="0"/>
        <w:spacing w:line="360" w:lineRule="auto"/>
        <w:ind w:left="0" w:firstLine="709"/>
        <w:jc w:val="both"/>
        <w:rPr>
          <w:sz w:val="28"/>
          <w:szCs w:val="28"/>
        </w:rPr>
      </w:pPr>
      <w:r w:rsidRPr="007A4B41">
        <w:rPr>
          <w:sz w:val="28"/>
          <w:szCs w:val="28"/>
        </w:rPr>
        <w:t>У системі етичних знань поняття «толерантність» часто використовують синонім поняття терпимість – моральну якість, що характеризує ставлення до інтересів, переконань, вірувань, звичок, поведінки інших людей, форму поваги до іншої людини, визнання за ним права на власні переконання.</w:t>
      </w:r>
    </w:p>
    <w:p w:rsidR="00972BEE" w:rsidRPr="007A4B41" w:rsidRDefault="00972BEE" w:rsidP="00CB4EE2">
      <w:pPr>
        <w:pStyle w:val="a6"/>
        <w:widowControl w:val="0"/>
        <w:spacing w:line="360" w:lineRule="auto"/>
        <w:ind w:left="0" w:firstLine="709"/>
        <w:jc w:val="both"/>
        <w:rPr>
          <w:sz w:val="28"/>
          <w:szCs w:val="28"/>
        </w:rPr>
      </w:pPr>
      <w:r w:rsidRPr="007A4B41">
        <w:rPr>
          <w:sz w:val="28"/>
          <w:szCs w:val="28"/>
        </w:rPr>
        <w:t>Поняття «толерантність» активно використовується і в сучасній медичній науці, а саме в біології, зокрема імунології та фармакології. Р. </w:t>
      </w:r>
      <w:proofErr w:type="spellStart"/>
      <w:r w:rsidRPr="007A4B41">
        <w:rPr>
          <w:sz w:val="28"/>
          <w:szCs w:val="28"/>
        </w:rPr>
        <w:t>Бернет</w:t>
      </w:r>
      <w:proofErr w:type="spellEnd"/>
      <w:r w:rsidRPr="007A4B41">
        <w:rPr>
          <w:sz w:val="28"/>
          <w:szCs w:val="28"/>
        </w:rPr>
        <w:t xml:space="preserve">, </w:t>
      </w:r>
      <w:r w:rsidRPr="007A4B41">
        <w:rPr>
          <w:sz w:val="28"/>
          <w:szCs w:val="28"/>
        </w:rPr>
        <w:lastRenderedPageBreak/>
        <w:t>Р. </w:t>
      </w:r>
      <w:proofErr w:type="spellStart"/>
      <w:r w:rsidRPr="007A4B41">
        <w:rPr>
          <w:sz w:val="28"/>
          <w:szCs w:val="28"/>
        </w:rPr>
        <w:t>Біллінгем</w:t>
      </w:r>
      <w:proofErr w:type="spellEnd"/>
      <w:r w:rsidRPr="007A4B41">
        <w:rPr>
          <w:sz w:val="28"/>
          <w:szCs w:val="28"/>
        </w:rPr>
        <w:t>, Л. </w:t>
      </w:r>
      <w:proofErr w:type="spellStart"/>
      <w:r w:rsidRPr="007A4B41">
        <w:rPr>
          <w:sz w:val="28"/>
          <w:szCs w:val="28"/>
        </w:rPr>
        <w:t>Брент</w:t>
      </w:r>
      <w:proofErr w:type="spellEnd"/>
      <w:r w:rsidRPr="007A4B41">
        <w:rPr>
          <w:sz w:val="28"/>
          <w:szCs w:val="28"/>
        </w:rPr>
        <w:t>, М. Гашек, П. </w:t>
      </w:r>
      <w:proofErr w:type="spellStart"/>
      <w:r w:rsidRPr="007A4B41">
        <w:rPr>
          <w:sz w:val="28"/>
          <w:szCs w:val="28"/>
        </w:rPr>
        <w:t>Медавар</w:t>
      </w:r>
      <w:proofErr w:type="spellEnd"/>
      <w:r w:rsidRPr="007A4B41">
        <w:rPr>
          <w:sz w:val="28"/>
          <w:szCs w:val="28"/>
        </w:rPr>
        <w:t xml:space="preserve"> розуміють під толерантністю здатність організму без видимої для себе шкоди переносити потенційно несприятливі для нього впливи </w:t>
      </w:r>
      <w:proofErr w:type="spellStart"/>
      <w:r w:rsidRPr="007A4B41">
        <w:rPr>
          <w:sz w:val="28"/>
          <w:szCs w:val="28"/>
        </w:rPr>
        <w:t>фактора</w:t>
      </w:r>
      <w:proofErr w:type="spellEnd"/>
      <w:r w:rsidRPr="007A4B41">
        <w:rPr>
          <w:sz w:val="28"/>
          <w:szCs w:val="28"/>
        </w:rPr>
        <w:t xml:space="preserve"> зовнішнього середовища, як зниження чутливості самого організму, клітин, тканин до впливу речовини, що сприяє збереженню </w:t>
      </w:r>
      <w:proofErr w:type="spellStart"/>
      <w:r w:rsidRPr="007A4B41">
        <w:rPr>
          <w:sz w:val="28"/>
          <w:szCs w:val="28"/>
        </w:rPr>
        <w:t>гоместазу</w:t>
      </w:r>
      <w:proofErr w:type="spellEnd"/>
      <w:r w:rsidRPr="007A4B41">
        <w:rPr>
          <w:sz w:val="28"/>
          <w:szCs w:val="28"/>
        </w:rPr>
        <w:t xml:space="preserve"> [</w:t>
      </w:r>
      <w:r w:rsidR="00546F13">
        <w:rPr>
          <w:sz w:val="28"/>
          <w:szCs w:val="28"/>
        </w:rPr>
        <w:t>51</w:t>
      </w:r>
      <w:r w:rsidRPr="007A4B41">
        <w:rPr>
          <w:sz w:val="28"/>
          <w:szCs w:val="28"/>
        </w:rPr>
        <w:t>, с. 108].</w:t>
      </w:r>
    </w:p>
    <w:p w:rsidR="000164C5" w:rsidRPr="007A4B41" w:rsidRDefault="00972BEE" w:rsidP="00CB4EE2">
      <w:pPr>
        <w:pStyle w:val="a6"/>
        <w:widowControl w:val="0"/>
        <w:spacing w:line="360" w:lineRule="auto"/>
        <w:ind w:left="0" w:firstLine="709"/>
        <w:jc w:val="both"/>
        <w:rPr>
          <w:sz w:val="28"/>
          <w:szCs w:val="28"/>
        </w:rPr>
      </w:pPr>
      <w:r w:rsidRPr="007A4B41">
        <w:rPr>
          <w:sz w:val="28"/>
          <w:szCs w:val="28"/>
        </w:rPr>
        <w:t xml:space="preserve">На основі вивченої літератури можна виділити </w:t>
      </w:r>
      <w:r w:rsidR="00CD3BE9" w:rsidRPr="007A4B41">
        <w:rPr>
          <w:sz w:val="28"/>
          <w:szCs w:val="28"/>
        </w:rPr>
        <w:t>чотири</w:t>
      </w:r>
      <w:r w:rsidRPr="007A4B41">
        <w:rPr>
          <w:sz w:val="28"/>
          <w:szCs w:val="28"/>
        </w:rPr>
        <w:t xml:space="preserve"> моделі толерантності: релігійну, антропологічну, медичну та психологічну, яка формувалася під впливом перших трьох моделей.</w:t>
      </w:r>
    </w:p>
    <w:p w:rsidR="000164C5" w:rsidRPr="007A4B41" w:rsidRDefault="00972BEE" w:rsidP="00CB4EE2">
      <w:pPr>
        <w:pStyle w:val="a6"/>
        <w:widowControl w:val="0"/>
        <w:spacing w:line="360" w:lineRule="auto"/>
        <w:ind w:left="0" w:firstLine="709"/>
        <w:jc w:val="both"/>
        <w:rPr>
          <w:sz w:val="28"/>
          <w:szCs w:val="28"/>
        </w:rPr>
      </w:pPr>
      <w:r w:rsidRPr="007A4B41">
        <w:rPr>
          <w:sz w:val="28"/>
          <w:szCs w:val="28"/>
        </w:rPr>
        <w:t xml:space="preserve">Історично першим формувалося поняття конфесійної толерантності чи віротерпимості, яка полягала у встановленні гуманних відносин між </w:t>
      </w:r>
      <w:proofErr w:type="spellStart"/>
      <w:r w:rsidRPr="007A4B41">
        <w:rPr>
          <w:sz w:val="28"/>
          <w:szCs w:val="28"/>
        </w:rPr>
        <w:t>інаковіруючими</w:t>
      </w:r>
      <w:proofErr w:type="spellEnd"/>
      <w:r w:rsidRPr="007A4B41">
        <w:rPr>
          <w:sz w:val="28"/>
          <w:szCs w:val="28"/>
        </w:rPr>
        <w:t xml:space="preserve"> та інакомислячими</w:t>
      </w:r>
      <w:r w:rsidR="000164C5" w:rsidRPr="007A4B41">
        <w:rPr>
          <w:sz w:val="28"/>
          <w:szCs w:val="28"/>
        </w:rPr>
        <w:t xml:space="preserve"> заснованих на принципах терпимості, лояльності, поваги до віри та поглядів інших людей.</w:t>
      </w:r>
    </w:p>
    <w:p w:rsidR="00972BEE" w:rsidRPr="007A4B41" w:rsidRDefault="000164C5" w:rsidP="00CB4EE2">
      <w:pPr>
        <w:pStyle w:val="a6"/>
        <w:widowControl w:val="0"/>
        <w:spacing w:line="360" w:lineRule="auto"/>
        <w:ind w:left="0" w:firstLine="709"/>
        <w:jc w:val="both"/>
        <w:rPr>
          <w:sz w:val="28"/>
          <w:szCs w:val="28"/>
        </w:rPr>
      </w:pPr>
      <w:r w:rsidRPr="007A4B41">
        <w:rPr>
          <w:sz w:val="28"/>
          <w:szCs w:val="28"/>
        </w:rPr>
        <w:t>Наступною з'являється медична модель, яка насамперед ґрунтується на введенні в 1953 році терміну «толерантн</w:t>
      </w:r>
      <w:r w:rsidR="00AB5446" w:rsidRPr="007A4B41">
        <w:rPr>
          <w:sz w:val="28"/>
          <w:szCs w:val="28"/>
        </w:rPr>
        <w:t>ість» англійським імунологом П. </w:t>
      </w:r>
      <w:r w:rsidRPr="007A4B41">
        <w:rPr>
          <w:sz w:val="28"/>
          <w:szCs w:val="28"/>
        </w:rPr>
        <w:t>Медоваром, яким він позначає толерантність імунної системи організму до пересаджених сторонніх тканин. Далі ця модель знайде відгук й у психології як розуміння толерантності як стійкості до негативним впливам соціального середовища.</w:t>
      </w:r>
    </w:p>
    <w:p w:rsidR="000164C5" w:rsidRPr="007A4B41" w:rsidRDefault="000164C5" w:rsidP="00CB4EE2">
      <w:pPr>
        <w:pStyle w:val="a6"/>
        <w:widowControl w:val="0"/>
        <w:spacing w:line="360" w:lineRule="auto"/>
        <w:ind w:left="0" w:firstLine="709"/>
        <w:jc w:val="both"/>
        <w:rPr>
          <w:sz w:val="28"/>
          <w:szCs w:val="28"/>
        </w:rPr>
      </w:pPr>
      <w:r w:rsidRPr="007A4B41">
        <w:rPr>
          <w:sz w:val="28"/>
          <w:szCs w:val="28"/>
        </w:rPr>
        <w:t>Пережиті людством події першої половини XX століття призвели до появи антропологічної моделі толерантності, в основі якої лежить «Декларація принципів толерантності», затверджена Резолюцією Генеральної Конференції ЮНЕСКО 16 листопада 1995 року. У ній представлено три значення слова «толерантність».</w:t>
      </w:r>
    </w:p>
    <w:p w:rsidR="000164C5" w:rsidRPr="007A4B41" w:rsidRDefault="000164C5" w:rsidP="00CB4EE2">
      <w:pPr>
        <w:pStyle w:val="a6"/>
        <w:widowControl w:val="0"/>
        <w:spacing w:line="360" w:lineRule="auto"/>
        <w:ind w:left="0" w:firstLine="709"/>
        <w:jc w:val="both"/>
        <w:rPr>
          <w:sz w:val="28"/>
          <w:szCs w:val="28"/>
        </w:rPr>
      </w:pPr>
      <w:r w:rsidRPr="007A4B41">
        <w:rPr>
          <w:sz w:val="28"/>
          <w:szCs w:val="28"/>
        </w:rPr>
        <w:t>1. Повага, прийняття, правильне розуміння багатого різноманіття культур нашого світу, форм самовираження, способів вияву індивідуальності;</w:t>
      </w:r>
    </w:p>
    <w:p w:rsidR="000164C5" w:rsidRPr="000164C5" w:rsidRDefault="000164C5" w:rsidP="00CB4EE2">
      <w:pPr>
        <w:pStyle w:val="a6"/>
        <w:widowControl w:val="0"/>
        <w:spacing w:line="360" w:lineRule="auto"/>
        <w:ind w:left="0" w:firstLine="709"/>
        <w:jc w:val="both"/>
        <w:rPr>
          <w:sz w:val="28"/>
          <w:szCs w:val="28"/>
        </w:rPr>
      </w:pPr>
      <w:r w:rsidRPr="007A4B41">
        <w:rPr>
          <w:sz w:val="28"/>
          <w:szCs w:val="28"/>
        </w:rPr>
        <w:t>2. Чи не пасивне смирення, не відмова від своїх переконань, а активне ставлення, що формується на основі визнання універсальних</w:t>
      </w:r>
      <w:r w:rsidRPr="000164C5">
        <w:rPr>
          <w:sz w:val="28"/>
          <w:szCs w:val="28"/>
        </w:rPr>
        <w:t xml:space="preserve"> прав і свобод іншої людини;</w:t>
      </w:r>
    </w:p>
    <w:p w:rsidR="000164C5" w:rsidRDefault="000164C5" w:rsidP="00CB4EE2">
      <w:pPr>
        <w:pStyle w:val="a6"/>
        <w:widowControl w:val="0"/>
        <w:spacing w:line="360" w:lineRule="auto"/>
        <w:ind w:left="0" w:firstLine="709"/>
        <w:jc w:val="both"/>
        <w:rPr>
          <w:sz w:val="28"/>
          <w:szCs w:val="28"/>
        </w:rPr>
      </w:pPr>
      <w:r w:rsidRPr="000164C5">
        <w:rPr>
          <w:sz w:val="28"/>
          <w:szCs w:val="28"/>
        </w:rPr>
        <w:t>3. Чеснота, яка уможливлює досягнення світу, сприяє заміні культур</w:t>
      </w:r>
      <w:r>
        <w:rPr>
          <w:sz w:val="28"/>
          <w:szCs w:val="28"/>
        </w:rPr>
        <w:t xml:space="preserve">и війни культурою </w:t>
      </w:r>
      <w:r w:rsidRPr="00116A30">
        <w:rPr>
          <w:sz w:val="28"/>
          <w:szCs w:val="28"/>
        </w:rPr>
        <w:t>світу [</w:t>
      </w:r>
      <w:r w:rsidR="008A14AE">
        <w:rPr>
          <w:sz w:val="28"/>
          <w:szCs w:val="28"/>
        </w:rPr>
        <w:t>36</w:t>
      </w:r>
      <w:r w:rsidRPr="00116A30">
        <w:rPr>
          <w:sz w:val="28"/>
          <w:szCs w:val="28"/>
        </w:rPr>
        <w:t>, с. 15].</w:t>
      </w:r>
    </w:p>
    <w:p w:rsidR="000164C5" w:rsidRDefault="000164C5" w:rsidP="00CB4EE2">
      <w:pPr>
        <w:pStyle w:val="a6"/>
        <w:widowControl w:val="0"/>
        <w:spacing w:line="360" w:lineRule="auto"/>
        <w:ind w:left="0" w:firstLine="709"/>
        <w:jc w:val="both"/>
        <w:rPr>
          <w:sz w:val="28"/>
          <w:szCs w:val="28"/>
        </w:rPr>
      </w:pPr>
      <w:r w:rsidRPr="000164C5">
        <w:rPr>
          <w:sz w:val="28"/>
          <w:szCs w:val="28"/>
        </w:rPr>
        <w:lastRenderedPageBreak/>
        <w:t>Антропологічна модель толерантності встановлює рівність всіх людей, незважаючи на їх зовнішні відмінності, зумовлені етнічними особливостями чи особливостями фізичного розвитку.</w:t>
      </w:r>
    </w:p>
    <w:p w:rsidR="000164C5" w:rsidRPr="000164C5" w:rsidRDefault="000164C5" w:rsidP="00CB4EE2">
      <w:pPr>
        <w:pStyle w:val="a6"/>
        <w:widowControl w:val="0"/>
        <w:spacing w:line="360" w:lineRule="auto"/>
        <w:ind w:left="0" w:firstLine="709"/>
        <w:jc w:val="both"/>
        <w:rPr>
          <w:sz w:val="28"/>
          <w:szCs w:val="28"/>
        </w:rPr>
      </w:pPr>
      <w:r w:rsidRPr="000164C5">
        <w:rPr>
          <w:sz w:val="28"/>
          <w:szCs w:val="28"/>
        </w:rPr>
        <w:t>Психологічна модель толерантності формується останньою і включає всі три попередні моделі.</w:t>
      </w:r>
    </w:p>
    <w:p w:rsidR="000164C5" w:rsidRPr="007A4B41" w:rsidRDefault="000164C5" w:rsidP="00CB4EE2">
      <w:pPr>
        <w:pStyle w:val="a6"/>
        <w:widowControl w:val="0"/>
        <w:spacing w:line="360" w:lineRule="auto"/>
        <w:ind w:left="0" w:firstLine="709"/>
        <w:jc w:val="both"/>
        <w:rPr>
          <w:sz w:val="28"/>
          <w:szCs w:val="28"/>
        </w:rPr>
      </w:pPr>
      <w:r w:rsidRPr="007A4B41">
        <w:rPr>
          <w:sz w:val="28"/>
          <w:szCs w:val="28"/>
        </w:rPr>
        <w:t>На думку І. </w:t>
      </w:r>
      <w:proofErr w:type="spellStart"/>
      <w:r w:rsidRPr="007A4B41">
        <w:rPr>
          <w:sz w:val="28"/>
          <w:szCs w:val="28"/>
        </w:rPr>
        <w:t>Гріншпуна</w:t>
      </w:r>
      <w:proofErr w:type="spellEnd"/>
      <w:r w:rsidRPr="007A4B41">
        <w:rPr>
          <w:sz w:val="28"/>
          <w:szCs w:val="28"/>
        </w:rPr>
        <w:t>, використання терміну «толерантність» у психології відбувається у двох випадках: для позначення здатності до неагресивної поведінки, взаємодії та як індивідуальна властивість особистості – здатність до самозбереження [</w:t>
      </w:r>
      <w:r w:rsidR="00546F13">
        <w:rPr>
          <w:sz w:val="28"/>
          <w:szCs w:val="28"/>
        </w:rPr>
        <w:t>51</w:t>
      </w:r>
      <w:r w:rsidRPr="007A4B41">
        <w:rPr>
          <w:sz w:val="28"/>
          <w:szCs w:val="28"/>
        </w:rPr>
        <w:t>, с. 75].</w:t>
      </w:r>
    </w:p>
    <w:p w:rsidR="00FE1B1C" w:rsidRPr="007A4B41" w:rsidRDefault="00FE1B1C" w:rsidP="00CB4EE2">
      <w:pPr>
        <w:pStyle w:val="a6"/>
        <w:widowControl w:val="0"/>
        <w:spacing w:line="360" w:lineRule="auto"/>
        <w:ind w:left="0" w:firstLine="709"/>
        <w:jc w:val="both"/>
        <w:rPr>
          <w:sz w:val="28"/>
          <w:szCs w:val="28"/>
        </w:rPr>
      </w:pPr>
      <w:r w:rsidRPr="007A4B41">
        <w:rPr>
          <w:sz w:val="28"/>
          <w:szCs w:val="28"/>
        </w:rPr>
        <w:t>Відповідно до моделі Р. </w:t>
      </w:r>
      <w:proofErr w:type="spellStart"/>
      <w:r w:rsidRPr="007A4B41">
        <w:rPr>
          <w:sz w:val="28"/>
          <w:szCs w:val="28"/>
        </w:rPr>
        <w:t>Габдрєєва</w:t>
      </w:r>
      <w:proofErr w:type="spellEnd"/>
      <w:r w:rsidRPr="007A4B41">
        <w:rPr>
          <w:sz w:val="28"/>
          <w:szCs w:val="28"/>
        </w:rPr>
        <w:t>, існує сім рівнів розвитку толерантності особистості, кожному з яких толерантність проявляється по-своєму:</w:t>
      </w:r>
    </w:p>
    <w:p w:rsidR="00FE1B1C" w:rsidRDefault="00FE1B1C" w:rsidP="00CB4EE2">
      <w:pPr>
        <w:pStyle w:val="a6"/>
        <w:widowControl w:val="0"/>
        <w:spacing w:line="360" w:lineRule="auto"/>
        <w:ind w:left="0" w:firstLine="709"/>
        <w:jc w:val="both"/>
        <w:rPr>
          <w:sz w:val="28"/>
          <w:szCs w:val="28"/>
        </w:rPr>
      </w:pPr>
      <w:r>
        <w:rPr>
          <w:sz w:val="28"/>
          <w:szCs w:val="28"/>
        </w:rPr>
        <w:t>-</w:t>
      </w:r>
      <w:r w:rsidR="00431B5A">
        <w:rPr>
          <w:sz w:val="28"/>
          <w:szCs w:val="28"/>
        </w:rPr>
        <w:t xml:space="preserve"> </w:t>
      </w:r>
      <w:r>
        <w:rPr>
          <w:sz w:val="28"/>
          <w:szCs w:val="28"/>
        </w:rPr>
        <w:t>п</w:t>
      </w:r>
      <w:r w:rsidRPr="00972BEE">
        <w:rPr>
          <w:sz w:val="28"/>
          <w:szCs w:val="28"/>
        </w:rPr>
        <w:t>ерший рівень спирається на індивідуальні особливості людини, тип нервової системи;</w:t>
      </w:r>
    </w:p>
    <w:p w:rsidR="00FE1B1C" w:rsidRDefault="00FE1B1C" w:rsidP="00CB4EE2">
      <w:pPr>
        <w:pStyle w:val="a6"/>
        <w:widowControl w:val="0"/>
        <w:spacing w:line="360" w:lineRule="auto"/>
        <w:ind w:left="0" w:firstLine="709"/>
        <w:jc w:val="both"/>
        <w:rPr>
          <w:sz w:val="28"/>
          <w:szCs w:val="28"/>
        </w:rPr>
      </w:pPr>
      <w:r>
        <w:rPr>
          <w:sz w:val="28"/>
          <w:szCs w:val="28"/>
        </w:rPr>
        <w:t>-</w:t>
      </w:r>
      <w:r w:rsidR="00431B5A">
        <w:rPr>
          <w:sz w:val="28"/>
          <w:szCs w:val="28"/>
        </w:rPr>
        <w:t xml:space="preserve"> </w:t>
      </w:r>
      <w:r>
        <w:rPr>
          <w:sz w:val="28"/>
          <w:szCs w:val="28"/>
        </w:rPr>
        <w:t>д</w:t>
      </w:r>
      <w:r w:rsidRPr="00972BEE">
        <w:rPr>
          <w:sz w:val="28"/>
          <w:szCs w:val="28"/>
        </w:rPr>
        <w:t>ругий показує розвиненість емоційно-вольових навичок; вміння витримуват</w:t>
      </w:r>
      <w:r>
        <w:rPr>
          <w:sz w:val="28"/>
          <w:szCs w:val="28"/>
        </w:rPr>
        <w:t>и сильні емоційні навантаження;</w:t>
      </w:r>
    </w:p>
    <w:p w:rsidR="00FE1B1C" w:rsidRDefault="00FE1B1C" w:rsidP="00CB4EE2">
      <w:pPr>
        <w:pStyle w:val="a6"/>
        <w:widowControl w:val="0"/>
        <w:spacing w:line="360" w:lineRule="auto"/>
        <w:ind w:left="0" w:firstLine="709"/>
        <w:jc w:val="both"/>
        <w:rPr>
          <w:sz w:val="28"/>
          <w:szCs w:val="28"/>
        </w:rPr>
      </w:pPr>
      <w:r>
        <w:rPr>
          <w:sz w:val="28"/>
          <w:szCs w:val="28"/>
        </w:rPr>
        <w:t>-</w:t>
      </w:r>
      <w:r w:rsidR="00431B5A">
        <w:rPr>
          <w:sz w:val="28"/>
          <w:szCs w:val="28"/>
        </w:rPr>
        <w:t xml:space="preserve"> </w:t>
      </w:r>
      <w:r>
        <w:rPr>
          <w:sz w:val="28"/>
          <w:szCs w:val="28"/>
        </w:rPr>
        <w:t>т</w:t>
      </w:r>
      <w:r w:rsidRPr="00972BEE">
        <w:rPr>
          <w:sz w:val="28"/>
          <w:szCs w:val="28"/>
        </w:rPr>
        <w:t>ретій рівень проявляється у навчальній, трудовій, суспільно-корисній діяльності, у спілкуванні; відбиває рівень ін</w:t>
      </w:r>
      <w:r>
        <w:rPr>
          <w:sz w:val="28"/>
          <w:szCs w:val="28"/>
        </w:rPr>
        <w:t xml:space="preserve">телектуального розвитку </w:t>
      </w:r>
      <w:r w:rsidRPr="00B85070">
        <w:rPr>
          <w:sz w:val="28"/>
          <w:szCs w:val="28"/>
        </w:rPr>
        <w:t>[</w:t>
      </w:r>
      <w:r w:rsidR="008A14AE">
        <w:rPr>
          <w:sz w:val="28"/>
          <w:szCs w:val="28"/>
        </w:rPr>
        <w:t>35</w:t>
      </w:r>
      <w:r w:rsidRPr="00B85070">
        <w:rPr>
          <w:sz w:val="28"/>
          <w:szCs w:val="28"/>
        </w:rPr>
        <w:t>, с. 101];</w:t>
      </w:r>
    </w:p>
    <w:p w:rsidR="00FE1B1C" w:rsidRDefault="00FE1B1C" w:rsidP="00CB4EE2">
      <w:pPr>
        <w:pStyle w:val="a6"/>
        <w:widowControl w:val="0"/>
        <w:spacing w:line="360" w:lineRule="auto"/>
        <w:ind w:left="0" w:firstLine="709"/>
        <w:jc w:val="both"/>
        <w:rPr>
          <w:sz w:val="28"/>
          <w:szCs w:val="28"/>
        </w:rPr>
      </w:pPr>
      <w:r>
        <w:rPr>
          <w:sz w:val="28"/>
          <w:szCs w:val="28"/>
        </w:rPr>
        <w:t>- ч</w:t>
      </w:r>
      <w:r w:rsidRPr="00972BEE">
        <w:rPr>
          <w:sz w:val="28"/>
          <w:szCs w:val="28"/>
        </w:rPr>
        <w:t>етвертий рівень відбиває внутрішнє особистісне освіту людини, яког</w:t>
      </w:r>
      <w:r>
        <w:rPr>
          <w:sz w:val="28"/>
          <w:szCs w:val="28"/>
        </w:rPr>
        <w:t>о прийнято відносити, Я-концепці</w:t>
      </w:r>
      <w:r w:rsidRPr="00972BEE">
        <w:rPr>
          <w:sz w:val="28"/>
          <w:szCs w:val="28"/>
        </w:rPr>
        <w:t xml:space="preserve">ю, самооцінку, рівень домагань. На цьому рівні виділяється два типи поведінки людини: толерантна та </w:t>
      </w:r>
      <w:proofErr w:type="spellStart"/>
      <w:r w:rsidRPr="00972BEE">
        <w:rPr>
          <w:sz w:val="28"/>
          <w:szCs w:val="28"/>
        </w:rPr>
        <w:t>інтолерантна</w:t>
      </w:r>
      <w:proofErr w:type="spellEnd"/>
      <w:r w:rsidRPr="00972BEE">
        <w:rPr>
          <w:sz w:val="28"/>
          <w:szCs w:val="28"/>
        </w:rPr>
        <w:t xml:space="preserve">. При цьому толерантний шлях обирає людина вільна, доброзичлива, з позитивною Я-концепцією. </w:t>
      </w:r>
      <w:proofErr w:type="spellStart"/>
      <w:r w:rsidRPr="00972BEE">
        <w:rPr>
          <w:sz w:val="28"/>
          <w:szCs w:val="28"/>
        </w:rPr>
        <w:t>Інтолерантний</w:t>
      </w:r>
      <w:proofErr w:type="spellEnd"/>
      <w:r w:rsidRPr="00972BEE">
        <w:rPr>
          <w:sz w:val="28"/>
          <w:szCs w:val="28"/>
        </w:rPr>
        <w:t xml:space="preserve"> шлях характеризується уявленням про власну винятковість, прагненням переносити відповідальність на оточення, потребою в порядку,</w:t>
      </w:r>
      <w:r w:rsidR="00F40488">
        <w:rPr>
          <w:sz w:val="28"/>
          <w:szCs w:val="28"/>
        </w:rPr>
        <w:t xml:space="preserve"> бажанням сильної </w:t>
      </w:r>
      <w:r w:rsidR="00F40488" w:rsidRPr="00F40488">
        <w:rPr>
          <w:sz w:val="28"/>
          <w:szCs w:val="28"/>
        </w:rPr>
        <w:t>влади</w:t>
      </w:r>
      <w:r w:rsidRPr="00F40488">
        <w:rPr>
          <w:sz w:val="28"/>
          <w:szCs w:val="28"/>
        </w:rPr>
        <w:t>;</w:t>
      </w:r>
    </w:p>
    <w:p w:rsidR="00FE1B1C" w:rsidRDefault="00FE1B1C" w:rsidP="00CB4EE2">
      <w:pPr>
        <w:pStyle w:val="a6"/>
        <w:widowControl w:val="0"/>
        <w:spacing w:line="360" w:lineRule="auto"/>
        <w:ind w:left="0" w:firstLine="709"/>
        <w:jc w:val="both"/>
        <w:rPr>
          <w:sz w:val="28"/>
          <w:szCs w:val="28"/>
        </w:rPr>
      </w:pPr>
      <w:r>
        <w:rPr>
          <w:sz w:val="28"/>
          <w:szCs w:val="28"/>
        </w:rPr>
        <w:t xml:space="preserve">- </w:t>
      </w:r>
      <w:proofErr w:type="spellStart"/>
      <w:r w:rsidRPr="00972BEE">
        <w:rPr>
          <w:sz w:val="28"/>
          <w:szCs w:val="28"/>
        </w:rPr>
        <w:t>пʼятий</w:t>
      </w:r>
      <w:proofErr w:type="spellEnd"/>
      <w:r w:rsidRPr="00972BEE">
        <w:rPr>
          <w:sz w:val="28"/>
          <w:szCs w:val="28"/>
        </w:rPr>
        <w:t xml:space="preserve"> рівень характеризує культуру спілкування – комунікативні навички особистості;</w:t>
      </w:r>
    </w:p>
    <w:p w:rsidR="00FE1B1C" w:rsidRDefault="00431B5A" w:rsidP="00CB4EE2">
      <w:pPr>
        <w:pStyle w:val="a6"/>
        <w:widowControl w:val="0"/>
        <w:spacing w:line="360" w:lineRule="auto"/>
        <w:ind w:left="0" w:firstLine="709"/>
        <w:jc w:val="both"/>
        <w:rPr>
          <w:sz w:val="28"/>
          <w:szCs w:val="28"/>
        </w:rPr>
      </w:pPr>
      <w:r>
        <w:rPr>
          <w:sz w:val="28"/>
          <w:szCs w:val="28"/>
        </w:rPr>
        <w:t>-</w:t>
      </w:r>
      <w:r w:rsidR="00FE1B1C">
        <w:rPr>
          <w:sz w:val="28"/>
          <w:szCs w:val="28"/>
        </w:rPr>
        <w:t xml:space="preserve"> ш</w:t>
      </w:r>
      <w:r w:rsidR="00FE1B1C" w:rsidRPr="00972BEE">
        <w:rPr>
          <w:sz w:val="28"/>
          <w:szCs w:val="28"/>
        </w:rPr>
        <w:t>остий рівень ґрунтується на мотиваційній сфері (переживання, діяльність, спілкування, поведінка);</w:t>
      </w:r>
    </w:p>
    <w:p w:rsidR="00FE1B1C" w:rsidRDefault="00431B5A" w:rsidP="00CB4EE2">
      <w:pPr>
        <w:pStyle w:val="a6"/>
        <w:widowControl w:val="0"/>
        <w:spacing w:line="360" w:lineRule="auto"/>
        <w:ind w:left="0" w:firstLine="709"/>
        <w:jc w:val="both"/>
        <w:rPr>
          <w:sz w:val="28"/>
          <w:szCs w:val="28"/>
        </w:rPr>
      </w:pPr>
      <w:r>
        <w:rPr>
          <w:sz w:val="28"/>
          <w:szCs w:val="28"/>
        </w:rPr>
        <w:t xml:space="preserve">- </w:t>
      </w:r>
      <w:r w:rsidR="00FE1B1C">
        <w:rPr>
          <w:sz w:val="28"/>
          <w:szCs w:val="28"/>
        </w:rPr>
        <w:t>с</w:t>
      </w:r>
      <w:r w:rsidR="00FE1B1C" w:rsidRPr="00972BEE">
        <w:rPr>
          <w:sz w:val="28"/>
          <w:szCs w:val="28"/>
        </w:rPr>
        <w:t>ьомий рівень можна охарактеризувати як найвищий щабель соціально-політ</w:t>
      </w:r>
      <w:r w:rsidR="00FE1B1C">
        <w:rPr>
          <w:sz w:val="28"/>
          <w:szCs w:val="28"/>
        </w:rPr>
        <w:t>ичного розвитку людин</w:t>
      </w:r>
      <w:r w:rsidR="00FE1B1C" w:rsidRPr="00F40488">
        <w:rPr>
          <w:sz w:val="28"/>
          <w:szCs w:val="28"/>
        </w:rPr>
        <w:t>и [</w:t>
      </w:r>
      <w:r w:rsidR="00546F13">
        <w:rPr>
          <w:sz w:val="28"/>
          <w:szCs w:val="28"/>
        </w:rPr>
        <w:t>54</w:t>
      </w:r>
      <w:r w:rsidR="00FE1B1C" w:rsidRPr="00F40488">
        <w:rPr>
          <w:sz w:val="28"/>
          <w:szCs w:val="28"/>
        </w:rPr>
        <w:t>, с. 119].</w:t>
      </w:r>
    </w:p>
    <w:p w:rsidR="000164C5" w:rsidRPr="000164C5" w:rsidRDefault="000164C5" w:rsidP="00CB4EE2">
      <w:pPr>
        <w:pStyle w:val="a6"/>
        <w:widowControl w:val="0"/>
        <w:spacing w:line="360" w:lineRule="auto"/>
        <w:ind w:left="0" w:firstLine="709"/>
        <w:jc w:val="both"/>
        <w:rPr>
          <w:sz w:val="28"/>
          <w:szCs w:val="28"/>
        </w:rPr>
      </w:pPr>
      <w:r w:rsidRPr="000164C5">
        <w:rPr>
          <w:sz w:val="28"/>
          <w:szCs w:val="28"/>
        </w:rPr>
        <w:lastRenderedPageBreak/>
        <w:t>Класифікацією толерантності займалися багато дослідників, такі я</w:t>
      </w:r>
      <w:r>
        <w:rPr>
          <w:sz w:val="28"/>
          <w:szCs w:val="28"/>
        </w:rPr>
        <w:t xml:space="preserve">к </w:t>
      </w:r>
      <w:r w:rsidR="00431B5A">
        <w:rPr>
          <w:sz w:val="28"/>
          <w:szCs w:val="28"/>
        </w:rPr>
        <w:t>А. </w:t>
      </w:r>
      <w:proofErr w:type="spellStart"/>
      <w:r w:rsidR="00431B5A">
        <w:rPr>
          <w:sz w:val="28"/>
          <w:szCs w:val="28"/>
        </w:rPr>
        <w:t>Зімбулі</w:t>
      </w:r>
      <w:proofErr w:type="spellEnd"/>
      <w:r w:rsidR="00431B5A">
        <w:rPr>
          <w:sz w:val="28"/>
          <w:szCs w:val="28"/>
        </w:rPr>
        <w:t>, І. </w:t>
      </w:r>
      <w:proofErr w:type="spellStart"/>
      <w:r w:rsidR="00431B5A">
        <w:rPr>
          <w:sz w:val="28"/>
          <w:szCs w:val="28"/>
        </w:rPr>
        <w:t>Крутова</w:t>
      </w:r>
      <w:proofErr w:type="spellEnd"/>
      <w:r w:rsidR="00431B5A">
        <w:rPr>
          <w:sz w:val="28"/>
          <w:szCs w:val="28"/>
        </w:rPr>
        <w:t>, В. Лекторський, Н. Маркова,</w:t>
      </w:r>
      <w:r>
        <w:rPr>
          <w:sz w:val="28"/>
          <w:szCs w:val="28"/>
        </w:rPr>
        <w:t xml:space="preserve"> В. </w:t>
      </w:r>
      <w:proofErr w:type="spellStart"/>
      <w:r w:rsidRPr="000164C5">
        <w:rPr>
          <w:sz w:val="28"/>
          <w:szCs w:val="28"/>
        </w:rPr>
        <w:t>Петрицький</w:t>
      </w:r>
      <w:proofErr w:type="spellEnd"/>
      <w:r w:rsidRPr="000164C5">
        <w:rPr>
          <w:sz w:val="28"/>
          <w:szCs w:val="28"/>
        </w:rPr>
        <w:t>.</w:t>
      </w:r>
    </w:p>
    <w:p w:rsidR="00FE1B1C" w:rsidRPr="007A4B41" w:rsidRDefault="00FE1B1C" w:rsidP="00CB4EE2">
      <w:pPr>
        <w:pStyle w:val="a6"/>
        <w:widowControl w:val="0"/>
        <w:spacing w:line="360" w:lineRule="auto"/>
        <w:ind w:left="0" w:firstLine="709"/>
        <w:jc w:val="both"/>
        <w:rPr>
          <w:sz w:val="28"/>
          <w:szCs w:val="28"/>
        </w:rPr>
      </w:pPr>
      <w:r>
        <w:rPr>
          <w:sz w:val="28"/>
          <w:szCs w:val="28"/>
        </w:rPr>
        <w:t>У дослідженнях А. </w:t>
      </w:r>
      <w:proofErr w:type="spellStart"/>
      <w:r>
        <w:rPr>
          <w:sz w:val="28"/>
          <w:szCs w:val="28"/>
        </w:rPr>
        <w:t>Асмолова</w:t>
      </w:r>
      <w:proofErr w:type="spellEnd"/>
      <w:r>
        <w:rPr>
          <w:sz w:val="28"/>
          <w:szCs w:val="28"/>
        </w:rPr>
        <w:t xml:space="preserve">, </w:t>
      </w:r>
      <w:r w:rsidR="00431B5A">
        <w:rPr>
          <w:sz w:val="28"/>
          <w:szCs w:val="28"/>
        </w:rPr>
        <w:t>А. Глібова</w:t>
      </w:r>
      <w:r w:rsidR="0069361B">
        <w:rPr>
          <w:sz w:val="28"/>
          <w:szCs w:val="28"/>
        </w:rPr>
        <w:t>,</w:t>
      </w:r>
      <w:r w:rsidR="00431B5A">
        <w:rPr>
          <w:sz w:val="28"/>
          <w:szCs w:val="28"/>
        </w:rPr>
        <w:t xml:space="preserve"> </w:t>
      </w:r>
      <w:r w:rsidR="0069361B">
        <w:rPr>
          <w:sz w:val="28"/>
          <w:szCs w:val="28"/>
        </w:rPr>
        <w:t>P. </w:t>
      </w:r>
      <w:proofErr w:type="spellStart"/>
      <w:r w:rsidR="0069361B">
        <w:rPr>
          <w:sz w:val="28"/>
          <w:szCs w:val="28"/>
        </w:rPr>
        <w:t>Валітової</w:t>
      </w:r>
      <w:proofErr w:type="spellEnd"/>
      <w:r w:rsidR="0069361B">
        <w:rPr>
          <w:sz w:val="28"/>
          <w:szCs w:val="28"/>
        </w:rPr>
        <w:t>, М. </w:t>
      </w:r>
      <w:proofErr w:type="spellStart"/>
      <w:r w:rsidR="0069361B" w:rsidRPr="00BE52B3">
        <w:rPr>
          <w:sz w:val="28"/>
          <w:szCs w:val="28"/>
        </w:rPr>
        <w:t>Волцера</w:t>
      </w:r>
      <w:proofErr w:type="spellEnd"/>
      <w:r>
        <w:rPr>
          <w:sz w:val="28"/>
          <w:szCs w:val="28"/>
        </w:rPr>
        <w:t xml:space="preserve">, </w:t>
      </w:r>
      <w:r w:rsidR="0069361B">
        <w:rPr>
          <w:sz w:val="28"/>
          <w:szCs w:val="28"/>
        </w:rPr>
        <w:t>В. Лекторського, А. </w:t>
      </w:r>
      <w:proofErr w:type="spellStart"/>
      <w:r w:rsidR="0069361B">
        <w:rPr>
          <w:sz w:val="28"/>
          <w:szCs w:val="28"/>
        </w:rPr>
        <w:t>Садохіна</w:t>
      </w:r>
      <w:proofErr w:type="spellEnd"/>
      <w:r w:rsidR="0069361B">
        <w:rPr>
          <w:sz w:val="28"/>
          <w:szCs w:val="28"/>
        </w:rPr>
        <w:t xml:space="preserve"> </w:t>
      </w:r>
      <w:r w:rsidRPr="00BE52B3">
        <w:rPr>
          <w:sz w:val="28"/>
          <w:szCs w:val="28"/>
        </w:rPr>
        <w:t>толерантність</w:t>
      </w:r>
      <w:r>
        <w:rPr>
          <w:sz w:val="28"/>
          <w:szCs w:val="28"/>
        </w:rPr>
        <w:t xml:space="preserve"> х</w:t>
      </w:r>
      <w:r w:rsidRPr="00BE52B3">
        <w:rPr>
          <w:sz w:val="28"/>
          <w:szCs w:val="28"/>
        </w:rPr>
        <w:t xml:space="preserve">арактеризується комплексом взаємопов'язаних </w:t>
      </w:r>
      <w:r w:rsidRPr="007A4B41">
        <w:rPr>
          <w:sz w:val="28"/>
          <w:szCs w:val="28"/>
        </w:rPr>
        <w:t>критеріїв (когнітивний, емоційний та практично-дієвий):</w:t>
      </w:r>
    </w:p>
    <w:p w:rsidR="00FE1B1C" w:rsidRDefault="00FE1B1C" w:rsidP="00CB4EE2">
      <w:pPr>
        <w:pStyle w:val="a6"/>
        <w:widowControl w:val="0"/>
        <w:spacing w:line="360" w:lineRule="auto"/>
        <w:ind w:left="0" w:firstLine="709"/>
        <w:jc w:val="both"/>
        <w:rPr>
          <w:sz w:val="28"/>
          <w:szCs w:val="28"/>
        </w:rPr>
      </w:pPr>
      <w:r>
        <w:rPr>
          <w:sz w:val="28"/>
          <w:szCs w:val="28"/>
        </w:rPr>
        <w:t xml:space="preserve">-  </w:t>
      </w:r>
      <w:r w:rsidRPr="00BE52B3">
        <w:rPr>
          <w:sz w:val="28"/>
          <w:szCs w:val="28"/>
        </w:rPr>
        <w:t xml:space="preserve">когнітивний критерій </w:t>
      </w:r>
      <w:r>
        <w:rPr>
          <w:sz w:val="28"/>
          <w:szCs w:val="28"/>
        </w:rPr>
        <w:t>–</w:t>
      </w:r>
      <w:r w:rsidRPr="00BE52B3">
        <w:rPr>
          <w:sz w:val="28"/>
          <w:szCs w:val="28"/>
        </w:rPr>
        <w:t xml:space="preserve"> базові стереотипи, широка периферія; знання про феномен толерантності; здатність до рефлексії, внутрішнього діалогу, осмислення життєвих цінностей; специфіка мови та мови;</w:t>
      </w:r>
    </w:p>
    <w:p w:rsidR="00FE1B1C" w:rsidRDefault="0069361B" w:rsidP="00CB4EE2">
      <w:pPr>
        <w:pStyle w:val="a6"/>
        <w:widowControl w:val="0"/>
        <w:spacing w:line="360" w:lineRule="auto"/>
        <w:ind w:left="0" w:firstLine="709"/>
        <w:jc w:val="both"/>
        <w:rPr>
          <w:sz w:val="28"/>
          <w:szCs w:val="28"/>
        </w:rPr>
      </w:pPr>
      <w:r>
        <w:rPr>
          <w:sz w:val="28"/>
          <w:szCs w:val="28"/>
        </w:rPr>
        <w:t xml:space="preserve">- </w:t>
      </w:r>
      <w:r w:rsidR="00FE1B1C" w:rsidRPr="00BE52B3">
        <w:rPr>
          <w:sz w:val="28"/>
          <w:szCs w:val="28"/>
        </w:rPr>
        <w:t xml:space="preserve">емоційний критерій </w:t>
      </w:r>
      <w:r w:rsidR="00FE1B1C">
        <w:rPr>
          <w:sz w:val="28"/>
          <w:szCs w:val="28"/>
        </w:rPr>
        <w:t>– емоційна чуйність (за К. </w:t>
      </w:r>
      <w:proofErr w:type="spellStart"/>
      <w:r w:rsidR="00FE1B1C" w:rsidRPr="00BE52B3">
        <w:rPr>
          <w:sz w:val="28"/>
          <w:szCs w:val="28"/>
        </w:rPr>
        <w:t>Роджерсом</w:t>
      </w:r>
      <w:proofErr w:type="spellEnd"/>
      <w:r w:rsidR="00FE1B1C" w:rsidRPr="00BE52B3">
        <w:rPr>
          <w:sz w:val="28"/>
          <w:szCs w:val="28"/>
        </w:rPr>
        <w:t>);</w:t>
      </w:r>
    </w:p>
    <w:p w:rsidR="00563651" w:rsidRDefault="0069361B" w:rsidP="00CB4EE2">
      <w:pPr>
        <w:pStyle w:val="a6"/>
        <w:widowControl w:val="0"/>
        <w:spacing w:line="360" w:lineRule="auto"/>
        <w:ind w:left="0" w:firstLine="709"/>
        <w:jc w:val="both"/>
        <w:rPr>
          <w:sz w:val="28"/>
          <w:szCs w:val="28"/>
        </w:rPr>
      </w:pPr>
      <w:r>
        <w:rPr>
          <w:sz w:val="28"/>
          <w:szCs w:val="28"/>
        </w:rPr>
        <w:t xml:space="preserve">- </w:t>
      </w:r>
      <w:proofErr w:type="spellStart"/>
      <w:r w:rsidR="00FE1B1C" w:rsidRPr="00BE52B3">
        <w:rPr>
          <w:sz w:val="28"/>
          <w:szCs w:val="28"/>
        </w:rPr>
        <w:t>дієво</w:t>
      </w:r>
      <w:proofErr w:type="spellEnd"/>
      <w:r w:rsidR="00FE1B1C" w:rsidRPr="00BE52B3">
        <w:rPr>
          <w:sz w:val="28"/>
          <w:szCs w:val="28"/>
        </w:rPr>
        <w:t xml:space="preserve">-практичний критерій </w:t>
      </w:r>
      <w:r w:rsidR="00FE1B1C">
        <w:rPr>
          <w:sz w:val="28"/>
          <w:szCs w:val="28"/>
        </w:rPr>
        <w:t>–</w:t>
      </w:r>
      <w:r w:rsidR="00FE1B1C" w:rsidRPr="00BE52B3">
        <w:rPr>
          <w:sz w:val="28"/>
          <w:szCs w:val="28"/>
        </w:rPr>
        <w:t xml:space="preserve"> стиль взаємодії з людьми, здатність людини встановлювати позитивні відносини, прагнення спільної конструктивної </w:t>
      </w:r>
      <w:r w:rsidR="00FE1B1C" w:rsidRPr="006B40C6">
        <w:rPr>
          <w:sz w:val="28"/>
          <w:szCs w:val="28"/>
        </w:rPr>
        <w:t>діяльності [</w:t>
      </w:r>
      <w:r w:rsidR="00546F13">
        <w:rPr>
          <w:sz w:val="28"/>
          <w:szCs w:val="28"/>
        </w:rPr>
        <w:t>51</w:t>
      </w:r>
      <w:r w:rsidR="00FE1B1C" w:rsidRPr="006B40C6">
        <w:rPr>
          <w:sz w:val="28"/>
          <w:szCs w:val="28"/>
        </w:rPr>
        <w:t>, с. 201].</w:t>
      </w:r>
    </w:p>
    <w:p w:rsidR="00C76D41" w:rsidRDefault="00563651" w:rsidP="00CB4EE2">
      <w:pPr>
        <w:pStyle w:val="a6"/>
        <w:widowControl w:val="0"/>
        <w:spacing w:line="360" w:lineRule="auto"/>
        <w:ind w:left="0" w:firstLine="709"/>
        <w:jc w:val="both"/>
        <w:rPr>
          <w:sz w:val="28"/>
          <w:szCs w:val="28"/>
        </w:rPr>
      </w:pPr>
      <w:r w:rsidRPr="00563651">
        <w:rPr>
          <w:sz w:val="28"/>
          <w:szCs w:val="28"/>
        </w:rPr>
        <w:t>В. </w:t>
      </w:r>
      <w:proofErr w:type="spellStart"/>
      <w:r>
        <w:rPr>
          <w:sz w:val="28"/>
          <w:szCs w:val="28"/>
        </w:rPr>
        <w:t>Тишков</w:t>
      </w:r>
      <w:proofErr w:type="spellEnd"/>
      <w:r>
        <w:rPr>
          <w:sz w:val="28"/>
          <w:szCs w:val="28"/>
        </w:rPr>
        <w:t xml:space="preserve"> </w:t>
      </w:r>
      <w:r w:rsidRPr="00563651">
        <w:rPr>
          <w:sz w:val="28"/>
          <w:szCs w:val="28"/>
        </w:rPr>
        <w:t>визнач</w:t>
      </w:r>
      <w:r>
        <w:rPr>
          <w:sz w:val="28"/>
          <w:szCs w:val="28"/>
        </w:rPr>
        <w:t>ає</w:t>
      </w:r>
      <w:r w:rsidRPr="00563651">
        <w:rPr>
          <w:sz w:val="28"/>
          <w:szCs w:val="28"/>
        </w:rPr>
        <w:t xml:space="preserve"> толерантність </w:t>
      </w:r>
      <w:r>
        <w:rPr>
          <w:sz w:val="28"/>
          <w:szCs w:val="28"/>
        </w:rPr>
        <w:t>як</w:t>
      </w:r>
      <w:r w:rsidRPr="00563651">
        <w:rPr>
          <w:sz w:val="28"/>
          <w:szCs w:val="28"/>
        </w:rPr>
        <w:t xml:space="preserve"> особистісн</w:t>
      </w:r>
      <w:r>
        <w:rPr>
          <w:sz w:val="28"/>
          <w:szCs w:val="28"/>
        </w:rPr>
        <w:t>у</w:t>
      </w:r>
      <w:r w:rsidRPr="00563651">
        <w:rPr>
          <w:sz w:val="28"/>
          <w:szCs w:val="28"/>
        </w:rPr>
        <w:t xml:space="preserve"> чи</w:t>
      </w:r>
      <w:r>
        <w:rPr>
          <w:sz w:val="28"/>
          <w:szCs w:val="28"/>
        </w:rPr>
        <w:t xml:space="preserve"> </w:t>
      </w:r>
      <w:r w:rsidRPr="00563651">
        <w:rPr>
          <w:sz w:val="28"/>
          <w:szCs w:val="28"/>
        </w:rPr>
        <w:t>загальн</w:t>
      </w:r>
      <w:r>
        <w:rPr>
          <w:sz w:val="28"/>
          <w:szCs w:val="28"/>
        </w:rPr>
        <w:t>у</w:t>
      </w:r>
      <w:r w:rsidRPr="00563651">
        <w:rPr>
          <w:sz w:val="28"/>
          <w:szCs w:val="28"/>
        </w:rPr>
        <w:t xml:space="preserve"> характеристик</w:t>
      </w:r>
      <w:r>
        <w:rPr>
          <w:sz w:val="28"/>
          <w:szCs w:val="28"/>
        </w:rPr>
        <w:t>у</w:t>
      </w:r>
      <w:r w:rsidRPr="00563651">
        <w:rPr>
          <w:sz w:val="28"/>
          <w:szCs w:val="28"/>
        </w:rPr>
        <w:t xml:space="preserve">, яка передбачає </w:t>
      </w:r>
      <w:r>
        <w:rPr>
          <w:sz w:val="28"/>
          <w:szCs w:val="28"/>
        </w:rPr>
        <w:t>«</w:t>
      </w:r>
      <w:r w:rsidRPr="00563651">
        <w:rPr>
          <w:sz w:val="28"/>
          <w:szCs w:val="28"/>
        </w:rPr>
        <w:t>усвідомлення того, що</w:t>
      </w:r>
      <w:r>
        <w:rPr>
          <w:sz w:val="28"/>
          <w:szCs w:val="28"/>
        </w:rPr>
        <w:t xml:space="preserve"> </w:t>
      </w:r>
      <w:r w:rsidRPr="00563651">
        <w:rPr>
          <w:sz w:val="28"/>
          <w:szCs w:val="28"/>
        </w:rPr>
        <w:t xml:space="preserve">світ і соціальне середовище – багатовимірні і, отже, погляди </w:t>
      </w:r>
      <w:r w:rsidR="00C76D41">
        <w:rPr>
          <w:sz w:val="28"/>
          <w:szCs w:val="28"/>
        </w:rPr>
        <w:t xml:space="preserve">на </w:t>
      </w:r>
      <w:r w:rsidRPr="00563651">
        <w:rPr>
          <w:sz w:val="28"/>
          <w:szCs w:val="28"/>
        </w:rPr>
        <w:t>цей світ</w:t>
      </w:r>
      <w:r>
        <w:rPr>
          <w:sz w:val="28"/>
          <w:szCs w:val="28"/>
        </w:rPr>
        <w:t xml:space="preserve"> </w:t>
      </w:r>
      <w:r w:rsidRPr="00563651">
        <w:rPr>
          <w:sz w:val="28"/>
          <w:szCs w:val="28"/>
        </w:rPr>
        <w:t>різні і не можуть і не повинні зводитися до одноманітності або в чиюсь</w:t>
      </w:r>
      <w:r>
        <w:rPr>
          <w:sz w:val="28"/>
          <w:szCs w:val="28"/>
        </w:rPr>
        <w:t xml:space="preserve"> </w:t>
      </w:r>
      <w:r w:rsidRPr="00563651">
        <w:rPr>
          <w:sz w:val="28"/>
          <w:szCs w:val="28"/>
        </w:rPr>
        <w:t>користь»</w:t>
      </w:r>
      <w:r>
        <w:rPr>
          <w:sz w:val="28"/>
          <w:szCs w:val="28"/>
        </w:rPr>
        <w:t xml:space="preserve"> і вважає, що</w:t>
      </w:r>
      <w:r w:rsidRPr="00563651">
        <w:rPr>
          <w:sz w:val="28"/>
          <w:szCs w:val="28"/>
        </w:rPr>
        <w:t xml:space="preserve"> толерантність виражається на психологічному</w:t>
      </w:r>
      <w:r>
        <w:rPr>
          <w:sz w:val="28"/>
          <w:szCs w:val="28"/>
        </w:rPr>
        <w:t xml:space="preserve"> рівні </w:t>
      </w:r>
      <w:r w:rsidRPr="00563651">
        <w:rPr>
          <w:sz w:val="28"/>
          <w:szCs w:val="28"/>
        </w:rPr>
        <w:t>як внутрішня установка та відношення особистості та колективу</w:t>
      </w:r>
      <w:r w:rsidR="00C76D41">
        <w:rPr>
          <w:sz w:val="28"/>
          <w:szCs w:val="28"/>
        </w:rPr>
        <w:t xml:space="preserve"> </w:t>
      </w:r>
      <w:r w:rsidR="00C76D41" w:rsidRPr="00C76D41">
        <w:rPr>
          <w:sz w:val="28"/>
          <w:szCs w:val="28"/>
        </w:rPr>
        <w:t>[</w:t>
      </w:r>
      <w:r w:rsidR="008A14AE">
        <w:rPr>
          <w:sz w:val="28"/>
          <w:szCs w:val="28"/>
        </w:rPr>
        <w:t>4</w:t>
      </w:r>
      <w:r w:rsidR="00C76D41" w:rsidRPr="00C76D41">
        <w:rPr>
          <w:sz w:val="28"/>
          <w:szCs w:val="28"/>
        </w:rPr>
        <w:t xml:space="preserve">, </w:t>
      </w:r>
      <w:r w:rsidR="00C76D41">
        <w:rPr>
          <w:sz w:val="28"/>
          <w:szCs w:val="28"/>
        </w:rPr>
        <w:t>с. </w:t>
      </w:r>
      <w:r w:rsidR="00AC4A4E">
        <w:rPr>
          <w:sz w:val="28"/>
          <w:szCs w:val="28"/>
        </w:rPr>
        <w:t>34</w:t>
      </w:r>
      <w:r w:rsidR="00C76D41" w:rsidRPr="00C76D41">
        <w:rPr>
          <w:sz w:val="28"/>
          <w:szCs w:val="28"/>
        </w:rPr>
        <w:t>].</w:t>
      </w:r>
    </w:p>
    <w:p w:rsidR="00C76D41" w:rsidRPr="00C76D41" w:rsidRDefault="00C76D41" w:rsidP="00CB4EE2">
      <w:pPr>
        <w:widowControl w:val="0"/>
        <w:spacing w:line="360" w:lineRule="auto"/>
        <w:ind w:firstLine="709"/>
        <w:jc w:val="right"/>
        <w:rPr>
          <w:sz w:val="28"/>
          <w:szCs w:val="28"/>
        </w:rPr>
      </w:pPr>
      <w:r w:rsidRPr="00C76D41">
        <w:rPr>
          <w:sz w:val="28"/>
          <w:szCs w:val="28"/>
        </w:rPr>
        <w:t xml:space="preserve">Таблиця </w:t>
      </w:r>
      <w:r w:rsidR="00E419A4">
        <w:rPr>
          <w:sz w:val="28"/>
          <w:szCs w:val="28"/>
        </w:rPr>
        <w:t>1</w:t>
      </w:r>
      <w:r w:rsidRPr="00C76D41">
        <w:rPr>
          <w:sz w:val="28"/>
          <w:szCs w:val="28"/>
        </w:rPr>
        <w:t>.1.</w:t>
      </w:r>
    </w:p>
    <w:p w:rsidR="00C76D41" w:rsidRDefault="00C76D41" w:rsidP="00CB4EE2">
      <w:pPr>
        <w:widowControl w:val="0"/>
        <w:spacing w:line="360" w:lineRule="auto"/>
        <w:jc w:val="center"/>
        <w:rPr>
          <w:b/>
          <w:sz w:val="28"/>
          <w:szCs w:val="28"/>
        </w:rPr>
      </w:pPr>
      <w:r w:rsidRPr="00C76D41">
        <w:rPr>
          <w:b/>
          <w:sz w:val="28"/>
          <w:szCs w:val="28"/>
        </w:rPr>
        <w:t>Основні критерії та показники толерантності</w:t>
      </w:r>
    </w:p>
    <w:p w:rsidR="00CD3BE9" w:rsidRPr="00C76D41" w:rsidRDefault="00C76D41" w:rsidP="00CB4EE2">
      <w:pPr>
        <w:widowControl w:val="0"/>
        <w:spacing w:line="360" w:lineRule="auto"/>
        <w:jc w:val="center"/>
        <w:rPr>
          <w:b/>
          <w:sz w:val="28"/>
          <w:szCs w:val="28"/>
          <w:highlight w:val="yellow"/>
        </w:rPr>
      </w:pPr>
      <w:r>
        <w:rPr>
          <w:b/>
          <w:sz w:val="28"/>
          <w:szCs w:val="28"/>
        </w:rPr>
        <w:t xml:space="preserve">(за В. Тишковим) </w:t>
      </w:r>
    </w:p>
    <w:tbl>
      <w:tblPr>
        <w:tblStyle w:val="ab"/>
        <w:tblW w:w="0" w:type="auto"/>
        <w:tblLook w:val="04A0" w:firstRow="1" w:lastRow="0" w:firstColumn="1" w:lastColumn="0" w:noHBand="0" w:noVBand="1"/>
      </w:tblPr>
      <w:tblGrid>
        <w:gridCol w:w="2830"/>
        <w:gridCol w:w="6798"/>
      </w:tblGrid>
      <w:tr w:rsidR="00CD3BE9" w:rsidTr="00563651">
        <w:tc>
          <w:tcPr>
            <w:tcW w:w="2830" w:type="dxa"/>
          </w:tcPr>
          <w:p w:rsidR="00CD3BE9" w:rsidRDefault="00563651" w:rsidP="00CB4EE2">
            <w:pPr>
              <w:pStyle w:val="a6"/>
              <w:widowControl w:val="0"/>
              <w:spacing w:line="360" w:lineRule="auto"/>
              <w:ind w:left="0"/>
              <w:jc w:val="both"/>
              <w:rPr>
                <w:sz w:val="28"/>
                <w:szCs w:val="28"/>
              </w:rPr>
            </w:pPr>
            <w:r>
              <w:rPr>
                <w:sz w:val="28"/>
                <w:szCs w:val="28"/>
              </w:rPr>
              <w:t>Критерії</w:t>
            </w:r>
          </w:p>
        </w:tc>
        <w:tc>
          <w:tcPr>
            <w:tcW w:w="6798" w:type="dxa"/>
          </w:tcPr>
          <w:p w:rsidR="00CD3BE9" w:rsidRDefault="00CD3BE9" w:rsidP="00CB4EE2">
            <w:pPr>
              <w:pStyle w:val="a6"/>
              <w:widowControl w:val="0"/>
              <w:spacing w:line="360" w:lineRule="auto"/>
              <w:ind w:firstLine="709"/>
              <w:jc w:val="both"/>
              <w:rPr>
                <w:sz w:val="28"/>
                <w:szCs w:val="28"/>
              </w:rPr>
            </w:pPr>
            <w:r>
              <w:rPr>
                <w:sz w:val="28"/>
                <w:szCs w:val="28"/>
              </w:rPr>
              <w:t>Показники</w:t>
            </w:r>
          </w:p>
        </w:tc>
      </w:tr>
      <w:tr w:rsidR="00CD3BE9" w:rsidTr="00563651">
        <w:tc>
          <w:tcPr>
            <w:tcW w:w="2830" w:type="dxa"/>
          </w:tcPr>
          <w:p w:rsidR="00CD3BE9" w:rsidRPr="00CD3BE9" w:rsidRDefault="00CD3BE9" w:rsidP="00CB4EE2">
            <w:pPr>
              <w:pStyle w:val="a6"/>
              <w:widowControl w:val="0"/>
              <w:spacing w:line="276" w:lineRule="auto"/>
              <w:ind w:right="-108" w:hanging="691"/>
              <w:jc w:val="both"/>
              <w:rPr>
                <w:sz w:val="28"/>
                <w:szCs w:val="28"/>
              </w:rPr>
            </w:pPr>
            <w:r w:rsidRPr="00CD3BE9">
              <w:rPr>
                <w:sz w:val="28"/>
                <w:szCs w:val="28"/>
              </w:rPr>
              <w:t>Стійкість</w:t>
            </w:r>
          </w:p>
          <w:p w:rsidR="00CD3BE9" w:rsidRDefault="00CD3BE9" w:rsidP="00CB4EE2">
            <w:pPr>
              <w:pStyle w:val="a6"/>
              <w:widowControl w:val="0"/>
              <w:spacing w:line="276" w:lineRule="auto"/>
              <w:ind w:right="-108" w:hanging="691"/>
              <w:jc w:val="both"/>
              <w:rPr>
                <w:sz w:val="28"/>
                <w:szCs w:val="28"/>
              </w:rPr>
            </w:pPr>
            <w:r>
              <w:rPr>
                <w:sz w:val="28"/>
                <w:szCs w:val="28"/>
              </w:rPr>
              <w:t>особистості</w:t>
            </w:r>
          </w:p>
        </w:tc>
        <w:tc>
          <w:tcPr>
            <w:tcW w:w="6798" w:type="dxa"/>
          </w:tcPr>
          <w:p w:rsidR="00CD3BE9" w:rsidRPr="00CD3BE9" w:rsidRDefault="00CD3BE9" w:rsidP="00CB4EE2">
            <w:pPr>
              <w:pStyle w:val="a6"/>
              <w:widowControl w:val="0"/>
              <w:spacing w:line="276" w:lineRule="auto"/>
              <w:ind w:hanging="687"/>
              <w:jc w:val="both"/>
              <w:rPr>
                <w:sz w:val="28"/>
                <w:szCs w:val="28"/>
              </w:rPr>
            </w:pPr>
            <w:r>
              <w:rPr>
                <w:sz w:val="28"/>
                <w:szCs w:val="28"/>
              </w:rPr>
              <w:t>е</w:t>
            </w:r>
            <w:r w:rsidRPr="00CD3BE9">
              <w:rPr>
                <w:sz w:val="28"/>
                <w:szCs w:val="28"/>
              </w:rPr>
              <w:t>моційна стабільність;</w:t>
            </w:r>
          </w:p>
          <w:p w:rsidR="00CD3BE9" w:rsidRPr="00CD3BE9" w:rsidRDefault="00CD3BE9" w:rsidP="00CB4EE2">
            <w:pPr>
              <w:pStyle w:val="a6"/>
              <w:widowControl w:val="0"/>
              <w:spacing w:line="276" w:lineRule="auto"/>
              <w:ind w:hanging="687"/>
              <w:jc w:val="both"/>
              <w:rPr>
                <w:sz w:val="28"/>
                <w:szCs w:val="28"/>
              </w:rPr>
            </w:pPr>
            <w:r>
              <w:rPr>
                <w:sz w:val="28"/>
                <w:szCs w:val="28"/>
              </w:rPr>
              <w:t>д</w:t>
            </w:r>
            <w:r w:rsidRPr="00CD3BE9">
              <w:rPr>
                <w:sz w:val="28"/>
                <w:szCs w:val="28"/>
              </w:rPr>
              <w:t>оброзичливість, ввічливість, терпіння;</w:t>
            </w:r>
          </w:p>
          <w:p w:rsidR="00CD3BE9" w:rsidRPr="00CD3BE9" w:rsidRDefault="00CD3BE9" w:rsidP="00CB4EE2">
            <w:pPr>
              <w:pStyle w:val="a6"/>
              <w:widowControl w:val="0"/>
              <w:spacing w:line="276" w:lineRule="auto"/>
              <w:ind w:hanging="687"/>
              <w:jc w:val="both"/>
              <w:rPr>
                <w:sz w:val="28"/>
                <w:szCs w:val="28"/>
              </w:rPr>
            </w:pPr>
            <w:r>
              <w:rPr>
                <w:sz w:val="28"/>
                <w:szCs w:val="28"/>
              </w:rPr>
              <w:t>с</w:t>
            </w:r>
            <w:r w:rsidRPr="00CD3BE9">
              <w:rPr>
                <w:sz w:val="28"/>
                <w:szCs w:val="28"/>
              </w:rPr>
              <w:t>оціальна відповідальність;</w:t>
            </w:r>
          </w:p>
          <w:p w:rsidR="00CD3BE9" w:rsidRPr="00CD3BE9" w:rsidRDefault="00CD3BE9" w:rsidP="00CB4EE2">
            <w:pPr>
              <w:pStyle w:val="a6"/>
              <w:widowControl w:val="0"/>
              <w:spacing w:line="276" w:lineRule="auto"/>
              <w:ind w:hanging="687"/>
              <w:jc w:val="both"/>
              <w:rPr>
                <w:sz w:val="28"/>
                <w:szCs w:val="28"/>
              </w:rPr>
            </w:pPr>
            <w:r w:rsidRPr="00CD3BE9">
              <w:rPr>
                <w:sz w:val="28"/>
                <w:szCs w:val="28"/>
              </w:rPr>
              <w:t>самостійність;</w:t>
            </w:r>
          </w:p>
          <w:p w:rsidR="00CD3BE9" w:rsidRDefault="00CD3BE9" w:rsidP="00CB4EE2">
            <w:pPr>
              <w:pStyle w:val="a6"/>
              <w:widowControl w:val="0"/>
              <w:spacing w:line="276" w:lineRule="auto"/>
              <w:ind w:hanging="687"/>
              <w:jc w:val="both"/>
              <w:rPr>
                <w:sz w:val="28"/>
                <w:szCs w:val="28"/>
              </w:rPr>
            </w:pPr>
            <w:r>
              <w:rPr>
                <w:sz w:val="28"/>
                <w:szCs w:val="28"/>
              </w:rPr>
              <w:t>соціальна релаксація</w:t>
            </w:r>
          </w:p>
        </w:tc>
      </w:tr>
      <w:tr w:rsidR="00CD3BE9" w:rsidTr="00563651">
        <w:tc>
          <w:tcPr>
            <w:tcW w:w="2830" w:type="dxa"/>
          </w:tcPr>
          <w:p w:rsidR="00CD3BE9" w:rsidRPr="00CD3BE9" w:rsidRDefault="00CD3BE9" w:rsidP="00CB4EE2">
            <w:pPr>
              <w:pStyle w:val="a6"/>
              <w:widowControl w:val="0"/>
              <w:spacing w:line="360" w:lineRule="auto"/>
              <w:ind w:hanging="691"/>
              <w:jc w:val="both"/>
              <w:rPr>
                <w:sz w:val="28"/>
                <w:szCs w:val="28"/>
              </w:rPr>
            </w:pPr>
            <w:r w:rsidRPr="00CD3BE9">
              <w:rPr>
                <w:sz w:val="28"/>
                <w:szCs w:val="28"/>
              </w:rPr>
              <w:t>Емпатія</w:t>
            </w:r>
          </w:p>
          <w:p w:rsidR="00CD3BE9" w:rsidRPr="00CD3BE9" w:rsidRDefault="00CD3BE9" w:rsidP="00CB4EE2">
            <w:pPr>
              <w:pStyle w:val="a6"/>
              <w:widowControl w:val="0"/>
              <w:spacing w:line="276" w:lineRule="auto"/>
              <w:ind w:right="-108" w:hanging="691"/>
              <w:jc w:val="both"/>
              <w:rPr>
                <w:sz w:val="28"/>
                <w:szCs w:val="28"/>
              </w:rPr>
            </w:pPr>
          </w:p>
        </w:tc>
        <w:tc>
          <w:tcPr>
            <w:tcW w:w="6798" w:type="dxa"/>
          </w:tcPr>
          <w:p w:rsidR="00CD3BE9" w:rsidRPr="00CD3BE9" w:rsidRDefault="00CD3BE9" w:rsidP="00CB4EE2">
            <w:pPr>
              <w:pStyle w:val="a6"/>
              <w:widowControl w:val="0"/>
              <w:spacing w:line="276" w:lineRule="auto"/>
              <w:ind w:hanging="720"/>
              <w:jc w:val="both"/>
              <w:rPr>
                <w:sz w:val="28"/>
                <w:szCs w:val="28"/>
              </w:rPr>
            </w:pPr>
            <w:r>
              <w:rPr>
                <w:sz w:val="28"/>
                <w:szCs w:val="28"/>
              </w:rPr>
              <w:t>ч</w:t>
            </w:r>
            <w:r w:rsidRPr="00CD3BE9">
              <w:rPr>
                <w:sz w:val="28"/>
                <w:szCs w:val="28"/>
              </w:rPr>
              <w:t>утливість партнера;</w:t>
            </w:r>
          </w:p>
          <w:p w:rsidR="00CD3BE9" w:rsidRPr="00CD3BE9" w:rsidRDefault="00CD3BE9" w:rsidP="00CB4EE2">
            <w:pPr>
              <w:pStyle w:val="a6"/>
              <w:widowControl w:val="0"/>
              <w:spacing w:line="276" w:lineRule="auto"/>
              <w:ind w:hanging="720"/>
              <w:jc w:val="both"/>
              <w:rPr>
                <w:sz w:val="28"/>
                <w:szCs w:val="28"/>
              </w:rPr>
            </w:pPr>
            <w:r>
              <w:rPr>
                <w:sz w:val="28"/>
                <w:szCs w:val="28"/>
              </w:rPr>
              <w:t>в</w:t>
            </w:r>
            <w:r w:rsidRPr="00CD3BE9">
              <w:rPr>
                <w:sz w:val="28"/>
                <w:szCs w:val="28"/>
              </w:rPr>
              <w:t>исокий рівень співпереживання;</w:t>
            </w:r>
          </w:p>
          <w:p w:rsidR="00CD3BE9" w:rsidRPr="00CD3BE9" w:rsidRDefault="00CD3BE9" w:rsidP="00CB4EE2">
            <w:pPr>
              <w:pStyle w:val="a6"/>
              <w:widowControl w:val="0"/>
              <w:spacing w:line="276" w:lineRule="auto"/>
              <w:ind w:hanging="720"/>
              <w:jc w:val="both"/>
              <w:rPr>
                <w:sz w:val="28"/>
                <w:szCs w:val="28"/>
              </w:rPr>
            </w:pPr>
            <w:r>
              <w:rPr>
                <w:sz w:val="28"/>
                <w:szCs w:val="28"/>
              </w:rPr>
              <w:t>в</w:t>
            </w:r>
            <w:r w:rsidRPr="00CD3BE9">
              <w:rPr>
                <w:sz w:val="28"/>
                <w:szCs w:val="28"/>
              </w:rPr>
              <w:t>вічливість;</w:t>
            </w:r>
          </w:p>
          <w:p w:rsidR="00CD3BE9" w:rsidRPr="00CD3BE9" w:rsidRDefault="00CD3BE9" w:rsidP="00CB4EE2">
            <w:pPr>
              <w:pStyle w:val="a6"/>
              <w:widowControl w:val="0"/>
              <w:spacing w:line="276" w:lineRule="auto"/>
              <w:ind w:hanging="720"/>
              <w:jc w:val="both"/>
              <w:rPr>
                <w:sz w:val="28"/>
                <w:szCs w:val="28"/>
              </w:rPr>
            </w:pPr>
            <w:proofErr w:type="spellStart"/>
            <w:r>
              <w:rPr>
                <w:sz w:val="28"/>
                <w:szCs w:val="28"/>
              </w:rPr>
              <w:t>е</w:t>
            </w:r>
            <w:r w:rsidRPr="00CD3BE9">
              <w:rPr>
                <w:sz w:val="28"/>
                <w:szCs w:val="28"/>
              </w:rPr>
              <w:t>кстравертність</w:t>
            </w:r>
            <w:proofErr w:type="spellEnd"/>
            <w:r w:rsidRPr="00CD3BE9">
              <w:rPr>
                <w:sz w:val="28"/>
                <w:szCs w:val="28"/>
              </w:rPr>
              <w:t>;</w:t>
            </w:r>
          </w:p>
          <w:p w:rsidR="00CD3BE9" w:rsidRPr="00CD3BE9" w:rsidRDefault="00CD3BE9" w:rsidP="00CB4EE2">
            <w:pPr>
              <w:pStyle w:val="a6"/>
              <w:widowControl w:val="0"/>
              <w:spacing w:line="276" w:lineRule="auto"/>
              <w:ind w:left="0"/>
              <w:jc w:val="both"/>
              <w:rPr>
                <w:sz w:val="28"/>
                <w:szCs w:val="28"/>
              </w:rPr>
            </w:pPr>
            <w:r>
              <w:rPr>
                <w:sz w:val="28"/>
                <w:szCs w:val="28"/>
              </w:rPr>
              <w:t>з</w:t>
            </w:r>
            <w:r w:rsidRPr="00CD3BE9">
              <w:rPr>
                <w:sz w:val="28"/>
                <w:szCs w:val="28"/>
              </w:rPr>
              <w:t>датність до рефлексії</w:t>
            </w:r>
            <w:r w:rsidR="0069361B">
              <w:rPr>
                <w:sz w:val="28"/>
                <w:szCs w:val="28"/>
              </w:rPr>
              <w:t>;</w:t>
            </w:r>
          </w:p>
        </w:tc>
      </w:tr>
    </w:tbl>
    <w:p w:rsidR="00FC7EA7" w:rsidRPr="005F72D9" w:rsidRDefault="005F72D9" w:rsidP="00A75404">
      <w:pPr>
        <w:widowControl w:val="0"/>
        <w:spacing w:line="360" w:lineRule="auto"/>
        <w:jc w:val="right"/>
        <w:rPr>
          <w:sz w:val="28"/>
          <w:szCs w:val="28"/>
        </w:rPr>
      </w:pPr>
      <w:r>
        <w:rPr>
          <w:sz w:val="28"/>
          <w:szCs w:val="28"/>
        </w:rPr>
        <w:lastRenderedPageBreak/>
        <w:t>Продовження таблиці 1</w:t>
      </w:r>
      <w:r w:rsidRPr="005F72D9">
        <w:rPr>
          <w:sz w:val="28"/>
          <w:szCs w:val="28"/>
        </w:rPr>
        <w:t>.1.</w:t>
      </w:r>
    </w:p>
    <w:tbl>
      <w:tblPr>
        <w:tblStyle w:val="ab"/>
        <w:tblW w:w="0" w:type="auto"/>
        <w:tblLook w:val="04A0" w:firstRow="1" w:lastRow="0" w:firstColumn="1" w:lastColumn="0" w:noHBand="0" w:noVBand="1"/>
      </w:tblPr>
      <w:tblGrid>
        <w:gridCol w:w="2830"/>
        <w:gridCol w:w="6798"/>
      </w:tblGrid>
      <w:tr w:rsidR="00CD3BE9" w:rsidTr="00563651">
        <w:tc>
          <w:tcPr>
            <w:tcW w:w="2830" w:type="dxa"/>
          </w:tcPr>
          <w:p w:rsidR="00CD3BE9" w:rsidRPr="00CD3BE9" w:rsidRDefault="00CD3BE9" w:rsidP="00CB4EE2">
            <w:pPr>
              <w:pStyle w:val="a6"/>
              <w:widowControl w:val="0"/>
              <w:spacing w:line="276" w:lineRule="auto"/>
              <w:ind w:hanging="720"/>
              <w:jc w:val="both"/>
              <w:rPr>
                <w:sz w:val="28"/>
                <w:szCs w:val="28"/>
              </w:rPr>
            </w:pPr>
            <w:proofErr w:type="spellStart"/>
            <w:r w:rsidRPr="00CD3BE9">
              <w:rPr>
                <w:sz w:val="28"/>
                <w:szCs w:val="28"/>
              </w:rPr>
              <w:t>Дивергентність</w:t>
            </w:r>
            <w:proofErr w:type="spellEnd"/>
          </w:p>
          <w:p w:rsidR="00CD3BE9" w:rsidRPr="0069361B" w:rsidRDefault="00CD3BE9" w:rsidP="0069361B">
            <w:pPr>
              <w:pStyle w:val="a6"/>
              <w:widowControl w:val="0"/>
              <w:spacing w:line="276" w:lineRule="auto"/>
              <w:ind w:hanging="720"/>
              <w:jc w:val="both"/>
              <w:rPr>
                <w:sz w:val="28"/>
                <w:szCs w:val="28"/>
              </w:rPr>
            </w:pPr>
            <w:r w:rsidRPr="00CD3BE9">
              <w:rPr>
                <w:sz w:val="28"/>
                <w:szCs w:val="28"/>
              </w:rPr>
              <w:t>мислення</w:t>
            </w:r>
          </w:p>
        </w:tc>
        <w:tc>
          <w:tcPr>
            <w:tcW w:w="6798" w:type="dxa"/>
          </w:tcPr>
          <w:p w:rsidR="00CD3BE9" w:rsidRPr="00CD3BE9" w:rsidRDefault="00CD3BE9" w:rsidP="00CB4EE2">
            <w:pPr>
              <w:pStyle w:val="a6"/>
              <w:widowControl w:val="0"/>
              <w:spacing w:line="276" w:lineRule="auto"/>
              <w:ind w:hanging="720"/>
              <w:jc w:val="both"/>
              <w:rPr>
                <w:sz w:val="28"/>
                <w:szCs w:val="28"/>
              </w:rPr>
            </w:pPr>
            <w:r>
              <w:rPr>
                <w:sz w:val="28"/>
                <w:szCs w:val="28"/>
              </w:rPr>
              <w:t>в</w:t>
            </w:r>
            <w:r w:rsidRPr="00CD3BE9">
              <w:rPr>
                <w:sz w:val="28"/>
                <w:szCs w:val="28"/>
              </w:rPr>
              <w:t>ідсутність стереотипів, забобонів;</w:t>
            </w:r>
          </w:p>
          <w:p w:rsidR="00CD3BE9" w:rsidRPr="00CD3BE9" w:rsidRDefault="00CD3BE9" w:rsidP="00CB4EE2">
            <w:pPr>
              <w:pStyle w:val="a6"/>
              <w:widowControl w:val="0"/>
              <w:spacing w:line="276" w:lineRule="auto"/>
              <w:ind w:hanging="720"/>
              <w:jc w:val="both"/>
              <w:rPr>
                <w:sz w:val="28"/>
                <w:szCs w:val="28"/>
              </w:rPr>
            </w:pPr>
            <w:r>
              <w:rPr>
                <w:sz w:val="28"/>
                <w:szCs w:val="28"/>
              </w:rPr>
              <w:t>г</w:t>
            </w:r>
            <w:r w:rsidRPr="00CD3BE9">
              <w:rPr>
                <w:sz w:val="28"/>
                <w:szCs w:val="28"/>
              </w:rPr>
              <w:t>нучкість мислення;</w:t>
            </w:r>
          </w:p>
          <w:p w:rsidR="00CD3BE9" w:rsidRPr="00CD3BE9" w:rsidRDefault="00CD3BE9" w:rsidP="00CB4EE2">
            <w:pPr>
              <w:pStyle w:val="a6"/>
              <w:widowControl w:val="0"/>
              <w:spacing w:line="276" w:lineRule="auto"/>
              <w:ind w:hanging="720"/>
              <w:jc w:val="both"/>
              <w:rPr>
                <w:sz w:val="28"/>
                <w:szCs w:val="28"/>
              </w:rPr>
            </w:pPr>
            <w:r>
              <w:rPr>
                <w:sz w:val="28"/>
                <w:szCs w:val="28"/>
              </w:rPr>
              <w:t>критичність мислення</w:t>
            </w:r>
            <w:r w:rsidR="0069361B">
              <w:rPr>
                <w:sz w:val="28"/>
                <w:szCs w:val="28"/>
              </w:rPr>
              <w:t>.</w:t>
            </w:r>
          </w:p>
        </w:tc>
      </w:tr>
      <w:tr w:rsidR="00CD3BE9" w:rsidTr="00563651">
        <w:tc>
          <w:tcPr>
            <w:tcW w:w="2830" w:type="dxa"/>
          </w:tcPr>
          <w:p w:rsidR="00CD3BE9" w:rsidRPr="00CD3BE9" w:rsidRDefault="00CD3BE9" w:rsidP="00CB4EE2">
            <w:pPr>
              <w:pStyle w:val="a6"/>
              <w:widowControl w:val="0"/>
              <w:spacing w:line="276" w:lineRule="auto"/>
              <w:ind w:hanging="720"/>
              <w:jc w:val="both"/>
              <w:rPr>
                <w:sz w:val="28"/>
                <w:szCs w:val="28"/>
              </w:rPr>
            </w:pPr>
            <w:r w:rsidRPr="00CD3BE9">
              <w:rPr>
                <w:sz w:val="28"/>
                <w:szCs w:val="28"/>
              </w:rPr>
              <w:t>Мобільність</w:t>
            </w:r>
          </w:p>
          <w:p w:rsidR="00CD3BE9" w:rsidRPr="00CD3BE9" w:rsidRDefault="00CD3BE9" w:rsidP="00CB4EE2">
            <w:pPr>
              <w:pStyle w:val="a6"/>
              <w:widowControl w:val="0"/>
              <w:spacing w:line="276" w:lineRule="auto"/>
              <w:ind w:hanging="720"/>
              <w:jc w:val="both"/>
              <w:rPr>
                <w:sz w:val="28"/>
                <w:szCs w:val="28"/>
              </w:rPr>
            </w:pPr>
            <w:r w:rsidRPr="00CD3BE9">
              <w:rPr>
                <w:sz w:val="28"/>
                <w:szCs w:val="28"/>
              </w:rPr>
              <w:t>поведінки</w:t>
            </w:r>
          </w:p>
          <w:p w:rsidR="00CD3BE9" w:rsidRPr="00CD3BE9" w:rsidRDefault="00CD3BE9" w:rsidP="00CB4EE2">
            <w:pPr>
              <w:pStyle w:val="a6"/>
              <w:widowControl w:val="0"/>
              <w:spacing w:line="276" w:lineRule="auto"/>
              <w:ind w:hanging="720"/>
              <w:jc w:val="both"/>
              <w:rPr>
                <w:sz w:val="28"/>
                <w:szCs w:val="28"/>
              </w:rPr>
            </w:pPr>
          </w:p>
        </w:tc>
        <w:tc>
          <w:tcPr>
            <w:tcW w:w="6798" w:type="dxa"/>
          </w:tcPr>
          <w:p w:rsidR="00CD3BE9" w:rsidRPr="00CD3BE9" w:rsidRDefault="00AC4A4E" w:rsidP="00CB4EE2">
            <w:pPr>
              <w:pStyle w:val="a6"/>
              <w:widowControl w:val="0"/>
              <w:spacing w:line="276" w:lineRule="auto"/>
              <w:ind w:hanging="720"/>
              <w:jc w:val="both"/>
              <w:rPr>
                <w:sz w:val="28"/>
                <w:szCs w:val="28"/>
              </w:rPr>
            </w:pPr>
            <w:r>
              <w:rPr>
                <w:sz w:val="28"/>
                <w:szCs w:val="28"/>
              </w:rPr>
              <w:t>в</w:t>
            </w:r>
            <w:r w:rsidR="00CD3BE9" w:rsidRPr="00CD3BE9">
              <w:rPr>
                <w:sz w:val="28"/>
                <w:szCs w:val="28"/>
              </w:rPr>
              <w:t>ідсутність напруженості у поведінці;</w:t>
            </w:r>
          </w:p>
          <w:p w:rsidR="00CD3BE9" w:rsidRPr="00CD3BE9" w:rsidRDefault="00AC4A4E" w:rsidP="00CB4EE2">
            <w:pPr>
              <w:pStyle w:val="a6"/>
              <w:widowControl w:val="0"/>
              <w:spacing w:line="276" w:lineRule="auto"/>
              <w:ind w:hanging="720"/>
              <w:jc w:val="both"/>
              <w:rPr>
                <w:sz w:val="28"/>
                <w:szCs w:val="28"/>
              </w:rPr>
            </w:pPr>
            <w:r>
              <w:rPr>
                <w:sz w:val="28"/>
                <w:szCs w:val="28"/>
              </w:rPr>
              <w:t>в</w:t>
            </w:r>
            <w:r w:rsidR="00CD3BE9" w:rsidRPr="00CD3BE9">
              <w:rPr>
                <w:sz w:val="28"/>
                <w:szCs w:val="28"/>
              </w:rPr>
              <w:t>ідсутність тривожності;</w:t>
            </w:r>
          </w:p>
          <w:p w:rsidR="00CD3BE9" w:rsidRPr="00CD3BE9" w:rsidRDefault="00AC4A4E" w:rsidP="00CB4EE2">
            <w:pPr>
              <w:pStyle w:val="a6"/>
              <w:widowControl w:val="0"/>
              <w:spacing w:line="276" w:lineRule="auto"/>
              <w:ind w:left="33"/>
              <w:jc w:val="both"/>
              <w:rPr>
                <w:sz w:val="28"/>
                <w:szCs w:val="28"/>
              </w:rPr>
            </w:pPr>
            <w:proofErr w:type="spellStart"/>
            <w:r>
              <w:rPr>
                <w:sz w:val="28"/>
                <w:szCs w:val="28"/>
              </w:rPr>
              <w:t>к</w:t>
            </w:r>
            <w:r w:rsidR="00563651">
              <w:rPr>
                <w:sz w:val="28"/>
                <w:szCs w:val="28"/>
              </w:rPr>
              <w:t>онтактованість</w:t>
            </w:r>
            <w:proofErr w:type="spellEnd"/>
            <w:r w:rsidR="00563651">
              <w:rPr>
                <w:sz w:val="28"/>
                <w:szCs w:val="28"/>
              </w:rPr>
              <w:t>, товариськість, комунікабельність</w:t>
            </w:r>
            <w:r w:rsidR="00CD3BE9" w:rsidRPr="00CD3BE9">
              <w:rPr>
                <w:sz w:val="28"/>
                <w:szCs w:val="28"/>
              </w:rPr>
              <w:t>;</w:t>
            </w:r>
          </w:p>
          <w:p w:rsidR="00CD3BE9" w:rsidRPr="00CD3BE9" w:rsidRDefault="00AC4A4E" w:rsidP="00CB4EE2">
            <w:pPr>
              <w:pStyle w:val="a6"/>
              <w:widowControl w:val="0"/>
              <w:spacing w:line="276" w:lineRule="auto"/>
              <w:ind w:hanging="720"/>
              <w:jc w:val="both"/>
              <w:rPr>
                <w:sz w:val="28"/>
                <w:szCs w:val="28"/>
              </w:rPr>
            </w:pPr>
            <w:r>
              <w:rPr>
                <w:sz w:val="28"/>
                <w:szCs w:val="28"/>
              </w:rPr>
              <w:t>в</w:t>
            </w:r>
            <w:r w:rsidR="00CD3BE9" w:rsidRPr="00CD3BE9">
              <w:rPr>
                <w:sz w:val="28"/>
                <w:szCs w:val="28"/>
              </w:rPr>
              <w:t>міння знайти вихід із складної ситуації;</w:t>
            </w:r>
          </w:p>
          <w:p w:rsidR="00CD3BE9" w:rsidRPr="00CD3BE9" w:rsidRDefault="00AC4A4E" w:rsidP="00CB4EE2">
            <w:pPr>
              <w:pStyle w:val="a6"/>
              <w:widowControl w:val="0"/>
              <w:spacing w:line="276" w:lineRule="auto"/>
              <w:ind w:hanging="720"/>
              <w:jc w:val="both"/>
              <w:rPr>
                <w:sz w:val="28"/>
                <w:szCs w:val="28"/>
              </w:rPr>
            </w:pPr>
            <w:r>
              <w:rPr>
                <w:sz w:val="28"/>
                <w:szCs w:val="28"/>
              </w:rPr>
              <w:t>а</w:t>
            </w:r>
            <w:r w:rsidR="00CD3BE9" w:rsidRPr="00CD3BE9">
              <w:rPr>
                <w:sz w:val="28"/>
                <w:szCs w:val="28"/>
              </w:rPr>
              <w:t>втономність поведінки;</w:t>
            </w:r>
          </w:p>
          <w:p w:rsidR="00CD3BE9" w:rsidRPr="00CD3BE9" w:rsidRDefault="00AC4A4E" w:rsidP="00CB4EE2">
            <w:pPr>
              <w:pStyle w:val="a6"/>
              <w:widowControl w:val="0"/>
              <w:spacing w:line="276" w:lineRule="auto"/>
              <w:ind w:hanging="720"/>
              <w:jc w:val="both"/>
              <w:rPr>
                <w:sz w:val="28"/>
                <w:szCs w:val="28"/>
              </w:rPr>
            </w:pPr>
            <w:proofErr w:type="spellStart"/>
            <w:r>
              <w:rPr>
                <w:sz w:val="28"/>
                <w:szCs w:val="28"/>
              </w:rPr>
              <w:t>п</w:t>
            </w:r>
            <w:r w:rsidR="00CD3BE9" w:rsidRPr="00CD3BE9">
              <w:rPr>
                <w:sz w:val="28"/>
                <w:szCs w:val="28"/>
              </w:rPr>
              <w:t>рогностицизм</w:t>
            </w:r>
            <w:proofErr w:type="spellEnd"/>
            <w:r w:rsidR="00CD3BE9" w:rsidRPr="00CD3BE9">
              <w:rPr>
                <w:sz w:val="28"/>
                <w:szCs w:val="28"/>
              </w:rPr>
              <w:t>;</w:t>
            </w:r>
          </w:p>
          <w:p w:rsidR="00CD3BE9" w:rsidRPr="00563651" w:rsidRDefault="00AC4A4E" w:rsidP="00CB4EE2">
            <w:pPr>
              <w:pStyle w:val="a6"/>
              <w:widowControl w:val="0"/>
              <w:spacing w:line="276" w:lineRule="auto"/>
              <w:ind w:hanging="720"/>
              <w:jc w:val="both"/>
              <w:rPr>
                <w:sz w:val="28"/>
                <w:szCs w:val="28"/>
              </w:rPr>
            </w:pPr>
            <w:r>
              <w:rPr>
                <w:sz w:val="28"/>
                <w:szCs w:val="28"/>
              </w:rPr>
              <w:t>д</w:t>
            </w:r>
            <w:r w:rsidR="00563651">
              <w:rPr>
                <w:sz w:val="28"/>
                <w:szCs w:val="28"/>
              </w:rPr>
              <w:t>инамізм</w:t>
            </w:r>
            <w:r w:rsidR="0069361B">
              <w:rPr>
                <w:sz w:val="28"/>
                <w:szCs w:val="28"/>
              </w:rPr>
              <w:t>.</w:t>
            </w:r>
          </w:p>
        </w:tc>
      </w:tr>
      <w:tr w:rsidR="00563651" w:rsidTr="00563651">
        <w:tc>
          <w:tcPr>
            <w:tcW w:w="2830" w:type="dxa"/>
          </w:tcPr>
          <w:p w:rsidR="00563651" w:rsidRPr="00CD3BE9" w:rsidRDefault="00563651" w:rsidP="00CB4EE2">
            <w:pPr>
              <w:pStyle w:val="a6"/>
              <w:widowControl w:val="0"/>
              <w:spacing w:line="276" w:lineRule="auto"/>
              <w:ind w:hanging="720"/>
              <w:jc w:val="both"/>
              <w:rPr>
                <w:sz w:val="28"/>
                <w:szCs w:val="28"/>
              </w:rPr>
            </w:pPr>
            <w:r w:rsidRPr="00CD3BE9">
              <w:rPr>
                <w:sz w:val="28"/>
                <w:szCs w:val="28"/>
              </w:rPr>
              <w:t>Соціальна</w:t>
            </w:r>
          </w:p>
          <w:p w:rsidR="00563651" w:rsidRPr="00CD3BE9" w:rsidRDefault="00563651" w:rsidP="00CB4EE2">
            <w:pPr>
              <w:pStyle w:val="a6"/>
              <w:widowControl w:val="0"/>
              <w:spacing w:line="276" w:lineRule="auto"/>
              <w:ind w:hanging="720"/>
              <w:jc w:val="both"/>
              <w:rPr>
                <w:sz w:val="28"/>
                <w:szCs w:val="28"/>
              </w:rPr>
            </w:pPr>
            <w:r w:rsidRPr="00CD3BE9">
              <w:rPr>
                <w:sz w:val="28"/>
                <w:szCs w:val="28"/>
              </w:rPr>
              <w:t>активність</w:t>
            </w:r>
          </w:p>
          <w:p w:rsidR="00563651" w:rsidRPr="00CD3BE9" w:rsidRDefault="00563651" w:rsidP="00CB4EE2">
            <w:pPr>
              <w:pStyle w:val="a6"/>
              <w:widowControl w:val="0"/>
              <w:spacing w:line="276" w:lineRule="auto"/>
              <w:ind w:hanging="720"/>
              <w:jc w:val="both"/>
              <w:rPr>
                <w:sz w:val="28"/>
                <w:szCs w:val="28"/>
              </w:rPr>
            </w:pPr>
          </w:p>
        </w:tc>
        <w:tc>
          <w:tcPr>
            <w:tcW w:w="6798" w:type="dxa"/>
          </w:tcPr>
          <w:p w:rsidR="00563651" w:rsidRPr="00CD3BE9" w:rsidRDefault="00AC4A4E" w:rsidP="00CB4EE2">
            <w:pPr>
              <w:pStyle w:val="a6"/>
              <w:widowControl w:val="0"/>
              <w:spacing w:line="276" w:lineRule="auto"/>
              <w:ind w:hanging="720"/>
              <w:jc w:val="both"/>
              <w:rPr>
                <w:sz w:val="28"/>
                <w:szCs w:val="28"/>
              </w:rPr>
            </w:pPr>
            <w:r>
              <w:rPr>
                <w:sz w:val="28"/>
                <w:szCs w:val="28"/>
              </w:rPr>
              <w:t>с</w:t>
            </w:r>
            <w:r w:rsidR="00563651" w:rsidRPr="00CD3BE9">
              <w:rPr>
                <w:sz w:val="28"/>
                <w:szCs w:val="28"/>
              </w:rPr>
              <w:t>оціальна самоідентифікація;</w:t>
            </w:r>
          </w:p>
          <w:p w:rsidR="00563651" w:rsidRPr="00CD3BE9" w:rsidRDefault="00AC4A4E" w:rsidP="00CB4EE2">
            <w:pPr>
              <w:pStyle w:val="a6"/>
              <w:widowControl w:val="0"/>
              <w:spacing w:line="276" w:lineRule="auto"/>
              <w:ind w:hanging="720"/>
              <w:jc w:val="both"/>
              <w:rPr>
                <w:sz w:val="28"/>
                <w:szCs w:val="28"/>
              </w:rPr>
            </w:pPr>
            <w:r>
              <w:rPr>
                <w:sz w:val="28"/>
                <w:szCs w:val="28"/>
              </w:rPr>
              <w:t>с</w:t>
            </w:r>
            <w:r w:rsidR="00563651" w:rsidRPr="00CD3BE9">
              <w:rPr>
                <w:sz w:val="28"/>
                <w:szCs w:val="28"/>
              </w:rPr>
              <w:t>оціальна адаптованість;</w:t>
            </w:r>
          </w:p>
          <w:p w:rsidR="00563651" w:rsidRPr="00CD3BE9" w:rsidRDefault="00AC4A4E" w:rsidP="00CB4EE2">
            <w:pPr>
              <w:pStyle w:val="a6"/>
              <w:widowControl w:val="0"/>
              <w:spacing w:line="276" w:lineRule="auto"/>
              <w:ind w:hanging="720"/>
              <w:jc w:val="both"/>
              <w:rPr>
                <w:sz w:val="28"/>
                <w:szCs w:val="28"/>
              </w:rPr>
            </w:pPr>
            <w:r>
              <w:rPr>
                <w:sz w:val="28"/>
                <w:szCs w:val="28"/>
              </w:rPr>
              <w:t>к</w:t>
            </w:r>
            <w:r w:rsidR="00563651" w:rsidRPr="00CD3BE9">
              <w:rPr>
                <w:sz w:val="28"/>
                <w:szCs w:val="28"/>
              </w:rPr>
              <w:t>реативність;</w:t>
            </w:r>
          </w:p>
          <w:p w:rsidR="00563651" w:rsidRPr="00CD3BE9" w:rsidRDefault="00563651" w:rsidP="00CB4EE2">
            <w:pPr>
              <w:pStyle w:val="a6"/>
              <w:widowControl w:val="0"/>
              <w:spacing w:line="276" w:lineRule="auto"/>
              <w:ind w:hanging="720"/>
              <w:jc w:val="both"/>
              <w:rPr>
                <w:sz w:val="28"/>
                <w:szCs w:val="28"/>
              </w:rPr>
            </w:pPr>
            <w:r w:rsidRPr="00CD3BE9">
              <w:rPr>
                <w:sz w:val="28"/>
                <w:szCs w:val="28"/>
              </w:rPr>
              <w:t>соціальний оптимізм;</w:t>
            </w:r>
          </w:p>
          <w:p w:rsidR="00563651" w:rsidRPr="00CD3BE9" w:rsidRDefault="00AC4A4E" w:rsidP="00CB4EE2">
            <w:pPr>
              <w:pStyle w:val="a6"/>
              <w:widowControl w:val="0"/>
              <w:spacing w:line="276" w:lineRule="auto"/>
              <w:ind w:left="0"/>
              <w:jc w:val="both"/>
              <w:rPr>
                <w:sz w:val="28"/>
                <w:szCs w:val="28"/>
              </w:rPr>
            </w:pPr>
            <w:r>
              <w:rPr>
                <w:sz w:val="28"/>
                <w:szCs w:val="28"/>
              </w:rPr>
              <w:t>і</w:t>
            </w:r>
            <w:r w:rsidR="00563651" w:rsidRPr="00CD3BE9">
              <w:rPr>
                <w:sz w:val="28"/>
                <w:szCs w:val="28"/>
              </w:rPr>
              <w:t>ніціативність</w:t>
            </w:r>
            <w:r w:rsidR="0069361B">
              <w:rPr>
                <w:sz w:val="28"/>
                <w:szCs w:val="28"/>
              </w:rPr>
              <w:t>.</w:t>
            </w:r>
          </w:p>
        </w:tc>
      </w:tr>
    </w:tbl>
    <w:p w:rsidR="0069361B" w:rsidRDefault="0069361B" w:rsidP="00CB4EE2">
      <w:pPr>
        <w:pStyle w:val="a6"/>
        <w:widowControl w:val="0"/>
        <w:spacing w:line="360" w:lineRule="auto"/>
        <w:ind w:left="0" w:firstLine="709"/>
        <w:jc w:val="both"/>
        <w:rPr>
          <w:sz w:val="28"/>
          <w:szCs w:val="28"/>
        </w:rPr>
      </w:pPr>
    </w:p>
    <w:p w:rsidR="00FE1B1C" w:rsidRDefault="00FE1B1C" w:rsidP="00CB4EE2">
      <w:pPr>
        <w:pStyle w:val="a6"/>
        <w:widowControl w:val="0"/>
        <w:spacing w:line="360" w:lineRule="auto"/>
        <w:ind w:left="0" w:firstLine="709"/>
        <w:jc w:val="both"/>
        <w:rPr>
          <w:sz w:val="28"/>
          <w:szCs w:val="28"/>
        </w:rPr>
      </w:pPr>
      <w:r w:rsidRPr="000164C5">
        <w:rPr>
          <w:sz w:val="28"/>
          <w:szCs w:val="28"/>
        </w:rPr>
        <w:t xml:space="preserve">Підходи до структури толерантності також неоднозначні, але в цілому дослідники виділяють три або </w:t>
      </w:r>
      <w:r>
        <w:rPr>
          <w:sz w:val="28"/>
          <w:szCs w:val="28"/>
        </w:rPr>
        <w:t>чотири</w:t>
      </w:r>
      <w:r w:rsidRPr="000164C5">
        <w:rPr>
          <w:sz w:val="28"/>
          <w:szCs w:val="28"/>
        </w:rPr>
        <w:t xml:space="preserve"> компоненти даного феномена.</w:t>
      </w:r>
    </w:p>
    <w:p w:rsidR="00FE1B1C" w:rsidRPr="00AB5446" w:rsidRDefault="00FE1B1C" w:rsidP="00CB4EE2">
      <w:pPr>
        <w:pStyle w:val="a6"/>
        <w:widowControl w:val="0"/>
        <w:spacing w:line="360" w:lineRule="auto"/>
        <w:ind w:left="0" w:firstLine="709"/>
        <w:jc w:val="both"/>
        <w:rPr>
          <w:sz w:val="28"/>
          <w:szCs w:val="28"/>
        </w:rPr>
      </w:pPr>
      <w:r w:rsidRPr="00AB5446">
        <w:rPr>
          <w:sz w:val="28"/>
          <w:szCs w:val="28"/>
        </w:rPr>
        <w:t>Н. </w:t>
      </w:r>
      <w:proofErr w:type="spellStart"/>
      <w:r w:rsidRPr="00AB5446">
        <w:rPr>
          <w:sz w:val="28"/>
          <w:szCs w:val="28"/>
        </w:rPr>
        <w:t>Бахарєва</w:t>
      </w:r>
      <w:proofErr w:type="spellEnd"/>
      <w:r w:rsidRPr="00AB5446">
        <w:rPr>
          <w:sz w:val="28"/>
          <w:szCs w:val="28"/>
        </w:rPr>
        <w:t xml:space="preserve"> розглядає когнітивний компонент </w:t>
      </w:r>
      <w:r>
        <w:rPr>
          <w:sz w:val="28"/>
          <w:szCs w:val="28"/>
        </w:rPr>
        <w:t>–</w:t>
      </w:r>
      <w:r w:rsidRPr="00AB5446">
        <w:rPr>
          <w:sz w:val="28"/>
          <w:szCs w:val="28"/>
        </w:rPr>
        <w:t xml:space="preserve"> уявлення індивіда про себе, своє місце, відповідальність, зрілість, гнучкість мислення; емоційно-</w:t>
      </w:r>
      <w:r>
        <w:rPr>
          <w:sz w:val="28"/>
          <w:szCs w:val="28"/>
        </w:rPr>
        <w:t xml:space="preserve">оцінний та поведінковий </w:t>
      </w:r>
      <w:r w:rsidRPr="00F40488">
        <w:rPr>
          <w:sz w:val="28"/>
          <w:szCs w:val="28"/>
        </w:rPr>
        <w:t>[</w:t>
      </w:r>
      <w:r w:rsidR="0065784B">
        <w:rPr>
          <w:sz w:val="28"/>
          <w:szCs w:val="28"/>
        </w:rPr>
        <w:t>65</w:t>
      </w:r>
      <w:r w:rsidRPr="00F40488">
        <w:rPr>
          <w:sz w:val="28"/>
          <w:szCs w:val="28"/>
        </w:rPr>
        <w:t>, с. 96].</w:t>
      </w:r>
    </w:p>
    <w:p w:rsidR="00FE1B1C" w:rsidRDefault="00FE1B1C" w:rsidP="00CB4EE2">
      <w:pPr>
        <w:pStyle w:val="a6"/>
        <w:widowControl w:val="0"/>
        <w:spacing w:line="360" w:lineRule="auto"/>
        <w:ind w:left="0" w:firstLine="709"/>
        <w:jc w:val="both"/>
        <w:rPr>
          <w:sz w:val="28"/>
          <w:szCs w:val="28"/>
        </w:rPr>
      </w:pPr>
      <w:r>
        <w:rPr>
          <w:sz w:val="28"/>
          <w:szCs w:val="28"/>
        </w:rPr>
        <w:t>М. </w:t>
      </w:r>
      <w:proofErr w:type="spellStart"/>
      <w:r w:rsidRPr="00AB5446">
        <w:rPr>
          <w:sz w:val="28"/>
          <w:szCs w:val="28"/>
        </w:rPr>
        <w:t>Перепел</w:t>
      </w:r>
      <w:r>
        <w:rPr>
          <w:sz w:val="28"/>
          <w:szCs w:val="28"/>
        </w:rPr>
        <w:t>і</w:t>
      </w:r>
      <w:r w:rsidRPr="00AB5446">
        <w:rPr>
          <w:sz w:val="28"/>
          <w:szCs w:val="28"/>
        </w:rPr>
        <w:t>цина</w:t>
      </w:r>
      <w:proofErr w:type="spellEnd"/>
      <w:r w:rsidRPr="00AB5446">
        <w:rPr>
          <w:sz w:val="28"/>
          <w:szCs w:val="28"/>
        </w:rPr>
        <w:t xml:space="preserve"> ви</w:t>
      </w:r>
      <w:r>
        <w:rPr>
          <w:sz w:val="28"/>
          <w:szCs w:val="28"/>
        </w:rPr>
        <w:t>окремлює</w:t>
      </w:r>
      <w:r w:rsidRPr="00AB5446">
        <w:rPr>
          <w:sz w:val="28"/>
          <w:szCs w:val="28"/>
        </w:rPr>
        <w:t xml:space="preserve"> мотиваційно-ціннісний </w:t>
      </w:r>
      <w:r w:rsidRPr="00464A3C">
        <w:rPr>
          <w:sz w:val="28"/>
          <w:szCs w:val="28"/>
        </w:rPr>
        <w:t>компонент, когнітивний, емоційно-вольовий та комунікативно-діяльнісний [</w:t>
      </w:r>
      <w:r w:rsidR="008A14AE">
        <w:rPr>
          <w:sz w:val="28"/>
          <w:szCs w:val="28"/>
        </w:rPr>
        <w:t>17</w:t>
      </w:r>
      <w:r w:rsidRPr="00464A3C">
        <w:rPr>
          <w:sz w:val="28"/>
          <w:szCs w:val="28"/>
        </w:rPr>
        <w:t>, с. 54].</w:t>
      </w:r>
      <w:r w:rsidRPr="00AB5446">
        <w:rPr>
          <w:sz w:val="28"/>
          <w:szCs w:val="28"/>
        </w:rPr>
        <w:t xml:space="preserve"> Інші автори також використовують аналогічні або подібні компоненти у формулюванні складу толерантності, які в сукупності зводяться до компонентів, запропонованих М.</w:t>
      </w:r>
      <w:r>
        <w:rPr>
          <w:sz w:val="28"/>
          <w:szCs w:val="28"/>
        </w:rPr>
        <w:t> </w:t>
      </w:r>
      <w:r w:rsidRPr="00AB5446">
        <w:rPr>
          <w:sz w:val="28"/>
          <w:szCs w:val="28"/>
        </w:rPr>
        <w:t>Смітом: когнітивний, ефективний, поведінковий, при цьому багато хто з них наголошує на необхідності виділення 4 компонента – мотиваційного</w:t>
      </w:r>
    </w:p>
    <w:p w:rsidR="000164C5" w:rsidRDefault="000164C5" w:rsidP="00CB4EE2">
      <w:pPr>
        <w:pStyle w:val="a6"/>
        <w:widowControl w:val="0"/>
        <w:spacing w:line="360" w:lineRule="auto"/>
        <w:ind w:left="0" w:firstLine="709"/>
        <w:jc w:val="both"/>
        <w:rPr>
          <w:sz w:val="28"/>
          <w:szCs w:val="28"/>
        </w:rPr>
      </w:pPr>
      <w:r w:rsidRPr="000164C5">
        <w:rPr>
          <w:sz w:val="28"/>
          <w:szCs w:val="28"/>
        </w:rPr>
        <w:t xml:space="preserve">За виявом </w:t>
      </w:r>
      <w:r w:rsidRPr="007A4B41">
        <w:rPr>
          <w:sz w:val="28"/>
          <w:szCs w:val="28"/>
        </w:rPr>
        <w:t>толерантності</w:t>
      </w:r>
      <w:r w:rsidR="00FE1B1C" w:rsidRPr="007A4B41">
        <w:rPr>
          <w:sz w:val="28"/>
          <w:szCs w:val="28"/>
        </w:rPr>
        <w:t xml:space="preserve"> як суспільної свідомості</w:t>
      </w:r>
      <w:r>
        <w:rPr>
          <w:sz w:val="28"/>
          <w:szCs w:val="28"/>
        </w:rPr>
        <w:t xml:space="preserve"> В. </w:t>
      </w:r>
      <w:r w:rsidRPr="000164C5">
        <w:rPr>
          <w:sz w:val="28"/>
          <w:szCs w:val="28"/>
        </w:rPr>
        <w:t xml:space="preserve">Лекторський виділяє: толерантність як байдужість до існування різних поглядів; неможливість порозуміння </w:t>
      </w:r>
      <w:r>
        <w:rPr>
          <w:sz w:val="28"/>
          <w:szCs w:val="28"/>
        </w:rPr>
        <w:t>–</w:t>
      </w:r>
      <w:r w:rsidRPr="000164C5">
        <w:rPr>
          <w:sz w:val="28"/>
          <w:szCs w:val="28"/>
        </w:rPr>
        <w:t xml:space="preserve"> повага до іншого, якого я не можу зрозуміти; поблажливість до слабкості інших; розширення власного досвіду – критичний діалог – повагу до </w:t>
      </w:r>
      <w:r w:rsidRPr="000164C5">
        <w:rPr>
          <w:sz w:val="28"/>
          <w:szCs w:val="28"/>
        </w:rPr>
        <w:lastRenderedPageBreak/>
        <w:t>чужої позиції разом із установкою на взаємне зміна позицій.</w:t>
      </w:r>
    </w:p>
    <w:p w:rsidR="000164C5" w:rsidRDefault="000164C5" w:rsidP="00CB4EE2">
      <w:pPr>
        <w:pStyle w:val="a6"/>
        <w:widowControl w:val="0"/>
        <w:spacing w:line="360" w:lineRule="auto"/>
        <w:ind w:left="0" w:firstLine="709"/>
        <w:jc w:val="both"/>
        <w:rPr>
          <w:sz w:val="28"/>
          <w:szCs w:val="28"/>
        </w:rPr>
      </w:pPr>
      <w:r w:rsidRPr="000164C5">
        <w:rPr>
          <w:sz w:val="28"/>
          <w:szCs w:val="28"/>
        </w:rPr>
        <w:t>По предмету, куди спр</w:t>
      </w:r>
      <w:r>
        <w:rPr>
          <w:sz w:val="28"/>
          <w:szCs w:val="28"/>
        </w:rPr>
        <w:t>ямовано дію толерантності. Н. </w:t>
      </w:r>
      <w:r w:rsidRPr="000164C5">
        <w:rPr>
          <w:sz w:val="28"/>
          <w:szCs w:val="28"/>
        </w:rPr>
        <w:t>Макарова виділяє цивілізаційну, міждержавну, етнічну, соціальну та інди</w:t>
      </w:r>
      <w:r>
        <w:rPr>
          <w:sz w:val="28"/>
          <w:szCs w:val="28"/>
        </w:rPr>
        <w:t xml:space="preserve">відуальну толерантність </w:t>
      </w:r>
      <w:r w:rsidRPr="00116A30">
        <w:rPr>
          <w:sz w:val="28"/>
          <w:szCs w:val="28"/>
        </w:rPr>
        <w:t>[</w:t>
      </w:r>
      <w:r w:rsidR="00FC7EA7">
        <w:rPr>
          <w:sz w:val="28"/>
          <w:szCs w:val="28"/>
        </w:rPr>
        <w:t>61</w:t>
      </w:r>
      <w:r w:rsidRPr="00116A30">
        <w:rPr>
          <w:sz w:val="28"/>
          <w:szCs w:val="28"/>
        </w:rPr>
        <w:t>, с. 88].</w:t>
      </w:r>
      <w:r>
        <w:rPr>
          <w:sz w:val="28"/>
          <w:szCs w:val="28"/>
        </w:rPr>
        <w:t xml:space="preserve"> У свою чергу І. </w:t>
      </w:r>
      <w:proofErr w:type="spellStart"/>
      <w:r w:rsidRPr="000164C5">
        <w:rPr>
          <w:sz w:val="28"/>
          <w:szCs w:val="28"/>
        </w:rPr>
        <w:t>Крутова</w:t>
      </w:r>
      <w:proofErr w:type="spellEnd"/>
      <w:r w:rsidRPr="000164C5">
        <w:rPr>
          <w:sz w:val="28"/>
          <w:szCs w:val="28"/>
        </w:rPr>
        <w:t xml:space="preserve"> виділяє конфесійну, політичну, соціальну толерантність, толерантність у сфері науки, толерантність, обумовлену культурною різницею, етнічну толе</w:t>
      </w:r>
      <w:r>
        <w:rPr>
          <w:sz w:val="28"/>
          <w:szCs w:val="28"/>
        </w:rPr>
        <w:t xml:space="preserve">рантність </w:t>
      </w:r>
      <w:r w:rsidRPr="00F40488">
        <w:rPr>
          <w:sz w:val="28"/>
          <w:szCs w:val="28"/>
        </w:rPr>
        <w:t>[</w:t>
      </w:r>
      <w:r w:rsidR="00546F13">
        <w:rPr>
          <w:sz w:val="28"/>
          <w:szCs w:val="28"/>
        </w:rPr>
        <w:t>60</w:t>
      </w:r>
      <w:r w:rsidRPr="00F40488">
        <w:rPr>
          <w:sz w:val="28"/>
          <w:szCs w:val="28"/>
        </w:rPr>
        <w:t>, с. 91].</w:t>
      </w:r>
    </w:p>
    <w:p w:rsidR="00AB5446" w:rsidRDefault="00C63E9C" w:rsidP="00CB4EE2">
      <w:pPr>
        <w:pStyle w:val="a6"/>
        <w:widowControl w:val="0"/>
        <w:spacing w:line="360" w:lineRule="auto"/>
        <w:ind w:left="0" w:firstLine="709"/>
        <w:jc w:val="both"/>
        <w:rPr>
          <w:sz w:val="28"/>
          <w:szCs w:val="28"/>
        </w:rPr>
      </w:pPr>
      <w:r>
        <w:rPr>
          <w:sz w:val="28"/>
          <w:szCs w:val="28"/>
        </w:rPr>
        <w:t xml:space="preserve">У </w:t>
      </w:r>
      <w:r w:rsidR="000164C5" w:rsidRPr="000164C5">
        <w:rPr>
          <w:sz w:val="28"/>
          <w:szCs w:val="28"/>
        </w:rPr>
        <w:t>комунікативн</w:t>
      </w:r>
      <w:r>
        <w:rPr>
          <w:sz w:val="28"/>
          <w:szCs w:val="28"/>
        </w:rPr>
        <w:t>ій</w:t>
      </w:r>
      <w:r w:rsidR="000164C5" w:rsidRPr="000164C5">
        <w:rPr>
          <w:sz w:val="28"/>
          <w:szCs w:val="28"/>
        </w:rPr>
        <w:t xml:space="preserve"> толерантн</w:t>
      </w:r>
      <w:r>
        <w:rPr>
          <w:sz w:val="28"/>
          <w:szCs w:val="28"/>
        </w:rPr>
        <w:t>о</w:t>
      </w:r>
      <w:r w:rsidR="000164C5" w:rsidRPr="000164C5">
        <w:rPr>
          <w:sz w:val="28"/>
          <w:szCs w:val="28"/>
        </w:rPr>
        <w:t>ст</w:t>
      </w:r>
      <w:r>
        <w:rPr>
          <w:sz w:val="28"/>
          <w:szCs w:val="28"/>
        </w:rPr>
        <w:t>і</w:t>
      </w:r>
      <w:r w:rsidR="000164C5" w:rsidRPr="000164C5">
        <w:rPr>
          <w:sz w:val="28"/>
          <w:szCs w:val="28"/>
        </w:rPr>
        <w:t xml:space="preserve"> </w:t>
      </w:r>
      <w:r>
        <w:rPr>
          <w:sz w:val="28"/>
          <w:szCs w:val="28"/>
        </w:rPr>
        <w:t>В. </w:t>
      </w:r>
      <w:r w:rsidRPr="000164C5">
        <w:rPr>
          <w:sz w:val="28"/>
          <w:szCs w:val="28"/>
        </w:rPr>
        <w:t xml:space="preserve">Бойко </w:t>
      </w:r>
      <w:r>
        <w:rPr>
          <w:sz w:val="28"/>
          <w:szCs w:val="28"/>
        </w:rPr>
        <w:t>виокремлює</w:t>
      </w:r>
      <w:r w:rsidR="000164C5" w:rsidRPr="000164C5">
        <w:rPr>
          <w:sz w:val="28"/>
          <w:szCs w:val="28"/>
        </w:rPr>
        <w:t xml:space="preserve"> такі види:</w:t>
      </w:r>
    </w:p>
    <w:p w:rsidR="00AB5446" w:rsidRDefault="000164C5" w:rsidP="00CB4EE2">
      <w:pPr>
        <w:pStyle w:val="a6"/>
        <w:widowControl w:val="0"/>
        <w:spacing w:line="360" w:lineRule="auto"/>
        <w:ind w:left="0" w:firstLine="709"/>
        <w:jc w:val="both"/>
        <w:rPr>
          <w:sz w:val="28"/>
          <w:szCs w:val="28"/>
        </w:rPr>
      </w:pPr>
      <w:r w:rsidRPr="000164C5">
        <w:rPr>
          <w:sz w:val="28"/>
          <w:szCs w:val="28"/>
        </w:rPr>
        <w:t>- ситуативну (терпиме ставлення конкретної</w:t>
      </w:r>
      <w:r w:rsidR="00AB5446">
        <w:rPr>
          <w:sz w:val="28"/>
          <w:szCs w:val="28"/>
        </w:rPr>
        <w:t xml:space="preserve"> особистості до певної людини);</w:t>
      </w:r>
    </w:p>
    <w:p w:rsidR="00AB5446" w:rsidRDefault="000164C5" w:rsidP="00CB4EE2">
      <w:pPr>
        <w:pStyle w:val="a6"/>
        <w:widowControl w:val="0"/>
        <w:spacing w:line="360" w:lineRule="auto"/>
        <w:ind w:left="0" w:firstLine="709"/>
        <w:jc w:val="both"/>
        <w:rPr>
          <w:sz w:val="28"/>
          <w:szCs w:val="28"/>
        </w:rPr>
      </w:pPr>
      <w:r w:rsidRPr="00AB5446">
        <w:rPr>
          <w:sz w:val="28"/>
          <w:szCs w:val="28"/>
        </w:rPr>
        <w:t>- типологічну (терпиме ставлення індивіда до збірного образу групи людей)</w:t>
      </w:r>
      <w:r w:rsidR="00AB5446">
        <w:rPr>
          <w:sz w:val="28"/>
          <w:szCs w:val="28"/>
        </w:rPr>
        <w:t>;</w:t>
      </w:r>
    </w:p>
    <w:p w:rsidR="000164C5" w:rsidRPr="00AB5446" w:rsidRDefault="000164C5" w:rsidP="00CB4EE2">
      <w:pPr>
        <w:pStyle w:val="a6"/>
        <w:widowControl w:val="0"/>
        <w:spacing w:line="360" w:lineRule="auto"/>
        <w:ind w:left="0" w:firstLine="709"/>
        <w:jc w:val="both"/>
        <w:rPr>
          <w:sz w:val="28"/>
          <w:szCs w:val="28"/>
        </w:rPr>
      </w:pPr>
      <w:r w:rsidRPr="00AB5446">
        <w:rPr>
          <w:sz w:val="28"/>
          <w:szCs w:val="28"/>
        </w:rPr>
        <w:t xml:space="preserve">- </w:t>
      </w:r>
      <w:r w:rsidR="00AB5446">
        <w:rPr>
          <w:sz w:val="28"/>
          <w:szCs w:val="28"/>
        </w:rPr>
        <w:t>п</w:t>
      </w:r>
      <w:r w:rsidRPr="00AB5446">
        <w:rPr>
          <w:sz w:val="28"/>
          <w:szCs w:val="28"/>
        </w:rPr>
        <w:t>рофесійну (терпиме ставлення до збірних образів груп людей);</w:t>
      </w:r>
    </w:p>
    <w:p w:rsidR="000164C5" w:rsidRPr="000164C5" w:rsidRDefault="000164C5" w:rsidP="00CB4EE2">
      <w:pPr>
        <w:pStyle w:val="a6"/>
        <w:widowControl w:val="0"/>
        <w:spacing w:line="360" w:lineRule="auto"/>
        <w:jc w:val="both"/>
        <w:rPr>
          <w:sz w:val="28"/>
          <w:szCs w:val="28"/>
        </w:rPr>
      </w:pPr>
      <w:r w:rsidRPr="000164C5">
        <w:rPr>
          <w:sz w:val="28"/>
          <w:szCs w:val="28"/>
        </w:rPr>
        <w:t>- загальну комунікативну (терпиме став</w:t>
      </w:r>
      <w:r w:rsidR="00AB5446">
        <w:rPr>
          <w:sz w:val="28"/>
          <w:szCs w:val="28"/>
        </w:rPr>
        <w:t xml:space="preserve">лення до людей загалом) </w:t>
      </w:r>
      <w:r w:rsidR="00AB5446" w:rsidRPr="00C63E9C">
        <w:rPr>
          <w:sz w:val="28"/>
          <w:szCs w:val="28"/>
        </w:rPr>
        <w:t>[</w:t>
      </w:r>
      <w:r w:rsidR="008A14AE">
        <w:rPr>
          <w:sz w:val="28"/>
          <w:szCs w:val="28"/>
        </w:rPr>
        <w:t>19</w:t>
      </w:r>
      <w:r w:rsidR="00AB5446" w:rsidRPr="00C63E9C">
        <w:rPr>
          <w:sz w:val="28"/>
          <w:szCs w:val="28"/>
        </w:rPr>
        <w:t>, с. </w:t>
      </w:r>
      <w:r w:rsidRPr="00C63E9C">
        <w:rPr>
          <w:sz w:val="28"/>
          <w:szCs w:val="28"/>
        </w:rPr>
        <w:t>32].</w:t>
      </w:r>
    </w:p>
    <w:p w:rsidR="00C63E9C" w:rsidRDefault="00C63E9C" w:rsidP="00CB4EE2">
      <w:pPr>
        <w:pStyle w:val="a6"/>
        <w:widowControl w:val="0"/>
        <w:spacing w:line="360" w:lineRule="auto"/>
        <w:ind w:left="0" w:firstLine="709"/>
        <w:jc w:val="both"/>
        <w:rPr>
          <w:sz w:val="28"/>
          <w:szCs w:val="28"/>
        </w:rPr>
      </w:pPr>
      <w:r>
        <w:rPr>
          <w:sz w:val="28"/>
          <w:szCs w:val="28"/>
        </w:rPr>
        <w:t>В. </w:t>
      </w:r>
      <w:r w:rsidRPr="002C54A4">
        <w:rPr>
          <w:sz w:val="28"/>
          <w:szCs w:val="28"/>
        </w:rPr>
        <w:t xml:space="preserve">Бойко </w:t>
      </w:r>
      <w:r>
        <w:rPr>
          <w:sz w:val="28"/>
          <w:szCs w:val="28"/>
        </w:rPr>
        <w:t>в дослідженні феномену комунікативної толерантності висвітлює наступні рівні її розвитку:</w:t>
      </w:r>
    </w:p>
    <w:p w:rsidR="00C63E9C" w:rsidRPr="002C54A4" w:rsidRDefault="0069361B" w:rsidP="00CB4EE2">
      <w:pPr>
        <w:pStyle w:val="a6"/>
        <w:widowControl w:val="0"/>
        <w:spacing w:line="360" w:lineRule="auto"/>
        <w:ind w:left="0" w:firstLine="709"/>
        <w:jc w:val="both"/>
        <w:rPr>
          <w:sz w:val="28"/>
          <w:szCs w:val="28"/>
        </w:rPr>
      </w:pPr>
      <w:r>
        <w:rPr>
          <w:sz w:val="28"/>
          <w:szCs w:val="28"/>
        </w:rPr>
        <w:t>1)</w:t>
      </w:r>
      <w:r w:rsidR="00C63E9C" w:rsidRPr="002C54A4">
        <w:rPr>
          <w:sz w:val="28"/>
          <w:szCs w:val="28"/>
        </w:rPr>
        <w:t> рівень ситуативної комунікативної толерантності – фіксується у відносинах даної особистості до конкретної іншої людини, наприклад, до шлюбного партнера, колеги, пацієнта, випадкового попутника. У разі потік енергії емоцій суворо спрямований. Низький рівень ситуативної толерантності проявляється, наприклад, у висловлюваннях «терпіти не можу цієї людини», «вона мене дратує своєю присутністю», «мене трясе від неї», «мене все в ньому обурює».</w:t>
      </w:r>
      <w:r w:rsidR="00C63E9C" w:rsidRPr="002C54A4">
        <w:t xml:space="preserve"> </w:t>
      </w:r>
      <w:r w:rsidR="00C63E9C" w:rsidRPr="002C54A4">
        <w:rPr>
          <w:sz w:val="28"/>
          <w:szCs w:val="28"/>
        </w:rPr>
        <w:t>Про високий рівень свідчать вирази на кшталт: «Мені дуже імпонує цей діловий партнер», «з цією людиною легко спілкуватися». Про середній рівень говорять висловлювання типу: «не всі я приймаю в цій людині», «іноді він нестерпний», «щось мене в ньому дратує»;</w:t>
      </w:r>
    </w:p>
    <w:p w:rsidR="00C63E9C" w:rsidRDefault="00C63E9C" w:rsidP="00CB4EE2">
      <w:pPr>
        <w:pStyle w:val="a6"/>
        <w:widowControl w:val="0"/>
        <w:spacing w:line="360" w:lineRule="auto"/>
        <w:ind w:left="0" w:firstLine="709"/>
        <w:jc w:val="both"/>
        <w:rPr>
          <w:sz w:val="28"/>
          <w:szCs w:val="28"/>
        </w:rPr>
      </w:pPr>
      <w:r w:rsidRPr="002C54A4">
        <w:rPr>
          <w:sz w:val="28"/>
          <w:szCs w:val="28"/>
        </w:rPr>
        <w:t>2) рівень типологічної комунікативної толерантності – виявляється у відносинах людини до збиральних типів особистостей чи груп людей, наприклад, до представників конкретної нації, соціального прошарку, професії. Певна енергія емоцій виявляється у взаємодії із конкретними людськими типами.</w:t>
      </w:r>
      <w:r>
        <w:rPr>
          <w:sz w:val="28"/>
          <w:szCs w:val="28"/>
        </w:rPr>
        <w:t xml:space="preserve"> </w:t>
      </w:r>
      <w:r w:rsidRPr="002C54A4">
        <w:rPr>
          <w:sz w:val="28"/>
          <w:szCs w:val="28"/>
        </w:rPr>
        <w:t xml:space="preserve">Низький рівень типологічної толерантності полягає, наприклад, у словах: «мене </w:t>
      </w:r>
      <w:r w:rsidRPr="002C54A4">
        <w:rPr>
          <w:sz w:val="28"/>
          <w:szCs w:val="28"/>
        </w:rPr>
        <w:lastRenderedPageBreak/>
        <w:t xml:space="preserve">дратує такий тип людей», «я не став би жити в одній кімнаті з нацменом», «краще не мати справи з клієнтами-пенсіонерами». Середній рівень проступає в </w:t>
      </w:r>
      <w:proofErr w:type="spellStart"/>
      <w:r w:rsidRPr="002C54A4">
        <w:rPr>
          <w:sz w:val="28"/>
          <w:szCs w:val="28"/>
        </w:rPr>
        <w:t>мовних</w:t>
      </w:r>
      <w:proofErr w:type="spellEnd"/>
      <w:r w:rsidRPr="002C54A4">
        <w:rPr>
          <w:sz w:val="28"/>
          <w:szCs w:val="28"/>
        </w:rPr>
        <w:t xml:space="preserve"> зворотах: «такі працівники викликають суперечливі почуття», «якщо захотіти, його можна витерпіти як партнер». Про високий рівень типологічної толерантності свідчать висловлювання: «зазвичай представники цієї нації – добрі люди», «люблю такий тип </w:t>
      </w:r>
      <w:r>
        <w:rPr>
          <w:sz w:val="28"/>
          <w:szCs w:val="28"/>
        </w:rPr>
        <w:t>людей</w:t>
      </w:r>
      <w:r w:rsidRPr="002C54A4">
        <w:rPr>
          <w:sz w:val="28"/>
          <w:szCs w:val="28"/>
        </w:rPr>
        <w:t>»;</w:t>
      </w:r>
    </w:p>
    <w:p w:rsidR="00C63E9C" w:rsidRDefault="0069361B" w:rsidP="00CB4EE2">
      <w:pPr>
        <w:pStyle w:val="a6"/>
        <w:widowControl w:val="0"/>
        <w:spacing w:line="360" w:lineRule="auto"/>
        <w:ind w:left="0" w:firstLine="709"/>
        <w:jc w:val="both"/>
        <w:rPr>
          <w:sz w:val="28"/>
          <w:szCs w:val="28"/>
        </w:rPr>
      </w:pPr>
      <w:r>
        <w:rPr>
          <w:sz w:val="28"/>
          <w:szCs w:val="28"/>
        </w:rPr>
        <w:t>3)</w:t>
      </w:r>
      <w:r w:rsidR="00C63E9C">
        <w:rPr>
          <w:sz w:val="28"/>
          <w:szCs w:val="28"/>
        </w:rPr>
        <w:t xml:space="preserve"> </w:t>
      </w:r>
      <w:r w:rsidR="00C63E9C" w:rsidRPr="00C63E9C">
        <w:rPr>
          <w:sz w:val="28"/>
          <w:szCs w:val="28"/>
        </w:rPr>
        <w:t>рівень професійної толерантності – проявляється у відносинах до збірних типів людей, із якими доводиться мати справу з діяльності. І тут додаткова енергія емоцій виявляється в особистості, переважно, у робочій обстановці. Так, можна говорити про терпимість лікаря або мед</w:t>
      </w:r>
      <w:r w:rsidR="00C63E9C">
        <w:rPr>
          <w:sz w:val="28"/>
          <w:szCs w:val="28"/>
        </w:rPr>
        <w:t xml:space="preserve">ичної </w:t>
      </w:r>
      <w:r w:rsidR="00C63E9C" w:rsidRPr="00C63E9C">
        <w:rPr>
          <w:sz w:val="28"/>
          <w:szCs w:val="28"/>
        </w:rPr>
        <w:t>сестри у відносинах з хворими – примхливими, які перебільшують тяжкість захворювання, порушують лікарняний режим тощо. хороший» чи «поганий» клієнт;</w:t>
      </w:r>
    </w:p>
    <w:p w:rsidR="00C63E9C" w:rsidRDefault="00C63E9C" w:rsidP="00CB4EE2">
      <w:pPr>
        <w:pStyle w:val="a6"/>
        <w:widowControl w:val="0"/>
        <w:spacing w:line="360" w:lineRule="auto"/>
        <w:ind w:left="0" w:firstLine="709"/>
        <w:jc w:val="both"/>
        <w:rPr>
          <w:sz w:val="28"/>
          <w:szCs w:val="28"/>
        </w:rPr>
      </w:pPr>
      <w:r w:rsidRPr="00C63E9C">
        <w:rPr>
          <w:sz w:val="28"/>
          <w:szCs w:val="28"/>
        </w:rPr>
        <w:t xml:space="preserve">4) рівень загальної комунікативної толерантності – у ньому </w:t>
      </w:r>
      <w:r>
        <w:rPr>
          <w:sz w:val="28"/>
          <w:szCs w:val="28"/>
        </w:rPr>
        <w:t xml:space="preserve">присутні </w:t>
      </w:r>
      <w:r w:rsidRPr="00C63E9C">
        <w:rPr>
          <w:sz w:val="28"/>
          <w:szCs w:val="28"/>
        </w:rPr>
        <w:t xml:space="preserve">тенденції ставлення до людей загалом, тенденції, зумовлені життєвим досвідом, установками, властивостями характеру, моральними принципами, станом психічного </w:t>
      </w:r>
      <w:proofErr w:type="spellStart"/>
      <w:r w:rsidRPr="00C63E9C">
        <w:rPr>
          <w:sz w:val="28"/>
          <w:szCs w:val="28"/>
        </w:rPr>
        <w:t>здоров</w:t>
      </w:r>
      <w:r>
        <w:rPr>
          <w:sz w:val="28"/>
          <w:szCs w:val="28"/>
        </w:rPr>
        <w:t>ʼ</w:t>
      </w:r>
      <w:r w:rsidRPr="00C63E9C">
        <w:rPr>
          <w:sz w:val="28"/>
          <w:szCs w:val="28"/>
        </w:rPr>
        <w:t>я</w:t>
      </w:r>
      <w:proofErr w:type="spellEnd"/>
      <w:r w:rsidRPr="00C63E9C">
        <w:rPr>
          <w:sz w:val="28"/>
          <w:szCs w:val="28"/>
        </w:rPr>
        <w:t>. Загальна комунікативна толерантність значною мірою визначає інші її форми – ситуативну, типологічну, професійну</w:t>
      </w:r>
      <w:r>
        <w:rPr>
          <w:sz w:val="28"/>
          <w:szCs w:val="28"/>
        </w:rPr>
        <w:t xml:space="preserve"> [</w:t>
      </w:r>
      <w:r w:rsidR="008A14AE">
        <w:rPr>
          <w:sz w:val="28"/>
          <w:szCs w:val="28"/>
        </w:rPr>
        <w:t>19</w:t>
      </w:r>
      <w:r>
        <w:rPr>
          <w:sz w:val="28"/>
          <w:szCs w:val="28"/>
        </w:rPr>
        <w:t>, с. 59]</w:t>
      </w:r>
      <w:r w:rsidRPr="002C54A4">
        <w:rPr>
          <w:sz w:val="28"/>
          <w:szCs w:val="28"/>
        </w:rPr>
        <w:t xml:space="preserve">. </w:t>
      </w:r>
    </w:p>
    <w:p w:rsidR="004F423C" w:rsidRDefault="004F423C" w:rsidP="00CB4EE2">
      <w:pPr>
        <w:pStyle w:val="a6"/>
        <w:widowControl w:val="0"/>
        <w:spacing w:line="360" w:lineRule="auto"/>
        <w:ind w:left="0" w:firstLine="709"/>
        <w:jc w:val="both"/>
        <w:rPr>
          <w:sz w:val="28"/>
          <w:szCs w:val="28"/>
        </w:rPr>
      </w:pPr>
      <w:r w:rsidRPr="004F423C">
        <w:rPr>
          <w:sz w:val="28"/>
          <w:szCs w:val="28"/>
        </w:rPr>
        <w:t>У педагогічному контексті соціальні аспекти осмислення і розуміння</w:t>
      </w:r>
      <w:r>
        <w:rPr>
          <w:sz w:val="28"/>
          <w:szCs w:val="28"/>
        </w:rPr>
        <w:t xml:space="preserve"> </w:t>
      </w:r>
      <w:r w:rsidRPr="004F423C">
        <w:rPr>
          <w:sz w:val="28"/>
          <w:szCs w:val="28"/>
        </w:rPr>
        <w:t>феномену толерантності базуються на таких положеннях:</w:t>
      </w:r>
    </w:p>
    <w:p w:rsidR="004F423C" w:rsidRDefault="004F423C" w:rsidP="00CB4EE2">
      <w:pPr>
        <w:pStyle w:val="a6"/>
        <w:widowControl w:val="0"/>
        <w:spacing w:line="360" w:lineRule="auto"/>
        <w:ind w:left="0" w:firstLine="709"/>
        <w:jc w:val="both"/>
        <w:rPr>
          <w:sz w:val="28"/>
          <w:szCs w:val="28"/>
        </w:rPr>
      </w:pPr>
      <w:r>
        <w:rPr>
          <w:sz w:val="28"/>
          <w:szCs w:val="28"/>
        </w:rPr>
        <w:t xml:space="preserve">- </w:t>
      </w:r>
      <w:r w:rsidRPr="004F423C">
        <w:rPr>
          <w:sz w:val="28"/>
          <w:szCs w:val="28"/>
        </w:rPr>
        <w:t xml:space="preserve">суспільство - складна система, що </w:t>
      </w:r>
      <w:proofErr w:type="spellStart"/>
      <w:r w:rsidRPr="004F423C">
        <w:rPr>
          <w:sz w:val="28"/>
          <w:szCs w:val="28"/>
        </w:rPr>
        <w:t>самоорганізується</w:t>
      </w:r>
      <w:proofErr w:type="spellEnd"/>
      <w:r w:rsidRPr="004F423C">
        <w:rPr>
          <w:sz w:val="28"/>
          <w:szCs w:val="28"/>
        </w:rPr>
        <w:t>, стійкість</w:t>
      </w:r>
      <w:r>
        <w:rPr>
          <w:sz w:val="28"/>
          <w:szCs w:val="28"/>
        </w:rPr>
        <w:t xml:space="preserve"> </w:t>
      </w:r>
      <w:r w:rsidRPr="004F423C">
        <w:rPr>
          <w:sz w:val="28"/>
          <w:szCs w:val="28"/>
        </w:rPr>
        <w:t>якої обумовлюється міжособистісними, міжетнічними та іншими різними</w:t>
      </w:r>
      <w:r>
        <w:rPr>
          <w:sz w:val="28"/>
          <w:szCs w:val="28"/>
        </w:rPr>
        <w:t xml:space="preserve"> </w:t>
      </w:r>
      <w:proofErr w:type="spellStart"/>
      <w:r w:rsidRPr="004F423C">
        <w:rPr>
          <w:sz w:val="28"/>
          <w:szCs w:val="28"/>
        </w:rPr>
        <w:t>зв</w:t>
      </w:r>
      <w:r>
        <w:rPr>
          <w:sz w:val="28"/>
          <w:szCs w:val="28"/>
        </w:rPr>
        <w:t>ʼ</w:t>
      </w:r>
      <w:r w:rsidRPr="004F423C">
        <w:rPr>
          <w:sz w:val="28"/>
          <w:szCs w:val="28"/>
        </w:rPr>
        <w:t>язками</w:t>
      </w:r>
      <w:proofErr w:type="spellEnd"/>
      <w:r w:rsidRPr="004F423C">
        <w:rPr>
          <w:sz w:val="28"/>
          <w:szCs w:val="28"/>
        </w:rPr>
        <w:t>;</w:t>
      </w:r>
    </w:p>
    <w:p w:rsidR="004F423C" w:rsidRDefault="0069361B" w:rsidP="00CB4EE2">
      <w:pPr>
        <w:pStyle w:val="a6"/>
        <w:widowControl w:val="0"/>
        <w:spacing w:line="360" w:lineRule="auto"/>
        <w:ind w:left="0" w:firstLine="709"/>
        <w:jc w:val="both"/>
        <w:rPr>
          <w:sz w:val="28"/>
          <w:szCs w:val="28"/>
        </w:rPr>
      </w:pPr>
      <w:r>
        <w:rPr>
          <w:sz w:val="28"/>
          <w:szCs w:val="28"/>
        </w:rPr>
        <w:t>-</w:t>
      </w:r>
      <w:r w:rsidR="004F423C">
        <w:rPr>
          <w:sz w:val="28"/>
          <w:szCs w:val="28"/>
        </w:rPr>
        <w:t xml:space="preserve"> </w:t>
      </w:r>
      <w:r w:rsidR="004F423C" w:rsidRPr="004F423C">
        <w:rPr>
          <w:sz w:val="28"/>
          <w:szCs w:val="28"/>
        </w:rPr>
        <w:t>толерантність становить одну з фундаментальних основ</w:t>
      </w:r>
      <w:r w:rsidR="004F423C">
        <w:rPr>
          <w:sz w:val="28"/>
          <w:szCs w:val="28"/>
        </w:rPr>
        <w:t xml:space="preserve"> </w:t>
      </w:r>
      <w:r w:rsidR="004F423C" w:rsidRPr="004F423C">
        <w:rPr>
          <w:sz w:val="28"/>
          <w:szCs w:val="28"/>
        </w:rPr>
        <w:t>досягнення соціальної злагоди в суспільстві;</w:t>
      </w:r>
    </w:p>
    <w:p w:rsidR="004F423C" w:rsidRDefault="0069361B" w:rsidP="00CB4EE2">
      <w:pPr>
        <w:pStyle w:val="a6"/>
        <w:widowControl w:val="0"/>
        <w:spacing w:line="360" w:lineRule="auto"/>
        <w:ind w:left="0" w:firstLine="709"/>
        <w:jc w:val="both"/>
        <w:rPr>
          <w:sz w:val="28"/>
          <w:szCs w:val="28"/>
        </w:rPr>
      </w:pPr>
      <w:r>
        <w:rPr>
          <w:sz w:val="28"/>
          <w:szCs w:val="28"/>
        </w:rPr>
        <w:t xml:space="preserve">- </w:t>
      </w:r>
      <w:r w:rsidR="004F423C" w:rsidRPr="004F423C">
        <w:rPr>
          <w:sz w:val="28"/>
          <w:szCs w:val="28"/>
        </w:rPr>
        <w:t>загальним методологічним принципом вивчення феномена</w:t>
      </w:r>
      <w:r w:rsidR="004F423C">
        <w:rPr>
          <w:sz w:val="28"/>
          <w:szCs w:val="28"/>
        </w:rPr>
        <w:t xml:space="preserve"> </w:t>
      </w:r>
      <w:r w:rsidR="004F423C" w:rsidRPr="004F423C">
        <w:rPr>
          <w:sz w:val="28"/>
          <w:szCs w:val="28"/>
        </w:rPr>
        <w:t>толерантності має виступати принцип гуманізму;</w:t>
      </w:r>
    </w:p>
    <w:p w:rsidR="0033106D" w:rsidRDefault="0069361B" w:rsidP="00CB4EE2">
      <w:pPr>
        <w:pStyle w:val="a6"/>
        <w:widowControl w:val="0"/>
        <w:spacing w:line="360" w:lineRule="auto"/>
        <w:ind w:left="0" w:firstLine="709"/>
        <w:jc w:val="both"/>
        <w:rPr>
          <w:sz w:val="28"/>
          <w:szCs w:val="28"/>
        </w:rPr>
      </w:pPr>
      <w:r>
        <w:rPr>
          <w:sz w:val="28"/>
          <w:szCs w:val="28"/>
        </w:rPr>
        <w:t xml:space="preserve">- </w:t>
      </w:r>
      <w:r w:rsidR="004F423C" w:rsidRPr="004F423C">
        <w:rPr>
          <w:sz w:val="28"/>
          <w:szCs w:val="28"/>
        </w:rPr>
        <w:t>культура виступає аксіологічною основою толерантної</w:t>
      </w:r>
      <w:r w:rsidR="006573C3">
        <w:rPr>
          <w:sz w:val="28"/>
          <w:szCs w:val="28"/>
        </w:rPr>
        <w:t xml:space="preserve"> </w:t>
      </w:r>
      <w:r w:rsidR="004F423C" w:rsidRPr="006573C3">
        <w:rPr>
          <w:sz w:val="28"/>
          <w:szCs w:val="28"/>
        </w:rPr>
        <w:t>свідомості.</w:t>
      </w:r>
    </w:p>
    <w:p w:rsidR="0033106D" w:rsidRDefault="0033106D" w:rsidP="00CB4EE2">
      <w:pPr>
        <w:pStyle w:val="a6"/>
        <w:widowControl w:val="0"/>
        <w:spacing w:line="360" w:lineRule="auto"/>
        <w:ind w:left="0" w:firstLine="709"/>
        <w:jc w:val="both"/>
        <w:rPr>
          <w:sz w:val="28"/>
          <w:szCs w:val="28"/>
        </w:rPr>
      </w:pPr>
      <w:r w:rsidRPr="0033106D">
        <w:rPr>
          <w:sz w:val="28"/>
          <w:szCs w:val="28"/>
        </w:rPr>
        <w:t xml:space="preserve">У педагогічному словнику толерантність (лат. </w:t>
      </w:r>
      <w:proofErr w:type="spellStart"/>
      <w:r w:rsidRPr="0033106D">
        <w:rPr>
          <w:sz w:val="28"/>
          <w:szCs w:val="28"/>
        </w:rPr>
        <w:t>tolerantia</w:t>
      </w:r>
      <w:proofErr w:type="spellEnd"/>
      <w:r w:rsidRPr="0033106D">
        <w:rPr>
          <w:sz w:val="28"/>
          <w:szCs w:val="28"/>
        </w:rPr>
        <w:t xml:space="preserve"> </w:t>
      </w:r>
      <w:r>
        <w:rPr>
          <w:sz w:val="28"/>
          <w:szCs w:val="28"/>
        </w:rPr>
        <w:t>–</w:t>
      </w:r>
      <w:r w:rsidRPr="0033106D">
        <w:rPr>
          <w:sz w:val="28"/>
          <w:szCs w:val="28"/>
        </w:rPr>
        <w:t xml:space="preserve"> терпіння) трактується як терпимість до чужих думок, вірувань,</w:t>
      </w:r>
      <w:r>
        <w:rPr>
          <w:sz w:val="28"/>
          <w:szCs w:val="28"/>
        </w:rPr>
        <w:t xml:space="preserve"> </w:t>
      </w:r>
      <w:r w:rsidRPr="0033106D">
        <w:rPr>
          <w:sz w:val="28"/>
          <w:szCs w:val="28"/>
        </w:rPr>
        <w:t>переконань, поведінки. [</w:t>
      </w:r>
      <w:r w:rsidR="0065784B">
        <w:rPr>
          <w:sz w:val="28"/>
          <w:szCs w:val="28"/>
        </w:rPr>
        <w:t>66, с. </w:t>
      </w:r>
      <w:r w:rsidRPr="0033106D">
        <w:rPr>
          <w:sz w:val="28"/>
          <w:szCs w:val="28"/>
        </w:rPr>
        <w:t>448].</w:t>
      </w:r>
    </w:p>
    <w:p w:rsidR="00390968" w:rsidRDefault="00390968" w:rsidP="00CB4EE2">
      <w:pPr>
        <w:pStyle w:val="a6"/>
        <w:widowControl w:val="0"/>
        <w:spacing w:line="360" w:lineRule="auto"/>
        <w:ind w:left="0" w:firstLine="709"/>
        <w:jc w:val="both"/>
        <w:rPr>
          <w:sz w:val="28"/>
          <w:szCs w:val="28"/>
        </w:rPr>
      </w:pPr>
      <w:r>
        <w:rPr>
          <w:sz w:val="28"/>
          <w:szCs w:val="28"/>
        </w:rPr>
        <w:lastRenderedPageBreak/>
        <w:t xml:space="preserve">Педагогічні </w:t>
      </w:r>
      <w:r w:rsidRPr="00390968">
        <w:rPr>
          <w:sz w:val="28"/>
          <w:szCs w:val="28"/>
        </w:rPr>
        <w:t>науков</w:t>
      </w:r>
      <w:r>
        <w:rPr>
          <w:sz w:val="28"/>
          <w:szCs w:val="28"/>
        </w:rPr>
        <w:t>і</w:t>
      </w:r>
      <w:r w:rsidRPr="00390968">
        <w:rPr>
          <w:sz w:val="28"/>
          <w:szCs w:val="28"/>
        </w:rPr>
        <w:t xml:space="preserve"> прац</w:t>
      </w:r>
      <w:r>
        <w:rPr>
          <w:sz w:val="28"/>
          <w:szCs w:val="28"/>
        </w:rPr>
        <w:t>і</w:t>
      </w:r>
      <w:r w:rsidRPr="00390968">
        <w:rPr>
          <w:sz w:val="28"/>
          <w:szCs w:val="28"/>
        </w:rPr>
        <w:t xml:space="preserve"> </w:t>
      </w:r>
      <w:r>
        <w:rPr>
          <w:sz w:val="28"/>
          <w:szCs w:val="28"/>
        </w:rPr>
        <w:t xml:space="preserve">тлумачать </w:t>
      </w:r>
      <w:r w:rsidRPr="00390968">
        <w:rPr>
          <w:sz w:val="28"/>
          <w:szCs w:val="28"/>
        </w:rPr>
        <w:t xml:space="preserve">термін «толерантність» </w:t>
      </w:r>
      <w:r>
        <w:rPr>
          <w:sz w:val="28"/>
          <w:szCs w:val="28"/>
        </w:rPr>
        <w:t>здебільшого</w:t>
      </w:r>
      <w:r w:rsidRPr="00390968">
        <w:rPr>
          <w:sz w:val="28"/>
          <w:szCs w:val="28"/>
        </w:rPr>
        <w:t xml:space="preserve"> в значенні: терпимості – це терпимість суб’єкта стосовно іншого</w:t>
      </w:r>
      <w:r>
        <w:rPr>
          <w:sz w:val="28"/>
          <w:szCs w:val="28"/>
        </w:rPr>
        <w:t xml:space="preserve"> </w:t>
      </w:r>
      <w:r w:rsidRPr="00390968">
        <w:rPr>
          <w:sz w:val="28"/>
          <w:szCs w:val="28"/>
        </w:rPr>
        <w:t>суб’єкта, тобто толерантність заснована на співпереживанні; стійкості – це</w:t>
      </w:r>
      <w:r>
        <w:rPr>
          <w:sz w:val="28"/>
          <w:szCs w:val="28"/>
        </w:rPr>
        <w:t xml:space="preserve"> </w:t>
      </w:r>
      <w:r w:rsidRPr="00390968">
        <w:rPr>
          <w:sz w:val="28"/>
          <w:szCs w:val="28"/>
        </w:rPr>
        <w:t>характеристика фізіологічної, психологічної та соціальної стійкості індивіда</w:t>
      </w:r>
      <w:r>
        <w:rPr>
          <w:sz w:val="28"/>
          <w:szCs w:val="28"/>
        </w:rPr>
        <w:t xml:space="preserve"> </w:t>
      </w:r>
      <w:r w:rsidRPr="00390968">
        <w:rPr>
          <w:sz w:val="28"/>
          <w:szCs w:val="28"/>
        </w:rPr>
        <w:t>стосовно різноманітних впливів; особистісної цінності та поведінкового</w:t>
      </w:r>
      <w:r>
        <w:rPr>
          <w:sz w:val="28"/>
          <w:szCs w:val="28"/>
        </w:rPr>
        <w:t xml:space="preserve"> </w:t>
      </w:r>
      <w:r w:rsidRPr="00390968">
        <w:rPr>
          <w:sz w:val="28"/>
          <w:szCs w:val="28"/>
        </w:rPr>
        <w:t>орієнтиру, яка є метою активності особистості; основи та регулятивного</w:t>
      </w:r>
      <w:r>
        <w:rPr>
          <w:sz w:val="28"/>
          <w:szCs w:val="28"/>
        </w:rPr>
        <w:t xml:space="preserve"> </w:t>
      </w:r>
      <w:r w:rsidRPr="00390968">
        <w:rPr>
          <w:sz w:val="28"/>
          <w:szCs w:val="28"/>
        </w:rPr>
        <w:t>механізму спілкування, зокрема комунікативна толерантність, що характеризує</w:t>
      </w:r>
      <w:r>
        <w:rPr>
          <w:sz w:val="28"/>
          <w:szCs w:val="28"/>
        </w:rPr>
        <w:t xml:space="preserve"> </w:t>
      </w:r>
      <w:r w:rsidRPr="00390968">
        <w:rPr>
          <w:sz w:val="28"/>
          <w:szCs w:val="28"/>
        </w:rPr>
        <w:t>власне процес спілкування зсередини та відображає взаємини суб’єктів</w:t>
      </w:r>
      <w:r>
        <w:rPr>
          <w:sz w:val="28"/>
          <w:szCs w:val="28"/>
        </w:rPr>
        <w:t xml:space="preserve"> </w:t>
      </w:r>
      <w:r w:rsidRPr="00390968">
        <w:rPr>
          <w:sz w:val="28"/>
          <w:szCs w:val="28"/>
        </w:rPr>
        <w:t>спілкування; способу подолання антагонізму, добровільним, усвідомленим</w:t>
      </w:r>
      <w:r>
        <w:rPr>
          <w:sz w:val="28"/>
          <w:szCs w:val="28"/>
        </w:rPr>
        <w:t xml:space="preserve"> </w:t>
      </w:r>
      <w:r w:rsidRPr="00390968">
        <w:rPr>
          <w:sz w:val="28"/>
          <w:szCs w:val="28"/>
        </w:rPr>
        <w:t>придушенням відчуття неприйняття, викликаного зовнішніми та внутрішніми</w:t>
      </w:r>
      <w:r>
        <w:rPr>
          <w:sz w:val="28"/>
          <w:szCs w:val="28"/>
        </w:rPr>
        <w:t xml:space="preserve"> </w:t>
      </w:r>
      <w:r w:rsidRPr="00390968">
        <w:rPr>
          <w:sz w:val="28"/>
          <w:szCs w:val="28"/>
        </w:rPr>
        <w:t>властивостями «іншого»; адаптації – умови та форми успішної соціально</w:t>
      </w:r>
      <w:r>
        <w:rPr>
          <w:sz w:val="28"/>
          <w:szCs w:val="28"/>
        </w:rPr>
        <w:t>-</w:t>
      </w:r>
      <w:r w:rsidRPr="00390968">
        <w:rPr>
          <w:sz w:val="28"/>
          <w:szCs w:val="28"/>
        </w:rPr>
        <w:t>психологічної адаптації людини, заснованої на регуляції поведінки та діяльності</w:t>
      </w:r>
      <w:r>
        <w:rPr>
          <w:sz w:val="28"/>
          <w:szCs w:val="28"/>
        </w:rPr>
        <w:t xml:space="preserve"> </w:t>
      </w:r>
      <w:r w:rsidRPr="00390968">
        <w:rPr>
          <w:sz w:val="28"/>
          <w:szCs w:val="28"/>
        </w:rPr>
        <w:t>під час взаємодії з різними факторами оточуючого середовища; інтегративної</w:t>
      </w:r>
      <w:r>
        <w:rPr>
          <w:sz w:val="28"/>
          <w:szCs w:val="28"/>
        </w:rPr>
        <w:t xml:space="preserve"> </w:t>
      </w:r>
      <w:r w:rsidRPr="00390968">
        <w:rPr>
          <w:sz w:val="28"/>
          <w:szCs w:val="28"/>
        </w:rPr>
        <w:t>характеристики особистості як цілісного, комплексного особистісного</w:t>
      </w:r>
      <w:r>
        <w:rPr>
          <w:sz w:val="28"/>
          <w:szCs w:val="28"/>
        </w:rPr>
        <w:t xml:space="preserve"> </w:t>
      </w:r>
      <w:r w:rsidRPr="00390968">
        <w:rPr>
          <w:sz w:val="28"/>
          <w:szCs w:val="28"/>
        </w:rPr>
        <w:t>утворення, що об’єднує різноманітні особистісні риси та особливості їх прояву</w:t>
      </w:r>
      <w:r>
        <w:rPr>
          <w:sz w:val="28"/>
          <w:szCs w:val="28"/>
        </w:rPr>
        <w:t xml:space="preserve"> </w:t>
      </w:r>
      <w:r w:rsidRPr="00D0062C">
        <w:rPr>
          <w:sz w:val="28"/>
          <w:szCs w:val="28"/>
        </w:rPr>
        <w:t>[</w:t>
      </w:r>
      <w:r w:rsidR="008A14AE">
        <w:rPr>
          <w:sz w:val="28"/>
          <w:szCs w:val="28"/>
        </w:rPr>
        <w:t>34</w:t>
      </w:r>
      <w:r w:rsidRPr="00D0062C">
        <w:rPr>
          <w:sz w:val="28"/>
          <w:szCs w:val="28"/>
        </w:rPr>
        <w:t>].</w:t>
      </w:r>
    </w:p>
    <w:p w:rsidR="00E419A4" w:rsidRDefault="005C0ACE" w:rsidP="00CB4EE2">
      <w:pPr>
        <w:pStyle w:val="a6"/>
        <w:widowControl w:val="0"/>
        <w:spacing w:line="360" w:lineRule="auto"/>
        <w:ind w:left="0" w:firstLine="709"/>
        <w:jc w:val="both"/>
        <w:rPr>
          <w:sz w:val="28"/>
          <w:szCs w:val="28"/>
        </w:rPr>
      </w:pPr>
      <w:r>
        <w:rPr>
          <w:sz w:val="28"/>
          <w:szCs w:val="28"/>
        </w:rPr>
        <w:t>Досліджуючи проблему т</w:t>
      </w:r>
      <w:r w:rsidRPr="005C0ACE">
        <w:rPr>
          <w:sz w:val="28"/>
          <w:szCs w:val="28"/>
        </w:rPr>
        <w:t>олерантн</w:t>
      </w:r>
      <w:r>
        <w:rPr>
          <w:sz w:val="28"/>
          <w:szCs w:val="28"/>
        </w:rPr>
        <w:t>ості</w:t>
      </w:r>
      <w:r w:rsidRPr="005C0ACE">
        <w:rPr>
          <w:sz w:val="28"/>
          <w:szCs w:val="28"/>
        </w:rPr>
        <w:t xml:space="preserve"> як ціннісн</w:t>
      </w:r>
      <w:r>
        <w:rPr>
          <w:sz w:val="28"/>
          <w:szCs w:val="28"/>
        </w:rPr>
        <w:t>ої</w:t>
      </w:r>
      <w:r w:rsidRPr="005C0ACE">
        <w:rPr>
          <w:sz w:val="28"/>
          <w:szCs w:val="28"/>
        </w:rPr>
        <w:t xml:space="preserve"> основ</w:t>
      </w:r>
      <w:r>
        <w:rPr>
          <w:sz w:val="28"/>
          <w:szCs w:val="28"/>
        </w:rPr>
        <w:t>и</w:t>
      </w:r>
      <w:r w:rsidRPr="005C0ACE">
        <w:rPr>
          <w:sz w:val="28"/>
          <w:szCs w:val="28"/>
        </w:rPr>
        <w:t xml:space="preserve"> </w:t>
      </w:r>
      <w:r>
        <w:rPr>
          <w:sz w:val="28"/>
          <w:szCs w:val="28"/>
        </w:rPr>
        <w:t>діяльності, А. </w:t>
      </w:r>
      <w:r w:rsidRPr="005C0ACE">
        <w:rPr>
          <w:sz w:val="28"/>
          <w:szCs w:val="28"/>
        </w:rPr>
        <w:t>Молчанова вважає</w:t>
      </w:r>
      <w:r>
        <w:rPr>
          <w:sz w:val="28"/>
          <w:szCs w:val="28"/>
        </w:rPr>
        <w:t xml:space="preserve"> її</w:t>
      </w:r>
      <w:r w:rsidRPr="005C0ACE">
        <w:rPr>
          <w:sz w:val="28"/>
          <w:szCs w:val="28"/>
        </w:rPr>
        <w:t xml:space="preserve"> ознакою високого духовного та інтелектуального</w:t>
      </w:r>
      <w:r>
        <w:rPr>
          <w:sz w:val="28"/>
          <w:szCs w:val="28"/>
        </w:rPr>
        <w:t xml:space="preserve"> </w:t>
      </w:r>
      <w:r w:rsidRPr="005C0ACE">
        <w:rPr>
          <w:sz w:val="28"/>
          <w:szCs w:val="28"/>
        </w:rPr>
        <w:t>розвитку людини, групи, суспільства в цілому</w:t>
      </w:r>
      <w:r>
        <w:rPr>
          <w:sz w:val="28"/>
          <w:szCs w:val="28"/>
        </w:rPr>
        <w:t xml:space="preserve"> і трактує як</w:t>
      </w:r>
      <w:r w:rsidRPr="005C0ACE">
        <w:rPr>
          <w:sz w:val="28"/>
          <w:szCs w:val="28"/>
        </w:rPr>
        <w:t xml:space="preserve"> цінність і соціальн</w:t>
      </w:r>
      <w:r>
        <w:rPr>
          <w:sz w:val="28"/>
          <w:szCs w:val="28"/>
        </w:rPr>
        <w:t>у</w:t>
      </w:r>
      <w:r w:rsidRPr="005C0ACE">
        <w:rPr>
          <w:sz w:val="28"/>
          <w:szCs w:val="28"/>
        </w:rPr>
        <w:t xml:space="preserve"> норм</w:t>
      </w:r>
      <w:r>
        <w:rPr>
          <w:sz w:val="28"/>
          <w:szCs w:val="28"/>
        </w:rPr>
        <w:t>у</w:t>
      </w:r>
      <w:r w:rsidRPr="005C0ACE">
        <w:rPr>
          <w:sz w:val="28"/>
          <w:szCs w:val="28"/>
        </w:rPr>
        <w:t xml:space="preserve"> громадянського</w:t>
      </w:r>
      <w:r>
        <w:rPr>
          <w:sz w:val="28"/>
          <w:szCs w:val="28"/>
        </w:rPr>
        <w:t xml:space="preserve"> </w:t>
      </w:r>
      <w:r w:rsidRPr="005C0ACE">
        <w:rPr>
          <w:sz w:val="28"/>
          <w:szCs w:val="28"/>
        </w:rPr>
        <w:t>суспільства, що виявляється у праві всіх громадян бути різними; забезпеченні</w:t>
      </w:r>
      <w:r>
        <w:rPr>
          <w:sz w:val="28"/>
          <w:szCs w:val="28"/>
        </w:rPr>
        <w:t xml:space="preserve"> </w:t>
      </w:r>
      <w:r w:rsidRPr="005C0ACE">
        <w:rPr>
          <w:sz w:val="28"/>
          <w:szCs w:val="28"/>
        </w:rPr>
        <w:t>стійкої гармонії між різними конфесіями, політичними, етнічними та іншими</w:t>
      </w:r>
      <w:r>
        <w:rPr>
          <w:sz w:val="28"/>
          <w:szCs w:val="28"/>
        </w:rPr>
        <w:t xml:space="preserve"> </w:t>
      </w:r>
      <w:r w:rsidRPr="005C0ACE">
        <w:rPr>
          <w:sz w:val="28"/>
          <w:szCs w:val="28"/>
        </w:rPr>
        <w:t>соціальними групами; повазі до різноманітності різних світових культур,</w:t>
      </w:r>
      <w:r>
        <w:rPr>
          <w:sz w:val="28"/>
          <w:szCs w:val="28"/>
        </w:rPr>
        <w:t xml:space="preserve"> </w:t>
      </w:r>
      <w:r w:rsidRPr="005C0ACE">
        <w:rPr>
          <w:sz w:val="28"/>
          <w:szCs w:val="28"/>
        </w:rPr>
        <w:t>цивілізацій і народів; готовності до розуміння і співпраці з людьми, які</w:t>
      </w:r>
      <w:r>
        <w:rPr>
          <w:sz w:val="28"/>
          <w:szCs w:val="28"/>
        </w:rPr>
        <w:t xml:space="preserve"> </w:t>
      </w:r>
      <w:r w:rsidRPr="005C0ACE">
        <w:rPr>
          <w:sz w:val="28"/>
          <w:szCs w:val="28"/>
        </w:rPr>
        <w:t>відрізняються зовнішністю, мовою, переконаннями, зви</w:t>
      </w:r>
      <w:r>
        <w:rPr>
          <w:sz w:val="28"/>
          <w:szCs w:val="28"/>
        </w:rPr>
        <w:t>чаями і віруваннями [</w:t>
      </w:r>
      <w:r w:rsidR="0065784B">
        <w:rPr>
          <w:sz w:val="28"/>
          <w:szCs w:val="28"/>
        </w:rPr>
        <w:t>62</w:t>
      </w:r>
      <w:r>
        <w:rPr>
          <w:sz w:val="28"/>
          <w:szCs w:val="28"/>
        </w:rPr>
        <w:t>, с. 36].</w:t>
      </w:r>
    </w:p>
    <w:p w:rsidR="005C0ACE" w:rsidRPr="0056765F" w:rsidRDefault="005C0ACE" w:rsidP="00CB4EE2">
      <w:pPr>
        <w:pStyle w:val="a6"/>
        <w:widowControl w:val="0"/>
        <w:spacing w:line="360" w:lineRule="auto"/>
        <w:ind w:left="0" w:firstLine="709"/>
        <w:jc w:val="both"/>
        <w:rPr>
          <w:sz w:val="28"/>
          <w:szCs w:val="28"/>
        </w:rPr>
      </w:pPr>
      <w:r w:rsidRPr="00E419A4">
        <w:rPr>
          <w:sz w:val="28"/>
          <w:szCs w:val="28"/>
        </w:rPr>
        <w:t xml:space="preserve">Отже, аналіз теоретичних джерел дозволив проаналізувати толерантність як предмет досліджень у наукових працях вітчизняних і зарубіжних дослідників різних галузей в ретроспективі. Розглянувши різні підходи до поняття толерантність, можна зробити висновки про його неоднозначність та відсутність чіткої системи у визначенні структури даного терміну. Але в подальшій роботі під толерантністю ми розумітимемо таку моральну якість, як толерантність, що </w:t>
      </w:r>
      <w:r w:rsidRPr="00E419A4">
        <w:rPr>
          <w:sz w:val="28"/>
          <w:szCs w:val="28"/>
        </w:rPr>
        <w:lastRenderedPageBreak/>
        <w:t>характеризує ставлення до інтересів, переконань, вірувань, звичок, поведінки інших людей, формою поваги до іншої людини, визнання за ним права на вла</w:t>
      </w:r>
      <w:r w:rsidR="00E419A4">
        <w:rPr>
          <w:sz w:val="28"/>
          <w:szCs w:val="28"/>
        </w:rPr>
        <w:t>сні переконання та особливості, і має в своїй компонентній структурі наступні критерії показників: с</w:t>
      </w:r>
      <w:r w:rsidR="00E419A4" w:rsidRPr="00E419A4">
        <w:rPr>
          <w:sz w:val="28"/>
          <w:szCs w:val="28"/>
        </w:rPr>
        <w:t>тійкість</w:t>
      </w:r>
      <w:r w:rsidR="00E419A4">
        <w:rPr>
          <w:sz w:val="28"/>
          <w:szCs w:val="28"/>
        </w:rPr>
        <w:t xml:space="preserve"> </w:t>
      </w:r>
      <w:r w:rsidR="00E419A4" w:rsidRPr="00E419A4">
        <w:rPr>
          <w:sz w:val="28"/>
          <w:szCs w:val="28"/>
        </w:rPr>
        <w:t>особистості</w:t>
      </w:r>
      <w:r w:rsidR="00E419A4">
        <w:rPr>
          <w:sz w:val="28"/>
          <w:szCs w:val="28"/>
        </w:rPr>
        <w:t xml:space="preserve">, емпатію, </w:t>
      </w:r>
      <w:proofErr w:type="spellStart"/>
      <w:r w:rsidR="00E419A4">
        <w:rPr>
          <w:sz w:val="28"/>
          <w:szCs w:val="28"/>
        </w:rPr>
        <w:t>д</w:t>
      </w:r>
      <w:r w:rsidR="00E419A4" w:rsidRPr="00E419A4">
        <w:rPr>
          <w:sz w:val="28"/>
          <w:szCs w:val="28"/>
        </w:rPr>
        <w:t>ивергентність</w:t>
      </w:r>
      <w:proofErr w:type="spellEnd"/>
      <w:r w:rsidR="00E419A4">
        <w:rPr>
          <w:sz w:val="28"/>
          <w:szCs w:val="28"/>
        </w:rPr>
        <w:t xml:space="preserve"> </w:t>
      </w:r>
      <w:r w:rsidR="00E419A4" w:rsidRPr="00E419A4">
        <w:rPr>
          <w:sz w:val="28"/>
          <w:szCs w:val="28"/>
        </w:rPr>
        <w:t>мислення</w:t>
      </w:r>
      <w:r w:rsidR="00E419A4">
        <w:rPr>
          <w:sz w:val="28"/>
          <w:szCs w:val="28"/>
        </w:rPr>
        <w:t>, м</w:t>
      </w:r>
      <w:r w:rsidR="00E419A4" w:rsidRPr="00E419A4">
        <w:rPr>
          <w:sz w:val="28"/>
          <w:szCs w:val="28"/>
        </w:rPr>
        <w:t>обільність</w:t>
      </w:r>
      <w:r w:rsidR="00E419A4">
        <w:rPr>
          <w:sz w:val="28"/>
          <w:szCs w:val="28"/>
        </w:rPr>
        <w:t xml:space="preserve"> </w:t>
      </w:r>
      <w:r w:rsidR="00E419A4" w:rsidRPr="00E419A4">
        <w:rPr>
          <w:sz w:val="28"/>
          <w:szCs w:val="28"/>
        </w:rPr>
        <w:t>поведінки</w:t>
      </w:r>
      <w:r w:rsidR="00E419A4">
        <w:rPr>
          <w:sz w:val="28"/>
          <w:szCs w:val="28"/>
        </w:rPr>
        <w:t>, с</w:t>
      </w:r>
      <w:r w:rsidR="00E419A4" w:rsidRPr="00E419A4">
        <w:rPr>
          <w:sz w:val="28"/>
          <w:szCs w:val="28"/>
        </w:rPr>
        <w:t>оціальн</w:t>
      </w:r>
      <w:r w:rsidR="00E419A4">
        <w:rPr>
          <w:sz w:val="28"/>
          <w:szCs w:val="28"/>
        </w:rPr>
        <w:t xml:space="preserve">у </w:t>
      </w:r>
      <w:r w:rsidR="00E419A4" w:rsidRPr="00E419A4">
        <w:rPr>
          <w:sz w:val="28"/>
          <w:szCs w:val="28"/>
        </w:rPr>
        <w:t>активність</w:t>
      </w:r>
    </w:p>
    <w:p w:rsidR="00D86A2B" w:rsidRDefault="00D86A2B" w:rsidP="00CB4EE2">
      <w:pPr>
        <w:pStyle w:val="a6"/>
        <w:widowControl w:val="0"/>
        <w:spacing w:line="360" w:lineRule="auto"/>
        <w:ind w:left="0" w:firstLine="709"/>
        <w:jc w:val="both"/>
        <w:rPr>
          <w:sz w:val="28"/>
          <w:szCs w:val="28"/>
        </w:rPr>
      </w:pPr>
    </w:p>
    <w:p w:rsidR="00D86A2B" w:rsidRDefault="00D86A2B" w:rsidP="00CB4EE2">
      <w:pPr>
        <w:pStyle w:val="a6"/>
        <w:widowControl w:val="0"/>
        <w:spacing w:line="360" w:lineRule="auto"/>
        <w:ind w:left="0" w:firstLine="709"/>
        <w:jc w:val="both"/>
        <w:rPr>
          <w:sz w:val="28"/>
          <w:szCs w:val="28"/>
        </w:rPr>
      </w:pPr>
    </w:p>
    <w:p w:rsidR="00A30247" w:rsidRDefault="00A30247" w:rsidP="00CB4EE2">
      <w:pPr>
        <w:pStyle w:val="a6"/>
        <w:widowControl w:val="0"/>
        <w:spacing w:line="360" w:lineRule="auto"/>
        <w:ind w:left="0" w:firstLine="709"/>
        <w:jc w:val="both"/>
        <w:rPr>
          <w:b/>
          <w:sz w:val="28"/>
          <w:szCs w:val="28"/>
        </w:rPr>
      </w:pPr>
      <w:r>
        <w:rPr>
          <w:b/>
          <w:sz w:val="28"/>
          <w:szCs w:val="28"/>
        </w:rPr>
        <w:t>1.2. </w:t>
      </w:r>
      <w:r w:rsidR="00194055" w:rsidRPr="00194055">
        <w:rPr>
          <w:b/>
          <w:sz w:val="28"/>
          <w:szCs w:val="28"/>
        </w:rPr>
        <w:t>Аналіз проблеми виховання толерантності у дітей дошкільного віку в психолого-педагогічних дослідженнях</w:t>
      </w:r>
    </w:p>
    <w:p w:rsidR="00D86A2B" w:rsidRPr="00B821D5" w:rsidRDefault="00D86A2B" w:rsidP="00CB4EE2">
      <w:pPr>
        <w:pStyle w:val="a6"/>
        <w:widowControl w:val="0"/>
        <w:spacing w:line="360" w:lineRule="auto"/>
        <w:ind w:left="0" w:firstLine="709"/>
        <w:jc w:val="both"/>
        <w:rPr>
          <w:b/>
          <w:sz w:val="28"/>
          <w:szCs w:val="28"/>
        </w:rPr>
      </w:pPr>
    </w:p>
    <w:p w:rsidR="00C917EC" w:rsidRPr="00C917EC" w:rsidRDefault="00C917EC" w:rsidP="00CB4EE2">
      <w:pPr>
        <w:pStyle w:val="a6"/>
        <w:widowControl w:val="0"/>
        <w:spacing w:line="360" w:lineRule="auto"/>
        <w:ind w:left="0" w:firstLine="709"/>
        <w:jc w:val="both"/>
        <w:rPr>
          <w:sz w:val="28"/>
          <w:szCs w:val="28"/>
          <w:highlight w:val="yellow"/>
        </w:rPr>
      </w:pPr>
      <w:r>
        <w:rPr>
          <w:sz w:val="28"/>
          <w:szCs w:val="28"/>
        </w:rPr>
        <w:t>Основи толерантності в педагогіці закладено ф</w:t>
      </w:r>
      <w:r w:rsidRPr="00C917EC">
        <w:rPr>
          <w:sz w:val="28"/>
          <w:szCs w:val="28"/>
        </w:rPr>
        <w:t>ранцузьки</w:t>
      </w:r>
      <w:r>
        <w:rPr>
          <w:sz w:val="28"/>
          <w:szCs w:val="28"/>
        </w:rPr>
        <w:t>м</w:t>
      </w:r>
      <w:r w:rsidRPr="00C917EC">
        <w:rPr>
          <w:sz w:val="28"/>
          <w:szCs w:val="28"/>
        </w:rPr>
        <w:t xml:space="preserve"> філософ</w:t>
      </w:r>
      <w:r>
        <w:rPr>
          <w:sz w:val="28"/>
          <w:szCs w:val="28"/>
        </w:rPr>
        <w:t>ом</w:t>
      </w:r>
      <w:r w:rsidRPr="00C917EC">
        <w:rPr>
          <w:sz w:val="28"/>
          <w:szCs w:val="28"/>
        </w:rPr>
        <w:t>-просвітник</w:t>
      </w:r>
      <w:r>
        <w:rPr>
          <w:sz w:val="28"/>
          <w:szCs w:val="28"/>
        </w:rPr>
        <w:t>ом Ж.-Ж. Руссо, який</w:t>
      </w:r>
      <w:r w:rsidRPr="00C917EC">
        <w:rPr>
          <w:sz w:val="28"/>
          <w:szCs w:val="28"/>
        </w:rPr>
        <w:t xml:space="preserve"> однією з важливих умов виховання вважав вільний розвиток дитини, надання їй повної свободи</w:t>
      </w:r>
      <w:r>
        <w:rPr>
          <w:sz w:val="28"/>
          <w:szCs w:val="28"/>
        </w:rPr>
        <w:t xml:space="preserve"> і </w:t>
      </w:r>
      <w:r w:rsidRPr="00C917EC">
        <w:rPr>
          <w:sz w:val="28"/>
          <w:szCs w:val="28"/>
        </w:rPr>
        <w:t>визнач</w:t>
      </w:r>
      <w:r w:rsidR="0041496D">
        <w:rPr>
          <w:sz w:val="28"/>
          <w:szCs w:val="28"/>
        </w:rPr>
        <w:t>ив</w:t>
      </w:r>
      <w:r w:rsidRPr="00C917EC">
        <w:rPr>
          <w:sz w:val="28"/>
          <w:szCs w:val="28"/>
        </w:rPr>
        <w:t xml:space="preserve"> співвідношення виховного процесу із суспільною мораллю, акцентуючи увагу на вільному розвитку дитини: «Не давайте вашому учню жодних словесних повчань; він їх має отримати з досвіду, не карайте його, тому що він не знає, що таке бути винним; ніколи не примушуйте його просити пробачення, адже він не зміг би вас образити. Позбавлений у своїх вчинках всілякого морального мотиву, він не може зробити нічого такого, що було б морально злим та заслуг</w:t>
      </w:r>
      <w:r w:rsidR="0041496D">
        <w:rPr>
          <w:sz w:val="28"/>
          <w:szCs w:val="28"/>
        </w:rPr>
        <w:t xml:space="preserve">овувало б покарання </w:t>
      </w:r>
      <w:r w:rsidR="0041496D" w:rsidRPr="00C654C3">
        <w:rPr>
          <w:sz w:val="28"/>
          <w:szCs w:val="28"/>
        </w:rPr>
        <w:t>…» [</w:t>
      </w:r>
      <w:r w:rsidR="008A14AE">
        <w:rPr>
          <w:sz w:val="28"/>
          <w:szCs w:val="28"/>
        </w:rPr>
        <w:t>20</w:t>
      </w:r>
      <w:r w:rsidR="0041496D" w:rsidRPr="00C654C3">
        <w:rPr>
          <w:sz w:val="28"/>
          <w:szCs w:val="28"/>
        </w:rPr>
        <w:t>, с. </w:t>
      </w:r>
      <w:r w:rsidR="00C654C3" w:rsidRPr="00C654C3">
        <w:rPr>
          <w:sz w:val="28"/>
          <w:szCs w:val="28"/>
          <w:lang w:val="ru-RU"/>
        </w:rPr>
        <w:t>29</w:t>
      </w:r>
      <w:r w:rsidRPr="00C654C3">
        <w:rPr>
          <w:sz w:val="28"/>
          <w:szCs w:val="28"/>
        </w:rPr>
        <w:t>].</w:t>
      </w:r>
      <w:r w:rsidRPr="00C917EC">
        <w:rPr>
          <w:sz w:val="28"/>
          <w:szCs w:val="28"/>
        </w:rPr>
        <w:t xml:space="preserve"> </w:t>
      </w:r>
    </w:p>
    <w:p w:rsidR="00C917EC" w:rsidRDefault="0041496D" w:rsidP="00CB4EE2">
      <w:pPr>
        <w:pStyle w:val="a6"/>
        <w:widowControl w:val="0"/>
        <w:spacing w:line="360" w:lineRule="auto"/>
        <w:ind w:left="0" w:firstLine="709"/>
        <w:jc w:val="both"/>
        <w:rPr>
          <w:sz w:val="28"/>
          <w:szCs w:val="28"/>
          <w:highlight w:val="yellow"/>
        </w:rPr>
      </w:pPr>
      <w:r>
        <w:rPr>
          <w:sz w:val="28"/>
          <w:szCs w:val="28"/>
        </w:rPr>
        <w:t>Ж.-Ж. </w:t>
      </w:r>
      <w:r w:rsidR="00C917EC" w:rsidRPr="00C917EC">
        <w:rPr>
          <w:sz w:val="28"/>
          <w:szCs w:val="28"/>
        </w:rPr>
        <w:t>Руссо</w:t>
      </w:r>
      <w:r>
        <w:rPr>
          <w:sz w:val="28"/>
          <w:szCs w:val="28"/>
        </w:rPr>
        <w:t xml:space="preserve"> вважав</w:t>
      </w:r>
      <w:r w:rsidR="00C917EC" w:rsidRPr="00C917EC">
        <w:rPr>
          <w:sz w:val="28"/>
          <w:szCs w:val="28"/>
        </w:rPr>
        <w:t xml:space="preserve"> метою виховання створення сприятливих умов для актуалізації внутрішніх, природних, сутнісних якостей дитини на засадах свободи й опори на її особистісний досвід. </w:t>
      </w:r>
      <w:r>
        <w:rPr>
          <w:sz w:val="28"/>
          <w:szCs w:val="28"/>
        </w:rPr>
        <w:t>Серед н</w:t>
      </w:r>
      <w:r w:rsidR="00C917EC" w:rsidRPr="00C917EC">
        <w:rPr>
          <w:sz w:val="28"/>
          <w:szCs w:val="28"/>
        </w:rPr>
        <w:t>айважливіши</w:t>
      </w:r>
      <w:r>
        <w:rPr>
          <w:sz w:val="28"/>
          <w:szCs w:val="28"/>
        </w:rPr>
        <w:t>х</w:t>
      </w:r>
      <w:r w:rsidR="00C917EC" w:rsidRPr="00C917EC">
        <w:rPr>
          <w:sz w:val="28"/>
          <w:szCs w:val="28"/>
        </w:rPr>
        <w:t xml:space="preserve"> завдан</w:t>
      </w:r>
      <w:r>
        <w:rPr>
          <w:sz w:val="28"/>
          <w:szCs w:val="28"/>
        </w:rPr>
        <w:t>ь</w:t>
      </w:r>
      <w:r w:rsidR="00C917EC" w:rsidRPr="00C917EC">
        <w:rPr>
          <w:sz w:val="28"/>
          <w:szCs w:val="28"/>
        </w:rPr>
        <w:t xml:space="preserve"> гуманного виховання просвітник </w:t>
      </w:r>
      <w:r>
        <w:rPr>
          <w:sz w:val="28"/>
          <w:szCs w:val="28"/>
        </w:rPr>
        <w:t>виокремлював</w:t>
      </w:r>
      <w:r w:rsidR="00C917EC" w:rsidRPr="00C917EC">
        <w:rPr>
          <w:sz w:val="28"/>
          <w:szCs w:val="28"/>
        </w:rPr>
        <w:t xml:space="preserve"> виховання добрих почуттів, добрих суджень, доброї волі</w:t>
      </w:r>
      <w:r>
        <w:rPr>
          <w:sz w:val="28"/>
          <w:szCs w:val="28"/>
        </w:rPr>
        <w:t>, що згодом знайшло своє відображення в толерантному підході</w:t>
      </w:r>
      <w:r w:rsidR="00C917EC" w:rsidRPr="00C917EC">
        <w:rPr>
          <w:sz w:val="28"/>
          <w:szCs w:val="28"/>
        </w:rPr>
        <w:t>.</w:t>
      </w:r>
    </w:p>
    <w:p w:rsidR="0033106D" w:rsidRDefault="00A30247" w:rsidP="00CB4EE2">
      <w:pPr>
        <w:pStyle w:val="a6"/>
        <w:widowControl w:val="0"/>
        <w:spacing w:line="360" w:lineRule="auto"/>
        <w:ind w:left="0" w:firstLine="709"/>
        <w:jc w:val="both"/>
        <w:rPr>
          <w:sz w:val="28"/>
          <w:szCs w:val="28"/>
        </w:rPr>
      </w:pPr>
      <w:r w:rsidRPr="007A4B41">
        <w:rPr>
          <w:sz w:val="28"/>
          <w:szCs w:val="28"/>
        </w:rPr>
        <w:t xml:space="preserve">Аналіз наукових джерел засвідчив, що </w:t>
      </w:r>
      <w:r w:rsidR="0056765F" w:rsidRPr="007A4B41">
        <w:rPr>
          <w:sz w:val="28"/>
          <w:szCs w:val="28"/>
        </w:rPr>
        <w:t>в</w:t>
      </w:r>
      <w:r w:rsidR="0056765F" w:rsidRPr="0056765F">
        <w:rPr>
          <w:sz w:val="28"/>
          <w:szCs w:val="28"/>
        </w:rPr>
        <w:t xml:space="preserve"> педагогічній науці проблема формування у підростаючого покоління</w:t>
      </w:r>
      <w:r w:rsidR="0056765F">
        <w:rPr>
          <w:sz w:val="28"/>
          <w:szCs w:val="28"/>
        </w:rPr>
        <w:t xml:space="preserve"> </w:t>
      </w:r>
      <w:r w:rsidR="0056765F" w:rsidRPr="0056765F">
        <w:rPr>
          <w:sz w:val="28"/>
          <w:szCs w:val="28"/>
        </w:rPr>
        <w:t>основ толерантності найактивніше почала р</w:t>
      </w:r>
      <w:r w:rsidR="0033106D">
        <w:rPr>
          <w:sz w:val="28"/>
          <w:szCs w:val="28"/>
        </w:rPr>
        <w:t xml:space="preserve">озроблятися з 90-х років. ХХ століття, поштовхом для чого сприяв один із проєктів </w:t>
      </w:r>
      <w:r w:rsidR="0033106D" w:rsidRPr="0033106D">
        <w:rPr>
          <w:sz w:val="28"/>
          <w:szCs w:val="28"/>
        </w:rPr>
        <w:t>Всесвітньої організації з дошкільного виховання (ОМЕР) у 1982 р</w:t>
      </w:r>
      <w:r w:rsidR="0033106D">
        <w:rPr>
          <w:sz w:val="28"/>
          <w:szCs w:val="28"/>
        </w:rPr>
        <w:t>оці,</w:t>
      </w:r>
      <w:r w:rsidR="0033106D" w:rsidRPr="0033106D">
        <w:rPr>
          <w:sz w:val="28"/>
          <w:szCs w:val="28"/>
        </w:rPr>
        <w:t xml:space="preserve"> </w:t>
      </w:r>
      <w:r w:rsidR="0033106D">
        <w:rPr>
          <w:sz w:val="28"/>
          <w:szCs w:val="28"/>
        </w:rPr>
        <w:lastRenderedPageBreak/>
        <w:t>який</w:t>
      </w:r>
      <w:r w:rsidR="0033106D" w:rsidRPr="0033106D">
        <w:rPr>
          <w:sz w:val="28"/>
          <w:szCs w:val="28"/>
        </w:rPr>
        <w:t xml:space="preserve"> окресл</w:t>
      </w:r>
      <w:r w:rsidR="0033106D">
        <w:rPr>
          <w:sz w:val="28"/>
          <w:szCs w:val="28"/>
        </w:rPr>
        <w:t>ив</w:t>
      </w:r>
      <w:r w:rsidR="0033106D" w:rsidRPr="0033106D">
        <w:rPr>
          <w:sz w:val="28"/>
          <w:szCs w:val="28"/>
        </w:rPr>
        <w:t xml:space="preserve"> такі напрями виховання дошкільників:</w:t>
      </w:r>
    </w:p>
    <w:p w:rsidR="0033106D" w:rsidRDefault="0069361B" w:rsidP="00CB4EE2">
      <w:pPr>
        <w:pStyle w:val="a6"/>
        <w:widowControl w:val="0"/>
        <w:spacing w:line="360" w:lineRule="auto"/>
        <w:ind w:left="0" w:firstLine="709"/>
        <w:jc w:val="both"/>
        <w:rPr>
          <w:sz w:val="28"/>
          <w:szCs w:val="28"/>
        </w:rPr>
      </w:pPr>
      <w:r>
        <w:rPr>
          <w:sz w:val="28"/>
          <w:szCs w:val="28"/>
        </w:rPr>
        <w:t>- </w:t>
      </w:r>
      <w:r w:rsidR="0033106D" w:rsidRPr="0033106D">
        <w:rPr>
          <w:sz w:val="28"/>
          <w:szCs w:val="28"/>
        </w:rPr>
        <w:t>формування позитивного і дружнього ставлення до навколишнього світу;</w:t>
      </w:r>
    </w:p>
    <w:p w:rsidR="0033106D" w:rsidRDefault="0033106D" w:rsidP="00CB4EE2">
      <w:pPr>
        <w:pStyle w:val="a6"/>
        <w:widowControl w:val="0"/>
        <w:spacing w:line="360" w:lineRule="auto"/>
        <w:ind w:left="0" w:firstLine="709"/>
        <w:jc w:val="both"/>
        <w:rPr>
          <w:sz w:val="28"/>
          <w:szCs w:val="28"/>
        </w:rPr>
      </w:pPr>
      <w:r>
        <w:rPr>
          <w:sz w:val="28"/>
          <w:szCs w:val="28"/>
        </w:rPr>
        <w:t>- </w:t>
      </w:r>
      <w:r w:rsidRPr="0033106D">
        <w:rPr>
          <w:sz w:val="28"/>
          <w:szCs w:val="28"/>
        </w:rPr>
        <w:t>розвиток самостійності та формування навичок взаємодії з іншими людьми;</w:t>
      </w:r>
    </w:p>
    <w:p w:rsidR="0033106D" w:rsidRDefault="0033106D" w:rsidP="00CB4EE2">
      <w:pPr>
        <w:pStyle w:val="a6"/>
        <w:widowControl w:val="0"/>
        <w:spacing w:line="360" w:lineRule="auto"/>
        <w:ind w:left="0" w:firstLine="709"/>
        <w:jc w:val="both"/>
        <w:rPr>
          <w:sz w:val="28"/>
          <w:szCs w:val="28"/>
        </w:rPr>
      </w:pPr>
      <w:r>
        <w:rPr>
          <w:sz w:val="28"/>
          <w:szCs w:val="28"/>
        </w:rPr>
        <w:t>- </w:t>
      </w:r>
      <w:r w:rsidRPr="0033106D">
        <w:rPr>
          <w:sz w:val="28"/>
          <w:szCs w:val="28"/>
        </w:rPr>
        <w:t>виховання у дусі діалогу, підготовка до діалогічного спілкування;</w:t>
      </w:r>
    </w:p>
    <w:p w:rsidR="0033106D" w:rsidRDefault="0033106D" w:rsidP="00CB4EE2">
      <w:pPr>
        <w:pStyle w:val="a6"/>
        <w:widowControl w:val="0"/>
        <w:spacing w:line="360" w:lineRule="auto"/>
        <w:ind w:left="0" w:firstLine="709"/>
        <w:jc w:val="both"/>
        <w:rPr>
          <w:sz w:val="28"/>
          <w:szCs w:val="28"/>
        </w:rPr>
      </w:pPr>
      <w:r>
        <w:rPr>
          <w:sz w:val="28"/>
          <w:szCs w:val="28"/>
        </w:rPr>
        <w:t xml:space="preserve">-  </w:t>
      </w:r>
      <w:r w:rsidRPr="0033106D">
        <w:rPr>
          <w:sz w:val="28"/>
          <w:szCs w:val="28"/>
        </w:rPr>
        <w:t>виховання почуття національної належності;</w:t>
      </w:r>
    </w:p>
    <w:p w:rsidR="0033106D" w:rsidRPr="0033106D" w:rsidRDefault="0033106D" w:rsidP="00CB4EE2">
      <w:pPr>
        <w:pStyle w:val="a6"/>
        <w:widowControl w:val="0"/>
        <w:spacing w:line="360" w:lineRule="auto"/>
        <w:ind w:left="0" w:firstLine="709"/>
        <w:jc w:val="both"/>
        <w:rPr>
          <w:sz w:val="28"/>
          <w:szCs w:val="28"/>
        </w:rPr>
      </w:pPr>
      <w:r>
        <w:rPr>
          <w:sz w:val="28"/>
          <w:szCs w:val="28"/>
        </w:rPr>
        <w:t>- </w:t>
      </w:r>
      <w:r w:rsidRPr="0033106D">
        <w:rPr>
          <w:sz w:val="28"/>
          <w:szCs w:val="28"/>
        </w:rPr>
        <w:t>виховання міжнародної солідарності [</w:t>
      </w:r>
      <w:r w:rsidR="0065784B">
        <w:rPr>
          <w:sz w:val="28"/>
          <w:szCs w:val="28"/>
        </w:rPr>
        <w:t>69, с. </w:t>
      </w:r>
      <w:r w:rsidRPr="0033106D">
        <w:rPr>
          <w:sz w:val="28"/>
          <w:szCs w:val="28"/>
        </w:rPr>
        <w:t>297].</w:t>
      </w:r>
    </w:p>
    <w:p w:rsidR="00AF050D" w:rsidRDefault="00AF050D" w:rsidP="00CB4EE2">
      <w:pPr>
        <w:pStyle w:val="a6"/>
        <w:widowControl w:val="0"/>
        <w:spacing w:line="360" w:lineRule="auto"/>
        <w:ind w:left="0" w:firstLine="709"/>
        <w:jc w:val="both"/>
        <w:rPr>
          <w:sz w:val="28"/>
          <w:szCs w:val="28"/>
        </w:rPr>
      </w:pPr>
      <w:r>
        <w:rPr>
          <w:sz w:val="28"/>
          <w:szCs w:val="28"/>
        </w:rPr>
        <w:t>З</w:t>
      </w:r>
      <w:r w:rsidRPr="00AF050D">
        <w:rPr>
          <w:sz w:val="28"/>
          <w:szCs w:val="28"/>
        </w:rPr>
        <w:t xml:space="preserve">гідно з гуманістичним підходом </w:t>
      </w:r>
      <w:r>
        <w:rPr>
          <w:sz w:val="28"/>
          <w:szCs w:val="28"/>
        </w:rPr>
        <w:t>т</w:t>
      </w:r>
      <w:r w:rsidRPr="00AF050D">
        <w:rPr>
          <w:sz w:val="28"/>
          <w:szCs w:val="28"/>
        </w:rPr>
        <w:t xml:space="preserve">олерантність розглядається як один </w:t>
      </w:r>
      <w:r>
        <w:rPr>
          <w:sz w:val="28"/>
          <w:szCs w:val="28"/>
        </w:rPr>
        <w:t>і</w:t>
      </w:r>
      <w:r w:rsidRPr="00AF050D">
        <w:rPr>
          <w:sz w:val="28"/>
          <w:szCs w:val="28"/>
        </w:rPr>
        <w:t>з</w:t>
      </w:r>
      <w:r>
        <w:rPr>
          <w:sz w:val="28"/>
          <w:szCs w:val="28"/>
        </w:rPr>
        <w:t xml:space="preserve"> </w:t>
      </w:r>
      <w:r w:rsidRPr="00AF050D">
        <w:rPr>
          <w:sz w:val="28"/>
          <w:szCs w:val="28"/>
        </w:rPr>
        <w:t>принципів (система принципів) і розуміється як партнерство у спілкуванні, як</w:t>
      </w:r>
      <w:r>
        <w:rPr>
          <w:sz w:val="28"/>
          <w:szCs w:val="28"/>
        </w:rPr>
        <w:t xml:space="preserve"> суб’єкт-суб’єктна взаємодія (І. </w:t>
      </w:r>
      <w:proofErr w:type="spellStart"/>
      <w:r>
        <w:rPr>
          <w:sz w:val="28"/>
          <w:szCs w:val="28"/>
        </w:rPr>
        <w:t>Бех</w:t>
      </w:r>
      <w:proofErr w:type="spellEnd"/>
      <w:r>
        <w:rPr>
          <w:sz w:val="28"/>
          <w:szCs w:val="28"/>
        </w:rPr>
        <w:t>, А. </w:t>
      </w:r>
      <w:r w:rsidRPr="00AF050D">
        <w:rPr>
          <w:sz w:val="28"/>
          <w:szCs w:val="28"/>
        </w:rPr>
        <w:t>Петровський); як формування культури</w:t>
      </w:r>
      <w:r>
        <w:rPr>
          <w:sz w:val="28"/>
          <w:szCs w:val="28"/>
        </w:rPr>
        <w:t xml:space="preserve"> діалогу (М. </w:t>
      </w:r>
      <w:proofErr w:type="spellStart"/>
      <w:r>
        <w:rPr>
          <w:sz w:val="28"/>
          <w:szCs w:val="28"/>
        </w:rPr>
        <w:t>Бахтін</w:t>
      </w:r>
      <w:proofErr w:type="spellEnd"/>
      <w:r>
        <w:rPr>
          <w:sz w:val="28"/>
          <w:szCs w:val="28"/>
        </w:rPr>
        <w:t>, В. </w:t>
      </w:r>
      <w:proofErr w:type="spellStart"/>
      <w:r w:rsidRPr="00AF050D">
        <w:rPr>
          <w:sz w:val="28"/>
          <w:szCs w:val="28"/>
        </w:rPr>
        <w:t>Біблер</w:t>
      </w:r>
      <w:proofErr w:type="spellEnd"/>
      <w:r w:rsidRPr="00AF050D">
        <w:rPr>
          <w:sz w:val="28"/>
          <w:szCs w:val="28"/>
        </w:rPr>
        <w:t>); як формування установок толерантної свідомості</w:t>
      </w:r>
      <w:r>
        <w:rPr>
          <w:sz w:val="28"/>
          <w:szCs w:val="28"/>
        </w:rPr>
        <w:t xml:space="preserve"> (О. </w:t>
      </w:r>
      <w:proofErr w:type="spellStart"/>
      <w:r>
        <w:rPr>
          <w:sz w:val="28"/>
          <w:szCs w:val="28"/>
        </w:rPr>
        <w:t>Асмолов</w:t>
      </w:r>
      <w:proofErr w:type="spellEnd"/>
      <w:r>
        <w:rPr>
          <w:sz w:val="28"/>
          <w:szCs w:val="28"/>
        </w:rPr>
        <w:t>, Г. Солдатова, Л. </w:t>
      </w:r>
      <w:proofErr w:type="spellStart"/>
      <w:r w:rsidRPr="00AF050D">
        <w:rPr>
          <w:sz w:val="28"/>
          <w:szCs w:val="28"/>
        </w:rPr>
        <w:t>Шайгерова</w:t>
      </w:r>
      <w:proofErr w:type="spellEnd"/>
      <w:r w:rsidRPr="00AF050D">
        <w:rPr>
          <w:sz w:val="28"/>
          <w:szCs w:val="28"/>
        </w:rPr>
        <w:t>); як здатність індивіда без заперечення</w:t>
      </w:r>
      <w:r w:rsidR="00825CC6">
        <w:rPr>
          <w:sz w:val="28"/>
          <w:szCs w:val="28"/>
        </w:rPr>
        <w:t xml:space="preserve"> </w:t>
      </w:r>
      <w:r w:rsidRPr="00AF050D">
        <w:rPr>
          <w:sz w:val="28"/>
          <w:szCs w:val="28"/>
        </w:rPr>
        <w:t>та протидії сприймати чужі думки, стиль життя, характер поведінки та інші</w:t>
      </w:r>
      <w:r w:rsidR="00825CC6">
        <w:rPr>
          <w:sz w:val="28"/>
          <w:szCs w:val="28"/>
        </w:rPr>
        <w:t xml:space="preserve"> </w:t>
      </w:r>
      <w:r w:rsidRPr="00AF050D">
        <w:rPr>
          <w:sz w:val="28"/>
          <w:szCs w:val="28"/>
        </w:rPr>
        <w:t>особливості, що в сумі складає</w:t>
      </w:r>
      <w:r w:rsidR="00825CC6">
        <w:rPr>
          <w:sz w:val="28"/>
          <w:szCs w:val="28"/>
        </w:rPr>
        <w:t xml:space="preserve"> основу відмови від агресії (С. </w:t>
      </w:r>
      <w:proofErr w:type="spellStart"/>
      <w:r w:rsidRPr="00AF050D">
        <w:rPr>
          <w:sz w:val="28"/>
          <w:szCs w:val="28"/>
        </w:rPr>
        <w:t>Бондирєва</w:t>
      </w:r>
      <w:proofErr w:type="spellEnd"/>
      <w:r w:rsidRPr="00AF050D">
        <w:rPr>
          <w:sz w:val="28"/>
          <w:szCs w:val="28"/>
        </w:rPr>
        <w:t>,</w:t>
      </w:r>
      <w:r w:rsidR="00825CC6">
        <w:rPr>
          <w:sz w:val="28"/>
          <w:szCs w:val="28"/>
        </w:rPr>
        <w:t xml:space="preserve"> </w:t>
      </w:r>
      <w:r w:rsidRPr="00AF050D">
        <w:rPr>
          <w:sz w:val="28"/>
          <w:szCs w:val="28"/>
        </w:rPr>
        <w:t>Д.</w:t>
      </w:r>
      <w:r w:rsidR="00825CC6">
        <w:rPr>
          <w:sz w:val="28"/>
          <w:szCs w:val="28"/>
        </w:rPr>
        <w:t> </w:t>
      </w:r>
      <w:proofErr w:type="spellStart"/>
      <w:r w:rsidRPr="00AF050D">
        <w:rPr>
          <w:sz w:val="28"/>
          <w:szCs w:val="28"/>
        </w:rPr>
        <w:t>Колесов</w:t>
      </w:r>
      <w:proofErr w:type="spellEnd"/>
      <w:r w:rsidRPr="00AF050D">
        <w:rPr>
          <w:sz w:val="28"/>
          <w:szCs w:val="28"/>
        </w:rPr>
        <w:t>)</w:t>
      </w:r>
      <w:r w:rsidR="00825CC6">
        <w:rPr>
          <w:sz w:val="28"/>
          <w:szCs w:val="28"/>
        </w:rPr>
        <w:t>.</w:t>
      </w:r>
    </w:p>
    <w:p w:rsidR="00EA2D10" w:rsidRDefault="0056765F" w:rsidP="00CB4EE2">
      <w:pPr>
        <w:pStyle w:val="a6"/>
        <w:widowControl w:val="0"/>
        <w:spacing w:line="360" w:lineRule="auto"/>
        <w:ind w:left="0" w:firstLine="709"/>
        <w:jc w:val="both"/>
        <w:rPr>
          <w:sz w:val="28"/>
          <w:szCs w:val="28"/>
        </w:rPr>
      </w:pPr>
      <w:r w:rsidRPr="0056765F">
        <w:rPr>
          <w:sz w:val="28"/>
          <w:szCs w:val="28"/>
        </w:rPr>
        <w:t>Толерантність як явище мультикультурної комунікації розглядається в</w:t>
      </w:r>
      <w:r>
        <w:rPr>
          <w:sz w:val="28"/>
          <w:szCs w:val="28"/>
        </w:rPr>
        <w:t xml:space="preserve"> роботах В. </w:t>
      </w:r>
      <w:r w:rsidR="00EA2D10">
        <w:rPr>
          <w:sz w:val="28"/>
          <w:szCs w:val="28"/>
        </w:rPr>
        <w:t>Зінченка, В.</w:t>
      </w:r>
      <w:r w:rsidR="00EA2D10">
        <w:rPr>
          <w:sz w:val="28"/>
          <w:szCs w:val="28"/>
          <w:lang w:val="ru-RU"/>
        </w:rPr>
        <w:t> </w:t>
      </w:r>
      <w:proofErr w:type="spellStart"/>
      <w:r w:rsidR="00EA2D10">
        <w:rPr>
          <w:sz w:val="28"/>
          <w:szCs w:val="28"/>
        </w:rPr>
        <w:t>Зусман</w:t>
      </w:r>
      <w:proofErr w:type="spellEnd"/>
      <w:r w:rsidR="00EA2D10">
        <w:rPr>
          <w:sz w:val="28"/>
          <w:szCs w:val="28"/>
        </w:rPr>
        <w:t>, В.</w:t>
      </w:r>
      <w:r w:rsidR="00EA2D10">
        <w:rPr>
          <w:sz w:val="28"/>
          <w:szCs w:val="28"/>
          <w:lang w:val="ru-RU"/>
        </w:rPr>
        <w:t> </w:t>
      </w:r>
      <w:proofErr w:type="spellStart"/>
      <w:r w:rsidRPr="0056765F">
        <w:rPr>
          <w:sz w:val="28"/>
          <w:szCs w:val="28"/>
        </w:rPr>
        <w:t>Малікова</w:t>
      </w:r>
      <w:proofErr w:type="spellEnd"/>
      <w:r w:rsidRPr="0056765F">
        <w:rPr>
          <w:sz w:val="28"/>
          <w:szCs w:val="28"/>
        </w:rPr>
        <w:t>; соціальна толерантність як</w:t>
      </w:r>
      <w:r>
        <w:rPr>
          <w:sz w:val="28"/>
          <w:szCs w:val="28"/>
        </w:rPr>
        <w:t xml:space="preserve"> </w:t>
      </w:r>
      <w:r w:rsidRPr="0056765F">
        <w:rPr>
          <w:sz w:val="28"/>
          <w:szCs w:val="28"/>
        </w:rPr>
        <w:t>визнання можливості рівноправного існування «іншого» та як основа</w:t>
      </w:r>
      <w:r>
        <w:rPr>
          <w:sz w:val="28"/>
          <w:szCs w:val="28"/>
        </w:rPr>
        <w:t xml:space="preserve"> </w:t>
      </w:r>
      <w:r w:rsidRPr="0056765F">
        <w:rPr>
          <w:sz w:val="28"/>
          <w:szCs w:val="28"/>
        </w:rPr>
        <w:t>продуктивного спілкування та взаємодії між людьми розкрито в</w:t>
      </w:r>
      <w:r>
        <w:rPr>
          <w:sz w:val="28"/>
          <w:szCs w:val="28"/>
        </w:rPr>
        <w:t xml:space="preserve"> дослідженнях А. </w:t>
      </w:r>
      <w:proofErr w:type="spellStart"/>
      <w:r>
        <w:rPr>
          <w:sz w:val="28"/>
          <w:szCs w:val="28"/>
        </w:rPr>
        <w:t>Погодіної</w:t>
      </w:r>
      <w:proofErr w:type="spellEnd"/>
      <w:r>
        <w:rPr>
          <w:sz w:val="28"/>
          <w:szCs w:val="28"/>
        </w:rPr>
        <w:t xml:space="preserve"> та П. </w:t>
      </w:r>
      <w:r w:rsidRPr="0056765F">
        <w:rPr>
          <w:sz w:val="28"/>
          <w:szCs w:val="28"/>
        </w:rPr>
        <w:t>Степанова. Досліджуються проблеми</w:t>
      </w:r>
      <w:r>
        <w:rPr>
          <w:sz w:val="28"/>
          <w:szCs w:val="28"/>
        </w:rPr>
        <w:t xml:space="preserve"> </w:t>
      </w:r>
      <w:r w:rsidRPr="0056765F">
        <w:rPr>
          <w:sz w:val="28"/>
          <w:szCs w:val="28"/>
        </w:rPr>
        <w:t>впливу мистецтва та дитячої творчості на формування та виховання</w:t>
      </w:r>
      <w:r>
        <w:rPr>
          <w:sz w:val="28"/>
          <w:szCs w:val="28"/>
        </w:rPr>
        <w:t xml:space="preserve"> </w:t>
      </w:r>
      <w:r w:rsidRPr="0056765F">
        <w:rPr>
          <w:sz w:val="28"/>
          <w:szCs w:val="28"/>
        </w:rPr>
        <w:t xml:space="preserve">поважного ставлення до </w:t>
      </w:r>
      <w:r>
        <w:rPr>
          <w:sz w:val="28"/>
          <w:szCs w:val="28"/>
        </w:rPr>
        <w:t>інших народів та культур (Т. </w:t>
      </w:r>
      <w:proofErr w:type="spellStart"/>
      <w:r w:rsidRPr="0056765F">
        <w:rPr>
          <w:sz w:val="28"/>
          <w:szCs w:val="28"/>
        </w:rPr>
        <w:t>Шпікалова</w:t>
      </w:r>
      <w:proofErr w:type="spellEnd"/>
      <w:r w:rsidRPr="0056765F">
        <w:rPr>
          <w:sz w:val="28"/>
          <w:szCs w:val="28"/>
        </w:rPr>
        <w:t>,</w:t>
      </w:r>
      <w:r>
        <w:rPr>
          <w:sz w:val="28"/>
          <w:szCs w:val="28"/>
        </w:rPr>
        <w:t xml:space="preserve"> М. </w:t>
      </w:r>
      <w:proofErr w:type="spellStart"/>
      <w:r>
        <w:rPr>
          <w:sz w:val="28"/>
          <w:szCs w:val="28"/>
        </w:rPr>
        <w:t>Байрамбеков</w:t>
      </w:r>
      <w:proofErr w:type="spellEnd"/>
      <w:r>
        <w:rPr>
          <w:sz w:val="28"/>
          <w:szCs w:val="28"/>
        </w:rPr>
        <w:t>, Р. </w:t>
      </w:r>
      <w:proofErr w:type="spellStart"/>
      <w:r w:rsidRPr="0056765F">
        <w:rPr>
          <w:sz w:val="28"/>
          <w:szCs w:val="28"/>
        </w:rPr>
        <w:t>Махаєв</w:t>
      </w:r>
      <w:proofErr w:type="spellEnd"/>
      <w:r w:rsidRPr="0056765F">
        <w:rPr>
          <w:sz w:val="28"/>
          <w:szCs w:val="28"/>
        </w:rPr>
        <w:t>),</w:t>
      </w:r>
      <w:r w:rsidRPr="0056765F">
        <w:t xml:space="preserve"> </w:t>
      </w:r>
      <w:r w:rsidRPr="0056765F">
        <w:rPr>
          <w:sz w:val="28"/>
          <w:szCs w:val="28"/>
        </w:rPr>
        <w:t>вивчені форми та напрямки роботи з</w:t>
      </w:r>
      <w:r>
        <w:rPr>
          <w:sz w:val="28"/>
          <w:szCs w:val="28"/>
        </w:rPr>
        <w:t xml:space="preserve"> </w:t>
      </w:r>
      <w:r w:rsidRPr="0056765F">
        <w:rPr>
          <w:sz w:val="28"/>
          <w:szCs w:val="28"/>
        </w:rPr>
        <w:t xml:space="preserve">учнями у вихованні толерантності засобами народного та </w:t>
      </w:r>
      <w:proofErr w:type="spellStart"/>
      <w:r w:rsidRPr="0056765F">
        <w:rPr>
          <w:sz w:val="28"/>
          <w:szCs w:val="28"/>
        </w:rPr>
        <w:t>декоративно</w:t>
      </w:r>
      <w:proofErr w:type="spellEnd"/>
      <w:r w:rsidRPr="0056765F">
        <w:rPr>
          <w:sz w:val="28"/>
          <w:szCs w:val="28"/>
        </w:rPr>
        <w:t>-</w:t>
      </w:r>
      <w:r>
        <w:rPr>
          <w:sz w:val="28"/>
          <w:szCs w:val="28"/>
        </w:rPr>
        <w:t>ужиткового мистецтва (М. Новицька, Є. </w:t>
      </w:r>
      <w:r w:rsidRPr="0056765F">
        <w:rPr>
          <w:sz w:val="28"/>
          <w:szCs w:val="28"/>
        </w:rPr>
        <w:t>Соловйова).</w:t>
      </w:r>
    </w:p>
    <w:p w:rsidR="00825CC6" w:rsidRDefault="00EA2D10" w:rsidP="00CB4EE2">
      <w:pPr>
        <w:pStyle w:val="a6"/>
        <w:widowControl w:val="0"/>
        <w:spacing w:line="360" w:lineRule="auto"/>
        <w:ind w:left="0" w:firstLine="709"/>
        <w:jc w:val="both"/>
        <w:rPr>
          <w:sz w:val="28"/>
          <w:szCs w:val="28"/>
        </w:rPr>
      </w:pPr>
      <w:r w:rsidRPr="00EA2D10">
        <w:rPr>
          <w:sz w:val="28"/>
          <w:szCs w:val="28"/>
        </w:rPr>
        <w:t>На</w:t>
      </w:r>
      <w:r>
        <w:rPr>
          <w:sz w:val="28"/>
          <w:szCs w:val="28"/>
        </w:rPr>
        <w:t>вчання дитини, за словами Б.</w:t>
      </w:r>
      <w:r>
        <w:rPr>
          <w:sz w:val="28"/>
          <w:szCs w:val="28"/>
          <w:lang w:val="ru-RU"/>
        </w:rPr>
        <w:t> </w:t>
      </w:r>
      <w:r w:rsidRPr="00EA2D10">
        <w:rPr>
          <w:sz w:val="28"/>
          <w:szCs w:val="28"/>
        </w:rPr>
        <w:t xml:space="preserve">Юсова, </w:t>
      </w:r>
      <w:proofErr w:type="spellStart"/>
      <w:r w:rsidRPr="00EA2D10">
        <w:rPr>
          <w:sz w:val="28"/>
          <w:szCs w:val="28"/>
        </w:rPr>
        <w:t>пов</w:t>
      </w:r>
      <w:r>
        <w:rPr>
          <w:sz w:val="28"/>
          <w:szCs w:val="28"/>
        </w:rPr>
        <w:t>ʼ</w:t>
      </w:r>
      <w:r w:rsidRPr="00EA2D10">
        <w:rPr>
          <w:sz w:val="28"/>
          <w:szCs w:val="28"/>
        </w:rPr>
        <w:t>язане</w:t>
      </w:r>
      <w:proofErr w:type="spellEnd"/>
      <w:r w:rsidRPr="00EA2D10">
        <w:rPr>
          <w:sz w:val="28"/>
          <w:szCs w:val="28"/>
        </w:rPr>
        <w:t xml:space="preserve"> не так з накопиченням</w:t>
      </w:r>
      <w:r>
        <w:rPr>
          <w:sz w:val="28"/>
          <w:szCs w:val="28"/>
          <w:lang w:val="ru-RU"/>
        </w:rPr>
        <w:t xml:space="preserve"> </w:t>
      </w:r>
      <w:r w:rsidRPr="00EA2D10">
        <w:rPr>
          <w:sz w:val="28"/>
          <w:szCs w:val="28"/>
        </w:rPr>
        <w:t>суми знань та практичних умінь, скільки з вихованням «духовних</w:t>
      </w:r>
      <w:r>
        <w:rPr>
          <w:sz w:val="28"/>
          <w:szCs w:val="28"/>
          <w:lang w:val="ru-RU"/>
        </w:rPr>
        <w:t xml:space="preserve"> </w:t>
      </w:r>
      <w:r w:rsidRPr="00EA2D10">
        <w:rPr>
          <w:sz w:val="28"/>
          <w:szCs w:val="28"/>
        </w:rPr>
        <w:t>потреб та моральних помислів», з формуванням перших уявлень про культуру. Саме в цей віковий період складаються</w:t>
      </w:r>
      <w:r w:rsidRPr="00B45E1A">
        <w:rPr>
          <w:sz w:val="28"/>
          <w:szCs w:val="28"/>
        </w:rPr>
        <w:t xml:space="preserve"> </w:t>
      </w:r>
      <w:r w:rsidRPr="00EA2D10">
        <w:rPr>
          <w:sz w:val="28"/>
          <w:szCs w:val="28"/>
        </w:rPr>
        <w:t>найбільш сприятливі умови для формування соціально значимих якостей</w:t>
      </w:r>
      <w:r w:rsidRPr="00B45E1A">
        <w:rPr>
          <w:sz w:val="28"/>
          <w:szCs w:val="28"/>
        </w:rPr>
        <w:t xml:space="preserve"> </w:t>
      </w:r>
      <w:r>
        <w:rPr>
          <w:sz w:val="28"/>
          <w:szCs w:val="28"/>
        </w:rPr>
        <w:t>особи (Л.</w:t>
      </w:r>
      <w:r>
        <w:rPr>
          <w:sz w:val="28"/>
          <w:szCs w:val="28"/>
          <w:lang w:val="ru-RU"/>
        </w:rPr>
        <w:t> </w:t>
      </w:r>
      <w:proofErr w:type="spellStart"/>
      <w:r w:rsidRPr="00EA2D10">
        <w:rPr>
          <w:sz w:val="28"/>
          <w:szCs w:val="28"/>
        </w:rPr>
        <w:t>Занков</w:t>
      </w:r>
      <w:proofErr w:type="spellEnd"/>
      <w:r w:rsidRPr="00EA2D10">
        <w:rPr>
          <w:sz w:val="28"/>
          <w:szCs w:val="28"/>
        </w:rPr>
        <w:t>), серед яких, згідно з державним</w:t>
      </w:r>
      <w:r w:rsidRPr="00B45E1A">
        <w:rPr>
          <w:sz w:val="28"/>
          <w:szCs w:val="28"/>
        </w:rPr>
        <w:t xml:space="preserve"> </w:t>
      </w:r>
      <w:r w:rsidRPr="00EA2D10">
        <w:rPr>
          <w:sz w:val="28"/>
          <w:szCs w:val="28"/>
        </w:rPr>
        <w:t>стандарт</w:t>
      </w:r>
      <w:r w:rsidRPr="00B45E1A">
        <w:rPr>
          <w:sz w:val="28"/>
          <w:szCs w:val="28"/>
        </w:rPr>
        <w:t>о</w:t>
      </w:r>
      <w:r w:rsidRPr="00EA2D10">
        <w:rPr>
          <w:sz w:val="28"/>
          <w:szCs w:val="28"/>
        </w:rPr>
        <w:t xml:space="preserve">м, соціальні компетентності та сформованість основ громадянської </w:t>
      </w:r>
      <w:r w:rsidRPr="00EA2D10">
        <w:rPr>
          <w:sz w:val="28"/>
          <w:szCs w:val="28"/>
        </w:rPr>
        <w:lastRenderedPageBreak/>
        <w:t>ідентичності, що включає і толерантність.</w:t>
      </w:r>
    </w:p>
    <w:p w:rsidR="00390968" w:rsidRDefault="00825CC6" w:rsidP="00CB4EE2">
      <w:pPr>
        <w:pStyle w:val="a6"/>
        <w:widowControl w:val="0"/>
        <w:spacing w:line="360" w:lineRule="auto"/>
        <w:ind w:left="0" w:firstLine="709"/>
        <w:jc w:val="both"/>
        <w:rPr>
          <w:sz w:val="28"/>
          <w:szCs w:val="28"/>
        </w:rPr>
      </w:pPr>
      <w:r>
        <w:rPr>
          <w:sz w:val="28"/>
          <w:szCs w:val="28"/>
        </w:rPr>
        <w:t>П</w:t>
      </w:r>
      <w:r w:rsidRPr="00825CC6">
        <w:rPr>
          <w:sz w:val="28"/>
          <w:szCs w:val="28"/>
        </w:rPr>
        <w:t>едагогік</w:t>
      </w:r>
      <w:r>
        <w:rPr>
          <w:sz w:val="28"/>
          <w:szCs w:val="28"/>
        </w:rPr>
        <w:t xml:space="preserve">а </w:t>
      </w:r>
      <w:r w:rsidRPr="00825CC6">
        <w:rPr>
          <w:sz w:val="28"/>
          <w:szCs w:val="28"/>
        </w:rPr>
        <w:t xml:space="preserve">толерантності </w:t>
      </w:r>
      <w:r w:rsidR="00390968">
        <w:rPr>
          <w:sz w:val="28"/>
          <w:szCs w:val="28"/>
        </w:rPr>
        <w:t>представляє напрям</w:t>
      </w:r>
      <w:r w:rsidRPr="00825CC6">
        <w:rPr>
          <w:sz w:val="28"/>
          <w:szCs w:val="28"/>
        </w:rPr>
        <w:t xml:space="preserve"> у гуманістичній педагогіці, у якому наголошується на</w:t>
      </w:r>
      <w:r>
        <w:rPr>
          <w:sz w:val="28"/>
          <w:szCs w:val="28"/>
        </w:rPr>
        <w:t xml:space="preserve"> </w:t>
      </w:r>
      <w:r w:rsidRPr="00825CC6">
        <w:rPr>
          <w:sz w:val="28"/>
          <w:szCs w:val="28"/>
        </w:rPr>
        <w:t>пріоритетності дот</w:t>
      </w:r>
      <w:r w:rsidR="00390968">
        <w:rPr>
          <w:sz w:val="28"/>
          <w:szCs w:val="28"/>
        </w:rPr>
        <w:t>римання принципу толерантності і тлумачить</w:t>
      </w:r>
      <w:r w:rsidRPr="00825CC6">
        <w:rPr>
          <w:sz w:val="28"/>
          <w:szCs w:val="28"/>
        </w:rPr>
        <w:t xml:space="preserve"> толерантність як комплексну особистісну якість, що цілеспрямовано формується у</w:t>
      </w:r>
      <w:r w:rsidR="00390968">
        <w:rPr>
          <w:sz w:val="28"/>
          <w:szCs w:val="28"/>
        </w:rPr>
        <w:t xml:space="preserve"> </w:t>
      </w:r>
      <w:r w:rsidRPr="00825CC6">
        <w:rPr>
          <w:sz w:val="28"/>
          <w:szCs w:val="28"/>
        </w:rPr>
        <w:t>процесі навчання, виховання й самовиховання особистості, передбачає високий</w:t>
      </w:r>
      <w:r w:rsidR="00390968">
        <w:rPr>
          <w:sz w:val="28"/>
          <w:szCs w:val="28"/>
        </w:rPr>
        <w:t xml:space="preserve"> </w:t>
      </w:r>
      <w:r w:rsidRPr="00825CC6">
        <w:rPr>
          <w:sz w:val="28"/>
          <w:szCs w:val="28"/>
        </w:rPr>
        <w:t>рівень знань, умінь і навичок, шанобливого ставлення до іншого під час</w:t>
      </w:r>
      <w:r w:rsidR="00390968">
        <w:rPr>
          <w:sz w:val="28"/>
          <w:szCs w:val="28"/>
        </w:rPr>
        <w:t xml:space="preserve"> </w:t>
      </w:r>
      <w:r w:rsidRPr="00825CC6">
        <w:rPr>
          <w:sz w:val="28"/>
          <w:szCs w:val="28"/>
        </w:rPr>
        <w:t>спілкування, ґрунтується на моральних принципах; здатності бачити в іншому</w:t>
      </w:r>
      <w:r w:rsidR="00390968">
        <w:rPr>
          <w:sz w:val="28"/>
          <w:szCs w:val="28"/>
        </w:rPr>
        <w:t xml:space="preserve"> </w:t>
      </w:r>
      <w:r w:rsidRPr="00825CC6">
        <w:rPr>
          <w:sz w:val="28"/>
          <w:szCs w:val="28"/>
        </w:rPr>
        <w:t>повноцінну гідну особистість; здатності до цілісного сприйняття іншого, з його</w:t>
      </w:r>
      <w:r w:rsidR="00390968">
        <w:rPr>
          <w:sz w:val="28"/>
          <w:szCs w:val="28"/>
        </w:rPr>
        <w:t xml:space="preserve"> </w:t>
      </w:r>
      <w:r w:rsidRPr="00825CC6">
        <w:rPr>
          <w:sz w:val="28"/>
          <w:szCs w:val="28"/>
        </w:rPr>
        <w:t>індивідуальністю та неповторністю, у відмові від претензій на власно</w:t>
      </w:r>
      <w:r w:rsidR="00390968">
        <w:rPr>
          <w:sz w:val="28"/>
          <w:szCs w:val="28"/>
        </w:rPr>
        <w:t xml:space="preserve"> </w:t>
      </w:r>
      <w:r w:rsidRPr="00825CC6">
        <w:rPr>
          <w:sz w:val="28"/>
          <w:szCs w:val="28"/>
        </w:rPr>
        <w:t>непогрішність і винятковість; у здатності до критичного ставлення до себе й до</w:t>
      </w:r>
      <w:r w:rsidR="00390968">
        <w:rPr>
          <w:sz w:val="28"/>
          <w:szCs w:val="28"/>
        </w:rPr>
        <w:t xml:space="preserve"> </w:t>
      </w:r>
      <w:r w:rsidRPr="00825CC6">
        <w:rPr>
          <w:sz w:val="28"/>
          <w:szCs w:val="28"/>
        </w:rPr>
        <w:t>іншого для подальшого особистісного вдосконалення. Метою освітнього</w:t>
      </w:r>
      <w:r w:rsidR="00390968">
        <w:rPr>
          <w:sz w:val="28"/>
          <w:szCs w:val="28"/>
        </w:rPr>
        <w:t xml:space="preserve"> </w:t>
      </w:r>
      <w:r w:rsidRPr="00825CC6">
        <w:rPr>
          <w:sz w:val="28"/>
          <w:szCs w:val="28"/>
        </w:rPr>
        <w:t>процесу визначають формування толерантної особистості, що зумовлює</w:t>
      </w:r>
      <w:r w:rsidR="00390968">
        <w:rPr>
          <w:sz w:val="28"/>
          <w:szCs w:val="28"/>
        </w:rPr>
        <w:t xml:space="preserve"> </w:t>
      </w:r>
      <w:r w:rsidRPr="00825CC6">
        <w:rPr>
          <w:sz w:val="28"/>
          <w:szCs w:val="28"/>
        </w:rPr>
        <w:t>поширення відповідних норм стосунків, вимагає створення толерантного</w:t>
      </w:r>
      <w:r w:rsidR="00390968">
        <w:rPr>
          <w:sz w:val="28"/>
          <w:szCs w:val="28"/>
        </w:rPr>
        <w:t xml:space="preserve"> </w:t>
      </w:r>
      <w:r w:rsidRPr="00825CC6">
        <w:rPr>
          <w:sz w:val="28"/>
          <w:szCs w:val="28"/>
        </w:rPr>
        <w:t>середовища, що передбачає використання суб’єктного досвіду толерантних</w:t>
      </w:r>
      <w:r w:rsidR="00390968">
        <w:rPr>
          <w:sz w:val="28"/>
          <w:szCs w:val="28"/>
        </w:rPr>
        <w:t xml:space="preserve"> </w:t>
      </w:r>
      <w:r w:rsidRPr="00825CC6">
        <w:rPr>
          <w:sz w:val="28"/>
          <w:szCs w:val="28"/>
        </w:rPr>
        <w:t xml:space="preserve">відносин суб’єктів педагогічного процесу </w:t>
      </w:r>
      <w:r w:rsidRPr="00D0062C">
        <w:rPr>
          <w:sz w:val="28"/>
          <w:szCs w:val="28"/>
        </w:rPr>
        <w:t>[</w:t>
      </w:r>
      <w:r w:rsidR="008A14AE">
        <w:rPr>
          <w:sz w:val="28"/>
          <w:szCs w:val="28"/>
        </w:rPr>
        <w:t>1</w:t>
      </w:r>
      <w:r w:rsidR="00D0062C" w:rsidRPr="00D0062C">
        <w:rPr>
          <w:sz w:val="28"/>
          <w:szCs w:val="28"/>
        </w:rPr>
        <w:t>, с. </w:t>
      </w:r>
      <w:r w:rsidRPr="00D0062C">
        <w:rPr>
          <w:sz w:val="28"/>
          <w:szCs w:val="28"/>
        </w:rPr>
        <w:t>20].</w:t>
      </w:r>
      <w:r w:rsidRPr="00825CC6">
        <w:rPr>
          <w:sz w:val="28"/>
          <w:szCs w:val="28"/>
        </w:rPr>
        <w:t xml:space="preserve"> </w:t>
      </w:r>
    </w:p>
    <w:p w:rsidR="00825CC6" w:rsidRDefault="00825CC6" w:rsidP="00CB4EE2">
      <w:pPr>
        <w:pStyle w:val="a6"/>
        <w:widowControl w:val="0"/>
        <w:spacing w:line="360" w:lineRule="auto"/>
        <w:ind w:left="0" w:firstLine="709"/>
        <w:jc w:val="both"/>
        <w:rPr>
          <w:sz w:val="28"/>
          <w:szCs w:val="28"/>
        </w:rPr>
      </w:pPr>
      <w:r w:rsidRPr="00825CC6">
        <w:rPr>
          <w:sz w:val="28"/>
          <w:szCs w:val="28"/>
        </w:rPr>
        <w:t>Виходячи з цих</w:t>
      </w:r>
      <w:r w:rsidR="00390968">
        <w:rPr>
          <w:sz w:val="28"/>
          <w:szCs w:val="28"/>
        </w:rPr>
        <w:t xml:space="preserve"> </w:t>
      </w:r>
      <w:r w:rsidRPr="00825CC6">
        <w:rPr>
          <w:sz w:val="28"/>
          <w:szCs w:val="28"/>
        </w:rPr>
        <w:t>особливостей, педагогіку толерантності часто називають педагогікою третього</w:t>
      </w:r>
      <w:r w:rsidR="00390968">
        <w:rPr>
          <w:sz w:val="28"/>
          <w:szCs w:val="28"/>
        </w:rPr>
        <w:t xml:space="preserve"> тисячоліття (О. </w:t>
      </w:r>
      <w:proofErr w:type="spellStart"/>
      <w:r w:rsidRPr="00825CC6">
        <w:rPr>
          <w:sz w:val="28"/>
          <w:szCs w:val="28"/>
        </w:rPr>
        <w:t>Безкоровайна</w:t>
      </w:r>
      <w:proofErr w:type="spellEnd"/>
      <w:r w:rsidRPr="00825CC6">
        <w:rPr>
          <w:sz w:val="28"/>
          <w:szCs w:val="28"/>
        </w:rPr>
        <w:t xml:space="preserve">) </w:t>
      </w:r>
      <w:r w:rsidRPr="00D0062C">
        <w:rPr>
          <w:sz w:val="28"/>
          <w:szCs w:val="28"/>
        </w:rPr>
        <w:t>[</w:t>
      </w:r>
      <w:r w:rsidR="008A14AE">
        <w:rPr>
          <w:sz w:val="28"/>
          <w:szCs w:val="28"/>
        </w:rPr>
        <w:t>5</w:t>
      </w:r>
      <w:r w:rsidRPr="00D0062C">
        <w:rPr>
          <w:sz w:val="28"/>
          <w:szCs w:val="28"/>
        </w:rPr>
        <w:t>],</w:t>
      </w:r>
      <w:r w:rsidRPr="00825CC6">
        <w:rPr>
          <w:sz w:val="28"/>
          <w:szCs w:val="28"/>
        </w:rPr>
        <w:t xml:space="preserve"> концептуальною основою професійної</w:t>
      </w:r>
      <w:r w:rsidR="00390968">
        <w:rPr>
          <w:sz w:val="28"/>
          <w:szCs w:val="28"/>
        </w:rPr>
        <w:t xml:space="preserve"> діяльності (Ю. </w:t>
      </w:r>
      <w:proofErr w:type="spellStart"/>
      <w:r w:rsidRPr="00825CC6">
        <w:rPr>
          <w:sz w:val="28"/>
          <w:szCs w:val="28"/>
        </w:rPr>
        <w:t>Тодоровцева</w:t>
      </w:r>
      <w:proofErr w:type="spellEnd"/>
      <w:r w:rsidRPr="00825CC6">
        <w:rPr>
          <w:sz w:val="28"/>
          <w:szCs w:val="28"/>
        </w:rPr>
        <w:t xml:space="preserve">) </w:t>
      </w:r>
      <w:r w:rsidRPr="00D0062C">
        <w:rPr>
          <w:sz w:val="28"/>
          <w:szCs w:val="28"/>
        </w:rPr>
        <w:t>[</w:t>
      </w:r>
      <w:r w:rsidR="00FC7EA7">
        <w:rPr>
          <w:sz w:val="28"/>
          <w:szCs w:val="28"/>
        </w:rPr>
        <w:t>77</w:t>
      </w:r>
      <w:r w:rsidRPr="00D0062C">
        <w:rPr>
          <w:sz w:val="28"/>
          <w:szCs w:val="28"/>
        </w:rPr>
        <w:t>].</w:t>
      </w:r>
    </w:p>
    <w:p w:rsidR="001338C8" w:rsidRDefault="00825CC6" w:rsidP="00CB4EE2">
      <w:pPr>
        <w:pStyle w:val="a6"/>
        <w:widowControl w:val="0"/>
        <w:spacing w:line="360" w:lineRule="auto"/>
        <w:ind w:left="0" w:firstLine="709"/>
        <w:jc w:val="both"/>
        <w:rPr>
          <w:sz w:val="28"/>
          <w:szCs w:val="28"/>
        </w:rPr>
      </w:pPr>
      <w:r>
        <w:rPr>
          <w:sz w:val="28"/>
          <w:szCs w:val="28"/>
        </w:rPr>
        <w:t>О</w:t>
      </w:r>
      <w:r w:rsidRPr="00825CC6">
        <w:rPr>
          <w:sz w:val="28"/>
          <w:szCs w:val="28"/>
        </w:rPr>
        <w:t>сновни</w:t>
      </w:r>
      <w:r>
        <w:rPr>
          <w:sz w:val="28"/>
          <w:szCs w:val="28"/>
        </w:rPr>
        <w:t>ми</w:t>
      </w:r>
      <w:r w:rsidRPr="00825CC6">
        <w:rPr>
          <w:sz w:val="28"/>
          <w:szCs w:val="28"/>
        </w:rPr>
        <w:t xml:space="preserve"> прояв</w:t>
      </w:r>
      <w:r>
        <w:rPr>
          <w:sz w:val="28"/>
          <w:szCs w:val="28"/>
        </w:rPr>
        <w:t>ами толерантності в системі освіти вітчизняна дослідниця О. </w:t>
      </w:r>
      <w:proofErr w:type="spellStart"/>
      <w:r w:rsidRPr="00825CC6">
        <w:rPr>
          <w:sz w:val="28"/>
          <w:szCs w:val="28"/>
        </w:rPr>
        <w:t>Докукіна</w:t>
      </w:r>
      <w:proofErr w:type="spellEnd"/>
      <w:r w:rsidRPr="00825CC6">
        <w:rPr>
          <w:sz w:val="28"/>
          <w:szCs w:val="28"/>
        </w:rPr>
        <w:t xml:space="preserve"> в</w:t>
      </w:r>
      <w:r>
        <w:rPr>
          <w:sz w:val="28"/>
          <w:szCs w:val="28"/>
        </w:rPr>
        <w:t>важає</w:t>
      </w:r>
      <w:r w:rsidRPr="00825CC6">
        <w:rPr>
          <w:sz w:val="28"/>
          <w:szCs w:val="28"/>
        </w:rPr>
        <w:t>: довірче</w:t>
      </w:r>
      <w:r>
        <w:rPr>
          <w:sz w:val="28"/>
          <w:szCs w:val="28"/>
        </w:rPr>
        <w:t xml:space="preserve"> </w:t>
      </w:r>
      <w:r w:rsidRPr="00825CC6">
        <w:rPr>
          <w:sz w:val="28"/>
          <w:szCs w:val="28"/>
        </w:rPr>
        <w:t>співробітництво – встановлення в освітньому закладі відносин взаєморозуміння і</w:t>
      </w:r>
      <w:r>
        <w:rPr>
          <w:sz w:val="28"/>
          <w:szCs w:val="28"/>
        </w:rPr>
        <w:t xml:space="preserve"> </w:t>
      </w:r>
      <w:r w:rsidRPr="00825CC6">
        <w:rPr>
          <w:sz w:val="28"/>
          <w:szCs w:val="28"/>
        </w:rPr>
        <w:t>взаємної вимогливості між адміністрацією, педагогами, з одного боку, і</w:t>
      </w:r>
      <w:r>
        <w:rPr>
          <w:sz w:val="28"/>
          <w:szCs w:val="28"/>
        </w:rPr>
        <w:t xml:space="preserve"> </w:t>
      </w:r>
      <w:r w:rsidRPr="00825CC6">
        <w:rPr>
          <w:sz w:val="28"/>
          <w:szCs w:val="28"/>
        </w:rPr>
        <w:t>вихованцями, з іншого; екологію взаємовідносин – забезпечення сприятливого</w:t>
      </w:r>
      <w:r>
        <w:rPr>
          <w:sz w:val="28"/>
          <w:szCs w:val="28"/>
        </w:rPr>
        <w:t xml:space="preserve"> </w:t>
      </w:r>
      <w:r w:rsidRPr="00825CC6">
        <w:rPr>
          <w:sz w:val="28"/>
          <w:szCs w:val="28"/>
        </w:rPr>
        <w:t>соціально-психологічного клімату в освітньому закладі як основи формування</w:t>
      </w:r>
      <w:r>
        <w:rPr>
          <w:sz w:val="28"/>
          <w:szCs w:val="28"/>
        </w:rPr>
        <w:t xml:space="preserve"> </w:t>
      </w:r>
      <w:r w:rsidRPr="00825CC6">
        <w:rPr>
          <w:sz w:val="28"/>
          <w:szCs w:val="28"/>
        </w:rPr>
        <w:t>толерантного середовища; формування почуття власної гідності, самоповаги,</w:t>
      </w:r>
      <w:r>
        <w:rPr>
          <w:sz w:val="28"/>
          <w:szCs w:val="28"/>
        </w:rPr>
        <w:t xml:space="preserve"> </w:t>
      </w:r>
      <w:r w:rsidRPr="00825CC6">
        <w:rPr>
          <w:sz w:val="28"/>
          <w:szCs w:val="28"/>
        </w:rPr>
        <w:t>поваги до оточення, народів, незал</w:t>
      </w:r>
      <w:r>
        <w:rPr>
          <w:sz w:val="28"/>
          <w:szCs w:val="28"/>
        </w:rPr>
        <w:t xml:space="preserve">ежно від соціальної належності, </w:t>
      </w:r>
      <w:r w:rsidRPr="00825CC6">
        <w:rPr>
          <w:sz w:val="28"/>
          <w:szCs w:val="28"/>
        </w:rPr>
        <w:t xml:space="preserve">національності, раси, культури, релігії; </w:t>
      </w:r>
      <w:proofErr w:type="spellStart"/>
      <w:r w:rsidRPr="00825CC6">
        <w:rPr>
          <w:sz w:val="28"/>
          <w:szCs w:val="28"/>
        </w:rPr>
        <w:t>синергетизм</w:t>
      </w:r>
      <w:proofErr w:type="spellEnd"/>
      <w:r w:rsidRPr="00825CC6">
        <w:rPr>
          <w:sz w:val="28"/>
          <w:szCs w:val="28"/>
        </w:rPr>
        <w:t>, що забезпечує розвиток</w:t>
      </w:r>
      <w:r>
        <w:rPr>
          <w:sz w:val="28"/>
          <w:szCs w:val="28"/>
        </w:rPr>
        <w:t xml:space="preserve"> </w:t>
      </w:r>
      <w:r w:rsidRPr="00825CC6">
        <w:rPr>
          <w:sz w:val="28"/>
          <w:szCs w:val="28"/>
        </w:rPr>
        <w:t>особистості, є його джерелом і рушійною силою; творчість, що забезпечує</w:t>
      </w:r>
      <w:r>
        <w:rPr>
          <w:sz w:val="28"/>
          <w:szCs w:val="28"/>
        </w:rPr>
        <w:t xml:space="preserve"> </w:t>
      </w:r>
      <w:r w:rsidRPr="00825CC6">
        <w:rPr>
          <w:sz w:val="28"/>
          <w:szCs w:val="28"/>
        </w:rPr>
        <w:t>реалізацію варіативних підходів до встановлення толерантних відносин і аналізу</w:t>
      </w:r>
      <w:r>
        <w:rPr>
          <w:sz w:val="28"/>
          <w:szCs w:val="28"/>
        </w:rPr>
        <w:t xml:space="preserve"> </w:t>
      </w:r>
      <w:r w:rsidRPr="00825CC6">
        <w:rPr>
          <w:sz w:val="28"/>
          <w:szCs w:val="28"/>
        </w:rPr>
        <w:t xml:space="preserve">ситуації </w:t>
      </w:r>
      <w:r w:rsidRPr="00D0062C">
        <w:rPr>
          <w:sz w:val="28"/>
          <w:szCs w:val="28"/>
        </w:rPr>
        <w:t>взаємодії [</w:t>
      </w:r>
      <w:r w:rsidR="008A14AE">
        <w:rPr>
          <w:sz w:val="28"/>
          <w:szCs w:val="28"/>
        </w:rPr>
        <w:t>38</w:t>
      </w:r>
      <w:r w:rsidR="00D0062C">
        <w:rPr>
          <w:sz w:val="28"/>
          <w:szCs w:val="28"/>
        </w:rPr>
        <w:t>, с. </w:t>
      </w:r>
      <w:r w:rsidRPr="00D0062C">
        <w:rPr>
          <w:sz w:val="28"/>
          <w:szCs w:val="28"/>
        </w:rPr>
        <w:t>912].</w:t>
      </w:r>
    </w:p>
    <w:p w:rsidR="001338C8" w:rsidRDefault="001338C8" w:rsidP="00CB4EE2">
      <w:pPr>
        <w:pStyle w:val="a6"/>
        <w:widowControl w:val="0"/>
        <w:spacing w:line="360" w:lineRule="auto"/>
        <w:ind w:left="0" w:firstLine="709"/>
        <w:jc w:val="both"/>
        <w:rPr>
          <w:sz w:val="28"/>
          <w:szCs w:val="28"/>
        </w:rPr>
      </w:pPr>
      <w:r w:rsidRPr="001338C8">
        <w:rPr>
          <w:sz w:val="28"/>
          <w:szCs w:val="28"/>
        </w:rPr>
        <w:t xml:space="preserve">Вітчизняна дослідниця проблеми </w:t>
      </w:r>
      <w:r>
        <w:rPr>
          <w:sz w:val="28"/>
          <w:szCs w:val="28"/>
        </w:rPr>
        <w:t xml:space="preserve">виховання толерантності </w:t>
      </w:r>
      <w:r w:rsidRPr="001338C8">
        <w:rPr>
          <w:sz w:val="28"/>
          <w:szCs w:val="28"/>
        </w:rPr>
        <w:t>узгод</w:t>
      </w:r>
      <w:r>
        <w:rPr>
          <w:sz w:val="28"/>
          <w:szCs w:val="28"/>
        </w:rPr>
        <w:t>жує</w:t>
      </w:r>
      <w:r w:rsidRPr="001338C8">
        <w:rPr>
          <w:sz w:val="28"/>
          <w:szCs w:val="28"/>
        </w:rPr>
        <w:t xml:space="preserve"> </w:t>
      </w:r>
      <w:r w:rsidRPr="001338C8">
        <w:rPr>
          <w:sz w:val="28"/>
          <w:szCs w:val="28"/>
        </w:rPr>
        <w:lastRenderedPageBreak/>
        <w:t>принципи толерантності, розроблені міжнародними</w:t>
      </w:r>
      <w:r>
        <w:rPr>
          <w:sz w:val="28"/>
          <w:szCs w:val="28"/>
        </w:rPr>
        <w:t xml:space="preserve"> </w:t>
      </w:r>
      <w:r w:rsidRPr="001338C8">
        <w:rPr>
          <w:sz w:val="28"/>
          <w:szCs w:val="28"/>
        </w:rPr>
        <w:t xml:space="preserve">організаціями та поширеними в країнах Європи, з напрацюваннями вітчизняних педагогів та концептуальними засадами Нової української школи, </w:t>
      </w:r>
      <w:r>
        <w:rPr>
          <w:sz w:val="28"/>
          <w:szCs w:val="28"/>
        </w:rPr>
        <w:t xml:space="preserve">і робить висновки щодо </w:t>
      </w:r>
      <w:r w:rsidRPr="001338C8">
        <w:rPr>
          <w:sz w:val="28"/>
          <w:szCs w:val="28"/>
        </w:rPr>
        <w:t>чітк</w:t>
      </w:r>
      <w:r>
        <w:rPr>
          <w:sz w:val="28"/>
          <w:szCs w:val="28"/>
        </w:rPr>
        <w:t>ої</w:t>
      </w:r>
      <w:r w:rsidRPr="001338C8">
        <w:rPr>
          <w:sz w:val="28"/>
          <w:szCs w:val="28"/>
        </w:rPr>
        <w:t xml:space="preserve"> номенклатур</w:t>
      </w:r>
      <w:r>
        <w:rPr>
          <w:sz w:val="28"/>
          <w:szCs w:val="28"/>
        </w:rPr>
        <w:t>и</w:t>
      </w:r>
      <w:r w:rsidRPr="001338C8">
        <w:rPr>
          <w:sz w:val="28"/>
          <w:szCs w:val="28"/>
        </w:rPr>
        <w:t xml:space="preserve"> принципів: </w:t>
      </w:r>
      <w:proofErr w:type="spellStart"/>
      <w:r w:rsidRPr="001338C8">
        <w:rPr>
          <w:sz w:val="28"/>
          <w:szCs w:val="28"/>
        </w:rPr>
        <w:t>ненасильництва</w:t>
      </w:r>
      <w:proofErr w:type="spellEnd"/>
      <w:r w:rsidRPr="001338C8">
        <w:rPr>
          <w:sz w:val="28"/>
          <w:szCs w:val="28"/>
        </w:rPr>
        <w:t xml:space="preserve"> –</w:t>
      </w:r>
      <w:r>
        <w:rPr>
          <w:sz w:val="28"/>
          <w:szCs w:val="28"/>
        </w:rPr>
        <w:t xml:space="preserve"> </w:t>
      </w:r>
      <w:r w:rsidRPr="001338C8">
        <w:rPr>
          <w:sz w:val="28"/>
          <w:szCs w:val="28"/>
        </w:rPr>
        <w:t>налаштованість на запобігання конфлікту, а у разі його виникнення розв’язання</w:t>
      </w:r>
      <w:r>
        <w:rPr>
          <w:sz w:val="28"/>
          <w:szCs w:val="28"/>
        </w:rPr>
        <w:t xml:space="preserve"> </w:t>
      </w:r>
      <w:r w:rsidRPr="001338C8">
        <w:rPr>
          <w:sz w:val="28"/>
          <w:szCs w:val="28"/>
        </w:rPr>
        <w:t>без застосування відкритого примусу; свободи – право на здійснення вибору</w:t>
      </w:r>
      <w:r>
        <w:rPr>
          <w:sz w:val="28"/>
          <w:szCs w:val="28"/>
        </w:rPr>
        <w:t xml:space="preserve"> </w:t>
      </w:r>
      <w:r w:rsidRPr="001338C8">
        <w:rPr>
          <w:sz w:val="28"/>
          <w:szCs w:val="28"/>
        </w:rPr>
        <w:t>позиції, аргументів, способів доведення та висловлювання думки;</w:t>
      </w:r>
      <w:r>
        <w:rPr>
          <w:sz w:val="28"/>
          <w:szCs w:val="28"/>
        </w:rPr>
        <w:t xml:space="preserve"> </w:t>
      </w:r>
      <w:proofErr w:type="spellStart"/>
      <w:r w:rsidRPr="001338C8">
        <w:rPr>
          <w:sz w:val="28"/>
          <w:szCs w:val="28"/>
        </w:rPr>
        <w:t>самостримання</w:t>
      </w:r>
      <w:proofErr w:type="spellEnd"/>
      <w:r w:rsidRPr="001338C8">
        <w:rPr>
          <w:sz w:val="28"/>
          <w:szCs w:val="28"/>
        </w:rPr>
        <w:t xml:space="preserve"> – уміння примусити себе вислухати іншого, прийняти його</w:t>
      </w:r>
      <w:r>
        <w:rPr>
          <w:sz w:val="28"/>
          <w:szCs w:val="28"/>
        </w:rPr>
        <w:t xml:space="preserve"> </w:t>
      </w:r>
      <w:r w:rsidRPr="001338C8">
        <w:rPr>
          <w:sz w:val="28"/>
          <w:szCs w:val="28"/>
        </w:rPr>
        <w:t>погляди, визнати аргументи, зберігати рівновагу; «</w:t>
      </w:r>
      <w:proofErr w:type="spellStart"/>
      <w:r w:rsidRPr="001338C8">
        <w:rPr>
          <w:sz w:val="28"/>
          <w:szCs w:val="28"/>
        </w:rPr>
        <w:t>законослухняність</w:t>
      </w:r>
      <w:proofErr w:type="spellEnd"/>
      <w:r w:rsidRPr="001338C8">
        <w:rPr>
          <w:sz w:val="28"/>
          <w:szCs w:val="28"/>
        </w:rPr>
        <w:t>» –</w:t>
      </w:r>
      <w:r>
        <w:rPr>
          <w:sz w:val="28"/>
          <w:szCs w:val="28"/>
        </w:rPr>
        <w:t xml:space="preserve"> </w:t>
      </w:r>
      <w:r w:rsidRPr="001338C8">
        <w:rPr>
          <w:sz w:val="28"/>
          <w:szCs w:val="28"/>
        </w:rPr>
        <w:t>дотримання існуючих норм, правил, традицій, а не тиску сильнішого чи</w:t>
      </w:r>
      <w:r>
        <w:rPr>
          <w:sz w:val="28"/>
          <w:szCs w:val="28"/>
        </w:rPr>
        <w:t xml:space="preserve"> </w:t>
      </w:r>
      <w:r w:rsidRPr="001338C8">
        <w:rPr>
          <w:sz w:val="28"/>
          <w:szCs w:val="28"/>
        </w:rPr>
        <w:t>формальної більшості; сприйняття іншого – п</w:t>
      </w:r>
      <w:r>
        <w:rPr>
          <w:sz w:val="28"/>
          <w:szCs w:val="28"/>
        </w:rPr>
        <w:t>овага до р</w:t>
      </w:r>
      <w:r w:rsidR="0069361B">
        <w:rPr>
          <w:sz w:val="28"/>
          <w:szCs w:val="28"/>
        </w:rPr>
        <w:t xml:space="preserve">ізних проявів іншого (рис. 1.1) </w:t>
      </w:r>
      <w:r w:rsidRPr="000B01F0">
        <w:rPr>
          <w:sz w:val="28"/>
          <w:szCs w:val="28"/>
        </w:rPr>
        <w:t>[</w:t>
      </w:r>
      <w:r w:rsidR="00546F13">
        <w:rPr>
          <w:sz w:val="28"/>
          <w:szCs w:val="28"/>
        </w:rPr>
        <w:t>82</w:t>
      </w:r>
      <w:r w:rsidRPr="000B01F0">
        <w:rPr>
          <w:sz w:val="28"/>
          <w:szCs w:val="28"/>
        </w:rPr>
        <w:t>, с.</w:t>
      </w:r>
      <w:r w:rsidR="00D0062C" w:rsidRPr="000B01F0">
        <w:rPr>
          <w:sz w:val="28"/>
          <w:szCs w:val="28"/>
        </w:rPr>
        <w:t> 45</w:t>
      </w:r>
      <w:r w:rsidRPr="000B01F0">
        <w:rPr>
          <w:sz w:val="28"/>
          <w:szCs w:val="28"/>
        </w:rPr>
        <w:t>].</w:t>
      </w:r>
    </w:p>
    <w:p w:rsidR="001338C8" w:rsidRPr="004C308F" w:rsidRDefault="001338C8" w:rsidP="00EB4A2E">
      <w:pPr>
        <w:pStyle w:val="a6"/>
        <w:widowControl w:val="0"/>
        <w:spacing w:line="360" w:lineRule="auto"/>
        <w:ind w:left="0"/>
        <w:jc w:val="center"/>
        <w:rPr>
          <w:b/>
          <w:sz w:val="28"/>
          <w:szCs w:val="28"/>
          <w:shd w:val="clear" w:color="auto" w:fill="FFFFFF"/>
        </w:rPr>
      </w:pPr>
      <w:r>
        <w:rPr>
          <w:noProof/>
          <w:lang w:val="ru-RU" w:eastAsia="ru-RU"/>
        </w:rPr>
        <w:drawing>
          <wp:inline distT="0" distB="0" distL="0" distR="0" wp14:anchorId="7CE6E222" wp14:editId="1902E9FB">
            <wp:extent cx="6120131" cy="28289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67" r="-467" b="17029"/>
                    <a:stretch/>
                  </pic:blipFill>
                  <pic:spPr bwMode="auto">
                    <a:xfrm>
                      <a:off x="0" y="0"/>
                      <a:ext cx="6128547" cy="2832815"/>
                    </a:xfrm>
                    <a:prstGeom prst="rect">
                      <a:avLst/>
                    </a:prstGeom>
                    <a:ln>
                      <a:noFill/>
                    </a:ln>
                    <a:extLst>
                      <a:ext uri="{53640926-AAD7-44D8-BBD7-CCE9431645EC}">
                        <a14:shadowObscured xmlns:a14="http://schemas.microsoft.com/office/drawing/2010/main"/>
                      </a:ext>
                    </a:extLst>
                  </pic:spPr>
                </pic:pic>
              </a:graphicData>
            </a:graphic>
          </wp:inline>
        </w:drawing>
      </w:r>
      <w:r w:rsidRPr="004C308F">
        <w:rPr>
          <w:b/>
          <w:sz w:val="28"/>
          <w:szCs w:val="28"/>
          <w:shd w:val="clear" w:color="auto" w:fill="FFFFFF"/>
        </w:rPr>
        <w:t>Рисунок 1.1. Толерантність як принцип виховання</w:t>
      </w:r>
    </w:p>
    <w:p w:rsidR="001338C8" w:rsidRPr="004C308F" w:rsidRDefault="001338C8" w:rsidP="00CB4EE2">
      <w:pPr>
        <w:widowControl w:val="0"/>
        <w:spacing w:line="360" w:lineRule="auto"/>
        <w:ind w:firstLine="709"/>
        <w:jc w:val="center"/>
        <w:rPr>
          <w:b/>
          <w:sz w:val="28"/>
          <w:szCs w:val="28"/>
          <w:shd w:val="clear" w:color="auto" w:fill="FFFFFF"/>
        </w:rPr>
      </w:pPr>
      <w:r w:rsidRPr="004C308F">
        <w:rPr>
          <w:b/>
          <w:sz w:val="28"/>
          <w:szCs w:val="28"/>
          <w:shd w:val="clear" w:color="auto" w:fill="FFFFFF"/>
        </w:rPr>
        <w:t>(за</w:t>
      </w:r>
      <w:r w:rsidR="000B01F0" w:rsidRPr="004C308F">
        <w:rPr>
          <w:b/>
          <w:sz w:val="28"/>
          <w:szCs w:val="28"/>
          <w:shd w:val="clear" w:color="auto" w:fill="FFFFFF"/>
        </w:rPr>
        <w:t xml:space="preserve"> Л. Чередник)</w:t>
      </w:r>
    </w:p>
    <w:p w:rsidR="0056765F" w:rsidRDefault="007F715C" w:rsidP="00CB4EE2">
      <w:pPr>
        <w:pStyle w:val="a6"/>
        <w:widowControl w:val="0"/>
        <w:spacing w:line="360" w:lineRule="auto"/>
        <w:ind w:left="0" w:firstLine="709"/>
        <w:jc w:val="both"/>
        <w:rPr>
          <w:sz w:val="28"/>
          <w:szCs w:val="28"/>
        </w:rPr>
      </w:pPr>
      <w:r w:rsidRPr="007F715C">
        <w:rPr>
          <w:sz w:val="28"/>
          <w:szCs w:val="28"/>
        </w:rPr>
        <w:t>Формування толерантної свідомості та поведінки, виховання миролюбності та взаємної</w:t>
      </w:r>
      <w:r>
        <w:rPr>
          <w:sz w:val="28"/>
          <w:szCs w:val="28"/>
        </w:rPr>
        <w:t xml:space="preserve"> </w:t>
      </w:r>
      <w:r w:rsidRPr="007F715C">
        <w:rPr>
          <w:sz w:val="28"/>
          <w:szCs w:val="28"/>
        </w:rPr>
        <w:t>терпимості в суспільстві стало сьогодні нагальною</w:t>
      </w:r>
      <w:r>
        <w:rPr>
          <w:sz w:val="28"/>
          <w:szCs w:val="28"/>
        </w:rPr>
        <w:t xml:space="preserve"> </w:t>
      </w:r>
      <w:r w:rsidRPr="007F715C">
        <w:rPr>
          <w:sz w:val="28"/>
          <w:szCs w:val="28"/>
        </w:rPr>
        <w:t>необхідністю. Істотн</w:t>
      </w:r>
      <w:r w:rsidR="0056765F">
        <w:rPr>
          <w:sz w:val="28"/>
          <w:szCs w:val="28"/>
        </w:rPr>
        <w:t>ого</w:t>
      </w:r>
      <w:r>
        <w:rPr>
          <w:sz w:val="28"/>
          <w:szCs w:val="28"/>
        </w:rPr>
        <w:t xml:space="preserve"> </w:t>
      </w:r>
      <w:r w:rsidR="0056765F">
        <w:rPr>
          <w:sz w:val="28"/>
          <w:szCs w:val="28"/>
        </w:rPr>
        <w:t>значення науковці надають</w:t>
      </w:r>
      <w:r w:rsidRPr="007F715C">
        <w:rPr>
          <w:sz w:val="28"/>
          <w:szCs w:val="28"/>
        </w:rPr>
        <w:t xml:space="preserve"> вихованн</w:t>
      </w:r>
      <w:r w:rsidR="0056765F">
        <w:rPr>
          <w:sz w:val="28"/>
          <w:szCs w:val="28"/>
        </w:rPr>
        <w:t>ю</w:t>
      </w:r>
      <w:r>
        <w:rPr>
          <w:sz w:val="28"/>
          <w:szCs w:val="28"/>
        </w:rPr>
        <w:t xml:space="preserve"> </w:t>
      </w:r>
      <w:r w:rsidRPr="007F715C">
        <w:rPr>
          <w:sz w:val="28"/>
          <w:szCs w:val="28"/>
        </w:rPr>
        <w:t>толерантності з дитинства, і тому</w:t>
      </w:r>
      <w:r>
        <w:rPr>
          <w:sz w:val="28"/>
          <w:szCs w:val="28"/>
        </w:rPr>
        <w:t xml:space="preserve"> </w:t>
      </w:r>
      <w:r w:rsidR="0056765F">
        <w:rPr>
          <w:sz w:val="28"/>
          <w:szCs w:val="28"/>
        </w:rPr>
        <w:t>вважають</w:t>
      </w:r>
      <w:r w:rsidRPr="007F715C">
        <w:rPr>
          <w:sz w:val="28"/>
          <w:szCs w:val="28"/>
        </w:rPr>
        <w:t xml:space="preserve"> необхідним </w:t>
      </w:r>
      <w:r w:rsidR="0056765F">
        <w:rPr>
          <w:sz w:val="28"/>
          <w:szCs w:val="28"/>
        </w:rPr>
        <w:t>вирішувати завдання, починаючи з закладів дошкільної освіти.</w:t>
      </w:r>
    </w:p>
    <w:p w:rsidR="00CE3D04" w:rsidRDefault="007F715C" w:rsidP="00CB4EE2">
      <w:pPr>
        <w:pStyle w:val="a6"/>
        <w:widowControl w:val="0"/>
        <w:spacing w:line="360" w:lineRule="auto"/>
        <w:ind w:left="0" w:firstLine="709"/>
        <w:jc w:val="both"/>
        <w:rPr>
          <w:sz w:val="28"/>
          <w:szCs w:val="28"/>
        </w:rPr>
      </w:pPr>
      <w:r w:rsidRPr="007F715C">
        <w:rPr>
          <w:sz w:val="28"/>
          <w:szCs w:val="28"/>
        </w:rPr>
        <w:t>Завдання виховання доброзичливих</w:t>
      </w:r>
      <w:r>
        <w:rPr>
          <w:sz w:val="28"/>
          <w:szCs w:val="28"/>
        </w:rPr>
        <w:t xml:space="preserve"> </w:t>
      </w:r>
      <w:r w:rsidRPr="007F715C">
        <w:rPr>
          <w:sz w:val="28"/>
          <w:szCs w:val="28"/>
        </w:rPr>
        <w:t>відносин у групі дошкільнят, які відвідують</w:t>
      </w:r>
      <w:r>
        <w:rPr>
          <w:sz w:val="28"/>
          <w:szCs w:val="28"/>
        </w:rPr>
        <w:t xml:space="preserve"> </w:t>
      </w:r>
      <w:r w:rsidR="0056765F">
        <w:rPr>
          <w:sz w:val="28"/>
          <w:szCs w:val="28"/>
        </w:rPr>
        <w:t>заклад дошкільної освіти</w:t>
      </w:r>
      <w:r w:rsidRPr="007F715C">
        <w:rPr>
          <w:sz w:val="28"/>
          <w:szCs w:val="28"/>
        </w:rPr>
        <w:t xml:space="preserve">, виховання </w:t>
      </w:r>
      <w:proofErr w:type="spellStart"/>
      <w:r w:rsidRPr="007F715C">
        <w:rPr>
          <w:sz w:val="28"/>
          <w:szCs w:val="28"/>
        </w:rPr>
        <w:t>просоці</w:t>
      </w:r>
      <w:r>
        <w:rPr>
          <w:sz w:val="28"/>
          <w:szCs w:val="28"/>
        </w:rPr>
        <w:t>альних</w:t>
      </w:r>
      <w:proofErr w:type="spellEnd"/>
      <w:r w:rsidRPr="007F715C">
        <w:rPr>
          <w:sz w:val="28"/>
          <w:szCs w:val="28"/>
        </w:rPr>
        <w:t xml:space="preserve"> якостей в </w:t>
      </w:r>
      <w:r w:rsidRPr="007F715C">
        <w:rPr>
          <w:sz w:val="28"/>
          <w:szCs w:val="28"/>
        </w:rPr>
        <w:lastRenderedPageBreak/>
        <w:t>особистості дитини стояла</w:t>
      </w:r>
      <w:r>
        <w:rPr>
          <w:sz w:val="28"/>
          <w:szCs w:val="28"/>
        </w:rPr>
        <w:t xml:space="preserve"> </w:t>
      </w:r>
      <w:r w:rsidRPr="007F715C">
        <w:rPr>
          <w:sz w:val="28"/>
          <w:szCs w:val="28"/>
        </w:rPr>
        <w:t>перед освітянами завжди. Багато освітніх</w:t>
      </w:r>
      <w:r>
        <w:rPr>
          <w:sz w:val="28"/>
          <w:szCs w:val="28"/>
        </w:rPr>
        <w:t xml:space="preserve"> </w:t>
      </w:r>
      <w:r w:rsidRPr="007F715C">
        <w:rPr>
          <w:sz w:val="28"/>
          <w:szCs w:val="28"/>
        </w:rPr>
        <w:t>програми для дітей дошкільного</w:t>
      </w:r>
      <w:r>
        <w:rPr>
          <w:sz w:val="28"/>
          <w:szCs w:val="28"/>
        </w:rPr>
        <w:t xml:space="preserve"> </w:t>
      </w:r>
      <w:r w:rsidRPr="007F715C">
        <w:rPr>
          <w:sz w:val="28"/>
          <w:szCs w:val="28"/>
        </w:rPr>
        <w:t xml:space="preserve">віку містять розділ «соціально-емоційне» чи «моральне» виховання, </w:t>
      </w:r>
      <w:r w:rsidR="0056765F">
        <w:rPr>
          <w:sz w:val="28"/>
          <w:szCs w:val="28"/>
        </w:rPr>
        <w:t>спрямований на</w:t>
      </w:r>
      <w:r w:rsidRPr="007F715C">
        <w:rPr>
          <w:sz w:val="28"/>
          <w:szCs w:val="28"/>
        </w:rPr>
        <w:t xml:space="preserve"> розвит</w:t>
      </w:r>
      <w:r w:rsidR="0056765F">
        <w:rPr>
          <w:sz w:val="28"/>
          <w:szCs w:val="28"/>
        </w:rPr>
        <w:t>ок</w:t>
      </w:r>
      <w:r>
        <w:rPr>
          <w:sz w:val="28"/>
          <w:szCs w:val="28"/>
        </w:rPr>
        <w:t xml:space="preserve"> </w:t>
      </w:r>
      <w:r w:rsidRPr="007F715C">
        <w:rPr>
          <w:sz w:val="28"/>
          <w:szCs w:val="28"/>
        </w:rPr>
        <w:t>у дітей гуманних почуттів, формуванню</w:t>
      </w:r>
      <w:r>
        <w:rPr>
          <w:sz w:val="28"/>
          <w:szCs w:val="28"/>
        </w:rPr>
        <w:t xml:space="preserve"> </w:t>
      </w:r>
      <w:r w:rsidRPr="007F715C">
        <w:rPr>
          <w:sz w:val="28"/>
          <w:szCs w:val="28"/>
        </w:rPr>
        <w:t>етичних уявлень, навичок культурного</w:t>
      </w:r>
      <w:r>
        <w:rPr>
          <w:sz w:val="28"/>
          <w:szCs w:val="28"/>
        </w:rPr>
        <w:t xml:space="preserve"> </w:t>
      </w:r>
      <w:r w:rsidRPr="007F715C">
        <w:rPr>
          <w:sz w:val="28"/>
          <w:szCs w:val="28"/>
        </w:rPr>
        <w:t>поведінки, соціально-суспільних</w:t>
      </w:r>
      <w:r>
        <w:rPr>
          <w:sz w:val="28"/>
          <w:szCs w:val="28"/>
        </w:rPr>
        <w:t xml:space="preserve"> </w:t>
      </w:r>
      <w:r w:rsidRPr="007F715C">
        <w:rPr>
          <w:sz w:val="28"/>
          <w:szCs w:val="28"/>
        </w:rPr>
        <w:t>якостей.</w:t>
      </w:r>
    </w:p>
    <w:p w:rsidR="00CE3D04" w:rsidRDefault="007F715C" w:rsidP="00CB4EE2">
      <w:pPr>
        <w:pStyle w:val="a6"/>
        <w:widowControl w:val="0"/>
        <w:spacing w:line="360" w:lineRule="auto"/>
        <w:ind w:left="0" w:firstLine="709"/>
        <w:jc w:val="both"/>
        <w:rPr>
          <w:sz w:val="28"/>
          <w:szCs w:val="28"/>
        </w:rPr>
      </w:pPr>
      <w:r w:rsidRPr="00CE3D04">
        <w:rPr>
          <w:sz w:val="28"/>
          <w:szCs w:val="28"/>
        </w:rPr>
        <w:t>Толерантність у старшому дошкільному</w:t>
      </w:r>
      <w:r w:rsidR="00CE3D04" w:rsidRPr="00CE3D04">
        <w:rPr>
          <w:sz w:val="28"/>
          <w:szCs w:val="28"/>
        </w:rPr>
        <w:t xml:space="preserve"> </w:t>
      </w:r>
      <w:r w:rsidRPr="00CE3D04">
        <w:rPr>
          <w:sz w:val="28"/>
          <w:szCs w:val="28"/>
        </w:rPr>
        <w:t>віці</w:t>
      </w:r>
      <w:r w:rsidR="0056765F">
        <w:rPr>
          <w:sz w:val="28"/>
          <w:szCs w:val="28"/>
        </w:rPr>
        <w:t xml:space="preserve"> </w:t>
      </w:r>
      <w:r w:rsidRPr="00CE3D04">
        <w:rPr>
          <w:sz w:val="28"/>
          <w:szCs w:val="28"/>
        </w:rPr>
        <w:t xml:space="preserve">проявляється </w:t>
      </w:r>
      <w:r w:rsidR="00CE3D04">
        <w:rPr>
          <w:sz w:val="28"/>
          <w:szCs w:val="28"/>
        </w:rPr>
        <w:t>я</w:t>
      </w:r>
      <w:r w:rsidRPr="00CE3D04">
        <w:rPr>
          <w:sz w:val="28"/>
          <w:szCs w:val="28"/>
        </w:rPr>
        <w:t>к</w:t>
      </w:r>
      <w:r w:rsidR="00CE3D04" w:rsidRPr="00CE3D04">
        <w:rPr>
          <w:sz w:val="28"/>
          <w:szCs w:val="28"/>
        </w:rPr>
        <w:t xml:space="preserve"> </w:t>
      </w:r>
      <w:r w:rsidRPr="00CE3D04">
        <w:rPr>
          <w:sz w:val="28"/>
          <w:szCs w:val="28"/>
        </w:rPr>
        <w:t>терпиме, тактовне та поважне ставлення</w:t>
      </w:r>
      <w:r w:rsidR="00CE3D04" w:rsidRPr="00CE3D04">
        <w:t xml:space="preserve"> </w:t>
      </w:r>
      <w:r w:rsidR="00CE3D04" w:rsidRPr="00CE3D04">
        <w:rPr>
          <w:sz w:val="28"/>
          <w:szCs w:val="28"/>
        </w:rPr>
        <w:t>до інших людей незалежно від</w:t>
      </w:r>
      <w:r w:rsidR="00CE3D04">
        <w:rPr>
          <w:sz w:val="28"/>
          <w:szCs w:val="28"/>
        </w:rPr>
        <w:t xml:space="preserve"> </w:t>
      </w:r>
      <w:r w:rsidR="00CE3D04" w:rsidRPr="00CE3D04">
        <w:rPr>
          <w:sz w:val="28"/>
          <w:szCs w:val="28"/>
        </w:rPr>
        <w:t>статі, віку, національності; здатність</w:t>
      </w:r>
      <w:r w:rsidR="00CE3D04">
        <w:rPr>
          <w:sz w:val="28"/>
          <w:szCs w:val="28"/>
        </w:rPr>
        <w:t xml:space="preserve"> </w:t>
      </w:r>
      <w:r w:rsidR="00CE3D04" w:rsidRPr="00CE3D04">
        <w:rPr>
          <w:sz w:val="28"/>
          <w:szCs w:val="28"/>
        </w:rPr>
        <w:t>до сприйняття</w:t>
      </w:r>
      <w:r w:rsidR="00CE3D04">
        <w:rPr>
          <w:sz w:val="28"/>
          <w:szCs w:val="28"/>
        </w:rPr>
        <w:t xml:space="preserve"> різноманіття світу.</w:t>
      </w:r>
    </w:p>
    <w:p w:rsidR="00CE3D04" w:rsidRDefault="00CE3D04" w:rsidP="00CB4EE2">
      <w:pPr>
        <w:pStyle w:val="a6"/>
        <w:widowControl w:val="0"/>
        <w:spacing w:line="360" w:lineRule="auto"/>
        <w:ind w:left="0" w:firstLine="709"/>
        <w:jc w:val="both"/>
        <w:rPr>
          <w:sz w:val="28"/>
          <w:szCs w:val="28"/>
        </w:rPr>
      </w:pPr>
      <w:r w:rsidRPr="00CE3D04">
        <w:rPr>
          <w:sz w:val="28"/>
          <w:szCs w:val="28"/>
        </w:rPr>
        <w:t>Для розробки педагогічних методик з</w:t>
      </w:r>
      <w:r>
        <w:rPr>
          <w:sz w:val="28"/>
          <w:szCs w:val="28"/>
        </w:rPr>
        <w:t xml:space="preserve"> </w:t>
      </w:r>
      <w:r w:rsidRPr="00CE3D04">
        <w:rPr>
          <w:sz w:val="28"/>
          <w:szCs w:val="28"/>
        </w:rPr>
        <w:t>формуванню толерантної свідомості необхідно</w:t>
      </w:r>
      <w:r>
        <w:rPr>
          <w:sz w:val="28"/>
          <w:szCs w:val="28"/>
        </w:rPr>
        <w:t xml:space="preserve"> </w:t>
      </w:r>
      <w:r w:rsidRPr="00CE3D04">
        <w:rPr>
          <w:sz w:val="28"/>
          <w:szCs w:val="28"/>
        </w:rPr>
        <w:t>це визначення конкретизувати.</w:t>
      </w:r>
      <w:r>
        <w:rPr>
          <w:sz w:val="28"/>
          <w:szCs w:val="28"/>
        </w:rPr>
        <w:t xml:space="preserve"> </w:t>
      </w:r>
      <w:r w:rsidRPr="00CE3D04">
        <w:rPr>
          <w:sz w:val="28"/>
          <w:szCs w:val="28"/>
        </w:rPr>
        <w:t xml:space="preserve">Тому доцільно </w:t>
      </w:r>
      <w:r w:rsidRPr="000B01F0">
        <w:rPr>
          <w:sz w:val="28"/>
          <w:szCs w:val="28"/>
        </w:rPr>
        <w:t>визначити критерії,</w:t>
      </w:r>
      <w:r w:rsidRPr="00CE3D04">
        <w:rPr>
          <w:sz w:val="28"/>
          <w:szCs w:val="28"/>
        </w:rPr>
        <w:t xml:space="preserve"> які дозволяють чіткіше</w:t>
      </w:r>
      <w:r>
        <w:rPr>
          <w:sz w:val="28"/>
          <w:szCs w:val="28"/>
        </w:rPr>
        <w:t xml:space="preserve"> </w:t>
      </w:r>
      <w:r w:rsidRPr="00CE3D04">
        <w:rPr>
          <w:sz w:val="28"/>
          <w:szCs w:val="28"/>
        </w:rPr>
        <w:t>фіксувати явище, що досліджується. До числа</w:t>
      </w:r>
      <w:r>
        <w:rPr>
          <w:sz w:val="28"/>
          <w:szCs w:val="28"/>
        </w:rPr>
        <w:t xml:space="preserve"> </w:t>
      </w:r>
      <w:r w:rsidRPr="00CE3D04">
        <w:rPr>
          <w:sz w:val="28"/>
          <w:szCs w:val="28"/>
        </w:rPr>
        <w:t>таких критеріїв у старшому дошкільному</w:t>
      </w:r>
      <w:r>
        <w:rPr>
          <w:sz w:val="28"/>
          <w:szCs w:val="28"/>
        </w:rPr>
        <w:t xml:space="preserve"> </w:t>
      </w:r>
      <w:r w:rsidRPr="00CE3D04">
        <w:rPr>
          <w:sz w:val="28"/>
          <w:szCs w:val="28"/>
        </w:rPr>
        <w:t>віці можна віднести: взаємна повага,</w:t>
      </w:r>
      <w:r>
        <w:rPr>
          <w:sz w:val="28"/>
          <w:szCs w:val="28"/>
        </w:rPr>
        <w:t xml:space="preserve"> </w:t>
      </w:r>
      <w:r w:rsidRPr="00CE3D04">
        <w:rPr>
          <w:sz w:val="28"/>
          <w:szCs w:val="28"/>
        </w:rPr>
        <w:t>доброзичливість, терпимість до</w:t>
      </w:r>
      <w:r>
        <w:rPr>
          <w:sz w:val="28"/>
          <w:szCs w:val="28"/>
        </w:rPr>
        <w:t xml:space="preserve"> </w:t>
      </w:r>
      <w:r w:rsidRPr="00CE3D04">
        <w:rPr>
          <w:sz w:val="28"/>
          <w:szCs w:val="28"/>
        </w:rPr>
        <w:t>відмінностям, здатність до співпраці,</w:t>
      </w:r>
      <w:r>
        <w:rPr>
          <w:sz w:val="28"/>
          <w:szCs w:val="28"/>
        </w:rPr>
        <w:t xml:space="preserve"> </w:t>
      </w:r>
      <w:r w:rsidRPr="00CE3D04">
        <w:rPr>
          <w:sz w:val="28"/>
          <w:szCs w:val="28"/>
        </w:rPr>
        <w:t>вміння слухати, допитливість, здатність</w:t>
      </w:r>
      <w:r>
        <w:rPr>
          <w:sz w:val="28"/>
          <w:szCs w:val="28"/>
        </w:rPr>
        <w:t xml:space="preserve"> </w:t>
      </w:r>
      <w:r w:rsidRPr="00CE3D04">
        <w:rPr>
          <w:sz w:val="28"/>
          <w:szCs w:val="28"/>
        </w:rPr>
        <w:t>до співпереживання, самокритичність,</w:t>
      </w:r>
      <w:r>
        <w:rPr>
          <w:sz w:val="28"/>
          <w:szCs w:val="28"/>
        </w:rPr>
        <w:t xml:space="preserve"> </w:t>
      </w:r>
      <w:r w:rsidRPr="00CE3D04">
        <w:rPr>
          <w:sz w:val="28"/>
          <w:szCs w:val="28"/>
        </w:rPr>
        <w:t>відповідальність, довіра, дбайливе</w:t>
      </w:r>
      <w:r>
        <w:rPr>
          <w:sz w:val="28"/>
          <w:szCs w:val="28"/>
        </w:rPr>
        <w:t xml:space="preserve"> </w:t>
      </w:r>
      <w:r w:rsidRPr="00CE3D04">
        <w:rPr>
          <w:sz w:val="28"/>
          <w:szCs w:val="28"/>
        </w:rPr>
        <w:t>ставлення до природи, бажання пізнати навколишній</w:t>
      </w:r>
      <w:r>
        <w:rPr>
          <w:sz w:val="28"/>
          <w:szCs w:val="28"/>
        </w:rPr>
        <w:t xml:space="preserve"> світ</w:t>
      </w:r>
      <w:r w:rsidRPr="00CE3D04">
        <w:rPr>
          <w:sz w:val="28"/>
          <w:szCs w:val="28"/>
        </w:rPr>
        <w:t>.</w:t>
      </w:r>
    </w:p>
    <w:p w:rsidR="00CE3D04" w:rsidRDefault="00CE3D04" w:rsidP="00CB4EE2">
      <w:pPr>
        <w:pStyle w:val="a6"/>
        <w:widowControl w:val="0"/>
        <w:spacing w:line="360" w:lineRule="auto"/>
        <w:ind w:left="0" w:firstLine="709"/>
        <w:jc w:val="both"/>
        <w:rPr>
          <w:sz w:val="28"/>
          <w:szCs w:val="28"/>
        </w:rPr>
      </w:pPr>
      <w:r w:rsidRPr="00CE3D04">
        <w:rPr>
          <w:sz w:val="28"/>
          <w:szCs w:val="28"/>
        </w:rPr>
        <w:t>Також можна визначити</w:t>
      </w:r>
      <w:r>
        <w:rPr>
          <w:sz w:val="28"/>
          <w:szCs w:val="28"/>
        </w:rPr>
        <w:t xml:space="preserve"> </w:t>
      </w:r>
      <w:r w:rsidRPr="00CE3D04">
        <w:rPr>
          <w:sz w:val="28"/>
          <w:szCs w:val="28"/>
        </w:rPr>
        <w:t xml:space="preserve">критерії </w:t>
      </w:r>
      <w:proofErr w:type="spellStart"/>
      <w:r w:rsidRPr="00CE3D04">
        <w:rPr>
          <w:sz w:val="28"/>
          <w:szCs w:val="28"/>
        </w:rPr>
        <w:t>інтолерантності</w:t>
      </w:r>
      <w:proofErr w:type="spellEnd"/>
      <w:r w:rsidRPr="00CE3D04">
        <w:rPr>
          <w:sz w:val="28"/>
          <w:szCs w:val="28"/>
        </w:rPr>
        <w:t xml:space="preserve"> у дошкільному</w:t>
      </w:r>
      <w:r>
        <w:rPr>
          <w:sz w:val="28"/>
          <w:szCs w:val="28"/>
        </w:rPr>
        <w:t xml:space="preserve"> </w:t>
      </w:r>
      <w:r w:rsidRPr="00CE3D04">
        <w:rPr>
          <w:sz w:val="28"/>
          <w:szCs w:val="28"/>
        </w:rPr>
        <w:t>віці: глузування, вираз нехтування;</w:t>
      </w:r>
      <w:r>
        <w:rPr>
          <w:sz w:val="28"/>
          <w:szCs w:val="28"/>
        </w:rPr>
        <w:t xml:space="preserve"> </w:t>
      </w:r>
      <w:r w:rsidRPr="00CE3D04">
        <w:rPr>
          <w:sz w:val="28"/>
          <w:szCs w:val="28"/>
        </w:rPr>
        <w:t>дискримінація за ознакою статі,</w:t>
      </w:r>
      <w:r>
        <w:rPr>
          <w:sz w:val="28"/>
          <w:szCs w:val="28"/>
        </w:rPr>
        <w:t xml:space="preserve"> </w:t>
      </w:r>
      <w:r w:rsidRPr="00CE3D04">
        <w:rPr>
          <w:sz w:val="28"/>
          <w:szCs w:val="28"/>
        </w:rPr>
        <w:t>віку, національності; перенесення провини на</w:t>
      </w:r>
      <w:r>
        <w:rPr>
          <w:sz w:val="28"/>
          <w:szCs w:val="28"/>
        </w:rPr>
        <w:t xml:space="preserve"> </w:t>
      </w:r>
      <w:r w:rsidRPr="00CE3D04">
        <w:rPr>
          <w:sz w:val="28"/>
          <w:szCs w:val="28"/>
        </w:rPr>
        <w:t>іншого; вандалізм по відношенню до природи</w:t>
      </w:r>
      <w:r>
        <w:rPr>
          <w:sz w:val="28"/>
          <w:szCs w:val="28"/>
        </w:rPr>
        <w:t xml:space="preserve"> </w:t>
      </w:r>
      <w:r w:rsidRPr="00CE3D04">
        <w:rPr>
          <w:sz w:val="28"/>
          <w:szCs w:val="28"/>
        </w:rPr>
        <w:t>та навколишнього світу.</w:t>
      </w:r>
    </w:p>
    <w:p w:rsidR="00CE3D04" w:rsidRDefault="00CE3D04" w:rsidP="00CB4EE2">
      <w:pPr>
        <w:pStyle w:val="a6"/>
        <w:widowControl w:val="0"/>
        <w:spacing w:line="360" w:lineRule="auto"/>
        <w:ind w:left="0" w:firstLine="709"/>
        <w:jc w:val="both"/>
        <w:rPr>
          <w:sz w:val="28"/>
          <w:szCs w:val="28"/>
        </w:rPr>
      </w:pPr>
      <w:r w:rsidRPr="00CE3D04">
        <w:rPr>
          <w:sz w:val="28"/>
          <w:szCs w:val="28"/>
        </w:rPr>
        <w:t>Враховуючи багатоплановий характер</w:t>
      </w:r>
      <w:r>
        <w:rPr>
          <w:sz w:val="28"/>
          <w:szCs w:val="28"/>
        </w:rPr>
        <w:t xml:space="preserve"> </w:t>
      </w:r>
      <w:r w:rsidRPr="00CE3D04">
        <w:rPr>
          <w:sz w:val="28"/>
          <w:szCs w:val="28"/>
        </w:rPr>
        <w:t xml:space="preserve">толерантних </w:t>
      </w:r>
      <w:r w:rsidR="00EA2D10">
        <w:rPr>
          <w:sz w:val="28"/>
          <w:szCs w:val="28"/>
          <w:lang w:val="ru-RU"/>
        </w:rPr>
        <w:t>основ</w:t>
      </w:r>
      <w:r w:rsidRPr="00CE3D04">
        <w:rPr>
          <w:sz w:val="28"/>
          <w:szCs w:val="28"/>
        </w:rPr>
        <w:t>, нам видається</w:t>
      </w:r>
      <w:r>
        <w:rPr>
          <w:sz w:val="28"/>
          <w:szCs w:val="28"/>
        </w:rPr>
        <w:t xml:space="preserve"> </w:t>
      </w:r>
      <w:r w:rsidRPr="00CE3D04">
        <w:rPr>
          <w:sz w:val="28"/>
          <w:szCs w:val="28"/>
        </w:rPr>
        <w:t>можливим позначити такі завдання,</w:t>
      </w:r>
      <w:r>
        <w:rPr>
          <w:sz w:val="28"/>
          <w:szCs w:val="28"/>
        </w:rPr>
        <w:t xml:space="preserve"> </w:t>
      </w:r>
      <w:r w:rsidRPr="00CE3D04">
        <w:rPr>
          <w:sz w:val="28"/>
          <w:szCs w:val="28"/>
        </w:rPr>
        <w:t>які мають вирішуватись у програмах</w:t>
      </w:r>
      <w:r>
        <w:rPr>
          <w:sz w:val="28"/>
          <w:szCs w:val="28"/>
        </w:rPr>
        <w:t xml:space="preserve"> </w:t>
      </w:r>
      <w:r w:rsidRPr="00CE3D04">
        <w:rPr>
          <w:sz w:val="28"/>
          <w:szCs w:val="28"/>
        </w:rPr>
        <w:t>вихованн</w:t>
      </w:r>
      <w:r>
        <w:rPr>
          <w:sz w:val="28"/>
          <w:szCs w:val="28"/>
        </w:rPr>
        <w:t>я дошкільнят у дусі терпимості:</w:t>
      </w:r>
    </w:p>
    <w:p w:rsidR="00CE3D04" w:rsidRDefault="00CE3D04" w:rsidP="00CB4EE2">
      <w:pPr>
        <w:pStyle w:val="a6"/>
        <w:widowControl w:val="0"/>
        <w:spacing w:line="360" w:lineRule="auto"/>
        <w:ind w:left="0" w:firstLine="709"/>
        <w:jc w:val="both"/>
        <w:rPr>
          <w:sz w:val="28"/>
          <w:szCs w:val="28"/>
        </w:rPr>
      </w:pPr>
      <w:r w:rsidRPr="00CE3D04">
        <w:rPr>
          <w:sz w:val="28"/>
          <w:szCs w:val="28"/>
        </w:rPr>
        <w:t>1) знайомство з культурою свого народу</w:t>
      </w:r>
      <w:r>
        <w:rPr>
          <w:sz w:val="28"/>
          <w:szCs w:val="28"/>
        </w:rPr>
        <w:t xml:space="preserve"> </w:t>
      </w:r>
      <w:r w:rsidRPr="00CE3D04">
        <w:rPr>
          <w:sz w:val="28"/>
          <w:szCs w:val="28"/>
        </w:rPr>
        <w:t>як необхідна умова інтеграції в</w:t>
      </w:r>
      <w:r>
        <w:rPr>
          <w:sz w:val="28"/>
          <w:szCs w:val="28"/>
        </w:rPr>
        <w:t xml:space="preserve"> інші культури;</w:t>
      </w:r>
    </w:p>
    <w:p w:rsidR="00CE3D04" w:rsidRDefault="00CE3D04" w:rsidP="00CB4EE2">
      <w:pPr>
        <w:pStyle w:val="a6"/>
        <w:widowControl w:val="0"/>
        <w:spacing w:line="360" w:lineRule="auto"/>
        <w:ind w:left="0" w:firstLine="709"/>
        <w:jc w:val="both"/>
        <w:rPr>
          <w:sz w:val="28"/>
          <w:szCs w:val="28"/>
        </w:rPr>
      </w:pPr>
      <w:r w:rsidRPr="00CE3D04">
        <w:rPr>
          <w:sz w:val="28"/>
          <w:szCs w:val="28"/>
        </w:rPr>
        <w:t>2) формування у вихованців уявлень</w:t>
      </w:r>
      <w:r>
        <w:rPr>
          <w:sz w:val="28"/>
          <w:szCs w:val="28"/>
        </w:rPr>
        <w:t xml:space="preserve"> </w:t>
      </w:r>
      <w:r w:rsidRPr="00CE3D04">
        <w:rPr>
          <w:sz w:val="28"/>
          <w:szCs w:val="28"/>
        </w:rPr>
        <w:t>про різноманіття культур у світі, виховання позитивного відношення</w:t>
      </w:r>
      <w:r>
        <w:rPr>
          <w:sz w:val="28"/>
          <w:szCs w:val="28"/>
        </w:rPr>
        <w:t xml:space="preserve"> </w:t>
      </w:r>
      <w:r w:rsidRPr="00CE3D04">
        <w:rPr>
          <w:sz w:val="28"/>
          <w:szCs w:val="28"/>
        </w:rPr>
        <w:t>до культурних відмінностей;</w:t>
      </w:r>
    </w:p>
    <w:p w:rsidR="00CE3D04" w:rsidRDefault="00CE3D04" w:rsidP="00CB4EE2">
      <w:pPr>
        <w:pStyle w:val="a6"/>
        <w:widowControl w:val="0"/>
        <w:spacing w:line="360" w:lineRule="auto"/>
        <w:ind w:left="0" w:firstLine="709"/>
        <w:jc w:val="both"/>
        <w:rPr>
          <w:sz w:val="28"/>
          <w:szCs w:val="28"/>
        </w:rPr>
      </w:pPr>
      <w:r w:rsidRPr="00CE3D04">
        <w:rPr>
          <w:sz w:val="28"/>
          <w:szCs w:val="28"/>
        </w:rPr>
        <w:t xml:space="preserve">3) розвиток умінь та навичок </w:t>
      </w:r>
      <w:proofErr w:type="spellStart"/>
      <w:r w:rsidRPr="00CE3D04">
        <w:rPr>
          <w:sz w:val="28"/>
          <w:szCs w:val="28"/>
        </w:rPr>
        <w:t>ненасильно</w:t>
      </w:r>
      <w:proofErr w:type="spellEnd"/>
      <w:r>
        <w:rPr>
          <w:sz w:val="28"/>
          <w:szCs w:val="28"/>
        </w:rPr>
        <w:t xml:space="preserve"> </w:t>
      </w:r>
      <w:r w:rsidRPr="00CE3D04">
        <w:rPr>
          <w:sz w:val="28"/>
          <w:szCs w:val="28"/>
        </w:rPr>
        <w:t>вирішувати розбіжності та конфлікти</w:t>
      </w:r>
      <w:r>
        <w:rPr>
          <w:sz w:val="28"/>
          <w:szCs w:val="28"/>
        </w:rPr>
        <w:t xml:space="preserve"> </w:t>
      </w:r>
      <w:r w:rsidRPr="00CE3D04">
        <w:rPr>
          <w:sz w:val="28"/>
          <w:szCs w:val="28"/>
        </w:rPr>
        <w:t>за допомогою здатності до терпіння та</w:t>
      </w:r>
      <w:r>
        <w:rPr>
          <w:sz w:val="28"/>
          <w:szCs w:val="28"/>
        </w:rPr>
        <w:t xml:space="preserve"> прийняття іншого;</w:t>
      </w:r>
    </w:p>
    <w:p w:rsidR="00CE3D04" w:rsidRDefault="00CE3D04" w:rsidP="00CB4EE2">
      <w:pPr>
        <w:pStyle w:val="a6"/>
        <w:widowControl w:val="0"/>
        <w:spacing w:line="360" w:lineRule="auto"/>
        <w:ind w:left="0" w:firstLine="709"/>
        <w:jc w:val="both"/>
        <w:rPr>
          <w:sz w:val="28"/>
          <w:szCs w:val="28"/>
        </w:rPr>
      </w:pPr>
      <w:r w:rsidRPr="00CE3D04">
        <w:rPr>
          <w:sz w:val="28"/>
          <w:szCs w:val="28"/>
        </w:rPr>
        <w:t>4) встановлення толерантного відношення</w:t>
      </w:r>
      <w:r>
        <w:rPr>
          <w:sz w:val="28"/>
          <w:szCs w:val="28"/>
        </w:rPr>
        <w:t xml:space="preserve"> </w:t>
      </w:r>
      <w:r w:rsidRPr="00CE3D04">
        <w:rPr>
          <w:sz w:val="28"/>
          <w:szCs w:val="28"/>
        </w:rPr>
        <w:t>до всього живого, до інших людей, до самого</w:t>
      </w:r>
      <w:r>
        <w:rPr>
          <w:sz w:val="28"/>
          <w:szCs w:val="28"/>
        </w:rPr>
        <w:t xml:space="preserve"> собі.</w:t>
      </w:r>
    </w:p>
    <w:p w:rsidR="00D14BE9" w:rsidRDefault="00CE3D04" w:rsidP="00CB4EE2">
      <w:pPr>
        <w:pStyle w:val="a6"/>
        <w:widowControl w:val="0"/>
        <w:spacing w:line="360" w:lineRule="auto"/>
        <w:ind w:left="0" w:firstLine="709"/>
        <w:jc w:val="both"/>
        <w:rPr>
          <w:sz w:val="28"/>
          <w:szCs w:val="28"/>
        </w:rPr>
      </w:pPr>
      <w:r w:rsidRPr="00CE3D04">
        <w:rPr>
          <w:sz w:val="28"/>
          <w:szCs w:val="28"/>
        </w:rPr>
        <w:lastRenderedPageBreak/>
        <w:t>Дослідження,</w:t>
      </w:r>
      <w:r>
        <w:rPr>
          <w:sz w:val="28"/>
          <w:szCs w:val="28"/>
        </w:rPr>
        <w:t xml:space="preserve"> </w:t>
      </w:r>
      <w:r w:rsidR="00EA2D10">
        <w:rPr>
          <w:sz w:val="28"/>
          <w:szCs w:val="28"/>
        </w:rPr>
        <w:t>проведені Є.</w:t>
      </w:r>
      <w:r w:rsidR="00EA2D10">
        <w:rPr>
          <w:sz w:val="28"/>
          <w:szCs w:val="28"/>
          <w:lang w:val="ru-RU"/>
        </w:rPr>
        <w:t> </w:t>
      </w:r>
      <w:proofErr w:type="spellStart"/>
      <w:r w:rsidRPr="00CE3D04">
        <w:rPr>
          <w:sz w:val="28"/>
          <w:szCs w:val="28"/>
        </w:rPr>
        <w:t>Іллінською</w:t>
      </w:r>
      <w:proofErr w:type="spellEnd"/>
      <w:r w:rsidRPr="00CE3D04">
        <w:rPr>
          <w:sz w:val="28"/>
          <w:szCs w:val="28"/>
        </w:rPr>
        <w:t xml:space="preserve"> на базі дошкільного</w:t>
      </w:r>
      <w:r>
        <w:rPr>
          <w:sz w:val="28"/>
          <w:szCs w:val="28"/>
        </w:rPr>
        <w:t xml:space="preserve"> </w:t>
      </w:r>
      <w:r w:rsidRPr="00CE3D04">
        <w:rPr>
          <w:sz w:val="28"/>
          <w:szCs w:val="28"/>
        </w:rPr>
        <w:t>освітньої установи, показують,</w:t>
      </w:r>
      <w:r>
        <w:rPr>
          <w:sz w:val="28"/>
          <w:szCs w:val="28"/>
        </w:rPr>
        <w:t xml:space="preserve"> </w:t>
      </w:r>
      <w:r w:rsidRPr="00CE3D04">
        <w:rPr>
          <w:sz w:val="28"/>
          <w:szCs w:val="28"/>
        </w:rPr>
        <w:t>що засоби навчальної діяльності для</w:t>
      </w:r>
      <w:r>
        <w:rPr>
          <w:sz w:val="28"/>
          <w:szCs w:val="28"/>
        </w:rPr>
        <w:t xml:space="preserve"> </w:t>
      </w:r>
      <w:r w:rsidRPr="00CE3D04">
        <w:rPr>
          <w:sz w:val="28"/>
          <w:szCs w:val="28"/>
        </w:rPr>
        <w:t>цього не підходять. Неможливо посадити</w:t>
      </w:r>
      <w:r>
        <w:rPr>
          <w:sz w:val="28"/>
          <w:szCs w:val="28"/>
        </w:rPr>
        <w:t xml:space="preserve"> </w:t>
      </w:r>
      <w:r w:rsidRPr="00CE3D04">
        <w:rPr>
          <w:sz w:val="28"/>
          <w:szCs w:val="28"/>
        </w:rPr>
        <w:t>дітей за парти та навчити їх толерантності.</w:t>
      </w:r>
      <w:r>
        <w:rPr>
          <w:sz w:val="28"/>
          <w:szCs w:val="28"/>
        </w:rPr>
        <w:t xml:space="preserve"> </w:t>
      </w:r>
      <w:r w:rsidRPr="00CE3D04">
        <w:rPr>
          <w:sz w:val="28"/>
          <w:szCs w:val="28"/>
        </w:rPr>
        <w:t>Навчальна діяльність цілеспрямована,</w:t>
      </w:r>
      <w:r>
        <w:rPr>
          <w:sz w:val="28"/>
          <w:szCs w:val="28"/>
        </w:rPr>
        <w:t xml:space="preserve"> </w:t>
      </w:r>
      <w:r w:rsidRPr="00CE3D04">
        <w:rPr>
          <w:sz w:val="28"/>
          <w:szCs w:val="28"/>
        </w:rPr>
        <w:t>результативна та обов'язкова. Вона служить</w:t>
      </w:r>
      <w:r>
        <w:rPr>
          <w:sz w:val="28"/>
          <w:szCs w:val="28"/>
        </w:rPr>
        <w:t xml:space="preserve"> </w:t>
      </w:r>
      <w:r w:rsidRPr="00CE3D04">
        <w:rPr>
          <w:sz w:val="28"/>
          <w:szCs w:val="28"/>
        </w:rPr>
        <w:t>предметом суспільної оцінки і тому</w:t>
      </w:r>
      <w:r>
        <w:rPr>
          <w:sz w:val="28"/>
          <w:szCs w:val="28"/>
        </w:rPr>
        <w:t xml:space="preserve"> </w:t>
      </w:r>
      <w:r w:rsidRPr="00CE3D04">
        <w:rPr>
          <w:sz w:val="28"/>
          <w:szCs w:val="28"/>
        </w:rPr>
        <w:t>визначає становище дитини серед</w:t>
      </w:r>
      <w:r w:rsidR="00D14BE9">
        <w:rPr>
          <w:sz w:val="28"/>
          <w:szCs w:val="28"/>
        </w:rPr>
        <w:t xml:space="preserve"> </w:t>
      </w:r>
      <w:r w:rsidRPr="00CE3D04">
        <w:rPr>
          <w:sz w:val="28"/>
          <w:szCs w:val="28"/>
        </w:rPr>
        <w:t xml:space="preserve">однолітків </w:t>
      </w:r>
      <w:proofErr w:type="spellStart"/>
      <w:r w:rsidRPr="00CE3D04">
        <w:rPr>
          <w:sz w:val="28"/>
          <w:szCs w:val="28"/>
        </w:rPr>
        <w:t>ранжує</w:t>
      </w:r>
      <w:proofErr w:type="spellEnd"/>
      <w:r w:rsidRPr="00CE3D04">
        <w:rPr>
          <w:sz w:val="28"/>
          <w:szCs w:val="28"/>
        </w:rPr>
        <w:t xml:space="preserve"> дітей.</w:t>
      </w:r>
    </w:p>
    <w:p w:rsidR="00D14BE9" w:rsidRDefault="00D14BE9" w:rsidP="00CB4EE2">
      <w:pPr>
        <w:pStyle w:val="a6"/>
        <w:widowControl w:val="0"/>
        <w:spacing w:line="360" w:lineRule="auto"/>
        <w:ind w:left="0" w:firstLine="709"/>
        <w:jc w:val="both"/>
        <w:rPr>
          <w:sz w:val="28"/>
          <w:szCs w:val="28"/>
        </w:rPr>
      </w:pPr>
      <w:r w:rsidRPr="00D14BE9">
        <w:rPr>
          <w:sz w:val="28"/>
          <w:szCs w:val="28"/>
        </w:rPr>
        <w:t>Великі можливості для здійснення</w:t>
      </w:r>
      <w:r>
        <w:rPr>
          <w:sz w:val="28"/>
          <w:szCs w:val="28"/>
        </w:rPr>
        <w:t xml:space="preserve"> </w:t>
      </w:r>
      <w:r w:rsidRPr="00D14BE9">
        <w:rPr>
          <w:sz w:val="28"/>
          <w:szCs w:val="28"/>
        </w:rPr>
        <w:t>морального, толерантного виховання</w:t>
      </w:r>
      <w:r>
        <w:rPr>
          <w:sz w:val="28"/>
          <w:szCs w:val="28"/>
        </w:rPr>
        <w:t xml:space="preserve"> </w:t>
      </w:r>
      <w:r w:rsidRPr="00D14BE9">
        <w:rPr>
          <w:sz w:val="28"/>
          <w:szCs w:val="28"/>
        </w:rPr>
        <w:t>у дошкільнят має соціально-культурна діяльність у всьому своєму</w:t>
      </w:r>
      <w:r>
        <w:rPr>
          <w:sz w:val="28"/>
          <w:szCs w:val="28"/>
        </w:rPr>
        <w:t xml:space="preserve"> </w:t>
      </w:r>
      <w:r w:rsidRPr="00D14BE9">
        <w:rPr>
          <w:sz w:val="28"/>
          <w:szCs w:val="28"/>
        </w:rPr>
        <w:t>різноманітті. Відомо, що соціокультурна</w:t>
      </w:r>
      <w:r>
        <w:rPr>
          <w:sz w:val="28"/>
          <w:szCs w:val="28"/>
        </w:rPr>
        <w:t xml:space="preserve"> </w:t>
      </w:r>
      <w:r w:rsidRPr="00D14BE9">
        <w:rPr>
          <w:sz w:val="28"/>
          <w:szCs w:val="28"/>
        </w:rPr>
        <w:t>діяльність має величезний</w:t>
      </w:r>
      <w:r>
        <w:rPr>
          <w:sz w:val="28"/>
          <w:szCs w:val="28"/>
        </w:rPr>
        <w:t xml:space="preserve"> </w:t>
      </w:r>
      <w:r w:rsidRPr="00D14BE9">
        <w:rPr>
          <w:sz w:val="28"/>
          <w:szCs w:val="28"/>
        </w:rPr>
        <w:t>виховний потенціал, який успішно</w:t>
      </w:r>
      <w:r>
        <w:rPr>
          <w:sz w:val="28"/>
          <w:szCs w:val="28"/>
        </w:rPr>
        <w:t xml:space="preserve"> </w:t>
      </w:r>
      <w:r w:rsidRPr="00D14BE9">
        <w:rPr>
          <w:sz w:val="28"/>
          <w:szCs w:val="28"/>
        </w:rPr>
        <w:t>використовувався у радянський період</w:t>
      </w:r>
      <w:r>
        <w:rPr>
          <w:sz w:val="28"/>
          <w:szCs w:val="28"/>
        </w:rPr>
        <w:t xml:space="preserve"> </w:t>
      </w:r>
      <w:r w:rsidRPr="00D14BE9">
        <w:rPr>
          <w:sz w:val="28"/>
          <w:szCs w:val="28"/>
        </w:rPr>
        <w:t>історії Росії для просування комуністичних</w:t>
      </w:r>
      <w:r>
        <w:rPr>
          <w:sz w:val="28"/>
          <w:szCs w:val="28"/>
        </w:rPr>
        <w:t xml:space="preserve"> </w:t>
      </w:r>
      <w:r w:rsidRPr="00D14BE9">
        <w:rPr>
          <w:sz w:val="28"/>
          <w:szCs w:val="28"/>
        </w:rPr>
        <w:t>ідей.</w:t>
      </w:r>
    </w:p>
    <w:p w:rsidR="00D14BE9" w:rsidRDefault="00D14BE9" w:rsidP="00CB4EE2">
      <w:pPr>
        <w:pStyle w:val="a6"/>
        <w:widowControl w:val="0"/>
        <w:spacing w:line="360" w:lineRule="auto"/>
        <w:ind w:left="0" w:firstLine="709"/>
        <w:jc w:val="both"/>
        <w:rPr>
          <w:sz w:val="28"/>
          <w:szCs w:val="28"/>
        </w:rPr>
      </w:pPr>
      <w:r w:rsidRPr="00D14BE9">
        <w:rPr>
          <w:sz w:val="28"/>
          <w:szCs w:val="28"/>
        </w:rPr>
        <w:t>На сучасному етапі</w:t>
      </w:r>
      <w:r>
        <w:rPr>
          <w:sz w:val="28"/>
          <w:szCs w:val="28"/>
        </w:rPr>
        <w:t xml:space="preserve"> </w:t>
      </w:r>
      <w:r w:rsidRPr="00D14BE9">
        <w:rPr>
          <w:sz w:val="28"/>
          <w:szCs w:val="28"/>
        </w:rPr>
        <w:t>необхідність формування толерантного</w:t>
      </w:r>
      <w:r>
        <w:rPr>
          <w:sz w:val="28"/>
          <w:szCs w:val="28"/>
        </w:rPr>
        <w:t xml:space="preserve"> </w:t>
      </w:r>
      <w:r w:rsidRPr="00D14BE9">
        <w:rPr>
          <w:sz w:val="28"/>
          <w:szCs w:val="28"/>
        </w:rPr>
        <w:t>свідомості може стати джерелом</w:t>
      </w:r>
      <w:r>
        <w:rPr>
          <w:sz w:val="28"/>
          <w:szCs w:val="28"/>
        </w:rPr>
        <w:t xml:space="preserve"> </w:t>
      </w:r>
      <w:r w:rsidRPr="00D14BE9">
        <w:rPr>
          <w:sz w:val="28"/>
          <w:szCs w:val="28"/>
        </w:rPr>
        <w:t>змісту соціокультурних технологій</w:t>
      </w:r>
      <w:r>
        <w:rPr>
          <w:sz w:val="28"/>
          <w:szCs w:val="28"/>
        </w:rPr>
        <w:t xml:space="preserve">. </w:t>
      </w:r>
      <w:r w:rsidRPr="00D14BE9">
        <w:rPr>
          <w:sz w:val="28"/>
          <w:szCs w:val="28"/>
        </w:rPr>
        <w:t>Діяльність, що позитивно впливає</w:t>
      </w:r>
      <w:r>
        <w:rPr>
          <w:sz w:val="28"/>
          <w:szCs w:val="28"/>
        </w:rPr>
        <w:t xml:space="preserve"> </w:t>
      </w:r>
      <w:r w:rsidRPr="00D14BE9">
        <w:rPr>
          <w:sz w:val="28"/>
          <w:szCs w:val="28"/>
        </w:rPr>
        <w:t>на розвиток толерантних стосунків</w:t>
      </w:r>
      <w:r>
        <w:rPr>
          <w:sz w:val="28"/>
          <w:szCs w:val="28"/>
        </w:rPr>
        <w:t xml:space="preserve"> </w:t>
      </w:r>
      <w:r w:rsidRPr="00D14BE9">
        <w:rPr>
          <w:sz w:val="28"/>
          <w:szCs w:val="28"/>
        </w:rPr>
        <w:t>дошкільнят, повинна викликати у</w:t>
      </w:r>
      <w:r>
        <w:rPr>
          <w:sz w:val="28"/>
          <w:szCs w:val="28"/>
        </w:rPr>
        <w:t xml:space="preserve"> </w:t>
      </w:r>
      <w:r w:rsidRPr="00D14BE9">
        <w:rPr>
          <w:sz w:val="28"/>
          <w:szCs w:val="28"/>
        </w:rPr>
        <w:t>дитини сильні та стійкі позитивні</w:t>
      </w:r>
      <w:r>
        <w:rPr>
          <w:sz w:val="28"/>
          <w:szCs w:val="28"/>
        </w:rPr>
        <w:t xml:space="preserve"> емоції, насолоду, ініціативу.</w:t>
      </w:r>
    </w:p>
    <w:p w:rsidR="00D709BB" w:rsidRDefault="00D709BB" w:rsidP="00CB4EE2">
      <w:pPr>
        <w:pStyle w:val="a6"/>
        <w:widowControl w:val="0"/>
        <w:spacing w:line="360" w:lineRule="auto"/>
        <w:ind w:left="0" w:firstLine="709"/>
        <w:jc w:val="both"/>
        <w:rPr>
          <w:sz w:val="28"/>
          <w:szCs w:val="28"/>
        </w:rPr>
      </w:pPr>
      <w:r w:rsidRPr="00D709BB">
        <w:rPr>
          <w:sz w:val="28"/>
          <w:szCs w:val="28"/>
        </w:rPr>
        <w:t xml:space="preserve">Формування толерантного ставлення дошкільнят до однолітків є </w:t>
      </w:r>
      <w:r w:rsidRPr="000B01F0">
        <w:rPr>
          <w:sz w:val="28"/>
          <w:szCs w:val="28"/>
        </w:rPr>
        <w:t>багатоаспектною проблемою.</w:t>
      </w:r>
      <w:r w:rsidRPr="00D709BB">
        <w:rPr>
          <w:sz w:val="28"/>
          <w:szCs w:val="28"/>
        </w:rPr>
        <w:t xml:space="preserve"> Одним з її аспектів є становлення, розвиток та формування міжособистісних відносин дошкільнят, їх взаємовідносин та спілкування, чому присвячено значну кількість експериментальних</w:t>
      </w:r>
      <w:r>
        <w:rPr>
          <w:sz w:val="28"/>
          <w:szCs w:val="28"/>
        </w:rPr>
        <w:t xml:space="preserve"> та теоретичних досліджень (</w:t>
      </w:r>
      <w:r w:rsidR="00EB4A2E">
        <w:rPr>
          <w:sz w:val="28"/>
          <w:szCs w:val="28"/>
        </w:rPr>
        <w:t>Я. </w:t>
      </w:r>
      <w:proofErr w:type="spellStart"/>
      <w:r w:rsidR="00EB4A2E">
        <w:rPr>
          <w:sz w:val="28"/>
          <w:szCs w:val="28"/>
        </w:rPr>
        <w:t>Коломінський</w:t>
      </w:r>
      <w:proofErr w:type="spellEnd"/>
      <w:r w:rsidR="00EB4A2E">
        <w:rPr>
          <w:sz w:val="28"/>
          <w:szCs w:val="28"/>
        </w:rPr>
        <w:t xml:space="preserve">, </w:t>
      </w:r>
      <w:r>
        <w:rPr>
          <w:sz w:val="28"/>
          <w:szCs w:val="28"/>
        </w:rPr>
        <w:t xml:space="preserve">Т. Рєпіна, </w:t>
      </w:r>
      <w:r w:rsidR="00EB4A2E">
        <w:rPr>
          <w:sz w:val="28"/>
          <w:szCs w:val="28"/>
        </w:rPr>
        <w:t>П. </w:t>
      </w:r>
      <w:r w:rsidR="00EB4A2E" w:rsidRPr="00D709BB">
        <w:rPr>
          <w:sz w:val="28"/>
          <w:szCs w:val="28"/>
        </w:rPr>
        <w:t>Скін</w:t>
      </w:r>
      <w:r>
        <w:rPr>
          <w:sz w:val="28"/>
          <w:szCs w:val="28"/>
        </w:rPr>
        <w:t xml:space="preserve">, Є. Смирнова, </w:t>
      </w:r>
      <w:r w:rsidR="00EB4A2E">
        <w:rPr>
          <w:sz w:val="28"/>
          <w:szCs w:val="28"/>
        </w:rPr>
        <w:t>Б. </w:t>
      </w:r>
      <w:proofErr w:type="spellStart"/>
      <w:r w:rsidR="00EB4A2E">
        <w:rPr>
          <w:sz w:val="28"/>
          <w:szCs w:val="28"/>
        </w:rPr>
        <w:t>Робінсон</w:t>
      </w:r>
      <w:proofErr w:type="spellEnd"/>
      <w:r w:rsidR="00EB4A2E">
        <w:rPr>
          <w:sz w:val="28"/>
          <w:szCs w:val="28"/>
        </w:rPr>
        <w:t>, В. </w:t>
      </w:r>
      <w:proofErr w:type="spellStart"/>
      <w:r w:rsidR="00EB4A2E">
        <w:rPr>
          <w:sz w:val="28"/>
          <w:szCs w:val="28"/>
        </w:rPr>
        <w:t>Утробіна</w:t>
      </w:r>
      <w:proofErr w:type="spellEnd"/>
      <w:r w:rsidR="00EB4A2E">
        <w:rPr>
          <w:sz w:val="28"/>
          <w:szCs w:val="28"/>
        </w:rPr>
        <w:t>, К. </w:t>
      </w:r>
      <w:proofErr w:type="spellStart"/>
      <w:r w:rsidR="00EB4A2E">
        <w:rPr>
          <w:sz w:val="28"/>
          <w:szCs w:val="28"/>
        </w:rPr>
        <w:t>Флейк-Хобсон</w:t>
      </w:r>
      <w:proofErr w:type="spellEnd"/>
      <w:r w:rsidR="00EB4A2E">
        <w:rPr>
          <w:sz w:val="28"/>
          <w:szCs w:val="28"/>
        </w:rPr>
        <w:t xml:space="preserve"> </w:t>
      </w:r>
      <w:r w:rsidRPr="00D709BB">
        <w:rPr>
          <w:sz w:val="28"/>
          <w:szCs w:val="28"/>
        </w:rPr>
        <w:t xml:space="preserve">та </w:t>
      </w:r>
      <w:proofErr w:type="spellStart"/>
      <w:r w:rsidRPr="00D709BB">
        <w:rPr>
          <w:sz w:val="28"/>
          <w:szCs w:val="28"/>
        </w:rPr>
        <w:t>ін</w:t>
      </w:r>
      <w:proofErr w:type="spellEnd"/>
      <w:r w:rsidRPr="00D709BB">
        <w:rPr>
          <w:sz w:val="28"/>
          <w:szCs w:val="28"/>
        </w:rPr>
        <w:t>).</w:t>
      </w:r>
    </w:p>
    <w:p w:rsidR="00D709BB" w:rsidRPr="00D709BB" w:rsidRDefault="00D709BB" w:rsidP="00CB4EE2">
      <w:pPr>
        <w:pStyle w:val="a6"/>
        <w:widowControl w:val="0"/>
        <w:spacing w:line="360" w:lineRule="auto"/>
        <w:ind w:left="0" w:firstLine="709"/>
        <w:jc w:val="both"/>
        <w:rPr>
          <w:sz w:val="28"/>
          <w:szCs w:val="28"/>
        </w:rPr>
      </w:pPr>
      <w:r w:rsidRPr="00D709BB">
        <w:rPr>
          <w:sz w:val="28"/>
          <w:szCs w:val="28"/>
        </w:rPr>
        <w:t>Багато дослідженнях показано, як із ускладненням ігрової діяльності дошкільника поступово розвивається його спілкування з дітьми, формуються</w:t>
      </w:r>
      <w:r>
        <w:rPr>
          <w:sz w:val="28"/>
          <w:szCs w:val="28"/>
        </w:rPr>
        <w:t xml:space="preserve"> колективістські відносини (Д. </w:t>
      </w:r>
      <w:proofErr w:type="spellStart"/>
      <w:r>
        <w:rPr>
          <w:sz w:val="28"/>
          <w:szCs w:val="28"/>
        </w:rPr>
        <w:t>Менджерицкая</w:t>
      </w:r>
      <w:proofErr w:type="spellEnd"/>
      <w:r>
        <w:rPr>
          <w:sz w:val="28"/>
          <w:szCs w:val="28"/>
        </w:rPr>
        <w:t>, Р. Іванкова, Р. Жуковська, А. </w:t>
      </w:r>
      <w:proofErr w:type="spellStart"/>
      <w:r w:rsidRPr="00D709BB">
        <w:rPr>
          <w:sz w:val="28"/>
          <w:szCs w:val="28"/>
        </w:rPr>
        <w:t>Усова</w:t>
      </w:r>
      <w:proofErr w:type="spellEnd"/>
      <w:r w:rsidRPr="00D709BB">
        <w:rPr>
          <w:sz w:val="28"/>
          <w:szCs w:val="28"/>
        </w:rPr>
        <w:t xml:space="preserve">). Однак питання формування саме толерантного ставлення до однолітків у дітей дошкільного віку залишається поки що маловивченим як у психології, так і в дошкільній педагогіці. Дослідники звертають увагу лише на окремі характеристики цієї якості особистості у дошкільнят </w:t>
      </w:r>
      <w:r>
        <w:rPr>
          <w:sz w:val="28"/>
          <w:szCs w:val="28"/>
        </w:rPr>
        <w:t>–</w:t>
      </w:r>
      <w:r w:rsidRPr="00D709BB">
        <w:rPr>
          <w:sz w:val="28"/>
          <w:szCs w:val="28"/>
        </w:rPr>
        <w:t xml:space="preserve"> переважно на спілкування та взаємодію з однолітками та дорослими.</w:t>
      </w:r>
    </w:p>
    <w:p w:rsidR="00D709BB" w:rsidRDefault="00D709BB" w:rsidP="00CB4EE2">
      <w:pPr>
        <w:pStyle w:val="a6"/>
        <w:widowControl w:val="0"/>
        <w:spacing w:line="360" w:lineRule="auto"/>
        <w:ind w:left="0" w:firstLine="709"/>
        <w:jc w:val="both"/>
        <w:rPr>
          <w:sz w:val="28"/>
          <w:szCs w:val="28"/>
        </w:rPr>
      </w:pPr>
      <w:r w:rsidRPr="00D709BB">
        <w:rPr>
          <w:sz w:val="28"/>
          <w:szCs w:val="28"/>
        </w:rPr>
        <w:t xml:space="preserve">У сучасних умовах дошкільна освіта стає одним із найефективніших </w:t>
      </w:r>
      <w:r w:rsidRPr="00D709BB">
        <w:rPr>
          <w:sz w:val="28"/>
          <w:szCs w:val="28"/>
        </w:rPr>
        <w:lastRenderedPageBreak/>
        <w:t>засобів формування толерантної свідомості та поведінки. Необхідність формування толерантного відношенн</w:t>
      </w:r>
      <w:r>
        <w:rPr>
          <w:sz w:val="28"/>
          <w:szCs w:val="28"/>
        </w:rPr>
        <w:t xml:space="preserve">я між дошкільнятами зумовлена </w:t>
      </w:r>
      <w:r w:rsidRPr="00D709BB">
        <w:rPr>
          <w:sz w:val="28"/>
          <w:szCs w:val="28"/>
        </w:rPr>
        <w:t>віковими та індивідуальними особливостями дітей. З одного боку, їм притаманні активність, ініціативність, допитливість, з іншого боку, – слабо розвинена довільність поведінки, емоційність, імпульсивність, невміння контролювати свої дії, усвідомлювати їхній моральний зміст, що нерідко призводить до небажаних вчинків по від</w:t>
      </w:r>
      <w:r w:rsidR="004C178D">
        <w:rPr>
          <w:sz w:val="28"/>
          <w:szCs w:val="28"/>
        </w:rPr>
        <w:t>ношенню до своїх однолітків</w:t>
      </w:r>
      <w:r>
        <w:rPr>
          <w:sz w:val="28"/>
          <w:szCs w:val="28"/>
        </w:rPr>
        <w:t xml:space="preserve"> </w:t>
      </w:r>
      <w:r w:rsidR="004C178D">
        <w:rPr>
          <w:sz w:val="28"/>
          <w:szCs w:val="28"/>
        </w:rPr>
        <w:t>Р. Буре, О. Смирнова, Г. </w:t>
      </w:r>
      <w:proofErr w:type="spellStart"/>
      <w:r w:rsidR="004C178D">
        <w:rPr>
          <w:sz w:val="28"/>
          <w:szCs w:val="28"/>
        </w:rPr>
        <w:t>Хузєєва</w:t>
      </w:r>
      <w:proofErr w:type="spellEnd"/>
      <w:r w:rsidR="004C178D">
        <w:rPr>
          <w:sz w:val="28"/>
          <w:szCs w:val="28"/>
        </w:rPr>
        <w:t>.</w:t>
      </w:r>
    </w:p>
    <w:p w:rsidR="00D709BB" w:rsidRDefault="00D709BB" w:rsidP="00CB4EE2">
      <w:pPr>
        <w:pStyle w:val="a6"/>
        <w:widowControl w:val="0"/>
        <w:spacing w:line="360" w:lineRule="auto"/>
        <w:ind w:left="0" w:firstLine="709"/>
        <w:jc w:val="both"/>
        <w:rPr>
          <w:sz w:val="28"/>
          <w:szCs w:val="28"/>
        </w:rPr>
      </w:pPr>
      <w:r w:rsidRPr="00D709BB">
        <w:rPr>
          <w:sz w:val="28"/>
          <w:szCs w:val="28"/>
        </w:rPr>
        <w:t xml:space="preserve">Негативні прояви у поведінці дошкільнят дослідники пояснюють обмеженим досвідом та обмеженими можливостями дітей, що призводить до виникнення в одних дітей пасивності, а в інших – посилення агресивності, деструктивних тенденцій у стосунках до однолітків </w:t>
      </w:r>
      <w:r>
        <w:rPr>
          <w:sz w:val="28"/>
          <w:szCs w:val="28"/>
        </w:rPr>
        <w:t>[</w:t>
      </w:r>
      <w:r w:rsidR="0065784B">
        <w:rPr>
          <w:sz w:val="28"/>
          <w:szCs w:val="28"/>
        </w:rPr>
        <w:t>64</w:t>
      </w:r>
      <w:r>
        <w:rPr>
          <w:sz w:val="28"/>
          <w:szCs w:val="28"/>
        </w:rPr>
        <w:t>].</w:t>
      </w:r>
    </w:p>
    <w:p w:rsidR="00D709BB" w:rsidRDefault="00D709BB" w:rsidP="00CB4EE2">
      <w:pPr>
        <w:pStyle w:val="a6"/>
        <w:widowControl w:val="0"/>
        <w:spacing w:line="360" w:lineRule="auto"/>
        <w:ind w:left="0" w:firstLine="709"/>
        <w:jc w:val="both"/>
        <w:rPr>
          <w:sz w:val="28"/>
          <w:szCs w:val="28"/>
        </w:rPr>
      </w:pPr>
      <w:r>
        <w:rPr>
          <w:sz w:val="28"/>
          <w:szCs w:val="28"/>
        </w:rPr>
        <w:t>Є. </w:t>
      </w:r>
      <w:proofErr w:type="spellStart"/>
      <w:r w:rsidRPr="00D709BB">
        <w:rPr>
          <w:sz w:val="28"/>
          <w:szCs w:val="28"/>
        </w:rPr>
        <w:t>Іллінська</w:t>
      </w:r>
      <w:proofErr w:type="spellEnd"/>
      <w:r w:rsidRPr="00D709BB">
        <w:rPr>
          <w:sz w:val="28"/>
          <w:szCs w:val="28"/>
        </w:rPr>
        <w:t xml:space="preserve"> у своїх дослідженнях також акцент</w:t>
      </w:r>
      <w:r w:rsidR="00732B7E">
        <w:rPr>
          <w:sz w:val="28"/>
          <w:szCs w:val="28"/>
        </w:rPr>
        <w:t>ує увагу</w:t>
      </w:r>
      <w:r w:rsidRPr="00D709BB">
        <w:rPr>
          <w:sz w:val="28"/>
          <w:szCs w:val="28"/>
        </w:rPr>
        <w:t xml:space="preserve"> </w:t>
      </w:r>
      <w:r w:rsidR="00732B7E">
        <w:rPr>
          <w:sz w:val="28"/>
          <w:szCs w:val="28"/>
        </w:rPr>
        <w:t>на</w:t>
      </w:r>
      <w:r w:rsidRPr="00D709BB">
        <w:rPr>
          <w:sz w:val="28"/>
          <w:szCs w:val="28"/>
        </w:rPr>
        <w:t xml:space="preserve"> формуванні</w:t>
      </w:r>
      <w:r>
        <w:rPr>
          <w:sz w:val="28"/>
          <w:szCs w:val="28"/>
        </w:rPr>
        <w:t xml:space="preserve"> </w:t>
      </w:r>
      <w:r w:rsidRPr="00D709BB">
        <w:rPr>
          <w:sz w:val="28"/>
          <w:szCs w:val="28"/>
        </w:rPr>
        <w:t xml:space="preserve">толерантності </w:t>
      </w:r>
      <w:r w:rsidR="00732B7E">
        <w:rPr>
          <w:sz w:val="28"/>
          <w:szCs w:val="28"/>
        </w:rPr>
        <w:t>в</w:t>
      </w:r>
      <w:r w:rsidRPr="00D709BB">
        <w:rPr>
          <w:sz w:val="28"/>
          <w:szCs w:val="28"/>
        </w:rPr>
        <w:t xml:space="preserve"> дошкільному віці</w:t>
      </w:r>
      <w:r w:rsidR="00732B7E">
        <w:rPr>
          <w:sz w:val="28"/>
          <w:szCs w:val="28"/>
        </w:rPr>
        <w:t>,</w:t>
      </w:r>
      <w:r w:rsidRPr="00D709BB">
        <w:rPr>
          <w:sz w:val="28"/>
          <w:szCs w:val="28"/>
        </w:rPr>
        <w:t xml:space="preserve"> оскільки саме цей вік</w:t>
      </w:r>
      <w:r>
        <w:rPr>
          <w:sz w:val="28"/>
          <w:szCs w:val="28"/>
        </w:rPr>
        <w:t xml:space="preserve"> </w:t>
      </w:r>
      <w:r w:rsidRPr="00D709BB">
        <w:rPr>
          <w:sz w:val="28"/>
          <w:szCs w:val="28"/>
        </w:rPr>
        <w:t>є сенситивним для виховання моральності та толерантності,</w:t>
      </w:r>
      <w:r>
        <w:rPr>
          <w:sz w:val="28"/>
          <w:szCs w:val="28"/>
        </w:rPr>
        <w:t xml:space="preserve"> </w:t>
      </w:r>
      <w:r w:rsidRPr="00D709BB">
        <w:rPr>
          <w:sz w:val="28"/>
          <w:szCs w:val="28"/>
        </w:rPr>
        <w:t>саме у цьому віці закладається фундамент для подальшого розвитку</w:t>
      </w:r>
      <w:r>
        <w:rPr>
          <w:sz w:val="28"/>
          <w:szCs w:val="28"/>
        </w:rPr>
        <w:t xml:space="preserve"> </w:t>
      </w:r>
      <w:r w:rsidRPr="00D709BB">
        <w:rPr>
          <w:sz w:val="28"/>
          <w:szCs w:val="28"/>
        </w:rPr>
        <w:t>особи дитини. У формуванні толерантності у дошкільнят</w:t>
      </w:r>
      <w:r>
        <w:rPr>
          <w:sz w:val="28"/>
          <w:szCs w:val="28"/>
        </w:rPr>
        <w:t xml:space="preserve"> </w:t>
      </w:r>
      <w:r w:rsidRPr="00D709BB">
        <w:rPr>
          <w:sz w:val="28"/>
          <w:szCs w:val="28"/>
        </w:rPr>
        <w:t>необхідно спиратися на ігрові методи виховання, оскільки гра є</w:t>
      </w:r>
      <w:r>
        <w:rPr>
          <w:sz w:val="28"/>
          <w:szCs w:val="28"/>
        </w:rPr>
        <w:t xml:space="preserve"> </w:t>
      </w:r>
      <w:r w:rsidRPr="00D709BB">
        <w:rPr>
          <w:sz w:val="28"/>
          <w:szCs w:val="28"/>
        </w:rPr>
        <w:t>основним видом ді</w:t>
      </w:r>
      <w:r>
        <w:rPr>
          <w:sz w:val="28"/>
          <w:szCs w:val="28"/>
        </w:rPr>
        <w:t xml:space="preserve">яльності дітей дошкільного віку. </w:t>
      </w:r>
      <w:r w:rsidRPr="00D709BB">
        <w:rPr>
          <w:sz w:val="28"/>
          <w:szCs w:val="28"/>
        </w:rPr>
        <w:t>Виховання</w:t>
      </w:r>
      <w:r>
        <w:rPr>
          <w:sz w:val="28"/>
          <w:szCs w:val="28"/>
        </w:rPr>
        <w:t xml:space="preserve"> </w:t>
      </w:r>
      <w:r w:rsidRPr="00D709BB">
        <w:rPr>
          <w:sz w:val="28"/>
          <w:szCs w:val="28"/>
        </w:rPr>
        <w:t>толерантності необхідно розглядати у контексті формування інших</w:t>
      </w:r>
      <w:r>
        <w:rPr>
          <w:sz w:val="28"/>
          <w:szCs w:val="28"/>
        </w:rPr>
        <w:t xml:space="preserve"> </w:t>
      </w:r>
      <w:r w:rsidR="004C178D">
        <w:rPr>
          <w:sz w:val="28"/>
          <w:szCs w:val="28"/>
        </w:rPr>
        <w:t>якостей особистості дитини </w:t>
      </w:r>
      <w:r w:rsidRPr="00D709BB">
        <w:rPr>
          <w:sz w:val="28"/>
          <w:szCs w:val="28"/>
        </w:rPr>
        <w:t>[</w:t>
      </w:r>
      <w:r w:rsidR="008A14AE">
        <w:rPr>
          <w:sz w:val="28"/>
          <w:szCs w:val="28"/>
        </w:rPr>
        <w:t>44</w:t>
      </w:r>
      <w:r w:rsidRPr="00D709BB">
        <w:rPr>
          <w:sz w:val="28"/>
          <w:szCs w:val="28"/>
        </w:rPr>
        <w:t>].</w:t>
      </w:r>
    </w:p>
    <w:p w:rsidR="004E6E2B" w:rsidRDefault="00D709BB" w:rsidP="00CB4EE2">
      <w:pPr>
        <w:pStyle w:val="a6"/>
        <w:widowControl w:val="0"/>
        <w:spacing w:line="360" w:lineRule="auto"/>
        <w:ind w:left="0" w:firstLine="709"/>
        <w:jc w:val="both"/>
        <w:rPr>
          <w:sz w:val="28"/>
          <w:szCs w:val="28"/>
        </w:rPr>
      </w:pPr>
      <w:r w:rsidRPr="00D709BB">
        <w:rPr>
          <w:sz w:val="28"/>
          <w:szCs w:val="28"/>
        </w:rPr>
        <w:t>О.</w:t>
      </w:r>
      <w:r>
        <w:rPr>
          <w:sz w:val="28"/>
          <w:szCs w:val="28"/>
        </w:rPr>
        <w:t> </w:t>
      </w:r>
      <w:proofErr w:type="spellStart"/>
      <w:r w:rsidRPr="00D709BB">
        <w:rPr>
          <w:sz w:val="28"/>
          <w:szCs w:val="28"/>
        </w:rPr>
        <w:t>Овсяннікова</w:t>
      </w:r>
      <w:proofErr w:type="spellEnd"/>
      <w:r w:rsidRPr="00D709BB">
        <w:rPr>
          <w:sz w:val="28"/>
          <w:szCs w:val="28"/>
        </w:rPr>
        <w:t xml:space="preserve"> у своєму дослідженні дійшла висновку, що</w:t>
      </w:r>
      <w:r>
        <w:rPr>
          <w:sz w:val="28"/>
          <w:szCs w:val="28"/>
        </w:rPr>
        <w:t xml:space="preserve"> </w:t>
      </w:r>
      <w:r w:rsidRPr="00D709BB">
        <w:rPr>
          <w:sz w:val="28"/>
          <w:szCs w:val="28"/>
        </w:rPr>
        <w:t>основними віковими особливостями прояву толерантного</w:t>
      </w:r>
      <w:r>
        <w:rPr>
          <w:sz w:val="28"/>
          <w:szCs w:val="28"/>
        </w:rPr>
        <w:t xml:space="preserve"> </w:t>
      </w:r>
      <w:r w:rsidRPr="00D709BB">
        <w:rPr>
          <w:sz w:val="28"/>
          <w:szCs w:val="28"/>
        </w:rPr>
        <w:t>відносини у дошкільнят є відкритість іншим людям,</w:t>
      </w:r>
      <w:r>
        <w:rPr>
          <w:sz w:val="28"/>
          <w:szCs w:val="28"/>
        </w:rPr>
        <w:t xml:space="preserve"> </w:t>
      </w:r>
      <w:r w:rsidRPr="00D709BB">
        <w:rPr>
          <w:sz w:val="28"/>
          <w:szCs w:val="28"/>
        </w:rPr>
        <w:t>справедливе ставлення до іншої дитини, а також вираження співчуття</w:t>
      </w:r>
      <w:r>
        <w:rPr>
          <w:sz w:val="28"/>
          <w:szCs w:val="28"/>
        </w:rPr>
        <w:t xml:space="preserve"> </w:t>
      </w:r>
      <w:r w:rsidRPr="00D709BB">
        <w:rPr>
          <w:sz w:val="28"/>
          <w:szCs w:val="28"/>
        </w:rPr>
        <w:t xml:space="preserve">та бажання надати </w:t>
      </w:r>
      <w:r w:rsidR="00732B7E">
        <w:rPr>
          <w:sz w:val="28"/>
          <w:szCs w:val="28"/>
        </w:rPr>
        <w:t xml:space="preserve">їй </w:t>
      </w:r>
      <w:r w:rsidRPr="00D709BB">
        <w:rPr>
          <w:sz w:val="28"/>
          <w:szCs w:val="28"/>
        </w:rPr>
        <w:t>допомогу. Усі ці позитивні прояви</w:t>
      </w:r>
      <w:r>
        <w:rPr>
          <w:sz w:val="28"/>
          <w:szCs w:val="28"/>
        </w:rPr>
        <w:t xml:space="preserve"> </w:t>
      </w:r>
      <w:r w:rsidRPr="00D709BB">
        <w:rPr>
          <w:sz w:val="28"/>
          <w:szCs w:val="28"/>
        </w:rPr>
        <w:t>дошкільнят до однолітків вимагають розвитку. Відкритість іншим дітям у</w:t>
      </w:r>
      <w:r>
        <w:rPr>
          <w:sz w:val="28"/>
          <w:szCs w:val="28"/>
        </w:rPr>
        <w:t xml:space="preserve"> </w:t>
      </w:r>
      <w:r w:rsidRPr="00D709BB">
        <w:rPr>
          <w:sz w:val="28"/>
          <w:szCs w:val="28"/>
        </w:rPr>
        <w:t>дошкільнят проявляється вибірково, поряд із справедливістю в</w:t>
      </w:r>
      <w:r>
        <w:rPr>
          <w:sz w:val="28"/>
          <w:szCs w:val="28"/>
        </w:rPr>
        <w:t xml:space="preserve"> </w:t>
      </w:r>
      <w:r w:rsidRPr="00D709BB">
        <w:rPr>
          <w:sz w:val="28"/>
          <w:szCs w:val="28"/>
        </w:rPr>
        <w:t>відносинах між дітьми їм властиві відносини за принципом</w:t>
      </w:r>
      <w:r>
        <w:rPr>
          <w:sz w:val="28"/>
          <w:szCs w:val="28"/>
        </w:rPr>
        <w:t xml:space="preserve"> </w:t>
      </w:r>
      <w:r w:rsidRPr="00D709BB">
        <w:rPr>
          <w:sz w:val="28"/>
          <w:szCs w:val="28"/>
        </w:rPr>
        <w:t>панування-підпорядкування та завуальованого керівництва, співчуття та</w:t>
      </w:r>
      <w:r>
        <w:rPr>
          <w:sz w:val="28"/>
          <w:szCs w:val="28"/>
        </w:rPr>
        <w:t xml:space="preserve"> </w:t>
      </w:r>
      <w:r w:rsidRPr="00D709BB">
        <w:rPr>
          <w:sz w:val="28"/>
          <w:szCs w:val="28"/>
        </w:rPr>
        <w:t>бажання надати допомогу іншій дитині виявляються який завжди [</w:t>
      </w:r>
      <w:r w:rsidR="0065784B">
        <w:rPr>
          <w:sz w:val="28"/>
          <w:szCs w:val="28"/>
        </w:rPr>
        <w:t>64</w:t>
      </w:r>
      <w:r w:rsidRPr="00D709BB">
        <w:rPr>
          <w:sz w:val="28"/>
          <w:szCs w:val="28"/>
        </w:rPr>
        <w:t>].</w:t>
      </w:r>
    </w:p>
    <w:p w:rsidR="004E6E2B" w:rsidRDefault="004E6E2B" w:rsidP="00CB4EE2">
      <w:pPr>
        <w:pStyle w:val="a6"/>
        <w:widowControl w:val="0"/>
        <w:spacing w:line="360" w:lineRule="auto"/>
        <w:ind w:left="0" w:firstLine="709"/>
        <w:jc w:val="both"/>
        <w:rPr>
          <w:sz w:val="28"/>
          <w:szCs w:val="28"/>
        </w:rPr>
      </w:pPr>
      <w:r w:rsidRPr="004E6E2B">
        <w:rPr>
          <w:sz w:val="28"/>
          <w:szCs w:val="28"/>
        </w:rPr>
        <w:t xml:space="preserve">Ґрунтовне дослідження проблеми виховання толерантних взаємостосунків дітей старшого дошкільного віку проведено </w:t>
      </w:r>
      <w:r>
        <w:rPr>
          <w:sz w:val="28"/>
          <w:szCs w:val="28"/>
        </w:rPr>
        <w:t xml:space="preserve">вітчизняною вченою </w:t>
      </w:r>
      <w:r w:rsidR="004C178D">
        <w:rPr>
          <w:sz w:val="28"/>
          <w:szCs w:val="28"/>
        </w:rPr>
        <w:t xml:space="preserve">Н. Скрипник, </w:t>
      </w:r>
      <w:r>
        <w:rPr>
          <w:sz w:val="28"/>
          <w:szCs w:val="28"/>
        </w:rPr>
        <w:lastRenderedPageBreak/>
        <w:t>яка у формуванні толерантності розглядає три типи взаємодії:</w:t>
      </w:r>
      <w:r w:rsidRPr="004E6E2B">
        <w:rPr>
          <w:sz w:val="28"/>
          <w:szCs w:val="28"/>
        </w:rPr>
        <w:t xml:space="preserve"> </w:t>
      </w:r>
    </w:p>
    <w:p w:rsidR="004E6E2B" w:rsidRDefault="004C178D" w:rsidP="00CB4EE2">
      <w:pPr>
        <w:pStyle w:val="a6"/>
        <w:widowControl w:val="0"/>
        <w:spacing w:line="360" w:lineRule="auto"/>
        <w:ind w:left="0" w:firstLine="709"/>
        <w:jc w:val="both"/>
        <w:rPr>
          <w:sz w:val="28"/>
          <w:szCs w:val="28"/>
        </w:rPr>
      </w:pPr>
      <w:r>
        <w:rPr>
          <w:sz w:val="28"/>
          <w:szCs w:val="28"/>
        </w:rPr>
        <w:t>-</w:t>
      </w:r>
      <w:r w:rsidR="004E6E2B" w:rsidRPr="004E6E2B">
        <w:rPr>
          <w:sz w:val="28"/>
          <w:szCs w:val="28"/>
        </w:rPr>
        <w:t xml:space="preserve"> діалогічн</w:t>
      </w:r>
      <w:r w:rsidR="004E6E2B">
        <w:rPr>
          <w:sz w:val="28"/>
          <w:szCs w:val="28"/>
        </w:rPr>
        <w:t xml:space="preserve">у – </w:t>
      </w:r>
      <w:r w:rsidR="004E6E2B" w:rsidRPr="004E6E2B">
        <w:rPr>
          <w:sz w:val="28"/>
          <w:szCs w:val="28"/>
        </w:rPr>
        <w:t>при рівності позицій, гнучкості мислення, високому рівні емпатії та відчутті партнера виявляється власна індивідуальність особистості і</w:t>
      </w:r>
      <w:r w:rsidR="004E6E2B">
        <w:rPr>
          <w:sz w:val="28"/>
          <w:szCs w:val="28"/>
        </w:rPr>
        <w:t xml:space="preserve"> пізнається своєрідність іншого;</w:t>
      </w:r>
    </w:p>
    <w:p w:rsidR="003B6EB0" w:rsidRDefault="004C178D" w:rsidP="00CB4EE2">
      <w:pPr>
        <w:pStyle w:val="a6"/>
        <w:widowControl w:val="0"/>
        <w:spacing w:line="360" w:lineRule="auto"/>
        <w:ind w:left="0" w:firstLine="709"/>
        <w:jc w:val="both"/>
        <w:rPr>
          <w:sz w:val="28"/>
          <w:szCs w:val="28"/>
        </w:rPr>
      </w:pPr>
      <w:r>
        <w:rPr>
          <w:sz w:val="28"/>
          <w:szCs w:val="28"/>
        </w:rPr>
        <w:t>-</w:t>
      </w:r>
      <w:r w:rsidR="004E6E2B">
        <w:rPr>
          <w:sz w:val="28"/>
          <w:szCs w:val="28"/>
        </w:rPr>
        <w:t xml:space="preserve"> с</w:t>
      </w:r>
      <w:r w:rsidR="004E6E2B" w:rsidRPr="004E6E2B">
        <w:rPr>
          <w:sz w:val="28"/>
          <w:szCs w:val="28"/>
        </w:rPr>
        <w:t xml:space="preserve">півробітництво </w:t>
      </w:r>
      <w:r w:rsidR="004E6E2B">
        <w:rPr>
          <w:sz w:val="28"/>
          <w:szCs w:val="28"/>
        </w:rPr>
        <w:t xml:space="preserve">– </w:t>
      </w:r>
      <w:r w:rsidR="004E6E2B" w:rsidRPr="004E6E2B">
        <w:rPr>
          <w:sz w:val="28"/>
          <w:szCs w:val="28"/>
        </w:rPr>
        <w:t xml:space="preserve">реалізується тоді, коли обидва партнери </w:t>
      </w:r>
      <w:proofErr w:type="spellStart"/>
      <w:r w:rsidR="004E6E2B" w:rsidRPr="004E6E2B">
        <w:rPr>
          <w:sz w:val="28"/>
          <w:szCs w:val="28"/>
        </w:rPr>
        <w:t>з</w:t>
      </w:r>
      <w:r w:rsidR="004E6E2B">
        <w:rPr>
          <w:sz w:val="28"/>
          <w:szCs w:val="28"/>
        </w:rPr>
        <w:t>ʼ</w:t>
      </w:r>
      <w:r w:rsidR="004E6E2B" w:rsidRPr="004E6E2B">
        <w:rPr>
          <w:sz w:val="28"/>
          <w:szCs w:val="28"/>
        </w:rPr>
        <w:t>ясовують</w:t>
      </w:r>
      <w:proofErr w:type="spellEnd"/>
      <w:r w:rsidR="004E6E2B" w:rsidRPr="004E6E2B">
        <w:rPr>
          <w:sz w:val="28"/>
          <w:szCs w:val="28"/>
        </w:rPr>
        <w:t xml:space="preserve"> цілі один одного і бажають знайти рішення, що задовольняє обох</w:t>
      </w:r>
      <w:r w:rsidR="003B6EB0">
        <w:rPr>
          <w:sz w:val="28"/>
          <w:szCs w:val="28"/>
        </w:rPr>
        <w:t xml:space="preserve">, і характеризується: </w:t>
      </w:r>
      <w:r w:rsidR="004E6E2B" w:rsidRPr="004E6E2B">
        <w:rPr>
          <w:sz w:val="28"/>
          <w:szCs w:val="28"/>
        </w:rPr>
        <w:t>контактніст</w:t>
      </w:r>
      <w:r w:rsidR="003B6EB0">
        <w:rPr>
          <w:sz w:val="28"/>
          <w:szCs w:val="28"/>
        </w:rPr>
        <w:t xml:space="preserve">ю, </w:t>
      </w:r>
      <w:r w:rsidR="004E6E2B" w:rsidRPr="004E6E2B">
        <w:rPr>
          <w:sz w:val="28"/>
          <w:szCs w:val="28"/>
        </w:rPr>
        <w:t>здатніст</w:t>
      </w:r>
      <w:r w:rsidR="003B6EB0">
        <w:rPr>
          <w:sz w:val="28"/>
          <w:szCs w:val="28"/>
        </w:rPr>
        <w:t>ю</w:t>
      </w:r>
      <w:r w:rsidR="004E6E2B" w:rsidRPr="004E6E2B">
        <w:rPr>
          <w:sz w:val="28"/>
          <w:szCs w:val="28"/>
        </w:rPr>
        <w:t xml:space="preserve"> до компромісу, ввічливіст</w:t>
      </w:r>
      <w:r w:rsidR="003B6EB0">
        <w:rPr>
          <w:sz w:val="28"/>
          <w:szCs w:val="28"/>
        </w:rPr>
        <w:t xml:space="preserve">ю, терпимістю, довірливістю, </w:t>
      </w:r>
      <w:r w:rsidR="004E6E2B" w:rsidRPr="004E6E2B">
        <w:rPr>
          <w:sz w:val="28"/>
          <w:szCs w:val="28"/>
        </w:rPr>
        <w:t>соціальн</w:t>
      </w:r>
      <w:r w:rsidR="003B6EB0">
        <w:rPr>
          <w:sz w:val="28"/>
          <w:szCs w:val="28"/>
        </w:rPr>
        <w:t>ою</w:t>
      </w:r>
      <w:r w:rsidR="004E6E2B" w:rsidRPr="004E6E2B">
        <w:rPr>
          <w:sz w:val="28"/>
          <w:szCs w:val="28"/>
        </w:rPr>
        <w:t xml:space="preserve"> активніст</w:t>
      </w:r>
      <w:r w:rsidR="003B6EB0">
        <w:rPr>
          <w:sz w:val="28"/>
          <w:szCs w:val="28"/>
        </w:rPr>
        <w:t xml:space="preserve">ю, </w:t>
      </w:r>
      <w:r w:rsidR="004E6E2B" w:rsidRPr="004E6E2B">
        <w:rPr>
          <w:sz w:val="28"/>
          <w:szCs w:val="28"/>
        </w:rPr>
        <w:t>поступливіст</w:t>
      </w:r>
      <w:r w:rsidR="003B6EB0">
        <w:rPr>
          <w:sz w:val="28"/>
          <w:szCs w:val="28"/>
        </w:rPr>
        <w:t>ю;</w:t>
      </w:r>
    </w:p>
    <w:p w:rsidR="004E6E2B" w:rsidRPr="003B6EB0" w:rsidRDefault="004C178D" w:rsidP="00CB4EE2">
      <w:pPr>
        <w:pStyle w:val="a6"/>
        <w:widowControl w:val="0"/>
        <w:spacing w:line="360" w:lineRule="auto"/>
        <w:ind w:left="0" w:firstLine="709"/>
        <w:jc w:val="both"/>
        <w:rPr>
          <w:sz w:val="28"/>
          <w:szCs w:val="28"/>
        </w:rPr>
      </w:pPr>
      <w:r>
        <w:rPr>
          <w:sz w:val="28"/>
          <w:szCs w:val="28"/>
        </w:rPr>
        <w:t xml:space="preserve">- </w:t>
      </w:r>
      <w:r w:rsidR="003B6EB0">
        <w:rPr>
          <w:sz w:val="28"/>
          <w:szCs w:val="28"/>
        </w:rPr>
        <w:t>о</w:t>
      </w:r>
      <w:r w:rsidR="004E6E2B" w:rsidRPr="003B6EB0">
        <w:rPr>
          <w:sz w:val="28"/>
          <w:szCs w:val="28"/>
        </w:rPr>
        <w:t xml:space="preserve">піка </w:t>
      </w:r>
      <w:r w:rsidR="003B6EB0">
        <w:rPr>
          <w:sz w:val="28"/>
          <w:szCs w:val="28"/>
        </w:rPr>
        <w:t xml:space="preserve">– </w:t>
      </w:r>
      <w:r w:rsidR="004E6E2B" w:rsidRPr="003B6EB0">
        <w:rPr>
          <w:sz w:val="28"/>
          <w:szCs w:val="28"/>
        </w:rPr>
        <w:t>турбот</w:t>
      </w:r>
      <w:r w:rsidR="003B6EB0">
        <w:rPr>
          <w:sz w:val="28"/>
          <w:szCs w:val="28"/>
        </w:rPr>
        <w:t>а</w:t>
      </w:r>
      <w:r w:rsidR="004E6E2B" w:rsidRPr="003B6EB0">
        <w:rPr>
          <w:sz w:val="28"/>
          <w:szCs w:val="28"/>
        </w:rPr>
        <w:t xml:space="preserve"> про людину, яка не принижує її гідність</w:t>
      </w:r>
      <w:r w:rsidR="003B6EB0">
        <w:rPr>
          <w:sz w:val="28"/>
          <w:szCs w:val="28"/>
        </w:rPr>
        <w:t>, і</w:t>
      </w:r>
      <w:r w:rsidR="004E6E2B" w:rsidRPr="003B6EB0">
        <w:rPr>
          <w:sz w:val="28"/>
          <w:szCs w:val="28"/>
        </w:rPr>
        <w:t xml:space="preserve"> характеризується такими ознаками: емоційна стабільність; високий рівень емпатії; </w:t>
      </w:r>
      <w:proofErr w:type="spellStart"/>
      <w:r w:rsidR="004E6E2B" w:rsidRPr="003B6EB0">
        <w:rPr>
          <w:sz w:val="28"/>
          <w:szCs w:val="28"/>
        </w:rPr>
        <w:t>екстравертивність</w:t>
      </w:r>
      <w:proofErr w:type="spellEnd"/>
      <w:r w:rsidR="004E6E2B" w:rsidRPr="003B6EB0">
        <w:rPr>
          <w:sz w:val="28"/>
          <w:szCs w:val="28"/>
        </w:rPr>
        <w:t>; соціальна активн</w:t>
      </w:r>
      <w:r w:rsidR="003B6EB0">
        <w:rPr>
          <w:sz w:val="28"/>
          <w:szCs w:val="28"/>
        </w:rPr>
        <w:t>ість; уміння прийти на допомогу</w:t>
      </w:r>
      <w:r>
        <w:t> </w:t>
      </w:r>
      <w:r w:rsidR="004E6E2B" w:rsidRPr="003B6EB0">
        <w:rPr>
          <w:sz w:val="28"/>
          <w:szCs w:val="28"/>
        </w:rPr>
        <w:t>[</w:t>
      </w:r>
      <w:r w:rsidR="00873F38">
        <w:rPr>
          <w:sz w:val="28"/>
          <w:szCs w:val="28"/>
        </w:rPr>
        <w:t>74</w:t>
      </w:r>
      <w:r w:rsidR="004E6E2B" w:rsidRPr="003B6EB0">
        <w:rPr>
          <w:sz w:val="28"/>
          <w:szCs w:val="28"/>
        </w:rPr>
        <w:t>].</w:t>
      </w:r>
    </w:p>
    <w:p w:rsidR="004E6E2B" w:rsidRDefault="003B6EB0" w:rsidP="00CB4EE2">
      <w:pPr>
        <w:pStyle w:val="a6"/>
        <w:widowControl w:val="0"/>
        <w:spacing w:line="360" w:lineRule="auto"/>
        <w:ind w:left="0" w:firstLine="709"/>
        <w:jc w:val="both"/>
        <w:rPr>
          <w:sz w:val="28"/>
          <w:szCs w:val="28"/>
        </w:rPr>
      </w:pPr>
      <w:r>
        <w:rPr>
          <w:sz w:val="28"/>
          <w:szCs w:val="28"/>
        </w:rPr>
        <w:t>Отже, толерантні</w:t>
      </w:r>
      <w:r w:rsidR="004E6E2B" w:rsidRPr="004E6E2B">
        <w:rPr>
          <w:sz w:val="28"/>
          <w:szCs w:val="28"/>
        </w:rPr>
        <w:t xml:space="preserve"> взаємостосунки характеризуються виявленням свідомої соціальної активності, контактності, терпимості, поступливості, емоційної стабільності, емпатії та умінням прийти на допомогу</w:t>
      </w:r>
    </w:p>
    <w:p w:rsidR="00F91ED6" w:rsidRDefault="00F91ED6" w:rsidP="00CB4EE2">
      <w:pPr>
        <w:pStyle w:val="a6"/>
        <w:widowControl w:val="0"/>
        <w:spacing w:line="360" w:lineRule="auto"/>
        <w:ind w:left="0" w:firstLine="709"/>
        <w:jc w:val="both"/>
        <w:rPr>
          <w:sz w:val="28"/>
          <w:szCs w:val="28"/>
        </w:rPr>
      </w:pPr>
      <w:r w:rsidRPr="00F91ED6">
        <w:rPr>
          <w:sz w:val="28"/>
          <w:szCs w:val="28"/>
        </w:rPr>
        <w:t>У психолого-педагогічній літературі та літературі з</w:t>
      </w:r>
      <w:r>
        <w:rPr>
          <w:sz w:val="28"/>
          <w:szCs w:val="28"/>
        </w:rPr>
        <w:t xml:space="preserve"> </w:t>
      </w:r>
      <w:r w:rsidRPr="00F91ED6">
        <w:rPr>
          <w:sz w:val="28"/>
          <w:szCs w:val="28"/>
        </w:rPr>
        <w:t>толерантності розглядаються також умови формування</w:t>
      </w:r>
      <w:r>
        <w:rPr>
          <w:sz w:val="28"/>
          <w:szCs w:val="28"/>
        </w:rPr>
        <w:t xml:space="preserve"> </w:t>
      </w:r>
      <w:r w:rsidRPr="00F91ED6">
        <w:rPr>
          <w:sz w:val="28"/>
          <w:szCs w:val="28"/>
        </w:rPr>
        <w:t>толер</w:t>
      </w:r>
      <w:r>
        <w:rPr>
          <w:sz w:val="28"/>
          <w:szCs w:val="28"/>
        </w:rPr>
        <w:t>антності у дошкільній установі:</w:t>
      </w:r>
    </w:p>
    <w:p w:rsidR="00F91ED6" w:rsidRDefault="00F91ED6" w:rsidP="00CB4EE2">
      <w:pPr>
        <w:pStyle w:val="a6"/>
        <w:widowControl w:val="0"/>
        <w:spacing w:line="360" w:lineRule="auto"/>
        <w:ind w:left="0" w:firstLine="709"/>
        <w:jc w:val="both"/>
        <w:rPr>
          <w:sz w:val="28"/>
          <w:szCs w:val="28"/>
        </w:rPr>
      </w:pPr>
      <w:r w:rsidRPr="00F91ED6">
        <w:rPr>
          <w:sz w:val="28"/>
          <w:szCs w:val="28"/>
        </w:rPr>
        <w:t>1. Створення толерантного простору закладу</w:t>
      </w:r>
      <w:r w:rsidR="003B6EB0" w:rsidRPr="003B6EB0">
        <w:rPr>
          <w:sz w:val="28"/>
          <w:szCs w:val="28"/>
        </w:rPr>
        <w:t xml:space="preserve"> </w:t>
      </w:r>
      <w:r w:rsidR="003B6EB0" w:rsidRPr="00F91ED6">
        <w:rPr>
          <w:sz w:val="28"/>
          <w:szCs w:val="28"/>
        </w:rPr>
        <w:t>дошкільно</w:t>
      </w:r>
      <w:r w:rsidR="003B6EB0">
        <w:rPr>
          <w:sz w:val="28"/>
          <w:szCs w:val="28"/>
        </w:rPr>
        <w:t>ї освіти</w:t>
      </w:r>
      <w:r w:rsidRPr="00F91ED6">
        <w:rPr>
          <w:sz w:val="28"/>
          <w:szCs w:val="28"/>
        </w:rPr>
        <w:t>,</w:t>
      </w:r>
      <w:r>
        <w:rPr>
          <w:sz w:val="28"/>
          <w:szCs w:val="28"/>
        </w:rPr>
        <w:t xml:space="preserve"> </w:t>
      </w:r>
      <w:r w:rsidR="003B6EB0">
        <w:rPr>
          <w:sz w:val="28"/>
          <w:szCs w:val="28"/>
        </w:rPr>
        <w:t xml:space="preserve">в </w:t>
      </w:r>
      <w:r w:rsidRPr="00F91ED6">
        <w:rPr>
          <w:sz w:val="28"/>
          <w:szCs w:val="28"/>
        </w:rPr>
        <w:t>якому кожна дитина, незалежно від етнічної приналежності, буде</w:t>
      </w:r>
      <w:r>
        <w:rPr>
          <w:sz w:val="28"/>
          <w:szCs w:val="28"/>
        </w:rPr>
        <w:t xml:space="preserve"> </w:t>
      </w:r>
      <w:r w:rsidRPr="00F91ED6">
        <w:rPr>
          <w:sz w:val="28"/>
          <w:szCs w:val="28"/>
        </w:rPr>
        <w:t xml:space="preserve">почуватися </w:t>
      </w:r>
      <w:proofErr w:type="spellStart"/>
      <w:r w:rsidRPr="00F91ED6">
        <w:rPr>
          <w:sz w:val="28"/>
          <w:szCs w:val="28"/>
        </w:rPr>
        <w:t>комфортно</w:t>
      </w:r>
      <w:proofErr w:type="spellEnd"/>
      <w:r w:rsidRPr="00F91ED6">
        <w:rPr>
          <w:sz w:val="28"/>
          <w:szCs w:val="28"/>
        </w:rPr>
        <w:t>, захищено і буде здатний до відкритого</w:t>
      </w:r>
      <w:r>
        <w:rPr>
          <w:sz w:val="28"/>
          <w:szCs w:val="28"/>
        </w:rPr>
        <w:t xml:space="preserve"> </w:t>
      </w:r>
      <w:r w:rsidRPr="00F91ED6">
        <w:rPr>
          <w:sz w:val="28"/>
          <w:szCs w:val="28"/>
        </w:rPr>
        <w:t>взаємодії з навколишнім світом. Педагогічний колектив</w:t>
      </w:r>
      <w:r>
        <w:rPr>
          <w:sz w:val="28"/>
          <w:szCs w:val="28"/>
        </w:rPr>
        <w:t xml:space="preserve"> </w:t>
      </w:r>
      <w:r w:rsidRPr="00F91ED6">
        <w:rPr>
          <w:sz w:val="28"/>
          <w:szCs w:val="28"/>
        </w:rPr>
        <w:t>є модель, за якою дитина може сформувати своє</w:t>
      </w:r>
      <w:r>
        <w:rPr>
          <w:sz w:val="28"/>
          <w:szCs w:val="28"/>
        </w:rPr>
        <w:t xml:space="preserve"> </w:t>
      </w:r>
      <w:r w:rsidRPr="00F91ED6">
        <w:rPr>
          <w:sz w:val="28"/>
          <w:szCs w:val="28"/>
        </w:rPr>
        <w:t>уявлення про колектив дорослих, про способи, прийоми спілкування та</w:t>
      </w:r>
      <w:r>
        <w:rPr>
          <w:sz w:val="28"/>
          <w:szCs w:val="28"/>
        </w:rPr>
        <w:t xml:space="preserve"> </w:t>
      </w:r>
      <w:r w:rsidRPr="00F91ED6">
        <w:rPr>
          <w:sz w:val="28"/>
          <w:szCs w:val="28"/>
        </w:rPr>
        <w:t>взаємодії.</w:t>
      </w:r>
    </w:p>
    <w:p w:rsidR="00F91ED6" w:rsidRPr="00DF2BF8" w:rsidRDefault="00F91ED6" w:rsidP="00CB4EE2">
      <w:pPr>
        <w:pStyle w:val="a6"/>
        <w:widowControl w:val="0"/>
        <w:spacing w:line="360" w:lineRule="auto"/>
        <w:ind w:left="0" w:firstLine="709"/>
        <w:jc w:val="both"/>
        <w:rPr>
          <w:sz w:val="28"/>
          <w:szCs w:val="28"/>
        </w:rPr>
      </w:pPr>
      <w:r w:rsidRPr="00F91ED6">
        <w:rPr>
          <w:sz w:val="28"/>
          <w:szCs w:val="28"/>
        </w:rPr>
        <w:t xml:space="preserve">2. Підготовка вихователя </w:t>
      </w:r>
      <w:r w:rsidR="003B6EB0" w:rsidRPr="003B6EB0">
        <w:rPr>
          <w:sz w:val="28"/>
          <w:szCs w:val="28"/>
        </w:rPr>
        <w:t xml:space="preserve">закладу дошкільної освіти </w:t>
      </w:r>
      <w:r w:rsidRPr="00F91ED6">
        <w:rPr>
          <w:sz w:val="28"/>
          <w:szCs w:val="28"/>
        </w:rPr>
        <w:t>відповідна цілям та завданням толерантного виховання. Від особистісного потенціалу педагога, його професійних знань та вмінь, від його переконань, поглядів, світогляду залежить ефективність, продуктивність спілкування та спільної діяльності.</w:t>
      </w:r>
      <w:r w:rsidRPr="00F91ED6">
        <w:t xml:space="preserve"> </w:t>
      </w:r>
      <w:r w:rsidRPr="00F91ED6">
        <w:rPr>
          <w:sz w:val="28"/>
          <w:szCs w:val="28"/>
        </w:rPr>
        <w:t xml:space="preserve">Педагог </w:t>
      </w:r>
      <w:r w:rsidR="003B6EB0">
        <w:rPr>
          <w:sz w:val="28"/>
          <w:szCs w:val="28"/>
        </w:rPr>
        <w:t>по</w:t>
      </w:r>
      <w:r w:rsidRPr="00F91ED6">
        <w:rPr>
          <w:sz w:val="28"/>
          <w:szCs w:val="28"/>
        </w:rPr>
        <w:t>винен</w:t>
      </w:r>
      <w:r w:rsidR="00DF2BF8">
        <w:rPr>
          <w:sz w:val="28"/>
          <w:szCs w:val="28"/>
        </w:rPr>
        <w:t xml:space="preserve"> </w:t>
      </w:r>
      <w:r w:rsidRPr="00DF2BF8">
        <w:rPr>
          <w:sz w:val="28"/>
          <w:szCs w:val="28"/>
        </w:rPr>
        <w:t>мати такі якості:</w:t>
      </w:r>
    </w:p>
    <w:p w:rsidR="00F91ED6" w:rsidRDefault="004C178D" w:rsidP="00CB4EE2">
      <w:pPr>
        <w:pStyle w:val="a6"/>
        <w:widowControl w:val="0"/>
        <w:spacing w:line="360" w:lineRule="auto"/>
        <w:ind w:left="0" w:firstLine="709"/>
        <w:jc w:val="both"/>
        <w:rPr>
          <w:sz w:val="28"/>
          <w:szCs w:val="28"/>
        </w:rPr>
      </w:pPr>
      <w:r>
        <w:rPr>
          <w:sz w:val="28"/>
          <w:szCs w:val="28"/>
        </w:rPr>
        <w:t>-</w:t>
      </w:r>
      <w:r w:rsidR="00DF2BF8">
        <w:rPr>
          <w:sz w:val="28"/>
          <w:szCs w:val="28"/>
        </w:rPr>
        <w:t xml:space="preserve"> </w:t>
      </w:r>
      <w:r w:rsidR="00F91ED6" w:rsidRPr="00F91ED6">
        <w:rPr>
          <w:sz w:val="28"/>
          <w:szCs w:val="28"/>
        </w:rPr>
        <w:t>загальна національна культура педагога, культура співробітництва та</w:t>
      </w:r>
      <w:r w:rsidR="00F91ED6">
        <w:rPr>
          <w:sz w:val="28"/>
          <w:szCs w:val="28"/>
        </w:rPr>
        <w:t xml:space="preserve"> взаємодії;</w:t>
      </w:r>
    </w:p>
    <w:p w:rsidR="00F91ED6" w:rsidRDefault="004C178D" w:rsidP="00CB4EE2">
      <w:pPr>
        <w:pStyle w:val="a6"/>
        <w:widowControl w:val="0"/>
        <w:spacing w:line="360" w:lineRule="auto"/>
        <w:ind w:left="0" w:firstLine="709"/>
        <w:jc w:val="both"/>
        <w:rPr>
          <w:sz w:val="28"/>
          <w:szCs w:val="28"/>
        </w:rPr>
      </w:pPr>
      <w:r>
        <w:rPr>
          <w:sz w:val="28"/>
          <w:szCs w:val="28"/>
        </w:rPr>
        <w:lastRenderedPageBreak/>
        <w:t>-</w:t>
      </w:r>
      <w:r w:rsidR="00DF2BF8">
        <w:rPr>
          <w:sz w:val="28"/>
          <w:szCs w:val="28"/>
        </w:rPr>
        <w:t xml:space="preserve"> </w:t>
      </w:r>
      <w:r w:rsidR="00F91ED6" w:rsidRPr="00F91ED6">
        <w:rPr>
          <w:sz w:val="28"/>
          <w:szCs w:val="28"/>
        </w:rPr>
        <w:t>глибоке знання національної культури, прояв її у поведінці;</w:t>
      </w:r>
    </w:p>
    <w:p w:rsidR="00F91ED6" w:rsidRDefault="004C178D" w:rsidP="00CB4EE2">
      <w:pPr>
        <w:pStyle w:val="a6"/>
        <w:widowControl w:val="0"/>
        <w:spacing w:line="360" w:lineRule="auto"/>
        <w:ind w:left="0" w:firstLine="709"/>
        <w:jc w:val="both"/>
        <w:rPr>
          <w:sz w:val="28"/>
          <w:szCs w:val="28"/>
        </w:rPr>
      </w:pPr>
      <w:r>
        <w:rPr>
          <w:sz w:val="28"/>
          <w:szCs w:val="28"/>
        </w:rPr>
        <w:t>-</w:t>
      </w:r>
      <w:r w:rsidR="00DF2BF8">
        <w:rPr>
          <w:sz w:val="28"/>
          <w:szCs w:val="28"/>
        </w:rPr>
        <w:t xml:space="preserve"> </w:t>
      </w:r>
      <w:r w:rsidR="00F91ED6" w:rsidRPr="00F91ED6">
        <w:rPr>
          <w:sz w:val="28"/>
          <w:szCs w:val="28"/>
        </w:rPr>
        <w:t>професійна майстерність; освоєння нових прийомів роботи;</w:t>
      </w:r>
    </w:p>
    <w:p w:rsidR="00F91ED6" w:rsidRDefault="004C178D" w:rsidP="00CB4EE2">
      <w:pPr>
        <w:pStyle w:val="a6"/>
        <w:widowControl w:val="0"/>
        <w:spacing w:line="360" w:lineRule="auto"/>
        <w:ind w:left="0" w:firstLine="709"/>
        <w:jc w:val="both"/>
        <w:rPr>
          <w:sz w:val="28"/>
          <w:szCs w:val="28"/>
        </w:rPr>
      </w:pPr>
      <w:r>
        <w:rPr>
          <w:sz w:val="28"/>
          <w:szCs w:val="28"/>
        </w:rPr>
        <w:t>-</w:t>
      </w:r>
      <w:r w:rsidR="00DF2BF8">
        <w:rPr>
          <w:sz w:val="28"/>
          <w:szCs w:val="28"/>
        </w:rPr>
        <w:t xml:space="preserve"> </w:t>
      </w:r>
      <w:r w:rsidR="00F91ED6" w:rsidRPr="00F91ED6">
        <w:rPr>
          <w:sz w:val="28"/>
          <w:szCs w:val="28"/>
        </w:rPr>
        <w:t>психологічна установка на толерантність, етнокультурне</w:t>
      </w:r>
      <w:r w:rsidR="00F91ED6">
        <w:rPr>
          <w:sz w:val="28"/>
          <w:szCs w:val="28"/>
        </w:rPr>
        <w:t xml:space="preserve"> </w:t>
      </w:r>
      <w:r w:rsidR="00F91ED6" w:rsidRPr="00F91ED6">
        <w:rPr>
          <w:sz w:val="28"/>
          <w:szCs w:val="28"/>
        </w:rPr>
        <w:t>спілкування;</w:t>
      </w:r>
    </w:p>
    <w:p w:rsidR="00F91ED6" w:rsidRPr="00F91ED6" w:rsidRDefault="004C178D" w:rsidP="00CB4EE2">
      <w:pPr>
        <w:pStyle w:val="a6"/>
        <w:widowControl w:val="0"/>
        <w:spacing w:line="360" w:lineRule="auto"/>
        <w:ind w:left="0" w:firstLine="709"/>
        <w:jc w:val="both"/>
        <w:rPr>
          <w:sz w:val="28"/>
          <w:szCs w:val="28"/>
        </w:rPr>
      </w:pPr>
      <w:r>
        <w:rPr>
          <w:sz w:val="28"/>
          <w:szCs w:val="28"/>
        </w:rPr>
        <w:t xml:space="preserve">- </w:t>
      </w:r>
      <w:r w:rsidR="00F91ED6" w:rsidRPr="00F91ED6">
        <w:rPr>
          <w:sz w:val="28"/>
          <w:szCs w:val="28"/>
        </w:rPr>
        <w:t>ставлення до дитячого колективу як вільної спільності</w:t>
      </w:r>
      <w:r w:rsidR="00F91ED6">
        <w:rPr>
          <w:sz w:val="28"/>
          <w:szCs w:val="28"/>
        </w:rPr>
        <w:t xml:space="preserve"> </w:t>
      </w:r>
      <w:r w:rsidR="00F91ED6" w:rsidRPr="00F91ED6">
        <w:rPr>
          <w:sz w:val="28"/>
          <w:szCs w:val="28"/>
        </w:rPr>
        <w:t>однодумців;</w:t>
      </w:r>
    </w:p>
    <w:p w:rsidR="00DF2BF8" w:rsidRDefault="004C178D" w:rsidP="00CB4EE2">
      <w:pPr>
        <w:pStyle w:val="a6"/>
        <w:widowControl w:val="0"/>
        <w:spacing w:line="360" w:lineRule="auto"/>
        <w:ind w:left="0" w:firstLine="709"/>
        <w:jc w:val="both"/>
        <w:rPr>
          <w:sz w:val="28"/>
          <w:szCs w:val="28"/>
        </w:rPr>
      </w:pPr>
      <w:r>
        <w:rPr>
          <w:sz w:val="28"/>
          <w:szCs w:val="28"/>
        </w:rPr>
        <w:t xml:space="preserve">- </w:t>
      </w:r>
      <w:r w:rsidR="00F91ED6" w:rsidRPr="00F91ED6">
        <w:rPr>
          <w:sz w:val="28"/>
          <w:szCs w:val="28"/>
        </w:rPr>
        <w:t>прагнення до самоаналізу та саморозвитку.</w:t>
      </w:r>
    </w:p>
    <w:p w:rsidR="00DF2BF8" w:rsidRDefault="00DF2BF8" w:rsidP="00CB4EE2">
      <w:pPr>
        <w:pStyle w:val="a6"/>
        <w:widowControl w:val="0"/>
        <w:spacing w:line="360" w:lineRule="auto"/>
        <w:ind w:left="0" w:firstLine="709"/>
        <w:jc w:val="both"/>
        <w:rPr>
          <w:sz w:val="28"/>
          <w:szCs w:val="28"/>
        </w:rPr>
      </w:pPr>
      <w:r w:rsidRPr="00DF2BF8">
        <w:rPr>
          <w:sz w:val="28"/>
          <w:szCs w:val="28"/>
        </w:rPr>
        <w:t xml:space="preserve">3. Застосування </w:t>
      </w:r>
      <w:r w:rsidR="003B6EB0">
        <w:rPr>
          <w:sz w:val="28"/>
          <w:szCs w:val="28"/>
        </w:rPr>
        <w:t>в</w:t>
      </w:r>
      <w:r w:rsidRPr="00DF2BF8">
        <w:rPr>
          <w:sz w:val="28"/>
          <w:szCs w:val="28"/>
        </w:rPr>
        <w:t xml:space="preserve"> роботі з дітьми педагогічних технологій,</w:t>
      </w:r>
      <w:r>
        <w:rPr>
          <w:sz w:val="28"/>
          <w:szCs w:val="28"/>
        </w:rPr>
        <w:t xml:space="preserve"> </w:t>
      </w:r>
      <w:r w:rsidRPr="00DF2BF8">
        <w:rPr>
          <w:sz w:val="28"/>
          <w:szCs w:val="28"/>
        </w:rPr>
        <w:t>орієнтованих в розвитку толерантності. До такого роду технологій</w:t>
      </w:r>
      <w:r>
        <w:rPr>
          <w:sz w:val="28"/>
          <w:szCs w:val="28"/>
        </w:rPr>
        <w:t xml:space="preserve"> </w:t>
      </w:r>
      <w:r w:rsidRPr="00DF2BF8">
        <w:rPr>
          <w:sz w:val="28"/>
          <w:szCs w:val="28"/>
        </w:rPr>
        <w:t>відносяться особистісно-орієнтовані технології, такі як: діалог,</w:t>
      </w:r>
      <w:r>
        <w:rPr>
          <w:sz w:val="28"/>
          <w:szCs w:val="28"/>
        </w:rPr>
        <w:t xml:space="preserve"> дискусія, співпраця.</w:t>
      </w:r>
    </w:p>
    <w:p w:rsidR="00DF2BF8" w:rsidRDefault="00DF2BF8" w:rsidP="00CB4EE2">
      <w:pPr>
        <w:pStyle w:val="a6"/>
        <w:widowControl w:val="0"/>
        <w:spacing w:line="360" w:lineRule="auto"/>
        <w:ind w:left="0" w:firstLine="709"/>
        <w:jc w:val="both"/>
        <w:rPr>
          <w:sz w:val="28"/>
          <w:szCs w:val="28"/>
        </w:rPr>
      </w:pPr>
      <w:r w:rsidRPr="00DF2BF8">
        <w:rPr>
          <w:sz w:val="28"/>
          <w:szCs w:val="28"/>
        </w:rPr>
        <w:t>4. Взаємодія педагогів та батьків дітей у вихованні</w:t>
      </w:r>
      <w:r>
        <w:rPr>
          <w:sz w:val="28"/>
          <w:szCs w:val="28"/>
        </w:rPr>
        <w:t xml:space="preserve"> </w:t>
      </w:r>
      <w:r w:rsidRPr="00DF2BF8">
        <w:rPr>
          <w:sz w:val="28"/>
          <w:szCs w:val="28"/>
        </w:rPr>
        <w:t xml:space="preserve">толерантності. Значення </w:t>
      </w:r>
      <w:proofErr w:type="spellStart"/>
      <w:r w:rsidRPr="00DF2BF8">
        <w:rPr>
          <w:sz w:val="28"/>
          <w:szCs w:val="28"/>
        </w:rPr>
        <w:t>сім</w:t>
      </w:r>
      <w:r w:rsidR="003B6EB0">
        <w:rPr>
          <w:sz w:val="28"/>
          <w:szCs w:val="28"/>
        </w:rPr>
        <w:t>ʼ</w:t>
      </w:r>
      <w:r w:rsidRPr="00DF2BF8">
        <w:rPr>
          <w:sz w:val="28"/>
          <w:szCs w:val="28"/>
        </w:rPr>
        <w:t>ї</w:t>
      </w:r>
      <w:proofErr w:type="spellEnd"/>
      <w:r w:rsidRPr="00DF2BF8">
        <w:rPr>
          <w:sz w:val="28"/>
          <w:szCs w:val="28"/>
        </w:rPr>
        <w:t xml:space="preserve"> у формуванні толерантної свідомості та</w:t>
      </w:r>
      <w:r>
        <w:rPr>
          <w:sz w:val="28"/>
          <w:szCs w:val="28"/>
        </w:rPr>
        <w:t xml:space="preserve"> п</w:t>
      </w:r>
      <w:r w:rsidRPr="00DF2BF8">
        <w:rPr>
          <w:sz w:val="28"/>
          <w:szCs w:val="28"/>
        </w:rPr>
        <w:t>оводження дитини важко переоцінити. Батьки є першими та</w:t>
      </w:r>
      <w:r>
        <w:rPr>
          <w:sz w:val="28"/>
          <w:szCs w:val="28"/>
        </w:rPr>
        <w:t xml:space="preserve"> </w:t>
      </w:r>
      <w:r w:rsidRPr="00DF2BF8">
        <w:rPr>
          <w:sz w:val="28"/>
          <w:szCs w:val="28"/>
        </w:rPr>
        <w:t>основними вихователями дітей, і неможливо сформувати толерантність</w:t>
      </w:r>
      <w:r>
        <w:rPr>
          <w:sz w:val="28"/>
          <w:szCs w:val="28"/>
        </w:rPr>
        <w:t xml:space="preserve"> </w:t>
      </w:r>
      <w:r w:rsidRPr="00DF2BF8">
        <w:rPr>
          <w:sz w:val="28"/>
          <w:szCs w:val="28"/>
        </w:rPr>
        <w:t>у дитини, як і будь-яка інша якість, якщо вони не є союзниками</w:t>
      </w:r>
      <w:r>
        <w:rPr>
          <w:sz w:val="28"/>
          <w:szCs w:val="28"/>
        </w:rPr>
        <w:t xml:space="preserve"> </w:t>
      </w:r>
      <w:r w:rsidRPr="00DF2BF8">
        <w:rPr>
          <w:sz w:val="28"/>
          <w:szCs w:val="28"/>
        </w:rPr>
        <w:t>педагогів у вирішенні цієї проблеми.</w:t>
      </w:r>
    </w:p>
    <w:p w:rsidR="00DF2BF8" w:rsidRDefault="00DF2BF8" w:rsidP="00CB4EE2">
      <w:pPr>
        <w:pStyle w:val="a6"/>
        <w:widowControl w:val="0"/>
        <w:spacing w:line="360" w:lineRule="auto"/>
        <w:ind w:left="0" w:firstLine="709"/>
        <w:jc w:val="both"/>
        <w:rPr>
          <w:sz w:val="28"/>
          <w:szCs w:val="28"/>
        </w:rPr>
      </w:pPr>
      <w:r w:rsidRPr="00DF2BF8">
        <w:rPr>
          <w:sz w:val="28"/>
          <w:szCs w:val="28"/>
        </w:rPr>
        <w:t xml:space="preserve">Атмосфера відносин у </w:t>
      </w:r>
      <w:proofErr w:type="spellStart"/>
      <w:r w:rsidRPr="00DF2BF8">
        <w:rPr>
          <w:sz w:val="28"/>
          <w:szCs w:val="28"/>
        </w:rPr>
        <w:t>сім</w:t>
      </w:r>
      <w:r w:rsidR="003B6EB0">
        <w:rPr>
          <w:sz w:val="28"/>
          <w:szCs w:val="28"/>
        </w:rPr>
        <w:t>ʼ</w:t>
      </w:r>
      <w:r w:rsidRPr="00DF2BF8">
        <w:rPr>
          <w:sz w:val="28"/>
          <w:szCs w:val="28"/>
        </w:rPr>
        <w:t>ї</w:t>
      </w:r>
      <w:proofErr w:type="spellEnd"/>
      <w:r w:rsidRPr="00DF2BF8">
        <w:rPr>
          <w:sz w:val="28"/>
          <w:szCs w:val="28"/>
        </w:rPr>
        <w:t>, стиль</w:t>
      </w:r>
      <w:r>
        <w:rPr>
          <w:sz w:val="28"/>
          <w:szCs w:val="28"/>
        </w:rPr>
        <w:t xml:space="preserve"> </w:t>
      </w:r>
      <w:r w:rsidRPr="00DF2BF8">
        <w:rPr>
          <w:sz w:val="28"/>
          <w:szCs w:val="28"/>
        </w:rPr>
        <w:t>взаємодії між батьками, між родичами, дітьми</w:t>
      </w:r>
      <w:r>
        <w:rPr>
          <w:sz w:val="28"/>
          <w:szCs w:val="28"/>
        </w:rPr>
        <w:t xml:space="preserve"> </w:t>
      </w:r>
      <w:r w:rsidRPr="00DF2BF8">
        <w:rPr>
          <w:sz w:val="28"/>
          <w:szCs w:val="28"/>
        </w:rPr>
        <w:t>істотно впливають формування толерантності в дитини. В основі</w:t>
      </w:r>
      <w:r>
        <w:rPr>
          <w:sz w:val="28"/>
          <w:szCs w:val="28"/>
        </w:rPr>
        <w:t xml:space="preserve"> </w:t>
      </w:r>
      <w:r w:rsidRPr="00DF2BF8">
        <w:rPr>
          <w:sz w:val="28"/>
          <w:szCs w:val="28"/>
        </w:rPr>
        <w:t>взаємодії педагогів та батьків лежать принципи взаємної довіри та</w:t>
      </w:r>
      <w:r>
        <w:rPr>
          <w:sz w:val="28"/>
          <w:szCs w:val="28"/>
        </w:rPr>
        <w:t xml:space="preserve"> </w:t>
      </w:r>
      <w:r w:rsidRPr="00DF2BF8">
        <w:rPr>
          <w:sz w:val="28"/>
          <w:szCs w:val="28"/>
        </w:rPr>
        <w:t>поваги, взаємної підтримки та допомоги, терпіння та терпимості щодо</w:t>
      </w:r>
      <w:r>
        <w:rPr>
          <w:sz w:val="28"/>
          <w:szCs w:val="28"/>
        </w:rPr>
        <w:t xml:space="preserve"> </w:t>
      </w:r>
      <w:r w:rsidRPr="00DF2BF8">
        <w:rPr>
          <w:sz w:val="28"/>
          <w:szCs w:val="28"/>
        </w:rPr>
        <w:t>відношенню один до одного. Робота вихователів з батьками по</w:t>
      </w:r>
      <w:r>
        <w:rPr>
          <w:sz w:val="28"/>
          <w:szCs w:val="28"/>
        </w:rPr>
        <w:t xml:space="preserve"> </w:t>
      </w:r>
      <w:r w:rsidRPr="00DF2BF8">
        <w:rPr>
          <w:sz w:val="28"/>
          <w:szCs w:val="28"/>
        </w:rPr>
        <w:t>формуванню толерантності у дітей має проводитися з урахуванням</w:t>
      </w:r>
      <w:r>
        <w:rPr>
          <w:sz w:val="28"/>
          <w:szCs w:val="28"/>
        </w:rPr>
        <w:t xml:space="preserve"> </w:t>
      </w:r>
      <w:r w:rsidRPr="00DF2BF8">
        <w:rPr>
          <w:sz w:val="28"/>
          <w:szCs w:val="28"/>
        </w:rPr>
        <w:t xml:space="preserve">особливості </w:t>
      </w:r>
      <w:proofErr w:type="spellStart"/>
      <w:r w:rsidRPr="00DF2BF8">
        <w:rPr>
          <w:sz w:val="28"/>
          <w:szCs w:val="28"/>
        </w:rPr>
        <w:t>сім</w:t>
      </w:r>
      <w:r w:rsidR="003B6EB0">
        <w:rPr>
          <w:sz w:val="28"/>
          <w:szCs w:val="28"/>
        </w:rPr>
        <w:t>ʼ</w:t>
      </w:r>
      <w:r w:rsidRPr="00DF2BF8">
        <w:rPr>
          <w:sz w:val="28"/>
          <w:szCs w:val="28"/>
        </w:rPr>
        <w:t>ї</w:t>
      </w:r>
      <w:proofErr w:type="spellEnd"/>
      <w:r w:rsidRPr="00DF2BF8">
        <w:rPr>
          <w:sz w:val="28"/>
          <w:szCs w:val="28"/>
        </w:rPr>
        <w:t xml:space="preserve"> та сімейних взаємин.</w:t>
      </w:r>
    </w:p>
    <w:p w:rsidR="00DF2BF8" w:rsidRDefault="00DF2BF8" w:rsidP="00CB4EE2">
      <w:pPr>
        <w:pStyle w:val="a6"/>
        <w:widowControl w:val="0"/>
        <w:spacing w:line="360" w:lineRule="auto"/>
        <w:ind w:left="0" w:firstLine="709"/>
        <w:jc w:val="both"/>
        <w:rPr>
          <w:sz w:val="28"/>
          <w:szCs w:val="28"/>
        </w:rPr>
      </w:pPr>
      <w:r w:rsidRPr="00DF2BF8">
        <w:rPr>
          <w:sz w:val="28"/>
          <w:szCs w:val="28"/>
        </w:rPr>
        <w:t>5. Розробка та впровадження у педагогічну практику дошкільних</w:t>
      </w:r>
      <w:r>
        <w:rPr>
          <w:sz w:val="28"/>
          <w:szCs w:val="28"/>
        </w:rPr>
        <w:t xml:space="preserve"> </w:t>
      </w:r>
      <w:r w:rsidRPr="00DF2BF8">
        <w:rPr>
          <w:sz w:val="28"/>
          <w:szCs w:val="28"/>
        </w:rPr>
        <w:t>установ спеціальних програм з формування толерантності у</w:t>
      </w:r>
      <w:r>
        <w:rPr>
          <w:sz w:val="28"/>
          <w:szCs w:val="28"/>
        </w:rPr>
        <w:t xml:space="preserve"> </w:t>
      </w:r>
      <w:r w:rsidRPr="00DF2BF8">
        <w:rPr>
          <w:sz w:val="28"/>
          <w:szCs w:val="28"/>
        </w:rPr>
        <w:t>дітей старшого дошкільного віку [</w:t>
      </w:r>
      <w:r w:rsidR="008A14AE">
        <w:rPr>
          <w:sz w:val="28"/>
          <w:szCs w:val="28"/>
        </w:rPr>
        <w:t>44</w:t>
      </w:r>
      <w:r w:rsidRPr="00DF2BF8">
        <w:rPr>
          <w:sz w:val="28"/>
          <w:szCs w:val="28"/>
        </w:rPr>
        <w:t>].</w:t>
      </w:r>
      <w:r>
        <w:rPr>
          <w:sz w:val="28"/>
          <w:szCs w:val="28"/>
        </w:rPr>
        <w:t xml:space="preserve"> </w:t>
      </w:r>
    </w:p>
    <w:p w:rsidR="00DF2BF8" w:rsidRDefault="00DF2BF8" w:rsidP="00CB4EE2">
      <w:pPr>
        <w:pStyle w:val="a6"/>
        <w:widowControl w:val="0"/>
        <w:spacing w:line="360" w:lineRule="auto"/>
        <w:ind w:left="0" w:firstLine="709"/>
        <w:jc w:val="both"/>
        <w:rPr>
          <w:sz w:val="28"/>
          <w:szCs w:val="28"/>
        </w:rPr>
      </w:pPr>
      <w:r w:rsidRPr="00DF2BF8">
        <w:rPr>
          <w:sz w:val="28"/>
          <w:szCs w:val="28"/>
        </w:rPr>
        <w:t>Показниками сформованості толерантного ставлення у старших</w:t>
      </w:r>
      <w:r>
        <w:rPr>
          <w:sz w:val="28"/>
          <w:szCs w:val="28"/>
        </w:rPr>
        <w:t xml:space="preserve"> </w:t>
      </w:r>
      <w:r w:rsidRPr="00DF2BF8">
        <w:rPr>
          <w:sz w:val="28"/>
          <w:szCs w:val="28"/>
        </w:rPr>
        <w:t>дошкільнят до однолітків є:</w:t>
      </w:r>
      <w:r>
        <w:rPr>
          <w:sz w:val="28"/>
          <w:szCs w:val="28"/>
        </w:rPr>
        <w:t xml:space="preserve"> </w:t>
      </w:r>
    </w:p>
    <w:p w:rsidR="00DF2BF8" w:rsidRDefault="004C178D" w:rsidP="00CB4EE2">
      <w:pPr>
        <w:pStyle w:val="a6"/>
        <w:widowControl w:val="0"/>
        <w:spacing w:line="360" w:lineRule="auto"/>
        <w:ind w:left="0" w:firstLine="709"/>
        <w:jc w:val="both"/>
        <w:rPr>
          <w:sz w:val="28"/>
          <w:szCs w:val="28"/>
        </w:rPr>
      </w:pPr>
      <w:r>
        <w:rPr>
          <w:sz w:val="28"/>
          <w:szCs w:val="28"/>
        </w:rPr>
        <w:t>-</w:t>
      </w:r>
      <w:r w:rsidR="00DF2BF8">
        <w:rPr>
          <w:sz w:val="28"/>
          <w:szCs w:val="28"/>
        </w:rPr>
        <w:t xml:space="preserve"> </w:t>
      </w:r>
      <w:r w:rsidR="00DF2BF8" w:rsidRPr="00DF2BF8">
        <w:rPr>
          <w:sz w:val="28"/>
          <w:szCs w:val="28"/>
        </w:rPr>
        <w:t>єдність з іншими як прийняття однолітка;</w:t>
      </w:r>
      <w:r w:rsidR="00DF2BF8">
        <w:rPr>
          <w:sz w:val="28"/>
          <w:szCs w:val="28"/>
        </w:rPr>
        <w:t xml:space="preserve"> </w:t>
      </w:r>
    </w:p>
    <w:p w:rsidR="00DF2BF8" w:rsidRDefault="004C178D" w:rsidP="00CB4EE2">
      <w:pPr>
        <w:pStyle w:val="a6"/>
        <w:widowControl w:val="0"/>
        <w:spacing w:line="360" w:lineRule="auto"/>
        <w:ind w:left="0" w:firstLine="709"/>
        <w:jc w:val="both"/>
        <w:rPr>
          <w:sz w:val="28"/>
          <w:szCs w:val="28"/>
        </w:rPr>
      </w:pPr>
      <w:r>
        <w:rPr>
          <w:sz w:val="28"/>
          <w:szCs w:val="28"/>
        </w:rPr>
        <w:t>-</w:t>
      </w:r>
      <w:r w:rsidR="00DF2BF8">
        <w:rPr>
          <w:sz w:val="28"/>
          <w:szCs w:val="28"/>
        </w:rPr>
        <w:t xml:space="preserve"> </w:t>
      </w:r>
      <w:r w:rsidR="00DF2BF8" w:rsidRPr="00DF2BF8">
        <w:rPr>
          <w:sz w:val="28"/>
          <w:szCs w:val="28"/>
        </w:rPr>
        <w:t xml:space="preserve">рівноправність між дітьми </w:t>
      </w:r>
      <w:r w:rsidR="00DF2BF8">
        <w:rPr>
          <w:sz w:val="28"/>
          <w:szCs w:val="28"/>
        </w:rPr>
        <w:t>–</w:t>
      </w:r>
      <w:r w:rsidR="00DF2BF8" w:rsidRPr="00DF2BF8">
        <w:rPr>
          <w:sz w:val="28"/>
          <w:szCs w:val="28"/>
        </w:rPr>
        <w:t xml:space="preserve"> сприйняття однолітка як самого себе та</w:t>
      </w:r>
      <w:r w:rsidR="00DF2BF8">
        <w:rPr>
          <w:sz w:val="28"/>
          <w:szCs w:val="28"/>
        </w:rPr>
        <w:t xml:space="preserve"> </w:t>
      </w:r>
      <w:r w:rsidR="00DF2BF8" w:rsidRPr="00DF2BF8">
        <w:rPr>
          <w:sz w:val="28"/>
          <w:szCs w:val="28"/>
        </w:rPr>
        <w:t>позитивне оцінювання його процесів;</w:t>
      </w:r>
    </w:p>
    <w:p w:rsidR="00DF2BF8" w:rsidRDefault="004C178D" w:rsidP="00CB4EE2">
      <w:pPr>
        <w:pStyle w:val="a6"/>
        <w:widowControl w:val="0"/>
        <w:spacing w:line="360" w:lineRule="auto"/>
        <w:ind w:left="0" w:firstLine="709"/>
        <w:jc w:val="both"/>
        <w:rPr>
          <w:sz w:val="28"/>
          <w:szCs w:val="28"/>
        </w:rPr>
      </w:pPr>
      <w:r>
        <w:rPr>
          <w:sz w:val="28"/>
          <w:szCs w:val="28"/>
        </w:rPr>
        <w:t>-</w:t>
      </w:r>
      <w:r w:rsidR="00DF2BF8">
        <w:rPr>
          <w:sz w:val="28"/>
          <w:szCs w:val="28"/>
        </w:rPr>
        <w:t xml:space="preserve"> </w:t>
      </w:r>
      <w:r w:rsidR="00DF2BF8" w:rsidRPr="00DF2BF8">
        <w:rPr>
          <w:sz w:val="28"/>
          <w:szCs w:val="28"/>
        </w:rPr>
        <w:t>готовність надавати вербальне чи практичне сприяння</w:t>
      </w:r>
      <w:r w:rsidR="00DF2BF8">
        <w:rPr>
          <w:sz w:val="28"/>
          <w:szCs w:val="28"/>
        </w:rPr>
        <w:t xml:space="preserve"> </w:t>
      </w:r>
      <w:r w:rsidR="00DF2BF8" w:rsidRPr="00DF2BF8">
        <w:rPr>
          <w:sz w:val="28"/>
          <w:szCs w:val="28"/>
        </w:rPr>
        <w:t>однолітку як вираження співчуття та надання вербальної або</w:t>
      </w:r>
      <w:r w:rsidR="00DF2BF8">
        <w:rPr>
          <w:sz w:val="28"/>
          <w:szCs w:val="28"/>
        </w:rPr>
        <w:t xml:space="preserve"> </w:t>
      </w:r>
      <w:r w:rsidR="00DF2BF8" w:rsidRPr="00DF2BF8">
        <w:rPr>
          <w:sz w:val="28"/>
          <w:szCs w:val="28"/>
        </w:rPr>
        <w:t>практичної допомоги однолітку при його утрудненнях.</w:t>
      </w:r>
    </w:p>
    <w:p w:rsidR="00C66480" w:rsidRDefault="00DF2BF8" w:rsidP="00CB4EE2">
      <w:pPr>
        <w:pStyle w:val="a6"/>
        <w:widowControl w:val="0"/>
        <w:spacing w:line="360" w:lineRule="auto"/>
        <w:ind w:left="0" w:firstLine="709"/>
        <w:jc w:val="both"/>
        <w:rPr>
          <w:sz w:val="28"/>
          <w:szCs w:val="28"/>
        </w:rPr>
      </w:pPr>
      <w:r w:rsidRPr="00DF2BF8">
        <w:rPr>
          <w:sz w:val="28"/>
          <w:szCs w:val="28"/>
        </w:rPr>
        <w:lastRenderedPageBreak/>
        <w:t>Роль педагогічного колективу у формуванні толерантності</w:t>
      </w:r>
      <w:r>
        <w:rPr>
          <w:sz w:val="28"/>
          <w:szCs w:val="28"/>
        </w:rPr>
        <w:t xml:space="preserve"> </w:t>
      </w:r>
      <w:r w:rsidRPr="00DF2BF8">
        <w:rPr>
          <w:sz w:val="28"/>
          <w:szCs w:val="28"/>
        </w:rPr>
        <w:t>дошкільника дуже висока. У дошкільній установі слід створити</w:t>
      </w:r>
      <w:r>
        <w:rPr>
          <w:sz w:val="28"/>
          <w:szCs w:val="28"/>
        </w:rPr>
        <w:t xml:space="preserve"> </w:t>
      </w:r>
      <w:r w:rsidRPr="00DF2BF8">
        <w:rPr>
          <w:sz w:val="28"/>
          <w:szCs w:val="28"/>
        </w:rPr>
        <w:t>сприятливий соціально-психологічний клімат як основу</w:t>
      </w:r>
      <w:r>
        <w:rPr>
          <w:sz w:val="28"/>
          <w:szCs w:val="28"/>
        </w:rPr>
        <w:t xml:space="preserve"> </w:t>
      </w:r>
      <w:r w:rsidRPr="00DF2BF8">
        <w:rPr>
          <w:sz w:val="28"/>
          <w:szCs w:val="28"/>
        </w:rPr>
        <w:t>формування толерантного про</w:t>
      </w:r>
      <w:r>
        <w:rPr>
          <w:sz w:val="28"/>
          <w:szCs w:val="28"/>
        </w:rPr>
        <w:t>стору Педагога часто називають «</w:t>
      </w:r>
      <w:r w:rsidRPr="00DF2BF8">
        <w:rPr>
          <w:sz w:val="28"/>
          <w:szCs w:val="28"/>
        </w:rPr>
        <w:t>душею</w:t>
      </w:r>
      <w:r>
        <w:rPr>
          <w:sz w:val="28"/>
          <w:szCs w:val="28"/>
        </w:rPr>
        <w:t xml:space="preserve"> освітнього процесу»</w:t>
      </w:r>
      <w:r w:rsidRPr="00DF2BF8">
        <w:rPr>
          <w:sz w:val="28"/>
          <w:szCs w:val="28"/>
        </w:rPr>
        <w:t>. Від його особистісного потенціалу</w:t>
      </w:r>
      <w:r>
        <w:rPr>
          <w:sz w:val="28"/>
          <w:szCs w:val="28"/>
        </w:rPr>
        <w:t xml:space="preserve"> </w:t>
      </w:r>
      <w:r w:rsidRPr="00DF2BF8">
        <w:rPr>
          <w:sz w:val="28"/>
          <w:szCs w:val="28"/>
        </w:rPr>
        <w:t>професійних знань та умінь, від його переконань, поглядів,</w:t>
      </w:r>
      <w:r>
        <w:rPr>
          <w:sz w:val="28"/>
          <w:szCs w:val="28"/>
        </w:rPr>
        <w:t xml:space="preserve"> </w:t>
      </w:r>
      <w:r w:rsidRPr="00DF2BF8">
        <w:rPr>
          <w:sz w:val="28"/>
          <w:szCs w:val="28"/>
        </w:rPr>
        <w:t>світогляду залежить ефективність, продуктивність спілкування та</w:t>
      </w:r>
      <w:r>
        <w:rPr>
          <w:sz w:val="28"/>
          <w:szCs w:val="28"/>
        </w:rPr>
        <w:t xml:space="preserve"> </w:t>
      </w:r>
      <w:r w:rsidRPr="00DF2BF8">
        <w:rPr>
          <w:sz w:val="28"/>
          <w:szCs w:val="28"/>
        </w:rPr>
        <w:t>спільну діяльність. Важко уявити, що нетерпимий до</w:t>
      </w:r>
      <w:r>
        <w:rPr>
          <w:sz w:val="28"/>
          <w:szCs w:val="28"/>
        </w:rPr>
        <w:t xml:space="preserve"> </w:t>
      </w:r>
      <w:r w:rsidRPr="00DF2BF8">
        <w:rPr>
          <w:sz w:val="28"/>
          <w:szCs w:val="28"/>
        </w:rPr>
        <w:t>іншим педагог зможе виховати у дитини толерантне ставлення до інших</w:t>
      </w:r>
      <w:r>
        <w:rPr>
          <w:sz w:val="28"/>
          <w:szCs w:val="28"/>
        </w:rPr>
        <w:t xml:space="preserve"> </w:t>
      </w:r>
      <w:r w:rsidRPr="00DF2BF8">
        <w:rPr>
          <w:sz w:val="28"/>
          <w:szCs w:val="28"/>
        </w:rPr>
        <w:t>лю</w:t>
      </w:r>
      <w:r w:rsidR="00C66480">
        <w:rPr>
          <w:sz w:val="28"/>
          <w:szCs w:val="28"/>
        </w:rPr>
        <w:t xml:space="preserve">дям, до інших культур. </w:t>
      </w:r>
    </w:p>
    <w:p w:rsidR="00DF2BF8" w:rsidRDefault="00DF2BF8" w:rsidP="00CB4EE2">
      <w:pPr>
        <w:pStyle w:val="a6"/>
        <w:widowControl w:val="0"/>
        <w:spacing w:line="360" w:lineRule="auto"/>
        <w:ind w:left="0" w:firstLine="709"/>
        <w:jc w:val="both"/>
        <w:rPr>
          <w:sz w:val="28"/>
          <w:szCs w:val="28"/>
          <w:highlight w:val="yellow"/>
        </w:rPr>
      </w:pPr>
      <w:r w:rsidRPr="00C66480">
        <w:rPr>
          <w:sz w:val="28"/>
          <w:szCs w:val="28"/>
        </w:rPr>
        <w:t xml:space="preserve">Головними якостями, якими </w:t>
      </w:r>
      <w:r w:rsidR="003B6EB0">
        <w:rPr>
          <w:sz w:val="28"/>
          <w:szCs w:val="28"/>
        </w:rPr>
        <w:t>по</w:t>
      </w:r>
      <w:r w:rsidRPr="00C66480">
        <w:rPr>
          <w:sz w:val="28"/>
          <w:szCs w:val="28"/>
        </w:rPr>
        <w:t>винен</w:t>
      </w:r>
      <w:r w:rsidR="00C66480">
        <w:rPr>
          <w:sz w:val="28"/>
          <w:szCs w:val="28"/>
        </w:rPr>
        <w:t xml:space="preserve"> </w:t>
      </w:r>
      <w:r w:rsidR="003B6EB0">
        <w:rPr>
          <w:sz w:val="28"/>
          <w:szCs w:val="28"/>
        </w:rPr>
        <w:t>відповідати</w:t>
      </w:r>
      <w:r w:rsidRPr="00DF2BF8">
        <w:rPr>
          <w:sz w:val="28"/>
          <w:szCs w:val="28"/>
        </w:rPr>
        <w:t xml:space="preserve"> педагог </w:t>
      </w:r>
      <w:r w:rsidR="003B6EB0">
        <w:rPr>
          <w:sz w:val="28"/>
          <w:szCs w:val="28"/>
        </w:rPr>
        <w:t>у вихованні</w:t>
      </w:r>
      <w:r w:rsidRPr="00DF2BF8">
        <w:rPr>
          <w:sz w:val="28"/>
          <w:szCs w:val="28"/>
        </w:rPr>
        <w:t xml:space="preserve"> толерантн</w:t>
      </w:r>
      <w:r w:rsidR="003B6EB0">
        <w:rPr>
          <w:sz w:val="28"/>
          <w:szCs w:val="28"/>
        </w:rPr>
        <w:t>ості в дітей</w:t>
      </w:r>
      <w:r w:rsidRPr="00DF2BF8">
        <w:rPr>
          <w:sz w:val="28"/>
          <w:szCs w:val="28"/>
        </w:rPr>
        <w:t xml:space="preserve"> є його вірність</w:t>
      </w:r>
      <w:r w:rsidR="00C66480">
        <w:rPr>
          <w:sz w:val="28"/>
          <w:szCs w:val="28"/>
        </w:rPr>
        <w:t xml:space="preserve"> </w:t>
      </w:r>
      <w:r w:rsidRPr="00DF2BF8">
        <w:rPr>
          <w:sz w:val="28"/>
          <w:szCs w:val="28"/>
        </w:rPr>
        <w:t>загальнолюдським цінностям, духовне багатство та демократизм.</w:t>
      </w:r>
      <w:r w:rsidR="00C66480">
        <w:rPr>
          <w:sz w:val="28"/>
          <w:szCs w:val="28"/>
        </w:rPr>
        <w:t xml:space="preserve"> </w:t>
      </w:r>
      <w:r w:rsidRPr="00C66480">
        <w:rPr>
          <w:sz w:val="28"/>
          <w:szCs w:val="28"/>
        </w:rPr>
        <w:t>Найважливішою якістю педагога у роботі з дитячим колективом є</w:t>
      </w:r>
      <w:r w:rsidR="00C66480">
        <w:rPr>
          <w:sz w:val="28"/>
          <w:szCs w:val="28"/>
        </w:rPr>
        <w:t xml:space="preserve"> </w:t>
      </w:r>
      <w:r w:rsidRPr="00DF2BF8">
        <w:rPr>
          <w:sz w:val="28"/>
          <w:szCs w:val="28"/>
        </w:rPr>
        <w:t>емпатія – здатність розуміти та відчувати дитину. Крім того, педагог</w:t>
      </w:r>
      <w:r w:rsidR="00C66480">
        <w:rPr>
          <w:sz w:val="28"/>
          <w:szCs w:val="28"/>
        </w:rPr>
        <w:t xml:space="preserve"> </w:t>
      </w:r>
      <w:r w:rsidRPr="00DF2BF8">
        <w:rPr>
          <w:sz w:val="28"/>
          <w:szCs w:val="28"/>
        </w:rPr>
        <w:t>повинен володіти спеціальними технологіями взаємодії з дитячим</w:t>
      </w:r>
      <w:r w:rsidR="00C66480">
        <w:rPr>
          <w:sz w:val="28"/>
          <w:szCs w:val="28"/>
        </w:rPr>
        <w:t xml:space="preserve"> </w:t>
      </w:r>
      <w:r w:rsidRPr="00DF2BF8">
        <w:rPr>
          <w:sz w:val="28"/>
          <w:szCs w:val="28"/>
        </w:rPr>
        <w:t>колективом. До таких технологій відносяться особистісно орієнтовані</w:t>
      </w:r>
      <w:r w:rsidR="00C66480">
        <w:rPr>
          <w:sz w:val="28"/>
          <w:szCs w:val="28"/>
        </w:rPr>
        <w:t xml:space="preserve"> </w:t>
      </w:r>
      <w:r w:rsidRPr="00DF2BF8">
        <w:rPr>
          <w:sz w:val="28"/>
          <w:szCs w:val="28"/>
        </w:rPr>
        <w:t>технології, такі як діалог, дискусія, співпраця.</w:t>
      </w:r>
    </w:p>
    <w:p w:rsidR="00D86A2B" w:rsidRDefault="00A30247" w:rsidP="00CB4EE2">
      <w:pPr>
        <w:pStyle w:val="Default"/>
        <w:widowControl w:val="0"/>
        <w:spacing w:line="360" w:lineRule="auto"/>
        <w:ind w:firstLine="709"/>
        <w:jc w:val="both"/>
        <w:rPr>
          <w:color w:val="auto"/>
          <w:sz w:val="28"/>
          <w:szCs w:val="28"/>
          <w:lang w:val="uk-UA" w:eastAsia="uk-UA"/>
        </w:rPr>
      </w:pPr>
      <w:r w:rsidRPr="00732B7E">
        <w:rPr>
          <w:color w:val="auto"/>
          <w:sz w:val="28"/>
          <w:szCs w:val="28"/>
          <w:lang w:val="uk-UA" w:eastAsia="uk-UA"/>
        </w:rPr>
        <w:t>Отже, аналіз наукових психолого-педагогічних джерел дозволив з</w:t>
      </w:r>
      <w:r w:rsidR="000434A5" w:rsidRPr="00732B7E">
        <w:rPr>
          <w:color w:val="auto"/>
          <w:sz w:val="28"/>
          <w:szCs w:val="28"/>
          <w:lang w:val="uk-UA" w:eastAsia="uk-UA"/>
        </w:rPr>
        <w:t>’</w:t>
      </w:r>
      <w:r w:rsidRPr="00732B7E">
        <w:rPr>
          <w:color w:val="auto"/>
          <w:sz w:val="28"/>
          <w:szCs w:val="28"/>
          <w:lang w:val="uk-UA" w:eastAsia="uk-UA"/>
        </w:rPr>
        <w:t>ясувати</w:t>
      </w:r>
      <w:r w:rsidR="00732B7E" w:rsidRPr="00732B7E">
        <w:rPr>
          <w:color w:val="auto"/>
          <w:sz w:val="28"/>
          <w:szCs w:val="28"/>
          <w:lang w:val="uk-UA" w:eastAsia="uk-UA"/>
        </w:rPr>
        <w:t>,</w:t>
      </w:r>
      <w:r w:rsidRPr="00732B7E">
        <w:rPr>
          <w:color w:val="auto"/>
          <w:sz w:val="28"/>
          <w:szCs w:val="28"/>
          <w:lang w:val="uk-UA" w:eastAsia="uk-UA"/>
        </w:rPr>
        <w:t xml:space="preserve"> </w:t>
      </w:r>
      <w:r w:rsidR="00732B7E">
        <w:rPr>
          <w:color w:val="auto"/>
          <w:sz w:val="28"/>
          <w:szCs w:val="28"/>
          <w:lang w:val="uk-UA" w:eastAsia="uk-UA"/>
        </w:rPr>
        <w:t xml:space="preserve">що в дошкільному </w:t>
      </w:r>
      <w:r w:rsidR="00732B7E" w:rsidRPr="00732B7E">
        <w:rPr>
          <w:color w:val="auto"/>
          <w:sz w:val="28"/>
          <w:szCs w:val="28"/>
          <w:lang w:val="uk-UA" w:eastAsia="uk-UA"/>
        </w:rPr>
        <w:t>віці закладається фундамент для подальшого розвитку особи</w:t>
      </w:r>
      <w:r w:rsidR="00732B7E">
        <w:rPr>
          <w:color w:val="auto"/>
          <w:sz w:val="28"/>
          <w:szCs w:val="28"/>
          <w:lang w:val="uk-UA" w:eastAsia="uk-UA"/>
        </w:rPr>
        <w:t>стості</w:t>
      </w:r>
      <w:r w:rsidR="00732B7E" w:rsidRPr="00732B7E">
        <w:rPr>
          <w:color w:val="auto"/>
          <w:sz w:val="28"/>
          <w:szCs w:val="28"/>
          <w:lang w:val="uk-UA" w:eastAsia="uk-UA"/>
        </w:rPr>
        <w:t xml:space="preserve"> дитини </w:t>
      </w:r>
      <w:r w:rsidR="00732B7E">
        <w:rPr>
          <w:color w:val="auto"/>
          <w:sz w:val="28"/>
          <w:szCs w:val="28"/>
          <w:lang w:val="uk-UA" w:eastAsia="uk-UA"/>
        </w:rPr>
        <w:t xml:space="preserve">і він </w:t>
      </w:r>
      <w:r w:rsidR="00732B7E" w:rsidRPr="00732B7E">
        <w:rPr>
          <w:color w:val="auto"/>
          <w:sz w:val="28"/>
          <w:szCs w:val="28"/>
          <w:lang w:val="uk-UA" w:eastAsia="uk-UA"/>
        </w:rPr>
        <w:t xml:space="preserve">є сенситивним для виховання </w:t>
      </w:r>
      <w:r w:rsidR="00732B7E">
        <w:rPr>
          <w:color w:val="auto"/>
          <w:sz w:val="28"/>
          <w:szCs w:val="28"/>
          <w:lang w:val="uk-UA" w:eastAsia="uk-UA"/>
        </w:rPr>
        <w:t>толерантності,</w:t>
      </w:r>
      <w:r w:rsidR="00732B7E" w:rsidRPr="00732B7E">
        <w:rPr>
          <w:lang w:val="uk-UA"/>
        </w:rPr>
        <w:t xml:space="preserve"> </w:t>
      </w:r>
      <w:r w:rsidR="00732B7E" w:rsidRPr="00732B7E">
        <w:rPr>
          <w:color w:val="auto"/>
          <w:sz w:val="28"/>
          <w:szCs w:val="28"/>
          <w:lang w:val="uk-UA" w:eastAsia="uk-UA"/>
        </w:rPr>
        <w:t>що основними віковими особливостями прояву толерантно</w:t>
      </w:r>
      <w:r w:rsidR="00732B7E">
        <w:rPr>
          <w:color w:val="auto"/>
          <w:sz w:val="28"/>
          <w:szCs w:val="28"/>
          <w:lang w:val="uk-UA" w:eastAsia="uk-UA"/>
        </w:rPr>
        <w:t>сті</w:t>
      </w:r>
      <w:r w:rsidR="00732B7E" w:rsidRPr="00732B7E">
        <w:rPr>
          <w:color w:val="auto"/>
          <w:sz w:val="28"/>
          <w:szCs w:val="28"/>
          <w:lang w:val="uk-UA" w:eastAsia="uk-UA"/>
        </w:rPr>
        <w:t xml:space="preserve"> у дошкільнят є відкритість іншим людям, справедливе ставлення до іншої дитини, а також вираження співчуття та бажання надати </w:t>
      </w:r>
      <w:r w:rsidR="00732B7E">
        <w:rPr>
          <w:color w:val="auto"/>
          <w:sz w:val="28"/>
          <w:szCs w:val="28"/>
          <w:lang w:val="uk-UA" w:eastAsia="uk-UA"/>
        </w:rPr>
        <w:t>їй</w:t>
      </w:r>
      <w:r w:rsidR="00732B7E" w:rsidRPr="00732B7E">
        <w:rPr>
          <w:color w:val="auto"/>
          <w:sz w:val="28"/>
          <w:szCs w:val="28"/>
          <w:lang w:val="uk-UA" w:eastAsia="uk-UA"/>
        </w:rPr>
        <w:t xml:space="preserve"> допомогу.</w:t>
      </w:r>
      <w:r w:rsidR="00732B7E">
        <w:rPr>
          <w:color w:val="auto"/>
          <w:sz w:val="28"/>
          <w:szCs w:val="28"/>
          <w:lang w:val="uk-UA" w:eastAsia="uk-UA"/>
        </w:rPr>
        <w:t xml:space="preserve"> Уточнено поняття </w:t>
      </w:r>
      <w:r w:rsidR="00732B7E" w:rsidRPr="00732B7E">
        <w:rPr>
          <w:color w:val="auto"/>
          <w:sz w:val="28"/>
          <w:szCs w:val="28"/>
          <w:lang w:val="uk-UA" w:eastAsia="uk-UA"/>
        </w:rPr>
        <w:t>виховання толерантн</w:t>
      </w:r>
      <w:r w:rsidR="00241AC6">
        <w:rPr>
          <w:color w:val="auto"/>
          <w:sz w:val="28"/>
          <w:szCs w:val="28"/>
          <w:lang w:val="uk-UA" w:eastAsia="uk-UA"/>
        </w:rPr>
        <w:t>ості в дітей старшого дошкільного віку,</w:t>
      </w:r>
      <w:r w:rsidR="00732B7E" w:rsidRPr="00732B7E">
        <w:rPr>
          <w:color w:val="auto"/>
          <w:sz w:val="28"/>
          <w:szCs w:val="28"/>
          <w:lang w:val="uk-UA" w:eastAsia="uk-UA"/>
        </w:rPr>
        <w:t xml:space="preserve"> </w:t>
      </w:r>
      <w:r w:rsidR="00241AC6">
        <w:rPr>
          <w:color w:val="auto"/>
          <w:sz w:val="28"/>
          <w:szCs w:val="28"/>
          <w:lang w:val="uk-UA" w:eastAsia="uk-UA"/>
        </w:rPr>
        <w:t xml:space="preserve">який ми розглядаємо як </w:t>
      </w:r>
      <w:r w:rsidR="00732B7E" w:rsidRPr="00732B7E">
        <w:rPr>
          <w:color w:val="auto"/>
          <w:sz w:val="28"/>
          <w:szCs w:val="28"/>
          <w:lang w:val="uk-UA" w:eastAsia="uk-UA"/>
        </w:rPr>
        <w:t>процес формування під впливом спеціально створених педагогічних умов особистості дошкільника, здатної до свідомих характерних проявів (безкорисної турботи та чуйності; доброзичливих емоційних проявів та емпатії; рівноправного та поступливого ставлення до оточуючих; позитивного прийняття себе та стриманого відстоювання своїх позицій), які виявляються у спілкуванні, вчинках та спільній діяльності</w:t>
      </w:r>
      <w:r w:rsidR="00241AC6">
        <w:rPr>
          <w:color w:val="auto"/>
          <w:sz w:val="28"/>
          <w:szCs w:val="28"/>
          <w:lang w:val="uk-UA" w:eastAsia="uk-UA"/>
        </w:rPr>
        <w:t>.</w:t>
      </w:r>
    </w:p>
    <w:p w:rsidR="00241AC6" w:rsidRDefault="00241AC6" w:rsidP="00CB4EE2">
      <w:pPr>
        <w:pStyle w:val="Default"/>
        <w:widowControl w:val="0"/>
        <w:spacing w:line="360" w:lineRule="auto"/>
        <w:ind w:firstLine="709"/>
        <w:jc w:val="both"/>
        <w:rPr>
          <w:color w:val="auto"/>
          <w:sz w:val="28"/>
          <w:szCs w:val="28"/>
          <w:lang w:val="uk-UA" w:eastAsia="uk-UA"/>
        </w:rPr>
      </w:pPr>
    </w:p>
    <w:p w:rsidR="00241AC6" w:rsidRDefault="00241AC6" w:rsidP="00CB4EE2">
      <w:pPr>
        <w:pStyle w:val="Default"/>
        <w:widowControl w:val="0"/>
        <w:spacing w:line="360" w:lineRule="auto"/>
        <w:ind w:firstLine="709"/>
        <w:jc w:val="both"/>
        <w:rPr>
          <w:color w:val="auto"/>
          <w:sz w:val="28"/>
          <w:szCs w:val="28"/>
          <w:lang w:val="uk-UA" w:eastAsia="uk-UA"/>
        </w:rPr>
      </w:pPr>
    </w:p>
    <w:p w:rsidR="00A30247" w:rsidRDefault="00A30247" w:rsidP="00CB4EE2">
      <w:pPr>
        <w:widowControl w:val="0"/>
        <w:spacing w:line="360" w:lineRule="auto"/>
        <w:ind w:firstLine="709"/>
        <w:jc w:val="both"/>
        <w:rPr>
          <w:b/>
          <w:sz w:val="28"/>
          <w:szCs w:val="28"/>
        </w:rPr>
      </w:pPr>
      <w:r>
        <w:rPr>
          <w:b/>
          <w:sz w:val="28"/>
          <w:szCs w:val="28"/>
        </w:rPr>
        <w:lastRenderedPageBreak/>
        <w:t>1.3. </w:t>
      </w:r>
      <w:r w:rsidR="005E0E2F">
        <w:rPr>
          <w:b/>
          <w:sz w:val="28"/>
          <w:szCs w:val="28"/>
        </w:rPr>
        <w:t>П</w:t>
      </w:r>
      <w:r w:rsidR="005E0E2F" w:rsidRPr="005E0E2F">
        <w:rPr>
          <w:b/>
          <w:sz w:val="28"/>
          <w:szCs w:val="28"/>
        </w:rPr>
        <w:t>едагогічн</w:t>
      </w:r>
      <w:r w:rsidR="005E0E2F">
        <w:rPr>
          <w:b/>
          <w:sz w:val="28"/>
          <w:szCs w:val="28"/>
        </w:rPr>
        <w:t>і</w:t>
      </w:r>
      <w:r w:rsidR="005E0E2F" w:rsidRPr="005E0E2F">
        <w:rPr>
          <w:b/>
          <w:sz w:val="28"/>
          <w:szCs w:val="28"/>
        </w:rPr>
        <w:t xml:space="preserve"> засоб</w:t>
      </w:r>
      <w:r w:rsidR="005E0E2F">
        <w:rPr>
          <w:b/>
          <w:sz w:val="28"/>
          <w:szCs w:val="28"/>
        </w:rPr>
        <w:t>и виховання</w:t>
      </w:r>
      <w:r w:rsidR="005E0E2F" w:rsidRPr="005E0E2F">
        <w:rPr>
          <w:b/>
          <w:sz w:val="28"/>
          <w:szCs w:val="28"/>
        </w:rPr>
        <w:t xml:space="preserve"> </w:t>
      </w:r>
      <w:r w:rsidR="00194055" w:rsidRPr="00194055">
        <w:rPr>
          <w:b/>
          <w:sz w:val="28"/>
          <w:szCs w:val="28"/>
        </w:rPr>
        <w:t xml:space="preserve">толерантності </w:t>
      </w:r>
      <w:r w:rsidR="00A318CC">
        <w:rPr>
          <w:b/>
          <w:sz w:val="28"/>
          <w:szCs w:val="28"/>
        </w:rPr>
        <w:t>в</w:t>
      </w:r>
      <w:r w:rsidR="00194055" w:rsidRPr="00194055">
        <w:rPr>
          <w:b/>
          <w:sz w:val="28"/>
          <w:szCs w:val="28"/>
        </w:rPr>
        <w:t xml:space="preserve"> дітей старшого дошкільного віку</w:t>
      </w:r>
    </w:p>
    <w:p w:rsidR="00D86A2B" w:rsidRPr="00F07630" w:rsidRDefault="00D86A2B" w:rsidP="00CB4EE2">
      <w:pPr>
        <w:widowControl w:val="0"/>
        <w:spacing w:line="360" w:lineRule="auto"/>
        <w:jc w:val="both"/>
        <w:rPr>
          <w:b/>
          <w:sz w:val="28"/>
          <w:szCs w:val="28"/>
        </w:rPr>
      </w:pPr>
    </w:p>
    <w:p w:rsidR="00A30247" w:rsidRPr="00194055" w:rsidRDefault="00A30247" w:rsidP="00CB4EE2">
      <w:pPr>
        <w:pStyle w:val="Default"/>
        <w:widowControl w:val="0"/>
        <w:spacing w:line="360" w:lineRule="auto"/>
        <w:ind w:firstLine="709"/>
        <w:jc w:val="both"/>
        <w:rPr>
          <w:color w:val="auto"/>
          <w:sz w:val="28"/>
          <w:szCs w:val="28"/>
          <w:highlight w:val="yellow"/>
          <w:lang w:val="uk-UA" w:eastAsia="uk-UA"/>
        </w:rPr>
      </w:pPr>
      <w:r w:rsidRPr="004A0FC8">
        <w:rPr>
          <w:color w:val="auto"/>
          <w:sz w:val="28"/>
          <w:szCs w:val="28"/>
          <w:lang w:val="uk-UA" w:eastAsia="uk-UA"/>
        </w:rPr>
        <w:t xml:space="preserve">Важливим питанням дослідження проблеми </w:t>
      </w:r>
      <w:r w:rsidR="004A0FC8" w:rsidRPr="004A0FC8">
        <w:rPr>
          <w:color w:val="auto"/>
          <w:sz w:val="28"/>
          <w:szCs w:val="28"/>
          <w:lang w:val="uk-UA" w:eastAsia="uk-UA"/>
        </w:rPr>
        <w:t>виховання толерантності у</w:t>
      </w:r>
      <w:r w:rsidRPr="004A0FC8">
        <w:rPr>
          <w:color w:val="auto"/>
          <w:sz w:val="28"/>
          <w:szCs w:val="28"/>
          <w:lang w:val="uk-UA" w:eastAsia="uk-UA"/>
        </w:rPr>
        <w:t xml:space="preserve"> дітей старшого дошкільного віку постає </w:t>
      </w:r>
      <w:r w:rsidR="00E12E7A">
        <w:rPr>
          <w:color w:val="auto"/>
          <w:sz w:val="28"/>
          <w:szCs w:val="28"/>
          <w:lang w:val="uk-UA" w:eastAsia="uk-UA"/>
        </w:rPr>
        <w:t xml:space="preserve">запровадження </w:t>
      </w:r>
      <w:r w:rsidR="005E0E2F">
        <w:rPr>
          <w:color w:val="auto"/>
          <w:sz w:val="28"/>
          <w:szCs w:val="28"/>
          <w:lang w:val="uk-UA" w:eastAsia="uk-UA"/>
        </w:rPr>
        <w:t>п</w:t>
      </w:r>
      <w:r w:rsidR="005E0E2F" w:rsidRPr="005E0E2F">
        <w:rPr>
          <w:color w:val="auto"/>
          <w:sz w:val="28"/>
          <w:szCs w:val="28"/>
          <w:lang w:val="uk-UA" w:eastAsia="uk-UA"/>
        </w:rPr>
        <w:t>едагогічн</w:t>
      </w:r>
      <w:r w:rsidR="005E0E2F">
        <w:rPr>
          <w:color w:val="auto"/>
          <w:sz w:val="28"/>
          <w:szCs w:val="28"/>
          <w:lang w:val="uk-UA" w:eastAsia="uk-UA"/>
        </w:rPr>
        <w:t>их</w:t>
      </w:r>
      <w:r w:rsidR="005E0E2F" w:rsidRPr="005E0E2F">
        <w:rPr>
          <w:color w:val="auto"/>
          <w:sz w:val="28"/>
          <w:szCs w:val="28"/>
          <w:lang w:val="uk-UA" w:eastAsia="uk-UA"/>
        </w:rPr>
        <w:t xml:space="preserve"> засоб</w:t>
      </w:r>
      <w:r w:rsidR="005E0E2F">
        <w:rPr>
          <w:color w:val="auto"/>
          <w:sz w:val="28"/>
          <w:szCs w:val="28"/>
          <w:lang w:val="uk-UA" w:eastAsia="uk-UA"/>
        </w:rPr>
        <w:t>ів</w:t>
      </w:r>
      <w:r w:rsidR="005E0E2F" w:rsidRPr="005E0E2F">
        <w:rPr>
          <w:color w:val="auto"/>
          <w:sz w:val="28"/>
          <w:szCs w:val="28"/>
          <w:lang w:val="uk-UA" w:eastAsia="uk-UA"/>
        </w:rPr>
        <w:t xml:space="preserve"> виховання толерантності</w:t>
      </w:r>
      <w:r w:rsidR="00E12E7A" w:rsidRPr="00E12E7A">
        <w:rPr>
          <w:color w:val="auto"/>
          <w:sz w:val="28"/>
          <w:szCs w:val="28"/>
          <w:lang w:val="uk-UA" w:eastAsia="uk-UA"/>
        </w:rPr>
        <w:t xml:space="preserve"> </w:t>
      </w:r>
      <w:r w:rsidR="005E0E2F">
        <w:rPr>
          <w:color w:val="auto"/>
          <w:sz w:val="28"/>
          <w:szCs w:val="28"/>
          <w:lang w:val="uk-UA" w:eastAsia="uk-UA"/>
        </w:rPr>
        <w:t xml:space="preserve">у </w:t>
      </w:r>
      <w:r w:rsidR="00E12E7A" w:rsidRPr="00E12E7A">
        <w:rPr>
          <w:color w:val="auto"/>
          <w:sz w:val="28"/>
          <w:szCs w:val="28"/>
          <w:lang w:val="uk-UA" w:eastAsia="uk-UA"/>
        </w:rPr>
        <w:t>вирішенні поставлених завдань.</w:t>
      </w:r>
    </w:p>
    <w:p w:rsidR="004036D4" w:rsidRPr="004036D4" w:rsidRDefault="00E12E7A" w:rsidP="00CB4EE2">
      <w:pPr>
        <w:pStyle w:val="Default"/>
        <w:widowControl w:val="0"/>
        <w:spacing w:line="360" w:lineRule="auto"/>
        <w:ind w:firstLine="709"/>
        <w:jc w:val="both"/>
        <w:rPr>
          <w:color w:val="auto"/>
          <w:sz w:val="28"/>
          <w:szCs w:val="28"/>
          <w:lang w:val="uk-UA" w:eastAsia="uk-UA"/>
        </w:rPr>
      </w:pPr>
      <w:r>
        <w:rPr>
          <w:color w:val="auto"/>
          <w:sz w:val="28"/>
          <w:szCs w:val="28"/>
          <w:lang w:val="uk-UA" w:eastAsia="uk-UA"/>
        </w:rPr>
        <w:t>Аналіз науково-методичної літератури доводить, що д</w:t>
      </w:r>
      <w:r w:rsidR="004036D4" w:rsidRPr="00747F70">
        <w:rPr>
          <w:color w:val="auto"/>
          <w:sz w:val="28"/>
          <w:szCs w:val="28"/>
          <w:lang w:val="uk-UA" w:eastAsia="uk-UA"/>
        </w:rPr>
        <w:t xml:space="preserve">ля розвитку та виховання толерантної особистості </w:t>
      </w:r>
      <w:r>
        <w:rPr>
          <w:color w:val="auto"/>
          <w:sz w:val="28"/>
          <w:szCs w:val="28"/>
          <w:lang w:val="uk-UA" w:eastAsia="uk-UA"/>
        </w:rPr>
        <w:t xml:space="preserve">в закладах освіти </w:t>
      </w:r>
      <w:r w:rsidR="004036D4" w:rsidRPr="00747F70">
        <w:rPr>
          <w:color w:val="auto"/>
          <w:sz w:val="28"/>
          <w:szCs w:val="28"/>
          <w:lang w:val="uk-UA" w:eastAsia="uk-UA"/>
        </w:rPr>
        <w:t>використовуються різні методи та прийоми.</w:t>
      </w:r>
    </w:p>
    <w:p w:rsidR="004036D4" w:rsidRPr="004036D4" w:rsidRDefault="004036D4" w:rsidP="00CB4EE2">
      <w:pPr>
        <w:pStyle w:val="Default"/>
        <w:widowControl w:val="0"/>
        <w:spacing w:line="360" w:lineRule="auto"/>
        <w:ind w:firstLine="709"/>
        <w:jc w:val="both"/>
        <w:rPr>
          <w:color w:val="auto"/>
          <w:sz w:val="28"/>
          <w:szCs w:val="28"/>
          <w:lang w:val="uk-UA" w:eastAsia="uk-UA"/>
        </w:rPr>
      </w:pPr>
      <w:r w:rsidRPr="004036D4">
        <w:rPr>
          <w:color w:val="auto"/>
          <w:sz w:val="28"/>
          <w:szCs w:val="28"/>
          <w:lang w:val="uk-UA" w:eastAsia="uk-UA"/>
        </w:rPr>
        <w:t xml:space="preserve">Методи виховання толерантності </w:t>
      </w:r>
      <w:r w:rsidR="00E12E7A">
        <w:rPr>
          <w:color w:val="auto"/>
          <w:sz w:val="28"/>
          <w:szCs w:val="28"/>
          <w:lang w:val="uk-UA" w:eastAsia="uk-UA"/>
        </w:rPr>
        <w:t>в наукових джерелах трактуються як</w:t>
      </w:r>
      <w:r w:rsidRPr="004036D4">
        <w:rPr>
          <w:color w:val="auto"/>
          <w:sz w:val="28"/>
          <w:szCs w:val="28"/>
          <w:lang w:val="uk-UA" w:eastAsia="uk-UA"/>
        </w:rPr>
        <w:t xml:space="preserve"> способи формування в дітей готовності розуміння інших людей і терпимому ставленню до своєрідним </w:t>
      </w:r>
      <w:r w:rsidRPr="004C308F">
        <w:rPr>
          <w:color w:val="auto"/>
          <w:sz w:val="28"/>
          <w:szCs w:val="28"/>
          <w:lang w:val="uk-UA" w:eastAsia="uk-UA"/>
        </w:rPr>
        <w:t>вчинків [</w:t>
      </w:r>
      <w:r w:rsidR="00546F13">
        <w:rPr>
          <w:color w:val="auto"/>
          <w:sz w:val="28"/>
          <w:szCs w:val="28"/>
          <w:lang w:val="uk-UA" w:eastAsia="uk-UA"/>
        </w:rPr>
        <w:t>80</w:t>
      </w:r>
      <w:r w:rsidRPr="004C308F">
        <w:rPr>
          <w:color w:val="auto"/>
          <w:sz w:val="28"/>
          <w:szCs w:val="28"/>
          <w:lang w:val="uk-UA" w:eastAsia="uk-UA"/>
        </w:rPr>
        <w:t>].</w:t>
      </w:r>
    </w:p>
    <w:p w:rsidR="00747F70" w:rsidRPr="00747F70" w:rsidRDefault="00747F70" w:rsidP="00CB4EE2">
      <w:pPr>
        <w:pStyle w:val="Default"/>
        <w:widowControl w:val="0"/>
        <w:spacing w:line="360" w:lineRule="auto"/>
        <w:ind w:firstLine="709"/>
        <w:jc w:val="both"/>
        <w:rPr>
          <w:b/>
          <w:color w:val="auto"/>
          <w:sz w:val="28"/>
          <w:szCs w:val="28"/>
          <w:lang w:val="uk-UA" w:eastAsia="uk-UA"/>
        </w:rPr>
      </w:pPr>
      <w:r>
        <w:rPr>
          <w:color w:val="auto"/>
          <w:sz w:val="28"/>
          <w:szCs w:val="28"/>
          <w:lang w:val="uk-UA" w:eastAsia="uk-UA"/>
        </w:rPr>
        <w:t>А. </w:t>
      </w:r>
      <w:r w:rsidRPr="00747F70">
        <w:rPr>
          <w:color w:val="auto"/>
          <w:sz w:val="28"/>
          <w:szCs w:val="28"/>
          <w:lang w:val="uk-UA" w:eastAsia="uk-UA"/>
        </w:rPr>
        <w:t>Ковал</w:t>
      </w:r>
      <w:r>
        <w:rPr>
          <w:color w:val="auto"/>
          <w:sz w:val="28"/>
          <w:szCs w:val="28"/>
          <w:lang w:val="uk-UA" w:eastAsia="uk-UA"/>
        </w:rPr>
        <w:t>ьова</w:t>
      </w:r>
      <w:r w:rsidRPr="00747F70">
        <w:rPr>
          <w:color w:val="auto"/>
          <w:sz w:val="28"/>
          <w:szCs w:val="28"/>
          <w:lang w:val="uk-UA" w:eastAsia="uk-UA"/>
        </w:rPr>
        <w:t xml:space="preserve"> </w:t>
      </w:r>
      <w:r>
        <w:rPr>
          <w:color w:val="auto"/>
          <w:sz w:val="28"/>
          <w:szCs w:val="28"/>
          <w:lang w:val="uk-UA" w:eastAsia="uk-UA"/>
        </w:rPr>
        <w:t>в т</w:t>
      </w:r>
      <w:r w:rsidRPr="00747F70">
        <w:rPr>
          <w:color w:val="auto"/>
          <w:sz w:val="28"/>
          <w:szCs w:val="28"/>
          <w:lang w:val="uk-UA" w:eastAsia="uk-UA"/>
        </w:rPr>
        <w:t>ехнолог</w:t>
      </w:r>
      <w:r>
        <w:rPr>
          <w:color w:val="auto"/>
          <w:sz w:val="28"/>
          <w:szCs w:val="28"/>
          <w:lang w:val="uk-UA" w:eastAsia="uk-UA"/>
        </w:rPr>
        <w:t>ії</w:t>
      </w:r>
      <w:r w:rsidRPr="00747F70">
        <w:rPr>
          <w:color w:val="auto"/>
          <w:sz w:val="28"/>
          <w:szCs w:val="28"/>
          <w:lang w:val="uk-UA" w:eastAsia="uk-UA"/>
        </w:rPr>
        <w:t xml:space="preserve"> с</w:t>
      </w:r>
      <w:r>
        <w:rPr>
          <w:color w:val="auto"/>
          <w:sz w:val="28"/>
          <w:szCs w:val="28"/>
          <w:lang w:val="uk-UA" w:eastAsia="uk-UA"/>
        </w:rPr>
        <w:t>творення</w:t>
      </w:r>
      <w:r w:rsidRPr="00747F70">
        <w:rPr>
          <w:color w:val="auto"/>
          <w:sz w:val="28"/>
          <w:szCs w:val="28"/>
          <w:lang w:val="uk-UA" w:eastAsia="uk-UA"/>
        </w:rPr>
        <w:t xml:space="preserve"> толерантн</w:t>
      </w:r>
      <w:r>
        <w:rPr>
          <w:color w:val="auto"/>
          <w:sz w:val="28"/>
          <w:szCs w:val="28"/>
          <w:lang w:val="uk-UA" w:eastAsia="uk-UA"/>
        </w:rPr>
        <w:t>ого освітнього середовища</w:t>
      </w:r>
      <w:r w:rsidRPr="00747F70">
        <w:rPr>
          <w:color w:val="auto"/>
          <w:sz w:val="28"/>
          <w:szCs w:val="28"/>
          <w:lang w:val="uk-UA" w:eastAsia="uk-UA"/>
        </w:rPr>
        <w:t xml:space="preserve"> </w:t>
      </w:r>
      <w:r w:rsidRPr="00EC0678">
        <w:rPr>
          <w:color w:val="auto"/>
          <w:sz w:val="28"/>
          <w:szCs w:val="28"/>
          <w:lang w:val="uk-UA" w:eastAsia="uk-UA"/>
        </w:rPr>
        <w:t xml:space="preserve">виокремлює методи за різними сферами освітньої діяльності: інтелектуальної, емоційної, мотиваційної, </w:t>
      </w:r>
      <w:r w:rsidR="00623C9D" w:rsidRPr="00EC0678">
        <w:rPr>
          <w:color w:val="auto"/>
          <w:sz w:val="28"/>
          <w:szCs w:val="28"/>
          <w:lang w:val="uk-UA" w:eastAsia="uk-UA"/>
        </w:rPr>
        <w:t xml:space="preserve">вольової, </w:t>
      </w:r>
      <w:proofErr w:type="spellStart"/>
      <w:r w:rsidR="00623C9D" w:rsidRPr="00EC0678">
        <w:rPr>
          <w:color w:val="auto"/>
          <w:sz w:val="28"/>
          <w:szCs w:val="28"/>
          <w:lang w:val="uk-UA" w:eastAsia="uk-UA"/>
        </w:rPr>
        <w:t>самореагуляції</w:t>
      </w:r>
      <w:proofErr w:type="spellEnd"/>
      <w:r w:rsidR="00623C9D" w:rsidRPr="00EC0678">
        <w:rPr>
          <w:color w:val="auto"/>
          <w:sz w:val="28"/>
          <w:szCs w:val="28"/>
          <w:lang w:val="uk-UA" w:eastAsia="uk-UA"/>
        </w:rPr>
        <w:t>,</w:t>
      </w:r>
      <w:r w:rsidR="00623C9D" w:rsidRPr="00EC0678">
        <w:rPr>
          <w:lang w:val="uk-UA"/>
        </w:rPr>
        <w:t xml:space="preserve"> </w:t>
      </w:r>
      <w:r w:rsidR="00623C9D" w:rsidRPr="00EC0678">
        <w:rPr>
          <w:color w:val="auto"/>
          <w:sz w:val="28"/>
          <w:szCs w:val="28"/>
          <w:lang w:val="uk-UA" w:eastAsia="uk-UA"/>
        </w:rPr>
        <w:t xml:space="preserve">предметно-практичної, </w:t>
      </w:r>
      <w:proofErr w:type="spellStart"/>
      <w:r w:rsidR="00623C9D" w:rsidRPr="00EC0678">
        <w:rPr>
          <w:color w:val="auto"/>
          <w:sz w:val="28"/>
          <w:szCs w:val="28"/>
          <w:lang w:val="uk-UA" w:eastAsia="uk-UA"/>
        </w:rPr>
        <w:t>екзистенційної</w:t>
      </w:r>
      <w:proofErr w:type="spellEnd"/>
      <w:r w:rsidR="00623C9D" w:rsidRPr="00EC0678">
        <w:rPr>
          <w:color w:val="auto"/>
          <w:sz w:val="28"/>
          <w:szCs w:val="28"/>
          <w:lang w:val="uk-UA" w:eastAsia="uk-UA"/>
        </w:rPr>
        <w:t xml:space="preserve"> сфер</w:t>
      </w:r>
      <w:r w:rsidR="00EC0678" w:rsidRPr="00EC0678">
        <w:rPr>
          <w:color w:val="auto"/>
          <w:sz w:val="28"/>
          <w:szCs w:val="28"/>
          <w:lang w:val="uk-UA" w:eastAsia="uk-UA"/>
        </w:rPr>
        <w:t xml:space="preserve"> [</w:t>
      </w:r>
      <w:r w:rsidR="00E2198B">
        <w:rPr>
          <w:color w:val="auto"/>
          <w:sz w:val="28"/>
          <w:szCs w:val="28"/>
          <w:lang w:val="uk-UA" w:eastAsia="uk-UA"/>
        </w:rPr>
        <w:t>52</w:t>
      </w:r>
      <w:r w:rsidR="00EC0678" w:rsidRPr="00EC0678">
        <w:rPr>
          <w:color w:val="auto"/>
          <w:sz w:val="28"/>
          <w:szCs w:val="28"/>
          <w:lang w:val="uk-UA" w:eastAsia="uk-UA"/>
        </w:rPr>
        <w:t>]</w:t>
      </w:r>
      <w:r w:rsidR="00623C9D" w:rsidRPr="00EC0678">
        <w:rPr>
          <w:color w:val="auto"/>
          <w:sz w:val="28"/>
          <w:szCs w:val="28"/>
          <w:lang w:val="uk-UA" w:eastAsia="uk-UA"/>
        </w:rPr>
        <w:t>.</w:t>
      </w:r>
    </w:p>
    <w:p w:rsidR="004036D4" w:rsidRDefault="004036D4" w:rsidP="00CB4EE2">
      <w:pPr>
        <w:pStyle w:val="Default"/>
        <w:widowControl w:val="0"/>
        <w:spacing w:line="360" w:lineRule="auto"/>
        <w:ind w:firstLine="709"/>
        <w:jc w:val="both"/>
        <w:rPr>
          <w:color w:val="auto"/>
          <w:sz w:val="28"/>
          <w:szCs w:val="28"/>
          <w:lang w:val="uk-UA" w:eastAsia="uk-UA"/>
        </w:rPr>
      </w:pPr>
      <w:r w:rsidRPr="004C178D">
        <w:rPr>
          <w:color w:val="auto"/>
          <w:sz w:val="28"/>
          <w:szCs w:val="28"/>
          <w:lang w:val="uk-UA" w:eastAsia="uk-UA"/>
        </w:rPr>
        <w:t>В інтелектуальній сфері форму</w:t>
      </w:r>
      <w:r w:rsidR="00623C9D" w:rsidRPr="004C178D">
        <w:rPr>
          <w:color w:val="auto"/>
          <w:sz w:val="28"/>
          <w:szCs w:val="28"/>
          <w:lang w:val="uk-UA" w:eastAsia="uk-UA"/>
        </w:rPr>
        <w:t>ються</w:t>
      </w:r>
      <w:r w:rsidRPr="004C178D">
        <w:rPr>
          <w:color w:val="auto"/>
          <w:sz w:val="28"/>
          <w:szCs w:val="28"/>
          <w:lang w:val="uk-UA" w:eastAsia="uk-UA"/>
        </w:rPr>
        <w:t xml:space="preserve"> знання про цінності толерантності:</w:t>
      </w:r>
      <w:r w:rsidRPr="004036D4">
        <w:rPr>
          <w:color w:val="auto"/>
          <w:sz w:val="28"/>
          <w:szCs w:val="28"/>
          <w:lang w:val="uk-UA" w:eastAsia="uk-UA"/>
        </w:rPr>
        <w:t xml:space="preserve"> ідеали терпимості, принципи відносин із людьми інших соціальних т</w:t>
      </w:r>
      <w:r w:rsidR="003F12C8">
        <w:rPr>
          <w:color w:val="auto"/>
          <w:sz w:val="28"/>
          <w:szCs w:val="28"/>
          <w:lang w:val="uk-UA" w:eastAsia="uk-UA"/>
        </w:rPr>
        <w:t>а національних груп. В</w:t>
      </w:r>
      <w:r w:rsidRPr="004036D4">
        <w:rPr>
          <w:color w:val="auto"/>
          <w:sz w:val="28"/>
          <w:szCs w:val="28"/>
          <w:lang w:val="uk-UA" w:eastAsia="uk-UA"/>
        </w:rPr>
        <w:t xml:space="preserve">плив </w:t>
      </w:r>
      <w:r w:rsidR="003F12C8">
        <w:rPr>
          <w:color w:val="auto"/>
          <w:sz w:val="28"/>
          <w:szCs w:val="28"/>
          <w:lang w:val="uk-UA" w:eastAsia="uk-UA"/>
        </w:rPr>
        <w:t xml:space="preserve">на </w:t>
      </w:r>
      <w:r w:rsidRPr="004036D4">
        <w:rPr>
          <w:color w:val="auto"/>
          <w:sz w:val="28"/>
          <w:szCs w:val="28"/>
          <w:lang w:val="uk-UA" w:eastAsia="uk-UA"/>
        </w:rPr>
        <w:t xml:space="preserve">інтелектуальну сферу </w:t>
      </w:r>
      <w:r w:rsidR="003F12C8">
        <w:rPr>
          <w:color w:val="auto"/>
          <w:sz w:val="28"/>
          <w:szCs w:val="28"/>
          <w:lang w:val="uk-UA" w:eastAsia="uk-UA"/>
        </w:rPr>
        <w:t>забезпечується</w:t>
      </w:r>
      <w:r w:rsidRPr="004036D4">
        <w:rPr>
          <w:color w:val="auto"/>
          <w:sz w:val="28"/>
          <w:szCs w:val="28"/>
          <w:lang w:val="uk-UA" w:eastAsia="uk-UA"/>
        </w:rPr>
        <w:t xml:space="preserve"> метод</w:t>
      </w:r>
      <w:r w:rsidR="003F12C8">
        <w:rPr>
          <w:color w:val="auto"/>
          <w:sz w:val="28"/>
          <w:szCs w:val="28"/>
          <w:lang w:val="uk-UA" w:eastAsia="uk-UA"/>
        </w:rPr>
        <w:t>ом</w:t>
      </w:r>
      <w:r w:rsidRPr="004036D4">
        <w:rPr>
          <w:color w:val="auto"/>
          <w:sz w:val="28"/>
          <w:szCs w:val="28"/>
          <w:lang w:val="uk-UA" w:eastAsia="uk-UA"/>
        </w:rPr>
        <w:t xml:space="preserve"> переконання</w:t>
      </w:r>
      <w:r w:rsidR="00747F70">
        <w:rPr>
          <w:color w:val="auto"/>
          <w:sz w:val="28"/>
          <w:szCs w:val="28"/>
          <w:lang w:val="uk-UA" w:eastAsia="uk-UA"/>
        </w:rPr>
        <w:t xml:space="preserve">, який </w:t>
      </w:r>
      <w:r w:rsidRPr="004036D4">
        <w:rPr>
          <w:color w:val="auto"/>
          <w:sz w:val="28"/>
          <w:szCs w:val="28"/>
          <w:lang w:val="uk-UA" w:eastAsia="uk-UA"/>
        </w:rPr>
        <w:t xml:space="preserve">передбачає розумне підтвердження необхідності толерантного поведінки. Сприймаючи та оцінюючи запропоновану інформацію, </w:t>
      </w:r>
      <w:r w:rsidR="00747F70">
        <w:rPr>
          <w:color w:val="auto"/>
          <w:sz w:val="28"/>
          <w:szCs w:val="28"/>
          <w:lang w:val="uk-UA" w:eastAsia="uk-UA"/>
        </w:rPr>
        <w:t>діти старшого дошкільного віку</w:t>
      </w:r>
      <w:r w:rsidRPr="004036D4">
        <w:rPr>
          <w:color w:val="auto"/>
          <w:sz w:val="28"/>
          <w:szCs w:val="28"/>
          <w:lang w:val="uk-UA" w:eastAsia="uk-UA"/>
        </w:rPr>
        <w:t xml:space="preserve"> чи затверджуються у своїх поглядах, позиціях, чи коригують їх. Переконуючись у правоті сказаного, </w:t>
      </w:r>
      <w:r w:rsidR="00747F70">
        <w:rPr>
          <w:color w:val="auto"/>
          <w:sz w:val="28"/>
          <w:szCs w:val="28"/>
          <w:lang w:val="uk-UA" w:eastAsia="uk-UA"/>
        </w:rPr>
        <w:t>діти</w:t>
      </w:r>
      <w:r w:rsidRPr="004036D4">
        <w:rPr>
          <w:color w:val="auto"/>
          <w:sz w:val="28"/>
          <w:szCs w:val="28"/>
          <w:lang w:val="uk-UA" w:eastAsia="uk-UA"/>
        </w:rPr>
        <w:t xml:space="preserve"> формують систему поглядів на відносини для людей. Переконання як у виховному процесі реалізується через різні форми, зокрема, використовуються уривки з різних літературних творів, історичні аналогії, біблійні притчі, байки. Переконанню відповідає </w:t>
      </w:r>
      <w:proofErr w:type="spellStart"/>
      <w:r w:rsidRPr="004036D4">
        <w:rPr>
          <w:color w:val="auto"/>
          <w:sz w:val="28"/>
          <w:szCs w:val="28"/>
          <w:lang w:val="uk-UA" w:eastAsia="uk-UA"/>
        </w:rPr>
        <w:t>самопереконання</w:t>
      </w:r>
      <w:proofErr w:type="spellEnd"/>
      <w:r w:rsidRPr="004036D4">
        <w:rPr>
          <w:color w:val="auto"/>
          <w:sz w:val="28"/>
          <w:szCs w:val="28"/>
          <w:lang w:val="uk-UA" w:eastAsia="uk-UA"/>
        </w:rPr>
        <w:t xml:space="preserve"> – метод самовиховання,</w:t>
      </w:r>
      <w:r>
        <w:rPr>
          <w:color w:val="auto"/>
          <w:sz w:val="28"/>
          <w:szCs w:val="28"/>
          <w:lang w:val="uk-UA" w:eastAsia="uk-UA"/>
        </w:rPr>
        <w:t xml:space="preserve"> </w:t>
      </w:r>
      <w:r w:rsidRPr="004036D4">
        <w:rPr>
          <w:color w:val="auto"/>
          <w:sz w:val="28"/>
          <w:szCs w:val="28"/>
          <w:lang w:val="uk-UA" w:eastAsia="uk-UA"/>
        </w:rPr>
        <w:t>який припускає, що діти усвідомлено, самостійно, у пошуку вирішення будь-якої соціальної проблеми формують у себе комплекс поглядів. В основі цього формування лежать висновки, зроблені самою дитиною.</w:t>
      </w:r>
    </w:p>
    <w:p w:rsidR="004036D4" w:rsidRPr="004036D4" w:rsidRDefault="004036D4" w:rsidP="00CB4EE2">
      <w:pPr>
        <w:pStyle w:val="Default"/>
        <w:widowControl w:val="0"/>
        <w:spacing w:line="360" w:lineRule="auto"/>
        <w:ind w:firstLine="709"/>
        <w:jc w:val="both"/>
        <w:rPr>
          <w:color w:val="auto"/>
          <w:sz w:val="28"/>
          <w:szCs w:val="28"/>
          <w:lang w:val="uk-UA" w:eastAsia="uk-UA"/>
        </w:rPr>
      </w:pPr>
      <w:r w:rsidRPr="005F72D9">
        <w:rPr>
          <w:color w:val="auto"/>
          <w:sz w:val="28"/>
          <w:szCs w:val="28"/>
          <w:lang w:val="uk-UA" w:eastAsia="uk-UA"/>
        </w:rPr>
        <w:lastRenderedPageBreak/>
        <w:t>В емоційній сфері форму</w:t>
      </w:r>
      <w:r w:rsidR="00747F70" w:rsidRPr="005F72D9">
        <w:rPr>
          <w:color w:val="auto"/>
          <w:sz w:val="28"/>
          <w:szCs w:val="28"/>
          <w:lang w:val="uk-UA" w:eastAsia="uk-UA"/>
        </w:rPr>
        <w:t>ється</w:t>
      </w:r>
      <w:r w:rsidRPr="004036D4">
        <w:rPr>
          <w:color w:val="auto"/>
          <w:sz w:val="28"/>
          <w:szCs w:val="28"/>
          <w:lang w:val="uk-UA" w:eastAsia="uk-UA"/>
        </w:rPr>
        <w:t xml:space="preserve"> характер моральних переживань, </w:t>
      </w:r>
      <w:proofErr w:type="spellStart"/>
      <w:r w:rsidRPr="004036D4">
        <w:rPr>
          <w:color w:val="auto"/>
          <w:sz w:val="28"/>
          <w:szCs w:val="28"/>
          <w:lang w:val="uk-UA" w:eastAsia="uk-UA"/>
        </w:rPr>
        <w:t>пов</w:t>
      </w:r>
      <w:r w:rsidR="00747F70">
        <w:rPr>
          <w:color w:val="auto"/>
          <w:sz w:val="28"/>
          <w:szCs w:val="28"/>
          <w:lang w:val="uk-UA" w:eastAsia="uk-UA"/>
        </w:rPr>
        <w:t>ʼ</w:t>
      </w:r>
      <w:r w:rsidRPr="004036D4">
        <w:rPr>
          <w:color w:val="auto"/>
          <w:sz w:val="28"/>
          <w:szCs w:val="28"/>
          <w:lang w:val="uk-UA" w:eastAsia="uk-UA"/>
        </w:rPr>
        <w:t>язаних</w:t>
      </w:r>
      <w:proofErr w:type="spellEnd"/>
      <w:r w:rsidRPr="004036D4">
        <w:rPr>
          <w:color w:val="auto"/>
          <w:sz w:val="28"/>
          <w:szCs w:val="28"/>
          <w:lang w:val="uk-UA" w:eastAsia="uk-UA"/>
        </w:rPr>
        <w:t xml:space="preserve"> з нормами або відхиленнями від норм та ідеалів: жалість, співчуття, довіра, подяка, чуйність, самолюбство, емпатію, сором та ін. прийоми атракції.</w:t>
      </w:r>
    </w:p>
    <w:p w:rsidR="004036D4" w:rsidRDefault="004036D4" w:rsidP="00CB4EE2">
      <w:pPr>
        <w:pStyle w:val="Default"/>
        <w:widowControl w:val="0"/>
        <w:spacing w:line="360" w:lineRule="auto"/>
        <w:ind w:firstLine="709"/>
        <w:jc w:val="both"/>
        <w:rPr>
          <w:color w:val="auto"/>
          <w:sz w:val="28"/>
          <w:szCs w:val="28"/>
          <w:lang w:val="uk-UA" w:eastAsia="uk-UA"/>
        </w:rPr>
      </w:pPr>
      <w:r w:rsidRPr="004036D4">
        <w:rPr>
          <w:color w:val="auto"/>
          <w:sz w:val="28"/>
          <w:szCs w:val="28"/>
          <w:lang w:val="uk-UA" w:eastAsia="uk-UA"/>
        </w:rPr>
        <w:t>Під навіюванням розуміють таку психічну дію, словесну чи образну, яка викликає некритичне сприйняття і</w:t>
      </w:r>
      <w:r w:rsidR="00A17960">
        <w:rPr>
          <w:color w:val="auto"/>
          <w:sz w:val="28"/>
          <w:szCs w:val="28"/>
          <w:lang w:val="uk-UA" w:eastAsia="uk-UA"/>
        </w:rPr>
        <w:t xml:space="preserve"> </w:t>
      </w:r>
      <w:r w:rsidRPr="004036D4">
        <w:rPr>
          <w:color w:val="auto"/>
          <w:sz w:val="28"/>
          <w:szCs w:val="28"/>
          <w:lang w:val="uk-UA" w:eastAsia="uk-UA"/>
        </w:rPr>
        <w:t xml:space="preserve">засвоєння будь-якої інформації. Через навіювання у свідомість входять стереотипи, створюється настрій. Метод навіювання може реалізуватися через використання цитат з </w:t>
      </w:r>
      <w:proofErr w:type="spellStart"/>
      <w:r w:rsidRPr="004036D4">
        <w:rPr>
          <w:color w:val="auto"/>
          <w:sz w:val="28"/>
          <w:szCs w:val="28"/>
          <w:lang w:val="uk-UA" w:eastAsia="uk-UA"/>
        </w:rPr>
        <w:t>біблії</w:t>
      </w:r>
      <w:proofErr w:type="spellEnd"/>
      <w:r w:rsidRPr="004036D4">
        <w:rPr>
          <w:color w:val="auto"/>
          <w:sz w:val="28"/>
          <w:szCs w:val="28"/>
          <w:lang w:val="uk-UA" w:eastAsia="uk-UA"/>
        </w:rPr>
        <w:t xml:space="preserve">, висловлювань великих людей, музичних творів, використання мовлення, заучування гасел </w:t>
      </w:r>
      <w:r w:rsidR="00747F70">
        <w:rPr>
          <w:color w:val="auto"/>
          <w:sz w:val="28"/>
          <w:szCs w:val="28"/>
          <w:lang w:val="uk-UA" w:eastAsia="uk-UA"/>
        </w:rPr>
        <w:t>тощо</w:t>
      </w:r>
      <w:r w:rsidRPr="004036D4">
        <w:rPr>
          <w:color w:val="auto"/>
          <w:sz w:val="28"/>
          <w:szCs w:val="28"/>
          <w:lang w:val="uk-UA" w:eastAsia="uk-UA"/>
        </w:rPr>
        <w:t>. Процес навіювання часто супроводжується самонавіюванням, коли дитина намагається сама собі вселяти ту чи іншу емоційну оцінку своєї поведінки, як би собі питання: «Що мені сказав у цій ситуації в</w:t>
      </w:r>
      <w:r w:rsidR="00747F70">
        <w:rPr>
          <w:color w:val="auto"/>
          <w:sz w:val="28"/>
          <w:szCs w:val="28"/>
          <w:lang w:val="uk-UA" w:eastAsia="uk-UA"/>
        </w:rPr>
        <w:t>ихователь</w:t>
      </w:r>
      <w:r w:rsidRPr="004036D4">
        <w:rPr>
          <w:color w:val="auto"/>
          <w:sz w:val="28"/>
          <w:szCs w:val="28"/>
          <w:lang w:val="uk-UA" w:eastAsia="uk-UA"/>
        </w:rPr>
        <w:t>, чи батьки?».</w:t>
      </w:r>
    </w:p>
    <w:p w:rsidR="004036D4" w:rsidRPr="005F72D9" w:rsidRDefault="00A17960" w:rsidP="00CB4EE2">
      <w:pPr>
        <w:pStyle w:val="Default"/>
        <w:widowControl w:val="0"/>
        <w:spacing w:line="360" w:lineRule="auto"/>
        <w:ind w:firstLine="709"/>
        <w:jc w:val="both"/>
        <w:rPr>
          <w:color w:val="auto"/>
          <w:sz w:val="28"/>
          <w:szCs w:val="28"/>
          <w:lang w:val="uk-UA" w:eastAsia="uk-UA"/>
        </w:rPr>
      </w:pPr>
      <w:r w:rsidRPr="005F72D9">
        <w:rPr>
          <w:color w:val="auto"/>
          <w:sz w:val="28"/>
          <w:szCs w:val="28"/>
          <w:lang w:val="uk-UA" w:eastAsia="uk-UA"/>
        </w:rPr>
        <w:t>Методи на мотиваційну сферу включають стимулювання, формування в дітей усвідомлених спонукань їх життєдіяльності. Стимулювання може здійснюватися у різних варіаціях. Схвальний погляд, схвальна фраза, коли дитина змінює свою поведінку на позитивн</w:t>
      </w:r>
      <w:r w:rsidR="00900018" w:rsidRPr="005F72D9">
        <w:rPr>
          <w:color w:val="auto"/>
          <w:sz w:val="28"/>
          <w:szCs w:val="28"/>
          <w:lang w:val="uk-UA" w:eastAsia="uk-UA"/>
        </w:rPr>
        <w:t>і прояви</w:t>
      </w:r>
      <w:r w:rsidRPr="005F72D9">
        <w:rPr>
          <w:color w:val="auto"/>
          <w:sz w:val="28"/>
          <w:szCs w:val="28"/>
          <w:lang w:val="uk-UA" w:eastAsia="uk-UA"/>
        </w:rPr>
        <w:t>. Стимулює толерантну поведінку організація спілкування та спільної діяльності представників різних національних та соціальних груп.</w:t>
      </w:r>
    </w:p>
    <w:p w:rsidR="004036D4" w:rsidRDefault="00A17960" w:rsidP="00CB4EE2">
      <w:pPr>
        <w:pStyle w:val="Default"/>
        <w:widowControl w:val="0"/>
        <w:spacing w:line="360" w:lineRule="auto"/>
        <w:ind w:firstLine="709"/>
        <w:jc w:val="both"/>
        <w:rPr>
          <w:color w:val="auto"/>
          <w:sz w:val="28"/>
          <w:szCs w:val="28"/>
          <w:lang w:val="uk-UA" w:eastAsia="uk-UA"/>
        </w:rPr>
      </w:pPr>
      <w:r w:rsidRPr="005F72D9">
        <w:rPr>
          <w:color w:val="auto"/>
          <w:sz w:val="28"/>
          <w:szCs w:val="28"/>
          <w:lang w:val="uk-UA" w:eastAsia="uk-UA"/>
        </w:rPr>
        <w:t>У вольовий сфері необхідно</w:t>
      </w:r>
      <w:r w:rsidRPr="00A17960">
        <w:rPr>
          <w:color w:val="auto"/>
          <w:sz w:val="28"/>
          <w:szCs w:val="28"/>
          <w:lang w:val="uk-UA" w:eastAsia="uk-UA"/>
        </w:rPr>
        <w:t xml:space="preserve"> формувати </w:t>
      </w:r>
      <w:r w:rsidR="00900018">
        <w:rPr>
          <w:color w:val="auto"/>
          <w:sz w:val="28"/>
          <w:szCs w:val="28"/>
          <w:lang w:val="uk-UA" w:eastAsia="uk-UA"/>
        </w:rPr>
        <w:t xml:space="preserve">основи </w:t>
      </w:r>
      <w:r w:rsidRPr="00A17960">
        <w:rPr>
          <w:color w:val="auto"/>
          <w:sz w:val="28"/>
          <w:szCs w:val="28"/>
          <w:lang w:val="uk-UA" w:eastAsia="uk-UA"/>
        </w:rPr>
        <w:t>морально-вольов</w:t>
      </w:r>
      <w:r w:rsidR="00900018">
        <w:rPr>
          <w:color w:val="auto"/>
          <w:sz w:val="28"/>
          <w:szCs w:val="28"/>
          <w:lang w:val="uk-UA" w:eastAsia="uk-UA"/>
        </w:rPr>
        <w:t xml:space="preserve">их </w:t>
      </w:r>
      <w:r w:rsidRPr="00A17960">
        <w:rPr>
          <w:color w:val="auto"/>
          <w:sz w:val="28"/>
          <w:szCs w:val="28"/>
          <w:lang w:val="uk-UA" w:eastAsia="uk-UA"/>
        </w:rPr>
        <w:t>устремлін</w:t>
      </w:r>
      <w:r w:rsidR="00900018">
        <w:rPr>
          <w:color w:val="auto"/>
          <w:sz w:val="28"/>
          <w:szCs w:val="28"/>
          <w:lang w:val="uk-UA" w:eastAsia="uk-UA"/>
        </w:rPr>
        <w:t>ь</w:t>
      </w:r>
      <w:r w:rsidRPr="00A17960">
        <w:rPr>
          <w:color w:val="auto"/>
          <w:sz w:val="28"/>
          <w:szCs w:val="28"/>
          <w:lang w:val="uk-UA" w:eastAsia="uk-UA"/>
        </w:rPr>
        <w:t xml:space="preserve"> у реалізації толерантного поведінки: </w:t>
      </w:r>
      <w:r w:rsidR="00900018">
        <w:rPr>
          <w:color w:val="auto"/>
          <w:sz w:val="28"/>
          <w:szCs w:val="28"/>
          <w:lang w:val="uk-UA" w:eastAsia="uk-UA"/>
        </w:rPr>
        <w:t xml:space="preserve">зачатки </w:t>
      </w:r>
      <w:proofErr w:type="spellStart"/>
      <w:r w:rsidRPr="00A17960">
        <w:rPr>
          <w:color w:val="auto"/>
          <w:sz w:val="28"/>
          <w:szCs w:val="28"/>
          <w:lang w:val="uk-UA" w:eastAsia="uk-UA"/>
        </w:rPr>
        <w:t>мужн</w:t>
      </w:r>
      <w:r w:rsidR="00900018">
        <w:rPr>
          <w:color w:val="auto"/>
          <w:sz w:val="28"/>
          <w:szCs w:val="28"/>
          <w:lang w:val="uk-UA" w:eastAsia="uk-UA"/>
        </w:rPr>
        <w:t>ьості</w:t>
      </w:r>
      <w:proofErr w:type="spellEnd"/>
      <w:r w:rsidR="00900018">
        <w:rPr>
          <w:color w:val="auto"/>
          <w:sz w:val="28"/>
          <w:szCs w:val="28"/>
          <w:lang w:val="uk-UA" w:eastAsia="uk-UA"/>
        </w:rPr>
        <w:t xml:space="preserve">, сміливість </w:t>
      </w:r>
      <w:r w:rsidRPr="00A17960">
        <w:rPr>
          <w:color w:val="auto"/>
          <w:sz w:val="28"/>
          <w:szCs w:val="28"/>
          <w:lang w:val="uk-UA" w:eastAsia="uk-UA"/>
        </w:rPr>
        <w:t>у відстоюванні моральних ідеалів. Домінуючий вплив на формування вольової сфери можуть мати методи вимоги та вправи. Для виховання толерантності ефективніше використання непрямої вимоги (ради, прохання, натя</w:t>
      </w:r>
      <w:r w:rsidR="00900018">
        <w:rPr>
          <w:color w:val="auto"/>
          <w:sz w:val="28"/>
          <w:szCs w:val="28"/>
          <w:lang w:val="uk-UA" w:eastAsia="uk-UA"/>
        </w:rPr>
        <w:t>ку, довіри, схвалення тощо</w:t>
      </w:r>
      <w:r w:rsidRPr="00A17960">
        <w:rPr>
          <w:color w:val="auto"/>
          <w:sz w:val="28"/>
          <w:szCs w:val="28"/>
          <w:lang w:val="uk-UA" w:eastAsia="uk-UA"/>
        </w:rPr>
        <w:t xml:space="preserve">). Вимога істотно впливає </w:t>
      </w:r>
      <w:r w:rsidR="00900018">
        <w:rPr>
          <w:color w:val="auto"/>
          <w:sz w:val="28"/>
          <w:szCs w:val="28"/>
          <w:lang w:val="uk-UA" w:eastAsia="uk-UA"/>
        </w:rPr>
        <w:t xml:space="preserve">на </w:t>
      </w:r>
      <w:r w:rsidRPr="00A17960">
        <w:rPr>
          <w:color w:val="auto"/>
          <w:sz w:val="28"/>
          <w:szCs w:val="28"/>
          <w:lang w:val="uk-UA" w:eastAsia="uk-UA"/>
        </w:rPr>
        <w:t>процес самовиховання людини, і наслідком її реалізації є вправи – багаторазові виконання необхідних дій: доведення їх до автоматизму. Результат вправ – навички та звички – стійкі якості особистості.</w:t>
      </w:r>
    </w:p>
    <w:p w:rsidR="00A17960" w:rsidRPr="00A17960" w:rsidRDefault="00A17960" w:rsidP="00CB4EE2">
      <w:pPr>
        <w:pStyle w:val="Default"/>
        <w:widowControl w:val="0"/>
        <w:spacing w:line="360" w:lineRule="auto"/>
        <w:ind w:firstLine="709"/>
        <w:jc w:val="both"/>
        <w:rPr>
          <w:color w:val="auto"/>
          <w:sz w:val="28"/>
          <w:szCs w:val="28"/>
          <w:lang w:val="uk-UA" w:eastAsia="uk-UA"/>
        </w:rPr>
      </w:pPr>
      <w:r w:rsidRPr="005F72D9">
        <w:rPr>
          <w:color w:val="auto"/>
          <w:sz w:val="28"/>
          <w:szCs w:val="28"/>
          <w:lang w:val="uk-UA" w:eastAsia="uk-UA"/>
        </w:rPr>
        <w:t>У сфері саморегуляції необхідно формувати моральну правомірність вибору: сумлінність, самооцінку, самокритичність</w:t>
      </w:r>
      <w:r w:rsidRPr="00A17960">
        <w:rPr>
          <w:color w:val="auto"/>
          <w:sz w:val="28"/>
          <w:szCs w:val="28"/>
          <w:lang w:val="uk-UA" w:eastAsia="uk-UA"/>
        </w:rPr>
        <w:t xml:space="preserve">, вміння </w:t>
      </w:r>
      <w:proofErr w:type="spellStart"/>
      <w:r w:rsidRPr="00A17960">
        <w:rPr>
          <w:color w:val="auto"/>
          <w:sz w:val="28"/>
          <w:szCs w:val="28"/>
          <w:lang w:val="uk-UA" w:eastAsia="uk-UA"/>
        </w:rPr>
        <w:t>співвіднести</w:t>
      </w:r>
      <w:proofErr w:type="spellEnd"/>
      <w:r w:rsidRPr="00A17960">
        <w:rPr>
          <w:color w:val="auto"/>
          <w:sz w:val="28"/>
          <w:szCs w:val="28"/>
          <w:lang w:val="uk-UA" w:eastAsia="uk-UA"/>
        </w:rPr>
        <w:t xml:space="preserve"> свою поведінку з іншими, самоконтроль та ін. До методів на сферу саморегуляції можна віднести метод корекції поведінки. Він спрямований на те, щоб створити </w:t>
      </w:r>
      <w:r w:rsidRPr="00A17960">
        <w:rPr>
          <w:color w:val="auto"/>
          <w:sz w:val="28"/>
          <w:szCs w:val="28"/>
          <w:lang w:val="uk-UA" w:eastAsia="uk-UA"/>
        </w:rPr>
        <w:lastRenderedPageBreak/>
        <w:t xml:space="preserve">умови, за яких дитина </w:t>
      </w:r>
      <w:proofErr w:type="spellStart"/>
      <w:r w:rsidRPr="00A17960">
        <w:rPr>
          <w:color w:val="auto"/>
          <w:sz w:val="28"/>
          <w:szCs w:val="28"/>
          <w:lang w:val="uk-UA" w:eastAsia="uk-UA"/>
        </w:rPr>
        <w:t>внесе</w:t>
      </w:r>
      <w:proofErr w:type="spellEnd"/>
      <w:r w:rsidRPr="00A17960">
        <w:rPr>
          <w:color w:val="auto"/>
          <w:sz w:val="28"/>
          <w:szCs w:val="28"/>
          <w:lang w:val="uk-UA" w:eastAsia="uk-UA"/>
        </w:rPr>
        <w:t xml:space="preserve"> зміни до своєї поведінки у відносинах з людьми. Така корекція може відбуватися з урахуванням зіставлення вчинку </w:t>
      </w:r>
      <w:r w:rsidR="00900018">
        <w:rPr>
          <w:color w:val="auto"/>
          <w:sz w:val="28"/>
          <w:szCs w:val="28"/>
          <w:lang w:val="uk-UA" w:eastAsia="uk-UA"/>
        </w:rPr>
        <w:t xml:space="preserve">дитини </w:t>
      </w:r>
      <w:r w:rsidRPr="00A17960">
        <w:rPr>
          <w:color w:val="auto"/>
          <w:sz w:val="28"/>
          <w:szCs w:val="28"/>
          <w:lang w:val="uk-UA" w:eastAsia="uk-UA"/>
        </w:rPr>
        <w:t>з загальноприйнятими нормами, аналізу наслідків вчинку, уточнення цілей діяльності. Як модифікацію цього методу можна розглядати</w:t>
      </w:r>
      <w:r>
        <w:rPr>
          <w:color w:val="auto"/>
          <w:sz w:val="28"/>
          <w:szCs w:val="28"/>
          <w:lang w:val="uk-UA" w:eastAsia="uk-UA"/>
        </w:rPr>
        <w:t xml:space="preserve"> </w:t>
      </w:r>
      <w:r w:rsidRPr="00A17960">
        <w:rPr>
          <w:color w:val="auto"/>
          <w:sz w:val="28"/>
          <w:szCs w:val="28"/>
          <w:lang w:val="uk-UA" w:eastAsia="uk-UA"/>
        </w:rPr>
        <w:t xml:space="preserve">приклад педагога, який має виступати еталоном толерантної поведінки. Корекція неможлива без </w:t>
      </w:r>
      <w:proofErr w:type="spellStart"/>
      <w:r w:rsidRPr="00A17960">
        <w:rPr>
          <w:color w:val="auto"/>
          <w:sz w:val="28"/>
          <w:szCs w:val="28"/>
          <w:lang w:val="uk-UA" w:eastAsia="uk-UA"/>
        </w:rPr>
        <w:t>самокорекції</w:t>
      </w:r>
      <w:proofErr w:type="spellEnd"/>
      <w:r w:rsidRPr="00A17960">
        <w:rPr>
          <w:color w:val="auto"/>
          <w:sz w:val="28"/>
          <w:szCs w:val="28"/>
          <w:lang w:val="uk-UA" w:eastAsia="uk-UA"/>
        </w:rPr>
        <w:t>. Спираючись на ідеал, приклад, що склалися норми, дитина може сама змінити свою поведінку та регулювати свої вчинки, що можна назвати саморегулюванням.</w:t>
      </w:r>
    </w:p>
    <w:p w:rsidR="00A17960" w:rsidRDefault="00A17960" w:rsidP="00CB4EE2">
      <w:pPr>
        <w:pStyle w:val="Default"/>
        <w:widowControl w:val="0"/>
        <w:spacing w:line="360" w:lineRule="auto"/>
        <w:ind w:firstLine="709"/>
        <w:jc w:val="both"/>
        <w:rPr>
          <w:color w:val="auto"/>
          <w:sz w:val="28"/>
          <w:szCs w:val="28"/>
          <w:lang w:val="uk-UA" w:eastAsia="uk-UA"/>
        </w:rPr>
      </w:pPr>
      <w:r w:rsidRPr="005F72D9">
        <w:rPr>
          <w:color w:val="auto"/>
          <w:sz w:val="28"/>
          <w:szCs w:val="28"/>
          <w:lang w:val="uk-UA" w:eastAsia="uk-UA"/>
        </w:rPr>
        <w:t>Методи предметно-практичн</w:t>
      </w:r>
      <w:r w:rsidR="00900018" w:rsidRPr="005F72D9">
        <w:rPr>
          <w:color w:val="auto"/>
          <w:sz w:val="28"/>
          <w:szCs w:val="28"/>
          <w:lang w:val="uk-UA" w:eastAsia="uk-UA"/>
        </w:rPr>
        <w:t>ої</w:t>
      </w:r>
      <w:r w:rsidRPr="005F72D9">
        <w:rPr>
          <w:color w:val="auto"/>
          <w:sz w:val="28"/>
          <w:szCs w:val="28"/>
          <w:lang w:val="uk-UA" w:eastAsia="uk-UA"/>
        </w:rPr>
        <w:t xml:space="preserve"> сфер</w:t>
      </w:r>
      <w:r w:rsidR="00900018" w:rsidRPr="005F72D9">
        <w:rPr>
          <w:color w:val="auto"/>
          <w:sz w:val="28"/>
          <w:szCs w:val="28"/>
          <w:lang w:val="uk-UA" w:eastAsia="uk-UA"/>
        </w:rPr>
        <w:t>и</w:t>
      </w:r>
      <w:r w:rsidRPr="005F72D9">
        <w:rPr>
          <w:color w:val="auto"/>
          <w:sz w:val="28"/>
          <w:szCs w:val="28"/>
          <w:lang w:val="uk-UA" w:eastAsia="uk-UA"/>
        </w:rPr>
        <w:t xml:space="preserve"> спрямовані</w:t>
      </w:r>
      <w:r w:rsidRPr="00A17960">
        <w:rPr>
          <w:color w:val="auto"/>
          <w:sz w:val="28"/>
          <w:szCs w:val="28"/>
          <w:lang w:val="uk-UA" w:eastAsia="uk-UA"/>
        </w:rPr>
        <w:t xml:space="preserve"> </w:t>
      </w:r>
      <w:r w:rsidR="00900018">
        <w:rPr>
          <w:color w:val="auto"/>
          <w:sz w:val="28"/>
          <w:szCs w:val="28"/>
          <w:lang w:val="uk-UA" w:eastAsia="uk-UA"/>
        </w:rPr>
        <w:t xml:space="preserve">на </w:t>
      </w:r>
      <w:r w:rsidRPr="00A17960">
        <w:rPr>
          <w:color w:val="auto"/>
          <w:sz w:val="28"/>
          <w:szCs w:val="28"/>
          <w:lang w:val="uk-UA" w:eastAsia="uk-UA"/>
        </w:rPr>
        <w:t>розвиток якостей, які допомагають людині реалізувати себе як істот</w:t>
      </w:r>
      <w:r w:rsidR="00900018">
        <w:rPr>
          <w:color w:val="auto"/>
          <w:sz w:val="28"/>
          <w:szCs w:val="28"/>
          <w:lang w:val="uk-UA" w:eastAsia="uk-UA"/>
        </w:rPr>
        <w:t>у</w:t>
      </w:r>
      <w:r w:rsidRPr="00A17960">
        <w:rPr>
          <w:color w:val="auto"/>
          <w:sz w:val="28"/>
          <w:szCs w:val="28"/>
          <w:lang w:val="uk-UA" w:eastAsia="uk-UA"/>
        </w:rPr>
        <w:t xml:space="preserve"> суто суспільн</w:t>
      </w:r>
      <w:r w:rsidR="00900018">
        <w:rPr>
          <w:color w:val="auto"/>
          <w:sz w:val="28"/>
          <w:szCs w:val="28"/>
          <w:lang w:val="uk-UA" w:eastAsia="uk-UA"/>
        </w:rPr>
        <w:t>у</w:t>
      </w:r>
      <w:r w:rsidRPr="00A17960">
        <w:rPr>
          <w:color w:val="auto"/>
          <w:sz w:val="28"/>
          <w:szCs w:val="28"/>
          <w:lang w:val="uk-UA" w:eastAsia="uk-UA"/>
        </w:rPr>
        <w:t xml:space="preserve">, і </w:t>
      </w:r>
      <w:r w:rsidR="00900018" w:rsidRPr="00A17960">
        <w:rPr>
          <w:color w:val="auto"/>
          <w:sz w:val="28"/>
          <w:szCs w:val="28"/>
          <w:lang w:val="uk-UA" w:eastAsia="uk-UA"/>
        </w:rPr>
        <w:t xml:space="preserve">як </w:t>
      </w:r>
      <w:r w:rsidRPr="00A17960">
        <w:rPr>
          <w:color w:val="auto"/>
          <w:sz w:val="28"/>
          <w:szCs w:val="28"/>
          <w:lang w:val="uk-UA" w:eastAsia="uk-UA"/>
        </w:rPr>
        <w:t xml:space="preserve">неповторну індивідуальність. Ці методи скорочено називають методами ситуацій, що виховують. Це ті ситуації, </w:t>
      </w:r>
      <w:r w:rsidR="00900018">
        <w:rPr>
          <w:color w:val="auto"/>
          <w:sz w:val="28"/>
          <w:szCs w:val="28"/>
          <w:lang w:val="uk-UA" w:eastAsia="uk-UA"/>
        </w:rPr>
        <w:t>в</w:t>
      </w:r>
      <w:r w:rsidRPr="00A17960">
        <w:rPr>
          <w:color w:val="auto"/>
          <w:sz w:val="28"/>
          <w:szCs w:val="28"/>
          <w:lang w:val="uk-UA" w:eastAsia="uk-UA"/>
        </w:rPr>
        <w:t xml:space="preserve"> яких дитина ставиться перед необхідністю вирішити будь-яку проблему.</w:t>
      </w:r>
      <w:r w:rsidR="00900018">
        <w:rPr>
          <w:color w:val="auto"/>
          <w:sz w:val="28"/>
          <w:szCs w:val="28"/>
          <w:lang w:val="uk-UA" w:eastAsia="uk-UA"/>
        </w:rPr>
        <w:t xml:space="preserve"> </w:t>
      </w:r>
      <w:r w:rsidRPr="00A17960">
        <w:rPr>
          <w:color w:val="auto"/>
          <w:sz w:val="28"/>
          <w:szCs w:val="28"/>
          <w:lang w:val="uk-UA" w:eastAsia="uk-UA"/>
        </w:rPr>
        <w:t>Це насамперед проблема вибору способу відносин з іншими людьми. Таких ситуацій безліч. Вихователь навмисне створює лише умови виникнення ситуацій. Коли в ситуації виникає проблема для дитини і існують умови для її самостійного вирішення, створюється можливість соціальної проби (випробування) як методу самовиховання. Соціальні спроби охоплюють всі сфери життя і більшість його соціальних зв'язків. У процесі включення в ці ситуації у дітей формується певна толерантна позиція та соціальна відповідальність, які є основою для їх подальшого входження в соціальне середовище.</w:t>
      </w:r>
    </w:p>
    <w:p w:rsidR="00A17960" w:rsidRDefault="004468A9" w:rsidP="00CB4EE2">
      <w:pPr>
        <w:pStyle w:val="Default"/>
        <w:widowControl w:val="0"/>
        <w:spacing w:line="360" w:lineRule="auto"/>
        <w:ind w:firstLine="709"/>
        <w:jc w:val="both"/>
        <w:rPr>
          <w:color w:val="auto"/>
          <w:sz w:val="28"/>
          <w:szCs w:val="28"/>
          <w:lang w:val="uk-UA" w:eastAsia="uk-UA"/>
        </w:rPr>
      </w:pPr>
      <w:r w:rsidRPr="005F72D9">
        <w:rPr>
          <w:color w:val="auto"/>
          <w:sz w:val="28"/>
          <w:szCs w:val="28"/>
          <w:lang w:val="uk-UA" w:eastAsia="uk-UA"/>
        </w:rPr>
        <w:t xml:space="preserve">В </w:t>
      </w:r>
      <w:proofErr w:type="spellStart"/>
      <w:r w:rsidRPr="005F72D9">
        <w:rPr>
          <w:color w:val="auto"/>
          <w:sz w:val="28"/>
          <w:szCs w:val="28"/>
          <w:lang w:val="uk-UA" w:eastAsia="uk-UA"/>
        </w:rPr>
        <w:t>екзистенційній</w:t>
      </w:r>
      <w:proofErr w:type="spellEnd"/>
      <w:r w:rsidRPr="005F72D9">
        <w:rPr>
          <w:color w:val="auto"/>
          <w:sz w:val="28"/>
          <w:szCs w:val="28"/>
          <w:lang w:val="uk-UA" w:eastAsia="uk-UA"/>
        </w:rPr>
        <w:t xml:space="preserve"> сфері</w:t>
      </w:r>
      <w:r w:rsidR="00900018" w:rsidRPr="005F72D9">
        <w:rPr>
          <w:color w:val="auto"/>
          <w:sz w:val="28"/>
          <w:szCs w:val="28"/>
          <w:lang w:val="uk-UA" w:eastAsia="uk-UA"/>
        </w:rPr>
        <w:t xml:space="preserve">, яка </w:t>
      </w:r>
      <w:r w:rsidRPr="005F72D9">
        <w:rPr>
          <w:color w:val="auto"/>
          <w:sz w:val="28"/>
          <w:szCs w:val="28"/>
          <w:lang w:val="uk-UA" w:eastAsia="uk-UA"/>
        </w:rPr>
        <w:t>характеризується вмінням людини керувати своїми відносинами</w:t>
      </w:r>
      <w:r w:rsidR="00900018" w:rsidRPr="005F72D9">
        <w:rPr>
          <w:color w:val="auto"/>
          <w:sz w:val="28"/>
          <w:szCs w:val="28"/>
          <w:lang w:val="uk-UA" w:eastAsia="uk-UA"/>
        </w:rPr>
        <w:t xml:space="preserve">, </w:t>
      </w:r>
      <w:r w:rsidRPr="005F72D9">
        <w:rPr>
          <w:color w:val="auto"/>
          <w:sz w:val="28"/>
          <w:szCs w:val="28"/>
          <w:lang w:val="uk-UA" w:eastAsia="uk-UA"/>
        </w:rPr>
        <w:t xml:space="preserve">потрібно формувати свідоме ставлення до своїх дій, прагнення </w:t>
      </w:r>
      <w:r w:rsidR="00900018" w:rsidRPr="005F72D9">
        <w:rPr>
          <w:color w:val="auto"/>
          <w:sz w:val="28"/>
          <w:szCs w:val="28"/>
          <w:lang w:val="uk-UA" w:eastAsia="uk-UA"/>
        </w:rPr>
        <w:t xml:space="preserve">до </w:t>
      </w:r>
      <w:r w:rsidRPr="005F72D9">
        <w:rPr>
          <w:color w:val="auto"/>
          <w:sz w:val="28"/>
          <w:szCs w:val="28"/>
          <w:lang w:val="uk-UA" w:eastAsia="uk-UA"/>
        </w:rPr>
        <w:t xml:space="preserve">морального самовдосконалення, любов до себе та інших, турботу про красу тіла, мови, душі, розуміння моралі в собі. Методи </w:t>
      </w:r>
      <w:proofErr w:type="spellStart"/>
      <w:r w:rsidRPr="005F72D9">
        <w:rPr>
          <w:color w:val="auto"/>
          <w:sz w:val="28"/>
          <w:szCs w:val="28"/>
          <w:lang w:val="uk-UA" w:eastAsia="uk-UA"/>
        </w:rPr>
        <w:t>екзистенційн</w:t>
      </w:r>
      <w:r w:rsidR="00900018" w:rsidRPr="005F72D9">
        <w:rPr>
          <w:color w:val="auto"/>
          <w:sz w:val="28"/>
          <w:szCs w:val="28"/>
          <w:lang w:val="uk-UA" w:eastAsia="uk-UA"/>
        </w:rPr>
        <w:t>ої</w:t>
      </w:r>
      <w:proofErr w:type="spellEnd"/>
      <w:r w:rsidRPr="005F72D9">
        <w:rPr>
          <w:color w:val="auto"/>
          <w:sz w:val="28"/>
          <w:szCs w:val="28"/>
          <w:lang w:val="uk-UA" w:eastAsia="uk-UA"/>
        </w:rPr>
        <w:t xml:space="preserve"> сфер</w:t>
      </w:r>
      <w:r w:rsidR="00900018" w:rsidRPr="005F72D9">
        <w:rPr>
          <w:color w:val="auto"/>
          <w:sz w:val="28"/>
          <w:szCs w:val="28"/>
          <w:lang w:val="uk-UA" w:eastAsia="uk-UA"/>
        </w:rPr>
        <w:t xml:space="preserve">и </w:t>
      </w:r>
      <w:r w:rsidRPr="005F72D9">
        <w:rPr>
          <w:color w:val="auto"/>
          <w:sz w:val="28"/>
          <w:szCs w:val="28"/>
          <w:lang w:val="uk-UA" w:eastAsia="uk-UA"/>
        </w:rPr>
        <w:t xml:space="preserve">спрямовані </w:t>
      </w:r>
      <w:r w:rsidR="00900018" w:rsidRPr="005F72D9">
        <w:rPr>
          <w:color w:val="auto"/>
          <w:sz w:val="28"/>
          <w:szCs w:val="28"/>
          <w:lang w:val="uk-UA" w:eastAsia="uk-UA"/>
        </w:rPr>
        <w:t xml:space="preserve">на </w:t>
      </w:r>
      <w:r w:rsidRPr="005F72D9">
        <w:rPr>
          <w:color w:val="auto"/>
          <w:sz w:val="28"/>
          <w:szCs w:val="28"/>
          <w:lang w:val="uk-UA" w:eastAsia="uk-UA"/>
        </w:rPr>
        <w:t xml:space="preserve">включення </w:t>
      </w:r>
      <w:r w:rsidR="00900018" w:rsidRPr="005F72D9">
        <w:rPr>
          <w:color w:val="auto"/>
          <w:sz w:val="28"/>
          <w:szCs w:val="28"/>
          <w:lang w:val="uk-UA" w:eastAsia="uk-UA"/>
        </w:rPr>
        <w:t>дітей</w:t>
      </w:r>
      <w:r w:rsidRPr="004468A9">
        <w:rPr>
          <w:color w:val="auto"/>
          <w:sz w:val="28"/>
          <w:szCs w:val="28"/>
          <w:lang w:val="uk-UA" w:eastAsia="uk-UA"/>
        </w:rPr>
        <w:t xml:space="preserve"> до системи нових їм відносин.</w:t>
      </w:r>
    </w:p>
    <w:p w:rsidR="004468A9" w:rsidRPr="004468A9" w:rsidRDefault="004468A9" w:rsidP="00CB4EE2">
      <w:pPr>
        <w:pStyle w:val="Default"/>
        <w:widowControl w:val="0"/>
        <w:spacing w:line="360" w:lineRule="auto"/>
        <w:ind w:firstLine="709"/>
        <w:jc w:val="both"/>
        <w:rPr>
          <w:color w:val="auto"/>
          <w:sz w:val="28"/>
          <w:szCs w:val="28"/>
          <w:lang w:val="uk-UA" w:eastAsia="uk-UA"/>
        </w:rPr>
      </w:pPr>
      <w:r w:rsidRPr="004468A9">
        <w:rPr>
          <w:color w:val="auto"/>
          <w:sz w:val="28"/>
          <w:szCs w:val="28"/>
          <w:lang w:val="uk-UA" w:eastAsia="uk-UA"/>
        </w:rPr>
        <w:t xml:space="preserve">Реалізація кожного способу виховання толерантності передбачає використання сукупності прийомів, </w:t>
      </w:r>
      <w:r w:rsidR="00900018">
        <w:rPr>
          <w:color w:val="auto"/>
          <w:sz w:val="28"/>
          <w:szCs w:val="28"/>
          <w:lang w:val="uk-UA" w:eastAsia="uk-UA"/>
        </w:rPr>
        <w:t>тобто</w:t>
      </w:r>
      <w:r w:rsidRPr="004468A9">
        <w:rPr>
          <w:color w:val="auto"/>
          <w:sz w:val="28"/>
          <w:szCs w:val="28"/>
          <w:lang w:val="uk-UA" w:eastAsia="uk-UA"/>
        </w:rPr>
        <w:t xml:space="preserve"> педагогічно оформлених дій. Можна виділити три групи прийомів виховання толерантності</w:t>
      </w:r>
      <w:r w:rsidR="003F12C8">
        <w:rPr>
          <w:color w:val="auto"/>
          <w:sz w:val="28"/>
          <w:szCs w:val="28"/>
          <w:lang w:val="uk-UA" w:eastAsia="uk-UA"/>
        </w:rPr>
        <w:t xml:space="preserve">: </w:t>
      </w:r>
      <w:proofErr w:type="spellStart"/>
      <w:r w:rsidR="003F12C8" w:rsidRPr="003F12C8">
        <w:rPr>
          <w:color w:val="auto"/>
          <w:sz w:val="28"/>
          <w:szCs w:val="28"/>
          <w:lang w:val="uk-UA" w:eastAsia="uk-UA"/>
        </w:rPr>
        <w:t>повʼязан</w:t>
      </w:r>
      <w:r w:rsidR="003F12C8">
        <w:rPr>
          <w:color w:val="auto"/>
          <w:sz w:val="28"/>
          <w:szCs w:val="28"/>
          <w:lang w:val="uk-UA" w:eastAsia="uk-UA"/>
        </w:rPr>
        <w:t>их</w:t>
      </w:r>
      <w:proofErr w:type="spellEnd"/>
      <w:r w:rsidR="003F12C8" w:rsidRPr="003F12C8">
        <w:rPr>
          <w:color w:val="auto"/>
          <w:sz w:val="28"/>
          <w:szCs w:val="28"/>
          <w:lang w:val="uk-UA" w:eastAsia="uk-UA"/>
        </w:rPr>
        <w:t xml:space="preserve"> з організацією діяльності дітей у групі</w:t>
      </w:r>
      <w:r w:rsidR="003F12C8">
        <w:rPr>
          <w:color w:val="auto"/>
          <w:sz w:val="28"/>
          <w:szCs w:val="28"/>
          <w:lang w:val="uk-UA" w:eastAsia="uk-UA"/>
        </w:rPr>
        <w:t>,</w:t>
      </w:r>
      <w:r w:rsidR="003F12C8" w:rsidRPr="003F12C8">
        <w:rPr>
          <w:lang w:val="uk-UA"/>
        </w:rPr>
        <w:t xml:space="preserve"> </w:t>
      </w:r>
      <w:r w:rsidR="003F12C8" w:rsidRPr="003F12C8">
        <w:rPr>
          <w:sz w:val="28"/>
          <w:szCs w:val="28"/>
          <w:lang w:val="uk-UA"/>
        </w:rPr>
        <w:t>організацією діалогової рефлексії</w:t>
      </w:r>
      <w:r w:rsidR="003F12C8">
        <w:rPr>
          <w:color w:val="auto"/>
          <w:sz w:val="28"/>
          <w:szCs w:val="28"/>
          <w:lang w:val="uk-UA" w:eastAsia="uk-UA"/>
        </w:rPr>
        <w:t>,</w:t>
      </w:r>
      <w:r w:rsidR="003F12C8" w:rsidRPr="003F12C8">
        <w:rPr>
          <w:color w:val="auto"/>
          <w:sz w:val="28"/>
          <w:szCs w:val="28"/>
          <w:lang w:val="uk-UA" w:eastAsia="uk-UA"/>
        </w:rPr>
        <w:t xml:space="preserve"> </w:t>
      </w:r>
      <w:r w:rsidR="003F12C8" w:rsidRPr="003F12C8">
        <w:rPr>
          <w:color w:val="auto"/>
          <w:sz w:val="28"/>
          <w:szCs w:val="28"/>
          <w:lang w:val="uk-UA" w:eastAsia="uk-UA"/>
        </w:rPr>
        <w:lastRenderedPageBreak/>
        <w:t>використанням художньої літератури, кінофільмів</w:t>
      </w:r>
      <w:r w:rsidRPr="004468A9">
        <w:rPr>
          <w:color w:val="auto"/>
          <w:sz w:val="28"/>
          <w:szCs w:val="28"/>
          <w:lang w:val="uk-UA" w:eastAsia="uk-UA"/>
        </w:rPr>
        <w:t xml:space="preserve"> [</w:t>
      </w:r>
      <w:r w:rsidR="008A14AE">
        <w:rPr>
          <w:color w:val="auto"/>
          <w:sz w:val="28"/>
          <w:szCs w:val="28"/>
          <w:lang w:val="uk-UA" w:eastAsia="uk-UA"/>
        </w:rPr>
        <w:t>2</w:t>
      </w:r>
      <w:r w:rsidRPr="004468A9">
        <w:rPr>
          <w:color w:val="auto"/>
          <w:sz w:val="28"/>
          <w:szCs w:val="28"/>
          <w:lang w:val="uk-UA" w:eastAsia="uk-UA"/>
        </w:rPr>
        <w:t>].</w:t>
      </w:r>
    </w:p>
    <w:p w:rsidR="004468A9" w:rsidRPr="004468A9" w:rsidRDefault="004468A9" w:rsidP="00CB4EE2">
      <w:pPr>
        <w:pStyle w:val="Default"/>
        <w:widowControl w:val="0"/>
        <w:spacing w:line="360" w:lineRule="auto"/>
        <w:ind w:firstLine="709"/>
        <w:jc w:val="both"/>
        <w:rPr>
          <w:color w:val="auto"/>
          <w:sz w:val="28"/>
          <w:szCs w:val="28"/>
          <w:lang w:val="uk-UA" w:eastAsia="uk-UA"/>
        </w:rPr>
      </w:pPr>
      <w:r w:rsidRPr="004468A9">
        <w:rPr>
          <w:color w:val="auto"/>
          <w:sz w:val="28"/>
          <w:szCs w:val="28"/>
          <w:lang w:val="uk-UA" w:eastAsia="uk-UA"/>
        </w:rPr>
        <w:t xml:space="preserve">Перша група прийомів </w:t>
      </w:r>
      <w:proofErr w:type="spellStart"/>
      <w:r w:rsidRPr="004468A9">
        <w:rPr>
          <w:color w:val="auto"/>
          <w:sz w:val="28"/>
          <w:szCs w:val="28"/>
          <w:lang w:val="uk-UA" w:eastAsia="uk-UA"/>
        </w:rPr>
        <w:t>пов</w:t>
      </w:r>
      <w:r w:rsidR="003F12C8">
        <w:rPr>
          <w:color w:val="auto"/>
          <w:sz w:val="28"/>
          <w:szCs w:val="28"/>
          <w:lang w:val="uk-UA" w:eastAsia="uk-UA"/>
        </w:rPr>
        <w:t>ʼ</w:t>
      </w:r>
      <w:r w:rsidRPr="004468A9">
        <w:rPr>
          <w:color w:val="auto"/>
          <w:sz w:val="28"/>
          <w:szCs w:val="28"/>
          <w:lang w:val="uk-UA" w:eastAsia="uk-UA"/>
        </w:rPr>
        <w:t>язана</w:t>
      </w:r>
      <w:proofErr w:type="spellEnd"/>
      <w:r w:rsidRPr="004468A9">
        <w:rPr>
          <w:color w:val="auto"/>
          <w:sz w:val="28"/>
          <w:szCs w:val="28"/>
          <w:lang w:val="uk-UA" w:eastAsia="uk-UA"/>
        </w:rPr>
        <w:t xml:space="preserve"> з організацією</w:t>
      </w:r>
      <w:r w:rsidR="003F12C8">
        <w:rPr>
          <w:color w:val="auto"/>
          <w:sz w:val="28"/>
          <w:szCs w:val="28"/>
          <w:lang w:val="uk-UA" w:eastAsia="uk-UA"/>
        </w:rPr>
        <w:t xml:space="preserve"> діяльності дітей у групі</w:t>
      </w:r>
      <w:r w:rsidRPr="004468A9">
        <w:rPr>
          <w:color w:val="auto"/>
          <w:sz w:val="28"/>
          <w:szCs w:val="28"/>
          <w:lang w:val="uk-UA" w:eastAsia="uk-UA"/>
        </w:rPr>
        <w:t>:</w:t>
      </w:r>
    </w:p>
    <w:p w:rsidR="004468A9" w:rsidRPr="004468A9" w:rsidRDefault="003F12C8" w:rsidP="00CB4EE2">
      <w:pPr>
        <w:pStyle w:val="Default"/>
        <w:widowControl w:val="0"/>
        <w:spacing w:line="360" w:lineRule="auto"/>
        <w:ind w:firstLine="709"/>
        <w:jc w:val="both"/>
        <w:rPr>
          <w:color w:val="auto"/>
          <w:sz w:val="28"/>
          <w:szCs w:val="28"/>
          <w:lang w:val="uk-UA" w:eastAsia="uk-UA"/>
        </w:rPr>
      </w:pPr>
      <w:r>
        <w:rPr>
          <w:color w:val="auto"/>
          <w:sz w:val="28"/>
          <w:szCs w:val="28"/>
          <w:lang w:val="uk-UA" w:eastAsia="uk-UA"/>
        </w:rPr>
        <w:t>Прийом «Естафета»</w:t>
      </w:r>
      <w:r w:rsidR="004468A9" w:rsidRPr="004468A9">
        <w:rPr>
          <w:color w:val="auto"/>
          <w:sz w:val="28"/>
          <w:szCs w:val="28"/>
          <w:lang w:val="uk-UA" w:eastAsia="uk-UA"/>
        </w:rPr>
        <w:t>. Педагог так організує діяльність, щоб взаємодіяли учні із різних груп.</w:t>
      </w:r>
    </w:p>
    <w:p w:rsidR="004468A9" w:rsidRDefault="004468A9" w:rsidP="00CB4EE2">
      <w:pPr>
        <w:pStyle w:val="Default"/>
        <w:widowControl w:val="0"/>
        <w:spacing w:line="360" w:lineRule="auto"/>
        <w:ind w:firstLine="709"/>
        <w:jc w:val="both"/>
        <w:rPr>
          <w:color w:val="auto"/>
          <w:sz w:val="28"/>
          <w:szCs w:val="28"/>
          <w:lang w:val="uk-UA" w:eastAsia="uk-UA"/>
        </w:rPr>
      </w:pPr>
      <w:r w:rsidRPr="004468A9">
        <w:rPr>
          <w:color w:val="auto"/>
          <w:sz w:val="28"/>
          <w:szCs w:val="28"/>
          <w:lang w:val="uk-UA" w:eastAsia="uk-UA"/>
        </w:rPr>
        <w:t xml:space="preserve">Прийом «Взаємодопомога». Діяльність дітей </w:t>
      </w:r>
      <w:proofErr w:type="spellStart"/>
      <w:r w:rsidRPr="004468A9">
        <w:rPr>
          <w:color w:val="auto"/>
          <w:sz w:val="28"/>
          <w:szCs w:val="28"/>
          <w:lang w:val="uk-UA" w:eastAsia="uk-UA"/>
        </w:rPr>
        <w:t>організується</w:t>
      </w:r>
      <w:proofErr w:type="spellEnd"/>
      <w:r w:rsidRPr="004468A9">
        <w:rPr>
          <w:color w:val="auto"/>
          <w:sz w:val="28"/>
          <w:szCs w:val="28"/>
          <w:lang w:val="uk-UA" w:eastAsia="uk-UA"/>
        </w:rPr>
        <w:t xml:space="preserve"> так, щоб успіх справи залежав від допомоги один одному.</w:t>
      </w:r>
    </w:p>
    <w:p w:rsidR="004468A9" w:rsidRPr="004468A9" w:rsidRDefault="003F12C8" w:rsidP="00CB4EE2">
      <w:pPr>
        <w:pStyle w:val="Default"/>
        <w:widowControl w:val="0"/>
        <w:spacing w:line="360" w:lineRule="auto"/>
        <w:ind w:firstLine="709"/>
        <w:jc w:val="both"/>
        <w:rPr>
          <w:color w:val="auto"/>
          <w:sz w:val="28"/>
          <w:szCs w:val="28"/>
          <w:lang w:val="uk-UA" w:eastAsia="uk-UA"/>
        </w:rPr>
      </w:pPr>
      <w:r>
        <w:rPr>
          <w:color w:val="auto"/>
          <w:sz w:val="28"/>
          <w:szCs w:val="28"/>
          <w:lang w:val="uk-UA" w:eastAsia="uk-UA"/>
        </w:rPr>
        <w:t>Прийом «Акцент на краще»</w:t>
      </w:r>
      <w:r w:rsidR="004468A9" w:rsidRPr="004468A9">
        <w:rPr>
          <w:color w:val="auto"/>
          <w:sz w:val="28"/>
          <w:szCs w:val="28"/>
          <w:lang w:val="uk-UA" w:eastAsia="uk-UA"/>
        </w:rPr>
        <w:t>. Педагог у розмові з дітьми намагається наголосити на кращих рисах кожного. При цьому його оцінка має бути об'єктивною і спиратися на конкретні факти.</w:t>
      </w:r>
    </w:p>
    <w:p w:rsidR="004468A9" w:rsidRPr="004468A9" w:rsidRDefault="003F12C8" w:rsidP="00CB4EE2">
      <w:pPr>
        <w:pStyle w:val="Default"/>
        <w:widowControl w:val="0"/>
        <w:spacing w:line="360" w:lineRule="auto"/>
        <w:ind w:firstLine="709"/>
        <w:jc w:val="both"/>
        <w:rPr>
          <w:color w:val="auto"/>
          <w:sz w:val="28"/>
          <w:szCs w:val="28"/>
          <w:lang w:val="uk-UA" w:eastAsia="uk-UA"/>
        </w:rPr>
      </w:pPr>
      <w:r>
        <w:rPr>
          <w:color w:val="auto"/>
          <w:sz w:val="28"/>
          <w:szCs w:val="28"/>
          <w:lang w:val="uk-UA" w:eastAsia="uk-UA"/>
        </w:rPr>
        <w:t>Прийом «</w:t>
      </w:r>
      <w:r w:rsidR="004468A9" w:rsidRPr="004468A9">
        <w:rPr>
          <w:color w:val="auto"/>
          <w:sz w:val="28"/>
          <w:szCs w:val="28"/>
          <w:lang w:val="uk-UA" w:eastAsia="uk-UA"/>
        </w:rPr>
        <w:t>Обмін ролями</w:t>
      </w:r>
      <w:r>
        <w:rPr>
          <w:color w:val="auto"/>
          <w:sz w:val="28"/>
          <w:szCs w:val="28"/>
          <w:lang w:val="uk-UA" w:eastAsia="uk-UA"/>
        </w:rPr>
        <w:t>»</w:t>
      </w:r>
      <w:r w:rsidR="004468A9" w:rsidRPr="004468A9">
        <w:rPr>
          <w:color w:val="auto"/>
          <w:sz w:val="28"/>
          <w:szCs w:val="28"/>
          <w:lang w:val="uk-UA" w:eastAsia="uk-UA"/>
        </w:rPr>
        <w:t xml:space="preserve">. </w:t>
      </w:r>
      <w:r>
        <w:rPr>
          <w:color w:val="auto"/>
          <w:sz w:val="28"/>
          <w:szCs w:val="28"/>
          <w:lang w:val="uk-UA" w:eastAsia="uk-UA"/>
        </w:rPr>
        <w:t>Діти</w:t>
      </w:r>
      <w:r w:rsidR="004468A9" w:rsidRPr="004468A9">
        <w:rPr>
          <w:color w:val="auto"/>
          <w:sz w:val="28"/>
          <w:szCs w:val="28"/>
          <w:lang w:val="uk-UA" w:eastAsia="uk-UA"/>
        </w:rPr>
        <w:t xml:space="preserve"> обмінюються ролями чи функціями, які отримали під час виконання завдання.</w:t>
      </w:r>
    </w:p>
    <w:p w:rsidR="004468A9" w:rsidRDefault="003F12C8" w:rsidP="00CB4EE2">
      <w:pPr>
        <w:pStyle w:val="Default"/>
        <w:widowControl w:val="0"/>
        <w:spacing w:line="360" w:lineRule="auto"/>
        <w:ind w:firstLine="709"/>
        <w:jc w:val="both"/>
        <w:rPr>
          <w:color w:val="auto"/>
          <w:sz w:val="28"/>
          <w:szCs w:val="28"/>
          <w:lang w:val="uk-UA" w:eastAsia="uk-UA"/>
        </w:rPr>
      </w:pPr>
      <w:r>
        <w:rPr>
          <w:color w:val="auto"/>
          <w:sz w:val="28"/>
          <w:szCs w:val="28"/>
          <w:lang w:val="uk-UA" w:eastAsia="uk-UA"/>
        </w:rPr>
        <w:t>Прийом «Історії про себе»</w:t>
      </w:r>
      <w:r w:rsidR="004468A9" w:rsidRPr="004468A9">
        <w:rPr>
          <w:color w:val="auto"/>
          <w:sz w:val="28"/>
          <w:szCs w:val="28"/>
          <w:lang w:val="uk-UA" w:eastAsia="uk-UA"/>
        </w:rPr>
        <w:t>. Застосовується тоді, коли педагог хоче, щоб діти більше були поінформовані один про одного і краще зрозуміли одне одного. Кожен може вигадати історію про себе і попросити друзів програти її як маленький спектакль.</w:t>
      </w:r>
    </w:p>
    <w:p w:rsidR="004468A9" w:rsidRDefault="004468A9" w:rsidP="00CB4EE2">
      <w:pPr>
        <w:pStyle w:val="Default"/>
        <w:widowControl w:val="0"/>
        <w:spacing w:line="360" w:lineRule="auto"/>
        <w:ind w:firstLine="709"/>
        <w:jc w:val="both"/>
        <w:rPr>
          <w:color w:val="auto"/>
          <w:sz w:val="28"/>
          <w:szCs w:val="28"/>
          <w:lang w:val="uk-UA" w:eastAsia="uk-UA"/>
        </w:rPr>
      </w:pPr>
      <w:r w:rsidRPr="004468A9">
        <w:rPr>
          <w:color w:val="auto"/>
          <w:sz w:val="28"/>
          <w:szCs w:val="28"/>
          <w:lang w:val="uk-UA" w:eastAsia="uk-UA"/>
        </w:rPr>
        <w:t>Прийом «Спілкуватися за правилами». На період виконання того чи іншого творчого завдання встановлюються правила, що регламентують спілкування та поведінку учнів: у якому порядку, з урахуванням яких вимог можна вносити свої пропозиції, доповнювати, критикувати, спростовувати думку своїх товаришів. Такі приписи значною мірою знімають негативні моменти спілкування, захищають «статус» всіх його учасників.</w:t>
      </w:r>
    </w:p>
    <w:p w:rsidR="004468A9" w:rsidRDefault="004468A9" w:rsidP="00CB4EE2">
      <w:pPr>
        <w:pStyle w:val="Default"/>
        <w:widowControl w:val="0"/>
        <w:spacing w:line="360" w:lineRule="auto"/>
        <w:ind w:firstLine="709"/>
        <w:jc w:val="both"/>
        <w:rPr>
          <w:color w:val="auto"/>
          <w:sz w:val="28"/>
          <w:szCs w:val="28"/>
          <w:lang w:val="uk-UA" w:eastAsia="uk-UA"/>
        </w:rPr>
      </w:pPr>
      <w:r w:rsidRPr="004468A9">
        <w:rPr>
          <w:color w:val="auto"/>
          <w:sz w:val="28"/>
          <w:szCs w:val="28"/>
          <w:lang w:val="uk-UA" w:eastAsia="uk-UA"/>
        </w:rPr>
        <w:t>Друга група пов'язан</w:t>
      </w:r>
      <w:r w:rsidR="003F12C8">
        <w:rPr>
          <w:color w:val="auto"/>
          <w:sz w:val="28"/>
          <w:szCs w:val="28"/>
          <w:lang w:val="uk-UA" w:eastAsia="uk-UA"/>
        </w:rPr>
        <w:t>а</w:t>
      </w:r>
      <w:r w:rsidRPr="004468A9">
        <w:rPr>
          <w:color w:val="auto"/>
          <w:sz w:val="28"/>
          <w:szCs w:val="28"/>
          <w:lang w:val="uk-UA" w:eastAsia="uk-UA"/>
        </w:rPr>
        <w:t xml:space="preserve"> з організацією діалогової рефлексії. Діалогова рефлексія це діалог педагога та дитини, що сприяє формуванню ставлення до будь-якої значущої проблеми, питання, що виявляється у відповідній поведінці та вчинках. Для виховання толерантності можна застосувати такі прийоми у межах проведення рефлексивної розмови з дитиною.</w:t>
      </w:r>
    </w:p>
    <w:p w:rsidR="004468A9" w:rsidRPr="004468A9" w:rsidRDefault="004468A9" w:rsidP="00CB4EE2">
      <w:pPr>
        <w:pStyle w:val="Default"/>
        <w:widowControl w:val="0"/>
        <w:spacing w:line="360" w:lineRule="auto"/>
        <w:ind w:firstLine="709"/>
        <w:jc w:val="both"/>
        <w:rPr>
          <w:color w:val="auto"/>
          <w:sz w:val="28"/>
          <w:szCs w:val="28"/>
          <w:lang w:val="uk-UA" w:eastAsia="uk-UA"/>
        </w:rPr>
      </w:pPr>
      <w:r w:rsidRPr="004468A9">
        <w:rPr>
          <w:color w:val="auto"/>
          <w:sz w:val="28"/>
          <w:szCs w:val="28"/>
          <w:lang w:val="uk-UA" w:eastAsia="uk-UA"/>
        </w:rPr>
        <w:t>Прийом «Рольова маска». Дітям пропонується увійти в роль іншої людини та виступити від її особи.</w:t>
      </w:r>
    </w:p>
    <w:p w:rsidR="004468A9" w:rsidRPr="004468A9" w:rsidRDefault="003F12C8" w:rsidP="00CB4EE2">
      <w:pPr>
        <w:pStyle w:val="Default"/>
        <w:widowControl w:val="0"/>
        <w:spacing w:line="360" w:lineRule="auto"/>
        <w:ind w:firstLine="709"/>
        <w:jc w:val="both"/>
        <w:rPr>
          <w:color w:val="auto"/>
          <w:sz w:val="28"/>
          <w:szCs w:val="28"/>
          <w:lang w:val="uk-UA" w:eastAsia="uk-UA"/>
        </w:rPr>
      </w:pPr>
      <w:r>
        <w:rPr>
          <w:color w:val="auto"/>
          <w:sz w:val="28"/>
          <w:szCs w:val="28"/>
          <w:lang w:val="uk-UA" w:eastAsia="uk-UA"/>
        </w:rPr>
        <w:t>Прийом «Прогнозування розвитку ситуації»</w:t>
      </w:r>
      <w:r w:rsidR="004468A9" w:rsidRPr="004468A9">
        <w:rPr>
          <w:color w:val="auto"/>
          <w:sz w:val="28"/>
          <w:szCs w:val="28"/>
          <w:lang w:val="uk-UA" w:eastAsia="uk-UA"/>
        </w:rPr>
        <w:t xml:space="preserve">. Педагог пропонує висловити припущення, як могла б розвиватися та чи інша конфліктна ситуація. При цьому </w:t>
      </w:r>
      <w:r w:rsidR="004468A9" w:rsidRPr="004468A9">
        <w:rPr>
          <w:color w:val="auto"/>
          <w:sz w:val="28"/>
          <w:szCs w:val="28"/>
          <w:lang w:val="uk-UA" w:eastAsia="uk-UA"/>
        </w:rPr>
        <w:lastRenderedPageBreak/>
        <w:t>ведеться пошук виходу з ситуації, що склалася.</w:t>
      </w:r>
    </w:p>
    <w:p w:rsidR="004468A9" w:rsidRDefault="004468A9" w:rsidP="00CB4EE2">
      <w:pPr>
        <w:pStyle w:val="Default"/>
        <w:widowControl w:val="0"/>
        <w:spacing w:line="360" w:lineRule="auto"/>
        <w:ind w:firstLine="709"/>
        <w:jc w:val="both"/>
        <w:rPr>
          <w:color w:val="auto"/>
          <w:sz w:val="28"/>
          <w:szCs w:val="28"/>
          <w:lang w:val="uk-UA" w:eastAsia="uk-UA"/>
        </w:rPr>
      </w:pPr>
      <w:r w:rsidRPr="004468A9">
        <w:rPr>
          <w:color w:val="auto"/>
          <w:sz w:val="28"/>
          <w:szCs w:val="28"/>
          <w:lang w:val="uk-UA" w:eastAsia="uk-UA"/>
        </w:rPr>
        <w:t xml:space="preserve">Прийом «Імпровізація на вільну тему». </w:t>
      </w:r>
      <w:r w:rsidR="003F12C8">
        <w:rPr>
          <w:color w:val="auto"/>
          <w:sz w:val="28"/>
          <w:szCs w:val="28"/>
          <w:lang w:val="uk-UA" w:eastAsia="uk-UA"/>
        </w:rPr>
        <w:t>Діти</w:t>
      </w:r>
      <w:r w:rsidRPr="004468A9">
        <w:rPr>
          <w:color w:val="auto"/>
          <w:sz w:val="28"/>
          <w:szCs w:val="28"/>
          <w:lang w:val="uk-UA" w:eastAsia="uk-UA"/>
        </w:rPr>
        <w:t xml:space="preserve"> обирають ту тему, яка викликає у них певний інтерес, </w:t>
      </w:r>
      <w:proofErr w:type="spellStart"/>
      <w:r w:rsidRPr="004468A9">
        <w:rPr>
          <w:color w:val="auto"/>
          <w:sz w:val="28"/>
          <w:szCs w:val="28"/>
          <w:lang w:val="uk-UA" w:eastAsia="uk-UA"/>
        </w:rPr>
        <w:t>переносять</w:t>
      </w:r>
      <w:proofErr w:type="spellEnd"/>
      <w:r w:rsidRPr="004468A9">
        <w:rPr>
          <w:color w:val="auto"/>
          <w:sz w:val="28"/>
          <w:szCs w:val="28"/>
          <w:lang w:val="uk-UA" w:eastAsia="uk-UA"/>
        </w:rPr>
        <w:t xml:space="preserve"> події в нові умови, які по-своєму інтерпретують сенс того, що відбувається.</w:t>
      </w:r>
    </w:p>
    <w:p w:rsidR="004468A9" w:rsidRPr="004468A9" w:rsidRDefault="004468A9" w:rsidP="00CB4EE2">
      <w:pPr>
        <w:pStyle w:val="Default"/>
        <w:widowControl w:val="0"/>
        <w:spacing w:line="360" w:lineRule="auto"/>
        <w:ind w:firstLine="709"/>
        <w:jc w:val="both"/>
        <w:rPr>
          <w:color w:val="auto"/>
          <w:sz w:val="28"/>
          <w:szCs w:val="28"/>
          <w:lang w:val="uk-UA" w:eastAsia="uk-UA"/>
        </w:rPr>
      </w:pPr>
      <w:r w:rsidRPr="004468A9">
        <w:rPr>
          <w:color w:val="auto"/>
          <w:sz w:val="28"/>
          <w:szCs w:val="28"/>
          <w:lang w:val="uk-UA" w:eastAsia="uk-UA"/>
        </w:rPr>
        <w:t xml:space="preserve">Прийом «Зустрічні питання». </w:t>
      </w:r>
      <w:r w:rsidR="003F12C8">
        <w:rPr>
          <w:color w:val="auto"/>
          <w:sz w:val="28"/>
          <w:szCs w:val="28"/>
          <w:lang w:val="uk-UA" w:eastAsia="uk-UA"/>
        </w:rPr>
        <w:t>Діти</w:t>
      </w:r>
      <w:r w:rsidRPr="004468A9">
        <w:rPr>
          <w:color w:val="auto"/>
          <w:sz w:val="28"/>
          <w:szCs w:val="28"/>
          <w:lang w:val="uk-UA" w:eastAsia="uk-UA"/>
        </w:rPr>
        <w:t>, поділені на групи, готують одна одній певну кількість зустрічних питань. Поставлені питання та відповіді на них піддаються колективному обговоренню.</w:t>
      </w:r>
    </w:p>
    <w:p w:rsidR="004468A9" w:rsidRPr="004468A9" w:rsidRDefault="004468A9" w:rsidP="00CB4EE2">
      <w:pPr>
        <w:pStyle w:val="Default"/>
        <w:widowControl w:val="0"/>
        <w:spacing w:line="360" w:lineRule="auto"/>
        <w:ind w:firstLine="709"/>
        <w:jc w:val="both"/>
        <w:rPr>
          <w:color w:val="auto"/>
          <w:sz w:val="28"/>
          <w:szCs w:val="28"/>
          <w:lang w:val="uk-UA" w:eastAsia="uk-UA"/>
        </w:rPr>
      </w:pPr>
      <w:r w:rsidRPr="004468A9">
        <w:rPr>
          <w:color w:val="auto"/>
          <w:sz w:val="28"/>
          <w:szCs w:val="28"/>
          <w:lang w:val="uk-UA" w:eastAsia="uk-UA"/>
        </w:rPr>
        <w:t xml:space="preserve">Третя група </w:t>
      </w:r>
      <w:proofErr w:type="spellStart"/>
      <w:r w:rsidRPr="004468A9">
        <w:rPr>
          <w:color w:val="auto"/>
          <w:sz w:val="28"/>
          <w:szCs w:val="28"/>
          <w:lang w:val="uk-UA" w:eastAsia="uk-UA"/>
        </w:rPr>
        <w:t>пов</w:t>
      </w:r>
      <w:r w:rsidR="003F12C8">
        <w:rPr>
          <w:color w:val="auto"/>
          <w:sz w:val="28"/>
          <w:szCs w:val="28"/>
          <w:lang w:val="uk-UA" w:eastAsia="uk-UA"/>
        </w:rPr>
        <w:t>ʼ</w:t>
      </w:r>
      <w:r w:rsidRPr="004468A9">
        <w:rPr>
          <w:color w:val="auto"/>
          <w:sz w:val="28"/>
          <w:szCs w:val="28"/>
          <w:lang w:val="uk-UA" w:eastAsia="uk-UA"/>
        </w:rPr>
        <w:t>язана</w:t>
      </w:r>
      <w:proofErr w:type="spellEnd"/>
      <w:r w:rsidRPr="004468A9">
        <w:rPr>
          <w:color w:val="auto"/>
          <w:sz w:val="28"/>
          <w:szCs w:val="28"/>
          <w:lang w:val="uk-UA" w:eastAsia="uk-UA"/>
        </w:rPr>
        <w:t xml:space="preserve"> з використанням художньої літератури, кінофільмів </w:t>
      </w:r>
      <w:r w:rsidR="003F12C8">
        <w:rPr>
          <w:color w:val="auto"/>
          <w:sz w:val="28"/>
          <w:szCs w:val="28"/>
          <w:lang w:val="uk-UA" w:eastAsia="uk-UA"/>
        </w:rPr>
        <w:t>тощо.</w:t>
      </w:r>
    </w:p>
    <w:p w:rsidR="004468A9" w:rsidRDefault="004468A9" w:rsidP="00CB4EE2">
      <w:pPr>
        <w:pStyle w:val="Default"/>
        <w:widowControl w:val="0"/>
        <w:spacing w:line="360" w:lineRule="auto"/>
        <w:ind w:firstLine="709"/>
        <w:jc w:val="both"/>
        <w:rPr>
          <w:color w:val="auto"/>
          <w:sz w:val="28"/>
          <w:szCs w:val="28"/>
          <w:lang w:val="uk-UA" w:eastAsia="uk-UA"/>
        </w:rPr>
      </w:pPr>
      <w:r w:rsidRPr="004468A9">
        <w:rPr>
          <w:color w:val="auto"/>
          <w:sz w:val="28"/>
          <w:szCs w:val="28"/>
          <w:lang w:val="uk-UA" w:eastAsia="uk-UA"/>
        </w:rPr>
        <w:t>Прийом «Доброго слова». Дітям пропонується згадати добрі слова, які говорять герої фільмів іншим людям (при цьому важливо, щоб ці слова були звернені до людей інших національностей, колишніх ворогів тощо).</w:t>
      </w:r>
    </w:p>
    <w:p w:rsidR="004468A9" w:rsidRPr="004468A9" w:rsidRDefault="004468A9" w:rsidP="00CB4EE2">
      <w:pPr>
        <w:pStyle w:val="Default"/>
        <w:widowControl w:val="0"/>
        <w:spacing w:line="360" w:lineRule="auto"/>
        <w:ind w:firstLine="709"/>
        <w:jc w:val="both"/>
        <w:rPr>
          <w:color w:val="auto"/>
          <w:sz w:val="28"/>
          <w:szCs w:val="28"/>
          <w:lang w:val="uk-UA" w:eastAsia="uk-UA"/>
        </w:rPr>
      </w:pPr>
      <w:r w:rsidRPr="004468A9">
        <w:rPr>
          <w:color w:val="auto"/>
          <w:sz w:val="28"/>
          <w:szCs w:val="28"/>
          <w:lang w:val="uk-UA" w:eastAsia="uk-UA"/>
        </w:rPr>
        <w:t>Прийом «Улюблені книги товариша». Дітям пропонується здогадатися, які книги (пісні, кінофільми) люблять їхні товариші класу.</w:t>
      </w:r>
    </w:p>
    <w:p w:rsidR="004468A9" w:rsidRDefault="005F72D9" w:rsidP="00CB4EE2">
      <w:pPr>
        <w:pStyle w:val="Default"/>
        <w:widowControl w:val="0"/>
        <w:spacing w:line="360" w:lineRule="auto"/>
        <w:ind w:firstLine="709"/>
        <w:jc w:val="both"/>
        <w:rPr>
          <w:color w:val="auto"/>
          <w:sz w:val="28"/>
          <w:szCs w:val="28"/>
          <w:lang w:val="uk-UA" w:eastAsia="uk-UA"/>
        </w:rPr>
      </w:pPr>
      <w:r>
        <w:rPr>
          <w:color w:val="auto"/>
          <w:sz w:val="28"/>
          <w:szCs w:val="28"/>
          <w:lang w:val="uk-UA" w:eastAsia="uk-UA"/>
        </w:rPr>
        <w:t>Прийом «Творчість на задану тему»</w:t>
      </w:r>
      <w:r w:rsidR="004468A9" w:rsidRPr="004468A9">
        <w:rPr>
          <w:color w:val="auto"/>
          <w:sz w:val="28"/>
          <w:szCs w:val="28"/>
          <w:lang w:val="uk-UA" w:eastAsia="uk-UA"/>
        </w:rPr>
        <w:t>. Учні вільно імпровізують на зазначену педагогом тему (моделюють, конструюють, інсценують, коментують тощо).</w:t>
      </w:r>
    </w:p>
    <w:p w:rsidR="004468A9" w:rsidRPr="004468A9" w:rsidRDefault="004468A9" w:rsidP="00CB4EE2">
      <w:pPr>
        <w:pStyle w:val="Default"/>
        <w:widowControl w:val="0"/>
        <w:spacing w:line="360" w:lineRule="auto"/>
        <w:ind w:firstLine="709"/>
        <w:jc w:val="both"/>
        <w:rPr>
          <w:color w:val="auto"/>
          <w:sz w:val="28"/>
          <w:szCs w:val="28"/>
          <w:lang w:val="uk-UA" w:eastAsia="uk-UA"/>
        </w:rPr>
      </w:pPr>
      <w:r w:rsidRPr="004468A9">
        <w:rPr>
          <w:color w:val="auto"/>
          <w:sz w:val="28"/>
          <w:szCs w:val="28"/>
          <w:lang w:val="uk-UA" w:eastAsia="uk-UA"/>
        </w:rPr>
        <w:t>Прийом «</w:t>
      </w:r>
      <w:r w:rsidR="003F12C8">
        <w:rPr>
          <w:color w:val="auto"/>
          <w:sz w:val="28"/>
          <w:szCs w:val="28"/>
          <w:lang w:val="uk-UA" w:eastAsia="uk-UA"/>
        </w:rPr>
        <w:t>Придумай</w:t>
      </w:r>
      <w:r w:rsidRPr="004468A9">
        <w:rPr>
          <w:color w:val="auto"/>
          <w:sz w:val="28"/>
          <w:szCs w:val="28"/>
          <w:lang w:val="uk-UA" w:eastAsia="uk-UA"/>
        </w:rPr>
        <w:t xml:space="preserve"> кінець історії». Дітям пропонується завершити пропоновану історію. Вигадати своє завершення проблеми відносин між людьми чи тваринами, які є героями літературного твору.</w:t>
      </w:r>
    </w:p>
    <w:p w:rsidR="004468A9" w:rsidRDefault="004468A9" w:rsidP="00CB4EE2">
      <w:pPr>
        <w:pStyle w:val="Default"/>
        <w:widowControl w:val="0"/>
        <w:spacing w:line="360" w:lineRule="auto"/>
        <w:ind w:firstLine="709"/>
        <w:jc w:val="both"/>
        <w:rPr>
          <w:color w:val="auto"/>
          <w:sz w:val="28"/>
          <w:szCs w:val="28"/>
          <w:lang w:val="uk-UA" w:eastAsia="uk-UA"/>
        </w:rPr>
      </w:pPr>
      <w:r w:rsidRPr="004468A9">
        <w:rPr>
          <w:color w:val="auto"/>
          <w:sz w:val="28"/>
          <w:szCs w:val="28"/>
          <w:lang w:val="uk-UA" w:eastAsia="uk-UA"/>
        </w:rPr>
        <w:t>Описані прийоми можуть застосовуватися в індивідуальній бесіді з дитиною, яка виявляє нетерпимість щодо чогось або когось. Проте слід зазначити, що застосування цих прийомів передбачає наявність гуманної позиції педагога стосовно дітей, високий рівень довірливості у відносинах із нею, безумовне їх прийняття та підтримку.</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 xml:space="preserve">Виховання толерантної поведінки також ефективно здійснюється у процесі колективно-творчої діяльності </w:t>
      </w:r>
      <w:r w:rsidRPr="003F12C8">
        <w:rPr>
          <w:color w:val="auto"/>
          <w:sz w:val="28"/>
          <w:szCs w:val="28"/>
          <w:lang w:val="uk-UA" w:eastAsia="uk-UA"/>
        </w:rPr>
        <w:t>[</w:t>
      </w:r>
      <w:r w:rsidR="008A14AE">
        <w:rPr>
          <w:color w:val="auto"/>
          <w:sz w:val="28"/>
          <w:szCs w:val="28"/>
          <w:lang w:val="uk-UA" w:eastAsia="uk-UA"/>
        </w:rPr>
        <w:t>25</w:t>
      </w:r>
      <w:r w:rsidRPr="003F12C8">
        <w:rPr>
          <w:color w:val="auto"/>
          <w:sz w:val="28"/>
          <w:szCs w:val="28"/>
          <w:lang w:val="uk-UA" w:eastAsia="uk-UA"/>
        </w:rPr>
        <w:t>].</w:t>
      </w:r>
    </w:p>
    <w:p w:rsidR="004468A9"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Колективна творча справа (КТ</w:t>
      </w:r>
      <w:r>
        <w:rPr>
          <w:color w:val="auto"/>
          <w:sz w:val="28"/>
          <w:szCs w:val="28"/>
          <w:lang w:val="uk-UA" w:eastAsia="uk-UA"/>
        </w:rPr>
        <w:t>С</w:t>
      </w:r>
      <w:r w:rsidRPr="00544936">
        <w:rPr>
          <w:color w:val="auto"/>
          <w:sz w:val="28"/>
          <w:szCs w:val="28"/>
          <w:lang w:val="uk-UA" w:eastAsia="uk-UA"/>
        </w:rPr>
        <w:t xml:space="preserve">) – вид </w:t>
      </w:r>
      <w:proofErr w:type="spellStart"/>
      <w:r w:rsidRPr="00544936">
        <w:rPr>
          <w:color w:val="auto"/>
          <w:sz w:val="28"/>
          <w:szCs w:val="28"/>
          <w:lang w:val="uk-UA" w:eastAsia="uk-UA"/>
        </w:rPr>
        <w:t>пізнавально</w:t>
      </w:r>
      <w:proofErr w:type="spellEnd"/>
      <w:r w:rsidRPr="00544936">
        <w:rPr>
          <w:color w:val="auto"/>
          <w:sz w:val="28"/>
          <w:szCs w:val="28"/>
          <w:lang w:val="uk-UA" w:eastAsia="uk-UA"/>
        </w:rPr>
        <w:t xml:space="preserve">- захоплюючого заходу, спрямованого </w:t>
      </w:r>
      <w:r w:rsidR="003F12C8">
        <w:rPr>
          <w:color w:val="auto"/>
          <w:sz w:val="28"/>
          <w:szCs w:val="28"/>
          <w:lang w:val="uk-UA" w:eastAsia="uk-UA"/>
        </w:rPr>
        <w:t>на</w:t>
      </w:r>
      <w:r w:rsidRPr="00544936">
        <w:rPr>
          <w:color w:val="auto"/>
          <w:sz w:val="28"/>
          <w:szCs w:val="28"/>
          <w:lang w:val="uk-UA" w:eastAsia="uk-UA"/>
        </w:rPr>
        <w:t xml:space="preserve"> розвит</w:t>
      </w:r>
      <w:r w:rsidR="003F12C8">
        <w:rPr>
          <w:color w:val="auto"/>
          <w:sz w:val="28"/>
          <w:szCs w:val="28"/>
          <w:lang w:val="uk-UA" w:eastAsia="uk-UA"/>
        </w:rPr>
        <w:t>ок</w:t>
      </w:r>
      <w:r w:rsidRPr="00544936">
        <w:rPr>
          <w:color w:val="auto"/>
          <w:sz w:val="28"/>
          <w:szCs w:val="28"/>
          <w:lang w:val="uk-UA" w:eastAsia="uk-UA"/>
        </w:rPr>
        <w:t xml:space="preserve"> творчих, інтелектуальних і фізичних здібностей дитини. КТ</w:t>
      </w:r>
      <w:r>
        <w:rPr>
          <w:color w:val="auto"/>
          <w:sz w:val="28"/>
          <w:szCs w:val="28"/>
          <w:lang w:val="uk-UA" w:eastAsia="uk-UA"/>
        </w:rPr>
        <w:t>С</w:t>
      </w:r>
      <w:r w:rsidRPr="00544936">
        <w:rPr>
          <w:color w:val="auto"/>
          <w:sz w:val="28"/>
          <w:szCs w:val="28"/>
          <w:lang w:val="uk-UA" w:eastAsia="uk-UA"/>
        </w:rPr>
        <w:t xml:space="preserve"> – основн</w:t>
      </w:r>
      <w:r w:rsidR="003F12C8">
        <w:rPr>
          <w:color w:val="auto"/>
          <w:sz w:val="28"/>
          <w:szCs w:val="28"/>
          <w:lang w:val="uk-UA" w:eastAsia="uk-UA"/>
        </w:rPr>
        <w:t>ий</w:t>
      </w:r>
      <w:r w:rsidRPr="00544936">
        <w:rPr>
          <w:color w:val="auto"/>
          <w:sz w:val="28"/>
          <w:szCs w:val="28"/>
          <w:lang w:val="uk-UA" w:eastAsia="uk-UA"/>
        </w:rPr>
        <w:t xml:space="preserve"> виховн</w:t>
      </w:r>
      <w:r w:rsidR="003F12C8">
        <w:rPr>
          <w:color w:val="auto"/>
          <w:sz w:val="28"/>
          <w:szCs w:val="28"/>
          <w:lang w:val="uk-UA" w:eastAsia="uk-UA"/>
        </w:rPr>
        <w:t>ий</w:t>
      </w:r>
      <w:r w:rsidRPr="00544936">
        <w:rPr>
          <w:color w:val="auto"/>
          <w:sz w:val="28"/>
          <w:szCs w:val="28"/>
          <w:lang w:val="uk-UA" w:eastAsia="uk-UA"/>
        </w:rPr>
        <w:t xml:space="preserve"> засіб, спосіб організації яскравої, наповненої </w:t>
      </w:r>
      <w:r w:rsidRPr="00544936">
        <w:rPr>
          <w:color w:val="auto"/>
          <w:sz w:val="28"/>
          <w:szCs w:val="28"/>
          <w:lang w:val="uk-UA" w:eastAsia="uk-UA"/>
        </w:rPr>
        <w:lastRenderedPageBreak/>
        <w:t xml:space="preserve">працею і грою, творчістю і </w:t>
      </w:r>
      <w:r w:rsidR="003F12C8">
        <w:rPr>
          <w:color w:val="auto"/>
          <w:sz w:val="28"/>
          <w:szCs w:val="28"/>
          <w:lang w:val="uk-UA" w:eastAsia="uk-UA"/>
        </w:rPr>
        <w:t>спілкуванням, в процесі яких відбувається виховання толерантності</w:t>
      </w:r>
      <w:r w:rsidRPr="00544936">
        <w:rPr>
          <w:color w:val="auto"/>
          <w:sz w:val="28"/>
          <w:szCs w:val="28"/>
          <w:lang w:val="uk-UA" w:eastAsia="uk-UA"/>
        </w:rPr>
        <w:t>.</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 xml:space="preserve">Ідея методики полягає у пошуку цікавої справи самими дітьми та її плануванні за активної участі педагога. Колективна творча справа цінна тоді, коли у ньому кожному члену колективу </w:t>
      </w:r>
      <w:r w:rsidR="003F12C8">
        <w:rPr>
          <w:color w:val="auto"/>
          <w:sz w:val="28"/>
          <w:szCs w:val="28"/>
          <w:lang w:val="uk-UA" w:eastAsia="uk-UA"/>
        </w:rPr>
        <w:t>знаходиться</w:t>
      </w:r>
      <w:r w:rsidRPr="00544936">
        <w:rPr>
          <w:color w:val="auto"/>
          <w:sz w:val="28"/>
          <w:szCs w:val="28"/>
          <w:lang w:val="uk-UA" w:eastAsia="uk-UA"/>
        </w:rPr>
        <w:t xml:space="preserve"> справа до душі. Педагог може бути лідером, може бути радником, може керувати чи навіть не брати участь, а лише спостерігати за перебігом розвитку подій.</w:t>
      </w:r>
    </w:p>
    <w:p w:rsid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Суть кожної справи – турбота про свій колектив, один про одного, про довкілля.</w:t>
      </w:r>
    </w:p>
    <w:p w:rsid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 xml:space="preserve">Колективна творча справа – це практична турбота про всі сторони життя, а не виховання тих, хто виконує за сценарієм педагога. Справа ця колективна, тому є спільним пошуком кращих рішень </w:t>
      </w:r>
      <w:proofErr w:type="spellStart"/>
      <w:r w:rsidRPr="00544936">
        <w:rPr>
          <w:color w:val="auto"/>
          <w:sz w:val="28"/>
          <w:szCs w:val="28"/>
          <w:lang w:val="uk-UA" w:eastAsia="uk-UA"/>
        </w:rPr>
        <w:t>життєво</w:t>
      </w:r>
      <w:proofErr w:type="spellEnd"/>
      <w:r w:rsidRPr="00544936">
        <w:rPr>
          <w:color w:val="auto"/>
          <w:sz w:val="28"/>
          <w:szCs w:val="28"/>
          <w:lang w:val="uk-UA" w:eastAsia="uk-UA"/>
        </w:rPr>
        <w:t xml:space="preserve"> важливих завдань, твориться спільно – не тільки виконується, а й </w:t>
      </w:r>
      <w:proofErr w:type="spellStart"/>
      <w:r w:rsidRPr="00544936">
        <w:rPr>
          <w:color w:val="auto"/>
          <w:sz w:val="28"/>
          <w:szCs w:val="28"/>
          <w:lang w:val="uk-UA" w:eastAsia="uk-UA"/>
        </w:rPr>
        <w:t>організується</w:t>
      </w:r>
      <w:proofErr w:type="spellEnd"/>
      <w:r w:rsidRPr="00544936">
        <w:rPr>
          <w:color w:val="auto"/>
          <w:sz w:val="28"/>
          <w:szCs w:val="28"/>
          <w:lang w:val="uk-UA" w:eastAsia="uk-UA"/>
        </w:rPr>
        <w:t>: замислюється</w:t>
      </w:r>
      <w:r w:rsidR="00AC7DBC">
        <w:rPr>
          <w:color w:val="auto"/>
          <w:sz w:val="28"/>
          <w:szCs w:val="28"/>
          <w:lang w:val="uk-UA" w:eastAsia="uk-UA"/>
        </w:rPr>
        <w:t>, планується, оцінюється. Т</w:t>
      </w:r>
      <w:r w:rsidRPr="00544936">
        <w:rPr>
          <w:color w:val="auto"/>
          <w:sz w:val="28"/>
          <w:szCs w:val="28"/>
          <w:lang w:val="uk-UA" w:eastAsia="uk-UA"/>
        </w:rPr>
        <w:t>ворч</w:t>
      </w:r>
      <w:r w:rsidR="00AC7DBC">
        <w:rPr>
          <w:color w:val="auto"/>
          <w:sz w:val="28"/>
          <w:szCs w:val="28"/>
          <w:lang w:val="uk-UA" w:eastAsia="uk-UA"/>
        </w:rPr>
        <w:t xml:space="preserve">а справа </w:t>
      </w:r>
      <w:r w:rsidRPr="00544936">
        <w:rPr>
          <w:color w:val="auto"/>
          <w:sz w:val="28"/>
          <w:szCs w:val="28"/>
          <w:lang w:val="uk-UA" w:eastAsia="uk-UA"/>
        </w:rPr>
        <w:t>не може творитися за шаблоном, завжди виступає у різних варіантах, виявляє нові можливості. Будь-яка справа стає колективною та творчою, якщо її придумали, підготували та провели самі, а не запропонували у готовому вигляді.</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Відмінними ознаками колективної творчої справи є його спільне створення (продумування, проведення та аналіз) справи; соціальний характер (для кого це потрібно?) та висока мотивація творців.</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Цільова орієнтація колективної творчої справи:</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 xml:space="preserve">- </w:t>
      </w:r>
      <w:r w:rsidR="00AC7DBC">
        <w:rPr>
          <w:color w:val="auto"/>
          <w:sz w:val="28"/>
          <w:szCs w:val="28"/>
          <w:lang w:val="uk-UA" w:eastAsia="uk-UA"/>
        </w:rPr>
        <w:t>р</w:t>
      </w:r>
      <w:r w:rsidRPr="00544936">
        <w:rPr>
          <w:color w:val="auto"/>
          <w:sz w:val="28"/>
          <w:szCs w:val="28"/>
          <w:lang w:val="uk-UA" w:eastAsia="uk-UA"/>
        </w:rPr>
        <w:t>озвиток творчих здібностей;</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 xml:space="preserve">- </w:t>
      </w:r>
      <w:r w:rsidR="00AC7DBC">
        <w:rPr>
          <w:color w:val="auto"/>
          <w:sz w:val="28"/>
          <w:szCs w:val="28"/>
          <w:lang w:val="uk-UA" w:eastAsia="uk-UA"/>
        </w:rPr>
        <w:t>р</w:t>
      </w:r>
      <w:r w:rsidRPr="00544936">
        <w:rPr>
          <w:color w:val="auto"/>
          <w:sz w:val="28"/>
          <w:szCs w:val="28"/>
          <w:lang w:val="uk-UA" w:eastAsia="uk-UA"/>
        </w:rPr>
        <w:t>озвиток інтелектуальних здібностей;</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 xml:space="preserve">- </w:t>
      </w:r>
      <w:r w:rsidR="00AC7DBC">
        <w:rPr>
          <w:color w:val="auto"/>
          <w:sz w:val="28"/>
          <w:szCs w:val="28"/>
          <w:lang w:val="uk-UA" w:eastAsia="uk-UA"/>
        </w:rPr>
        <w:t>р</w:t>
      </w:r>
      <w:r w:rsidRPr="00544936">
        <w:rPr>
          <w:color w:val="auto"/>
          <w:sz w:val="28"/>
          <w:szCs w:val="28"/>
          <w:lang w:val="uk-UA" w:eastAsia="uk-UA"/>
        </w:rPr>
        <w:t>еалізація комунікативних потреб;</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 навчання правил та форм спільної роботи</w:t>
      </w:r>
      <w:r w:rsidR="00AC7DBC">
        <w:rPr>
          <w:color w:val="auto"/>
          <w:sz w:val="28"/>
          <w:szCs w:val="28"/>
          <w:lang w:val="uk-UA" w:eastAsia="uk-UA"/>
        </w:rPr>
        <w:t>;</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 xml:space="preserve">- </w:t>
      </w:r>
      <w:r w:rsidR="00AC7DBC">
        <w:rPr>
          <w:color w:val="auto"/>
          <w:sz w:val="28"/>
          <w:szCs w:val="28"/>
          <w:lang w:val="uk-UA" w:eastAsia="uk-UA"/>
        </w:rPr>
        <w:t>с</w:t>
      </w:r>
      <w:r w:rsidRPr="00544936">
        <w:rPr>
          <w:color w:val="auto"/>
          <w:sz w:val="28"/>
          <w:szCs w:val="28"/>
          <w:lang w:val="uk-UA" w:eastAsia="uk-UA"/>
        </w:rPr>
        <w:t>творення мотивації дитини для участі в КТ</w:t>
      </w:r>
      <w:r w:rsidR="00AC7DBC">
        <w:rPr>
          <w:color w:val="auto"/>
          <w:sz w:val="28"/>
          <w:szCs w:val="28"/>
          <w:lang w:val="uk-UA" w:eastAsia="uk-UA"/>
        </w:rPr>
        <w:t>С.</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Основними мотивами дитини для участі у КТ</w:t>
      </w:r>
      <w:r w:rsidR="00AC7DBC">
        <w:rPr>
          <w:color w:val="auto"/>
          <w:sz w:val="28"/>
          <w:szCs w:val="28"/>
          <w:lang w:val="uk-UA" w:eastAsia="uk-UA"/>
        </w:rPr>
        <w:t>С</w:t>
      </w:r>
      <w:r w:rsidRPr="00544936">
        <w:rPr>
          <w:color w:val="auto"/>
          <w:sz w:val="28"/>
          <w:szCs w:val="28"/>
          <w:lang w:val="uk-UA" w:eastAsia="uk-UA"/>
        </w:rPr>
        <w:t xml:space="preserve"> є:</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 потреба у комунікації;</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 xml:space="preserve">- </w:t>
      </w:r>
      <w:r w:rsidR="00AC7DBC">
        <w:rPr>
          <w:color w:val="auto"/>
          <w:sz w:val="28"/>
          <w:szCs w:val="28"/>
          <w:lang w:val="uk-UA" w:eastAsia="uk-UA"/>
        </w:rPr>
        <w:t>в</w:t>
      </w:r>
      <w:r w:rsidRPr="00544936">
        <w:rPr>
          <w:color w:val="auto"/>
          <w:sz w:val="28"/>
          <w:szCs w:val="28"/>
          <w:lang w:val="uk-UA" w:eastAsia="uk-UA"/>
        </w:rPr>
        <w:t>иконання даного КТ</w:t>
      </w:r>
      <w:r w:rsidR="00AC7DBC">
        <w:rPr>
          <w:color w:val="auto"/>
          <w:sz w:val="28"/>
          <w:szCs w:val="28"/>
          <w:lang w:val="uk-UA" w:eastAsia="uk-UA"/>
        </w:rPr>
        <w:t>С</w:t>
      </w:r>
      <w:r w:rsidRPr="00544936">
        <w:rPr>
          <w:color w:val="auto"/>
          <w:sz w:val="28"/>
          <w:szCs w:val="28"/>
          <w:lang w:val="uk-UA" w:eastAsia="uk-UA"/>
        </w:rPr>
        <w:t>, для того щоб брати участь в інших справах;</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 бажання виграти (дух змагання);</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lastRenderedPageBreak/>
        <w:t>- інтерес у реалізації своїх здібностей (творчих, інтелектуальних, управлінських, організаційних);</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 усвідомлення соціальної ролі КТ</w:t>
      </w:r>
      <w:r w:rsidR="00AC7DBC">
        <w:rPr>
          <w:color w:val="auto"/>
          <w:sz w:val="28"/>
          <w:szCs w:val="28"/>
          <w:lang w:val="uk-UA" w:eastAsia="uk-UA"/>
        </w:rPr>
        <w:t>С</w:t>
      </w:r>
      <w:r w:rsidRPr="00544936">
        <w:rPr>
          <w:color w:val="auto"/>
          <w:sz w:val="28"/>
          <w:szCs w:val="28"/>
          <w:lang w:val="uk-UA" w:eastAsia="uk-UA"/>
        </w:rPr>
        <w:t>.</w:t>
      </w:r>
    </w:p>
    <w:p w:rsid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Реалізувати ці мотиви дитина може в основних видах колективних творчих справ:</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 трудові («Трудовий десант», чергування традиційних доручень);</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 пізнавальні (прес-конференції, турніри – вікторини);</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 художні (захист фантастичних проектів, театральні вистави, виставки);</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 xml:space="preserve">- </w:t>
      </w:r>
      <w:r w:rsidR="00AC7DBC">
        <w:rPr>
          <w:color w:val="auto"/>
          <w:sz w:val="28"/>
          <w:szCs w:val="28"/>
          <w:lang w:val="uk-UA" w:eastAsia="uk-UA"/>
        </w:rPr>
        <w:t>с</w:t>
      </w:r>
      <w:r w:rsidRPr="00544936">
        <w:rPr>
          <w:color w:val="auto"/>
          <w:sz w:val="28"/>
          <w:szCs w:val="28"/>
          <w:lang w:val="uk-UA" w:eastAsia="uk-UA"/>
        </w:rPr>
        <w:t>портивні (матчі, змагання);</w:t>
      </w:r>
    </w:p>
    <w:p w:rsidR="00AC7DBC"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 xml:space="preserve">- </w:t>
      </w:r>
      <w:r w:rsidR="00AC7DBC">
        <w:rPr>
          <w:color w:val="auto"/>
          <w:sz w:val="28"/>
          <w:szCs w:val="28"/>
          <w:lang w:val="uk-UA" w:eastAsia="uk-UA"/>
        </w:rPr>
        <w:t>г</w:t>
      </w:r>
      <w:r w:rsidRPr="00544936">
        <w:rPr>
          <w:color w:val="auto"/>
          <w:sz w:val="28"/>
          <w:szCs w:val="28"/>
          <w:lang w:val="uk-UA" w:eastAsia="uk-UA"/>
        </w:rPr>
        <w:t xml:space="preserve">ромадські свята. </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Етапи створення КТ</w:t>
      </w:r>
      <w:r>
        <w:rPr>
          <w:color w:val="auto"/>
          <w:sz w:val="28"/>
          <w:szCs w:val="28"/>
          <w:lang w:val="uk-UA" w:eastAsia="uk-UA"/>
        </w:rPr>
        <w:t>С</w:t>
      </w:r>
      <w:r w:rsidRPr="00544936">
        <w:rPr>
          <w:color w:val="auto"/>
          <w:sz w:val="28"/>
          <w:szCs w:val="28"/>
          <w:lang w:val="uk-UA" w:eastAsia="uk-UA"/>
        </w:rPr>
        <w:t>:</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 xml:space="preserve">1. Попередня робота: </w:t>
      </w:r>
      <w:r w:rsidR="00AC7DBC">
        <w:rPr>
          <w:color w:val="auto"/>
          <w:sz w:val="28"/>
          <w:szCs w:val="28"/>
          <w:lang w:val="uk-UA" w:eastAsia="uk-UA"/>
        </w:rPr>
        <w:t>о</w:t>
      </w:r>
      <w:r w:rsidRPr="00544936">
        <w:rPr>
          <w:color w:val="auto"/>
          <w:sz w:val="28"/>
          <w:szCs w:val="28"/>
          <w:lang w:val="uk-UA" w:eastAsia="uk-UA"/>
        </w:rPr>
        <w:t xml:space="preserve">бирається та чи інша справа, проводиться конкурс між первинними </w:t>
      </w:r>
      <w:r w:rsidR="00AC7DBC">
        <w:rPr>
          <w:color w:val="auto"/>
          <w:sz w:val="28"/>
          <w:szCs w:val="28"/>
          <w:lang w:val="uk-UA" w:eastAsia="uk-UA"/>
        </w:rPr>
        <w:t>командами</w:t>
      </w:r>
      <w:r w:rsidRPr="00544936">
        <w:rPr>
          <w:color w:val="auto"/>
          <w:sz w:val="28"/>
          <w:szCs w:val="28"/>
          <w:lang w:val="uk-UA" w:eastAsia="uk-UA"/>
        </w:rPr>
        <w:t xml:space="preserve"> на найкращі варіанти, пропозиції, про</w:t>
      </w:r>
      <w:r w:rsidR="00AC7DBC">
        <w:rPr>
          <w:color w:val="auto"/>
          <w:sz w:val="28"/>
          <w:szCs w:val="28"/>
          <w:lang w:val="uk-UA" w:eastAsia="uk-UA"/>
        </w:rPr>
        <w:t>є</w:t>
      </w:r>
      <w:r w:rsidRPr="00544936">
        <w:rPr>
          <w:color w:val="auto"/>
          <w:sz w:val="28"/>
          <w:szCs w:val="28"/>
          <w:lang w:val="uk-UA" w:eastAsia="uk-UA"/>
        </w:rPr>
        <w:t>кти, наприклад, «анкета бажань».</w:t>
      </w:r>
    </w:p>
    <w:p w:rsid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 xml:space="preserve">2. Колективне планування: </w:t>
      </w:r>
      <w:r w:rsidR="00AC7DBC">
        <w:rPr>
          <w:color w:val="auto"/>
          <w:sz w:val="28"/>
          <w:szCs w:val="28"/>
          <w:lang w:val="uk-UA" w:eastAsia="uk-UA"/>
        </w:rPr>
        <w:t>в групі</w:t>
      </w:r>
      <w:r w:rsidRPr="00544936">
        <w:rPr>
          <w:color w:val="auto"/>
          <w:sz w:val="28"/>
          <w:szCs w:val="28"/>
          <w:lang w:val="uk-UA" w:eastAsia="uk-UA"/>
        </w:rPr>
        <w:t xml:space="preserve"> заслуховуються найкращі пропозиції, кілька з них відбираються для здійснення, лунають завдання мікрогруп.</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3. Колективна підготовка: з урахуванням умов здійснюється керівництво виконанням задуманого.</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4. Проведення.</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 xml:space="preserve">5. Колективний аналіз: проведена справа обговорюється на </w:t>
      </w:r>
      <w:r w:rsidR="00AC7DBC">
        <w:rPr>
          <w:color w:val="auto"/>
          <w:sz w:val="28"/>
          <w:szCs w:val="28"/>
          <w:lang w:val="uk-UA" w:eastAsia="uk-UA"/>
        </w:rPr>
        <w:t xml:space="preserve">з групою </w:t>
      </w:r>
      <w:r w:rsidRPr="00544936">
        <w:rPr>
          <w:color w:val="auto"/>
          <w:sz w:val="28"/>
          <w:szCs w:val="28"/>
          <w:lang w:val="uk-UA" w:eastAsia="uk-UA"/>
        </w:rPr>
        <w:t>–аналізується. Обговорюються три основні питання: 1) що вдалося, що було добре і чому; 2) що не вийшло і чому; 3) що пропонуємо на майбутнє?</w:t>
      </w:r>
    </w:p>
    <w:p w:rsidR="00544936" w:rsidRPr="00544936"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6. Післядія: колектив як оцінює минуле, а й планує програму подальших дій.</w:t>
      </w:r>
    </w:p>
    <w:p w:rsidR="004C308F" w:rsidRPr="004C308F" w:rsidRDefault="00544936" w:rsidP="00CB4EE2">
      <w:pPr>
        <w:pStyle w:val="Default"/>
        <w:widowControl w:val="0"/>
        <w:spacing w:line="360" w:lineRule="auto"/>
        <w:ind w:firstLine="709"/>
        <w:jc w:val="both"/>
        <w:rPr>
          <w:color w:val="auto"/>
          <w:sz w:val="28"/>
          <w:szCs w:val="28"/>
          <w:lang w:val="uk-UA" w:eastAsia="uk-UA"/>
        </w:rPr>
      </w:pPr>
      <w:r w:rsidRPr="00544936">
        <w:rPr>
          <w:color w:val="auto"/>
          <w:sz w:val="28"/>
          <w:szCs w:val="28"/>
          <w:lang w:val="uk-UA" w:eastAsia="uk-UA"/>
        </w:rPr>
        <w:t xml:space="preserve">Розглядаючи колективну творчу справу, як багаторівневу модель, видно, що більшість виховних завдань вирішується на рівнях підготовки та організації, тому при </w:t>
      </w:r>
      <w:r w:rsidR="004C308F" w:rsidRPr="004C308F">
        <w:rPr>
          <w:color w:val="auto"/>
          <w:sz w:val="28"/>
          <w:szCs w:val="28"/>
          <w:lang w:val="uk-UA" w:eastAsia="uk-UA"/>
        </w:rPr>
        <w:t>розгляді творчої справи як засобу виховання толерантності слід особливу увагу приділяти цим процесам. Отже, під час роботи з дітьми, головним педагогічним результатом є процес підготовки та організації справи, а не його зовнішній результат.</w:t>
      </w:r>
    </w:p>
    <w:p w:rsidR="00544936" w:rsidRDefault="004C308F" w:rsidP="00CB4EE2">
      <w:pPr>
        <w:pStyle w:val="Default"/>
        <w:widowControl w:val="0"/>
        <w:spacing w:line="360" w:lineRule="auto"/>
        <w:ind w:firstLine="709"/>
        <w:jc w:val="both"/>
        <w:rPr>
          <w:color w:val="auto"/>
          <w:sz w:val="28"/>
          <w:szCs w:val="28"/>
          <w:lang w:val="uk-UA" w:eastAsia="uk-UA"/>
        </w:rPr>
      </w:pPr>
      <w:r w:rsidRPr="004C308F">
        <w:rPr>
          <w:color w:val="auto"/>
          <w:sz w:val="28"/>
          <w:szCs w:val="28"/>
          <w:lang w:val="uk-UA" w:eastAsia="uk-UA"/>
        </w:rPr>
        <w:lastRenderedPageBreak/>
        <w:t>Технологія КТ</w:t>
      </w:r>
      <w:r>
        <w:rPr>
          <w:color w:val="auto"/>
          <w:sz w:val="28"/>
          <w:szCs w:val="28"/>
          <w:lang w:val="uk-UA" w:eastAsia="uk-UA"/>
        </w:rPr>
        <w:t>С</w:t>
      </w:r>
      <w:r w:rsidRPr="004C308F">
        <w:rPr>
          <w:color w:val="auto"/>
          <w:sz w:val="28"/>
          <w:szCs w:val="28"/>
          <w:lang w:val="uk-UA" w:eastAsia="uk-UA"/>
        </w:rPr>
        <w:t xml:space="preserve"> включає кілька видів виховного впливу: виховний вплив педагога, взаємний вплив </w:t>
      </w:r>
      <w:r w:rsidR="00AC7DBC">
        <w:rPr>
          <w:color w:val="auto"/>
          <w:sz w:val="28"/>
          <w:szCs w:val="28"/>
          <w:lang w:val="uk-UA" w:eastAsia="uk-UA"/>
        </w:rPr>
        <w:t>дітей</w:t>
      </w:r>
      <w:r w:rsidRPr="004C308F">
        <w:rPr>
          <w:color w:val="auto"/>
          <w:sz w:val="28"/>
          <w:szCs w:val="28"/>
          <w:lang w:val="uk-UA" w:eastAsia="uk-UA"/>
        </w:rPr>
        <w:t xml:space="preserve"> один на одного, а також самовиховання кожного учасника освітнього процесу.</w:t>
      </w:r>
    </w:p>
    <w:p w:rsidR="004C308F" w:rsidRDefault="004C308F" w:rsidP="00CB4EE2">
      <w:pPr>
        <w:pStyle w:val="Default"/>
        <w:widowControl w:val="0"/>
        <w:spacing w:line="360" w:lineRule="auto"/>
        <w:ind w:firstLine="709"/>
        <w:jc w:val="both"/>
        <w:rPr>
          <w:color w:val="auto"/>
          <w:sz w:val="28"/>
          <w:szCs w:val="28"/>
          <w:lang w:val="uk-UA" w:eastAsia="uk-UA"/>
        </w:rPr>
      </w:pPr>
      <w:r w:rsidRPr="004C308F">
        <w:rPr>
          <w:color w:val="auto"/>
          <w:sz w:val="28"/>
          <w:szCs w:val="28"/>
          <w:lang w:val="uk-UA" w:eastAsia="uk-UA"/>
        </w:rPr>
        <w:t>Центральне навантаження в КТ</w:t>
      </w:r>
      <w:r>
        <w:rPr>
          <w:color w:val="auto"/>
          <w:sz w:val="28"/>
          <w:szCs w:val="28"/>
          <w:lang w:val="uk-UA" w:eastAsia="uk-UA"/>
        </w:rPr>
        <w:t>С</w:t>
      </w:r>
      <w:r w:rsidRPr="004C308F">
        <w:rPr>
          <w:color w:val="auto"/>
          <w:sz w:val="28"/>
          <w:szCs w:val="28"/>
          <w:lang w:val="uk-UA" w:eastAsia="uk-UA"/>
        </w:rPr>
        <w:t xml:space="preserve"> несе поняття турботи, як реальний ефективний прояв гуманізму, як морально мотивована діяльність. У спільній турботі люди взаємозбагачуються досвідом, здатністю розуміти іншу людину. Пра</w:t>
      </w:r>
      <w:r w:rsidR="00AC7DBC">
        <w:rPr>
          <w:color w:val="auto"/>
          <w:sz w:val="28"/>
          <w:szCs w:val="28"/>
          <w:lang w:val="uk-UA" w:eastAsia="uk-UA"/>
        </w:rPr>
        <w:t>ця-турбота (за визначенням А. </w:t>
      </w:r>
      <w:r w:rsidRPr="004C308F">
        <w:rPr>
          <w:color w:val="auto"/>
          <w:sz w:val="28"/>
          <w:szCs w:val="28"/>
          <w:lang w:val="uk-UA" w:eastAsia="uk-UA"/>
        </w:rPr>
        <w:t xml:space="preserve">Макаренка) несе у собі колосальну моральну силу, є основою особистісного зростання будь-якої людини. Загальна турбота має громадянську основу. Саме громадянськість визначає вибір справ, впливає </w:t>
      </w:r>
      <w:r w:rsidR="00EC0678">
        <w:rPr>
          <w:color w:val="auto"/>
          <w:sz w:val="28"/>
          <w:szCs w:val="28"/>
          <w:lang w:val="uk-UA" w:eastAsia="uk-UA"/>
        </w:rPr>
        <w:t xml:space="preserve">на </w:t>
      </w:r>
      <w:r w:rsidRPr="004C308F">
        <w:rPr>
          <w:color w:val="auto"/>
          <w:sz w:val="28"/>
          <w:szCs w:val="28"/>
          <w:lang w:val="uk-UA" w:eastAsia="uk-UA"/>
        </w:rPr>
        <w:t xml:space="preserve">пріоритети у відборі змісту виховання. Громадянська значимість дій </w:t>
      </w:r>
      <w:r w:rsidR="00EC0678">
        <w:rPr>
          <w:color w:val="auto"/>
          <w:sz w:val="28"/>
          <w:szCs w:val="28"/>
          <w:lang w:val="uk-UA" w:eastAsia="uk-UA"/>
        </w:rPr>
        <w:t>–</w:t>
      </w:r>
      <w:r w:rsidRPr="004C308F">
        <w:rPr>
          <w:color w:val="auto"/>
          <w:sz w:val="28"/>
          <w:szCs w:val="28"/>
          <w:lang w:val="uk-UA" w:eastAsia="uk-UA"/>
        </w:rPr>
        <w:t xml:space="preserve"> це шлях до демократичної правової культури, тому що саме в громадянському суспільстві людина поєднує у своїй поведінці мораль і право</w:t>
      </w:r>
      <w:r w:rsidR="00EC0678" w:rsidRPr="00EC0678">
        <w:rPr>
          <w:color w:val="auto"/>
          <w:sz w:val="28"/>
          <w:szCs w:val="28"/>
          <w:lang w:val="uk-UA" w:eastAsia="uk-UA"/>
        </w:rPr>
        <w:t>[</w:t>
      </w:r>
      <w:r w:rsidR="00E2198B">
        <w:rPr>
          <w:color w:val="auto"/>
          <w:sz w:val="28"/>
          <w:szCs w:val="28"/>
          <w:lang w:val="uk-UA" w:eastAsia="uk-UA"/>
        </w:rPr>
        <w:t>52</w:t>
      </w:r>
      <w:r w:rsidR="00EC0678" w:rsidRPr="00EC0678">
        <w:rPr>
          <w:color w:val="auto"/>
          <w:sz w:val="28"/>
          <w:szCs w:val="28"/>
          <w:lang w:val="uk-UA" w:eastAsia="uk-UA"/>
        </w:rPr>
        <w:t>]</w:t>
      </w:r>
      <w:r w:rsidRPr="004C308F">
        <w:rPr>
          <w:color w:val="auto"/>
          <w:sz w:val="28"/>
          <w:szCs w:val="28"/>
          <w:lang w:val="uk-UA" w:eastAsia="uk-UA"/>
        </w:rPr>
        <w:t>.</w:t>
      </w:r>
    </w:p>
    <w:p w:rsidR="004C308F" w:rsidRPr="004C308F" w:rsidRDefault="004C308F" w:rsidP="00CB4EE2">
      <w:pPr>
        <w:pStyle w:val="Default"/>
        <w:widowControl w:val="0"/>
        <w:spacing w:line="360" w:lineRule="auto"/>
        <w:ind w:firstLine="709"/>
        <w:jc w:val="both"/>
        <w:rPr>
          <w:color w:val="auto"/>
          <w:sz w:val="28"/>
          <w:szCs w:val="28"/>
          <w:lang w:val="uk-UA" w:eastAsia="uk-UA"/>
        </w:rPr>
      </w:pPr>
      <w:r w:rsidRPr="004C308F">
        <w:rPr>
          <w:color w:val="auto"/>
          <w:sz w:val="28"/>
          <w:szCs w:val="28"/>
          <w:lang w:val="uk-UA" w:eastAsia="uk-UA"/>
        </w:rPr>
        <w:t>Методичні особливості колективних творчих справ полягають у тому, що ідею «спільної турботи» необхідно розвивати у двох напрямках: розширення кола турботи на неблизьких людей та розвиток інтересу до самовиховання (піклування про свій розвиток).</w:t>
      </w:r>
    </w:p>
    <w:p w:rsidR="004C308F" w:rsidRDefault="004C308F" w:rsidP="00CB4EE2">
      <w:pPr>
        <w:pStyle w:val="Default"/>
        <w:widowControl w:val="0"/>
        <w:spacing w:line="360" w:lineRule="auto"/>
        <w:ind w:firstLine="709"/>
        <w:jc w:val="both"/>
        <w:rPr>
          <w:color w:val="auto"/>
          <w:sz w:val="28"/>
          <w:szCs w:val="28"/>
          <w:lang w:val="uk-UA" w:eastAsia="uk-UA"/>
        </w:rPr>
      </w:pPr>
      <w:r w:rsidRPr="004C308F">
        <w:rPr>
          <w:color w:val="auto"/>
          <w:sz w:val="28"/>
          <w:szCs w:val="28"/>
          <w:lang w:val="uk-UA" w:eastAsia="uk-UA"/>
        </w:rPr>
        <w:t>Таким чином, коли моральна свідомість формується в реальному гуманному зусиллі, тоді етичні категорії перестають бути абстрактними, а набувають емоційного забарвлення, закріпленого у соціальному досвіді.</w:t>
      </w:r>
    </w:p>
    <w:p w:rsidR="00F31DBE" w:rsidRDefault="00F31DBE" w:rsidP="00CB4EE2">
      <w:pPr>
        <w:pStyle w:val="Default"/>
        <w:widowControl w:val="0"/>
        <w:spacing w:line="360" w:lineRule="auto"/>
        <w:ind w:firstLine="709"/>
        <w:jc w:val="both"/>
        <w:rPr>
          <w:color w:val="auto"/>
          <w:sz w:val="28"/>
          <w:szCs w:val="28"/>
          <w:lang w:val="uk-UA" w:eastAsia="uk-UA"/>
        </w:rPr>
      </w:pPr>
      <w:r>
        <w:rPr>
          <w:color w:val="auto"/>
          <w:sz w:val="28"/>
          <w:szCs w:val="28"/>
          <w:lang w:val="uk-UA" w:eastAsia="uk-UA"/>
        </w:rPr>
        <w:t>Базуючись на загальнолюдських цінностях, у вихованні толерантності дітей старшого дошкільного віку науковці і практики радять зосередити увагу на таких темах як</w:t>
      </w:r>
      <w:r w:rsidRPr="007B0CC3">
        <w:rPr>
          <w:color w:val="auto"/>
          <w:sz w:val="28"/>
          <w:szCs w:val="28"/>
          <w:lang w:val="uk-UA" w:eastAsia="uk-UA"/>
        </w:rPr>
        <w:t xml:space="preserve"> «родина»: батьківський дім, дружба поколінь,</w:t>
      </w:r>
      <w:r>
        <w:rPr>
          <w:color w:val="auto"/>
          <w:sz w:val="28"/>
          <w:szCs w:val="28"/>
          <w:lang w:val="uk-UA" w:eastAsia="uk-UA"/>
        </w:rPr>
        <w:t xml:space="preserve"> </w:t>
      </w:r>
      <w:r w:rsidRPr="007B0CC3">
        <w:rPr>
          <w:color w:val="auto"/>
          <w:sz w:val="28"/>
          <w:szCs w:val="28"/>
          <w:lang w:val="uk-UA" w:eastAsia="uk-UA"/>
        </w:rPr>
        <w:t xml:space="preserve">сусіди, </w:t>
      </w:r>
      <w:proofErr w:type="spellStart"/>
      <w:r w:rsidRPr="007B0CC3">
        <w:rPr>
          <w:color w:val="auto"/>
          <w:sz w:val="28"/>
          <w:szCs w:val="28"/>
          <w:lang w:val="uk-UA" w:eastAsia="uk-UA"/>
        </w:rPr>
        <w:t>сім</w:t>
      </w:r>
      <w:r>
        <w:rPr>
          <w:color w:val="auto"/>
          <w:sz w:val="28"/>
          <w:szCs w:val="28"/>
          <w:lang w:val="uk-UA" w:eastAsia="uk-UA"/>
        </w:rPr>
        <w:t>ʼ</w:t>
      </w:r>
      <w:r w:rsidRPr="007B0CC3">
        <w:rPr>
          <w:color w:val="auto"/>
          <w:sz w:val="28"/>
          <w:szCs w:val="28"/>
          <w:lang w:val="uk-UA" w:eastAsia="uk-UA"/>
        </w:rPr>
        <w:t>я</w:t>
      </w:r>
      <w:proofErr w:type="spellEnd"/>
      <w:r w:rsidRPr="007B0CC3">
        <w:rPr>
          <w:color w:val="auto"/>
          <w:sz w:val="28"/>
          <w:szCs w:val="28"/>
          <w:lang w:val="uk-UA" w:eastAsia="uk-UA"/>
        </w:rPr>
        <w:t xml:space="preserve"> народів Землі; </w:t>
      </w:r>
      <w:r>
        <w:rPr>
          <w:color w:val="auto"/>
          <w:sz w:val="28"/>
          <w:szCs w:val="28"/>
          <w:lang w:val="uk-UA" w:eastAsia="uk-UA"/>
        </w:rPr>
        <w:t>«вічні цінності»</w:t>
      </w:r>
      <w:r w:rsidRPr="007B0CC3">
        <w:rPr>
          <w:color w:val="auto"/>
          <w:sz w:val="28"/>
          <w:szCs w:val="28"/>
          <w:lang w:val="uk-UA" w:eastAsia="uk-UA"/>
        </w:rPr>
        <w:t>; «пізнання світу»: будинок,</w:t>
      </w:r>
      <w:r>
        <w:rPr>
          <w:color w:val="auto"/>
          <w:sz w:val="28"/>
          <w:szCs w:val="28"/>
          <w:lang w:val="uk-UA" w:eastAsia="uk-UA"/>
        </w:rPr>
        <w:t xml:space="preserve"> В</w:t>
      </w:r>
      <w:r w:rsidRPr="007B0CC3">
        <w:rPr>
          <w:color w:val="auto"/>
          <w:sz w:val="28"/>
          <w:szCs w:val="28"/>
          <w:lang w:val="uk-UA" w:eastAsia="uk-UA"/>
        </w:rPr>
        <w:t>сесвіт та ін</w:t>
      </w:r>
      <w:r>
        <w:rPr>
          <w:color w:val="auto"/>
          <w:sz w:val="28"/>
          <w:szCs w:val="28"/>
          <w:lang w:val="uk-UA" w:eastAsia="uk-UA"/>
        </w:rPr>
        <w:t>ші</w:t>
      </w:r>
      <w:r w:rsidRPr="007B0CC3">
        <w:rPr>
          <w:color w:val="auto"/>
          <w:sz w:val="28"/>
          <w:szCs w:val="28"/>
          <w:lang w:val="uk-UA" w:eastAsia="uk-UA"/>
        </w:rPr>
        <w:t xml:space="preserve">. </w:t>
      </w:r>
      <w:r>
        <w:rPr>
          <w:color w:val="auto"/>
          <w:sz w:val="28"/>
          <w:szCs w:val="28"/>
          <w:lang w:val="uk-UA" w:eastAsia="uk-UA"/>
        </w:rPr>
        <w:t>Науковці стверджують, що</w:t>
      </w:r>
      <w:r w:rsidRPr="007B0CC3">
        <w:rPr>
          <w:color w:val="auto"/>
          <w:sz w:val="28"/>
          <w:szCs w:val="28"/>
          <w:lang w:val="uk-UA" w:eastAsia="uk-UA"/>
        </w:rPr>
        <w:t xml:space="preserve"> долучення дитини до народної культури – це прямий шлях до</w:t>
      </w:r>
      <w:r>
        <w:rPr>
          <w:color w:val="auto"/>
          <w:sz w:val="28"/>
          <w:szCs w:val="28"/>
          <w:lang w:val="uk-UA" w:eastAsia="uk-UA"/>
        </w:rPr>
        <w:t xml:space="preserve"> </w:t>
      </w:r>
      <w:r w:rsidRPr="007B0CC3">
        <w:rPr>
          <w:color w:val="auto"/>
          <w:sz w:val="28"/>
          <w:szCs w:val="28"/>
          <w:lang w:val="uk-UA" w:eastAsia="uk-UA"/>
        </w:rPr>
        <w:t>вирішенн</w:t>
      </w:r>
      <w:r>
        <w:rPr>
          <w:color w:val="auto"/>
          <w:sz w:val="28"/>
          <w:szCs w:val="28"/>
          <w:lang w:val="uk-UA" w:eastAsia="uk-UA"/>
        </w:rPr>
        <w:t>я</w:t>
      </w:r>
      <w:r w:rsidRPr="007B0CC3">
        <w:rPr>
          <w:color w:val="auto"/>
          <w:sz w:val="28"/>
          <w:szCs w:val="28"/>
          <w:lang w:val="uk-UA" w:eastAsia="uk-UA"/>
        </w:rPr>
        <w:t xml:space="preserve"> завдання розвитку духовних та моральних цінностей життя, до</w:t>
      </w:r>
      <w:r>
        <w:rPr>
          <w:color w:val="auto"/>
          <w:sz w:val="28"/>
          <w:szCs w:val="28"/>
          <w:lang w:val="uk-UA" w:eastAsia="uk-UA"/>
        </w:rPr>
        <w:t xml:space="preserve"> </w:t>
      </w:r>
      <w:r w:rsidRPr="007B0CC3">
        <w:rPr>
          <w:color w:val="auto"/>
          <w:sz w:val="28"/>
          <w:szCs w:val="28"/>
          <w:lang w:val="uk-UA" w:eastAsia="uk-UA"/>
        </w:rPr>
        <w:t>виховання почуття поваги до інших народів та культур, унікальності</w:t>
      </w:r>
      <w:r>
        <w:rPr>
          <w:color w:val="auto"/>
          <w:sz w:val="28"/>
          <w:szCs w:val="28"/>
          <w:lang w:val="uk-UA" w:eastAsia="uk-UA"/>
        </w:rPr>
        <w:t xml:space="preserve"> </w:t>
      </w:r>
      <w:r w:rsidRPr="007B0CC3">
        <w:rPr>
          <w:color w:val="auto"/>
          <w:sz w:val="28"/>
          <w:szCs w:val="28"/>
          <w:lang w:val="uk-UA" w:eastAsia="uk-UA"/>
        </w:rPr>
        <w:t>кожн</w:t>
      </w:r>
      <w:r>
        <w:rPr>
          <w:color w:val="auto"/>
          <w:sz w:val="28"/>
          <w:szCs w:val="28"/>
          <w:lang w:val="uk-UA" w:eastAsia="uk-UA"/>
        </w:rPr>
        <w:t>ої</w:t>
      </w:r>
      <w:r w:rsidRPr="007B0CC3">
        <w:rPr>
          <w:color w:val="auto"/>
          <w:sz w:val="28"/>
          <w:szCs w:val="28"/>
          <w:lang w:val="uk-UA" w:eastAsia="uk-UA"/>
        </w:rPr>
        <w:t xml:space="preserve"> людин</w:t>
      </w:r>
      <w:r>
        <w:rPr>
          <w:color w:val="auto"/>
          <w:sz w:val="28"/>
          <w:szCs w:val="28"/>
          <w:lang w:val="uk-UA" w:eastAsia="uk-UA"/>
        </w:rPr>
        <w:t>и</w:t>
      </w:r>
      <w:r w:rsidRPr="007B0CC3">
        <w:rPr>
          <w:color w:val="auto"/>
          <w:sz w:val="28"/>
          <w:szCs w:val="28"/>
          <w:lang w:val="uk-UA" w:eastAsia="uk-UA"/>
        </w:rPr>
        <w:t>.</w:t>
      </w:r>
    </w:p>
    <w:p w:rsidR="000164CE" w:rsidRDefault="000164CE" w:rsidP="00CB4EE2">
      <w:pPr>
        <w:pStyle w:val="Default"/>
        <w:widowControl w:val="0"/>
        <w:spacing w:line="360" w:lineRule="auto"/>
        <w:ind w:firstLine="709"/>
        <w:jc w:val="both"/>
        <w:rPr>
          <w:color w:val="auto"/>
          <w:sz w:val="28"/>
          <w:szCs w:val="28"/>
          <w:lang w:val="uk-UA" w:eastAsia="uk-UA"/>
        </w:rPr>
      </w:pPr>
      <w:r w:rsidRPr="000164CE">
        <w:rPr>
          <w:color w:val="auto"/>
          <w:sz w:val="28"/>
          <w:szCs w:val="28"/>
          <w:lang w:val="uk-UA" w:eastAsia="uk-UA"/>
        </w:rPr>
        <w:t xml:space="preserve">При організації </w:t>
      </w:r>
      <w:proofErr w:type="spellStart"/>
      <w:r w:rsidRPr="000164CE">
        <w:rPr>
          <w:color w:val="auto"/>
          <w:sz w:val="28"/>
          <w:szCs w:val="28"/>
          <w:lang w:val="uk-UA" w:eastAsia="uk-UA"/>
        </w:rPr>
        <w:t>мистецько</w:t>
      </w:r>
      <w:proofErr w:type="spellEnd"/>
      <w:r w:rsidRPr="000164CE">
        <w:rPr>
          <w:color w:val="auto"/>
          <w:sz w:val="28"/>
          <w:szCs w:val="28"/>
          <w:lang w:val="uk-UA" w:eastAsia="uk-UA"/>
        </w:rPr>
        <w:t xml:space="preserve">-естетичної діяльності з дітьми старшого дошкільного віку важливо враховувати їхню схильність до всього яскравого, радісного та привабливого, тому, що супроводжується позитивними емоціями. </w:t>
      </w:r>
      <w:r w:rsidRPr="000164CE">
        <w:rPr>
          <w:color w:val="auto"/>
          <w:sz w:val="28"/>
          <w:szCs w:val="28"/>
          <w:lang w:val="uk-UA" w:eastAsia="uk-UA"/>
        </w:rPr>
        <w:lastRenderedPageBreak/>
        <w:t xml:space="preserve">Крім того, вибудовування пізнавальної активності має протікати через ігрову творчу діяльність, спрямовану на сприйняття, довільну увагу та смислову </w:t>
      </w:r>
      <w:proofErr w:type="spellStart"/>
      <w:r w:rsidRPr="000164CE">
        <w:rPr>
          <w:color w:val="auto"/>
          <w:sz w:val="28"/>
          <w:szCs w:val="28"/>
          <w:lang w:val="uk-UA" w:eastAsia="uk-UA"/>
        </w:rPr>
        <w:t>памʼять</w:t>
      </w:r>
      <w:proofErr w:type="spellEnd"/>
      <w:r w:rsidRPr="000164CE">
        <w:rPr>
          <w:color w:val="auto"/>
          <w:sz w:val="28"/>
          <w:szCs w:val="28"/>
          <w:lang w:val="uk-UA" w:eastAsia="uk-UA"/>
        </w:rPr>
        <w:t xml:space="preserve">. При створенні ситуацій спілкування на основі </w:t>
      </w:r>
      <w:proofErr w:type="spellStart"/>
      <w:r w:rsidRPr="000164CE">
        <w:rPr>
          <w:color w:val="auto"/>
          <w:sz w:val="28"/>
          <w:szCs w:val="28"/>
          <w:lang w:val="uk-UA" w:eastAsia="uk-UA"/>
        </w:rPr>
        <w:t>мовних</w:t>
      </w:r>
      <w:proofErr w:type="spellEnd"/>
      <w:r w:rsidRPr="000164CE">
        <w:rPr>
          <w:color w:val="auto"/>
          <w:sz w:val="28"/>
          <w:szCs w:val="28"/>
          <w:lang w:val="uk-UA" w:eastAsia="uk-UA"/>
        </w:rPr>
        <w:t xml:space="preserve"> форм взаємодії особливу увага слід приділяти використанню значних авторитетних прикладів (родина, вихователь-педагог), а також темам, </w:t>
      </w:r>
      <w:proofErr w:type="spellStart"/>
      <w:r w:rsidRPr="000164CE">
        <w:rPr>
          <w:color w:val="auto"/>
          <w:sz w:val="28"/>
          <w:szCs w:val="28"/>
          <w:lang w:val="uk-UA" w:eastAsia="uk-UA"/>
        </w:rPr>
        <w:t>повʼязаним</w:t>
      </w:r>
      <w:proofErr w:type="spellEnd"/>
      <w:r w:rsidRPr="000164CE">
        <w:rPr>
          <w:color w:val="auto"/>
          <w:sz w:val="28"/>
          <w:szCs w:val="28"/>
          <w:lang w:val="uk-UA" w:eastAsia="uk-UA"/>
        </w:rPr>
        <w:t xml:space="preserve"> із соціально-моральними орієнтирами (вчинками).</w:t>
      </w:r>
    </w:p>
    <w:p w:rsidR="000164CE" w:rsidRDefault="000164CE" w:rsidP="00CB4EE2">
      <w:pPr>
        <w:pStyle w:val="Default"/>
        <w:widowControl w:val="0"/>
        <w:spacing w:line="360" w:lineRule="auto"/>
        <w:ind w:firstLine="709"/>
        <w:jc w:val="both"/>
        <w:rPr>
          <w:color w:val="auto"/>
          <w:sz w:val="28"/>
          <w:szCs w:val="28"/>
          <w:lang w:val="uk-UA" w:eastAsia="uk-UA"/>
        </w:rPr>
      </w:pPr>
      <w:r w:rsidRPr="000164CE">
        <w:rPr>
          <w:color w:val="auto"/>
          <w:sz w:val="28"/>
          <w:szCs w:val="28"/>
          <w:lang w:val="uk-UA" w:eastAsia="uk-UA"/>
        </w:rPr>
        <w:t>Н.</w:t>
      </w:r>
      <w:r>
        <w:rPr>
          <w:color w:val="auto"/>
          <w:sz w:val="28"/>
          <w:szCs w:val="28"/>
          <w:lang w:val="uk-UA" w:eastAsia="uk-UA"/>
        </w:rPr>
        <w:t> </w:t>
      </w:r>
      <w:r w:rsidRPr="000164CE">
        <w:rPr>
          <w:color w:val="auto"/>
          <w:sz w:val="28"/>
          <w:szCs w:val="28"/>
          <w:lang w:val="uk-UA" w:eastAsia="uk-UA"/>
        </w:rPr>
        <w:t>Скрипник ви</w:t>
      </w:r>
      <w:r>
        <w:rPr>
          <w:color w:val="auto"/>
          <w:sz w:val="28"/>
          <w:szCs w:val="28"/>
          <w:lang w:val="uk-UA" w:eastAsia="uk-UA"/>
        </w:rPr>
        <w:t>окремлює</w:t>
      </w:r>
      <w:r w:rsidRPr="000164CE">
        <w:rPr>
          <w:color w:val="auto"/>
          <w:sz w:val="28"/>
          <w:szCs w:val="28"/>
          <w:lang w:val="uk-UA" w:eastAsia="uk-UA"/>
        </w:rPr>
        <w:t xml:space="preserve"> </w:t>
      </w:r>
      <w:r>
        <w:rPr>
          <w:color w:val="auto"/>
          <w:sz w:val="28"/>
          <w:szCs w:val="28"/>
          <w:lang w:val="uk-UA" w:eastAsia="uk-UA"/>
        </w:rPr>
        <w:t xml:space="preserve">в </w:t>
      </w:r>
      <w:r w:rsidRPr="000164CE">
        <w:rPr>
          <w:color w:val="auto"/>
          <w:sz w:val="28"/>
          <w:szCs w:val="28"/>
          <w:lang w:val="uk-UA" w:eastAsia="uk-UA"/>
        </w:rPr>
        <w:t>систем</w:t>
      </w:r>
      <w:r>
        <w:rPr>
          <w:color w:val="auto"/>
          <w:sz w:val="28"/>
          <w:szCs w:val="28"/>
          <w:lang w:val="uk-UA" w:eastAsia="uk-UA"/>
        </w:rPr>
        <w:t>і</w:t>
      </w:r>
      <w:r w:rsidRPr="000164CE">
        <w:rPr>
          <w:color w:val="auto"/>
          <w:sz w:val="28"/>
          <w:szCs w:val="28"/>
          <w:lang w:val="uk-UA" w:eastAsia="uk-UA"/>
        </w:rPr>
        <w:t xml:space="preserve"> педагогічних засобів виховання толерантності у дошкільнят чотири групи</w:t>
      </w:r>
      <w:r>
        <w:rPr>
          <w:color w:val="auto"/>
          <w:sz w:val="28"/>
          <w:szCs w:val="28"/>
          <w:lang w:val="uk-UA" w:eastAsia="uk-UA"/>
        </w:rPr>
        <w:t xml:space="preserve">: </w:t>
      </w:r>
    </w:p>
    <w:p w:rsidR="000164CE" w:rsidRPr="000164CE" w:rsidRDefault="000164CE" w:rsidP="00CB4EE2">
      <w:pPr>
        <w:pStyle w:val="Default"/>
        <w:widowControl w:val="0"/>
        <w:spacing w:line="360" w:lineRule="auto"/>
        <w:ind w:firstLine="709"/>
        <w:jc w:val="both"/>
        <w:rPr>
          <w:color w:val="auto"/>
          <w:sz w:val="28"/>
          <w:szCs w:val="28"/>
          <w:lang w:val="uk-UA" w:eastAsia="uk-UA"/>
        </w:rPr>
      </w:pPr>
      <w:r>
        <w:rPr>
          <w:color w:val="auto"/>
          <w:sz w:val="28"/>
          <w:szCs w:val="28"/>
          <w:lang w:val="uk-UA" w:eastAsia="uk-UA"/>
        </w:rPr>
        <w:t xml:space="preserve">- </w:t>
      </w:r>
      <w:proofErr w:type="spellStart"/>
      <w:r>
        <w:rPr>
          <w:color w:val="auto"/>
          <w:sz w:val="28"/>
          <w:szCs w:val="28"/>
          <w:lang w:val="uk-UA" w:eastAsia="uk-UA"/>
        </w:rPr>
        <w:t>обʼ</w:t>
      </w:r>
      <w:r w:rsidRPr="000164CE">
        <w:rPr>
          <w:color w:val="auto"/>
          <w:sz w:val="28"/>
          <w:szCs w:val="28"/>
          <w:lang w:val="uk-UA" w:eastAsia="uk-UA"/>
        </w:rPr>
        <w:t>єкти</w:t>
      </w:r>
      <w:proofErr w:type="spellEnd"/>
      <w:r w:rsidRPr="000164CE">
        <w:rPr>
          <w:color w:val="auto"/>
          <w:sz w:val="28"/>
          <w:szCs w:val="28"/>
          <w:lang w:val="uk-UA" w:eastAsia="uk-UA"/>
        </w:rPr>
        <w:t xml:space="preserve"> мат</w:t>
      </w:r>
      <w:r w:rsidR="001E3896">
        <w:rPr>
          <w:color w:val="auto"/>
          <w:sz w:val="28"/>
          <w:szCs w:val="28"/>
          <w:lang w:val="uk-UA" w:eastAsia="uk-UA"/>
        </w:rPr>
        <w:t>еріальної та духовної культури (</w:t>
      </w:r>
      <w:r w:rsidRPr="000164CE">
        <w:rPr>
          <w:color w:val="auto"/>
          <w:sz w:val="28"/>
          <w:szCs w:val="28"/>
          <w:lang w:val="uk-UA" w:eastAsia="uk-UA"/>
        </w:rPr>
        <w:t>усна народна</w:t>
      </w:r>
      <w:r w:rsidR="001E3896">
        <w:rPr>
          <w:color w:val="auto"/>
          <w:sz w:val="28"/>
          <w:szCs w:val="28"/>
          <w:lang w:val="uk-UA" w:eastAsia="uk-UA"/>
        </w:rPr>
        <w:t xml:space="preserve"> </w:t>
      </w:r>
      <w:r w:rsidRPr="000164CE">
        <w:rPr>
          <w:color w:val="auto"/>
          <w:sz w:val="28"/>
          <w:szCs w:val="28"/>
          <w:lang w:val="uk-UA" w:eastAsia="uk-UA"/>
        </w:rPr>
        <w:t>творчість, художня література, наочні засоби виховання</w:t>
      </w:r>
      <w:r w:rsidR="001E3896">
        <w:rPr>
          <w:color w:val="auto"/>
          <w:sz w:val="28"/>
          <w:szCs w:val="28"/>
          <w:lang w:val="uk-UA" w:eastAsia="uk-UA"/>
        </w:rPr>
        <w:t>)</w:t>
      </w:r>
      <w:r w:rsidRPr="000164CE">
        <w:rPr>
          <w:color w:val="auto"/>
          <w:sz w:val="28"/>
          <w:szCs w:val="28"/>
          <w:lang w:val="uk-UA" w:eastAsia="uk-UA"/>
        </w:rPr>
        <w:t>;</w:t>
      </w:r>
    </w:p>
    <w:p w:rsidR="000164CE" w:rsidRPr="000164CE" w:rsidRDefault="004C178D" w:rsidP="00CB4EE2">
      <w:pPr>
        <w:pStyle w:val="Default"/>
        <w:widowControl w:val="0"/>
        <w:spacing w:line="360" w:lineRule="auto"/>
        <w:ind w:firstLine="709"/>
        <w:jc w:val="both"/>
        <w:rPr>
          <w:color w:val="auto"/>
          <w:sz w:val="28"/>
          <w:szCs w:val="28"/>
          <w:lang w:val="uk-UA" w:eastAsia="uk-UA"/>
        </w:rPr>
      </w:pPr>
      <w:r>
        <w:rPr>
          <w:color w:val="auto"/>
          <w:sz w:val="28"/>
          <w:szCs w:val="28"/>
          <w:lang w:val="uk-UA" w:eastAsia="uk-UA"/>
        </w:rPr>
        <w:t>-</w:t>
      </w:r>
      <w:r w:rsidR="001E3896">
        <w:rPr>
          <w:color w:val="auto"/>
          <w:sz w:val="28"/>
          <w:szCs w:val="28"/>
          <w:lang w:val="uk-UA" w:eastAsia="uk-UA"/>
        </w:rPr>
        <w:t xml:space="preserve"> </w:t>
      </w:r>
      <w:r w:rsidR="000164CE" w:rsidRPr="000164CE">
        <w:rPr>
          <w:color w:val="auto"/>
          <w:sz w:val="28"/>
          <w:szCs w:val="28"/>
          <w:lang w:val="uk-UA" w:eastAsia="uk-UA"/>
        </w:rPr>
        <w:t>спеціально організована педагогом діяльність вихованців</w:t>
      </w:r>
      <w:r w:rsidR="001E3896">
        <w:rPr>
          <w:color w:val="auto"/>
          <w:sz w:val="28"/>
          <w:szCs w:val="28"/>
          <w:lang w:val="uk-UA" w:eastAsia="uk-UA"/>
        </w:rPr>
        <w:t xml:space="preserve"> (</w:t>
      </w:r>
      <w:r w:rsidR="000164CE" w:rsidRPr="000164CE">
        <w:rPr>
          <w:color w:val="auto"/>
          <w:sz w:val="28"/>
          <w:szCs w:val="28"/>
          <w:lang w:val="uk-UA" w:eastAsia="uk-UA"/>
        </w:rPr>
        <w:t>гра,</w:t>
      </w:r>
      <w:r w:rsidR="001E3896">
        <w:rPr>
          <w:color w:val="auto"/>
          <w:sz w:val="28"/>
          <w:szCs w:val="28"/>
          <w:lang w:val="uk-UA" w:eastAsia="uk-UA"/>
        </w:rPr>
        <w:t xml:space="preserve"> </w:t>
      </w:r>
      <w:r w:rsidR="000164CE" w:rsidRPr="000164CE">
        <w:rPr>
          <w:color w:val="auto"/>
          <w:sz w:val="28"/>
          <w:szCs w:val="28"/>
          <w:lang w:val="uk-UA" w:eastAsia="uk-UA"/>
        </w:rPr>
        <w:t>навчально-пізнавальна діяльність, спілкування, трудова діяльність</w:t>
      </w:r>
      <w:r w:rsidR="001E3896">
        <w:rPr>
          <w:color w:val="auto"/>
          <w:sz w:val="28"/>
          <w:szCs w:val="28"/>
          <w:lang w:val="uk-UA" w:eastAsia="uk-UA"/>
        </w:rPr>
        <w:t>)</w:t>
      </w:r>
      <w:r w:rsidR="000164CE" w:rsidRPr="000164CE">
        <w:rPr>
          <w:color w:val="auto"/>
          <w:sz w:val="28"/>
          <w:szCs w:val="28"/>
          <w:lang w:val="uk-UA" w:eastAsia="uk-UA"/>
        </w:rPr>
        <w:t>;</w:t>
      </w:r>
    </w:p>
    <w:p w:rsidR="001E3896" w:rsidRPr="001E3896" w:rsidRDefault="004C178D" w:rsidP="00CB4EE2">
      <w:pPr>
        <w:pStyle w:val="Default"/>
        <w:widowControl w:val="0"/>
        <w:spacing w:line="360" w:lineRule="auto"/>
        <w:ind w:firstLine="709"/>
        <w:jc w:val="both"/>
        <w:rPr>
          <w:color w:val="auto"/>
          <w:sz w:val="28"/>
          <w:szCs w:val="28"/>
          <w:lang w:val="uk-UA" w:eastAsia="uk-UA"/>
        </w:rPr>
      </w:pPr>
      <w:r>
        <w:rPr>
          <w:color w:val="auto"/>
          <w:sz w:val="28"/>
          <w:szCs w:val="28"/>
          <w:lang w:val="uk-UA" w:eastAsia="uk-UA"/>
        </w:rPr>
        <w:t>-</w:t>
      </w:r>
      <w:r w:rsidR="001E3896">
        <w:rPr>
          <w:color w:val="auto"/>
          <w:sz w:val="28"/>
          <w:szCs w:val="28"/>
          <w:lang w:val="uk-UA" w:eastAsia="uk-UA"/>
        </w:rPr>
        <w:t xml:space="preserve"> </w:t>
      </w:r>
      <w:r w:rsidR="000164CE" w:rsidRPr="000164CE">
        <w:rPr>
          <w:color w:val="auto"/>
          <w:sz w:val="28"/>
          <w:szCs w:val="28"/>
          <w:lang w:val="uk-UA" w:eastAsia="uk-UA"/>
        </w:rPr>
        <w:t>методи виховання: методи формування свідомості особистості</w:t>
      </w:r>
      <w:r w:rsidR="001E3896">
        <w:rPr>
          <w:color w:val="auto"/>
          <w:sz w:val="28"/>
          <w:szCs w:val="28"/>
          <w:lang w:val="uk-UA" w:eastAsia="uk-UA"/>
        </w:rPr>
        <w:t xml:space="preserve"> (розповідь, пояснення, </w:t>
      </w:r>
      <w:proofErr w:type="spellStart"/>
      <w:r w:rsidR="001E3896">
        <w:rPr>
          <w:color w:val="auto"/>
          <w:sz w:val="28"/>
          <w:szCs w:val="28"/>
          <w:lang w:val="uk-UA" w:eastAsia="uk-UA"/>
        </w:rPr>
        <w:t>розʼ</w:t>
      </w:r>
      <w:r w:rsidR="000164CE" w:rsidRPr="000164CE">
        <w:rPr>
          <w:color w:val="auto"/>
          <w:sz w:val="28"/>
          <w:szCs w:val="28"/>
          <w:lang w:val="uk-UA" w:eastAsia="uk-UA"/>
        </w:rPr>
        <w:t>яснення</w:t>
      </w:r>
      <w:proofErr w:type="spellEnd"/>
      <w:r w:rsidR="000164CE" w:rsidRPr="000164CE">
        <w:rPr>
          <w:color w:val="auto"/>
          <w:sz w:val="28"/>
          <w:szCs w:val="28"/>
          <w:lang w:val="uk-UA" w:eastAsia="uk-UA"/>
        </w:rPr>
        <w:t>, умовляння, етична бесіда, навіювання,</w:t>
      </w:r>
      <w:r w:rsidR="001E3896">
        <w:rPr>
          <w:color w:val="auto"/>
          <w:sz w:val="28"/>
          <w:szCs w:val="28"/>
          <w:lang w:val="uk-UA" w:eastAsia="uk-UA"/>
        </w:rPr>
        <w:t xml:space="preserve"> </w:t>
      </w:r>
      <w:r w:rsidR="000164CE" w:rsidRPr="000164CE">
        <w:rPr>
          <w:color w:val="auto"/>
          <w:sz w:val="28"/>
          <w:szCs w:val="28"/>
          <w:lang w:val="uk-UA" w:eastAsia="uk-UA"/>
        </w:rPr>
        <w:t>диспут, особистий приклад); методи організації діяльності та формування</w:t>
      </w:r>
      <w:r w:rsidR="001E3896">
        <w:rPr>
          <w:color w:val="auto"/>
          <w:sz w:val="28"/>
          <w:szCs w:val="28"/>
          <w:lang w:val="uk-UA" w:eastAsia="uk-UA"/>
        </w:rPr>
        <w:t xml:space="preserve"> </w:t>
      </w:r>
      <w:r w:rsidR="000164CE" w:rsidRPr="000164CE">
        <w:rPr>
          <w:color w:val="auto"/>
          <w:sz w:val="28"/>
          <w:szCs w:val="28"/>
          <w:lang w:val="uk-UA" w:eastAsia="uk-UA"/>
        </w:rPr>
        <w:t>досвіду суспільної поведінки (вправа, доручення, вимога, привчання, ситуації);</w:t>
      </w:r>
      <w:r w:rsidR="000164CE" w:rsidRPr="000164CE">
        <w:rPr>
          <w:color w:val="auto"/>
          <w:sz w:val="28"/>
          <w:szCs w:val="28"/>
          <w:highlight w:val="yellow"/>
          <w:lang w:val="uk-UA" w:eastAsia="uk-UA"/>
        </w:rPr>
        <w:t xml:space="preserve"> </w:t>
      </w:r>
      <w:r w:rsidR="001E3896">
        <w:rPr>
          <w:color w:val="auto"/>
          <w:sz w:val="28"/>
          <w:szCs w:val="28"/>
          <w:lang w:val="uk-UA" w:eastAsia="uk-UA"/>
        </w:rPr>
        <w:t xml:space="preserve"> </w:t>
      </w:r>
      <w:r w:rsidR="001E3896" w:rsidRPr="001E3896">
        <w:rPr>
          <w:color w:val="auto"/>
          <w:sz w:val="28"/>
          <w:szCs w:val="28"/>
          <w:lang w:val="uk-UA" w:eastAsia="uk-UA"/>
        </w:rPr>
        <w:t>методи стимулювання поведінки й діяльності (змагання, заохочення й</w:t>
      </w:r>
      <w:r w:rsidR="001E3896">
        <w:rPr>
          <w:color w:val="auto"/>
          <w:sz w:val="28"/>
          <w:szCs w:val="28"/>
          <w:lang w:val="uk-UA" w:eastAsia="uk-UA"/>
        </w:rPr>
        <w:t xml:space="preserve"> </w:t>
      </w:r>
      <w:r w:rsidR="001E3896" w:rsidRPr="001E3896">
        <w:rPr>
          <w:color w:val="auto"/>
          <w:sz w:val="28"/>
          <w:szCs w:val="28"/>
          <w:lang w:val="uk-UA" w:eastAsia="uk-UA"/>
        </w:rPr>
        <w:t>покарання); активні методи (казко-терапія, арт-терапія, гральна практика);</w:t>
      </w:r>
    </w:p>
    <w:p w:rsidR="001E3896" w:rsidRPr="001E3896" w:rsidRDefault="004C178D" w:rsidP="00CB4EE2">
      <w:pPr>
        <w:pStyle w:val="Default"/>
        <w:widowControl w:val="0"/>
        <w:spacing w:line="360" w:lineRule="auto"/>
        <w:ind w:firstLine="709"/>
        <w:jc w:val="both"/>
        <w:rPr>
          <w:color w:val="auto"/>
          <w:sz w:val="28"/>
          <w:szCs w:val="28"/>
          <w:lang w:val="uk-UA" w:eastAsia="uk-UA"/>
        </w:rPr>
      </w:pPr>
      <w:r>
        <w:rPr>
          <w:color w:val="auto"/>
          <w:sz w:val="28"/>
          <w:szCs w:val="28"/>
          <w:lang w:val="uk-UA" w:eastAsia="uk-UA"/>
        </w:rPr>
        <w:t>-</w:t>
      </w:r>
      <w:r w:rsidR="001E3896">
        <w:rPr>
          <w:color w:val="auto"/>
          <w:sz w:val="28"/>
          <w:szCs w:val="28"/>
          <w:lang w:val="uk-UA" w:eastAsia="uk-UA"/>
        </w:rPr>
        <w:t xml:space="preserve"> </w:t>
      </w:r>
      <w:r w:rsidR="001E3896" w:rsidRPr="001E3896">
        <w:rPr>
          <w:color w:val="auto"/>
          <w:sz w:val="28"/>
          <w:szCs w:val="28"/>
          <w:lang w:val="uk-UA" w:eastAsia="uk-UA"/>
        </w:rPr>
        <w:t>форми роботи: загальні заходи закладу дошкільно</w:t>
      </w:r>
      <w:r w:rsidR="001E3896">
        <w:rPr>
          <w:color w:val="auto"/>
          <w:sz w:val="28"/>
          <w:szCs w:val="28"/>
          <w:lang w:val="uk-UA" w:eastAsia="uk-UA"/>
        </w:rPr>
        <w:t>ї освіти</w:t>
      </w:r>
      <w:r w:rsidR="001E3896" w:rsidRPr="001E3896">
        <w:rPr>
          <w:color w:val="auto"/>
          <w:sz w:val="28"/>
          <w:szCs w:val="28"/>
          <w:lang w:val="uk-UA" w:eastAsia="uk-UA"/>
        </w:rPr>
        <w:t>, свя</w:t>
      </w:r>
      <w:r w:rsidR="001E3896">
        <w:rPr>
          <w:color w:val="auto"/>
          <w:sz w:val="28"/>
          <w:szCs w:val="28"/>
          <w:lang w:val="uk-UA" w:eastAsia="uk-UA"/>
        </w:rPr>
        <w:t xml:space="preserve">та, ігри, </w:t>
      </w:r>
      <w:r w:rsidR="001E3896" w:rsidRPr="001E3896">
        <w:rPr>
          <w:color w:val="auto"/>
          <w:sz w:val="28"/>
          <w:szCs w:val="28"/>
          <w:lang w:val="uk-UA" w:eastAsia="uk-UA"/>
        </w:rPr>
        <w:t>гуртки, секції, клуби, дитячі організації [</w:t>
      </w:r>
      <w:r w:rsidR="00873F38">
        <w:rPr>
          <w:color w:val="auto"/>
          <w:sz w:val="28"/>
          <w:szCs w:val="28"/>
          <w:lang w:val="uk-UA" w:eastAsia="uk-UA"/>
        </w:rPr>
        <w:t>75</w:t>
      </w:r>
      <w:r w:rsidR="001E3896" w:rsidRPr="001E3896">
        <w:rPr>
          <w:color w:val="auto"/>
          <w:sz w:val="28"/>
          <w:szCs w:val="28"/>
          <w:lang w:val="uk-UA" w:eastAsia="uk-UA"/>
        </w:rPr>
        <w:t>].</w:t>
      </w:r>
    </w:p>
    <w:p w:rsidR="006E2049" w:rsidRPr="006207B0" w:rsidRDefault="006E2049" w:rsidP="00CB4EE2">
      <w:pPr>
        <w:widowControl w:val="0"/>
        <w:spacing w:line="360" w:lineRule="auto"/>
        <w:ind w:firstLine="708"/>
        <w:jc w:val="both"/>
        <w:rPr>
          <w:sz w:val="28"/>
          <w:szCs w:val="28"/>
        </w:rPr>
      </w:pPr>
      <w:r w:rsidRPr="006207B0">
        <w:rPr>
          <w:sz w:val="28"/>
          <w:szCs w:val="28"/>
        </w:rPr>
        <w:t>В. Сухомлинський відзначав вплив звичаїв, обрядів, української пісні</w:t>
      </w:r>
      <w:r w:rsidRPr="006E2049">
        <w:rPr>
          <w:sz w:val="28"/>
          <w:szCs w:val="28"/>
        </w:rPr>
        <w:t xml:space="preserve"> </w:t>
      </w:r>
      <w:r w:rsidRPr="006207B0">
        <w:rPr>
          <w:sz w:val="28"/>
          <w:szCs w:val="28"/>
        </w:rPr>
        <w:t xml:space="preserve">на </w:t>
      </w:r>
      <w:r>
        <w:rPr>
          <w:sz w:val="28"/>
          <w:szCs w:val="28"/>
        </w:rPr>
        <w:t>формування в</w:t>
      </w:r>
      <w:r w:rsidRPr="006207B0">
        <w:rPr>
          <w:sz w:val="28"/>
          <w:szCs w:val="28"/>
        </w:rPr>
        <w:t xml:space="preserve"> дитини</w:t>
      </w:r>
      <w:r>
        <w:rPr>
          <w:sz w:val="28"/>
          <w:szCs w:val="28"/>
        </w:rPr>
        <w:t xml:space="preserve"> ставлення до оточуючих</w:t>
      </w:r>
      <w:r w:rsidRPr="006207B0">
        <w:rPr>
          <w:sz w:val="28"/>
          <w:szCs w:val="28"/>
        </w:rPr>
        <w:t xml:space="preserve">, </w:t>
      </w:r>
      <w:r>
        <w:rPr>
          <w:sz w:val="28"/>
          <w:szCs w:val="28"/>
        </w:rPr>
        <w:t>і зазначав, що</w:t>
      </w:r>
      <w:r w:rsidRPr="006207B0">
        <w:rPr>
          <w:sz w:val="28"/>
          <w:szCs w:val="28"/>
        </w:rPr>
        <w:t xml:space="preserve"> народні традиції </w:t>
      </w:r>
      <w:r>
        <w:rPr>
          <w:sz w:val="28"/>
          <w:szCs w:val="28"/>
        </w:rPr>
        <w:t xml:space="preserve">є </w:t>
      </w:r>
      <w:r w:rsidRPr="006207B0">
        <w:rPr>
          <w:sz w:val="28"/>
          <w:szCs w:val="28"/>
        </w:rPr>
        <w:t>«живим, вічним джерелом педагогічної мудрості», «зосередженням духовного життя народу» [</w:t>
      </w:r>
      <w:r w:rsidR="00546F13">
        <w:rPr>
          <w:sz w:val="28"/>
          <w:szCs w:val="28"/>
        </w:rPr>
        <w:t>76</w:t>
      </w:r>
      <w:r w:rsidRPr="006207B0">
        <w:rPr>
          <w:sz w:val="28"/>
          <w:szCs w:val="28"/>
        </w:rPr>
        <w:t>, с. 79].</w:t>
      </w:r>
    </w:p>
    <w:p w:rsidR="006E2049" w:rsidRPr="006207B0" w:rsidRDefault="006E2049" w:rsidP="00CB4EE2">
      <w:pPr>
        <w:widowControl w:val="0"/>
        <w:spacing w:line="360" w:lineRule="auto"/>
        <w:ind w:firstLine="708"/>
        <w:jc w:val="both"/>
        <w:rPr>
          <w:sz w:val="28"/>
          <w:szCs w:val="28"/>
        </w:rPr>
      </w:pPr>
      <w:r>
        <w:rPr>
          <w:sz w:val="28"/>
          <w:szCs w:val="28"/>
        </w:rPr>
        <w:t>Л. Калуська зазначає про роль у</w:t>
      </w:r>
      <w:r w:rsidRPr="006207B0">
        <w:rPr>
          <w:sz w:val="28"/>
          <w:szCs w:val="28"/>
        </w:rPr>
        <w:t>країнськ</w:t>
      </w:r>
      <w:r>
        <w:rPr>
          <w:sz w:val="28"/>
          <w:szCs w:val="28"/>
        </w:rPr>
        <w:t>ої</w:t>
      </w:r>
      <w:r w:rsidRPr="006207B0">
        <w:rPr>
          <w:sz w:val="28"/>
          <w:szCs w:val="28"/>
        </w:rPr>
        <w:t xml:space="preserve"> народн</w:t>
      </w:r>
      <w:r>
        <w:rPr>
          <w:sz w:val="28"/>
          <w:szCs w:val="28"/>
        </w:rPr>
        <w:t>ої</w:t>
      </w:r>
      <w:r w:rsidRPr="006207B0">
        <w:rPr>
          <w:sz w:val="28"/>
          <w:szCs w:val="28"/>
        </w:rPr>
        <w:t xml:space="preserve"> пісн</w:t>
      </w:r>
      <w:r>
        <w:rPr>
          <w:sz w:val="28"/>
          <w:szCs w:val="28"/>
        </w:rPr>
        <w:t>і</w:t>
      </w:r>
      <w:r w:rsidRPr="006207B0">
        <w:rPr>
          <w:sz w:val="28"/>
          <w:szCs w:val="28"/>
        </w:rPr>
        <w:t xml:space="preserve"> </w:t>
      </w:r>
      <w:r>
        <w:rPr>
          <w:sz w:val="28"/>
          <w:szCs w:val="28"/>
        </w:rPr>
        <w:t>у</w:t>
      </w:r>
      <w:r w:rsidRPr="006207B0">
        <w:rPr>
          <w:sz w:val="28"/>
          <w:szCs w:val="28"/>
        </w:rPr>
        <w:t xml:space="preserve"> вихованн</w:t>
      </w:r>
      <w:r>
        <w:rPr>
          <w:sz w:val="28"/>
          <w:szCs w:val="28"/>
        </w:rPr>
        <w:t>і</w:t>
      </w:r>
      <w:r w:rsidRPr="006207B0">
        <w:rPr>
          <w:sz w:val="28"/>
          <w:szCs w:val="28"/>
        </w:rPr>
        <w:t xml:space="preserve"> </w:t>
      </w:r>
      <w:r>
        <w:rPr>
          <w:sz w:val="28"/>
          <w:szCs w:val="28"/>
        </w:rPr>
        <w:t xml:space="preserve">в </w:t>
      </w:r>
      <w:r w:rsidRPr="006207B0">
        <w:rPr>
          <w:sz w:val="28"/>
          <w:szCs w:val="28"/>
        </w:rPr>
        <w:t>дитини любові до рідної землі, батьків, свого роду, поваги до старших, щирості, інтересу до культурної спадщини українського народу [</w:t>
      </w:r>
      <w:r w:rsidR="00E2198B">
        <w:rPr>
          <w:sz w:val="28"/>
          <w:szCs w:val="28"/>
        </w:rPr>
        <w:t>47</w:t>
      </w:r>
      <w:r w:rsidRPr="006207B0">
        <w:rPr>
          <w:sz w:val="28"/>
          <w:szCs w:val="28"/>
        </w:rPr>
        <w:t xml:space="preserve">, с. 63]. </w:t>
      </w:r>
    </w:p>
    <w:p w:rsidR="00073DE0" w:rsidRDefault="006E2049" w:rsidP="00CB4EE2">
      <w:pPr>
        <w:pStyle w:val="Default"/>
        <w:widowControl w:val="0"/>
        <w:spacing w:line="360" w:lineRule="auto"/>
        <w:ind w:firstLine="709"/>
        <w:jc w:val="both"/>
        <w:rPr>
          <w:color w:val="auto"/>
          <w:sz w:val="28"/>
          <w:szCs w:val="28"/>
          <w:lang w:val="uk-UA" w:eastAsia="uk-UA"/>
        </w:rPr>
      </w:pPr>
      <w:r>
        <w:rPr>
          <w:color w:val="auto"/>
          <w:sz w:val="28"/>
          <w:szCs w:val="28"/>
          <w:lang w:val="uk-UA" w:eastAsia="uk-UA"/>
        </w:rPr>
        <w:t>Народна творчість зрозуміла дітям дошкільного віку, тому використання її як педагогічного засобу у вихованні толерантності допомагає сформувати ставлення дітей до найближчого оточення</w:t>
      </w:r>
      <w:r w:rsidR="00073DE0">
        <w:rPr>
          <w:color w:val="auto"/>
          <w:sz w:val="28"/>
          <w:szCs w:val="28"/>
          <w:lang w:val="uk-UA" w:eastAsia="uk-UA"/>
        </w:rPr>
        <w:t>, закласти фундамент морально-</w:t>
      </w:r>
      <w:r w:rsidR="00073DE0">
        <w:rPr>
          <w:color w:val="auto"/>
          <w:sz w:val="28"/>
          <w:szCs w:val="28"/>
          <w:lang w:val="uk-UA" w:eastAsia="uk-UA"/>
        </w:rPr>
        <w:lastRenderedPageBreak/>
        <w:t>етичних відносин.</w:t>
      </w:r>
    </w:p>
    <w:p w:rsidR="001E3896" w:rsidRDefault="001E3896" w:rsidP="00CB4EE2">
      <w:pPr>
        <w:pStyle w:val="Default"/>
        <w:widowControl w:val="0"/>
        <w:spacing w:line="360" w:lineRule="auto"/>
        <w:ind w:firstLine="709"/>
        <w:jc w:val="both"/>
        <w:rPr>
          <w:color w:val="auto"/>
          <w:sz w:val="28"/>
          <w:szCs w:val="28"/>
          <w:lang w:val="uk-UA" w:eastAsia="uk-UA"/>
        </w:rPr>
      </w:pPr>
      <w:r w:rsidRPr="004A0FC8">
        <w:rPr>
          <w:color w:val="auto"/>
          <w:sz w:val="28"/>
          <w:szCs w:val="28"/>
          <w:lang w:val="uk-UA" w:eastAsia="uk-UA"/>
        </w:rPr>
        <w:t>Дошкільнята ще не пристосовані, не підготовлені до організованих</w:t>
      </w:r>
      <w:r>
        <w:rPr>
          <w:color w:val="auto"/>
          <w:sz w:val="28"/>
          <w:szCs w:val="28"/>
          <w:lang w:val="uk-UA" w:eastAsia="uk-UA"/>
        </w:rPr>
        <w:t xml:space="preserve"> форм</w:t>
      </w:r>
      <w:r w:rsidRPr="004A0FC8">
        <w:rPr>
          <w:color w:val="auto"/>
          <w:sz w:val="28"/>
          <w:szCs w:val="28"/>
          <w:lang w:val="uk-UA" w:eastAsia="uk-UA"/>
        </w:rPr>
        <w:t xml:space="preserve"> діяльності та свідомо</w:t>
      </w:r>
      <w:r>
        <w:rPr>
          <w:color w:val="auto"/>
          <w:sz w:val="28"/>
          <w:szCs w:val="28"/>
          <w:lang w:val="uk-UA" w:eastAsia="uk-UA"/>
        </w:rPr>
        <w:t>го освоєння</w:t>
      </w:r>
      <w:r w:rsidRPr="004A0FC8">
        <w:rPr>
          <w:color w:val="auto"/>
          <w:sz w:val="28"/>
          <w:szCs w:val="28"/>
          <w:lang w:val="uk-UA" w:eastAsia="uk-UA"/>
        </w:rPr>
        <w:t xml:space="preserve"> матеріалу, тому це краще</w:t>
      </w:r>
      <w:r>
        <w:rPr>
          <w:color w:val="auto"/>
          <w:sz w:val="28"/>
          <w:szCs w:val="28"/>
          <w:lang w:val="uk-UA" w:eastAsia="uk-UA"/>
        </w:rPr>
        <w:t xml:space="preserve"> </w:t>
      </w:r>
      <w:r w:rsidRPr="004A0FC8">
        <w:rPr>
          <w:color w:val="auto"/>
          <w:sz w:val="28"/>
          <w:szCs w:val="28"/>
          <w:lang w:val="uk-UA" w:eastAsia="uk-UA"/>
        </w:rPr>
        <w:t>робити у формі гри; важливо враховувати варіативність</w:t>
      </w:r>
      <w:r>
        <w:rPr>
          <w:color w:val="auto"/>
          <w:sz w:val="28"/>
          <w:szCs w:val="28"/>
          <w:lang w:val="uk-UA" w:eastAsia="uk-UA"/>
        </w:rPr>
        <w:t xml:space="preserve">, </w:t>
      </w:r>
      <w:r w:rsidRPr="004A0FC8">
        <w:rPr>
          <w:color w:val="auto"/>
          <w:sz w:val="28"/>
          <w:szCs w:val="28"/>
          <w:lang w:val="uk-UA" w:eastAsia="uk-UA"/>
        </w:rPr>
        <w:t>включенн</w:t>
      </w:r>
      <w:r>
        <w:rPr>
          <w:color w:val="auto"/>
          <w:sz w:val="28"/>
          <w:szCs w:val="28"/>
          <w:lang w:val="uk-UA" w:eastAsia="uk-UA"/>
        </w:rPr>
        <w:t xml:space="preserve">я </w:t>
      </w:r>
      <w:r w:rsidRPr="004A0FC8">
        <w:rPr>
          <w:color w:val="auto"/>
          <w:sz w:val="28"/>
          <w:szCs w:val="28"/>
          <w:lang w:val="uk-UA" w:eastAsia="uk-UA"/>
        </w:rPr>
        <w:t>різн</w:t>
      </w:r>
      <w:r>
        <w:rPr>
          <w:color w:val="auto"/>
          <w:sz w:val="28"/>
          <w:szCs w:val="28"/>
          <w:lang w:val="uk-UA" w:eastAsia="uk-UA"/>
        </w:rPr>
        <w:t>их</w:t>
      </w:r>
      <w:r w:rsidRPr="004A0FC8">
        <w:rPr>
          <w:color w:val="auto"/>
          <w:sz w:val="28"/>
          <w:szCs w:val="28"/>
          <w:lang w:val="uk-UA" w:eastAsia="uk-UA"/>
        </w:rPr>
        <w:t xml:space="preserve"> вид</w:t>
      </w:r>
      <w:r>
        <w:rPr>
          <w:color w:val="auto"/>
          <w:sz w:val="28"/>
          <w:szCs w:val="28"/>
          <w:lang w:val="uk-UA" w:eastAsia="uk-UA"/>
        </w:rPr>
        <w:t xml:space="preserve">ів </w:t>
      </w:r>
      <w:r w:rsidRPr="004A0FC8">
        <w:rPr>
          <w:color w:val="auto"/>
          <w:sz w:val="28"/>
          <w:szCs w:val="28"/>
          <w:lang w:val="uk-UA" w:eastAsia="uk-UA"/>
        </w:rPr>
        <w:t>мистецтва у творчу спільну діяльність. Замість критеріїв «правильно –</w:t>
      </w:r>
      <w:r>
        <w:rPr>
          <w:color w:val="auto"/>
          <w:sz w:val="28"/>
          <w:szCs w:val="28"/>
          <w:lang w:val="uk-UA" w:eastAsia="uk-UA"/>
        </w:rPr>
        <w:t xml:space="preserve"> </w:t>
      </w:r>
      <w:r w:rsidRPr="004A0FC8">
        <w:rPr>
          <w:color w:val="auto"/>
          <w:sz w:val="28"/>
          <w:szCs w:val="28"/>
          <w:lang w:val="uk-UA" w:eastAsia="uk-UA"/>
        </w:rPr>
        <w:t>неправильно», які формуються у дитини установкою на пізнання,</w:t>
      </w:r>
      <w:r>
        <w:rPr>
          <w:color w:val="auto"/>
          <w:sz w:val="28"/>
          <w:szCs w:val="28"/>
          <w:lang w:val="uk-UA" w:eastAsia="uk-UA"/>
        </w:rPr>
        <w:t xml:space="preserve"> </w:t>
      </w:r>
      <w:r w:rsidRPr="004A0FC8">
        <w:rPr>
          <w:color w:val="auto"/>
          <w:sz w:val="28"/>
          <w:szCs w:val="28"/>
          <w:lang w:val="uk-UA" w:eastAsia="uk-UA"/>
        </w:rPr>
        <w:t>естетична орієнтація сприйняття та поведінки «буду</w:t>
      </w:r>
      <w:r>
        <w:rPr>
          <w:color w:val="auto"/>
          <w:sz w:val="28"/>
          <w:szCs w:val="28"/>
          <w:lang w:val="uk-UA" w:eastAsia="uk-UA"/>
        </w:rPr>
        <w:t>ю</w:t>
      </w:r>
      <w:r w:rsidRPr="004A0FC8">
        <w:rPr>
          <w:color w:val="auto"/>
          <w:sz w:val="28"/>
          <w:szCs w:val="28"/>
          <w:lang w:val="uk-UA" w:eastAsia="uk-UA"/>
        </w:rPr>
        <w:t>ться на стимулюванні у</w:t>
      </w:r>
      <w:r>
        <w:rPr>
          <w:color w:val="auto"/>
          <w:sz w:val="28"/>
          <w:szCs w:val="28"/>
          <w:lang w:val="uk-UA" w:eastAsia="uk-UA"/>
        </w:rPr>
        <w:t xml:space="preserve"> </w:t>
      </w:r>
      <w:r w:rsidRPr="004A0FC8">
        <w:rPr>
          <w:color w:val="auto"/>
          <w:sz w:val="28"/>
          <w:szCs w:val="28"/>
          <w:lang w:val="uk-UA" w:eastAsia="uk-UA"/>
        </w:rPr>
        <w:t>дитини інших критеріїв оцінки та самооцінки: цікаво – нецікаво,</w:t>
      </w:r>
      <w:r>
        <w:rPr>
          <w:color w:val="auto"/>
          <w:sz w:val="28"/>
          <w:szCs w:val="28"/>
          <w:lang w:val="uk-UA" w:eastAsia="uk-UA"/>
        </w:rPr>
        <w:t xml:space="preserve"> </w:t>
      </w:r>
      <w:r w:rsidRPr="004A0FC8">
        <w:rPr>
          <w:color w:val="auto"/>
          <w:sz w:val="28"/>
          <w:szCs w:val="28"/>
          <w:lang w:val="uk-UA" w:eastAsia="uk-UA"/>
        </w:rPr>
        <w:t>приємно – неприємно, красиво – н</w:t>
      </w:r>
      <w:r w:rsidR="004C178D">
        <w:rPr>
          <w:color w:val="auto"/>
          <w:sz w:val="28"/>
          <w:szCs w:val="28"/>
          <w:lang w:val="uk-UA" w:eastAsia="uk-UA"/>
        </w:rPr>
        <w:t>егарно, вільно </w:t>
      </w:r>
      <w:r>
        <w:rPr>
          <w:color w:val="auto"/>
          <w:sz w:val="28"/>
          <w:szCs w:val="28"/>
          <w:lang w:val="uk-UA" w:eastAsia="uk-UA"/>
        </w:rPr>
        <w:t>– невільно» (Е. </w:t>
      </w:r>
      <w:proofErr w:type="spellStart"/>
      <w:r w:rsidRPr="004A0FC8">
        <w:rPr>
          <w:color w:val="auto"/>
          <w:sz w:val="28"/>
          <w:szCs w:val="28"/>
          <w:lang w:val="uk-UA" w:eastAsia="uk-UA"/>
        </w:rPr>
        <w:t>Торшилова</w:t>
      </w:r>
      <w:proofErr w:type="spellEnd"/>
      <w:r w:rsidRPr="004A0FC8">
        <w:rPr>
          <w:color w:val="auto"/>
          <w:sz w:val="28"/>
          <w:szCs w:val="28"/>
          <w:lang w:val="uk-UA" w:eastAsia="uk-UA"/>
        </w:rPr>
        <w:t>). У тео</w:t>
      </w:r>
      <w:r>
        <w:rPr>
          <w:color w:val="auto"/>
          <w:sz w:val="28"/>
          <w:szCs w:val="28"/>
          <w:lang w:val="uk-UA" w:eastAsia="uk-UA"/>
        </w:rPr>
        <w:t>рії педагогіки мистецтва (</w:t>
      </w:r>
      <w:r w:rsidR="004C178D">
        <w:rPr>
          <w:color w:val="auto"/>
          <w:sz w:val="28"/>
          <w:szCs w:val="28"/>
          <w:lang w:val="uk-UA" w:eastAsia="uk-UA"/>
        </w:rPr>
        <w:t>А. </w:t>
      </w:r>
      <w:proofErr w:type="spellStart"/>
      <w:r w:rsidR="004C178D">
        <w:rPr>
          <w:color w:val="auto"/>
          <w:sz w:val="28"/>
          <w:szCs w:val="28"/>
          <w:lang w:val="uk-UA" w:eastAsia="uk-UA"/>
        </w:rPr>
        <w:t>Бакушинський</w:t>
      </w:r>
      <w:proofErr w:type="spellEnd"/>
      <w:r w:rsidR="004C178D">
        <w:rPr>
          <w:color w:val="auto"/>
          <w:sz w:val="28"/>
          <w:szCs w:val="28"/>
          <w:lang w:val="uk-UA" w:eastAsia="uk-UA"/>
        </w:rPr>
        <w:t>, Д. </w:t>
      </w:r>
      <w:proofErr w:type="spellStart"/>
      <w:r w:rsidR="004C178D">
        <w:rPr>
          <w:color w:val="auto"/>
          <w:sz w:val="28"/>
          <w:szCs w:val="28"/>
          <w:lang w:val="uk-UA" w:eastAsia="uk-UA"/>
        </w:rPr>
        <w:t>Кабалевський</w:t>
      </w:r>
      <w:proofErr w:type="spellEnd"/>
      <w:r w:rsidR="004C178D">
        <w:rPr>
          <w:color w:val="auto"/>
          <w:sz w:val="28"/>
          <w:szCs w:val="28"/>
          <w:lang w:val="uk-UA" w:eastAsia="uk-UA"/>
        </w:rPr>
        <w:t xml:space="preserve">, </w:t>
      </w:r>
      <w:r>
        <w:rPr>
          <w:color w:val="auto"/>
          <w:sz w:val="28"/>
          <w:szCs w:val="28"/>
          <w:lang w:val="uk-UA" w:eastAsia="uk-UA"/>
        </w:rPr>
        <w:t>П. </w:t>
      </w:r>
      <w:proofErr w:type="spellStart"/>
      <w:r w:rsidRPr="004A0FC8">
        <w:rPr>
          <w:color w:val="auto"/>
          <w:sz w:val="28"/>
          <w:szCs w:val="28"/>
          <w:lang w:val="uk-UA" w:eastAsia="uk-UA"/>
        </w:rPr>
        <w:t>Капт</w:t>
      </w:r>
      <w:r>
        <w:rPr>
          <w:color w:val="auto"/>
          <w:sz w:val="28"/>
          <w:szCs w:val="28"/>
          <w:lang w:val="uk-UA" w:eastAsia="uk-UA"/>
        </w:rPr>
        <w:t>ерєв</w:t>
      </w:r>
      <w:proofErr w:type="spellEnd"/>
      <w:r>
        <w:rPr>
          <w:color w:val="auto"/>
          <w:sz w:val="28"/>
          <w:szCs w:val="28"/>
          <w:lang w:val="uk-UA" w:eastAsia="uk-UA"/>
        </w:rPr>
        <w:t xml:space="preserve">, </w:t>
      </w:r>
      <w:r w:rsidR="004C178D">
        <w:rPr>
          <w:color w:val="auto"/>
          <w:sz w:val="28"/>
          <w:szCs w:val="28"/>
          <w:lang w:val="uk-UA" w:eastAsia="uk-UA"/>
        </w:rPr>
        <w:t>Г. </w:t>
      </w:r>
      <w:proofErr w:type="spellStart"/>
      <w:r w:rsidR="004C178D">
        <w:rPr>
          <w:color w:val="auto"/>
          <w:sz w:val="28"/>
          <w:szCs w:val="28"/>
          <w:lang w:val="uk-UA" w:eastAsia="uk-UA"/>
        </w:rPr>
        <w:t>Лабунська</w:t>
      </w:r>
      <w:proofErr w:type="spellEnd"/>
      <w:r w:rsidR="004C178D">
        <w:rPr>
          <w:color w:val="auto"/>
          <w:sz w:val="28"/>
          <w:szCs w:val="28"/>
          <w:lang w:val="uk-UA" w:eastAsia="uk-UA"/>
        </w:rPr>
        <w:t>, Б. Неменський, Н. </w:t>
      </w:r>
      <w:proofErr w:type="spellStart"/>
      <w:r w:rsidR="004C178D" w:rsidRPr="004A0FC8">
        <w:rPr>
          <w:color w:val="auto"/>
          <w:sz w:val="28"/>
          <w:szCs w:val="28"/>
          <w:lang w:val="uk-UA" w:eastAsia="uk-UA"/>
        </w:rPr>
        <w:t>Сакуліна</w:t>
      </w:r>
      <w:proofErr w:type="spellEnd"/>
      <w:r w:rsidR="004C178D">
        <w:rPr>
          <w:color w:val="auto"/>
          <w:sz w:val="28"/>
          <w:szCs w:val="28"/>
          <w:lang w:val="uk-UA" w:eastAsia="uk-UA"/>
        </w:rPr>
        <w:t xml:space="preserve"> С. Шацька, </w:t>
      </w:r>
      <w:r>
        <w:rPr>
          <w:color w:val="auto"/>
          <w:sz w:val="28"/>
          <w:szCs w:val="28"/>
          <w:lang w:val="uk-UA" w:eastAsia="uk-UA"/>
        </w:rPr>
        <w:t>Б. </w:t>
      </w:r>
      <w:proofErr w:type="spellStart"/>
      <w:r w:rsidRPr="004A0FC8">
        <w:rPr>
          <w:color w:val="auto"/>
          <w:sz w:val="28"/>
          <w:szCs w:val="28"/>
          <w:lang w:val="uk-UA" w:eastAsia="uk-UA"/>
        </w:rPr>
        <w:t>Юсов</w:t>
      </w:r>
      <w:proofErr w:type="spellEnd"/>
      <w:r w:rsidRPr="004A0FC8">
        <w:rPr>
          <w:color w:val="auto"/>
          <w:sz w:val="28"/>
          <w:szCs w:val="28"/>
          <w:lang w:val="uk-UA" w:eastAsia="uk-UA"/>
        </w:rPr>
        <w:t xml:space="preserve"> та ін.) розроблена методологія та</w:t>
      </w:r>
      <w:r>
        <w:rPr>
          <w:color w:val="auto"/>
          <w:sz w:val="28"/>
          <w:szCs w:val="28"/>
          <w:lang w:val="uk-UA" w:eastAsia="uk-UA"/>
        </w:rPr>
        <w:t xml:space="preserve"> </w:t>
      </w:r>
      <w:r w:rsidRPr="004A0FC8">
        <w:rPr>
          <w:color w:val="auto"/>
          <w:sz w:val="28"/>
          <w:szCs w:val="28"/>
          <w:lang w:val="uk-UA" w:eastAsia="uk-UA"/>
        </w:rPr>
        <w:t>практика виховання та розвитку дітей засобами мистецтва.</w:t>
      </w:r>
    </w:p>
    <w:p w:rsidR="001E3896" w:rsidRDefault="001E3896" w:rsidP="00CB4EE2">
      <w:pPr>
        <w:pStyle w:val="Default"/>
        <w:widowControl w:val="0"/>
        <w:spacing w:line="360" w:lineRule="auto"/>
        <w:ind w:firstLine="709"/>
        <w:jc w:val="both"/>
        <w:rPr>
          <w:color w:val="auto"/>
          <w:sz w:val="28"/>
          <w:szCs w:val="28"/>
          <w:lang w:val="uk-UA" w:eastAsia="uk-UA"/>
        </w:rPr>
      </w:pPr>
      <w:r>
        <w:rPr>
          <w:color w:val="auto"/>
          <w:sz w:val="28"/>
          <w:szCs w:val="28"/>
          <w:lang w:val="uk-UA" w:eastAsia="uk-UA"/>
        </w:rPr>
        <w:t>Е</w:t>
      </w:r>
      <w:r w:rsidRPr="007B0CC3">
        <w:rPr>
          <w:color w:val="auto"/>
          <w:sz w:val="28"/>
          <w:szCs w:val="28"/>
          <w:lang w:val="uk-UA" w:eastAsia="uk-UA"/>
        </w:rPr>
        <w:t>фективність виховання основ</w:t>
      </w:r>
      <w:r>
        <w:rPr>
          <w:color w:val="auto"/>
          <w:sz w:val="28"/>
          <w:szCs w:val="28"/>
          <w:lang w:val="uk-UA" w:eastAsia="uk-UA"/>
        </w:rPr>
        <w:t xml:space="preserve"> </w:t>
      </w:r>
      <w:r w:rsidRPr="007B0CC3">
        <w:rPr>
          <w:color w:val="auto"/>
          <w:sz w:val="28"/>
          <w:szCs w:val="28"/>
          <w:lang w:val="uk-UA" w:eastAsia="uk-UA"/>
        </w:rPr>
        <w:t>толерантності засобами мистецтва визначається ступенем обліку</w:t>
      </w:r>
      <w:r>
        <w:rPr>
          <w:color w:val="auto"/>
          <w:sz w:val="28"/>
          <w:szCs w:val="28"/>
          <w:lang w:val="uk-UA" w:eastAsia="uk-UA"/>
        </w:rPr>
        <w:t xml:space="preserve"> </w:t>
      </w:r>
      <w:proofErr w:type="spellStart"/>
      <w:r w:rsidRPr="007B0CC3">
        <w:rPr>
          <w:color w:val="auto"/>
          <w:sz w:val="28"/>
          <w:szCs w:val="28"/>
          <w:lang w:val="uk-UA" w:eastAsia="uk-UA"/>
        </w:rPr>
        <w:t>міфопоетичного</w:t>
      </w:r>
      <w:proofErr w:type="spellEnd"/>
      <w:r w:rsidRPr="007B0CC3">
        <w:rPr>
          <w:color w:val="auto"/>
          <w:sz w:val="28"/>
          <w:szCs w:val="28"/>
          <w:lang w:val="uk-UA" w:eastAsia="uk-UA"/>
        </w:rPr>
        <w:t xml:space="preserve"> світобачення дитини, створення умов для освоєння</w:t>
      </w:r>
      <w:r>
        <w:rPr>
          <w:color w:val="auto"/>
          <w:sz w:val="28"/>
          <w:szCs w:val="28"/>
          <w:lang w:val="uk-UA" w:eastAsia="uk-UA"/>
        </w:rPr>
        <w:t xml:space="preserve"> </w:t>
      </w:r>
      <w:r w:rsidRPr="007B0CC3">
        <w:rPr>
          <w:color w:val="auto"/>
          <w:sz w:val="28"/>
          <w:szCs w:val="28"/>
          <w:lang w:val="uk-UA" w:eastAsia="uk-UA"/>
        </w:rPr>
        <w:t xml:space="preserve">способів </w:t>
      </w:r>
      <w:proofErr w:type="spellStart"/>
      <w:r w:rsidRPr="007B0CC3">
        <w:rPr>
          <w:color w:val="auto"/>
          <w:sz w:val="28"/>
          <w:szCs w:val="28"/>
          <w:lang w:val="uk-UA" w:eastAsia="uk-UA"/>
        </w:rPr>
        <w:t>світовідносини</w:t>
      </w:r>
      <w:proofErr w:type="spellEnd"/>
      <w:r w:rsidRPr="007B0CC3">
        <w:rPr>
          <w:color w:val="auto"/>
          <w:sz w:val="28"/>
          <w:szCs w:val="28"/>
          <w:lang w:val="uk-UA" w:eastAsia="uk-UA"/>
        </w:rPr>
        <w:t>. І щодо цього використання народної культури</w:t>
      </w:r>
      <w:r>
        <w:rPr>
          <w:color w:val="auto"/>
          <w:sz w:val="28"/>
          <w:szCs w:val="28"/>
          <w:lang w:val="uk-UA" w:eastAsia="uk-UA"/>
        </w:rPr>
        <w:t xml:space="preserve"> </w:t>
      </w:r>
      <w:r w:rsidRPr="007B0CC3">
        <w:rPr>
          <w:color w:val="auto"/>
          <w:sz w:val="28"/>
          <w:szCs w:val="28"/>
          <w:lang w:val="uk-UA" w:eastAsia="uk-UA"/>
        </w:rPr>
        <w:t>є однією з умов успішності вирішення виховного завдання. Насам</w:t>
      </w:r>
      <w:r w:rsidR="004C178D">
        <w:rPr>
          <w:color w:val="auto"/>
          <w:sz w:val="28"/>
          <w:szCs w:val="28"/>
          <w:lang w:val="uk-UA" w:eastAsia="uk-UA"/>
        </w:rPr>
        <w:t>перед </w:t>
      </w:r>
      <w:r w:rsidRPr="007B0CC3">
        <w:rPr>
          <w:color w:val="auto"/>
          <w:sz w:val="28"/>
          <w:szCs w:val="28"/>
          <w:lang w:val="uk-UA" w:eastAsia="uk-UA"/>
        </w:rPr>
        <w:t>– через основні види активної діяльності дитини</w:t>
      </w:r>
      <w:r>
        <w:rPr>
          <w:color w:val="auto"/>
          <w:sz w:val="28"/>
          <w:szCs w:val="28"/>
          <w:lang w:val="uk-UA" w:eastAsia="uk-UA"/>
        </w:rPr>
        <w:t xml:space="preserve"> </w:t>
      </w:r>
      <w:r w:rsidRPr="007B0CC3">
        <w:rPr>
          <w:color w:val="auto"/>
          <w:sz w:val="28"/>
          <w:szCs w:val="28"/>
          <w:lang w:val="uk-UA" w:eastAsia="uk-UA"/>
        </w:rPr>
        <w:t>такі як</w:t>
      </w:r>
      <w:r>
        <w:rPr>
          <w:color w:val="auto"/>
          <w:sz w:val="28"/>
          <w:szCs w:val="28"/>
          <w:lang w:val="uk-UA" w:eastAsia="uk-UA"/>
        </w:rPr>
        <w:t>:</w:t>
      </w:r>
      <w:r w:rsidRPr="007B0CC3">
        <w:rPr>
          <w:color w:val="auto"/>
          <w:sz w:val="28"/>
          <w:szCs w:val="28"/>
          <w:lang w:val="uk-UA" w:eastAsia="uk-UA"/>
        </w:rPr>
        <w:t xml:space="preserve"> гра</w:t>
      </w:r>
      <w:r>
        <w:rPr>
          <w:color w:val="auto"/>
          <w:sz w:val="28"/>
          <w:szCs w:val="28"/>
          <w:lang w:val="uk-UA" w:eastAsia="uk-UA"/>
        </w:rPr>
        <w:t>, ч</w:t>
      </w:r>
      <w:r w:rsidRPr="007B0CC3">
        <w:rPr>
          <w:color w:val="auto"/>
          <w:sz w:val="28"/>
          <w:szCs w:val="28"/>
          <w:lang w:val="uk-UA" w:eastAsia="uk-UA"/>
        </w:rPr>
        <w:t>итання (у рамках реалізації ідеї розвитку безумовного</w:t>
      </w:r>
      <w:r>
        <w:rPr>
          <w:color w:val="auto"/>
          <w:sz w:val="28"/>
          <w:szCs w:val="28"/>
          <w:lang w:val="uk-UA" w:eastAsia="uk-UA"/>
        </w:rPr>
        <w:t xml:space="preserve"> </w:t>
      </w:r>
      <w:r w:rsidRPr="007B0CC3">
        <w:rPr>
          <w:color w:val="auto"/>
          <w:sz w:val="28"/>
          <w:szCs w:val="28"/>
          <w:lang w:val="uk-UA" w:eastAsia="uk-UA"/>
        </w:rPr>
        <w:t>прийняття себе та іншої людини), усну народну творчість; фольклор та</w:t>
      </w:r>
      <w:r>
        <w:rPr>
          <w:color w:val="auto"/>
          <w:sz w:val="28"/>
          <w:szCs w:val="28"/>
          <w:lang w:val="uk-UA" w:eastAsia="uk-UA"/>
        </w:rPr>
        <w:t xml:space="preserve"> </w:t>
      </w:r>
      <w:r w:rsidRPr="007B0CC3">
        <w:rPr>
          <w:color w:val="auto"/>
          <w:sz w:val="28"/>
          <w:szCs w:val="28"/>
          <w:lang w:val="uk-UA" w:eastAsia="uk-UA"/>
        </w:rPr>
        <w:t>народн</w:t>
      </w:r>
      <w:r>
        <w:rPr>
          <w:color w:val="auto"/>
          <w:sz w:val="28"/>
          <w:szCs w:val="28"/>
          <w:lang w:val="uk-UA" w:eastAsia="uk-UA"/>
        </w:rPr>
        <w:t>у</w:t>
      </w:r>
      <w:r w:rsidRPr="007B0CC3">
        <w:rPr>
          <w:color w:val="auto"/>
          <w:sz w:val="28"/>
          <w:szCs w:val="28"/>
          <w:lang w:val="uk-UA" w:eastAsia="uk-UA"/>
        </w:rPr>
        <w:t xml:space="preserve"> музик</w:t>
      </w:r>
      <w:r>
        <w:rPr>
          <w:color w:val="auto"/>
          <w:sz w:val="28"/>
          <w:szCs w:val="28"/>
          <w:lang w:val="uk-UA" w:eastAsia="uk-UA"/>
        </w:rPr>
        <w:t>у</w:t>
      </w:r>
      <w:r w:rsidRPr="007B0CC3">
        <w:rPr>
          <w:color w:val="auto"/>
          <w:sz w:val="28"/>
          <w:szCs w:val="28"/>
          <w:lang w:val="uk-UA" w:eastAsia="uk-UA"/>
        </w:rPr>
        <w:t xml:space="preserve"> </w:t>
      </w:r>
    </w:p>
    <w:p w:rsidR="00B47127" w:rsidRPr="00B47127" w:rsidRDefault="00B47127" w:rsidP="00CB4EE2">
      <w:pPr>
        <w:pStyle w:val="Default"/>
        <w:widowControl w:val="0"/>
        <w:spacing w:line="360" w:lineRule="auto"/>
        <w:ind w:firstLine="709"/>
        <w:jc w:val="both"/>
        <w:rPr>
          <w:color w:val="auto"/>
          <w:sz w:val="28"/>
          <w:szCs w:val="28"/>
          <w:lang w:val="uk-UA" w:eastAsia="uk-UA"/>
        </w:rPr>
      </w:pPr>
      <w:r w:rsidRPr="00B47127">
        <w:rPr>
          <w:color w:val="auto"/>
          <w:sz w:val="28"/>
          <w:szCs w:val="28"/>
          <w:lang w:val="uk-UA" w:eastAsia="uk-UA"/>
        </w:rPr>
        <w:t xml:space="preserve">Для того, щоб вся робота в </w:t>
      </w:r>
      <w:r>
        <w:rPr>
          <w:color w:val="auto"/>
          <w:sz w:val="28"/>
          <w:szCs w:val="28"/>
          <w:lang w:val="uk-UA" w:eastAsia="uk-UA"/>
        </w:rPr>
        <w:t>закладі дошкільної освіти</w:t>
      </w:r>
      <w:r w:rsidRPr="00B47127">
        <w:rPr>
          <w:color w:val="auto"/>
          <w:sz w:val="28"/>
          <w:szCs w:val="28"/>
          <w:lang w:val="uk-UA" w:eastAsia="uk-UA"/>
        </w:rPr>
        <w:t xml:space="preserve"> з виховання толерантності у дошкільнят була плідною, </w:t>
      </w:r>
      <w:r>
        <w:rPr>
          <w:color w:val="auto"/>
          <w:sz w:val="28"/>
          <w:szCs w:val="28"/>
          <w:lang w:val="uk-UA" w:eastAsia="uk-UA"/>
        </w:rPr>
        <w:t>практики радять запроваджувати</w:t>
      </w:r>
      <w:r w:rsidRPr="00B47127">
        <w:rPr>
          <w:color w:val="auto"/>
          <w:sz w:val="28"/>
          <w:szCs w:val="28"/>
          <w:lang w:val="uk-UA" w:eastAsia="uk-UA"/>
        </w:rPr>
        <w:t xml:space="preserve"> великий спектр заходів та різних видів діяльності:</w:t>
      </w:r>
    </w:p>
    <w:p w:rsidR="00B47127" w:rsidRPr="00B47127" w:rsidRDefault="00B47127" w:rsidP="00CB4EE2">
      <w:pPr>
        <w:pStyle w:val="Default"/>
        <w:widowControl w:val="0"/>
        <w:spacing w:line="360" w:lineRule="auto"/>
        <w:ind w:firstLine="709"/>
        <w:jc w:val="both"/>
        <w:rPr>
          <w:color w:val="auto"/>
          <w:sz w:val="28"/>
          <w:szCs w:val="28"/>
          <w:lang w:val="uk-UA" w:eastAsia="uk-UA"/>
        </w:rPr>
      </w:pPr>
      <w:r w:rsidRPr="00B47127">
        <w:rPr>
          <w:color w:val="auto"/>
          <w:sz w:val="28"/>
          <w:szCs w:val="28"/>
          <w:lang w:val="uk-UA" w:eastAsia="uk-UA"/>
        </w:rPr>
        <w:t>1)</w:t>
      </w:r>
      <w:r>
        <w:rPr>
          <w:color w:val="auto"/>
          <w:sz w:val="28"/>
          <w:szCs w:val="28"/>
          <w:lang w:val="uk-UA" w:eastAsia="uk-UA"/>
        </w:rPr>
        <w:t>.</w:t>
      </w:r>
      <w:r w:rsidRPr="00B47127">
        <w:rPr>
          <w:color w:val="auto"/>
          <w:sz w:val="28"/>
          <w:szCs w:val="28"/>
          <w:lang w:val="uk-UA" w:eastAsia="uk-UA"/>
        </w:rPr>
        <w:t xml:space="preserve"> проведення свят та інших масових форм з метою </w:t>
      </w:r>
      <w:r>
        <w:rPr>
          <w:color w:val="auto"/>
          <w:sz w:val="28"/>
          <w:szCs w:val="28"/>
          <w:lang w:val="uk-UA" w:eastAsia="uk-UA"/>
        </w:rPr>
        <w:t>о</w:t>
      </w:r>
      <w:r w:rsidRPr="00B47127">
        <w:rPr>
          <w:color w:val="auto"/>
          <w:sz w:val="28"/>
          <w:szCs w:val="28"/>
          <w:lang w:val="uk-UA" w:eastAsia="uk-UA"/>
        </w:rPr>
        <w:t>знайом</w:t>
      </w:r>
      <w:r>
        <w:rPr>
          <w:color w:val="auto"/>
          <w:sz w:val="28"/>
          <w:szCs w:val="28"/>
          <w:lang w:val="uk-UA" w:eastAsia="uk-UA"/>
        </w:rPr>
        <w:t>лення</w:t>
      </w:r>
      <w:r w:rsidRPr="00B47127">
        <w:rPr>
          <w:color w:val="auto"/>
          <w:sz w:val="28"/>
          <w:szCs w:val="28"/>
          <w:lang w:val="uk-UA" w:eastAsia="uk-UA"/>
        </w:rPr>
        <w:t xml:space="preserve"> дітей з культурою та традиціями свого народу;</w:t>
      </w:r>
    </w:p>
    <w:p w:rsidR="00B47127" w:rsidRPr="00B47127" w:rsidRDefault="00B47127" w:rsidP="00CB4EE2">
      <w:pPr>
        <w:pStyle w:val="Default"/>
        <w:widowControl w:val="0"/>
        <w:spacing w:line="360" w:lineRule="auto"/>
        <w:ind w:firstLine="709"/>
        <w:jc w:val="both"/>
        <w:rPr>
          <w:color w:val="auto"/>
          <w:sz w:val="28"/>
          <w:szCs w:val="28"/>
          <w:lang w:val="uk-UA" w:eastAsia="uk-UA"/>
        </w:rPr>
      </w:pPr>
      <w:r w:rsidRPr="00B47127">
        <w:rPr>
          <w:color w:val="auto"/>
          <w:sz w:val="28"/>
          <w:szCs w:val="28"/>
          <w:lang w:val="uk-UA" w:eastAsia="uk-UA"/>
        </w:rPr>
        <w:t>2)</w:t>
      </w:r>
      <w:r>
        <w:rPr>
          <w:color w:val="auto"/>
          <w:sz w:val="28"/>
          <w:szCs w:val="28"/>
          <w:lang w:val="uk-UA" w:eastAsia="uk-UA"/>
        </w:rPr>
        <w:t xml:space="preserve"> сюжетно-рольові ігри</w:t>
      </w:r>
      <w:r w:rsidRPr="00B47127">
        <w:rPr>
          <w:color w:val="auto"/>
          <w:sz w:val="28"/>
          <w:szCs w:val="28"/>
          <w:lang w:val="uk-UA" w:eastAsia="uk-UA"/>
        </w:rPr>
        <w:t>, основною метою яких є освоєння та практичне застосування дітьми способів толерантної взаємодії</w:t>
      </w:r>
      <w:r>
        <w:rPr>
          <w:color w:val="auto"/>
          <w:sz w:val="28"/>
          <w:szCs w:val="28"/>
          <w:lang w:val="uk-UA" w:eastAsia="uk-UA"/>
        </w:rPr>
        <w:t>;</w:t>
      </w:r>
    </w:p>
    <w:p w:rsidR="001E3896" w:rsidRDefault="00B47127" w:rsidP="00CB4EE2">
      <w:pPr>
        <w:pStyle w:val="Default"/>
        <w:widowControl w:val="0"/>
        <w:spacing w:line="360" w:lineRule="auto"/>
        <w:ind w:firstLine="709"/>
        <w:jc w:val="both"/>
        <w:rPr>
          <w:color w:val="auto"/>
          <w:sz w:val="28"/>
          <w:szCs w:val="28"/>
          <w:highlight w:val="yellow"/>
          <w:lang w:val="uk-UA" w:eastAsia="uk-UA"/>
        </w:rPr>
      </w:pPr>
      <w:r w:rsidRPr="00B47127">
        <w:rPr>
          <w:color w:val="auto"/>
          <w:sz w:val="28"/>
          <w:szCs w:val="28"/>
          <w:lang w:val="uk-UA" w:eastAsia="uk-UA"/>
        </w:rPr>
        <w:t xml:space="preserve">3) рухливі </w:t>
      </w:r>
      <w:r>
        <w:rPr>
          <w:color w:val="auto"/>
          <w:sz w:val="28"/>
          <w:szCs w:val="28"/>
          <w:lang w:val="uk-UA" w:eastAsia="uk-UA"/>
        </w:rPr>
        <w:t xml:space="preserve">народні </w:t>
      </w:r>
      <w:r w:rsidRPr="00B47127">
        <w:rPr>
          <w:color w:val="auto"/>
          <w:sz w:val="28"/>
          <w:szCs w:val="28"/>
          <w:lang w:val="uk-UA" w:eastAsia="uk-UA"/>
        </w:rPr>
        <w:t>ігри;</w:t>
      </w:r>
    </w:p>
    <w:p w:rsidR="00B47127" w:rsidRPr="00B47127" w:rsidRDefault="00B47127" w:rsidP="00CB4EE2">
      <w:pPr>
        <w:pStyle w:val="Default"/>
        <w:widowControl w:val="0"/>
        <w:spacing w:line="360" w:lineRule="auto"/>
        <w:ind w:firstLine="709"/>
        <w:jc w:val="both"/>
        <w:rPr>
          <w:color w:val="auto"/>
          <w:sz w:val="28"/>
          <w:szCs w:val="28"/>
          <w:lang w:val="uk-UA" w:eastAsia="uk-UA"/>
        </w:rPr>
      </w:pPr>
      <w:r w:rsidRPr="00B47127">
        <w:rPr>
          <w:color w:val="auto"/>
          <w:sz w:val="28"/>
          <w:szCs w:val="28"/>
          <w:lang w:val="uk-UA" w:eastAsia="uk-UA"/>
        </w:rPr>
        <w:t>4) проведення народних свят</w:t>
      </w:r>
      <w:r>
        <w:rPr>
          <w:color w:val="auto"/>
          <w:sz w:val="28"/>
          <w:szCs w:val="28"/>
          <w:lang w:val="uk-UA" w:eastAsia="uk-UA"/>
        </w:rPr>
        <w:t>;</w:t>
      </w:r>
    </w:p>
    <w:p w:rsidR="00B47127" w:rsidRPr="00B47127" w:rsidRDefault="00B47127" w:rsidP="00CB4EE2">
      <w:pPr>
        <w:pStyle w:val="Default"/>
        <w:widowControl w:val="0"/>
        <w:spacing w:line="360" w:lineRule="auto"/>
        <w:ind w:firstLine="709"/>
        <w:jc w:val="both"/>
        <w:rPr>
          <w:color w:val="auto"/>
          <w:sz w:val="28"/>
          <w:szCs w:val="28"/>
          <w:lang w:val="uk-UA" w:eastAsia="uk-UA"/>
        </w:rPr>
      </w:pPr>
      <w:r w:rsidRPr="00B47127">
        <w:rPr>
          <w:color w:val="auto"/>
          <w:sz w:val="28"/>
          <w:szCs w:val="28"/>
          <w:lang w:val="uk-UA" w:eastAsia="uk-UA"/>
        </w:rPr>
        <w:t xml:space="preserve">6) </w:t>
      </w:r>
      <w:r>
        <w:rPr>
          <w:color w:val="auto"/>
          <w:sz w:val="28"/>
          <w:szCs w:val="28"/>
          <w:lang w:val="uk-UA" w:eastAsia="uk-UA"/>
        </w:rPr>
        <w:t>оз</w:t>
      </w:r>
      <w:r w:rsidRPr="00B47127">
        <w:rPr>
          <w:color w:val="auto"/>
          <w:sz w:val="28"/>
          <w:szCs w:val="28"/>
          <w:lang w:val="uk-UA" w:eastAsia="uk-UA"/>
        </w:rPr>
        <w:t>найом</w:t>
      </w:r>
      <w:r>
        <w:rPr>
          <w:color w:val="auto"/>
          <w:sz w:val="28"/>
          <w:szCs w:val="28"/>
          <w:lang w:val="uk-UA" w:eastAsia="uk-UA"/>
        </w:rPr>
        <w:t>лення</w:t>
      </w:r>
      <w:r w:rsidRPr="00B47127">
        <w:rPr>
          <w:color w:val="auto"/>
          <w:sz w:val="28"/>
          <w:szCs w:val="28"/>
          <w:lang w:val="uk-UA" w:eastAsia="uk-UA"/>
        </w:rPr>
        <w:t xml:space="preserve"> дітей із </w:t>
      </w:r>
      <w:r>
        <w:rPr>
          <w:color w:val="auto"/>
          <w:sz w:val="28"/>
          <w:szCs w:val="28"/>
          <w:lang w:val="uk-UA" w:eastAsia="uk-UA"/>
        </w:rPr>
        <w:t xml:space="preserve">українськими народними </w:t>
      </w:r>
      <w:r w:rsidRPr="00B47127">
        <w:rPr>
          <w:color w:val="auto"/>
          <w:sz w:val="28"/>
          <w:szCs w:val="28"/>
          <w:lang w:val="uk-UA" w:eastAsia="uk-UA"/>
        </w:rPr>
        <w:t>традиціями</w:t>
      </w:r>
      <w:r>
        <w:rPr>
          <w:color w:val="auto"/>
          <w:sz w:val="28"/>
          <w:szCs w:val="28"/>
          <w:lang w:val="uk-UA" w:eastAsia="uk-UA"/>
        </w:rPr>
        <w:t xml:space="preserve"> і традиціями дружніх народів;</w:t>
      </w:r>
    </w:p>
    <w:p w:rsidR="00B47127" w:rsidRPr="00B47127" w:rsidRDefault="00B47127" w:rsidP="00CB4EE2">
      <w:pPr>
        <w:pStyle w:val="Default"/>
        <w:widowControl w:val="0"/>
        <w:spacing w:line="360" w:lineRule="auto"/>
        <w:ind w:firstLine="709"/>
        <w:jc w:val="both"/>
        <w:rPr>
          <w:color w:val="auto"/>
          <w:sz w:val="28"/>
          <w:szCs w:val="28"/>
          <w:lang w:val="uk-UA" w:eastAsia="uk-UA"/>
        </w:rPr>
      </w:pPr>
      <w:r w:rsidRPr="00B47127">
        <w:rPr>
          <w:color w:val="auto"/>
          <w:sz w:val="28"/>
          <w:szCs w:val="28"/>
          <w:lang w:val="uk-UA" w:eastAsia="uk-UA"/>
        </w:rPr>
        <w:lastRenderedPageBreak/>
        <w:t xml:space="preserve">7) ігри-заняття, створені на матеріалах </w:t>
      </w:r>
      <w:r>
        <w:rPr>
          <w:color w:val="auto"/>
          <w:sz w:val="28"/>
          <w:szCs w:val="28"/>
          <w:lang w:val="uk-UA" w:eastAsia="uk-UA"/>
        </w:rPr>
        <w:t>народних та авторських</w:t>
      </w:r>
      <w:r w:rsidRPr="00B47127">
        <w:rPr>
          <w:color w:val="auto"/>
          <w:sz w:val="28"/>
          <w:szCs w:val="28"/>
          <w:lang w:val="uk-UA" w:eastAsia="uk-UA"/>
        </w:rPr>
        <w:t xml:space="preserve"> казок, з метою вирішення проблем міжособистісної взаємодії у казкових ситуаціях;</w:t>
      </w:r>
    </w:p>
    <w:p w:rsidR="001E3896" w:rsidRDefault="00B47127" w:rsidP="00CB4EE2">
      <w:pPr>
        <w:pStyle w:val="Default"/>
        <w:widowControl w:val="0"/>
        <w:spacing w:line="360" w:lineRule="auto"/>
        <w:ind w:firstLine="709"/>
        <w:jc w:val="both"/>
        <w:rPr>
          <w:color w:val="auto"/>
          <w:sz w:val="28"/>
          <w:szCs w:val="28"/>
          <w:lang w:val="uk-UA" w:eastAsia="uk-UA"/>
        </w:rPr>
      </w:pPr>
      <w:r w:rsidRPr="00B47127">
        <w:rPr>
          <w:color w:val="auto"/>
          <w:sz w:val="28"/>
          <w:szCs w:val="28"/>
          <w:lang w:val="uk-UA" w:eastAsia="uk-UA"/>
        </w:rPr>
        <w:t xml:space="preserve">8) </w:t>
      </w:r>
      <w:r>
        <w:rPr>
          <w:color w:val="auto"/>
          <w:sz w:val="28"/>
          <w:szCs w:val="28"/>
          <w:lang w:val="uk-UA" w:eastAsia="uk-UA"/>
        </w:rPr>
        <w:t>створення</w:t>
      </w:r>
      <w:r w:rsidRPr="00B47127">
        <w:rPr>
          <w:color w:val="auto"/>
          <w:sz w:val="28"/>
          <w:szCs w:val="28"/>
          <w:lang w:val="uk-UA" w:eastAsia="uk-UA"/>
        </w:rPr>
        <w:t xml:space="preserve"> казок та історій самими дітьми; інсценування казок.</w:t>
      </w:r>
    </w:p>
    <w:p w:rsidR="00A318CC" w:rsidRDefault="00B47127" w:rsidP="00CB4EE2">
      <w:pPr>
        <w:pStyle w:val="Default"/>
        <w:widowControl w:val="0"/>
        <w:spacing w:line="360" w:lineRule="auto"/>
        <w:ind w:firstLine="709"/>
        <w:jc w:val="both"/>
        <w:rPr>
          <w:color w:val="auto"/>
          <w:sz w:val="28"/>
          <w:szCs w:val="28"/>
          <w:lang w:val="uk-UA" w:eastAsia="uk-UA"/>
        </w:rPr>
      </w:pPr>
      <w:r w:rsidRPr="00B47127">
        <w:rPr>
          <w:color w:val="auto"/>
          <w:sz w:val="28"/>
          <w:szCs w:val="28"/>
          <w:lang w:val="uk-UA" w:eastAsia="uk-UA"/>
        </w:rPr>
        <w:t>В результаті</w:t>
      </w:r>
      <w:r w:rsidR="00A318CC">
        <w:rPr>
          <w:color w:val="auto"/>
          <w:sz w:val="28"/>
          <w:szCs w:val="28"/>
          <w:lang w:val="uk-UA" w:eastAsia="uk-UA"/>
        </w:rPr>
        <w:t xml:space="preserve"> системного запровадження різних </w:t>
      </w:r>
      <w:r w:rsidR="0020794C">
        <w:rPr>
          <w:color w:val="auto"/>
          <w:sz w:val="28"/>
          <w:szCs w:val="28"/>
          <w:lang w:val="uk-UA" w:eastAsia="uk-UA"/>
        </w:rPr>
        <w:t>педагогічних засобів</w:t>
      </w:r>
      <w:r w:rsidRPr="00B47127">
        <w:rPr>
          <w:color w:val="auto"/>
          <w:sz w:val="28"/>
          <w:szCs w:val="28"/>
          <w:lang w:val="uk-UA" w:eastAsia="uk-UA"/>
        </w:rPr>
        <w:t xml:space="preserve">, діти </w:t>
      </w:r>
      <w:r w:rsidR="0020794C">
        <w:rPr>
          <w:color w:val="auto"/>
          <w:sz w:val="28"/>
          <w:szCs w:val="28"/>
          <w:lang w:val="uk-UA" w:eastAsia="uk-UA"/>
        </w:rPr>
        <w:t xml:space="preserve">старшого </w:t>
      </w:r>
      <w:r w:rsidR="00A318CC">
        <w:rPr>
          <w:color w:val="auto"/>
          <w:sz w:val="28"/>
          <w:szCs w:val="28"/>
          <w:lang w:val="uk-UA" w:eastAsia="uk-UA"/>
        </w:rPr>
        <w:t>дошкільного віку усвідомлюють</w:t>
      </w:r>
      <w:r w:rsidRPr="00B47127">
        <w:rPr>
          <w:color w:val="auto"/>
          <w:sz w:val="28"/>
          <w:szCs w:val="28"/>
          <w:lang w:val="uk-UA" w:eastAsia="uk-UA"/>
        </w:rPr>
        <w:t>, що всі люди відрізняються один від одного зовнішністю і поведінкою, але мають і схожі риси; їм знайомі методи емоційної підтримки однолітка, дорослого; вони розуміють, що причинами конфлікту можуть бути протилежні інтереси, почуття, погляди і мають уявлення про можливі способи вирішення конфліктів. Діти можуть розуміти одне одного, усвідомлювати власну цінність та цінність інших людей; виявляти емпатію та толерантність; усвідомлювати, яке почуття відчувають інші стосовно їх вчинків; висловлювати свої почуття і розуміти почуття іншого; знаходити конструктивне вирішення конфлікту.</w:t>
      </w:r>
    </w:p>
    <w:p w:rsidR="00073DE0" w:rsidRPr="00073DE0" w:rsidRDefault="00A318CC" w:rsidP="00CB4EE2">
      <w:pPr>
        <w:pStyle w:val="Default"/>
        <w:widowControl w:val="0"/>
        <w:spacing w:line="360" w:lineRule="auto"/>
        <w:ind w:firstLine="709"/>
        <w:jc w:val="both"/>
        <w:rPr>
          <w:sz w:val="28"/>
          <w:szCs w:val="28"/>
          <w:lang w:val="uk-UA"/>
        </w:rPr>
      </w:pPr>
      <w:r>
        <w:rPr>
          <w:color w:val="auto"/>
          <w:sz w:val="28"/>
          <w:szCs w:val="28"/>
          <w:lang w:val="uk-UA" w:eastAsia="uk-UA"/>
        </w:rPr>
        <w:t xml:space="preserve">Отже, </w:t>
      </w:r>
      <w:r w:rsidRPr="00C0250B">
        <w:rPr>
          <w:color w:val="auto"/>
          <w:sz w:val="28"/>
          <w:szCs w:val="28"/>
          <w:lang w:val="uk-UA" w:eastAsia="uk-UA"/>
        </w:rPr>
        <w:t>а</w:t>
      </w:r>
      <w:r w:rsidR="00A30247" w:rsidRPr="00C0250B">
        <w:rPr>
          <w:bCs/>
          <w:sz w:val="28"/>
          <w:szCs w:val="28"/>
          <w:lang w:val="uk-UA"/>
        </w:rPr>
        <w:t>наліз сучасної науково-</w:t>
      </w:r>
      <w:r w:rsidR="002065EE" w:rsidRPr="00C0250B">
        <w:rPr>
          <w:bCs/>
          <w:sz w:val="28"/>
          <w:szCs w:val="28"/>
          <w:lang w:val="uk-UA"/>
        </w:rPr>
        <w:t>методичної</w:t>
      </w:r>
      <w:r w:rsidR="00A30247" w:rsidRPr="00C0250B">
        <w:rPr>
          <w:bCs/>
          <w:sz w:val="28"/>
          <w:szCs w:val="28"/>
          <w:lang w:val="uk-UA"/>
        </w:rPr>
        <w:t xml:space="preserve"> літератури з проблеми показав, що </w:t>
      </w:r>
      <w:r w:rsidR="002065EE" w:rsidRPr="00C0250B">
        <w:rPr>
          <w:bCs/>
          <w:sz w:val="28"/>
          <w:szCs w:val="28"/>
          <w:lang w:val="uk-UA"/>
        </w:rPr>
        <w:t xml:space="preserve">ефективними </w:t>
      </w:r>
      <w:r w:rsidR="00073DE0">
        <w:rPr>
          <w:bCs/>
          <w:sz w:val="28"/>
          <w:szCs w:val="28"/>
          <w:lang w:val="uk-UA"/>
        </w:rPr>
        <w:t>педагогічними засобами</w:t>
      </w:r>
      <w:r w:rsidR="002065EE" w:rsidRPr="00C0250B">
        <w:rPr>
          <w:bCs/>
          <w:sz w:val="28"/>
          <w:szCs w:val="28"/>
          <w:lang w:val="uk-UA"/>
        </w:rPr>
        <w:t xml:space="preserve"> у вихованні толерантності в дітей</w:t>
      </w:r>
      <w:r w:rsidR="00A30247" w:rsidRPr="00C0250B">
        <w:rPr>
          <w:bCs/>
          <w:sz w:val="28"/>
          <w:szCs w:val="28"/>
          <w:lang w:val="uk-UA"/>
        </w:rPr>
        <w:t xml:space="preserve"> старшого дошкільного віку в закладі дошкільної освіти</w:t>
      </w:r>
      <w:r w:rsidR="002065EE" w:rsidRPr="00C0250B">
        <w:rPr>
          <w:bCs/>
          <w:sz w:val="28"/>
          <w:szCs w:val="28"/>
          <w:lang w:val="uk-UA"/>
        </w:rPr>
        <w:t xml:space="preserve"> є</w:t>
      </w:r>
      <w:r w:rsidR="00A30247" w:rsidRPr="00C0250B">
        <w:rPr>
          <w:bCs/>
          <w:sz w:val="28"/>
          <w:szCs w:val="28"/>
          <w:lang w:val="uk-UA"/>
        </w:rPr>
        <w:t>:</w:t>
      </w:r>
      <w:r w:rsidR="00A30247" w:rsidRPr="00C0250B">
        <w:rPr>
          <w:lang w:val="uk-UA"/>
        </w:rPr>
        <w:t xml:space="preserve"> </w:t>
      </w:r>
      <w:proofErr w:type="spellStart"/>
      <w:r w:rsidR="00073DE0" w:rsidRPr="00073DE0">
        <w:rPr>
          <w:sz w:val="28"/>
          <w:szCs w:val="28"/>
          <w:lang w:val="uk-UA"/>
        </w:rPr>
        <w:t>обʼєкти</w:t>
      </w:r>
      <w:proofErr w:type="spellEnd"/>
      <w:r w:rsidR="00073DE0" w:rsidRPr="00073DE0">
        <w:rPr>
          <w:sz w:val="28"/>
          <w:szCs w:val="28"/>
          <w:lang w:val="uk-UA"/>
        </w:rPr>
        <w:t xml:space="preserve"> ма</w:t>
      </w:r>
      <w:r w:rsidR="00073DE0">
        <w:rPr>
          <w:sz w:val="28"/>
          <w:szCs w:val="28"/>
          <w:lang w:val="uk-UA"/>
        </w:rPr>
        <w:t xml:space="preserve">теріальної та духовної культури, </w:t>
      </w:r>
      <w:r w:rsidR="00073DE0" w:rsidRPr="00073DE0">
        <w:rPr>
          <w:sz w:val="28"/>
          <w:szCs w:val="28"/>
          <w:lang w:val="uk-UA"/>
        </w:rPr>
        <w:t xml:space="preserve">спеціально організована </w:t>
      </w:r>
      <w:r w:rsidR="00073DE0">
        <w:rPr>
          <w:sz w:val="28"/>
          <w:szCs w:val="28"/>
          <w:lang w:val="uk-UA"/>
        </w:rPr>
        <w:t xml:space="preserve">педагогом діяльність вихованців, </w:t>
      </w:r>
      <w:r w:rsidR="00073DE0" w:rsidRPr="00073DE0">
        <w:rPr>
          <w:sz w:val="28"/>
          <w:szCs w:val="28"/>
          <w:lang w:val="uk-UA"/>
        </w:rPr>
        <w:t>методи виховання</w:t>
      </w:r>
      <w:r w:rsidR="00073DE0">
        <w:rPr>
          <w:sz w:val="28"/>
          <w:szCs w:val="28"/>
          <w:lang w:val="uk-UA"/>
        </w:rPr>
        <w:t xml:space="preserve"> (</w:t>
      </w:r>
      <w:r w:rsidR="00073DE0" w:rsidRPr="00073DE0">
        <w:rPr>
          <w:sz w:val="28"/>
          <w:szCs w:val="28"/>
          <w:lang w:val="uk-UA"/>
        </w:rPr>
        <w:t>фо</w:t>
      </w:r>
      <w:r w:rsidR="00073DE0">
        <w:rPr>
          <w:sz w:val="28"/>
          <w:szCs w:val="28"/>
          <w:lang w:val="uk-UA"/>
        </w:rPr>
        <w:t xml:space="preserve">рмування свідомості особистості, </w:t>
      </w:r>
      <w:r w:rsidR="00073DE0" w:rsidRPr="00073DE0">
        <w:rPr>
          <w:sz w:val="28"/>
          <w:szCs w:val="28"/>
          <w:lang w:val="uk-UA"/>
        </w:rPr>
        <w:t>організації діяльності та формуван</w:t>
      </w:r>
      <w:r w:rsidR="00073DE0">
        <w:rPr>
          <w:sz w:val="28"/>
          <w:szCs w:val="28"/>
          <w:lang w:val="uk-UA"/>
        </w:rPr>
        <w:t xml:space="preserve">ня досвіду суспільної поведінки, </w:t>
      </w:r>
      <w:r w:rsidR="00073DE0" w:rsidRPr="00073DE0">
        <w:rPr>
          <w:sz w:val="28"/>
          <w:szCs w:val="28"/>
          <w:lang w:val="uk-UA"/>
        </w:rPr>
        <w:t>стим</w:t>
      </w:r>
      <w:r w:rsidR="00073DE0">
        <w:rPr>
          <w:sz w:val="28"/>
          <w:szCs w:val="28"/>
          <w:lang w:val="uk-UA"/>
        </w:rPr>
        <w:t xml:space="preserve">улювання поведінки й діяльності, </w:t>
      </w:r>
      <w:r w:rsidR="00073DE0" w:rsidRPr="00073DE0">
        <w:rPr>
          <w:sz w:val="28"/>
          <w:szCs w:val="28"/>
          <w:lang w:val="uk-UA"/>
        </w:rPr>
        <w:t>активні методи</w:t>
      </w:r>
      <w:r w:rsidR="00073DE0">
        <w:rPr>
          <w:sz w:val="28"/>
          <w:szCs w:val="28"/>
          <w:lang w:val="uk-UA"/>
        </w:rPr>
        <w:t xml:space="preserve">), і </w:t>
      </w:r>
      <w:r w:rsidR="0020794C">
        <w:rPr>
          <w:sz w:val="28"/>
          <w:szCs w:val="28"/>
          <w:lang w:val="uk-UA"/>
        </w:rPr>
        <w:t>форми роботи (</w:t>
      </w:r>
      <w:r w:rsidR="00073DE0" w:rsidRPr="00073DE0">
        <w:rPr>
          <w:sz w:val="28"/>
          <w:szCs w:val="28"/>
          <w:lang w:val="uk-UA"/>
        </w:rPr>
        <w:t>загальні заходи закладу дошкільної освіти, свята, ігри, гуртки, секції, клуби, дитячі організації</w:t>
      </w:r>
      <w:r w:rsidR="0020794C">
        <w:rPr>
          <w:sz w:val="28"/>
          <w:szCs w:val="28"/>
          <w:lang w:val="uk-UA"/>
        </w:rPr>
        <w:t xml:space="preserve">). Виокремлено вплив педагогічних засобів на основі ігрового підходу, доведено, що гра є </w:t>
      </w:r>
      <w:r w:rsidR="0020794C" w:rsidRPr="0020794C">
        <w:rPr>
          <w:sz w:val="28"/>
          <w:szCs w:val="28"/>
          <w:lang w:val="uk-UA"/>
        </w:rPr>
        <w:t>однією з умов успішно</w:t>
      </w:r>
      <w:r w:rsidR="0020794C">
        <w:rPr>
          <w:sz w:val="28"/>
          <w:szCs w:val="28"/>
          <w:lang w:val="uk-UA"/>
        </w:rPr>
        <w:t xml:space="preserve">го </w:t>
      </w:r>
      <w:r w:rsidR="0020794C" w:rsidRPr="0020794C">
        <w:rPr>
          <w:sz w:val="28"/>
          <w:szCs w:val="28"/>
          <w:lang w:val="uk-UA"/>
        </w:rPr>
        <w:t xml:space="preserve">вирішення завдання </w:t>
      </w:r>
      <w:r w:rsidR="0020794C">
        <w:rPr>
          <w:sz w:val="28"/>
          <w:szCs w:val="28"/>
          <w:lang w:val="uk-UA"/>
        </w:rPr>
        <w:t xml:space="preserve">з </w:t>
      </w:r>
      <w:r w:rsidR="0020794C" w:rsidRPr="0020794C">
        <w:rPr>
          <w:sz w:val="28"/>
          <w:szCs w:val="28"/>
          <w:lang w:val="uk-UA"/>
        </w:rPr>
        <w:t>вихов</w:t>
      </w:r>
      <w:r w:rsidR="0020794C">
        <w:rPr>
          <w:sz w:val="28"/>
          <w:szCs w:val="28"/>
          <w:lang w:val="uk-UA"/>
        </w:rPr>
        <w:t xml:space="preserve">ання толерантності в дітей старшого дошкільного віку на рівні усвідомлення сутності толерантної поведінки, практичного </w:t>
      </w:r>
      <w:r w:rsidR="0020794C" w:rsidRPr="0020794C">
        <w:rPr>
          <w:sz w:val="28"/>
          <w:szCs w:val="28"/>
          <w:lang w:val="uk-UA"/>
        </w:rPr>
        <w:t>виявл</w:t>
      </w:r>
      <w:r w:rsidR="0020794C">
        <w:rPr>
          <w:sz w:val="28"/>
          <w:szCs w:val="28"/>
          <w:lang w:val="uk-UA"/>
        </w:rPr>
        <w:t xml:space="preserve">ення емоційного </w:t>
      </w:r>
      <w:r w:rsidR="00334155">
        <w:rPr>
          <w:sz w:val="28"/>
          <w:szCs w:val="28"/>
          <w:lang w:val="uk-UA"/>
        </w:rPr>
        <w:t xml:space="preserve">ставлення і </w:t>
      </w:r>
      <w:r w:rsidR="0020794C">
        <w:rPr>
          <w:sz w:val="28"/>
          <w:szCs w:val="28"/>
          <w:lang w:val="uk-UA"/>
        </w:rPr>
        <w:t>почуття</w:t>
      </w:r>
      <w:r w:rsidR="0020794C" w:rsidRPr="0020794C">
        <w:rPr>
          <w:sz w:val="28"/>
          <w:szCs w:val="28"/>
          <w:lang w:val="uk-UA"/>
        </w:rPr>
        <w:t xml:space="preserve"> емпаті</w:t>
      </w:r>
      <w:r w:rsidR="0020794C">
        <w:rPr>
          <w:sz w:val="28"/>
          <w:szCs w:val="28"/>
          <w:lang w:val="uk-UA"/>
        </w:rPr>
        <w:t xml:space="preserve">ї, </w:t>
      </w:r>
      <w:r w:rsidR="0020794C" w:rsidRPr="0020794C">
        <w:rPr>
          <w:sz w:val="28"/>
          <w:szCs w:val="28"/>
          <w:lang w:val="uk-UA"/>
        </w:rPr>
        <w:t>знаход</w:t>
      </w:r>
      <w:r w:rsidR="00334155">
        <w:rPr>
          <w:sz w:val="28"/>
          <w:szCs w:val="28"/>
          <w:lang w:val="uk-UA"/>
        </w:rPr>
        <w:t>ження</w:t>
      </w:r>
      <w:r w:rsidR="0020794C" w:rsidRPr="0020794C">
        <w:rPr>
          <w:sz w:val="28"/>
          <w:szCs w:val="28"/>
          <w:lang w:val="uk-UA"/>
        </w:rPr>
        <w:t xml:space="preserve"> конструктивн</w:t>
      </w:r>
      <w:r w:rsidR="00334155">
        <w:rPr>
          <w:sz w:val="28"/>
          <w:szCs w:val="28"/>
          <w:lang w:val="uk-UA"/>
        </w:rPr>
        <w:t>ого</w:t>
      </w:r>
      <w:r w:rsidR="0020794C" w:rsidRPr="0020794C">
        <w:rPr>
          <w:sz w:val="28"/>
          <w:szCs w:val="28"/>
          <w:lang w:val="uk-UA"/>
        </w:rPr>
        <w:t xml:space="preserve"> вирішення </w:t>
      </w:r>
      <w:r w:rsidR="00334155">
        <w:rPr>
          <w:sz w:val="28"/>
          <w:szCs w:val="28"/>
          <w:lang w:val="uk-UA"/>
        </w:rPr>
        <w:t>проблемної ситуації</w:t>
      </w:r>
      <w:r w:rsidR="0020794C" w:rsidRPr="0020794C">
        <w:rPr>
          <w:sz w:val="28"/>
          <w:szCs w:val="28"/>
          <w:lang w:val="uk-UA"/>
        </w:rPr>
        <w:t>.</w:t>
      </w:r>
    </w:p>
    <w:p w:rsidR="00A05991" w:rsidRDefault="00334155" w:rsidP="00CB4EE2">
      <w:pPr>
        <w:pStyle w:val="a5"/>
        <w:widowControl w:val="0"/>
        <w:spacing w:before="0" w:beforeAutospacing="0" w:after="0" w:afterAutospacing="0" w:line="360" w:lineRule="auto"/>
        <w:ind w:firstLine="709"/>
        <w:jc w:val="both"/>
        <w:rPr>
          <w:sz w:val="28"/>
          <w:szCs w:val="28"/>
          <w:lang w:val="uk-UA"/>
        </w:rPr>
      </w:pPr>
      <w:bookmarkStart w:id="3" w:name="_Hlk53941839"/>
      <w:r>
        <w:rPr>
          <w:sz w:val="28"/>
          <w:szCs w:val="28"/>
          <w:lang w:val="uk-UA"/>
        </w:rPr>
        <w:t>Таким чином</w:t>
      </w:r>
      <w:r w:rsidR="00A30247" w:rsidRPr="00334155">
        <w:rPr>
          <w:sz w:val="28"/>
          <w:szCs w:val="28"/>
          <w:lang w:val="uk-UA"/>
        </w:rPr>
        <w:t xml:space="preserve">, </w:t>
      </w:r>
      <w:r w:rsidR="00A05991" w:rsidRPr="00334155">
        <w:rPr>
          <w:sz w:val="28"/>
          <w:szCs w:val="28"/>
          <w:lang w:val="uk-UA"/>
        </w:rPr>
        <w:t>проведений аналіз</w:t>
      </w:r>
      <w:r w:rsidR="00A30247" w:rsidRPr="00334155">
        <w:rPr>
          <w:sz w:val="28"/>
          <w:szCs w:val="28"/>
          <w:lang w:val="uk-UA"/>
        </w:rPr>
        <w:t xml:space="preserve"> </w:t>
      </w:r>
      <w:r w:rsidR="00A05991" w:rsidRPr="00A05991">
        <w:rPr>
          <w:sz w:val="28"/>
          <w:szCs w:val="28"/>
          <w:lang w:val="uk-UA"/>
        </w:rPr>
        <w:t xml:space="preserve">теоретичних джерел дозволив </w:t>
      </w:r>
      <w:r w:rsidR="00C5158C">
        <w:rPr>
          <w:sz w:val="28"/>
          <w:szCs w:val="28"/>
          <w:lang w:val="uk-UA"/>
        </w:rPr>
        <w:t xml:space="preserve">охарактеризувати </w:t>
      </w:r>
      <w:r w:rsidR="00A05991" w:rsidRPr="00A05991">
        <w:rPr>
          <w:sz w:val="28"/>
          <w:szCs w:val="28"/>
          <w:lang w:val="uk-UA"/>
        </w:rPr>
        <w:t xml:space="preserve">толерантність як предмет досліджень у наукових працях вітчизняних і зарубіжних дослідників різних галузей в ретроспективі. </w:t>
      </w:r>
      <w:r>
        <w:rPr>
          <w:sz w:val="28"/>
          <w:szCs w:val="28"/>
          <w:lang w:val="uk-UA"/>
        </w:rPr>
        <w:t xml:space="preserve">Сутність </w:t>
      </w:r>
      <w:r w:rsidR="00A05991" w:rsidRPr="00A05991">
        <w:rPr>
          <w:sz w:val="28"/>
          <w:szCs w:val="28"/>
          <w:lang w:val="uk-UA"/>
        </w:rPr>
        <w:t>толерантн</w:t>
      </w:r>
      <w:r>
        <w:rPr>
          <w:sz w:val="28"/>
          <w:szCs w:val="28"/>
          <w:lang w:val="uk-UA"/>
        </w:rPr>
        <w:t>ості</w:t>
      </w:r>
      <w:r w:rsidR="00A05991" w:rsidRPr="00A05991">
        <w:rPr>
          <w:sz w:val="28"/>
          <w:szCs w:val="28"/>
          <w:lang w:val="uk-UA"/>
        </w:rPr>
        <w:t xml:space="preserve"> ми </w:t>
      </w:r>
      <w:r>
        <w:rPr>
          <w:sz w:val="28"/>
          <w:szCs w:val="28"/>
          <w:lang w:val="uk-UA"/>
        </w:rPr>
        <w:t>розглядаємо як</w:t>
      </w:r>
      <w:r w:rsidR="00A05991" w:rsidRPr="00A05991">
        <w:rPr>
          <w:sz w:val="28"/>
          <w:szCs w:val="28"/>
          <w:lang w:val="uk-UA"/>
        </w:rPr>
        <w:t xml:space="preserve"> моральну якість, що характеризує ставлення до </w:t>
      </w:r>
      <w:r w:rsidR="00A05991" w:rsidRPr="00A05991">
        <w:rPr>
          <w:sz w:val="28"/>
          <w:szCs w:val="28"/>
          <w:lang w:val="uk-UA"/>
        </w:rPr>
        <w:lastRenderedPageBreak/>
        <w:t>інтересів, переконань, вірувань, звичок, поведінки інших людей, формою поваги</w:t>
      </w:r>
      <w:r>
        <w:rPr>
          <w:sz w:val="28"/>
          <w:szCs w:val="28"/>
          <w:lang w:val="uk-UA"/>
        </w:rPr>
        <w:t xml:space="preserve"> до іншої людини, визнання за нею</w:t>
      </w:r>
      <w:r w:rsidR="00A05991" w:rsidRPr="00A05991">
        <w:rPr>
          <w:sz w:val="28"/>
          <w:szCs w:val="28"/>
          <w:lang w:val="uk-UA"/>
        </w:rPr>
        <w:t xml:space="preserve"> права на власні переконання та особливості</w:t>
      </w:r>
      <w:r w:rsidR="00E419A4" w:rsidRPr="00E419A4">
        <w:rPr>
          <w:sz w:val="28"/>
          <w:szCs w:val="28"/>
          <w:lang w:val="uk-UA"/>
        </w:rPr>
        <w:t xml:space="preserve">, і має в своїй компонентній структурі наступні критерії показників: стійкість особистості, емпатію, </w:t>
      </w:r>
      <w:proofErr w:type="spellStart"/>
      <w:r w:rsidR="00E419A4" w:rsidRPr="00E419A4">
        <w:rPr>
          <w:sz w:val="28"/>
          <w:szCs w:val="28"/>
          <w:lang w:val="uk-UA"/>
        </w:rPr>
        <w:t>дивергентність</w:t>
      </w:r>
      <w:proofErr w:type="spellEnd"/>
      <w:r w:rsidR="00E419A4" w:rsidRPr="00E419A4">
        <w:rPr>
          <w:sz w:val="28"/>
          <w:szCs w:val="28"/>
          <w:lang w:val="uk-UA"/>
        </w:rPr>
        <w:t xml:space="preserve"> мислення, мобільність поведінки, соціальну активність</w:t>
      </w:r>
      <w:r w:rsidR="00A05991" w:rsidRPr="00A05991">
        <w:rPr>
          <w:sz w:val="28"/>
          <w:szCs w:val="28"/>
          <w:lang w:val="uk-UA"/>
        </w:rPr>
        <w:t xml:space="preserve">. </w:t>
      </w:r>
    </w:p>
    <w:p w:rsidR="00A30247" w:rsidRDefault="00334155" w:rsidP="00CB4EE2">
      <w:pPr>
        <w:pStyle w:val="a5"/>
        <w:widowControl w:val="0"/>
        <w:spacing w:before="0" w:beforeAutospacing="0" w:after="0" w:afterAutospacing="0" w:line="360" w:lineRule="auto"/>
        <w:ind w:firstLine="709"/>
        <w:jc w:val="both"/>
        <w:rPr>
          <w:sz w:val="28"/>
          <w:szCs w:val="28"/>
          <w:lang w:val="uk-UA"/>
        </w:rPr>
      </w:pPr>
      <w:r>
        <w:rPr>
          <w:sz w:val="28"/>
          <w:szCs w:val="28"/>
          <w:lang w:val="uk-UA"/>
        </w:rPr>
        <w:t>У результаті дослідження з</w:t>
      </w:r>
      <w:r w:rsidRPr="00334155">
        <w:rPr>
          <w:sz w:val="28"/>
          <w:szCs w:val="28"/>
          <w:lang w:val="uk-UA"/>
        </w:rPr>
        <w:t>’яс</w:t>
      </w:r>
      <w:r>
        <w:rPr>
          <w:sz w:val="28"/>
          <w:szCs w:val="28"/>
          <w:lang w:val="uk-UA"/>
        </w:rPr>
        <w:t>овано</w:t>
      </w:r>
      <w:r w:rsidRPr="00334155">
        <w:rPr>
          <w:sz w:val="28"/>
          <w:szCs w:val="28"/>
          <w:lang w:val="uk-UA"/>
        </w:rPr>
        <w:t>, що дошкільн</w:t>
      </w:r>
      <w:r>
        <w:rPr>
          <w:sz w:val="28"/>
          <w:szCs w:val="28"/>
          <w:lang w:val="uk-UA"/>
        </w:rPr>
        <w:t>ий</w:t>
      </w:r>
      <w:r w:rsidRPr="00334155">
        <w:rPr>
          <w:sz w:val="28"/>
          <w:szCs w:val="28"/>
          <w:lang w:val="uk-UA"/>
        </w:rPr>
        <w:t xml:space="preserve"> ві</w:t>
      </w:r>
      <w:r>
        <w:rPr>
          <w:sz w:val="28"/>
          <w:szCs w:val="28"/>
          <w:lang w:val="uk-UA"/>
        </w:rPr>
        <w:t>к</w:t>
      </w:r>
      <w:r w:rsidRPr="00334155">
        <w:rPr>
          <w:sz w:val="28"/>
          <w:szCs w:val="28"/>
          <w:lang w:val="uk-UA"/>
        </w:rPr>
        <w:t xml:space="preserve"> є сенситивним для виховання толерантності, що основними віковими особливостями прояву толерантності у дошкільнят є відкритість іншим людям, справедливе ставлення до іншої дитини, а також вираження співчуття та бажання надати їй допомогу. Уточнено поняття виховання толерантності в дітей старшого дошкільного віку, як</w:t>
      </w:r>
      <w:r>
        <w:rPr>
          <w:sz w:val="28"/>
          <w:szCs w:val="28"/>
          <w:lang w:val="uk-UA"/>
        </w:rPr>
        <w:t>е</w:t>
      </w:r>
      <w:r w:rsidRPr="00334155">
        <w:rPr>
          <w:sz w:val="28"/>
          <w:szCs w:val="28"/>
          <w:lang w:val="uk-UA"/>
        </w:rPr>
        <w:t xml:space="preserve"> ми розглядаємо як процес формування під впливом спеціально створених педагогічних умов особистості дошкільника, здатної до свідомих характерних проявів (безкорисної турботи та чуйності; доброзичливих емоційних проявів та емпатії; рівноправного та поступливого ставлення до оточуючих; позитивного прийняття себе та стриманого відстоювання своїх позицій), які виявляються у спілкуванні, вчинках та спільній діяльності.</w:t>
      </w:r>
    </w:p>
    <w:p w:rsidR="00A30247" w:rsidRPr="00334155" w:rsidRDefault="00A30247" w:rsidP="00CB4EE2">
      <w:pPr>
        <w:pStyle w:val="a5"/>
        <w:widowControl w:val="0"/>
        <w:spacing w:before="0" w:beforeAutospacing="0" w:after="0" w:afterAutospacing="0" w:line="360" w:lineRule="auto"/>
        <w:ind w:firstLine="709"/>
        <w:jc w:val="both"/>
        <w:rPr>
          <w:b/>
          <w:sz w:val="28"/>
          <w:szCs w:val="28"/>
          <w:lang w:val="uk-UA"/>
        </w:rPr>
      </w:pPr>
      <w:r w:rsidRPr="00334155">
        <w:rPr>
          <w:sz w:val="28"/>
          <w:szCs w:val="28"/>
          <w:lang w:val="uk-UA"/>
        </w:rPr>
        <w:t xml:space="preserve">Обґрунтовано педагогічні </w:t>
      </w:r>
      <w:r w:rsidR="00334155" w:rsidRPr="00334155">
        <w:rPr>
          <w:sz w:val="28"/>
          <w:szCs w:val="28"/>
          <w:lang w:val="uk-UA"/>
        </w:rPr>
        <w:t>засоби виховання толерантності в</w:t>
      </w:r>
      <w:r w:rsidRPr="00334155">
        <w:rPr>
          <w:sz w:val="28"/>
          <w:szCs w:val="28"/>
          <w:lang w:val="uk-UA"/>
        </w:rPr>
        <w:t xml:space="preserve"> дітей старшого дошкільного віку в закладі дошкільної освіти. Розглянуто </w:t>
      </w:r>
      <w:r w:rsidR="00334155">
        <w:rPr>
          <w:sz w:val="28"/>
          <w:szCs w:val="28"/>
          <w:lang w:val="uk-UA"/>
        </w:rPr>
        <w:t xml:space="preserve">і схарактеризовано </w:t>
      </w:r>
      <w:r w:rsidRPr="00334155">
        <w:rPr>
          <w:sz w:val="28"/>
          <w:szCs w:val="28"/>
          <w:lang w:val="uk-UA"/>
        </w:rPr>
        <w:t xml:space="preserve">педагогічні </w:t>
      </w:r>
      <w:r w:rsidR="00334155" w:rsidRPr="00334155">
        <w:rPr>
          <w:sz w:val="28"/>
          <w:szCs w:val="28"/>
          <w:lang w:val="uk-UA"/>
        </w:rPr>
        <w:t>засоби</w:t>
      </w:r>
      <w:r w:rsidRPr="00334155">
        <w:rPr>
          <w:sz w:val="28"/>
          <w:szCs w:val="28"/>
          <w:lang w:val="uk-UA"/>
        </w:rPr>
        <w:t xml:space="preserve"> </w:t>
      </w:r>
      <w:r w:rsidR="00334155" w:rsidRPr="00334155">
        <w:rPr>
          <w:sz w:val="28"/>
          <w:szCs w:val="28"/>
          <w:lang w:val="uk-UA"/>
        </w:rPr>
        <w:t>виховання толерантності</w:t>
      </w:r>
      <w:r w:rsidRPr="00334155">
        <w:rPr>
          <w:sz w:val="28"/>
          <w:szCs w:val="28"/>
          <w:lang w:val="uk-UA"/>
        </w:rPr>
        <w:t xml:space="preserve">: </w:t>
      </w:r>
      <w:bookmarkEnd w:id="3"/>
      <w:proofErr w:type="spellStart"/>
      <w:r w:rsidR="00334155" w:rsidRPr="00334155">
        <w:rPr>
          <w:sz w:val="28"/>
          <w:szCs w:val="28"/>
          <w:lang w:val="uk-UA"/>
        </w:rPr>
        <w:t>обʼєкти</w:t>
      </w:r>
      <w:proofErr w:type="spellEnd"/>
      <w:r w:rsidR="00334155" w:rsidRPr="00334155">
        <w:rPr>
          <w:sz w:val="28"/>
          <w:szCs w:val="28"/>
          <w:lang w:val="uk-UA"/>
        </w:rPr>
        <w:t xml:space="preserve"> матеріальної та духовної культури, спеціально організована педагогом діяльність вихованців, методи виховання (формування свідомості особистості, організації діяльності та формування досвіду суспільної поведінки, стимулювання поведінки й діяльності, активні методи), і форми роботи (загальні заходи закладу дошкільної освіти, свята, ігри, гуртки, секції, клуби, дитячі організації). Виокремлено вплив педагогічних засобів на основі ігрового підходу, доведено, що гра є однією з умов успішного вирішення завдання з виховання толерантності в дітей старшого дошкільного віку на рівні усвідомлення сутності толерантної поведінки, практичного виявлення емоційного ставлення і почуття емпатії, знаходження конструктивного вирішення проблемної ситуації.</w:t>
      </w:r>
      <w:r w:rsidRPr="00334155">
        <w:rPr>
          <w:b/>
          <w:sz w:val="28"/>
          <w:szCs w:val="28"/>
          <w:lang w:val="uk-UA"/>
        </w:rPr>
        <w:br w:type="page"/>
      </w:r>
    </w:p>
    <w:p w:rsidR="00A30247" w:rsidRDefault="00A30247" w:rsidP="00CB4EE2">
      <w:pPr>
        <w:widowControl w:val="0"/>
        <w:spacing w:line="360" w:lineRule="auto"/>
        <w:jc w:val="center"/>
        <w:rPr>
          <w:b/>
          <w:sz w:val="28"/>
          <w:szCs w:val="28"/>
        </w:rPr>
      </w:pPr>
      <w:r w:rsidRPr="001219C0">
        <w:rPr>
          <w:b/>
          <w:sz w:val="28"/>
          <w:szCs w:val="28"/>
        </w:rPr>
        <w:lastRenderedPageBreak/>
        <w:t xml:space="preserve">РОЗДІЛ </w:t>
      </w:r>
      <w:r>
        <w:rPr>
          <w:b/>
          <w:sz w:val="28"/>
          <w:szCs w:val="28"/>
        </w:rPr>
        <w:t>2</w:t>
      </w:r>
      <w:r w:rsidRPr="001219C0">
        <w:rPr>
          <w:b/>
          <w:sz w:val="28"/>
          <w:szCs w:val="28"/>
        </w:rPr>
        <w:t xml:space="preserve"> </w:t>
      </w:r>
    </w:p>
    <w:p w:rsidR="00A30247" w:rsidRDefault="00194055" w:rsidP="00CB4EE2">
      <w:pPr>
        <w:widowControl w:val="0"/>
        <w:spacing w:line="360" w:lineRule="auto"/>
        <w:jc w:val="center"/>
        <w:rPr>
          <w:b/>
          <w:sz w:val="28"/>
          <w:szCs w:val="28"/>
        </w:rPr>
      </w:pPr>
      <w:r w:rsidRPr="00194055">
        <w:rPr>
          <w:b/>
          <w:sz w:val="28"/>
          <w:szCs w:val="28"/>
        </w:rPr>
        <w:t xml:space="preserve">ЗМІСТ І РЕЗУЛЬТАТИ ЕКСПЕРИМЕНТАЛЬНОГО ДОСЛІДЖЕННЯ ВИХОВАННЯ ТОЛЕРАНТНОСТІ У ДІТЕЙ СТАРШОГО ДОШКІЛЬНОГО ВІКУ ЗАСОБАМИ </w:t>
      </w:r>
      <w:r w:rsidR="001853CD">
        <w:rPr>
          <w:b/>
          <w:sz w:val="28"/>
          <w:szCs w:val="28"/>
        </w:rPr>
        <w:t>ГРИ</w:t>
      </w:r>
    </w:p>
    <w:p w:rsidR="00195950" w:rsidRDefault="00195950" w:rsidP="00CB4EE2">
      <w:pPr>
        <w:widowControl w:val="0"/>
        <w:spacing w:line="360" w:lineRule="auto"/>
        <w:ind w:firstLine="709"/>
        <w:jc w:val="center"/>
        <w:rPr>
          <w:b/>
          <w:sz w:val="28"/>
          <w:szCs w:val="28"/>
        </w:rPr>
      </w:pPr>
    </w:p>
    <w:p w:rsidR="005F72D9" w:rsidRDefault="005F72D9" w:rsidP="00CB4EE2">
      <w:pPr>
        <w:widowControl w:val="0"/>
        <w:spacing w:line="360" w:lineRule="auto"/>
        <w:ind w:firstLine="709"/>
        <w:jc w:val="center"/>
        <w:rPr>
          <w:b/>
          <w:sz w:val="28"/>
          <w:szCs w:val="28"/>
        </w:rPr>
      </w:pPr>
    </w:p>
    <w:p w:rsidR="00A30247" w:rsidRDefault="00A30247" w:rsidP="00CB4EE2">
      <w:pPr>
        <w:widowControl w:val="0"/>
        <w:spacing w:line="360" w:lineRule="auto"/>
        <w:ind w:firstLine="709"/>
        <w:jc w:val="both"/>
        <w:rPr>
          <w:b/>
          <w:color w:val="000000"/>
          <w:sz w:val="28"/>
          <w:szCs w:val="28"/>
        </w:rPr>
      </w:pPr>
      <w:r w:rsidRPr="00361755">
        <w:rPr>
          <w:b/>
          <w:sz w:val="28"/>
          <w:szCs w:val="28"/>
        </w:rPr>
        <w:t xml:space="preserve">2.1. </w:t>
      </w:r>
      <w:r w:rsidR="00194055" w:rsidRPr="00194055">
        <w:rPr>
          <w:b/>
          <w:color w:val="000000"/>
          <w:sz w:val="28"/>
          <w:szCs w:val="28"/>
        </w:rPr>
        <w:t>Стан сформованості толерантності у дітей старшого дошкільного віку</w:t>
      </w:r>
    </w:p>
    <w:p w:rsidR="00195950" w:rsidRDefault="00195950" w:rsidP="00CB4EE2">
      <w:pPr>
        <w:widowControl w:val="0"/>
        <w:spacing w:line="360" w:lineRule="auto"/>
        <w:ind w:firstLine="709"/>
        <w:jc w:val="both"/>
        <w:rPr>
          <w:b/>
          <w:color w:val="000000"/>
          <w:sz w:val="28"/>
          <w:szCs w:val="28"/>
        </w:rPr>
      </w:pPr>
    </w:p>
    <w:p w:rsidR="000234BC" w:rsidRPr="000234BC" w:rsidRDefault="000234BC" w:rsidP="00CB4EE2">
      <w:pPr>
        <w:widowControl w:val="0"/>
        <w:spacing w:line="360" w:lineRule="auto"/>
        <w:ind w:firstLine="709"/>
        <w:jc w:val="both"/>
        <w:rPr>
          <w:sz w:val="28"/>
          <w:szCs w:val="28"/>
        </w:rPr>
      </w:pPr>
      <w:r w:rsidRPr="000234BC">
        <w:rPr>
          <w:sz w:val="28"/>
          <w:szCs w:val="28"/>
        </w:rPr>
        <w:t xml:space="preserve">Зміст експериментальної роботи на констатувальному етапі дослідження було зосереджено на визначенні критеріїв і показників вихованості толерантності, якісній характеристиці рівнів вихованості у старших дошкільників толерантності; доборі комплексу </w:t>
      </w:r>
      <w:proofErr w:type="spellStart"/>
      <w:r w:rsidRPr="000234BC">
        <w:rPr>
          <w:sz w:val="28"/>
          <w:szCs w:val="28"/>
        </w:rPr>
        <w:t>діагностувальних</w:t>
      </w:r>
      <w:proofErr w:type="spellEnd"/>
      <w:r w:rsidRPr="000234BC">
        <w:rPr>
          <w:sz w:val="28"/>
          <w:szCs w:val="28"/>
        </w:rPr>
        <w:t xml:space="preserve"> завдань задля визначення вихідних рівнів вихованості</w:t>
      </w:r>
      <w:r>
        <w:rPr>
          <w:sz w:val="28"/>
          <w:szCs w:val="28"/>
        </w:rPr>
        <w:t xml:space="preserve"> </w:t>
      </w:r>
      <w:r w:rsidRPr="000234BC">
        <w:rPr>
          <w:sz w:val="28"/>
          <w:szCs w:val="28"/>
        </w:rPr>
        <w:t>досліджуваної якості.</w:t>
      </w:r>
    </w:p>
    <w:p w:rsidR="000234BC" w:rsidRDefault="000234BC" w:rsidP="00CB4EE2">
      <w:pPr>
        <w:widowControl w:val="0"/>
        <w:spacing w:line="360" w:lineRule="auto"/>
        <w:ind w:firstLine="709"/>
        <w:jc w:val="both"/>
        <w:rPr>
          <w:sz w:val="28"/>
          <w:szCs w:val="28"/>
        </w:rPr>
      </w:pPr>
      <w:r w:rsidRPr="000234BC">
        <w:rPr>
          <w:sz w:val="28"/>
          <w:szCs w:val="28"/>
        </w:rPr>
        <w:t xml:space="preserve">З метою діагностування визначено </w:t>
      </w:r>
      <w:proofErr w:type="spellStart"/>
      <w:r w:rsidRPr="000234BC">
        <w:rPr>
          <w:sz w:val="28"/>
          <w:szCs w:val="28"/>
        </w:rPr>
        <w:t>критеріально-рівневу</w:t>
      </w:r>
      <w:proofErr w:type="spellEnd"/>
      <w:r w:rsidRPr="000234BC">
        <w:rPr>
          <w:sz w:val="28"/>
          <w:szCs w:val="28"/>
        </w:rPr>
        <w:t xml:space="preserve"> шкалу оцінки толерантності дітей старшого дошкільного віку. Критерії оцінки виховання – ознаки, на основі яких можна зробити висновок про рівні вихованості людини, оцінити резуль</w:t>
      </w:r>
      <w:r>
        <w:rPr>
          <w:sz w:val="28"/>
          <w:szCs w:val="28"/>
        </w:rPr>
        <w:t>тати виховного впливу [</w:t>
      </w:r>
      <w:r w:rsidR="00E2198B">
        <w:rPr>
          <w:sz w:val="28"/>
          <w:szCs w:val="28"/>
        </w:rPr>
        <w:t>49</w:t>
      </w:r>
      <w:r>
        <w:rPr>
          <w:sz w:val="28"/>
          <w:szCs w:val="28"/>
        </w:rPr>
        <w:t>, с. </w:t>
      </w:r>
      <w:r w:rsidRPr="000234BC">
        <w:rPr>
          <w:sz w:val="28"/>
          <w:szCs w:val="28"/>
        </w:rPr>
        <w:t xml:space="preserve">275]. </w:t>
      </w:r>
    </w:p>
    <w:p w:rsidR="000234BC" w:rsidRDefault="000234BC" w:rsidP="00CB4EE2">
      <w:pPr>
        <w:widowControl w:val="0"/>
        <w:spacing w:line="360" w:lineRule="auto"/>
        <w:ind w:firstLine="709"/>
        <w:jc w:val="both"/>
        <w:rPr>
          <w:sz w:val="28"/>
          <w:szCs w:val="28"/>
        </w:rPr>
      </w:pPr>
      <w:r>
        <w:rPr>
          <w:sz w:val="28"/>
          <w:szCs w:val="28"/>
        </w:rPr>
        <w:t>К</w:t>
      </w:r>
      <w:r w:rsidR="00D60823">
        <w:rPr>
          <w:sz w:val="28"/>
          <w:szCs w:val="28"/>
        </w:rPr>
        <w:t>ритерії і рівні</w:t>
      </w:r>
      <w:r w:rsidRPr="000234BC">
        <w:rPr>
          <w:sz w:val="28"/>
          <w:szCs w:val="28"/>
        </w:rPr>
        <w:t xml:space="preserve"> толерантності </w:t>
      </w:r>
      <w:r>
        <w:rPr>
          <w:sz w:val="28"/>
          <w:szCs w:val="28"/>
        </w:rPr>
        <w:t>розроблено на основі досліджень А. </w:t>
      </w:r>
      <w:proofErr w:type="spellStart"/>
      <w:r w:rsidRPr="000234BC">
        <w:rPr>
          <w:sz w:val="28"/>
          <w:szCs w:val="28"/>
        </w:rPr>
        <w:t>Богуш</w:t>
      </w:r>
      <w:proofErr w:type="spellEnd"/>
      <w:r w:rsidRPr="000234BC">
        <w:rPr>
          <w:sz w:val="28"/>
          <w:szCs w:val="28"/>
        </w:rPr>
        <w:t xml:space="preserve"> [</w:t>
      </w:r>
      <w:r w:rsidR="008A14AE">
        <w:rPr>
          <w:sz w:val="28"/>
          <w:szCs w:val="28"/>
        </w:rPr>
        <w:t>11</w:t>
      </w:r>
      <w:r w:rsidRPr="000234BC">
        <w:rPr>
          <w:sz w:val="28"/>
          <w:szCs w:val="28"/>
        </w:rPr>
        <w:t>], В.</w:t>
      </w:r>
      <w:r>
        <w:rPr>
          <w:sz w:val="28"/>
          <w:szCs w:val="28"/>
        </w:rPr>
        <w:t> </w:t>
      </w:r>
      <w:proofErr w:type="spellStart"/>
      <w:r>
        <w:rPr>
          <w:sz w:val="28"/>
          <w:szCs w:val="28"/>
        </w:rPr>
        <w:t>Бойченко</w:t>
      </w:r>
      <w:proofErr w:type="spellEnd"/>
      <w:r>
        <w:rPr>
          <w:sz w:val="28"/>
          <w:szCs w:val="28"/>
        </w:rPr>
        <w:t xml:space="preserve"> [</w:t>
      </w:r>
      <w:r w:rsidR="008A14AE">
        <w:rPr>
          <w:sz w:val="28"/>
          <w:szCs w:val="28"/>
        </w:rPr>
        <w:t>14</w:t>
      </w:r>
      <w:r>
        <w:rPr>
          <w:sz w:val="28"/>
          <w:szCs w:val="28"/>
        </w:rPr>
        <w:t>], Л. </w:t>
      </w:r>
      <w:proofErr w:type="spellStart"/>
      <w:r>
        <w:rPr>
          <w:sz w:val="28"/>
          <w:szCs w:val="28"/>
        </w:rPr>
        <w:t>Врочинської</w:t>
      </w:r>
      <w:proofErr w:type="spellEnd"/>
      <w:r>
        <w:rPr>
          <w:sz w:val="28"/>
          <w:szCs w:val="28"/>
        </w:rPr>
        <w:t xml:space="preserve"> [</w:t>
      </w:r>
      <w:r w:rsidR="008A14AE">
        <w:rPr>
          <w:sz w:val="28"/>
          <w:szCs w:val="28"/>
        </w:rPr>
        <w:t>26</w:t>
      </w:r>
      <w:r>
        <w:rPr>
          <w:sz w:val="28"/>
          <w:szCs w:val="28"/>
        </w:rPr>
        <w:t>], О. Гордійчук [</w:t>
      </w:r>
      <w:r w:rsidR="008A14AE">
        <w:rPr>
          <w:sz w:val="28"/>
          <w:szCs w:val="28"/>
        </w:rPr>
        <w:t>32</w:t>
      </w:r>
      <w:r>
        <w:rPr>
          <w:sz w:val="28"/>
          <w:szCs w:val="28"/>
        </w:rPr>
        <w:t>],</w:t>
      </w:r>
      <w:r w:rsidR="000B01F0">
        <w:rPr>
          <w:sz w:val="28"/>
          <w:szCs w:val="28"/>
        </w:rPr>
        <w:t xml:space="preserve"> </w:t>
      </w:r>
      <w:r>
        <w:rPr>
          <w:sz w:val="28"/>
          <w:szCs w:val="28"/>
        </w:rPr>
        <w:t>С. </w:t>
      </w:r>
      <w:proofErr w:type="spellStart"/>
      <w:r>
        <w:rPr>
          <w:sz w:val="28"/>
          <w:szCs w:val="28"/>
        </w:rPr>
        <w:t>Кортоузової</w:t>
      </w:r>
      <w:proofErr w:type="spellEnd"/>
      <w:r>
        <w:rPr>
          <w:sz w:val="28"/>
          <w:szCs w:val="28"/>
        </w:rPr>
        <w:t xml:space="preserve"> [</w:t>
      </w:r>
      <w:r w:rsidR="00E2198B">
        <w:rPr>
          <w:sz w:val="28"/>
          <w:szCs w:val="28"/>
        </w:rPr>
        <w:t>55</w:t>
      </w:r>
      <w:r>
        <w:rPr>
          <w:sz w:val="28"/>
          <w:szCs w:val="28"/>
        </w:rPr>
        <w:t>], О. </w:t>
      </w:r>
      <w:proofErr w:type="spellStart"/>
      <w:r w:rsidRPr="000234BC">
        <w:rPr>
          <w:sz w:val="28"/>
          <w:szCs w:val="28"/>
        </w:rPr>
        <w:t>Подівілової</w:t>
      </w:r>
      <w:proofErr w:type="spellEnd"/>
      <w:r w:rsidRPr="000234BC">
        <w:rPr>
          <w:sz w:val="28"/>
          <w:szCs w:val="28"/>
        </w:rPr>
        <w:t xml:space="preserve"> [</w:t>
      </w:r>
      <w:r w:rsidR="0065784B">
        <w:rPr>
          <w:sz w:val="28"/>
          <w:szCs w:val="28"/>
        </w:rPr>
        <w:t>67</w:t>
      </w:r>
      <w:r w:rsidRPr="000234BC">
        <w:rPr>
          <w:sz w:val="28"/>
          <w:szCs w:val="28"/>
        </w:rPr>
        <w:t xml:space="preserve">]. Критеріями вихованості </w:t>
      </w:r>
      <w:r>
        <w:rPr>
          <w:sz w:val="28"/>
          <w:szCs w:val="28"/>
        </w:rPr>
        <w:t xml:space="preserve">толерантності дітей старшого дошкільного віку </w:t>
      </w:r>
      <w:r w:rsidRPr="000234BC">
        <w:rPr>
          <w:sz w:val="28"/>
          <w:szCs w:val="28"/>
        </w:rPr>
        <w:t>визначено:</w:t>
      </w:r>
      <w:r>
        <w:rPr>
          <w:sz w:val="28"/>
          <w:szCs w:val="28"/>
        </w:rPr>
        <w:t xml:space="preserve"> </w:t>
      </w:r>
      <w:r w:rsidRPr="000234BC">
        <w:rPr>
          <w:sz w:val="28"/>
          <w:szCs w:val="28"/>
        </w:rPr>
        <w:t>когнітивний</w:t>
      </w:r>
      <w:r>
        <w:rPr>
          <w:sz w:val="28"/>
          <w:szCs w:val="28"/>
        </w:rPr>
        <w:t xml:space="preserve"> </w:t>
      </w:r>
      <w:r w:rsidRPr="000234BC">
        <w:rPr>
          <w:sz w:val="28"/>
          <w:szCs w:val="28"/>
        </w:rPr>
        <w:t>(знання про сутність толерантності);</w:t>
      </w:r>
      <w:r>
        <w:rPr>
          <w:sz w:val="28"/>
          <w:szCs w:val="28"/>
        </w:rPr>
        <w:t xml:space="preserve"> </w:t>
      </w:r>
      <w:proofErr w:type="spellStart"/>
      <w:r w:rsidRPr="000234BC">
        <w:rPr>
          <w:sz w:val="28"/>
          <w:szCs w:val="28"/>
        </w:rPr>
        <w:t>емоційно</w:t>
      </w:r>
      <w:proofErr w:type="spellEnd"/>
      <w:r w:rsidRPr="000234BC">
        <w:rPr>
          <w:sz w:val="28"/>
          <w:szCs w:val="28"/>
        </w:rPr>
        <w:t>-ціннісний</w:t>
      </w:r>
      <w:r>
        <w:rPr>
          <w:sz w:val="28"/>
          <w:szCs w:val="28"/>
        </w:rPr>
        <w:t xml:space="preserve"> </w:t>
      </w:r>
      <w:r w:rsidRPr="000234BC">
        <w:rPr>
          <w:sz w:val="28"/>
          <w:szCs w:val="28"/>
        </w:rPr>
        <w:t>(толерантні почуття й ціннісні орієнтири); діяльнісний (</w:t>
      </w:r>
      <w:r>
        <w:rPr>
          <w:sz w:val="28"/>
          <w:szCs w:val="28"/>
        </w:rPr>
        <w:t xml:space="preserve">толерантна </w:t>
      </w:r>
      <w:proofErr w:type="spellStart"/>
      <w:r>
        <w:rPr>
          <w:sz w:val="28"/>
          <w:szCs w:val="28"/>
        </w:rPr>
        <w:t>вчинкова</w:t>
      </w:r>
      <w:proofErr w:type="spellEnd"/>
      <w:r>
        <w:rPr>
          <w:sz w:val="28"/>
          <w:szCs w:val="28"/>
        </w:rPr>
        <w:t xml:space="preserve"> діяльність) </w:t>
      </w:r>
      <w:r w:rsidR="002E5304">
        <w:rPr>
          <w:sz w:val="28"/>
          <w:szCs w:val="28"/>
        </w:rPr>
        <w:t xml:space="preserve">(табл. </w:t>
      </w:r>
      <w:r w:rsidR="001853CD">
        <w:rPr>
          <w:sz w:val="28"/>
          <w:szCs w:val="28"/>
        </w:rPr>
        <w:t>2.1</w:t>
      </w:r>
      <w:r w:rsidR="002E5304">
        <w:rPr>
          <w:sz w:val="28"/>
          <w:szCs w:val="28"/>
        </w:rPr>
        <w:t>)</w:t>
      </w:r>
      <w:r w:rsidR="002E5304" w:rsidRPr="002E5304">
        <w:t xml:space="preserve"> </w:t>
      </w:r>
      <w:r w:rsidR="002E5304">
        <w:rPr>
          <w:sz w:val="28"/>
          <w:szCs w:val="28"/>
        </w:rPr>
        <w:t>[</w:t>
      </w:r>
      <w:r w:rsidR="00873F38">
        <w:rPr>
          <w:sz w:val="28"/>
          <w:szCs w:val="28"/>
        </w:rPr>
        <w:t>71</w:t>
      </w:r>
      <w:r w:rsidR="002E5304">
        <w:rPr>
          <w:sz w:val="28"/>
          <w:szCs w:val="28"/>
        </w:rPr>
        <w:t>].</w:t>
      </w:r>
    </w:p>
    <w:p w:rsidR="005F72D9" w:rsidRPr="000234BC" w:rsidRDefault="005F72D9" w:rsidP="00CB4EE2">
      <w:pPr>
        <w:widowControl w:val="0"/>
        <w:spacing w:line="360" w:lineRule="auto"/>
        <w:ind w:firstLine="709"/>
        <w:jc w:val="both"/>
        <w:rPr>
          <w:sz w:val="28"/>
          <w:szCs w:val="28"/>
        </w:rPr>
      </w:pPr>
      <w:r w:rsidRPr="005F72D9">
        <w:rPr>
          <w:sz w:val="28"/>
          <w:szCs w:val="28"/>
        </w:rPr>
        <w:t>Проаналізувавши теоретичний матеріал, вивчивши стан досліджуваної проблеми в освітній практиці, ми припустили, що рівень вихованості толерантності дітей старшого дошкільного віку значно зросте за умов запровадження в освітній процес системи ігор, спрямованих на усвідомлення сутності толерантної поведінки, практичне виявлення емоційного ставлення і почуття емпатії, знаходження конструктивного вирішення проблемної ситуації.</w:t>
      </w:r>
    </w:p>
    <w:p w:rsidR="001853CD" w:rsidRPr="001853CD" w:rsidRDefault="001853CD" w:rsidP="00CB4EE2">
      <w:pPr>
        <w:widowControl w:val="0"/>
        <w:spacing w:line="360" w:lineRule="auto"/>
        <w:ind w:firstLine="709"/>
        <w:jc w:val="right"/>
        <w:rPr>
          <w:sz w:val="28"/>
          <w:szCs w:val="28"/>
        </w:rPr>
      </w:pPr>
      <w:r w:rsidRPr="001853CD">
        <w:rPr>
          <w:sz w:val="28"/>
          <w:szCs w:val="28"/>
        </w:rPr>
        <w:lastRenderedPageBreak/>
        <w:t xml:space="preserve">Таблиця </w:t>
      </w:r>
      <w:r>
        <w:rPr>
          <w:sz w:val="28"/>
          <w:szCs w:val="28"/>
        </w:rPr>
        <w:t>2</w:t>
      </w:r>
      <w:r w:rsidR="0052733E">
        <w:rPr>
          <w:sz w:val="28"/>
          <w:szCs w:val="28"/>
        </w:rPr>
        <w:t>.1</w:t>
      </w:r>
      <w:bookmarkStart w:id="4" w:name="_GoBack"/>
      <w:bookmarkEnd w:id="4"/>
    </w:p>
    <w:p w:rsidR="001853CD" w:rsidRDefault="001853CD" w:rsidP="00CB4EE2">
      <w:pPr>
        <w:widowControl w:val="0"/>
        <w:spacing w:line="360" w:lineRule="auto"/>
        <w:jc w:val="center"/>
        <w:rPr>
          <w:b/>
          <w:sz w:val="28"/>
          <w:szCs w:val="28"/>
        </w:rPr>
      </w:pPr>
      <w:r>
        <w:rPr>
          <w:b/>
          <w:sz w:val="28"/>
          <w:szCs w:val="28"/>
        </w:rPr>
        <w:t>К</w:t>
      </w:r>
      <w:r w:rsidRPr="001853CD">
        <w:rPr>
          <w:b/>
          <w:sz w:val="28"/>
          <w:szCs w:val="28"/>
        </w:rPr>
        <w:t>ритерії та показники толерантності</w:t>
      </w:r>
      <w:r>
        <w:rPr>
          <w:b/>
          <w:sz w:val="28"/>
          <w:szCs w:val="28"/>
        </w:rPr>
        <w:t xml:space="preserve"> </w:t>
      </w:r>
    </w:p>
    <w:p w:rsidR="001853CD" w:rsidRPr="001853CD" w:rsidRDefault="001853CD" w:rsidP="00CB4EE2">
      <w:pPr>
        <w:widowControl w:val="0"/>
        <w:spacing w:line="360" w:lineRule="auto"/>
        <w:jc w:val="center"/>
        <w:rPr>
          <w:b/>
          <w:sz w:val="28"/>
          <w:szCs w:val="28"/>
        </w:rPr>
      </w:pPr>
      <w:r>
        <w:rPr>
          <w:b/>
          <w:sz w:val="28"/>
          <w:szCs w:val="28"/>
        </w:rPr>
        <w:t>дітей старшого дошкільного віку</w:t>
      </w:r>
    </w:p>
    <w:tbl>
      <w:tblPr>
        <w:tblStyle w:val="TableNormal"/>
        <w:tblW w:w="9281" w:type="dxa"/>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52"/>
        <w:gridCol w:w="6929"/>
      </w:tblGrid>
      <w:tr w:rsidR="000234BC" w:rsidRPr="00377E8C" w:rsidTr="000234BC">
        <w:trPr>
          <w:trHeight w:val="561"/>
        </w:trPr>
        <w:tc>
          <w:tcPr>
            <w:tcW w:w="2352" w:type="dxa"/>
            <w:tcBorders>
              <w:left w:val="single" w:sz="4" w:space="0" w:color="000000"/>
              <w:right w:val="single" w:sz="4" w:space="0" w:color="000000"/>
            </w:tcBorders>
          </w:tcPr>
          <w:p w:rsidR="000234BC" w:rsidRPr="00377E8C" w:rsidRDefault="000234BC" w:rsidP="00CB4EE2">
            <w:pPr>
              <w:pStyle w:val="TableParagraph"/>
              <w:ind w:left="344" w:right="334"/>
              <w:jc w:val="center"/>
              <w:rPr>
                <w:b/>
                <w:sz w:val="28"/>
                <w:lang w:val="uk-UA"/>
              </w:rPr>
            </w:pPr>
            <w:r w:rsidRPr="00377E8C">
              <w:rPr>
                <w:b/>
                <w:spacing w:val="-2"/>
                <w:sz w:val="28"/>
                <w:lang w:val="uk-UA"/>
              </w:rPr>
              <w:t>Критерії</w:t>
            </w:r>
          </w:p>
        </w:tc>
        <w:tc>
          <w:tcPr>
            <w:tcW w:w="6929" w:type="dxa"/>
            <w:tcBorders>
              <w:left w:val="single" w:sz="4" w:space="0" w:color="000000"/>
              <w:right w:val="single" w:sz="4" w:space="0" w:color="000000"/>
            </w:tcBorders>
          </w:tcPr>
          <w:p w:rsidR="000234BC" w:rsidRPr="00377E8C" w:rsidRDefault="000234BC" w:rsidP="00CB4EE2">
            <w:pPr>
              <w:pStyle w:val="TableParagraph"/>
              <w:ind w:left="2895" w:right="2409"/>
              <w:jc w:val="center"/>
              <w:rPr>
                <w:b/>
                <w:sz w:val="28"/>
                <w:lang w:val="uk-UA"/>
              </w:rPr>
            </w:pPr>
            <w:r w:rsidRPr="00377E8C">
              <w:rPr>
                <w:b/>
                <w:spacing w:val="-2"/>
                <w:sz w:val="28"/>
                <w:lang w:val="uk-UA"/>
              </w:rPr>
              <w:t>Показники</w:t>
            </w:r>
          </w:p>
        </w:tc>
      </w:tr>
      <w:tr w:rsidR="000234BC" w:rsidRPr="00377E8C" w:rsidTr="000234BC">
        <w:trPr>
          <w:trHeight w:val="1705"/>
        </w:trPr>
        <w:tc>
          <w:tcPr>
            <w:tcW w:w="2352" w:type="dxa"/>
            <w:tcBorders>
              <w:left w:val="single" w:sz="4" w:space="0" w:color="000000"/>
              <w:right w:val="single" w:sz="4" w:space="0" w:color="000000"/>
            </w:tcBorders>
          </w:tcPr>
          <w:p w:rsidR="000234BC" w:rsidRPr="00377E8C" w:rsidRDefault="000234BC" w:rsidP="00CB4EE2">
            <w:pPr>
              <w:pStyle w:val="TableParagraph"/>
              <w:rPr>
                <w:sz w:val="30"/>
                <w:lang w:val="uk-UA"/>
              </w:rPr>
            </w:pPr>
          </w:p>
          <w:p w:rsidR="000234BC" w:rsidRPr="00377E8C" w:rsidRDefault="000234BC" w:rsidP="00CB4EE2">
            <w:pPr>
              <w:pStyle w:val="TableParagraph"/>
              <w:ind w:left="344" w:right="336"/>
              <w:jc w:val="center"/>
              <w:rPr>
                <w:sz w:val="28"/>
                <w:lang w:val="uk-UA"/>
              </w:rPr>
            </w:pPr>
            <w:r w:rsidRPr="00377E8C">
              <w:rPr>
                <w:spacing w:val="-2"/>
                <w:sz w:val="28"/>
                <w:lang w:val="uk-UA"/>
              </w:rPr>
              <w:t>Когнітивний</w:t>
            </w:r>
          </w:p>
        </w:tc>
        <w:tc>
          <w:tcPr>
            <w:tcW w:w="6929" w:type="dxa"/>
            <w:tcBorders>
              <w:left w:val="single" w:sz="4" w:space="0" w:color="000000"/>
              <w:right w:val="single" w:sz="4" w:space="0" w:color="000000"/>
            </w:tcBorders>
          </w:tcPr>
          <w:p w:rsidR="000234BC" w:rsidRPr="00377E8C" w:rsidRDefault="00377E8C" w:rsidP="00CB4EE2">
            <w:pPr>
              <w:pStyle w:val="TableParagraph"/>
              <w:tabs>
                <w:tab w:val="left" w:pos="255"/>
              </w:tabs>
              <w:spacing w:line="276" w:lineRule="auto"/>
              <w:ind w:left="267" w:right="283"/>
              <w:jc w:val="both"/>
              <w:rPr>
                <w:sz w:val="28"/>
                <w:szCs w:val="28"/>
                <w:lang w:val="uk-UA"/>
              </w:rPr>
            </w:pPr>
            <w:r>
              <w:rPr>
                <w:sz w:val="28"/>
                <w:szCs w:val="28"/>
                <w:lang w:val="uk-UA"/>
              </w:rPr>
              <w:t xml:space="preserve">- </w:t>
            </w:r>
            <w:r w:rsidR="000234BC" w:rsidRPr="00377E8C">
              <w:rPr>
                <w:sz w:val="28"/>
                <w:szCs w:val="28"/>
                <w:lang w:val="uk-UA"/>
              </w:rPr>
              <w:t>знання про самого себе як представника певної спільноти (сім’ї,</w:t>
            </w:r>
            <w:r>
              <w:rPr>
                <w:sz w:val="28"/>
                <w:szCs w:val="28"/>
                <w:lang w:val="uk-UA"/>
              </w:rPr>
              <w:t xml:space="preserve"> </w:t>
            </w:r>
            <w:r w:rsidR="000234BC" w:rsidRPr="00377E8C">
              <w:rPr>
                <w:sz w:val="28"/>
                <w:szCs w:val="28"/>
                <w:lang w:val="uk-UA"/>
              </w:rPr>
              <w:t>групи</w:t>
            </w:r>
            <w:r w:rsidR="000234BC" w:rsidRPr="00377E8C">
              <w:rPr>
                <w:spacing w:val="80"/>
                <w:sz w:val="28"/>
                <w:szCs w:val="28"/>
                <w:lang w:val="uk-UA"/>
              </w:rPr>
              <w:t xml:space="preserve"> </w:t>
            </w:r>
            <w:r>
              <w:rPr>
                <w:sz w:val="28"/>
                <w:szCs w:val="28"/>
                <w:lang w:val="uk-UA"/>
              </w:rPr>
              <w:t>ЗДО</w:t>
            </w:r>
            <w:r w:rsidR="000234BC" w:rsidRPr="00377E8C">
              <w:rPr>
                <w:sz w:val="28"/>
                <w:szCs w:val="28"/>
                <w:lang w:val="uk-UA"/>
              </w:rPr>
              <w:t>,</w:t>
            </w:r>
            <w:r>
              <w:rPr>
                <w:sz w:val="28"/>
                <w:szCs w:val="28"/>
                <w:lang w:val="uk-UA"/>
              </w:rPr>
              <w:t xml:space="preserve"> </w:t>
            </w:r>
            <w:r w:rsidR="000234BC" w:rsidRPr="00377E8C">
              <w:rPr>
                <w:sz w:val="28"/>
                <w:szCs w:val="28"/>
                <w:lang w:val="uk-UA"/>
              </w:rPr>
              <w:t>країни),</w:t>
            </w:r>
            <w:r>
              <w:rPr>
                <w:sz w:val="28"/>
                <w:szCs w:val="28"/>
                <w:lang w:val="uk-UA"/>
              </w:rPr>
              <w:t xml:space="preserve"> </w:t>
            </w:r>
            <w:r w:rsidR="000234BC" w:rsidRPr="00377E8C">
              <w:rPr>
                <w:sz w:val="28"/>
                <w:szCs w:val="28"/>
                <w:lang w:val="uk-UA"/>
              </w:rPr>
              <w:t>про</w:t>
            </w:r>
            <w:r w:rsidR="000234BC" w:rsidRPr="00377E8C">
              <w:rPr>
                <w:spacing w:val="80"/>
                <w:sz w:val="28"/>
                <w:szCs w:val="28"/>
                <w:lang w:val="uk-UA"/>
              </w:rPr>
              <w:t xml:space="preserve"> </w:t>
            </w:r>
            <w:r w:rsidR="000234BC" w:rsidRPr="00377E8C">
              <w:rPr>
                <w:sz w:val="28"/>
                <w:szCs w:val="28"/>
                <w:lang w:val="uk-UA"/>
              </w:rPr>
              <w:t>свою</w:t>
            </w:r>
            <w:r w:rsidR="000234BC" w:rsidRPr="00377E8C">
              <w:rPr>
                <w:spacing w:val="80"/>
                <w:sz w:val="28"/>
                <w:szCs w:val="28"/>
                <w:lang w:val="uk-UA"/>
              </w:rPr>
              <w:t xml:space="preserve"> </w:t>
            </w:r>
            <w:r w:rsidR="000234BC" w:rsidRPr="00377E8C">
              <w:rPr>
                <w:sz w:val="28"/>
                <w:szCs w:val="28"/>
                <w:lang w:val="uk-UA"/>
              </w:rPr>
              <w:t>країну,</w:t>
            </w:r>
            <w:r>
              <w:rPr>
                <w:sz w:val="28"/>
                <w:szCs w:val="28"/>
                <w:lang w:val="uk-UA"/>
              </w:rPr>
              <w:t xml:space="preserve"> </w:t>
            </w:r>
            <w:r w:rsidR="000234BC" w:rsidRPr="00377E8C">
              <w:rPr>
                <w:sz w:val="28"/>
                <w:szCs w:val="28"/>
                <w:lang w:val="uk-UA"/>
              </w:rPr>
              <w:t>її</w:t>
            </w:r>
            <w:r w:rsidR="000234BC" w:rsidRPr="00377E8C">
              <w:rPr>
                <w:spacing w:val="80"/>
                <w:sz w:val="28"/>
                <w:szCs w:val="28"/>
                <w:lang w:val="uk-UA"/>
              </w:rPr>
              <w:t xml:space="preserve"> </w:t>
            </w:r>
            <w:r w:rsidR="000234BC" w:rsidRPr="00377E8C">
              <w:rPr>
                <w:sz w:val="28"/>
                <w:szCs w:val="28"/>
                <w:lang w:val="uk-UA"/>
              </w:rPr>
              <w:t>символи, національні звичаї й традиції;</w:t>
            </w:r>
          </w:p>
          <w:p w:rsidR="000234BC" w:rsidRPr="00377E8C" w:rsidRDefault="00C31FC7" w:rsidP="00CB4EE2">
            <w:pPr>
              <w:pStyle w:val="TableParagraph"/>
              <w:tabs>
                <w:tab w:val="left" w:pos="255"/>
              </w:tabs>
              <w:spacing w:line="276" w:lineRule="auto"/>
              <w:ind w:left="267"/>
              <w:rPr>
                <w:sz w:val="28"/>
                <w:szCs w:val="28"/>
                <w:lang w:val="uk-UA"/>
              </w:rPr>
            </w:pPr>
            <w:r>
              <w:rPr>
                <w:sz w:val="28"/>
                <w:szCs w:val="28"/>
                <w:lang w:val="uk-UA"/>
              </w:rPr>
              <w:t>-</w:t>
            </w:r>
            <w:r w:rsidR="00377E8C">
              <w:rPr>
                <w:sz w:val="28"/>
                <w:szCs w:val="28"/>
                <w:lang w:val="uk-UA"/>
              </w:rPr>
              <w:t xml:space="preserve"> </w:t>
            </w:r>
            <w:r w:rsidR="000234BC" w:rsidRPr="00377E8C">
              <w:rPr>
                <w:sz w:val="28"/>
                <w:szCs w:val="28"/>
                <w:lang w:val="uk-UA"/>
              </w:rPr>
              <w:t>уявлення</w:t>
            </w:r>
            <w:r w:rsidR="000234BC" w:rsidRPr="00377E8C">
              <w:rPr>
                <w:spacing w:val="-14"/>
                <w:sz w:val="28"/>
                <w:szCs w:val="28"/>
                <w:lang w:val="uk-UA"/>
              </w:rPr>
              <w:t xml:space="preserve"> </w:t>
            </w:r>
            <w:r w:rsidR="000234BC" w:rsidRPr="00377E8C">
              <w:rPr>
                <w:sz w:val="28"/>
                <w:szCs w:val="28"/>
                <w:lang w:val="uk-UA"/>
              </w:rPr>
              <w:t>про</w:t>
            </w:r>
            <w:r w:rsidR="000234BC" w:rsidRPr="00377E8C">
              <w:rPr>
                <w:spacing w:val="-14"/>
                <w:sz w:val="28"/>
                <w:szCs w:val="28"/>
                <w:lang w:val="uk-UA"/>
              </w:rPr>
              <w:t xml:space="preserve"> </w:t>
            </w:r>
            <w:r w:rsidR="000234BC" w:rsidRPr="00377E8C">
              <w:rPr>
                <w:sz w:val="28"/>
                <w:szCs w:val="28"/>
                <w:lang w:val="uk-UA"/>
              </w:rPr>
              <w:t>національну</w:t>
            </w:r>
            <w:r w:rsidR="000234BC" w:rsidRPr="00377E8C">
              <w:rPr>
                <w:spacing w:val="-13"/>
                <w:sz w:val="28"/>
                <w:szCs w:val="28"/>
                <w:lang w:val="uk-UA"/>
              </w:rPr>
              <w:t xml:space="preserve"> </w:t>
            </w:r>
            <w:r w:rsidR="000234BC" w:rsidRPr="00377E8C">
              <w:rPr>
                <w:sz w:val="28"/>
                <w:szCs w:val="28"/>
                <w:lang w:val="uk-UA"/>
              </w:rPr>
              <w:t>культуру</w:t>
            </w:r>
            <w:r w:rsidR="000234BC" w:rsidRPr="00377E8C">
              <w:rPr>
                <w:spacing w:val="-13"/>
                <w:sz w:val="28"/>
                <w:szCs w:val="28"/>
                <w:lang w:val="uk-UA"/>
              </w:rPr>
              <w:t xml:space="preserve"> </w:t>
            </w:r>
            <w:r w:rsidR="000234BC" w:rsidRPr="00377E8C">
              <w:rPr>
                <w:sz w:val="28"/>
                <w:szCs w:val="28"/>
                <w:lang w:val="uk-UA"/>
              </w:rPr>
              <w:t>інших</w:t>
            </w:r>
            <w:r w:rsidR="000234BC" w:rsidRPr="00377E8C">
              <w:rPr>
                <w:spacing w:val="-13"/>
                <w:sz w:val="28"/>
                <w:szCs w:val="28"/>
                <w:lang w:val="uk-UA"/>
              </w:rPr>
              <w:t xml:space="preserve"> </w:t>
            </w:r>
            <w:r w:rsidR="000234BC" w:rsidRPr="00377E8C">
              <w:rPr>
                <w:spacing w:val="-2"/>
                <w:sz w:val="28"/>
                <w:szCs w:val="28"/>
                <w:lang w:val="uk-UA"/>
              </w:rPr>
              <w:t>країн;</w:t>
            </w:r>
          </w:p>
          <w:p w:rsidR="000234BC" w:rsidRPr="00377E8C" w:rsidRDefault="00C31FC7" w:rsidP="00CB4EE2">
            <w:pPr>
              <w:pStyle w:val="TableParagraph"/>
              <w:tabs>
                <w:tab w:val="left" w:pos="255"/>
              </w:tabs>
              <w:spacing w:line="276" w:lineRule="auto"/>
              <w:ind w:left="267" w:right="283"/>
              <w:jc w:val="both"/>
              <w:rPr>
                <w:sz w:val="28"/>
                <w:szCs w:val="28"/>
                <w:lang w:val="uk-UA"/>
              </w:rPr>
            </w:pPr>
            <w:r>
              <w:rPr>
                <w:sz w:val="28"/>
                <w:szCs w:val="28"/>
                <w:lang w:val="uk-UA"/>
              </w:rPr>
              <w:t>-</w:t>
            </w:r>
            <w:r w:rsidR="00377E8C">
              <w:rPr>
                <w:sz w:val="28"/>
                <w:szCs w:val="28"/>
                <w:lang w:val="uk-UA"/>
              </w:rPr>
              <w:t xml:space="preserve"> </w:t>
            </w:r>
            <w:r w:rsidR="000234BC" w:rsidRPr="00377E8C">
              <w:rPr>
                <w:sz w:val="28"/>
                <w:szCs w:val="28"/>
                <w:lang w:val="uk-UA"/>
              </w:rPr>
              <w:t>вміння</w:t>
            </w:r>
            <w:r w:rsidR="000234BC" w:rsidRPr="00377E8C">
              <w:rPr>
                <w:spacing w:val="-11"/>
                <w:sz w:val="28"/>
                <w:szCs w:val="28"/>
                <w:lang w:val="uk-UA"/>
              </w:rPr>
              <w:t xml:space="preserve"> </w:t>
            </w:r>
            <w:r w:rsidR="000234BC" w:rsidRPr="00377E8C">
              <w:rPr>
                <w:sz w:val="28"/>
                <w:szCs w:val="28"/>
                <w:lang w:val="uk-UA"/>
              </w:rPr>
              <w:t>диференціювати</w:t>
            </w:r>
            <w:r w:rsidR="000234BC" w:rsidRPr="00377E8C">
              <w:rPr>
                <w:spacing w:val="-11"/>
                <w:sz w:val="28"/>
                <w:szCs w:val="28"/>
                <w:lang w:val="uk-UA"/>
              </w:rPr>
              <w:t xml:space="preserve"> </w:t>
            </w:r>
            <w:r w:rsidR="000234BC" w:rsidRPr="00377E8C">
              <w:rPr>
                <w:sz w:val="28"/>
                <w:szCs w:val="28"/>
                <w:lang w:val="uk-UA"/>
              </w:rPr>
              <w:t>прояви</w:t>
            </w:r>
            <w:r w:rsidR="000234BC" w:rsidRPr="00377E8C">
              <w:rPr>
                <w:spacing w:val="-11"/>
                <w:sz w:val="28"/>
                <w:szCs w:val="28"/>
                <w:lang w:val="uk-UA"/>
              </w:rPr>
              <w:t xml:space="preserve"> </w:t>
            </w:r>
            <w:r w:rsidR="000234BC" w:rsidRPr="00377E8C">
              <w:rPr>
                <w:sz w:val="28"/>
                <w:szCs w:val="28"/>
                <w:lang w:val="uk-UA"/>
              </w:rPr>
              <w:t>добра</w:t>
            </w:r>
            <w:r w:rsidR="000234BC" w:rsidRPr="00377E8C">
              <w:rPr>
                <w:spacing w:val="-11"/>
                <w:sz w:val="28"/>
                <w:szCs w:val="28"/>
                <w:lang w:val="uk-UA"/>
              </w:rPr>
              <w:t xml:space="preserve"> </w:t>
            </w:r>
            <w:r w:rsidR="000234BC" w:rsidRPr="00377E8C">
              <w:rPr>
                <w:sz w:val="28"/>
                <w:szCs w:val="28"/>
                <w:lang w:val="uk-UA"/>
              </w:rPr>
              <w:t>і</w:t>
            </w:r>
            <w:r w:rsidR="000234BC" w:rsidRPr="00377E8C">
              <w:rPr>
                <w:spacing w:val="-11"/>
                <w:sz w:val="28"/>
                <w:szCs w:val="28"/>
                <w:lang w:val="uk-UA"/>
              </w:rPr>
              <w:t xml:space="preserve"> </w:t>
            </w:r>
            <w:r w:rsidR="000234BC" w:rsidRPr="00377E8C">
              <w:rPr>
                <w:sz w:val="28"/>
                <w:szCs w:val="28"/>
                <w:lang w:val="uk-UA"/>
              </w:rPr>
              <w:t>зла</w:t>
            </w:r>
            <w:r w:rsidR="00377E8C">
              <w:rPr>
                <w:spacing w:val="-11"/>
                <w:sz w:val="28"/>
                <w:szCs w:val="28"/>
                <w:lang w:val="uk-UA"/>
              </w:rPr>
              <w:t xml:space="preserve"> </w:t>
            </w:r>
            <w:r w:rsidR="000234BC" w:rsidRPr="00377E8C">
              <w:rPr>
                <w:sz w:val="28"/>
                <w:szCs w:val="28"/>
                <w:lang w:val="uk-UA"/>
              </w:rPr>
              <w:t>у</w:t>
            </w:r>
            <w:r w:rsidR="000234BC" w:rsidRPr="00377E8C">
              <w:rPr>
                <w:spacing w:val="-11"/>
                <w:sz w:val="28"/>
                <w:szCs w:val="28"/>
                <w:lang w:val="uk-UA"/>
              </w:rPr>
              <w:t xml:space="preserve"> </w:t>
            </w:r>
            <w:r w:rsidR="000234BC" w:rsidRPr="00377E8C">
              <w:rPr>
                <w:sz w:val="28"/>
                <w:szCs w:val="28"/>
                <w:lang w:val="uk-UA"/>
              </w:rPr>
              <w:t>вчинках</w:t>
            </w:r>
            <w:r w:rsidR="000234BC" w:rsidRPr="00377E8C">
              <w:rPr>
                <w:spacing w:val="-11"/>
                <w:sz w:val="28"/>
                <w:szCs w:val="28"/>
                <w:lang w:val="uk-UA"/>
              </w:rPr>
              <w:t xml:space="preserve"> </w:t>
            </w:r>
            <w:r w:rsidR="000234BC" w:rsidRPr="00377E8C">
              <w:rPr>
                <w:sz w:val="28"/>
                <w:szCs w:val="28"/>
                <w:lang w:val="uk-UA"/>
              </w:rPr>
              <w:t>та поведінці однолітків і дорослих.</w:t>
            </w:r>
          </w:p>
        </w:tc>
      </w:tr>
      <w:tr w:rsidR="000234BC" w:rsidRPr="00377E8C" w:rsidTr="000234BC">
        <w:trPr>
          <w:trHeight w:val="1428"/>
        </w:trPr>
        <w:tc>
          <w:tcPr>
            <w:tcW w:w="2352" w:type="dxa"/>
            <w:tcBorders>
              <w:left w:val="single" w:sz="4" w:space="0" w:color="000000"/>
              <w:right w:val="single" w:sz="4" w:space="0" w:color="000000"/>
            </w:tcBorders>
          </w:tcPr>
          <w:p w:rsidR="000234BC" w:rsidRPr="00377E8C" w:rsidRDefault="000234BC" w:rsidP="00CB4EE2">
            <w:pPr>
              <w:pStyle w:val="TableParagraph"/>
              <w:spacing w:line="360" w:lineRule="auto"/>
              <w:ind w:left="553" w:right="504" w:hanging="30"/>
              <w:rPr>
                <w:sz w:val="28"/>
                <w:lang w:val="uk-UA"/>
              </w:rPr>
            </w:pPr>
            <w:proofErr w:type="spellStart"/>
            <w:r w:rsidRPr="00377E8C">
              <w:rPr>
                <w:spacing w:val="-2"/>
                <w:sz w:val="28"/>
                <w:lang w:val="uk-UA"/>
              </w:rPr>
              <w:t>Емоційно</w:t>
            </w:r>
            <w:proofErr w:type="spellEnd"/>
            <w:r w:rsidRPr="00377E8C">
              <w:rPr>
                <w:spacing w:val="-2"/>
                <w:sz w:val="28"/>
                <w:lang w:val="uk-UA"/>
              </w:rPr>
              <w:t>- ціннісний</w:t>
            </w:r>
          </w:p>
        </w:tc>
        <w:tc>
          <w:tcPr>
            <w:tcW w:w="6929" w:type="dxa"/>
            <w:tcBorders>
              <w:left w:val="single" w:sz="4" w:space="0" w:color="000000"/>
              <w:right w:val="single" w:sz="4" w:space="0" w:color="000000"/>
            </w:tcBorders>
          </w:tcPr>
          <w:p w:rsidR="000234BC" w:rsidRPr="00377E8C" w:rsidRDefault="00C31FC7" w:rsidP="00CB4EE2">
            <w:pPr>
              <w:pStyle w:val="TableParagraph"/>
              <w:tabs>
                <w:tab w:val="left" w:pos="255"/>
              </w:tabs>
              <w:spacing w:line="276" w:lineRule="auto"/>
              <w:ind w:left="267" w:right="141"/>
              <w:jc w:val="both"/>
              <w:rPr>
                <w:sz w:val="28"/>
                <w:szCs w:val="28"/>
                <w:lang w:val="uk-UA"/>
              </w:rPr>
            </w:pPr>
            <w:r>
              <w:rPr>
                <w:sz w:val="28"/>
                <w:szCs w:val="28"/>
                <w:lang w:val="uk-UA"/>
              </w:rPr>
              <w:t>-</w:t>
            </w:r>
            <w:r w:rsidR="00377E8C">
              <w:rPr>
                <w:sz w:val="28"/>
                <w:szCs w:val="28"/>
                <w:lang w:val="uk-UA"/>
              </w:rPr>
              <w:t xml:space="preserve"> </w:t>
            </w:r>
            <w:r w:rsidR="000234BC" w:rsidRPr="00377E8C">
              <w:rPr>
                <w:sz w:val="28"/>
                <w:szCs w:val="28"/>
                <w:lang w:val="uk-UA"/>
              </w:rPr>
              <w:t>адекватність</w:t>
            </w:r>
            <w:r w:rsidR="000234BC" w:rsidRPr="00377E8C">
              <w:rPr>
                <w:spacing w:val="-12"/>
                <w:sz w:val="28"/>
                <w:szCs w:val="28"/>
                <w:lang w:val="uk-UA"/>
              </w:rPr>
              <w:t xml:space="preserve"> </w:t>
            </w:r>
            <w:r w:rsidR="000234BC" w:rsidRPr="00377E8C">
              <w:rPr>
                <w:sz w:val="28"/>
                <w:szCs w:val="28"/>
                <w:lang w:val="uk-UA"/>
              </w:rPr>
              <w:t>емоційних</w:t>
            </w:r>
            <w:r w:rsidR="000234BC" w:rsidRPr="00377E8C">
              <w:rPr>
                <w:spacing w:val="-12"/>
                <w:sz w:val="28"/>
                <w:szCs w:val="28"/>
                <w:lang w:val="uk-UA"/>
              </w:rPr>
              <w:t xml:space="preserve"> </w:t>
            </w:r>
            <w:r w:rsidR="000234BC" w:rsidRPr="00377E8C">
              <w:rPr>
                <w:sz w:val="28"/>
                <w:szCs w:val="28"/>
                <w:lang w:val="uk-UA"/>
              </w:rPr>
              <w:t>відгуків</w:t>
            </w:r>
            <w:r w:rsidR="000234BC" w:rsidRPr="00377E8C">
              <w:rPr>
                <w:spacing w:val="-12"/>
                <w:sz w:val="28"/>
                <w:szCs w:val="28"/>
                <w:lang w:val="uk-UA"/>
              </w:rPr>
              <w:t xml:space="preserve"> </w:t>
            </w:r>
            <w:r w:rsidR="000234BC" w:rsidRPr="00377E8C">
              <w:rPr>
                <w:sz w:val="28"/>
                <w:szCs w:val="28"/>
                <w:lang w:val="uk-UA"/>
              </w:rPr>
              <w:t>на</w:t>
            </w:r>
            <w:r w:rsidR="000234BC" w:rsidRPr="00377E8C">
              <w:rPr>
                <w:spacing w:val="-12"/>
                <w:sz w:val="28"/>
                <w:szCs w:val="28"/>
                <w:lang w:val="uk-UA"/>
              </w:rPr>
              <w:t xml:space="preserve"> </w:t>
            </w:r>
            <w:r w:rsidR="000234BC" w:rsidRPr="00377E8C">
              <w:rPr>
                <w:sz w:val="28"/>
                <w:szCs w:val="28"/>
                <w:lang w:val="uk-UA"/>
              </w:rPr>
              <w:t>почуття</w:t>
            </w:r>
            <w:r w:rsidR="000234BC" w:rsidRPr="00377E8C">
              <w:rPr>
                <w:spacing w:val="-12"/>
                <w:sz w:val="28"/>
                <w:szCs w:val="28"/>
                <w:lang w:val="uk-UA"/>
              </w:rPr>
              <w:t xml:space="preserve"> </w:t>
            </w:r>
            <w:r w:rsidR="000234BC" w:rsidRPr="00377E8C">
              <w:rPr>
                <w:sz w:val="28"/>
                <w:szCs w:val="28"/>
                <w:lang w:val="uk-UA"/>
              </w:rPr>
              <w:t>й</w:t>
            </w:r>
            <w:r w:rsidR="00377E8C">
              <w:rPr>
                <w:spacing w:val="-12"/>
                <w:sz w:val="28"/>
                <w:szCs w:val="28"/>
                <w:lang w:val="uk-UA"/>
              </w:rPr>
              <w:t xml:space="preserve"> </w:t>
            </w:r>
            <w:r w:rsidR="000234BC" w:rsidRPr="00377E8C">
              <w:rPr>
                <w:sz w:val="28"/>
                <w:szCs w:val="28"/>
                <w:lang w:val="uk-UA"/>
              </w:rPr>
              <w:t>емоції</w:t>
            </w:r>
            <w:r w:rsidR="000234BC" w:rsidRPr="00377E8C">
              <w:rPr>
                <w:spacing w:val="-12"/>
                <w:sz w:val="28"/>
                <w:szCs w:val="28"/>
                <w:lang w:val="uk-UA"/>
              </w:rPr>
              <w:t xml:space="preserve"> </w:t>
            </w:r>
            <w:r w:rsidR="000234BC" w:rsidRPr="00377E8C">
              <w:rPr>
                <w:sz w:val="28"/>
                <w:szCs w:val="28"/>
                <w:lang w:val="uk-UA"/>
              </w:rPr>
              <w:t xml:space="preserve">інших </w:t>
            </w:r>
            <w:r w:rsidR="000234BC" w:rsidRPr="00377E8C">
              <w:rPr>
                <w:spacing w:val="-2"/>
                <w:sz w:val="28"/>
                <w:szCs w:val="28"/>
                <w:lang w:val="uk-UA"/>
              </w:rPr>
              <w:t>людей;</w:t>
            </w:r>
          </w:p>
          <w:p w:rsidR="000234BC" w:rsidRPr="00377E8C" w:rsidRDefault="00C31FC7" w:rsidP="00CB4EE2">
            <w:pPr>
              <w:pStyle w:val="TableParagraph"/>
              <w:tabs>
                <w:tab w:val="left" w:pos="255"/>
              </w:tabs>
              <w:spacing w:line="276" w:lineRule="auto"/>
              <w:ind w:left="267" w:right="141"/>
              <w:rPr>
                <w:sz w:val="28"/>
                <w:szCs w:val="28"/>
                <w:lang w:val="uk-UA"/>
              </w:rPr>
            </w:pPr>
            <w:r>
              <w:rPr>
                <w:sz w:val="28"/>
                <w:szCs w:val="28"/>
                <w:lang w:val="uk-UA"/>
              </w:rPr>
              <w:t xml:space="preserve">- </w:t>
            </w:r>
            <w:r w:rsidR="000234BC" w:rsidRPr="00377E8C">
              <w:rPr>
                <w:sz w:val="28"/>
                <w:szCs w:val="28"/>
                <w:lang w:val="uk-UA"/>
              </w:rPr>
              <w:t>здатність</w:t>
            </w:r>
            <w:r w:rsidR="000234BC" w:rsidRPr="00377E8C">
              <w:rPr>
                <w:spacing w:val="-15"/>
                <w:sz w:val="28"/>
                <w:szCs w:val="28"/>
                <w:lang w:val="uk-UA"/>
              </w:rPr>
              <w:t xml:space="preserve"> </w:t>
            </w:r>
            <w:r w:rsidR="000234BC" w:rsidRPr="00377E8C">
              <w:rPr>
                <w:sz w:val="28"/>
                <w:szCs w:val="28"/>
                <w:lang w:val="uk-UA"/>
              </w:rPr>
              <w:t>до</w:t>
            </w:r>
            <w:r w:rsidR="000234BC" w:rsidRPr="00377E8C">
              <w:rPr>
                <w:spacing w:val="-14"/>
                <w:sz w:val="28"/>
                <w:szCs w:val="28"/>
                <w:lang w:val="uk-UA"/>
              </w:rPr>
              <w:t xml:space="preserve"> </w:t>
            </w:r>
            <w:proofErr w:type="spellStart"/>
            <w:r w:rsidR="000234BC" w:rsidRPr="00377E8C">
              <w:rPr>
                <w:sz w:val="28"/>
                <w:szCs w:val="28"/>
                <w:lang w:val="uk-UA"/>
              </w:rPr>
              <w:t>емпатійного</w:t>
            </w:r>
            <w:proofErr w:type="spellEnd"/>
            <w:r w:rsidR="000234BC" w:rsidRPr="00377E8C">
              <w:rPr>
                <w:spacing w:val="-13"/>
                <w:sz w:val="28"/>
                <w:szCs w:val="28"/>
                <w:lang w:val="uk-UA"/>
              </w:rPr>
              <w:t xml:space="preserve"> </w:t>
            </w:r>
            <w:r w:rsidR="000234BC" w:rsidRPr="00377E8C">
              <w:rPr>
                <w:spacing w:val="-2"/>
                <w:sz w:val="28"/>
                <w:szCs w:val="28"/>
                <w:lang w:val="uk-UA"/>
              </w:rPr>
              <w:t>співпереживання;</w:t>
            </w:r>
          </w:p>
          <w:p w:rsidR="000234BC" w:rsidRPr="00377E8C" w:rsidRDefault="00C31FC7" w:rsidP="00CB4EE2">
            <w:pPr>
              <w:pStyle w:val="TableParagraph"/>
              <w:tabs>
                <w:tab w:val="left" w:pos="255"/>
              </w:tabs>
              <w:spacing w:line="276" w:lineRule="auto"/>
              <w:ind w:left="267" w:right="141"/>
              <w:rPr>
                <w:sz w:val="28"/>
                <w:szCs w:val="28"/>
                <w:lang w:val="uk-UA"/>
              </w:rPr>
            </w:pPr>
            <w:r>
              <w:rPr>
                <w:spacing w:val="-2"/>
                <w:sz w:val="28"/>
                <w:szCs w:val="28"/>
                <w:lang w:val="uk-UA"/>
              </w:rPr>
              <w:t xml:space="preserve">- </w:t>
            </w:r>
            <w:proofErr w:type="spellStart"/>
            <w:r w:rsidR="000234BC" w:rsidRPr="00377E8C">
              <w:rPr>
                <w:spacing w:val="-2"/>
                <w:sz w:val="28"/>
                <w:szCs w:val="28"/>
                <w:lang w:val="uk-UA"/>
              </w:rPr>
              <w:t>поціновування</w:t>
            </w:r>
            <w:proofErr w:type="spellEnd"/>
            <w:r w:rsidR="000234BC" w:rsidRPr="00377E8C">
              <w:rPr>
                <w:spacing w:val="-2"/>
                <w:sz w:val="28"/>
                <w:szCs w:val="28"/>
                <w:lang w:val="uk-UA"/>
              </w:rPr>
              <w:t xml:space="preserve"> оточуючих (людей/дітей), толерантне ставлення </w:t>
            </w:r>
            <w:r w:rsidR="000234BC" w:rsidRPr="00377E8C">
              <w:rPr>
                <w:sz w:val="28"/>
                <w:szCs w:val="28"/>
                <w:lang w:val="uk-UA"/>
              </w:rPr>
              <w:t>до їхніх думок, почуттів, поглядів, ідей.</w:t>
            </w:r>
          </w:p>
        </w:tc>
      </w:tr>
      <w:tr w:rsidR="000234BC" w:rsidRPr="00377E8C" w:rsidTr="000234BC">
        <w:trPr>
          <w:trHeight w:val="1981"/>
        </w:trPr>
        <w:tc>
          <w:tcPr>
            <w:tcW w:w="2352" w:type="dxa"/>
            <w:tcBorders>
              <w:left w:val="single" w:sz="4" w:space="0" w:color="000000"/>
              <w:right w:val="single" w:sz="4" w:space="0" w:color="000000"/>
            </w:tcBorders>
          </w:tcPr>
          <w:p w:rsidR="000234BC" w:rsidRPr="00377E8C" w:rsidRDefault="000234BC" w:rsidP="00CB4EE2">
            <w:pPr>
              <w:pStyle w:val="TableParagraph"/>
              <w:rPr>
                <w:sz w:val="30"/>
                <w:lang w:val="uk-UA"/>
              </w:rPr>
            </w:pPr>
          </w:p>
          <w:p w:rsidR="000234BC" w:rsidRPr="00377E8C" w:rsidRDefault="000234BC" w:rsidP="00CB4EE2">
            <w:pPr>
              <w:pStyle w:val="TableParagraph"/>
              <w:rPr>
                <w:sz w:val="33"/>
                <w:lang w:val="uk-UA"/>
              </w:rPr>
            </w:pPr>
          </w:p>
          <w:p w:rsidR="000234BC" w:rsidRPr="00377E8C" w:rsidRDefault="000234BC" w:rsidP="00CB4EE2">
            <w:pPr>
              <w:pStyle w:val="TableParagraph"/>
              <w:ind w:left="343" w:right="336"/>
              <w:jc w:val="center"/>
              <w:rPr>
                <w:sz w:val="28"/>
                <w:lang w:val="uk-UA"/>
              </w:rPr>
            </w:pPr>
            <w:r w:rsidRPr="00377E8C">
              <w:rPr>
                <w:spacing w:val="-2"/>
                <w:sz w:val="28"/>
                <w:lang w:val="uk-UA"/>
              </w:rPr>
              <w:t>Діяльнісний</w:t>
            </w:r>
          </w:p>
        </w:tc>
        <w:tc>
          <w:tcPr>
            <w:tcW w:w="6929" w:type="dxa"/>
            <w:tcBorders>
              <w:left w:val="single" w:sz="4" w:space="0" w:color="000000"/>
              <w:right w:val="single" w:sz="4" w:space="0" w:color="000000"/>
            </w:tcBorders>
          </w:tcPr>
          <w:p w:rsidR="000234BC" w:rsidRPr="00377E8C" w:rsidRDefault="00C31FC7" w:rsidP="00CB4EE2">
            <w:pPr>
              <w:pStyle w:val="TableParagraph"/>
              <w:tabs>
                <w:tab w:val="left" w:pos="255"/>
              </w:tabs>
              <w:spacing w:line="276" w:lineRule="auto"/>
              <w:ind w:left="267" w:right="141"/>
              <w:jc w:val="both"/>
              <w:rPr>
                <w:sz w:val="28"/>
                <w:szCs w:val="28"/>
                <w:lang w:val="uk-UA"/>
              </w:rPr>
            </w:pPr>
            <w:r>
              <w:rPr>
                <w:sz w:val="28"/>
                <w:szCs w:val="28"/>
                <w:lang w:val="uk-UA"/>
              </w:rPr>
              <w:t>-</w:t>
            </w:r>
            <w:r w:rsidR="00377E8C">
              <w:rPr>
                <w:sz w:val="28"/>
                <w:szCs w:val="28"/>
                <w:lang w:val="uk-UA"/>
              </w:rPr>
              <w:t xml:space="preserve"> </w:t>
            </w:r>
            <w:r w:rsidR="000234BC" w:rsidRPr="00377E8C">
              <w:rPr>
                <w:sz w:val="28"/>
                <w:szCs w:val="28"/>
                <w:lang w:val="uk-UA"/>
              </w:rPr>
              <w:t>вміння здійснювати міжособистісну взаємодію на</w:t>
            </w:r>
            <w:r w:rsidR="000234BC" w:rsidRPr="00377E8C">
              <w:rPr>
                <w:spacing w:val="-15"/>
                <w:sz w:val="28"/>
                <w:szCs w:val="28"/>
                <w:lang w:val="uk-UA"/>
              </w:rPr>
              <w:t xml:space="preserve"> </w:t>
            </w:r>
            <w:r w:rsidR="000234BC" w:rsidRPr="00377E8C">
              <w:rPr>
                <w:sz w:val="28"/>
                <w:szCs w:val="28"/>
                <w:lang w:val="uk-UA"/>
              </w:rPr>
              <w:t>засадах поваги та партнерства;</w:t>
            </w:r>
          </w:p>
          <w:p w:rsidR="000234BC" w:rsidRPr="00377E8C" w:rsidRDefault="00C31FC7" w:rsidP="00CB4EE2">
            <w:pPr>
              <w:pStyle w:val="TableParagraph"/>
              <w:tabs>
                <w:tab w:val="left" w:pos="255"/>
              </w:tabs>
              <w:spacing w:line="276" w:lineRule="auto"/>
              <w:ind w:left="267" w:right="141"/>
              <w:jc w:val="both"/>
              <w:rPr>
                <w:sz w:val="28"/>
                <w:szCs w:val="28"/>
                <w:lang w:val="uk-UA"/>
              </w:rPr>
            </w:pPr>
            <w:r>
              <w:rPr>
                <w:sz w:val="28"/>
                <w:szCs w:val="28"/>
                <w:lang w:val="uk-UA"/>
              </w:rPr>
              <w:t>-</w:t>
            </w:r>
            <w:r w:rsidR="00377E8C">
              <w:rPr>
                <w:sz w:val="28"/>
                <w:szCs w:val="28"/>
                <w:lang w:val="uk-UA"/>
              </w:rPr>
              <w:t xml:space="preserve"> </w:t>
            </w:r>
            <w:r w:rsidR="000234BC" w:rsidRPr="00377E8C">
              <w:rPr>
                <w:sz w:val="28"/>
                <w:szCs w:val="28"/>
                <w:lang w:val="uk-UA"/>
              </w:rPr>
              <w:t>культура</w:t>
            </w:r>
            <w:r w:rsidR="000234BC" w:rsidRPr="00377E8C">
              <w:rPr>
                <w:spacing w:val="-14"/>
                <w:sz w:val="28"/>
                <w:szCs w:val="28"/>
                <w:lang w:val="uk-UA"/>
              </w:rPr>
              <w:t xml:space="preserve"> </w:t>
            </w:r>
            <w:r w:rsidR="000234BC" w:rsidRPr="00377E8C">
              <w:rPr>
                <w:sz w:val="28"/>
                <w:szCs w:val="28"/>
                <w:lang w:val="uk-UA"/>
              </w:rPr>
              <w:t>поведінки,</w:t>
            </w:r>
            <w:r w:rsidR="000234BC" w:rsidRPr="00377E8C">
              <w:rPr>
                <w:spacing w:val="-5"/>
                <w:sz w:val="28"/>
                <w:szCs w:val="28"/>
                <w:lang w:val="uk-UA"/>
              </w:rPr>
              <w:t xml:space="preserve"> </w:t>
            </w:r>
            <w:r w:rsidR="000234BC" w:rsidRPr="00377E8C">
              <w:rPr>
                <w:sz w:val="28"/>
                <w:szCs w:val="28"/>
                <w:lang w:val="uk-UA"/>
              </w:rPr>
              <w:t>що</w:t>
            </w:r>
            <w:r w:rsidR="000234BC" w:rsidRPr="00377E8C">
              <w:rPr>
                <w:spacing w:val="-14"/>
                <w:sz w:val="28"/>
                <w:szCs w:val="28"/>
                <w:lang w:val="uk-UA"/>
              </w:rPr>
              <w:t xml:space="preserve"> </w:t>
            </w:r>
            <w:r w:rsidR="000234BC" w:rsidRPr="00377E8C">
              <w:rPr>
                <w:sz w:val="28"/>
                <w:szCs w:val="28"/>
                <w:lang w:val="uk-UA"/>
              </w:rPr>
              <w:t>виявляється</w:t>
            </w:r>
            <w:r w:rsidR="000234BC" w:rsidRPr="00377E8C">
              <w:rPr>
                <w:spacing w:val="-14"/>
                <w:sz w:val="28"/>
                <w:szCs w:val="28"/>
                <w:lang w:val="uk-UA"/>
              </w:rPr>
              <w:t xml:space="preserve"> </w:t>
            </w:r>
            <w:r w:rsidR="000234BC" w:rsidRPr="00377E8C">
              <w:rPr>
                <w:sz w:val="28"/>
                <w:szCs w:val="28"/>
                <w:lang w:val="uk-UA"/>
              </w:rPr>
              <w:t>у</w:t>
            </w:r>
            <w:r w:rsidR="000234BC" w:rsidRPr="00377E8C">
              <w:rPr>
                <w:spacing w:val="-14"/>
                <w:sz w:val="28"/>
                <w:szCs w:val="28"/>
                <w:lang w:val="uk-UA"/>
              </w:rPr>
              <w:t xml:space="preserve"> </w:t>
            </w:r>
            <w:r w:rsidR="000234BC" w:rsidRPr="00377E8C">
              <w:rPr>
                <w:sz w:val="28"/>
                <w:szCs w:val="28"/>
                <w:lang w:val="uk-UA"/>
              </w:rPr>
              <w:t>дотриманні</w:t>
            </w:r>
            <w:r w:rsidR="000234BC" w:rsidRPr="00377E8C">
              <w:rPr>
                <w:spacing w:val="-14"/>
                <w:sz w:val="28"/>
                <w:szCs w:val="28"/>
                <w:lang w:val="uk-UA"/>
              </w:rPr>
              <w:t xml:space="preserve"> </w:t>
            </w:r>
            <w:r w:rsidR="000234BC" w:rsidRPr="00377E8C">
              <w:rPr>
                <w:sz w:val="28"/>
                <w:szCs w:val="28"/>
                <w:lang w:val="uk-UA"/>
              </w:rPr>
              <w:t>норм</w:t>
            </w:r>
            <w:r w:rsidR="000234BC" w:rsidRPr="00377E8C">
              <w:rPr>
                <w:spacing w:val="-14"/>
                <w:sz w:val="28"/>
                <w:szCs w:val="28"/>
                <w:lang w:val="uk-UA"/>
              </w:rPr>
              <w:t xml:space="preserve"> </w:t>
            </w:r>
            <w:r w:rsidR="000234BC" w:rsidRPr="00377E8C">
              <w:rPr>
                <w:sz w:val="28"/>
                <w:szCs w:val="28"/>
                <w:lang w:val="uk-UA"/>
              </w:rPr>
              <w:t>моралі у щоденних вчинках і діяльності;</w:t>
            </w:r>
          </w:p>
          <w:p w:rsidR="000234BC" w:rsidRPr="00377E8C" w:rsidRDefault="00C31FC7" w:rsidP="00CB4EE2">
            <w:pPr>
              <w:pStyle w:val="TableParagraph"/>
              <w:tabs>
                <w:tab w:val="left" w:pos="255"/>
              </w:tabs>
              <w:spacing w:line="276" w:lineRule="auto"/>
              <w:ind w:left="267" w:right="141"/>
              <w:jc w:val="both"/>
              <w:rPr>
                <w:sz w:val="28"/>
                <w:szCs w:val="28"/>
                <w:lang w:val="uk-UA"/>
              </w:rPr>
            </w:pPr>
            <w:r>
              <w:rPr>
                <w:sz w:val="28"/>
                <w:szCs w:val="28"/>
                <w:lang w:val="uk-UA"/>
              </w:rPr>
              <w:t>-</w:t>
            </w:r>
            <w:r w:rsidR="00377E8C">
              <w:rPr>
                <w:sz w:val="28"/>
                <w:szCs w:val="28"/>
                <w:lang w:val="uk-UA"/>
              </w:rPr>
              <w:t xml:space="preserve"> </w:t>
            </w:r>
            <w:r w:rsidR="000234BC" w:rsidRPr="00377E8C">
              <w:rPr>
                <w:sz w:val="28"/>
                <w:szCs w:val="28"/>
                <w:lang w:val="uk-UA"/>
              </w:rPr>
              <w:t>рефлексія,</w:t>
            </w:r>
            <w:r w:rsidR="000234BC" w:rsidRPr="00377E8C">
              <w:rPr>
                <w:spacing w:val="39"/>
                <w:sz w:val="28"/>
                <w:szCs w:val="28"/>
                <w:lang w:val="uk-UA"/>
              </w:rPr>
              <w:t xml:space="preserve"> </w:t>
            </w:r>
            <w:r w:rsidR="000234BC" w:rsidRPr="00377E8C">
              <w:rPr>
                <w:sz w:val="28"/>
                <w:szCs w:val="28"/>
                <w:lang w:val="uk-UA"/>
              </w:rPr>
              <w:t>як</w:t>
            </w:r>
            <w:r w:rsidR="000234BC" w:rsidRPr="00377E8C">
              <w:rPr>
                <w:spacing w:val="-13"/>
                <w:sz w:val="28"/>
                <w:szCs w:val="28"/>
                <w:lang w:val="uk-UA"/>
              </w:rPr>
              <w:t xml:space="preserve"> </w:t>
            </w:r>
            <w:r w:rsidR="000234BC" w:rsidRPr="00377E8C">
              <w:rPr>
                <w:sz w:val="28"/>
                <w:szCs w:val="28"/>
                <w:lang w:val="uk-UA"/>
              </w:rPr>
              <w:t>здатність</w:t>
            </w:r>
            <w:r w:rsidR="000234BC" w:rsidRPr="00377E8C">
              <w:rPr>
                <w:spacing w:val="-13"/>
                <w:sz w:val="28"/>
                <w:szCs w:val="28"/>
                <w:lang w:val="uk-UA"/>
              </w:rPr>
              <w:t xml:space="preserve"> </w:t>
            </w:r>
            <w:r w:rsidR="000234BC" w:rsidRPr="00377E8C">
              <w:rPr>
                <w:sz w:val="28"/>
                <w:szCs w:val="28"/>
                <w:lang w:val="uk-UA"/>
              </w:rPr>
              <w:t>передбачати</w:t>
            </w:r>
            <w:r w:rsidR="000234BC" w:rsidRPr="00377E8C">
              <w:rPr>
                <w:spacing w:val="-13"/>
                <w:sz w:val="28"/>
                <w:szCs w:val="28"/>
                <w:lang w:val="uk-UA"/>
              </w:rPr>
              <w:t xml:space="preserve"> </w:t>
            </w:r>
            <w:r w:rsidR="000234BC" w:rsidRPr="00377E8C">
              <w:rPr>
                <w:sz w:val="28"/>
                <w:szCs w:val="28"/>
                <w:lang w:val="uk-UA"/>
              </w:rPr>
              <w:t>наслідки</w:t>
            </w:r>
            <w:r w:rsidR="000234BC" w:rsidRPr="00377E8C">
              <w:rPr>
                <w:spacing w:val="-13"/>
                <w:sz w:val="28"/>
                <w:szCs w:val="28"/>
                <w:lang w:val="uk-UA"/>
              </w:rPr>
              <w:t xml:space="preserve"> </w:t>
            </w:r>
            <w:r w:rsidR="000234BC" w:rsidRPr="00377E8C">
              <w:rPr>
                <w:sz w:val="28"/>
                <w:szCs w:val="28"/>
                <w:lang w:val="uk-UA"/>
              </w:rPr>
              <w:t>своїх</w:t>
            </w:r>
            <w:r w:rsidR="000234BC" w:rsidRPr="00377E8C">
              <w:rPr>
                <w:spacing w:val="-12"/>
                <w:sz w:val="28"/>
                <w:szCs w:val="28"/>
                <w:lang w:val="uk-UA"/>
              </w:rPr>
              <w:t xml:space="preserve"> </w:t>
            </w:r>
            <w:r w:rsidR="000234BC" w:rsidRPr="00377E8C">
              <w:rPr>
                <w:sz w:val="28"/>
                <w:szCs w:val="28"/>
                <w:lang w:val="uk-UA"/>
              </w:rPr>
              <w:t>дій</w:t>
            </w:r>
            <w:r w:rsidR="000234BC" w:rsidRPr="00377E8C">
              <w:rPr>
                <w:spacing w:val="-13"/>
                <w:sz w:val="28"/>
                <w:szCs w:val="28"/>
                <w:lang w:val="uk-UA"/>
              </w:rPr>
              <w:t xml:space="preserve"> </w:t>
            </w:r>
            <w:r w:rsidR="000234BC" w:rsidRPr="00377E8C">
              <w:rPr>
                <w:sz w:val="28"/>
                <w:szCs w:val="28"/>
                <w:lang w:val="uk-UA"/>
              </w:rPr>
              <w:t xml:space="preserve">і </w:t>
            </w:r>
            <w:r w:rsidR="000234BC" w:rsidRPr="00377E8C">
              <w:rPr>
                <w:spacing w:val="-2"/>
                <w:sz w:val="28"/>
                <w:szCs w:val="28"/>
                <w:lang w:val="uk-UA"/>
              </w:rPr>
              <w:t>висловлювань.</w:t>
            </w:r>
          </w:p>
        </w:tc>
      </w:tr>
    </w:tbl>
    <w:p w:rsidR="00C31FC7" w:rsidRDefault="00C31FC7" w:rsidP="00CB4EE2">
      <w:pPr>
        <w:pStyle w:val="af"/>
        <w:widowControl w:val="0"/>
        <w:spacing w:after="0" w:line="360" w:lineRule="auto"/>
        <w:ind w:left="0" w:firstLine="709"/>
        <w:jc w:val="both"/>
        <w:rPr>
          <w:sz w:val="28"/>
          <w:szCs w:val="28"/>
        </w:rPr>
      </w:pPr>
      <w:bookmarkStart w:id="5" w:name="_Hlk54361351"/>
    </w:p>
    <w:p w:rsidR="00A30247" w:rsidRPr="00D60823" w:rsidRDefault="00A30247" w:rsidP="00CB4EE2">
      <w:pPr>
        <w:pStyle w:val="af"/>
        <w:widowControl w:val="0"/>
        <w:spacing w:after="0" w:line="360" w:lineRule="auto"/>
        <w:ind w:left="0" w:firstLine="709"/>
        <w:jc w:val="both"/>
        <w:rPr>
          <w:sz w:val="28"/>
          <w:szCs w:val="28"/>
        </w:rPr>
      </w:pPr>
      <w:r w:rsidRPr="00D60823">
        <w:rPr>
          <w:sz w:val="28"/>
          <w:szCs w:val="28"/>
        </w:rPr>
        <w:t>Для перевірки правильності нашої гіпотези з вересня 2020 року по травень 2021 року було проведено дослідно-експериментальну роботу серед дітей двох груп старшого дошкільного віку в дошкільному навчальному закладі (ясла-</w:t>
      </w:r>
      <w:r w:rsidR="005034FA" w:rsidRPr="002A19CA">
        <w:rPr>
          <w:sz w:val="28"/>
          <w:szCs w:val="28"/>
        </w:rPr>
        <w:t xml:space="preserve">садок) </w:t>
      </w:r>
      <w:r w:rsidR="002A19CA" w:rsidRPr="002A19CA">
        <w:rPr>
          <w:sz w:val="28"/>
          <w:szCs w:val="28"/>
        </w:rPr>
        <w:t>№</w:t>
      </w:r>
      <w:r w:rsidR="00C31FC7">
        <w:rPr>
          <w:sz w:val="28"/>
          <w:szCs w:val="28"/>
        </w:rPr>
        <w:t> </w:t>
      </w:r>
      <w:r w:rsidR="002A19CA" w:rsidRPr="002A19CA">
        <w:rPr>
          <w:sz w:val="28"/>
          <w:szCs w:val="28"/>
        </w:rPr>
        <w:t>12 «Зоренька»</w:t>
      </w:r>
      <w:r w:rsidRPr="002A19CA">
        <w:rPr>
          <w:sz w:val="28"/>
          <w:szCs w:val="28"/>
        </w:rPr>
        <w:t>: група «</w:t>
      </w:r>
      <w:r w:rsidR="002A19CA" w:rsidRPr="002A19CA">
        <w:rPr>
          <w:sz w:val="28"/>
          <w:szCs w:val="28"/>
        </w:rPr>
        <w:t>Сонечко</w:t>
      </w:r>
      <w:r w:rsidRPr="002A19CA">
        <w:rPr>
          <w:sz w:val="28"/>
          <w:szCs w:val="28"/>
        </w:rPr>
        <w:t>» (30 дітей) та група «</w:t>
      </w:r>
      <w:r w:rsidR="002A19CA" w:rsidRPr="002A19CA">
        <w:rPr>
          <w:sz w:val="28"/>
          <w:szCs w:val="28"/>
        </w:rPr>
        <w:t>Ранок</w:t>
      </w:r>
      <w:r w:rsidRPr="002A19CA">
        <w:rPr>
          <w:sz w:val="28"/>
          <w:szCs w:val="28"/>
        </w:rPr>
        <w:t>» (30 дітей).</w:t>
      </w:r>
      <w:r w:rsidRPr="00D60823">
        <w:rPr>
          <w:sz w:val="28"/>
          <w:szCs w:val="28"/>
        </w:rPr>
        <w:t xml:space="preserve"> </w:t>
      </w:r>
      <w:bookmarkEnd w:id="5"/>
    </w:p>
    <w:p w:rsidR="00A30247" w:rsidRPr="00D60823" w:rsidRDefault="00A30247" w:rsidP="00CB4EE2">
      <w:pPr>
        <w:pStyle w:val="af"/>
        <w:widowControl w:val="0"/>
        <w:spacing w:after="0" w:line="360" w:lineRule="auto"/>
        <w:ind w:left="0" w:firstLine="709"/>
        <w:jc w:val="both"/>
        <w:rPr>
          <w:sz w:val="28"/>
          <w:szCs w:val="28"/>
        </w:rPr>
      </w:pPr>
      <w:r w:rsidRPr="00D60823">
        <w:rPr>
          <w:sz w:val="28"/>
          <w:szCs w:val="28"/>
        </w:rPr>
        <w:t>Для проведення дослідження 60 учасників (в</w:t>
      </w:r>
      <w:r w:rsidR="00D60823">
        <w:rPr>
          <w:sz w:val="28"/>
          <w:szCs w:val="28"/>
        </w:rPr>
        <w:t xml:space="preserve">ихованців) нами </w:t>
      </w:r>
      <w:proofErr w:type="spellStart"/>
      <w:r w:rsidR="00D60823">
        <w:rPr>
          <w:sz w:val="28"/>
          <w:szCs w:val="28"/>
        </w:rPr>
        <w:t>розподілено</w:t>
      </w:r>
      <w:proofErr w:type="spellEnd"/>
      <w:r w:rsidR="00D60823">
        <w:rPr>
          <w:sz w:val="28"/>
          <w:szCs w:val="28"/>
        </w:rPr>
        <w:t xml:space="preserve"> на </w:t>
      </w:r>
      <w:r w:rsidRPr="00D60823">
        <w:rPr>
          <w:sz w:val="28"/>
          <w:szCs w:val="28"/>
        </w:rPr>
        <w:t xml:space="preserve">дві групи: контрольна група (КГ) </w:t>
      </w:r>
      <w:r w:rsidR="00195950" w:rsidRPr="00D60823">
        <w:rPr>
          <w:sz w:val="28"/>
          <w:szCs w:val="28"/>
        </w:rPr>
        <w:t>–</w:t>
      </w:r>
      <w:r w:rsidRPr="00D60823">
        <w:rPr>
          <w:sz w:val="28"/>
          <w:szCs w:val="28"/>
        </w:rPr>
        <w:t xml:space="preserve"> група дітей старшого дошкільного віку </w:t>
      </w:r>
      <w:r w:rsidRPr="002A19CA">
        <w:rPr>
          <w:sz w:val="28"/>
          <w:szCs w:val="28"/>
        </w:rPr>
        <w:t>«</w:t>
      </w:r>
      <w:r w:rsidR="002A19CA" w:rsidRPr="002A19CA">
        <w:rPr>
          <w:sz w:val="28"/>
          <w:szCs w:val="28"/>
        </w:rPr>
        <w:t>Ранок</w:t>
      </w:r>
      <w:r w:rsidRPr="002A19CA">
        <w:rPr>
          <w:sz w:val="28"/>
          <w:szCs w:val="28"/>
        </w:rPr>
        <w:t>»</w:t>
      </w:r>
      <w:r w:rsidRPr="00D60823">
        <w:rPr>
          <w:sz w:val="28"/>
          <w:szCs w:val="28"/>
        </w:rPr>
        <w:t xml:space="preserve"> і експериментальна група (ЕГ) – група дітей старшого дошкільного віку </w:t>
      </w:r>
      <w:r w:rsidRPr="002A19CA">
        <w:rPr>
          <w:sz w:val="28"/>
          <w:szCs w:val="28"/>
        </w:rPr>
        <w:t>«</w:t>
      </w:r>
      <w:r w:rsidR="002A19CA" w:rsidRPr="002A19CA">
        <w:rPr>
          <w:sz w:val="28"/>
          <w:szCs w:val="28"/>
        </w:rPr>
        <w:t>Сонечко</w:t>
      </w:r>
      <w:r w:rsidRPr="002A19CA">
        <w:rPr>
          <w:sz w:val="28"/>
          <w:szCs w:val="28"/>
        </w:rPr>
        <w:t>».</w:t>
      </w:r>
    </w:p>
    <w:p w:rsidR="00A30247" w:rsidRPr="00377E8C" w:rsidRDefault="00A30247" w:rsidP="00CB4EE2">
      <w:pPr>
        <w:widowControl w:val="0"/>
        <w:spacing w:line="360" w:lineRule="auto"/>
        <w:ind w:firstLine="709"/>
        <w:jc w:val="both"/>
        <w:rPr>
          <w:sz w:val="28"/>
          <w:szCs w:val="28"/>
        </w:rPr>
      </w:pPr>
      <w:r w:rsidRPr="00377E8C">
        <w:rPr>
          <w:sz w:val="28"/>
          <w:szCs w:val="28"/>
        </w:rPr>
        <w:t xml:space="preserve">Дослідно-експериментальна робота передбачала 3 етапи: констатувальний, формувальний та контрольний. </w:t>
      </w:r>
    </w:p>
    <w:p w:rsidR="00A30247" w:rsidRPr="00377E8C" w:rsidRDefault="00A30247" w:rsidP="00CB4EE2">
      <w:pPr>
        <w:widowControl w:val="0"/>
        <w:spacing w:line="360" w:lineRule="auto"/>
        <w:ind w:firstLine="709"/>
        <w:jc w:val="both"/>
        <w:rPr>
          <w:sz w:val="28"/>
          <w:szCs w:val="28"/>
        </w:rPr>
      </w:pPr>
      <w:r w:rsidRPr="00377E8C">
        <w:rPr>
          <w:sz w:val="28"/>
          <w:szCs w:val="28"/>
        </w:rPr>
        <w:t xml:space="preserve">І етап – констатувальний. Мета: виявлення реального стану </w:t>
      </w:r>
      <w:r w:rsidR="00377E8C" w:rsidRPr="00377E8C">
        <w:rPr>
          <w:sz w:val="28"/>
          <w:szCs w:val="28"/>
        </w:rPr>
        <w:t>вихованості</w:t>
      </w:r>
      <w:r w:rsidRPr="00377E8C">
        <w:rPr>
          <w:sz w:val="28"/>
          <w:szCs w:val="28"/>
        </w:rPr>
        <w:t xml:space="preserve"> </w:t>
      </w:r>
      <w:r w:rsidR="00377E8C" w:rsidRPr="00377E8C">
        <w:rPr>
          <w:sz w:val="28"/>
          <w:szCs w:val="28"/>
        </w:rPr>
        <w:t>толерантності</w:t>
      </w:r>
      <w:r w:rsidRPr="00377E8C">
        <w:rPr>
          <w:sz w:val="28"/>
          <w:szCs w:val="28"/>
        </w:rPr>
        <w:t xml:space="preserve"> у дітей старшого дошкільного віку.</w:t>
      </w:r>
    </w:p>
    <w:p w:rsidR="00A30247" w:rsidRPr="001000A9" w:rsidRDefault="00A30247" w:rsidP="00CB4EE2">
      <w:pPr>
        <w:widowControl w:val="0"/>
        <w:spacing w:line="360" w:lineRule="auto"/>
        <w:ind w:firstLine="709"/>
        <w:jc w:val="both"/>
        <w:rPr>
          <w:bCs/>
          <w:sz w:val="28"/>
          <w:szCs w:val="28"/>
        </w:rPr>
      </w:pPr>
      <w:bookmarkStart w:id="6" w:name="_Hlk54361415"/>
      <w:r w:rsidRPr="001000A9">
        <w:rPr>
          <w:sz w:val="28"/>
          <w:szCs w:val="28"/>
        </w:rPr>
        <w:lastRenderedPageBreak/>
        <w:t xml:space="preserve">На цьому етапі розроблено критерії, показники, рівні </w:t>
      </w:r>
      <w:r w:rsidR="001000A9" w:rsidRPr="001000A9">
        <w:rPr>
          <w:sz w:val="28"/>
          <w:szCs w:val="28"/>
        </w:rPr>
        <w:t>вихованості толерантності</w:t>
      </w:r>
      <w:r w:rsidRPr="001000A9">
        <w:rPr>
          <w:sz w:val="28"/>
          <w:szCs w:val="28"/>
        </w:rPr>
        <w:t xml:space="preserve"> у дітей старшого дошкільного віку на основі теоретично досліджених аспектів; розроблено завдання для практичного виконання дітьми; визначено рівні </w:t>
      </w:r>
      <w:bookmarkEnd w:id="6"/>
      <w:r w:rsidR="001000A9" w:rsidRPr="001000A9">
        <w:rPr>
          <w:sz w:val="28"/>
          <w:szCs w:val="28"/>
        </w:rPr>
        <w:t>вихованості толерантності</w:t>
      </w:r>
      <w:r w:rsidRPr="001000A9">
        <w:rPr>
          <w:sz w:val="28"/>
          <w:szCs w:val="28"/>
        </w:rPr>
        <w:t xml:space="preserve"> дітей старшого дошкільного віку.</w:t>
      </w:r>
    </w:p>
    <w:p w:rsidR="005F72D9" w:rsidRDefault="00A30247" w:rsidP="00CB4EE2">
      <w:pPr>
        <w:widowControl w:val="0"/>
        <w:spacing w:line="360" w:lineRule="auto"/>
        <w:ind w:firstLine="709"/>
        <w:jc w:val="both"/>
        <w:rPr>
          <w:bCs/>
          <w:sz w:val="28"/>
          <w:szCs w:val="28"/>
        </w:rPr>
      </w:pPr>
      <w:r w:rsidRPr="001000A9">
        <w:rPr>
          <w:bCs/>
          <w:sz w:val="28"/>
          <w:szCs w:val="28"/>
        </w:rPr>
        <w:t>Констатувальний етап дослідження спрямовувався на розв</w:t>
      </w:r>
      <w:r w:rsidR="000434A5" w:rsidRPr="001000A9">
        <w:rPr>
          <w:bCs/>
          <w:sz w:val="28"/>
          <w:szCs w:val="28"/>
        </w:rPr>
        <w:t>’</w:t>
      </w:r>
      <w:r w:rsidRPr="001000A9">
        <w:rPr>
          <w:bCs/>
          <w:sz w:val="28"/>
          <w:szCs w:val="28"/>
        </w:rPr>
        <w:t xml:space="preserve">язання наступних завдань: </w:t>
      </w:r>
    </w:p>
    <w:p w:rsidR="005F72D9" w:rsidRDefault="00A30247" w:rsidP="00CB4EE2">
      <w:pPr>
        <w:widowControl w:val="0"/>
        <w:spacing w:line="360" w:lineRule="auto"/>
        <w:ind w:firstLine="709"/>
        <w:jc w:val="both"/>
        <w:rPr>
          <w:bCs/>
          <w:sz w:val="28"/>
          <w:szCs w:val="28"/>
        </w:rPr>
      </w:pPr>
      <w:r w:rsidRPr="001000A9">
        <w:rPr>
          <w:bCs/>
          <w:sz w:val="28"/>
          <w:szCs w:val="28"/>
        </w:rPr>
        <w:t>1)</w:t>
      </w:r>
      <w:r w:rsidR="005F72D9">
        <w:rPr>
          <w:bCs/>
          <w:sz w:val="28"/>
          <w:szCs w:val="28"/>
        </w:rPr>
        <w:t>.</w:t>
      </w:r>
      <w:r w:rsidRPr="001000A9">
        <w:rPr>
          <w:bCs/>
          <w:sz w:val="28"/>
          <w:szCs w:val="28"/>
        </w:rPr>
        <w:t xml:space="preserve"> визначення критеріїв та показників їх вияву, рівнів </w:t>
      </w:r>
      <w:r w:rsidR="001000A9" w:rsidRPr="001000A9">
        <w:rPr>
          <w:bCs/>
          <w:sz w:val="28"/>
          <w:szCs w:val="28"/>
        </w:rPr>
        <w:t>вихованості толерантності</w:t>
      </w:r>
      <w:r w:rsidRPr="001000A9">
        <w:rPr>
          <w:bCs/>
          <w:sz w:val="28"/>
          <w:szCs w:val="28"/>
        </w:rPr>
        <w:t xml:space="preserve"> у дітей старшого дошкільного віку; </w:t>
      </w:r>
    </w:p>
    <w:p w:rsidR="005F72D9" w:rsidRDefault="00A30247" w:rsidP="00CB4EE2">
      <w:pPr>
        <w:widowControl w:val="0"/>
        <w:spacing w:line="360" w:lineRule="auto"/>
        <w:ind w:firstLine="709"/>
        <w:jc w:val="both"/>
        <w:rPr>
          <w:bCs/>
          <w:sz w:val="28"/>
          <w:szCs w:val="28"/>
        </w:rPr>
      </w:pPr>
      <w:r w:rsidRPr="001000A9">
        <w:rPr>
          <w:bCs/>
          <w:sz w:val="28"/>
          <w:szCs w:val="28"/>
        </w:rPr>
        <w:t>2)</w:t>
      </w:r>
      <w:r w:rsidR="005F72D9">
        <w:rPr>
          <w:bCs/>
          <w:sz w:val="28"/>
          <w:szCs w:val="28"/>
        </w:rPr>
        <w:t>.</w:t>
      </w:r>
      <w:r w:rsidRPr="001000A9">
        <w:rPr>
          <w:bCs/>
          <w:sz w:val="28"/>
          <w:szCs w:val="28"/>
        </w:rPr>
        <w:t xml:space="preserve"> підбір відповідних діагностичних завдань; </w:t>
      </w:r>
    </w:p>
    <w:p w:rsidR="00A30247" w:rsidRPr="001000A9" w:rsidRDefault="00A30247" w:rsidP="00CB4EE2">
      <w:pPr>
        <w:widowControl w:val="0"/>
        <w:spacing w:line="360" w:lineRule="auto"/>
        <w:ind w:firstLine="709"/>
        <w:jc w:val="both"/>
        <w:rPr>
          <w:bCs/>
          <w:sz w:val="28"/>
          <w:szCs w:val="28"/>
        </w:rPr>
      </w:pPr>
      <w:r w:rsidRPr="001000A9">
        <w:rPr>
          <w:bCs/>
          <w:sz w:val="28"/>
          <w:szCs w:val="28"/>
        </w:rPr>
        <w:t>3)</w:t>
      </w:r>
      <w:r w:rsidR="005F72D9">
        <w:rPr>
          <w:bCs/>
          <w:sz w:val="28"/>
          <w:szCs w:val="28"/>
        </w:rPr>
        <w:t>.</w:t>
      </w:r>
      <w:r w:rsidRPr="001000A9">
        <w:rPr>
          <w:bCs/>
          <w:sz w:val="28"/>
          <w:szCs w:val="28"/>
        </w:rPr>
        <w:t xml:space="preserve"> виявлення початкового рівня </w:t>
      </w:r>
      <w:r w:rsidR="001000A9" w:rsidRPr="001000A9">
        <w:rPr>
          <w:bCs/>
          <w:sz w:val="28"/>
          <w:szCs w:val="28"/>
        </w:rPr>
        <w:t xml:space="preserve">вихованості толерантності </w:t>
      </w:r>
      <w:r w:rsidRPr="001000A9">
        <w:rPr>
          <w:bCs/>
          <w:sz w:val="28"/>
          <w:szCs w:val="28"/>
        </w:rPr>
        <w:t>в дітей старшого дошкільного віку.</w:t>
      </w:r>
    </w:p>
    <w:p w:rsidR="00A30247" w:rsidRPr="001000A9" w:rsidRDefault="00A30247" w:rsidP="00CB4EE2">
      <w:pPr>
        <w:widowControl w:val="0"/>
        <w:spacing w:line="360" w:lineRule="auto"/>
        <w:ind w:firstLine="709"/>
        <w:jc w:val="both"/>
        <w:rPr>
          <w:bCs/>
          <w:sz w:val="28"/>
          <w:szCs w:val="28"/>
        </w:rPr>
      </w:pPr>
      <w:r w:rsidRPr="001000A9">
        <w:rPr>
          <w:bCs/>
          <w:sz w:val="28"/>
          <w:szCs w:val="28"/>
        </w:rPr>
        <w:t>Методами експериментального дослідження було обрано педагогічне спостереження та діагностичні завдання (</w:t>
      </w:r>
      <w:r w:rsidR="00195950" w:rsidRPr="001000A9">
        <w:rPr>
          <w:bCs/>
          <w:sz w:val="28"/>
          <w:szCs w:val="28"/>
        </w:rPr>
        <w:t>д</w:t>
      </w:r>
      <w:r w:rsidRPr="001000A9">
        <w:rPr>
          <w:bCs/>
          <w:sz w:val="28"/>
          <w:szCs w:val="28"/>
        </w:rPr>
        <w:t>одатки А, Б</w:t>
      </w:r>
      <w:r w:rsidR="001000A9" w:rsidRPr="001000A9">
        <w:rPr>
          <w:bCs/>
          <w:sz w:val="28"/>
          <w:szCs w:val="28"/>
        </w:rPr>
        <w:t>, В</w:t>
      </w:r>
      <w:r w:rsidR="002E5304">
        <w:rPr>
          <w:bCs/>
          <w:sz w:val="28"/>
          <w:szCs w:val="28"/>
        </w:rPr>
        <w:t>)</w:t>
      </w:r>
      <w:r w:rsidRPr="001000A9">
        <w:rPr>
          <w:bCs/>
          <w:sz w:val="28"/>
          <w:szCs w:val="28"/>
        </w:rPr>
        <w:t>.</w:t>
      </w:r>
    </w:p>
    <w:p w:rsidR="0022361C" w:rsidRDefault="0022361C" w:rsidP="00CB4EE2">
      <w:pPr>
        <w:widowControl w:val="0"/>
        <w:spacing w:line="360" w:lineRule="auto"/>
        <w:ind w:firstLine="709"/>
        <w:jc w:val="both"/>
        <w:rPr>
          <w:bCs/>
          <w:sz w:val="28"/>
          <w:szCs w:val="28"/>
          <w:highlight w:val="yellow"/>
        </w:rPr>
      </w:pPr>
      <w:r w:rsidRPr="0022361C">
        <w:rPr>
          <w:bCs/>
          <w:sz w:val="28"/>
          <w:szCs w:val="28"/>
        </w:rPr>
        <w:t xml:space="preserve">Визначення вихідних рівнів толерантності відбувалось </w:t>
      </w:r>
      <w:r>
        <w:rPr>
          <w:bCs/>
          <w:sz w:val="28"/>
          <w:szCs w:val="28"/>
        </w:rPr>
        <w:t xml:space="preserve">за </w:t>
      </w:r>
      <w:proofErr w:type="spellStart"/>
      <w:r w:rsidRPr="002E5304">
        <w:rPr>
          <w:bCs/>
          <w:sz w:val="28"/>
          <w:szCs w:val="28"/>
          <w:shd w:val="clear" w:color="auto" w:fill="FFFFFF" w:themeFill="background1"/>
        </w:rPr>
        <w:t>діагностувальними</w:t>
      </w:r>
      <w:proofErr w:type="spellEnd"/>
      <w:r w:rsidRPr="002E5304">
        <w:rPr>
          <w:bCs/>
          <w:sz w:val="28"/>
          <w:szCs w:val="28"/>
          <w:shd w:val="clear" w:color="auto" w:fill="FFFFFF" w:themeFill="background1"/>
        </w:rPr>
        <w:t xml:space="preserve"> </w:t>
      </w:r>
      <w:proofErr w:type="spellStart"/>
      <w:r w:rsidRPr="002E5304">
        <w:rPr>
          <w:bCs/>
          <w:sz w:val="28"/>
          <w:szCs w:val="28"/>
          <w:shd w:val="clear" w:color="auto" w:fill="FFFFFF" w:themeFill="background1"/>
        </w:rPr>
        <w:t>завданями</w:t>
      </w:r>
      <w:proofErr w:type="spellEnd"/>
      <w:r w:rsidR="001000A9" w:rsidRPr="002E5304">
        <w:rPr>
          <w:bCs/>
          <w:sz w:val="28"/>
          <w:szCs w:val="28"/>
          <w:shd w:val="clear" w:color="auto" w:fill="FFFFFF" w:themeFill="background1"/>
        </w:rPr>
        <w:t>:</w:t>
      </w:r>
      <w:r w:rsidRPr="002E5304">
        <w:rPr>
          <w:bCs/>
          <w:sz w:val="28"/>
          <w:szCs w:val="28"/>
          <w:shd w:val="clear" w:color="auto" w:fill="FFFFFF" w:themeFill="background1"/>
        </w:rPr>
        <w:t xml:space="preserve"> «</w:t>
      </w:r>
      <w:r w:rsidR="005F72D9">
        <w:rPr>
          <w:bCs/>
          <w:sz w:val="28"/>
          <w:szCs w:val="28"/>
          <w:shd w:val="clear" w:color="auto" w:fill="FFFFFF" w:themeFill="background1"/>
        </w:rPr>
        <w:t>Сюжетні картинки» (Р. </w:t>
      </w:r>
      <w:r w:rsidR="001000A9" w:rsidRPr="002E5304">
        <w:rPr>
          <w:bCs/>
          <w:sz w:val="28"/>
          <w:szCs w:val="28"/>
          <w:shd w:val="clear" w:color="auto" w:fill="FFFFFF" w:themeFill="background1"/>
        </w:rPr>
        <w:t>Калініна)</w:t>
      </w:r>
      <w:r w:rsidRPr="002E5304">
        <w:rPr>
          <w:bCs/>
          <w:sz w:val="28"/>
          <w:szCs w:val="28"/>
          <w:shd w:val="clear" w:color="auto" w:fill="FFFFFF" w:themeFill="background1"/>
        </w:rPr>
        <w:t xml:space="preserve"> [</w:t>
      </w:r>
      <w:r w:rsidR="00E2198B">
        <w:rPr>
          <w:bCs/>
          <w:sz w:val="28"/>
          <w:szCs w:val="28"/>
          <w:shd w:val="clear" w:color="auto" w:fill="FFFFFF" w:themeFill="background1"/>
        </w:rPr>
        <w:t>46</w:t>
      </w:r>
      <w:r w:rsidRPr="002E5304">
        <w:rPr>
          <w:bCs/>
          <w:sz w:val="28"/>
          <w:szCs w:val="28"/>
          <w:shd w:val="clear" w:color="auto" w:fill="FFFFFF" w:themeFill="background1"/>
        </w:rPr>
        <w:t>], «Вивчення емоційних станів людей, зображених на картинках» (Г. </w:t>
      </w:r>
      <w:proofErr w:type="spellStart"/>
      <w:r w:rsidRPr="002E5304">
        <w:rPr>
          <w:bCs/>
          <w:sz w:val="28"/>
          <w:szCs w:val="28"/>
          <w:shd w:val="clear" w:color="auto" w:fill="FFFFFF" w:themeFill="background1"/>
        </w:rPr>
        <w:t>Урунтаєва</w:t>
      </w:r>
      <w:proofErr w:type="spellEnd"/>
      <w:r w:rsidRPr="002E5304">
        <w:rPr>
          <w:bCs/>
          <w:sz w:val="28"/>
          <w:szCs w:val="28"/>
          <w:shd w:val="clear" w:color="auto" w:fill="FFFFFF" w:themeFill="background1"/>
        </w:rPr>
        <w:t>, Ю. </w:t>
      </w:r>
      <w:proofErr w:type="spellStart"/>
      <w:r w:rsidRPr="002E5304">
        <w:rPr>
          <w:bCs/>
          <w:sz w:val="28"/>
          <w:szCs w:val="28"/>
          <w:shd w:val="clear" w:color="auto" w:fill="FFFFFF" w:themeFill="background1"/>
        </w:rPr>
        <w:t>Афонькіна</w:t>
      </w:r>
      <w:proofErr w:type="spellEnd"/>
      <w:r w:rsidRPr="002E5304">
        <w:rPr>
          <w:bCs/>
          <w:sz w:val="28"/>
          <w:szCs w:val="28"/>
          <w:shd w:val="clear" w:color="auto" w:fill="FFFFFF" w:themeFill="background1"/>
        </w:rPr>
        <w:t>) [</w:t>
      </w:r>
      <w:r w:rsidR="00873F38">
        <w:rPr>
          <w:bCs/>
          <w:sz w:val="28"/>
          <w:szCs w:val="28"/>
          <w:shd w:val="clear" w:color="auto" w:fill="FFFFFF" w:themeFill="background1"/>
        </w:rPr>
        <w:t>78</w:t>
      </w:r>
      <w:r w:rsidR="005F72D9">
        <w:rPr>
          <w:bCs/>
          <w:sz w:val="28"/>
          <w:szCs w:val="28"/>
          <w:shd w:val="clear" w:color="auto" w:fill="FFFFFF" w:themeFill="background1"/>
        </w:rPr>
        <w:t>], «Рукавичка» (Г. </w:t>
      </w:r>
      <w:proofErr w:type="spellStart"/>
      <w:r w:rsidRPr="002E5304">
        <w:rPr>
          <w:bCs/>
          <w:sz w:val="28"/>
          <w:szCs w:val="28"/>
          <w:shd w:val="clear" w:color="auto" w:fill="FFFFFF" w:themeFill="background1"/>
        </w:rPr>
        <w:t>Цукерман</w:t>
      </w:r>
      <w:proofErr w:type="spellEnd"/>
      <w:r w:rsidRPr="002E5304">
        <w:rPr>
          <w:bCs/>
          <w:sz w:val="28"/>
          <w:szCs w:val="28"/>
          <w:shd w:val="clear" w:color="auto" w:fill="FFFFFF" w:themeFill="background1"/>
        </w:rPr>
        <w:t xml:space="preserve">) </w:t>
      </w:r>
      <w:r w:rsidR="001000A9" w:rsidRPr="002E5304">
        <w:rPr>
          <w:bCs/>
          <w:sz w:val="28"/>
          <w:szCs w:val="28"/>
          <w:shd w:val="clear" w:color="auto" w:fill="FFFFFF" w:themeFill="background1"/>
        </w:rPr>
        <w:t>[</w:t>
      </w:r>
      <w:r w:rsidR="00873F38">
        <w:rPr>
          <w:bCs/>
          <w:sz w:val="28"/>
          <w:szCs w:val="28"/>
          <w:shd w:val="clear" w:color="auto" w:fill="FFFFFF" w:themeFill="background1"/>
        </w:rPr>
        <w:t>81</w:t>
      </w:r>
      <w:r w:rsidR="001000A9" w:rsidRPr="002E5304">
        <w:rPr>
          <w:bCs/>
          <w:sz w:val="28"/>
          <w:szCs w:val="28"/>
          <w:shd w:val="clear" w:color="auto" w:fill="FFFFFF" w:themeFill="background1"/>
        </w:rPr>
        <w:t>].</w:t>
      </w:r>
      <w:r w:rsidR="001000A9" w:rsidRPr="002E5304">
        <w:rPr>
          <w:bCs/>
          <w:sz w:val="28"/>
          <w:szCs w:val="28"/>
        </w:rPr>
        <w:t xml:space="preserve"> </w:t>
      </w:r>
    </w:p>
    <w:p w:rsidR="00A30247" w:rsidRPr="00D3333A" w:rsidRDefault="00A30247" w:rsidP="00CB4EE2">
      <w:pPr>
        <w:widowControl w:val="0"/>
        <w:spacing w:line="360" w:lineRule="auto"/>
        <w:ind w:firstLine="709"/>
        <w:jc w:val="both"/>
        <w:rPr>
          <w:bCs/>
          <w:sz w:val="28"/>
          <w:szCs w:val="28"/>
        </w:rPr>
      </w:pPr>
      <w:r w:rsidRPr="00D3333A">
        <w:rPr>
          <w:bCs/>
          <w:sz w:val="28"/>
          <w:szCs w:val="28"/>
        </w:rPr>
        <w:t xml:space="preserve">Для виявлення рівнів </w:t>
      </w:r>
      <w:r w:rsidR="001000A9" w:rsidRPr="00D3333A">
        <w:rPr>
          <w:bCs/>
          <w:sz w:val="28"/>
          <w:szCs w:val="28"/>
        </w:rPr>
        <w:t xml:space="preserve">вихованості толерантності </w:t>
      </w:r>
      <w:r w:rsidRPr="00D3333A">
        <w:rPr>
          <w:bCs/>
          <w:sz w:val="28"/>
          <w:szCs w:val="28"/>
        </w:rPr>
        <w:t>нами були визначені критерії і показники відповідно до її компонентів:</w:t>
      </w:r>
    </w:p>
    <w:p w:rsidR="00A30247" w:rsidRPr="00D3333A" w:rsidRDefault="00A30247" w:rsidP="00CB4EE2">
      <w:pPr>
        <w:widowControl w:val="0"/>
        <w:spacing w:line="360" w:lineRule="auto"/>
        <w:ind w:firstLine="709"/>
        <w:jc w:val="both"/>
        <w:rPr>
          <w:bCs/>
          <w:sz w:val="28"/>
          <w:szCs w:val="28"/>
        </w:rPr>
      </w:pPr>
      <w:r w:rsidRPr="00D3333A">
        <w:rPr>
          <w:bCs/>
          <w:sz w:val="28"/>
          <w:szCs w:val="28"/>
        </w:rPr>
        <w:t xml:space="preserve">- </w:t>
      </w:r>
      <w:r w:rsidR="001000A9" w:rsidRPr="00D3333A">
        <w:rPr>
          <w:bCs/>
          <w:sz w:val="28"/>
          <w:szCs w:val="28"/>
        </w:rPr>
        <w:t>когнітивний</w:t>
      </w:r>
      <w:r w:rsidRPr="00D3333A">
        <w:rPr>
          <w:bCs/>
          <w:sz w:val="28"/>
          <w:szCs w:val="28"/>
        </w:rPr>
        <w:t xml:space="preserve"> критерій – </w:t>
      </w:r>
      <w:r w:rsidR="00D3333A" w:rsidRPr="00D3333A">
        <w:rPr>
          <w:bCs/>
          <w:sz w:val="28"/>
          <w:szCs w:val="28"/>
        </w:rPr>
        <w:t>знання про самого себе як представника певної спільноти (сім’ї, групи ЗДО, країни), про свою країну, її символи, національні звичаї й традиції; уявлення про національну культуру інших країн; вміння диференціювати прояви добра і зла у вчинках та поведінці однолітків і дорослих.</w:t>
      </w:r>
      <w:r w:rsidRPr="00D3333A">
        <w:rPr>
          <w:bCs/>
          <w:sz w:val="28"/>
          <w:szCs w:val="28"/>
        </w:rPr>
        <w:t>;</w:t>
      </w:r>
    </w:p>
    <w:p w:rsidR="00A30247" w:rsidRPr="00D3333A" w:rsidRDefault="00A30247" w:rsidP="00CB4EE2">
      <w:pPr>
        <w:widowControl w:val="0"/>
        <w:spacing w:line="360" w:lineRule="auto"/>
        <w:ind w:firstLine="709"/>
        <w:jc w:val="both"/>
        <w:rPr>
          <w:bCs/>
          <w:sz w:val="28"/>
          <w:szCs w:val="28"/>
        </w:rPr>
      </w:pPr>
      <w:r w:rsidRPr="00D3333A">
        <w:rPr>
          <w:bCs/>
          <w:sz w:val="28"/>
          <w:szCs w:val="28"/>
        </w:rPr>
        <w:t xml:space="preserve">- </w:t>
      </w:r>
      <w:proofErr w:type="spellStart"/>
      <w:r w:rsidR="00D3333A" w:rsidRPr="00D3333A">
        <w:rPr>
          <w:bCs/>
          <w:sz w:val="28"/>
          <w:szCs w:val="28"/>
        </w:rPr>
        <w:t>емоційно</w:t>
      </w:r>
      <w:proofErr w:type="spellEnd"/>
      <w:r w:rsidR="00D3333A" w:rsidRPr="00D3333A">
        <w:rPr>
          <w:bCs/>
          <w:sz w:val="28"/>
          <w:szCs w:val="28"/>
        </w:rPr>
        <w:t xml:space="preserve">-ціннісний – адекватність емоційних відгуків на почуття й емоції інших людей; здатність до </w:t>
      </w:r>
      <w:proofErr w:type="spellStart"/>
      <w:r w:rsidR="00D3333A" w:rsidRPr="00D3333A">
        <w:rPr>
          <w:bCs/>
          <w:sz w:val="28"/>
          <w:szCs w:val="28"/>
        </w:rPr>
        <w:t>емпатійного</w:t>
      </w:r>
      <w:proofErr w:type="spellEnd"/>
      <w:r w:rsidR="00D3333A" w:rsidRPr="00D3333A">
        <w:rPr>
          <w:bCs/>
          <w:sz w:val="28"/>
          <w:szCs w:val="28"/>
        </w:rPr>
        <w:t xml:space="preserve"> співпереживання; </w:t>
      </w:r>
      <w:proofErr w:type="spellStart"/>
      <w:r w:rsidR="00D3333A" w:rsidRPr="00D3333A">
        <w:rPr>
          <w:bCs/>
          <w:sz w:val="28"/>
          <w:szCs w:val="28"/>
        </w:rPr>
        <w:t>поціновування</w:t>
      </w:r>
      <w:proofErr w:type="spellEnd"/>
      <w:r w:rsidR="00D3333A" w:rsidRPr="00D3333A">
        <w:rPr>
          <w:bCs/>
          <w:sz w:val="28"/>
          <w:szCs w:val="28"/>
        </w:rPr>
        <w:t xml:space="preserve"> оточуючих (людей/дітей), толерантне ставлення до їхніх </w:t>
      </w:r>
      <w:r w:rsidR="0012263E">
        <w:rPr>
          <w:bCs/>
          <w:sz w:val="28"/>
          <w:szCs w:val="28"/>
        </w:rPr>
        <w:t>думок, почуттів, поглядів, ідей</w:t>
      </w:r>
      <w:r w:rsidRPr="00D3333A">
        <w:rPr>
          <w:bCs/>
          <w:sz w:val="28"/>
          <w:szCs w:val="28"/>
        </w:rPr>
        <w:t>;</w:t>
      </w:r>
    </w:p>
    <w:p w:rsidR="00A30247" w:rsidRDefault="00A30247" w:rsidP="00CB4EE2">
      <w:pPr>
        <w:widowControl w:val="0"/>
        <w:spacing w:line="360" w:lineRule="auto"/>
        <w:ind w:firstLine="709"/>
        <w:jc w:val="both"/>
        <w:rPr>
          <w:bCs/>
          <w:sz w:val="28"/>
          <w:szCs w:val="28"/>
          <w:highlight w:val="yellow"/>
        </w:rPr>
      </w:pPr>
      <w:r w:rsidRPr="00D3333A">
        <w:rPr>
          <w:bCs/>
          <w:sz w:val="28"/>
          <w:szCs w:val="28"/>
        </w:rPr>
        <w:t xml:space="preserve">- </w:t>
      </w:r>
      <w:r w:rsidR="00D3333A" w:rsidRPr="00D3333A">
        <w:rPr>
          <w:bCs/>
          <w:sz w:val="28"/>
          <w:szCs w:val="28"/>
        </w:rPr>
        <w:t>діяльнісний</w:t>
      </w:r>
      <w:r w:rsidRPr="00D3333A">
        <w:rPr>
          <w:bCs/>
          <w:sz w:val="28"/>
          <w:szCs w:val="28"/>
        </w:rPr>
        <w:t xml:space="preserve"> критерій – </w:t>
      </w:r>
      <w:r w:rsidR="00D3333A" w:rsidRPr="00D3333A">
        <w:rPr>
          <w:bCs/>
          <w:sz w:val="28"/>
          <w:szCs w:val="28"/>
        </w:rPr>
        <w:t xml:space="preserve">вміння здійснювати міжособистісну взаємодію на засадах поваги та партнерства; культура поведінки, що виявляється у дотриманні </w:t>
      </w:r>
      <w:r w:rsidR="00D3333A" w:rsidRPr="00D3333A">
        <w:rPr>
          <w:bCs/>
          <w:sz w:val="28"/>
          <w:szCs w:val="28"/>
        </w:rPr>
        <w:lastRenderedPageBreak/>
        <w:t>норм моралі у щоденних вчинках і діяльності; рефлексія, як здатність передбачати на</w:t>
      </w:r>
      <w:r w:rsidR="001A44FD">
        <w:rPr>
          <w:bCs/>
          <w:sz w:val="28"/>
          <w:szCs w:val="28"/>
        </w:rPr>
        <w:t>слідки своїх дій і висловлювань</w:t>
      </w:r>
      <w:r w:rsidR="00D3333A" w:rsidRPr="00D3333A">
        <w:rPr>
          <w:bCs/>
          <w:sz w:val="28"/>
          <w:szCs w:val="28"/>
        </w:rPr>
        <w:t xml:space="preserve"> </w:t>
      </w:r>
      <w:r w:rsidRPr="00D3333A">
        <w:rPr>
          <w:bCs/>
          <w:sz w:val="28"/>
          <w:szCs w:val="28"/>
        </w:rPr>
        <w:t>[</w:t>
      </w:r>
      <w:r w:rsidR="00873F38">
        <w:rPr>
          <w:bCs/>
          <w:sz w:val="28"/>
          <w:szCs w:val="28"/>
        </w:rPr>
        <w:t>71</w:t>
      </w:r>
      <w:r w:rsidRPr="00D3333A">
        <w:rPr>
          <w:bCs/>
          <w:sz w:val="28"/>
          <w:szCs w:val="28"/>
        </w:rPr>
        <w:t>].</w:t>
      </w:r>
    </w:p>
    <w:p w:rsidR="00A30247" w:rsidRPr="0012263E" w:rsidRDefault="00A30247" w:rsidP="00CB4EE2">
      <w:pPr>
        <w:widowControl w:val="0"/>
        <w:spacing w:line="360" w:lineRule="auto"/>
        <w:ind w:firstLine="709"/>
        <w:jc w:val="both"/>
        <w:rPr>
          <w:bCs/>
          <w:sz w:val="28"/>
          <w:szCs w:val="28"/>
        </w:rPr>
      </w:pPr>
      <w:r w:rsidRPr="00D3333A">
        <w:rPr>
          <w:bCs/>
          <w:sz w:val="28"/>
          <w:szCs w:val="28"/>
        </w:rPr>
        <w:t xml:space="preserve">На основі визначених показників та критеріїв розроблено рівні </w:t>
      </w:r>
      <w:r w:rsidR="00D3333A" w:rsidRPr="00D3333A">
        <w:rPr>
          <w:bCs/>
          <w:sz w:val="28"/>
          <w:szCs w:val="28"/>
        </w:rPr>
        <w:t xml:space="preserve">вихованості </w:t>
      </w:r>
      <w:r w:rsidR="00D3333A" w:rsidRPr="0012263E">
        <w:rPr>
          <w:bCs/>
          <w:sz w:val="28"/>
          <w:szCs w:val="28"/>
        </w:rPr>
        <w:t>толерантності</w:t>
      </w:r>
      <w:r w:rsidRPr="0012263E">
        <w:rPr>
          <w:bCs/>
          <w:sz w:val="28"/>
          <w:szCs w:val="28"/>
        </w:rPr>
        <w:t>: високий, середній, низький.</w:t>
      </w:r>
    </w:p>
    <w:p w:rsidR="00A33526" w:rsidRPr="0012263E" w:rsidRDefault="00A33526" w:rsidP="00CB4EE2">
      <w:pPr>
        <w:widowControl w:val="0"/>
        <w:spacing w:line="360" w:lineRule="auto"/>
        <w:ind w:firstLine="709"/>
        <w:jc w:val="both"/>
        <w:rPr>
          <w:bCs/>
          <w:sz w:val="28"/>
          <w:szCs w:val="28"/>
        </w:rPr>
      </w:pPr>
      <w:r w:rsidRPr="0012263E">
        <w:rPr>
          <w:bCs/>
          <w:sz w:val="28"/>
          <w:szCs w:val="28"/>
        </w:rPr>
        <w:t>Низький рівень вихованості толерантності характерний для дітей, у яких відсутні або незначний обсяг уявлень про цінності толерантності, відсутні вміння вирізняти межі толерантної (</w:t>
      </w:r>
      <w:proofErr w:type="spellStart"/>
      <w:r w:rsidRPr="0012263E">
        <w:rPr>
          <w:bCs/>
          <w:sz w:val="28"/>
          <w:szCs w:val="28"/>
        </w:rPr>
        <w:t>інтолерантної</w:t>
      </w:r>
      <w:proofErr w:type="spellEnd"/>
      <w:r w:rsidRPr="0012263E">
        <w:rPr>
          <w:bCs/>
          <w:sz w:val="28"/>
          <w:szCs w:val="28"/>
        </w:rPr>
        <w:t>) поведінки. У них спостерігаються вибіркові знання про суспільні норми й правила поведінки та уявлення про свою етнічну належність, відсутній інтерес до пізнання. Діти цього рівня здебільшого нестримані, їм притаманні епізодичні вияви толерантності в конкретній ситуації щодо окремого індивіда, спостерігається небажання взаємодіяти з оточуючими.</w:t>
      </w:r>
    </w:p>
    <w:p w:rsidR="00A33526" w:rsidRPr="0012263E" w:rsidRDefault="00A30247" w:rsidP="00CB4EE2">
      <w:pPr>
        <w:widowControl w:val="0"/>
        <w:spacing w:line="360" w:lineRule="auto"/>
        <w:ind w:firstLine="709"/>
        <w:jc w:val="both"/>
        <w:rPr>
          <w:bCs/>
          <w:sz w:val="28"/>
          <w:szCs w:val="28"/>
        </w:rPr>
      </w:pPr>
      <w:r w:rsidRPr="0012263E">
        <w:rPr>
          <w:bCs/>
          <w:sz w:val="28"/>
          <w:szCs w:val="28"/>
        </w:rPr>
        <w:t xml:space="preserve">Середній рівень </w:t>
      </w:r>
      <w:r w:rsidR="00A33526" w:rsidRPr="0012263E">
        <w:rPr>
          <w:bCs/>
          <w:sz w:val="28"/>
          <w:szCs w:val="28"/>
        </w:rPr>
        <w:t>вихованості</w:t>
      </w:r>
      <w:r w:rsidR="00A33526" w:rsidRPr="00A33526">
        <w:rPr>
          <w:bCs/>
          <w:sz w:val="28"/>
          <w:szCs w:val="28"/>
        </w:rPr>
        <w:t xml:space="preserve"> толерантності характерний для дітей, у яких несистемні уявлення про суспільні норми й правила поведінки, знання про норми толерантності носять розрізнений характер, орієнтири знаходяться на етапі формування;</w:t>
      </w:r>
      <w:r w:rsidR="00A33526">
        <w:rPr>
          <w:bCs/>
          <w:sz w:val="28"/>
          <w:szCs w:val="28"/>
        </w:rPr>
        <w:t xml:space="preserve"> </w:t>
      </w:r>
      <w:r w:rsidR="00A33526" w:rsidRPr="00A33526">
        <w:rPr>
          <w:bCs/>
          <w:sz w:val="28"/>
          <w:szCs w:val="28"/>
        </w:rPr>
        <w:t>ситуативно-емоційне ставлення до відмінностей інших людей, у дітей цього рівня, залежить від зовнішніх обставин, самовладання, емпатія, стриманість носять епізодичний характер, залежно від зовнішніх чинників.</w:t>
      </w:r>
      <w:r w:rsidR="00A33526">
        <w:rPr>
          <w:bCs/>
          <w:sz w:val="28"/>
          <w:szCs w:val="28"/>
        </w:rPr>
        <w:t xml:space="preserve"> </w:t>
      </w:r>
      <w:r w:rsidR="00A33526" w:rsidRPr="00A33526">
        <w:rPr>
          <w:bCs/>
          <w:sz w:val="28"/>
          <w:szCs w:val="28"/>
        </w:rPr>
        <w:t xml:space="preserve">У взаємодії з оточуючими не завжди знаходять компроміс, визнають толерантну </w:t>
      </w:r>
      <w:r w:rsidR="00A33526" w:rsidRPr="0012263E">
        <w:rPr>
          <w:bCs/>
          <w:sz w:val="28"/>
          <w:szCs w:val="28"/>
        </w:rPr>
        <w:t>поведінку зі сторони інших, однак власну толерантність виявляють вибірково.</w:t>
      </w:r>
    </w:p>
    <w:p w:rsidR="00A30247" w:rsidRPr="0012263E" w:rsidRDefault="00A30247" w:rsidP="00CB4EE2">
      <w:pPr>
        <w:widowControl w:val="0"/>
        <w:spacing w:line="360" w:lineRule="auto"/>
        <w:ind w:firstLine="709"/>
        <w:jc w:val="both"/>
        <w:rPr>
          <w:bCs/>
          <w:sz w:val="28"/>
          <w:szCs w:val="28"/>
        </w:rPr>
      </w:pPr>
      <w:r w:rsidRPr="0012263E">
        <w:rPr>
          <w:bCs/>
          <w:sz w:val="28"/>
          <w:szCs w:val="28"/>
        </w:rPr>
        <w:t xml:space="preserve">Високий рівень </w:t>
      </w:r>
      <w:r w:rsidR="00A33526" w:rsidRPr="0012263E">
        <w:rPr>
          <w:bCs/>
          <w:sz w:val="28"/>
          <w:szCs w:val="28"/>
        </w:rPr>
        <w:t xml:space="preserve">вихованості толерантності характерний для дітей, у яких сформовано фактичні уявлення про суспільні норми толерантності, суспільні норми й правила поведінки; наявна етнокультурна компетентність; чітко виражений пізнавальний інтерес. Діти цього рівня демонструють </w:t>
      </w:r>
      <w:proofErr w:type="spellStart"/>
      <w:r w:rsidR="00A33526" w:rsidRPr="0012263E">
        <w:rPr>
          <w:bCs/>
          <w:sz w:val="28"/>
          <w:szCs w:val="28"/>
        </w:rPr>
        <w:t>емоційно</w:t>
      </w:r>
      <w:proofErr w:type="spellEnd"/>
      <w:r w:rsidR="00A33526" w:rsidRPr="0012263E">
        <w:rPr>
          <w:bCs/>
          <w:sz w:val="28"/>
          <w:szCs w:val="28"/>
        </w:rPr>
        <w:t xml:space="preserve"> стійке позитивне ставлення до оточуючих, виявляють емпатію, толерантне ставлення до інших людей (дітей), стриманість до протилежних думок. Дошкільники самостійно виявляють міжособистісну толерантність, успішно взаємодіють з оточуючими на засадах партнерства та поваги, систематично виявляють високий рівень культури поведінки</w:t>
      </w:r>
      <w:r w:rsidR="00D96E06">
        <w:rPr>
          <w:bCs/>
          <w:sz w:val="28"/>
          <w:szCs w:val="28"/>
        </w:rPr>
        <w:t xml:space="preserve">; достатньому рівні рефлексують </w:t>
      </w:r>
      <w:r w:rsidRPr="0012263E">
        <w:rPr>
          <w:bCs/>
          <w:sz w:val="28"/>
          <w:szCs w:val="28"/>
        </w:rPr>
        <w:t>[</w:t>
      </w:r>
      <w:r w:rsidR="00873F38">
        <w:rPr>
          <w:bCs/>
          <w:sz w:val="28"/>
          <w:szCs w:val="28"/>
        </w:rPr>
        <w:t>71</w:t>
      </w:r>
      <w:r w:rsidR="0012263E" w:rsidRPr="0012263E">
        <w:rPr>
          <w:bCs/>
          <w:sz w:val="28"/>
          <w:szCs w:val="28"/>
        </w:rPr>
        <w:t>, с. 82-83</w:t>
      </w:r>
      <w:r w:rsidRPr="0012263E">
        <w:rPr>
          <w:bCs/>
          <w:sz w:val="28"/>
          <w:szCs w:val="28"/>
        </w:rPr>
        <w:t>].</w:t>
      </w:r>
    </w:p>
    <w:p w:rsidR="00A55A90" w:rsidRPr="0012263E" w:rsidRDefault="00A30247" w:rsidP="00CB4EE2">
      <w:pPr>
        <w:widowControl w:val="0"/>
        <w:spacing w:line="360" w:lineRule="auto"/>
        <w:ind w:firstLine="709"/>
        <w:jc w:val="both"/>
        <w:rPr>
          <w:bCs/>
          <w:sz w:val="28"/>
          <w:szCs w:val="28"/>
        </w:rPr>
      </w:pPr>
      <w:r w:rsidRPr="0022361C">
        <w:rPr>
          <w:bCs/>
          <w:sz w:val="28"/>
          <w:szCs w:val="28"/>
        </w:rPr>
        <w:lastRenderedPageBreak/>
        <w:t xml:space="preserve">Для визначення рівня </w:t>
      </w:r>
      <w:r w:rsidR="0022361C" w:rsidRPr="0022361C">
        <w:rPr>
          <w:bCs/>
          <w:sz w:val="28"/>
          <w:szCs w:val="28"/>
        </w:rPr>
        <w:t xml:space="preserve">вихованості </w:t>
      </w:r>
      <w:r w:rsidR="0022361C" w:rsidRPr="00A55A90">
        <w:rPr>
          <w:bCs/>
          <w:sz w:val="28"/>
          <w:szCs w:val="28"/>
        </w:rPr>
        <w:t>толерантності</w:t>
      </w:r>
      <w:r w:rsidRPr="00A55A90">
        <w:rPr>
          <w:bCs/>
          <w:sz w:val="28"/>
          <w:szCs w:val="28"/>
        </w:rPr>
        <w:t xml:space="preserve"> за </w:t>
      </w:r>
      <w:r w:rsidR="00A55A90" w:rsidRPr="00A55A90">
        <w:rPr>
          <w:bCs/>
          <w:sz w:val="28"/>
          <w:szCs w:val="28"/>
        </w:rPr>
        <w:t xml:space="preserve">когнітивним </w:t>
      </w:r>
      <w:r w:rsidRPr="00A55A90">
        <w:rPr>
          <w:bCs/>
          <w:sz w:val="28"/>
          <w:szCs w:val="28"/>
        </w:rPr>
        <w:t xml:space="preserve">критерієм </w:t>
      </w:r>
      <w:r w:rsidR="00A55A90" w:rsidRPr="00A55A90">
        <w:rPr>
          <w:bCs/>
          <w:sz w:val="28"/>
          <w:szCs w:val="28"/>
        </w:rPr>
        <w:t>дітям було запропоновано</w:t>
      </w:r>
      <w:r w:rsidRPr="00A55A90">
        <w:rPr>
          <w:bCs/>
          <w:sz w:val="28"/>
          <w:szCs w:val="28"/>
        </w:rPr>
        <w:t xml:space="preserve"> </w:t>
      </w:r>
      <w:proofErr w:type="spellStart"/>
      <w:r w:rsidR="00A55A90">
        <w:rPr>
          <w:bCs/>
          <w:sz w:val="28"/>
          <w:szCs w:val="28"/>
        </w:rPr>
        <w:t>д</w:t>
      </w:r>
      <w:r w:rsidR="00A55A90" w:rsidRPr="00A55A90">
        <w:rPr>
          <w:bCs/>
          <w:sz w:val="28"/>
          <w:szCs w:val="28"/>
        </w:rPr>
        <w:t>іагностувальне</w:t>
      </w:r>
      <w:proofErr w:type="spellEnd"/>
      <w:r w:rsidR="00A55A90" w:rsidRPr="00A55A90">
        <w:rPr>
          <w:bCs/>
          <w:sz w:val="28"/>
          <w:szCs w:val="28"/>
        </w:rPr>
        <w:t xml:space="preserve"> завдання</w:t>
      </w:r>
      <w:r w:rsidR="00A55A90">
        <w:rPr>
          <w:bCs/>
          <w:sz w:val="28"/>
          <w:szCs w:val="28"/>
        </w:rPr>
        <w:t xml:space="preserve"> «</w:t>
      </w:r>
      <w:r w:rsidR="0012263E" w:rsidRPr="0012263E">
        <w:rPr>
          <w:bCs/>
          <w:sz w:val="28"/>
          <w:szCs w:val="28"/>
        </w:rPr>
        <w:t>Сюжетні картинки»</w:t>
      </w:r>
      <w:r w:rsidR="0012263E">
        <w:rPr>
          <w:bCs/>
          <w:sz w:val="28"/>
          <w:szCs w:val="28"/>
        </w:rPr>
        <w:t xml:space="preserve"> </w:t>
      </w:r>
      <w:r w:rsidR="00A20B55">
        <w:rPr>
          <w:bCs/>
          <w:sz w:val="28"/>
          <w:szCs w:val="28"/>
          <w:shd w:val="clear" w:color="auto" w:fill="FFFFFF" w:themeFill="background1"/>
        </w:rPr>
        <w:t>(Р. </w:t>
      </w:r>
      <w:r w:rsidR="00A20B55" w:rsidRPr="002E5304">
        <w:rPr>
          <w:bCs/>
          <w:sz w:val="28"/>
          <w:szCs w:val="28"/>
          <w:shd w:val="clear" w:color="auto" w:fill="FFFFFF" w:themeFill="background1"/>
        </w:rPr>
        <w:t xml:space="preserve">Калініна) </w:t>
      </w:r>
      <w:r w:rsidR="0012263E">
        <w:rPr>
          <w:bCs/>
          <w:sz w:val="28"/>
          <w:szCs w:val="28"/>
        </w:rPr>
        <w:t>(</w:t>
      </w:r>
      <w:r w:rsidR="0012263E" w:rsidRPr="0012263E">
        <w:rPr>
          <w:bCs/>
          <w:sz w:val="28"/>
          <w:szCs w:val="28"/>
        </w:rPr>
        <w:t>додаток А)</w:t>
      </w:r>
      <w:r w:rsidR="00A20B55" w:rsidRPr="00A20B55">
        <w:rPr>
          <w:bCs/>
          <w:sz w:val="28"/>
          <w:szCs w:val="28"/>
          <w:shd w:val="clear" w:color="auto" w:fill="FFFFFF" w:themeFill="background1"/>
        </w:rPr>
        <w:t xml:space="preserve"> </w:t>
      </w:r>
      <w:r w:rsidR="00A20B55" w:rsidRPr="002E5304">
        <w:rPr>
          <w:bCs/>
          <w:sz w:val="28"/>
          <w:szCs w:val="28"/>
          <w:shd w:val="clear" w:color="auto" w:fill="FFFFFF" w:themeFill="background1"/>
        </w:rPr>
        <w:t>[</w:t>
      </w:r>
      <w:r w:rsidR="00E2198B">
        <w:rPr>
          <w:bCs/>
          <w:sz w:val="28"/>
          <w:szCs w:val="28"/>
          <w:shd w:val="clear" w:color="auto" w:fill="FFFFFF" w:themeFill="background1"/>
        </w:rPr>
        <w:t>46</w:t>
      </w:r>
      <w:r w:rsidR="00A20B55">
        <w:rPr>
          <w:bCs/>
          <w:sz w:val="28"/>
          <w:szCs w:val="28"/>
          <w:shd w:val="clear" w:color="auto" w:fill="FFFFFF" w:themeFill="background1"/>
        </w:rPr>
        <w:t>]</w:t>
      </w:r>
      <w:r w:rsidR="0012263E" w:rsidRPr="0012263E">
        <w:rPr>
          <w:bCs/>
          <w:sz w:val="28"/>
          <w:szCs w:val="28"/>
        </w:rPr>
        <w:t>.</w:t>
      </w:r>
    </w:p>
    <w:p w:rsidR="00B162CB" w:rsidRDefault="00B162CB" w:rsidP="00CB4EE2">
      <w:pPr>
        <w:widowControl w:val="0"/>
        <w:spacing w:line="360" w:lineRule="auto"/>
        <w:ind w:firstLine="709"/>
        <w:jc w:val="both"/>
        <w:rPr>
          <w:bCs/>
          <w:sz w:val="28"/>
          <w:szCs w:val="28"/>
        </w:rPr>
      </w:pPr>
      <w:r>
        <w:rPr>
          <w:bCs/>
          <w:sz w:val="28"/>
          <w:szCs w:val="28"/>
        </w:rPr>
        <w:t xml:space="preserve">Дітям було запропоновано переглянути </w:t>
      </w:r>
      <w:r w:rsidRPr="00B162CB">
        <w:rPr>
          <w:bCs/>
          <w:sz w:val="28"/>
          <w:szCs w:val="28"/>
        </w:rPr>
        <w:t>картин</w:t>
      </w:r>
      <w:r>
        <w:rPr>
          <w:bCs/>
          <w:sz w:val="28"/>
          <w:szCs w:val="28"/>
        </w:rPr>
        <w:t>ки</w:t>
      </w:r>
      <w:r w:rsidRPr="00B162CB">
        <w:rPr>
          <w:bCs/>
          <w:sz w:val="28"/>
          <w:szCs w:val="28"/>
        </w:rPr>
        <w:t xml:space="preserve"> із хорошими та несхвальними вчинками однолітків</w:t>
      </w:r>
      <w:r>
        <w:rPr>
          <w:bCs/>
          <w:sz w:val="28"/>
          <w:szCs w:val="28"/>
        </w:rPr>
        <w:t xml:space="preserve">, </w:t>
      </w:r>
      <w:r w:rsidRPr="00B162CB">
        <w:rPr>
          <w:bCs/>
          <w:sz w:val="28"/>
          <w:szCs w:val="28"/>
        </w:rPr>
        <w:t>посортувати та розкласти на дві частини – з одного боку – хороші вчинки дітей, а з іншого – погані, несхвальні</w:t>
      </w:r>
      <w:r>
        <w:rPr>
          <w:bCs/>
          <w:sz w:val="28"/>
          <w:szCs w:val="28"/>
        </w:rPr>
        <w:t xml:space="preserve">, і </w:t>
      </w:r>
      <w:r w:rsidRPr="00B162CB">
        <w:rPr>
          <w:bCs/>
          <w:sz w:val="28"/>
          <w:szCs w:val="28"/>
        </w:rPr>
        <w:t>пояснити свої дії.</w:t>
      </w:r>
      <w:r>
        <w:rPr>
          <w:bCs/>
          <w:sz w:val="28"/>
          <w:szCs w:val="28"/>
        </w:rPr>
        <w:t xml:space="preserve"> Під час завдання</w:t>
      </w:r>
      <w:r w:rsidRPr="00B162CB">
        <w:rPr>
          <w:bCs/>
          <w:sz w:val="28"/>
          <w:szCs w:val="28"/>
        </w:rPr>
        <w:t xml:space="preserve"> фіксу</w:t>
      </w:r>
      <w:r>
        <w:rPr>
          <w:bCs/>
          <w:sz w:val="28"/>
          <w:szCs w:val="28"/>
        </w:rPr>
        <w:t>вались</w:t>
      </w:r>
      <w:r w:rsidRPr="00B162CB">
        <w:rPr>
          <w:bCs/>
          <w:sz w:val="28"/>
          <w:szCs w:val="28"/>
        </w:rPr>
        <w:t xml:space="preserve"> емоційні реакції дитини, її пояснення, моральна оцінка зображених на картинках учинків.</w:t>
      </w:r>
    </w:p>
    <w:p w:rsidR="00C31FC7" w:rsidRPr="0012263E" w:rsidRDefault="00C31FC7" w:rsidP="00C31FC7">
      <w:pPr>
        <w:widowControl w:val="0"/>
        <w:spacing w:line="360" w:lineRule="auto"/>
        <w:ind w:firstLine="709"/>
        <w:jc w:val="both"/>
        <w:rPr>
          <w:bCs/>
          <w:sz w:val="28"/>
          <w:szCs w:val="28"/>
        </w:rPr>
      </w:pPr>
      <w:r w:rsidRPr="0012263E">
        <w:rPr>
          <w:bCs/>
          <w:sz w:val="28"/>
          <w:szCs w:val="28"/>
        </w:rPr>
        <w:t xml:space="preserve">На основі показників визначено наступні рівні </w:t>
      </w:r>
      <w:r w:rsidRPr="00B162CB">
        <w:rPr>
          <w:bCs/>
          <w:sz w:val="28"/>
          <w:szCs w:val="28"/>
        </w:rPr>
        <w:t>вихованості толерантності</w:t>
      </w:r>
      <w:r w:rsidRPr="0012263E">
        <w:rPr>
          <w:bCs/>
          <w:sz w:val="28"/>
          <w:szCs w:val="28"/>
        </w:rPr>
        <w:t xml:space="preserve"> дітей старшого дошкільного віку за </w:t>
      </w:r>
      <w:r>
        <w:rPr>
          <w:bCs/>
          <w:sz w:val="28"/>
          <w:szCs w:val="28"/>
        </w:rPr>
        <w:t>когнітивним</w:t>
      </w:r>
      <w:r w:rsidRPr="0012263E">
        <w:rPr>
          <w:bCs/>
          <w:sz w:val="28"/>
          <w:szCs w:val="28"/>
        </w:rPr>
        <w:t xml:space="preserve"> критерієм: високий – </w:t>
      </w:r>
      <w:r w:rsidRPr="0012263E">
        <w:rPr>
          <w:bCs/>
          <w:sz w:val="28"/>
          <w:szCs w:val="28"/>
          <w:lang w:val="ru-RU"/>
        </w:rPr>
        <w:t>7</w:t>
      </w:r>
      <w:r w:rsidRPr="0012263E">
        <w:rPr>
          <w:bCs/>
          <w:sz w:val="28"/>
          <w:szCs w:val="28"/>
        </w:rPr>
        <w:t xml:space="preserve">%, середній – </w:t>
      </w:r>
      <w:r w:rsidRPr="0012263E">
        <w:rPr>
          <w:bCs/>
          <w:sz w:val="28"/>
          <w:szCs w:val="28"/>
          <w:lang w:val="ru-RU"/>
        </w:rPr>
        <w:t>57</w:t>
      </w:r>
      <w:r w:rsidRPr="0012263E">
        <w:rPr>
          <w:bCs/>
          <w:sz w:val="28"/>
          <w:szCs w:val="28"/>
        </w:rPr>
        <w:t xml:space="preserve">%, низький – 36% в КГ і високий – </w:t>
      </w:r>
      <w:r w:rsidRPr="0012263E">
        <w:rPr>
          <w:bCs/>
          <w:sz w:val="28"/>
          <w:szCs w:val="28"/>
          <w:lang w:val="ru-RU"/>
        </w:rPr>
        <w:t>3</w:t>
      </w:r>
      <w:r w:rsidRPr="0012263E">
        <w:rPr>
          <w:bCs/>
          <w:sz w:val="28"/>
          <w:szCs w:val="28"/>
        </w:rPr>
        <w:t>%, середній – 60%, низький – 3</w:t>
      </w:r>
      <w:r w:rsidRPr="0012263E">
        <w:rPr>
          <w:bCs/>
          <w:sz w:val="28"/>
          <w:szCs w:val="28"/>
          <w:lang w:val="ru-RU"/>
        </w:rPr>
        <w:t>7</w:t>
      </w:r>
      <w:r w:rsidRPr="0012263E">
        <w:rPr>
          <w:bCs/>
          <w:sz w:val="28"/>
          <w:szCs w:val="28"/>
        </w:rPr>
        <w:t>% в ЕГ (рис. 2.</w:t>
      </w:r>
      <w:r w:rsidRPr="0012263E">
        <w:rPr>
          <w:bCs/>
          <w:sz w:val="28"/>
          <w:szCs w:val="28"/>
          <w:lang w:val="ru-RU"/>
        </w:rPr>
        <w:t>1</w:t>
      </w:r>
      <w:r w:rsidRPr="0012263E">
        <w:rPr>
          <w:bCs/>
          <w:sz w:val="28"/>
          <w:szCs w:val="28"/>
        </w:rPr>
        <w:t xml:space="preserve">.). </w:t>
      </w:r>
    </w:p>
    <w:p w:rsidR="00A30247" w:rsidRPr="0012263E" w:rsidRDefault="00A30247" w:rsidP="00C31FC7">
      <w:pPr>
        <w:widowControl w:val="0"/>
        <w:spacing w:line="360" w:lineRule="auto"/>
        <w:jc w:val="both"/>
        <w:rPr>
          <w:bCs/>
          <w:sz w:val="28"/>
          <w:szCs w:val="28"/>
        </w:rPr>
      </w:pPr>
      <w:r w:rsidRPr="0012263E">
        <w:rPr>
          <w:noProof/>
          <w:sz w:val="28"/>
          <w:szCs w:val="28"/>
          <w:lang w:val="ru-RU" w:eastAsia="ru-RU"/>
        </w:rPr>
        <w:drawing>
          <wp:inline distT="0" distB="0" distL="0" distR="0" wp14:anchorId="751C6D3C" wp14:editId="5E9791C1">
            <wp:extent cx="5578475" cy="3695700"/>
            <wp:effectExtent l="0" t="0" r="3175" b="0"/>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0247" w:rsidRPr="0012263E" w:rsidRDefault="00195950" w:rsidP="00CB4EE2">
      <w:pPr>
        <w:widowControl w:val="0"/>
        <w:spacing w:line="360" w:lineRule="auto"/>
        <w:jc w:val="center"/>
        <w:rPr>
          <w:b/>
          <w:bCs/>
          <w:sz w:val="28"/>
          <w:szCs w:val="28"/>
        </w:rPr>
      </w:pPr>
      <w:r w:rsidRPr="0012263E">
        <w:rPr>
          <w:b/>
          <w:bCs/>
          <w:sz w:val="28"/>
          <w:szCs w:val="28"/>
        </w:rPr>
        <w:t>Рисунок 2.1</w:t>
      </w:r>
      <w:r w:rsidR="00A30247" w:rsidRPr="0012263E">
        <w:rPr>
          <w:b/>
          <w:bCs/>
          <w:sz w:val="28"/>
          <w:szCs w:val="28"/>
        </w:rPr>
        <w:t xml:space="preserve">. Рівні </w:t>
      </w:r>
      <w:r w:rsidR="00B162CB" w:rsidRPr="00B162CB">
        <w:rPr>
          <w:b/>
          <w:bCs/>
          <w:sz w:val="28"/>
          <w:szCs w:val="28"/>
        </w:rPr>
        <w:t>вихованості толерантності</w:t>
      </w:r>
      <w:r w:rsidR="00A30247" w:rsidRPr="0012263E">
        <w:rPr>
          <w:b/>
          <w:bCs/>
          <w:sz w:val="28"/>
          <w:szCs w:val="28"/>
        </w:rPr>
        <w:t xml:space="preserve"> дітей старшого дошкільного віку за </w:t>
      </w:r>
      <w:r w:rsidR="00B162CB">
        <w:rPr>
          <w:b/>
          <w:bCs/>
          <w:sz w:val="28"/>
          <w:szCs w:val="28"/>
        </w:rPr>
        <w:t>когнітивним</w:t>
      </w:r>
      <w:r w:rsidR="00A30247" w:rsidRPr="0012263E">
        <w:rPr>
          <w:b/>
          <w:bCs/>
          <w:sz w:val="28"/>
          <w:szCs w:val="28"/>
        </w:rPr>
        <w:t xml:space="preserve"> критерієм (констатувальний етап)</w:t>
      </w:r>
      <w:r w:rsidR="00CE0332">
        <w:rPr>
          <w:b/>
          <w:bCs/>
          <w:sz w:val="28"/>
          <w:szCs w:val="28"/>
        </w:rPr>
        <w:t>, %</w:t>
      </w:r>
    </w:p>
    <w:p w:rsidR="00A20B55" w:rsidRDefault="00A30247" w:rsidP="00CB4EE2">
      <w:pPr>
        <w:widowControl w:val="0"/>
        <w:spacing w:line="360" w:lineRule="auto"/>
        <w:ind w:firstLine="709"/>
        <w:jc w:val="both"/>
        <w:rPr>
          <w:bCs/>
          <w:sz w:val="28"/>
          <w:szCs w:val="28"/>
          <w:highlight w:val="yellow"/>
        </w:rPr>
      </w:pPr>
      <w:r w:rsidRPr="001A44FD">
        <w:rPr>
          <w:bCs/>
          <w:sz w:val="28"/>
          <w:szCs w:val="28"/>
        </w:rPr>
        <w:t xml:space="preserve">Для виявлення рівнів </w:t>
      </w:r>
      <w:proofErr w:type="spellStart"/>
      <w:r w:rsidR="00B162CB" w:rsidRPr="001A44FD">
        <w:rPr>
          <w:bCs/>
          <w:sz w:val="28"/>
          <w:szCs w:val="28"/>
        </w:rPr>
        <w:t>емоційно</w:t>
      </w:r>
      <w:proofErr w:type="spellEnd"/>
      <w:r w:rsidR="00B162CB" w:rsidRPr="001A44FD">
        <w:rPr>
          <w:bCs/>
          <w:sz w:val="28"/>
          <w:szCs w:val="28"/>
        </w:rPr>
        <w:t>-ціннісного</w:t>
      </w:r>
      <w:r w:rsidRPr="001A44FD">
        <w:rPr>
          <w:bCs/>
          <w:sz w:val="28"/>
          <w:szCs w:val="28"/>
        </w:rPr>
        <w:t xml:space="preserve"> компоненту </w:t>
      </w:r>
      <w:r w:rsidR="00B162CB" w:rsidRPr="001A44FD">
        <w:rPr>
          <w:bCs/>
          <w:sz w:val="28"/>
          <w:szCs w:val="28"/>
        </w:rPr>
        <w:t>вихованості толерантності</w:t>
      </w:r>
      <w:r w:rsidRPr="001A44FD">
        <w:rPr>
          <w:bCs/>
          <w:sz w:val="28"/>
          <w:szCs w:val="28"/>
        </w:rPr>
        <w:t>, а саме</w:t>
      </w:r>
      <w:r w:rsidR="00B162CB" w:rsidRPr="001A44FD">
        <w:rPr>
          <w:bCs/>
          <w:sz w:val="28"/>
          <w:szCs w:val="28"/>
        </w:rPr>
        <w:t xml:space="preserve"> –</w:t>
      </w:r>
      <w:r w:rsidR="00B162CB" w:rsidRPr="00B162CB">
        <w:rPr>
          <w:bCs/>
          <w:sz w:val="28"/>
          <w:szCs w:val="28"/>
        </w:rPr>
        <w:t xml:space="preserve"> адекватн</w:t>
      </w:r>
      <w:r w:rsidR="00B162CB">
        <w:rPr>
          <w:bCs/>
          <w:sz w:val="28"/>
          <w:szCs w:val="28"/>
        </w:rPr>
        <w:t>ості</w:t>
      </w:r>
      <w:r w:rsidR="00B162CB" w:rsidRPr="00B162CB">
        <w:rPr>
          <w:bCs/>
          <w:sz w:val="28"/>
          <w:szCs w:val="28"/>
        </w:rPr>
        <w:t xml:space="preserve"> емоційних відгуків на почуття й емоції інших людей; здатн</w:t>
      </w:r>
      <w:r w:rsidR="00B162CB">
        <w:rPr>
          <w:bCs/>
          <w:sz w:val="28"/>
          <w:szCs w:val="28"/>
        </w:rPr>
        <w:t>ості</w:t>
      </w:r>
      <w:r w:rsidR="00B162CB" w:rsidRPr="00B162CB">
        <w:rPr>
          <w:bCs/>
          <w:sz w:val="28"/>
          <w:szCs w:val="28"/>
        </w:rPr>
        <w:t xml:space="preserve"> до </w:t>
      </w:r>
      <w:proofErr w:type="spellStart"/>
      <w:r w:rsidR="00B162CB" w:rsidRPr="00B162CB">
        <w:rPr>
          <w:bCs/>
          <w:sz w:val="28"/>
          <w:szCs w:val="28"/>
        </w:rPr>
        <w:t>емпатійного</w:t>
      </w:r>
      <w:proofErr w:type="spellEnd"/>
      <w:r w:rsidR="00B162CB" w:rsidRPr="00B162CB">
        <w:rPr>
          <w:bCs/>
          <w:sz w:val="28"/>
          <w:szCs w:val="28"/>
        </w:rPr>
        <w:t xml:space="preserve"> співпереживання; </w:t>
      </w:r>
      <w:proofErr w:type="spellStart"/>
      <w:r w:rsidR="00B162CB" w:rsidRPr="00B162CB">
        <w:rPr>
          <w:bCs/>
          <w:sz w:val="28"/>
          <w:szCs w:val="28"/>
        </w:rPr>
        <w:t>поціновування</w:t>
      </w:r>
      <w:proofErr w:type="spellEnd"/>
      <w:r w:rsidR="00B162CB" w:rsidRPr="00B162CB">
        <w:rPr>
          <w:bCs/>
          <w:sz w:val="28"/>
          <w:szCs w:val="28"/>
        </w:rPr>
        <w:t xml:space="preserve"> оточуючих (людей/дітей), толерантн</w:t>
      </w:r>
      <w:r w:rsidR="001A44FD">
        <w:rPr>
          <w:bCs/>
          <w:sz w:val="28"/>
          <w:szCs w:val="28"/>
        </w:rPr>
        <w:t>ого</w:t>
      </w:r>
      <w:r w:rsidR="00B162CB" w:rsidRPr="00B162CB">
        <w:rPr>
          <w:bCs/>
          <w:sz w:val="28"/>
          <w:szCs w:val="28"/>
        </w:rPr>
        <w:t xml:space="preserve"> ставлення до їхніх думок, почуттів, </w:t>
      </w:r>
      <w:r w:rsidR="00B162CB" w:rsidRPr="001A44FD">
        <w:rPr>
          <w:bCs/>
          <w:sz w:val="28"/>
          <w:szCs w:val="28"/>
        </w:rPr>
        <w:lastRenderedPageBreak/>
        <w:t>поглядів, ідей;</w:t>
      </w:r>
      <w:r w:rsidR="001A44FD" w:rsidRPr="001A44FD">
        <w:rPr>
          <w:bCs/>
          <w:sz w:val="28"/>
          <w:szCs w:val="28"/>
        </w:rPr>
        <w:t xml:space="preserve"> </w:t>
      </w:r>
      <w:r w:rsidRPr="001A44FD">
        <w:rPr>
          <w:bCs/>
          <w:sz w:val="28"/>
          <w:szCs w:val="28"/>
        </w:rPr>
        <w:t>ми запропонували дітям виконати діагностичн</w:t>
      </w:r>
      <w:r w:rsidR="001A44FD" w:rsidRPr="001A44FD">
        <w:rPr>
          <w:bCs/>
          <w:sz w:val="28"/>
          <w:szCs w:val="28"/>
        </w:rPr>
        <w:t>е</w:t>
      </w:r>
      <w:r w:rsidRPr="001A44FD">
        <w:rPr>
          <w:bCs/>
          <w:sz w:val="28"/>
          <w:szCs w:val="28"/>
        </w:rPr>
        <w:t xml:space="preserve"> завдання «</w:t>
      </w:r>
      <w:r w:rsidR="001A44FD" w:rsidRPr="001A44FD">
        <w:rPr>
          <w:bCs/>
          <w:sz w:val="28"/>
          <w:szCs w:val="28"/>
        </w:rPr>
        <w:t xml:space="preserve">Вивчення розуміння емоційних станів людей, зображених на картинках» </w:t>
      </w:r>
      <w:r w:rsidR="00A20B55" w:rsidRPr="002E5304">
        <w:rPr>
          <w:bCs/>
          <w:sz w:val="28"/>
          <w:szCs w:val="28"/>
          <w:shd w:val="clear" w:color="auto" w:fill="FFFFFF" w:themeFill="background1"/>
        </w:rPr>
        <w:t>(Г. </w:t>
      </w:r>
      <w:proofErr w:type="spellStart"/>
      <w:r w:rsidR="00A20B55" w:rsidRPr="002E5304">
        <w:rPr>
          <w:bCs/>
          <w:sz w:val="28"/>
          <w:szCs w:val="28"/>
          <w:shd w:val="clear" w:color="auto" w:fill="FFFFFF" w:themeFill="background1"/>
        </w:rPr>
        <w:t>Урунтаєва</w:t>
      </w:r>
      <w:proofErr w:type="spellEnd"/>
      <w:r w:rsidR="00A20B55" w:rsidRPr="002E5304">
        <w:rPr>
          <w:bCs/>
          <w:sz w:val="28"/>
          <w:szCs w:val="28"/>
          <w:shd w:val="clear" w:color="auto" w:fill="FFFFFF" w:themeFill="background1"/>
        </w:rPr>
        <w:t>, Ю. </w:t>
      </w:r>
      <w:proofErr w:type="spellStart"/>
      <w:r w:rsidR="00A20B55" w:rsidRPr="002E5304">
        <w:rPr>
          <w:bCs/>
          <w:sz w:val="28"/>
          <w:szCs w:val="28"/>
          <w:shd w:val="clear" w:color="auto" w:fill="FFFFFF" w:themeFill="background1"/>
        </w:rPr>
        <w:t>Афонькіна</w:t>
      </w:r>
      <w:proofErr w:type="spellEnd"/>
      <w:r w:rsidR="00A20B55" w:rsidRPr="002E5304">
        <w:rPr>
          <w:bCs/>
          <w:sz w:val="28"/>
          <w:szCs w:val="28"/>
          <w:shd w:val="clear" w:color="auto" w:fill="FFFFFF" w:themeFill="background1"/>
        </w:rPr>
        <w:t xml:space="preserve">) </w:t>
      </w:r>
      <w:r w:rsidRPr="001A44FD">
        <w:rPr>
          <w:bCs/>
          <w:sz w:val="28"/>
          <w:szCs w:val="28"/>
        </w:rPr>
        <w:t>(</w:t>
      </w:r>
      <w:r w:rsidR="00195950" w:rsidRPr="001A44FD">
        <w:rPr>
          <w:bCs/>
          <w:sz w:val="28"/>
          <w:szCs w:val="28"/>
        </w:rPr>
        <w:t>д</w:t>
      </w:r>
      <w:r w:rsidR="001A44FD" w:rsidRPr="001A44FD">
        <w:rPr>
          <w:bCs/>
          <w:sz w:val="28"/>
          <w:szCs w:val="28"/>
        </w:rPr>
        <w:t>одаток Б</w:t>
      </w:r>
      <w:r w:rsidR="00A20B55">
        <w:rPr>
          <w:bCs/>
          <w:sz w:val="28"/>
          <w:szCs w:val="28"/>
        </w:rPr>
        <w:t xml:space="preserve">) </w:t>
      </w:r>
      <w:r w:rsidR="00A20B55" w:rsidRPr="002E5304">
        <w:rPr>
          <w:bCs/>
          <w:sz w:val="28"/>
          <w:szCs w:val="28"/>
          <w:shd w:val="clear" w:color="auto" w:fill="FFFFFF" w:themeFill="background1"/>
        </w:rPr>
        <w:t>[</w:t>
      </w:r>
      <w:r w:rsidR="00873F38">
        <w:rPr>
          <w:bCs/>
          <w:sz w:val="28"/>
          <w:szCs w:val="28"/>
          <w:shd w:val="clear" w:color="auto" w:fill="FFFFFF" w:themeFill="background1"/>
        </w:rPr>
        <w:t>78</w:t>
      </w:r>
      <w:r w:rsidR="00A20B55">
        <w:rPr>
          <w:bCs/>
          <w:sz w:val="28"/>
          <w:szCs w:val="28"/>
          <w:shd w:val="clear" w:color="auto" w:fill="FFFFFF" w:themeFill="background1"/>
        </w:rPr>
        <w:t>].</w:t>
      </w:r>
      <w:r w:rsidR="00A20B55" w:rsidRPr="002E5304">
        <w:rPr>
          <w:bCs/>
          <w:sz w:val="28"/>
          <w:szCs w:val="28"/>
          <w:shd w:val="clear" w:color="auto" w:fill="FFFFFF" w:themeFill="background1"/>
        </w:rPr>
        <w:t xml:space="preserve"> </w:t>
      </w:r>
    </w:p>
    <w:p w:rsidR="001A44FD" w:rsidRDefault="001A44FD" w:rsidP="00CB4EE2">
      <w:pPr>
        <w:widowControl w:val="0"/>
        <w:spacing w:line="360" w:lineRule="auto"/>
        <w:ind w:firstLine="709"/>
        <w:jc w:val="both"/>
        <w:rPr>
          <w:bCs/>
          <w:sz w:val="28"/>
          <w:szCs w:val="28"/>
        </w:rPr>
      </w:pPr>
      <w:r w:rsidRPr="001A44FD">
        <w:rPr>
          <w:bCs/>
          <w:sz w:val="28"/>
          <w:szCs w:val="28"/>
        </w:rPr>
        <w:t>Під час завдання вихователь демонстрував сюжетні картинки, на яких зображено діти в різних ситуаціях, і задавав запитання: «Що роблять діти (дорослі)? Як вони це роблять? (дружно, сваряться, не звертають увагу один на одного). Як ти здогадався? Як вони себе почувають (добре, погано)? Як ти гадаєш, який у них настрій? Як здогадався (</w:t>
      </w:r>
      <w:r>
        <w:rPr>
          <w:bCs/>
          <w:sz w:val="28"/>
          <w:szCs w:val="28"/>
        </w:rPr>
        <w:t>-</w:t>
      </w:r>
      <w:proofErr w:type="spellStart"/>
      <w:r>
        <w:rPr>
          <w:bCs/>
          <w:sz w:val="28"/>
          <w:szCs w:val="28"/>
        </w:rPr>
        <w:t>лася</w:t>
      </w:r>
      <w:proofErr w:type="spellEnd"/>
      <w:r>
        <w:rPr>
          <w:bCs/>
          <w:sz w:val="28"/>
          <w:szCs w:val="28"/>
        </w:rPr>
        <w:t>) про це?»</w:t>
      </w:r>
      <w:r w:rsidRPr="001A44FD">
        <w:rPr>
          <w:bCs/>
          <w:sz w:val="28"/>
          <w:szCs w:val="28"/>
        </w:rPr>
        <w:t>.</w:t>
      </w:r>
      <w:r>
        <w:rPr>
          <w:bCs/>
          <w:sz w:val="28"/>
          <w:szCs w:val="28"/>
        </w:rPr>
        <w:t xml:space="preserve"> Дітям треба було виявити ступінь </w:t>
      </w:r>
      <w:r w:rsidRPr="001A44FD">
        <w:rPr>
          <w:bCs/>
          <w:sz w:val="28"/>
          <w:szCs w:val="28"/>
        </w:rPr>
        <w:t>розумі</w:t>
      </w:r>
      <w:r>
        <w:rPr>
          <w:bCs/>
          <w:sz w:val="28"/>
          <w:szCs w:val="28"/>
        </w:rPr>
        <w:t>ння</w:t>
      </w:r>
      <w:r w:rsidRPr="001A44FD">
        <w:rPr>
          <w:bCs/>
          <w:sz w:val="28"/>
          <w:szCs w:val="28"/>
        </w:rPr>
        <w:t xml:space="preserve"> зміст</w:t>
      </w:r>
      <w:r>
        <w:rPr>
          <w:bCs/>
          <w:sz w:val="28"/>
          <w:szCs w:val="28"/>
        </w:rPr>
        <w:t>у</w:t>
      </w:r>
      <w:r w:rsidRPr="001A44FD">
        <w:rPr>
          <w:bCs/>
          <w:sz w:val="28"/>
          <w:szCs w:val="28"/>
        </w:rPr>
        <w:t xml:space="preserve"> картинки та поясн</w:t>
      </w:r>
      <w:r>
        <w:rPr>
          <w:bCs/>
          <w:sz w:val="28"/>
          <w:szCs w:val="28"/>
        </w:rPr>
        <w:t>ити</w:t>
      </w:r>
      <w:r w:rsidRPr="001A44FD">
        <w:rPr>
          <w:bCs/>
          <w:sz w:val="28"/>
          <w:szCs w:val="28"/>
        </w:rPr>
        <w:t xml:space="preserve"> емоційний стан однолітків, да</w:t>
      </w:r>
      <w:r>
        <w:rPr>
          <w:bCs/>
          <w:sz w:val="28"/>
          <w:szCs w:val="28"/>
        </w:rPr>
        <w:t>ти</w:t>
      </w:r>
      <w:r w:rsidRPr="001A44FD">
        <w:rPr>
          <w:bCs/>
          <w:sz w:val="28"/>
          <w:szCs w:val="28"/>
        </w:rPr>
        <w:t xml:space="preserve"> повні відповіді на поставлені запитання </w:t>
      </w:r>
    </w:p>
    <w:p w:rsidR="00A30247" w:rsidRPr="001A44FD" w:rsidRDefault="00A30247" w:rsidP="00CB4EE2">
      <w:pPr>
        <w:widowControl w:val="0"/>
        <w:spacing w:line="360" w:lineRule="auto"/>
        <w:jc w:val="both"/>
        <w:rPr>
          <w:bCs/>
          <w:sz w:val="28"/>
          <w:szCs w:val="28"/>
          <w:lang w:val="en-US"/>
        </w:rPr>
      </w:pPr>
      <w:r w:rsidRPr="001A44FD">
        <w:rPr>
          <w:noProof/>
          <w:sz w:val="28"/>
          <w:szCs w:val="28"/>
          <w:lang w:val="ru-RU" w:eastAsia="ru-RU"/>
        </w:rPr>
        <w:drawing>
          <wp:inline distT="0" distB="0" distL="0" distR="0" wp14:anchorId="77BF75CC" wp14:editId="07170767">
            <wp:extent cx="5578868" cy="3595955"/>
            <wp:effectExtent l="0" t="0" r="3175" b="508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0247" w:rsidRPr="001A44FD" w:rsidRDefault="00195950" w:rsidP="00CB4EE2">
      <w:pPr>
        <w:widowControl w:val="0"/>
        <w:spacing w:line="360" w:lineRule="auto"/>
        <w:ind w:firstLine="709"/>
        <w:jc w:val="center"/>
        <w:rPr>
          <w:b/>
          <w:bCs/>
          <w:sz w:val="28"/>
          <w:szCs w:val="28"/>
        </w:rPr>
      </w:pPr>
      <w:r w:rsidRPr="001A44FD">
        <w:rPr>
          <w:b/>
          <w:bCs/>
          <w:sz w:val="28"/>
          <w:szCs w:val="28"/>
        </w:rPr>
        <w:t>Рисунок</w:t>
      </w:r>
      <w:r w:rsidR="00A30247" w:rsidRPr="001A44FD">
        <w:rPr>
          <w:b/>
          <w:bCs/>
          <w:sz w:val="28"/>
          <w:szCs w:val="28"/>
        </w:rPr>
        <w:t xml:space="preserve"> 2.2. Рівні </w:t>
      </w:r>
      <w:r w:rsidR="00B162CB" w:rsidRPr="001A44FD">
        <w:rPr>
          <w:b/>
          <w:bCs/>
          <w:sz w:val="28"/>
          <w:szCs w:val="28"/>
        </w:rPr>
        <w:t xml:space="preserve">вихованості толерантності </w:t>
      </w:r>
      <w:r w:rsidR="00A30247" w:rsidRPr="001A44FD">
        <w:rPr>
          <w:b/>
          <w:bCs/>
          <w:sz w:val="28"/>
          <w:szCs w:val="28"/>
        </w:rPr>
        <w:t xml:space="preserve">дітей старшого дошкільного віку за </w:t>
      </w:r>
      <w:proofErr w:type="spellStart"/>
      <w:r w:rsidR="001A44FD" w:rsidRPr="001A44FD">
        <w:rPr>
          <w:b/>
          <w:bCs/>
          <w:sz w:val="28"/>
          <w:szCs w:val="28"/>
        </w:rPr>
        <w:t>емоційно</w:t>
      </w:r>
      <w:proofErr w:type="spellEnd"/>
      <w:r w:rsidR="001A44FD" w:rsidRPr="001A44FD">
        <w:rPr>
          <w:b/>
          <w:bCs/>
          <w:sz w:val="28"/>
          <w:szCs w:val="28"/>
        </w:rPr>
        <w:t>-ціннісним</w:t>
      </w:r>
      <w:r w:rsidR="00A30247" w:rsidRPr="001A44FD">
        <w:rPr>
          <w:b/>
          <w:bCs/>
          <w:sz w:val="28"/>
          <w:szCs w:val="28"/>
        </w:rPr>
        <w:t xml:space="preserve"> (констатувальний етап)</w:t>
      </w:r>
      <w:r w:rsidR="00CE0332">
        <w:rPr>
          <w:b/>
          <w:bCs/>
          <w:sz w:val="28"/>
          <w:szCs w:val="28"/>
        </w:rPr>
        <w:t>, %</w:t>
      </w:r>
    </w:p>
    <w:p w:rsidR="005F72D9" w:rsidRPr="001A44FD" w:rsidRDefault="005F72D9" w:rsidP="00CB4EE2">
      <w:pPr>
        <w:widowControl w:val="0"/>
        <w:spacing w:line="360" w:lineRule="auto"/>
        <w:ind w:firstLine="709"/>
        <w:jc w:val="both"/>
        <w:rPr>
          <w:bCs/>
          <w:sz w:val="28"/>
          <w:szCs w:val="28"/>
        </w:rPr>
      </w:pPr>
      <w:r w:rsidRPr="001A44FD">
        <w:rPr>
          <w:bCs/>
          <w:sz w:val="28"/>
          <w:szCs w:val="28"/>
        </w:rPr>
        <w:t xml:space="preserve">У результаті дослідження визначено рівні вихованості толерантності дітей старшого дошкільного віку за </w:t>
      </w:r>
      <w:proofErr w:type="spellStart"/>
      <w:r w:rsidRPr="001A44FD">
        <w:rPr>
          <w:bCs/>
          <w:sz w:val="28"/>
          <w:szCs w:val="28"/>
        </w:rPr>
        <w:t>емоційно</w:t>
      </w:r>
      <w:proofErr w:type="spellEnd"/>
      <w:r w:rsidRPr="001A44FD">
        <w:rPr>
          <w:bCs/>
          <w:sz w:val="28"/>
          <w:szCs w:val="28"/>
        </w:rPr>
        <w:t xml:space="preserve">-ціннісним критерієм: високий – 3%, середній – 63%, низький – 34% в КГ і високий – 3%, середній – 67%, низький – 30% в ЕГ (рис. 2.2.). </w:t>
      </w:r>
    </w:p>
    <w:p w:rsidR="00A20B55" w:rsidRDefault="00A30247" w:rsidP="00CB4EE2">
      <w:pPr>
        <w:widowControl w:val="0"/>
        <w:spacing w:line="360" w:lineRule="auto"/>
        <w:ind w:firstLine="709"/>
        <w:jc w:val="both"/>
        <w:rPr>
          <w:bCs/>
          <w:sz w:val="28"/>
          <w:szCs w:val="28"/>
          <w:highlight w:val="yellow"/>
        </w:rPr>
      </w:pPr>
      <w:r w:rsidRPr="001A44FD">
        <w:rPr>
          <w:bCs/>
          <w:sz w:val="28"/>
          <w:szCs w:val="28"/>
        </w:rPr>
        <w:t xml:space="preserve">Для оцінки рівня сформованості </w:t>
      </w:r>
      <w:r w:rsidR="001A44FD" w:rsidRPr="001A44FD">
        <w:rPr>
          <w:bCs/>
          <w:sz w:val="28"/>
          <w:szCs w:val="28"/>
        </w:rPr>
        <w:t>діяльнісного</w:t>
      </w:r>
      <w:r w:rsidRPr="001A44FD">
        <w:rPr>
          <w:bCs/>
          <w:sz w:val="28"/>
          <w:szCs w:val="28"/>
        </w:rPr>
        <w:t xml:space="preserve"> компоненту </w:t>
      </w:r>
      <w:r w:rsidR="001A44FD" w:rsidRPr="001A44FD">
        <w:rPr>
          <w:bCs/>
          <w:sz w:val="28"/>
          <w:szCs w:val="28"/>
        </w:rPr>
        <w:t>вихованості толерантності</w:t>
      </w:r>
      <w:r w:rsidRPr="001A44FD">
        <w:rPr>
          <w:bCs/>
          <w:sz w:val="28"/>
          <w:szCs w:val="28"/>
        </w:rPr>
        <w:t xml:space="preserve">, а саме </w:t>
      </w:r>
      <w:r w:rsidR="001A44FD" w:rsidRPr="001A44FD">
        <w:rPr>
          <w:bCs/>
          <w:sz w:val="28"/>
          <w:szCs w:val="28"/>
        </w:rPr>
        <w:t xml:space="preserve">вміння здійснювати міжособистісну взаємодію на засадах </w:t>
      </w:r>
      <w:r w:rsidR="001A44FD" w:rsidRPr="001A44FD">
        <w:rPr>
          <w:bCs/>
          <w:sz w:val="28"/>
          <w:szCs w:val="28"/>
        </w:rPr>
        <w:lastRenderedPageBreak/>
        <w:t xml:space="preserve">поваги та партнерства; культура поведінки, що виявляється у дотриманні норм моралі у щоденних вчинках і діяльності; рефлексія, як здатність передбачати </w:t>
      </w:r>
      <w:r w:rsidR="001A44FD" w:rsidRPr="00BA6CC2">
        <w:rPr>
          <w:bCs/>
          <w:sz w:val="28"/>
          <w:szCs w:val="28"/>
        </w:rPr>
        <w:t>наслідки своїх дій і висловлювань</w:t>
      </w:r>
      <w:r w:rsidRPr="00BA6CC2">
        <w:rPr>
          <w:bCs/>
          <w:sz w:val="28"/>
          <w:szCs w:val="28"/>
        </w:rPr>
        <w:t>, ми використали діагностичне завдання «</w:t>
      </w:r>
      <w:r w:rsidR="00DC4FC0" w:rsidRPr="00BA6CC2">
        <w:rPr>
          <w:bCs/>
          <w:sz w:val="28"/>
          <w:szCs w:val="28"/>
        </w:rPr>
        <w:t>Рукавичка</w:t>
      </w:r>
      <w:r w:rsidRPr="00BA6CC2">
        <w:rPr>
          <w:bCs/>
          <w:sz w:val="28"/>
          <w:szCs w:val="28"/>
        </w:rPr>
        <w:t>» (</w:t>
      </w:r>
      <w:r w:rsidR="00DC4FC0" w:rsidRPr="00BA6CC2">
        <w:rPr>
          <w:bCs/>
          <w:sz w:val="28"/>
          <w:szCs w:val="28"/>
        </w:rPr>
        <w:t>Г. </w:t>
      </w:r>
      <w:proofErr w:type="spellStart"/>
      <w:r w:rsidR="00DC4FC0" w:rsidRPr="00BA6CC2">
        <w:rPr>
          <w:bCs/>
          <w:sz w:val="28"/>
          <w:szCs w:val="28"/>
        </w:rPr>
        <w:t>Цукерман</w:t>
      </w:r>
      <w:proofErr w:type="spellEnd"/>
      <w:r w:rsidRPr="00BA6CC2">
        <w:rPr>
          <w:bCs/>
          <w:sz w:val="28"/>
          <w:szCs w:val="28"/>
        </w:rPr>
        <w:t>)</w:t>
      </w:r>
      <w:r w:rsidR="00195950" w:rsidRPr="00BA6CC2">
        <w:rPr>
          <w:bCs/>
          <w:sz w:val="28"/>
          <w:szCs w:val="28"/>
        </w:rPr>
        <w:t xml:space="preserve"> </w:t>
      </w:r>
      <w:r w:rsidRPr="00BA6CC2">
        <w:rPr>
          <w:bCs/>
          <w:sz w:val="28"/>
          <w:szCs w:val="28"/>
        </w:rPr>
        <w:t>(</w:t>
      </w:r>
      <w:r w:rsidR="00195950" w:rsidRPr="00BA6CC2">
        <w:rPr>
          <w:bCs/>
          <w:sz w:val="28"/>
          <w:szCs w:val="28"/>
        </w:rPr>
        <w:t>д</w:t>
      </w:r>
      <w:r w:rsidRPr="00BA6CC2">
        <w:rPr>
          <w:bCs/>
          <w:sz w:val="28"/>
          <w:szCs w:val="28"/>
        </w:rPr>
        <w:t xml:space="preserve">одаток </w:t>
      </w:r>
      <w:r w:rsidR="00DC4FC0" w:rsidRPr="00BA6CC2">
        <w:rPr>
          <w:bCs/>
          <w:sz w:val="28"/>
          <w:szCs w:val="28"/>
        </w:rPr>
        <w:t>В</w:t>
      </w:r>
      <w:r w:rsidRPr="00BA6CC2">
        <w:rPr>
          <w:bCs/>
          <w:sz w:val="28"/>
          <w:szCs w:val="28"/>
        </w:rPr>
        <w:t xml:space="preserve">) </w:t>
      </w:r>
      <w:r w:rsidR="00A20B55" w:rsidRPr="002E5304">
        <w:rPr>
          <w:bCs/>
          <w:sz w:val="28"/>
          <w:szCs w:val="28"/>
          <w:shd w:val="clear" w:color="auto" w:fill="FFFFFF" w:themeFill="background1"/>
        </w:rPr>
        <w:t>[</w:t>
      </w:r>
      <w:r w:rsidR="00873F38">
        <w:rPr>
          <w:bCs/>
          <w:sz w:val="28"/>
          <w:szCs w:val="28"/>
          <w:shd w:val="clear" w:color="auto" w:fill="FFFFFF" w:themeFill="background1"/>
        </w:rPr>
        <w:t>81</w:t>
      </w:r>
      <w:r w:rsidR="00A20B55" w:rsidRPr="002E5304">
        <w:rPr>
          <w:bCs/>
          <w:sz w:val="28"/>
          <w:szCs w:val="28"/>
          <w:shd w:val="clear" w:color="auto" w:fill="FFFFFF" w:themeFill="background1"/>
        </w:rPr>
        <w:t>].</w:t>
      </w:r>
      <w:r w:rsidR="00A20B55" w:rsidRPr="002E5304">
        <w:rPr>
          <w:bCs/>
          <w:sz w:val="28"/>
          <w:szCs w:val="28"/>
        </w:rPr>
        <w:t xml:space="preserve"> </w:t>
      </w:r>
    </w:p>
    <w:p w:rsidR="00DC4FC0" w:rsidRDefault="00DC4FC0" w:rsidP="00CB4EE2">
      <w:pPr>
        <w:widowControl w:val="0"/>
        <w:spacing w:line="360" w:lineRule="auto"/>
        <w:ind w:firstLine="709"/>
        <w:jc w:val="both"/>
        <w:rPr>
          <w:bCs/>
          <w:sz w:val="28"/>
          <w:szCs w:val="28"/>
        </w:rPr>
      </w:pPr>
      <w:r>
        <w:rPr>
          <w:bCs/>
          <w:sz w:val="28"/>
          <w:szCs w:val="28"/>
        </w:rPr>
        <w:t>Під час завдання в</w:t>
      </w:r>
      <w:r w:rsidRPr="00DC4FC0">
        <w:rPr>
          <w:bCs/>
          <w:sz w:val="28"/>
          <w:szCs w:val="28"/>
        </w:rPr>
        <w:t>ивч</w:t>
      </w:r>
      <w:r>
        <w:rPr>
          <w:bCs/>
          <w:sz w:val="28"/>
          <w:szCs w:val="28"/>
        </w:rPr>
        <w:t>алось</w:t>
      </w:r>
      <w:r w:rsidRPr="00DC4FC0">
        <w:rPr>
          <w:bCs/>
          <w:sz w:val="28"/>
          <w:szCs w:val="28"/>
        </w:rPr>
        <w:t xml:space="preserve"> ставлення дітей один до одного в ситуаціях співробітництва.</w:t>
      </w:r>
      <w:r>
        <w:rPr>
          <w:bCs/>
          <w:sz w:val="28"/>
          <w:szCs w:val="28"/>
        </w:rPr>
        <w:t xml:space="preserve"> Завдання виконувалось</w:t>
      </w:r>
      <w:r w:rsidRPr="00DC4FC0">
        <w:rPr>
          <w:bCs/>
          <w:sz w:val="28"/>
          <w:szCs w:val="28"/>
        </w:rPr>
        <w:t xml:space="preserve"> у парах. </w:t>
      </w:r>
      <w:r>
        <w:rPr>
          <w:bCs/>
          <w:sz w:val="28"/>
          <w:szCs w:val="28"/>
        </w:rPr>
        <w:t xml:space="preserve">Дітям було запропоновано </w:t>
      </w:r>
      <w:r w:rsidRPr="00DC4FC0">
        <w:rPr>
          <w:bCs/>
          <w:sz w:val="28"/>
          <w:szCs w:val="28"/>
        </w:rPr>
        <w:t>намалювати рукавички</w:t>
      </w:r>
      <w:r>
        <w:rPr>
          <w:bCs/>
          <w:sz w:val="28"/>
          <w:szCs w:val="28"/>
        </w:rPr>
        <w:t xml:space="preserve"> за наданим зразком одним набором олівців</w:t>
      </w:r>
      <w:r w:rsidRPr="00DC4FC0">
        <w:rPr>
          <w:bCs/>
          <w:sz w:val="28"/>
          <w:szCs w:val="28"/>
        </w:rPr>
        <w:t xml:space="preserve">. Набір кольорових олівців </w:t>
      </w:r>
      <w:r>
        <w:rPr>
          <w:bCs/>
          <w:sz w:val="28"/>
          <w:szCs w:val="28"/>
        </w:rPr>
        <w:t>було розділено</w:t>
      </w:r>
      <w:r w:rsidRPr="00DC4FC0">
        <w:rPr>
          <w:bCs/>
          <w:sz w:val="28"/>
          <w:szCs w:val="28"/>
        </w:rPr>
        <w:t xml:space="preserve"> між дітьми порівну, що виклика</w:t>
      </w:r>
      <w:r>
        <w:rPr>
          <w:bCs/>
          <w:sz w:val="28"/>
          <w:szCs w:val="28"/>
        </w:rPr>
        <w:t>ло</w:t>
      </w:r>
      <w:r w:rsidRPr="00DC4FC0">
        <w:rPr>
          <w:bCs/>
          <w:sz w:val="28"/>
          <w:szCs w:val="28"/>
        </w:rPr>
        <w:t xml:space="preserve"> вимушену необхідність обміну олі</w:t>
      </w:r>
      <w:r>
        <w:rPr>
          <w:bCs/>
          <w:sz w:val="28"/>
          <w:szCs w:val="28"/>
        </w:rPr>
        <w:t xml:space="preserve">вцями і поступлень один одному. Зверталась увага на </w:t>
      </w:r>
      <w:r w:rsidRPr="00DC4FC0">
        <w:rPr>
          <w:bCs/>
          <w:sz w:val="28"/>
          <w:szCs w:val="28"/>
        </w:rPr>
        <w:t>зацікавленість і доброзичливість</w:t>
      </w:r>
      <w:r>
        <w:rPr>
          <w:bCs/>
          <w:sz w:val="28"/>
          <w:szCs w:val="28"/>
        </w:rPr>
        <w:t xml:space="preserve"> дітей</w:t>
      </w:r>
      <w:r w:rsidRPr="00DC4FC0">
        <w:rPr>
          <w:bCs/>
          <w:sz w:val="28"/>
          <w:szCs w:val="28"/>
        </w:rPr>
        <w:t xml:space="preserve">, здатність допомогти та поступитись іншому; розділити з іншим його успіхи та невдачі. </w:t>
      </w:r>
    </w:p>
    <w:p w:rsidR="00C31FC7" w:rsidRPr="00DC4FC0" w:rsidRDefault="00C31FC7" w:rsidP="00C31FC7">
      <w:pPr>
        <w:widowControl w:val="0"/>
        <w:spacing w:line="360" w:lineRule="auto"/>
        <w:ind w:firstLine="709"/>
        <w:jc w:val="both"/>
        <w:rPr>
          <w:bCs/>
          <w:sz w:val="28"/>
          <w:szCs w:val="28"/>
        </w:rPr>
      </w:pPr>
      <w:r w:rsidRPr="00DC4FC0">
        <w:rPr>
          <w:bCs/>
          <w:sz w:val="28"/>
          <w:szCs w:val="28"/>
        </w:rPr>
        <w:t xml:space="preserve">Результати дослідження вихованості толерантності дітей старшого дошкільного віку за діяльнісним критерієм наступні: високий – 10%, середній – 63%, низький – 27% в КГ і високий – 7%, середній – 60%, низький – 33% в ЕГ (рис. 2.3.). </w:t>
      </w:r>
    </w:p>
    <w:p w:rsidR="00A30247" w:rsidRPr="00DC4FC0" w:rsidRDefault="00A30247" w:rsidP="00CB4EE2">
      <w:pPr>
        <w:widowControl w:val="0"/>
        <w:spacing w:line="360" w:lineRule="auto"/>
        <w:jc w:val="both"/>
        <w:rPr>
          <w:bCs/>
          <w:sz w:val="28"/>
          <w:szCs w:val="28"/>
        </w:rPr>
      </w:pPr>
      <w:r w:rsidRPr="00DC4FC0">
        <w:rPr>
          <w:noProof/>
          <w:sz w:val="28"/>
          <w:szCs w:val="28"/>
          <w:lang w:val="ru-RU" w:eastAsia="ru-RU"/>
        </w:rPr>
        <w:drawing>
          <wp:inline distT="0" distB="0" distL="0" distR="0" wp14:anchorId="1983AA4D" wp14:editId="6B290212">
            <wp:extent cx="5578868" cy="3595955"/>
            <wp:effectExtent l="0" t="0" r="3175" b="508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0247" w:rsidRPr="00DC4FC0" w:rsidRDefault="00195950" w:rsidP="00CB4EE2">
      <w:pPr>
        <w:widowControl w:val="0"/>
        <w:spacing w:line="360" w:lineRule="auto"/>
        <w:ind w:firstLine="709"/>
        <w:jc w:val="center"/>
        <w:rPr>
          <w:b/>
          <w:bCs/>
          <w:sz w:val="28"/>
          <w:szCs w:val="28"/>
        </w:rPr>
      </w:pPr>
      <w:r w:rsidRPr="00DC4FC0">
        <w:rPr>
          <w:b/>
          <w:bCs/>
          <w:sz w:val="28"/>
          <w:szCs w:val="28"/>
        </w:rPr>
        <w:t>Рисунок</w:t>
      </w:r>
      <w:r w:rsidR="00A30247" w:rsidRPr="00DC4FC0">
        <w:rPr>
          <w:b/>
          <w:bCs/>
          <w:sz w:val="28"/>
          <w:szCs w:val="28"/>
        </w:rPr>
        <w:t xml:space="preserve"> 2.3. Рівні </w:t>
      </w:r>
      <w:r w:rsidR="00B162CB" w:rsidRPr="00DC4FC0">
        <w:rPr>
          <w:b/>
          <w:bCs/>
          <w:sz w:val="28"/>
          <w:szCs w:val="28"/>
        </w:rPr>
        <w:t>вихованості толерантності</w:t>
      </w:r>
      <w:r w:rsidR="00A30247" w:rsidRPr="00DC4FC0">
        <w:rPr>
          <w:b/>
          <w:bCs/>
          <w:sz w:val="28"/>
          <w:szCs w:val="28"/>
        </w:rPr>
        <w:t xml:space="preserve"> дітей старшого дошкільного віку за </w:t>
      </w:r>
      <w:r w:rsidR="001A44FD" w:rsidRPr="00DC4FC0">
        <w:rPr>
          <w:b/>
          <w:bCs/>
          <w:sz w:val="28"/>
          <w:szCs w:val="28"/>
        </w:rPr>
        <w:t>діяльнісним</w:t>
      </w:r>
      <w:r w:rsidR="00A30247" w:rsidRPr="00DC4FC0">
        <w:rPr>
          <w:b/>
          <w:bCs/>
          <w:sz w:val="28"/>
          <w:szCs w:val="28"/>
        </w:rPr>
        <w:t xml:space="preserve"> критерієм (констатувальний етап)</w:t>
      </w:r>
      <w:r w:rsidR="00CE0332">
        <w:rPr>
          <w:b/>
          <w:bCs/>
          <w:sz w:val="28"/>
          <w:szCs w:val="28"/>
        </w:rPr>
        <w:t>, %</w:t>
      </w:r>
    </w:p>
    <w:p w:rsidR="00A30247" w:rsidRPr="00DC4FC0" w:rsidRDefault="00A30247" w:rsidP="00CB4EE2">
      <w:pPr>
        <w:widowControl w:val="0"/>
        <w:spacing w:line="360" w:lineRule="auto"/>
        <w:ind w:firstLine="709"/>
        <w:jc w:val="both"/>
        <w:rPr>
          <w:bCs/>
          <w:sz w:val="28"/>
          <w:szCs w:val="28"/>
        </w:rPr>
      </w:pPr>
      <w:r w:rsidRPr="00DC4FC0">
        <w:rPr>
          <w:bCs/>
          <w:sz w:val="28"/>
          <w:szCs w:val="28"/>
        </w:rPr>
        <w:t xml:space="preserve">Загалом, на основі проведеного дослідження визначено стан </w:t>
      </w:r>
      <w:r w:rsidR="00DC4FC0" w:rsidRPr="00DC4FC0">
        <w:rPr>
          <w:bCs/>
          <w:sz w:val="28"/>
          <w:szCs w:val="28"/>
        </w:rPr>
        <w:t xml:space="preserve">вихованості </w:t>
      </w:r>
      <w:r w:rsidR="00DC4FC0" w:rsidRPr="00DC4FC0">
        <w:rPr>
          <w:bCs/>
          <w:sz w:val="28"/>
          <w:szCs w:val="28"/>
        </w:rPr>
        <w:lastRenderedPageBreak/>
        <w:t xml:space="preserve">толерантності </w:t>
      </w:r>
      <w:r w:rsidRPr="00DC4FC0">
        <w:rPr>
          <w:bCs/>
          <w:sz w:val="28"/>
          <w:szCs w:val="28"/>
        </w:rPr>
        <w:t>дітей старшого дошкільного віку</w:t>
      </w:r>
      <w:r w:rsidR="00C31FC7">
        <w:rPr>
          <w:bCs/>
          <w:sz w:val="28"/>
          <w:szCs w:val="28"/>
        </w:rPr>
        <w:t xml:space="preserve"> на вересень 2020 року: низький </w:t>
      </w:r>
      <w:r w:rsidRPr="00DC4FC0">
        <w:rPr>
          <w:bCs/>
          <w:sz w:val="28"/>
          <w:szCs w:val="28"/>
        </w:rPr>
        <w:t>– 32%, середній – 61%, високий – 7% в КГ; низький – 33%, середній – 62%, високий – 4% в ЕГ (рис. 2.4.).</w:t>
      </w:r>
    </w:p>
    <w:p w:rsidR="00A30247" w:rsidRPr="00DC4FC0" w:rsidRDefault="00A30247" w:rsidP="00CB4EE2">
      <w:pPr>
        <w:widowControl w:val="0"/>
        <w:spacing w:line="360" w:lineRule="auto"/>
        <w:jc w:val="both"/>
        <w:rPr>
          <w:bCs/>
          <w:sz w:val="28"/>
          <w:szCs w:val="28"/>
        </w:rPr>
      </w:pPr>
      <w:r w:rsidRPr="00DC4FC0">
        <w:rPr>
          <w:noProof/>
          <w:sz w:val="28"/>
          <w:szCs w:val="28"/>
          <w:lang w:val="ru-RU" w:eastAsia="ru-RU"/>
        </w:rPr>
        <w:drawing>
          <wp:inline distT="0" distB="0" distL="0" distR="0" wp14:anchorId="1F414BED" wp14:editId="270A7F6B">
            <wp:extent cx="5578868" cy="3595955"/>
            <wp:effectExtent l="0" t="0" r="3175" b="508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0247" w:rsidRPr="00DC4FC0" w:rsidRDefault="00195950" w:rsidP="00CB4EE2">
      <w:pPr>
        <w:widowControl w:val="0"/>
        <w:spacing w:line="360" w:lineRule="auto"/>
        <w:ind w:firstLine="709"/>
        <w:jc w:val="center"/>
        <w:rPr>
          <w:b/>
          <w:bCs/>
          <w:sz w:val="28"/>
          <w:szCs w:val="28"/>
        </w:rPr>
      </w:pPr>
      <w:r w:rsidRPr="00DC4FC0">
        <w:rPr>
          <w:b/>
          <w:bCs/>
          <w:sz w:val="28"/>
          <w:szCs w:val="28"/>
        </w:rPr>
        <w:t>Рисунок</w:t>
      </w:r>
      <w:r w:rsidR="00A30247" w:rsidRPr="00DC4FC0">
        <w:rPr>
          <w:b/>
          <w:bCs/>
          <w:sz w:val="28"/>
          <w:szCs w:val="28"/>
        </w:rPr>
        <w:t xml:space="preserve"> 2.4. Рівні </w:t>
      </w:r>
      <w:r w:rsidR="00B162CB" w:rsidRPr="00DC4FC0">
        <w:rPr>
          <w:b/>
          <w:bCs/>
          <w:sz w:val="28"/>
          <w:szCs w:val="28"/>
        </w:rPr>
        <w:t>вихованості толерантності</w:t>
      </w:r>
      <w:r w:rsidR="00A30247" w:rsidRPr="00DC4FC0">
        <w:rPr>
          <w:b/>
          <w:bCs/>
          <w:sz w:val="28"/>
          <w:szCs w:val="28"/>
        </w:rPr>
        <w:t xml:space="preserve"> дітей старшого дошкільного віку в ЕГ і КГ (констатувальний етап)</w:t>
      </w:r>
      <w:r w:rsidR="00CE0332">
        <w:rPr>
          <w:b/>
          <w:bCs/>
          <w:sz w:val="28"/>
          <w:szCs w:val="28"/>
        </w:rPr>
        <w:t>, %</w:t>
      </w:r>
    </w:p>
    <w:p w:rsidR="00A30247" w:rsidRPr="00BA6CC2" w:rsidRDefault="00A30247" w:rsidP="00CB4EE2">
      <w:pPr>
        <w:widowControl w:val="0"/>
        <w:spacing w:line="360" w:lineRule="auto"/>
        <w:ind w:firstLine="709"/>
        <w:jc w:val="both"/>
        <w:rPr>
          <w:bCs/>
          <w:sz w:val="28"/>
          <w:szCs w:val="28"/>
        </w:rPr>
      </w:pPr>
      <w:r w:rsidRPr="00BA6CC2">
        <w:rPr>
          <w:bCs/>
          <w:sz w:val="28"/>
          <w:szCs w:val="28"/>
        </w:rPr>
        <w:t xml:space="preserve">Таким чином, на констатувальному етапі ми виявили, що у більшості респондентів переважав середній (61% </w:t>
      </w:r>
      <w:r w:rsidR="00195950" w:rsidRPr="00BA6CC2">
        <w:rPr>
          <w:bCs/>
          <w:sz w:val="28"/>
          <w:szCs w:val="28"/>
        </w:rPr>
        <w:t xml:space="preserve">– </w:t>
      </w:r>
      <w:r w:rsidRPr="00BA6CC2">
        <w:rPr>
          <w:bCs/>
          <w:sz w:val="28"/>
          <w:szCs w:val="28"/>
        </w:rPr>
        <w:t xml:space="preserve">КГ; 62% </w:t>
      </w:r>
      <w:r w:rsidR="00195950" w:rsidRPr="00BA6CC2">
        <w:rPr>
          <w:bCs/>
          <w:sz w:val="28"/>
          <w:szCs w:val="28"/>
        </w:rPr>
        <w:t xml:space="preserve">– </w:t>
      </w:r>
      <w:r w:rsidRPr="00BA6CC2">
        <w:rPr>
          <w:bCs/>
          <w:sz w:val="28"/>
          <w:szCs w:val="28"/>
        </w:rPr>
        <w:t xml:space="preserve">ЕГ) та низький (32% </w:t>
      </w:r>
      <w:r w:rsidR="00195950" w:rsidRPr="00BA6CC2">
        <w:rPr>
          <w:bCs/>
          <w:sz w:val="28"/>
          <w:szCs w:val="28"/>
        </w:rPr>
        <w:t xml:space="preserve">– </w:t>
      </w:r>
      <w:r w:rsidRPr="00BA6CC2">
        <w:rPr>
          <w:bCs/>
          <w:sz w:val="28"/>
          <w:szCs w:val="28"/>
        </w:rPr>
        <w:t xml:space="preserve">КГ; 33% </w:t>
      </w:r>
      <w:r w:rsidR="00195950" w:rsidRPr="00BA6CC2">
        <w:rPr>
          <w:bCs/>
          <w:sz w:val="28"/>
          <w:szCs w:val="28"/>
        </w:rPr>
        <w:t>–</w:t>
      </w:r>
      <w:r w:rsidRPr="00BA6CC2">
        <w:rPr>
          <w:bCs/>
          <w:sz w:val="28"/>
          <w:szCs w:val="28"/>
        </w:rPr>
        <w:t xml:space="preserve"> ЕГ) рівні </w:t>
      </w:r>
      <w:r w:rsidR="00DC4FC0" w:rsidRPr="00BA6CC2">
        <w:rPr>
          <w:bCs/>
          <w:sz w:val="28"/>
          <w:szCs w:val="28"/>
        </w:rPr>
        <w:t>вихованості толерантності</w:t>
      </w:r>
      <w:r w:rsidRPr="00BA6CC2">
        <w:rPr>
          <w:bCs/>
          <w:sz w:val="28"/>
          <w:szCs w:val="28"/>
        </w:rPr>
        <w:t xml:space="preserve">, що свідчить про недостатню ефективність освітнього процесу і необхідність запровадження педагогічних умов в експериментальну групу для перевірки їх ефективності в підвищенні показників </w:t>
      </w:r>
      <w:r w:rsidR="00BA6CC2" w:rsidRPr="00BA6CC2">
        <w:rPr>
          <w:bCs/>
          <w:sz w:val="28"/>
          <w:szCs w:val="28"/>
        </w:rPr>
        <w:t xml:space="preserve">вихованості толерантності </w:t>
      </w:r>
      <w:r w:rsidRPr="00BA6CC2">
        <w:rPr>
          <w:bCs/>
          <w:sz w:val="28"/>
          <w:szCs w:val="28"/>
        </w:rPr>
        <w:t>дітей старшого дошкільного віку.</w:t>
      </w:r>
    </w:p>
    <w:p w:rsidR="00832FFD" w:rsidRPr="00BA6CC2" w:rsidRDefault="00A30247" w:rsidP="00CB4EE2">
      <w:pPr>
        <w:widowControl w:val="0"/>
        <w:spacing w:line="360" w:lineRule="auto"/>
        <w:ind w:firstLine="709"/>
        <w:jc w:val="both"/>
        <w:rPr>
          <w:sz w:val="28"/>
          <w:szCs w:val="28"/>
        </w:rPr>
      </w:pPr>
      <w:r w:rsidRPr="00BA6CC2">
        <w:rPr>
          <w:sz w:val="28"/>
          <w:szCs w:val="28"/>
        </w:rPr>
        <w:t xml:space="preserve">Отже, на констатувальному етапі експериментального дослідження розроблено критерії, показники і рівні </w:t>
      </w:r>
      <w:r w:rsidR="00BA6CC2" w:rsidRPr="00BA6CC2">
        <w:rPr>
          <w:sz w:val="28"/>
          <w:szCs w:val="28"/>
        </w:rPr>
        <w:t>вихованості толерантності</w:t>
      </w:r>
      <w:r w:rsidRPr="00BA6CC2">
        <w:rPr>
          <w:sz w:val="28"/>
          <w:szCs w:val="28"/>
        </w:rPr>
        <w:t xml:space="preserve"> дітей старшого дошкільного віку згідно з її компонентною структурою. </w:t>
      </w:r>
    </w:p>
    <w:p w:rsidR="00A20B55" w:rsidRDefault="00A30247" w:rsidP="00CB4EE2">
      <w:pPr>
        <w:widowControl w:val="0"/>
        <w:spacing w:line="360" w:lineRule="auto"/>
        <w:ind w:firstLine="709"/>
        <w:jc w:val="both"/>
        <w:rPr>
          <w:sz w:val="28"/>
          <w:szCs w:val="28"/>
        </w:rPr>
      </w:pPr>
      <w:r w:rsidRPr="00A20B55">
        <w:rPr>
          <w:sz w:val="28"/>
          <w:szCs w:val="28"/>
        </w:rPr>
        <w:t xml:space="preserve">Критеріями та показниками визначено: </w:t>
      </w:r>
      <w:r w:rsidR="00A20B55" w:rsidRPr="00A20B55">
        <w:rPr>
          <w:sz w:val="28"/>
          <w:szCs w:val="28"/>
        </w:rPr>
        <w:t>когнітивний</w:t>
      </w:r>
      <w:r w:rsidRPr="00A20B55">
        <w:rPr>
          <w:sz w:val="28"/>
          <w:szCs w:val="28"/>
        </w:rPr>
        <w:t xml:space="preserve"> критерій </w:t>
      </w:r>
      <w:r w:rsidR="00A20B55">
        <w:rPr>
          <w:sz w:val="28"/>
          <w:szCs w:val="28"/>
        </w:rPr>
        <w:t>(</w:t>
      </w:r>
      <w:r w:rsidR="00A20B55" w:rsidRPr="00A20B55">
        <w:rPr>
          <w:sz w:val="28"/>
          <w:szCs w:val="28"/>
        </w:rPr>
        <w:t xml:space="preserve">знання про самого себе як представника певної спільноти (сім’ї, групи ЗДО, країни), про свою країну, її символи, національні звичаї й традиції; уявлення про національну культуру інших країн; вміння диференціювати прояви добра і зла у вчинках та </w:t>
      </w:r>
      <w:r w:rsidR="00A20B55">
        <w:rPr>
          <w:sz w:val="28"/>
          <w:szCs w:val="28"/>
        </w:rPr>
        <w:lastRenderedPageBreak/>
        <w:t xml:space="preserve">поведінці однолітків і дорослих), </w:t>
      </w:r>
      <w:proofErr w:type="spellStart"/>
      <w:r w:rsidR="00A20B55" w:rsidRPr="00A20B55">
        <w:rPr>
          <w:sz w:val="28"/>
          <w:szCs w:val="28"/>
        </w:rPr>
        <w:t>емоційно</w:t>
      </w:r>
      <w:proofErr w:type="spellEnd"/>
      <w:r w:rsidR="00A20B55" w:rsidRPr="00A20B55">
        <w:rPr>
          <w:sz w:val="28"/>
          <w:szCs w:val="28"/>
        </w:rPr>
        <w:t xml:space="preserve">-ціннісний </w:t>
      </w:r>
      <w:r w:rsidR="00A20B55">
        <w:rPr>
          <w:sz w:val="28"/>
          <w:szCs w:val="28"/>
        </w:rPr>
        <w:t>(</w:t>
      </w:r>
      <w:r w:rsidR="00A20B55" w:rsidRPr="00A20B55">
        <w:rPr>
          <w:sz w:val="28"/>
          <w:szCs w:val="28"/>
        </w:rPr>
        <w:t xml:space="preserve">адекватність емоційних відгуків на почуття й емоції інших людей; здатність до </w:t>
      </w:r>
      <w:proofErr w:type="spellStart"/>
      <w:r w:rsidR="00A20B55" w:rsidRPr="00A20B55">
        <w:rPr>
          <w:sz w:val="28"/>
          <w:szCs w:val="28"/>
        </w:rPr>
        <w:t>емпатійного</w:t>
      </w:r>
      <w:proofErr w:type="spellEnd"/>
      <w:r w:rsidR="00A20B55" w:rsidRPr="00A20B55">
        <w:rPr>
          <w:sz w:val="28"/>
          <w:szCs w:val="28"/>
        </w:rPr>
        <w:t xml:space="preserve"> співпереживання; </w:t>
      </w:r>
      <w:proofErr w:type="spellStart"/>
      <w:r w:rsidR="00A20B55" w:rsidRPr="00A20B55">
        <w:rPr>
          <w:sz w:val="28"/>
          <w:szCs w:val="28"/>
        </w:rPr>
        <w:t>поціновування</w:t>
      </w:r>
      <w:proofErr w:type="spellEnd"/>
      <w:r w:rsidR="00A20B55" w:rsidRPr="00A20B55">
        <w:rPr>
          <w:sz w:val="28"/>
          <w:szCs w:val="28"/>
        </w:rPr>
        <w:t xml:space="preserve"> оточуючих (людей/дітей), толерантне ставлення до їхніх думок, почуттів, поглядів, ідей</w:t>
      </w:r>
      <w:r w:rsidR="00A20B55">
        <w:rPr>
          <w:sz w:val="28"/>
          <w:szCs w:val="28"/>
        </w:rPr>
        <w:t>),</w:t>
      </w:r>
      <w:r w:rsidR="00A20B55" w:rsidRPr="00A20B55">
        <w:rPr>
          <w:sz w:val="28"/>
          <w:szCs w:val="28"/>
        </w:rPr>
        <w:t xml:space="preserve"> діяльнісний критерій </w:t>
      </w:r>
      <w:r w:rsidR="00A20B55">
        <w:rPr>
          <w:sz w:val="28"/>
          <w:szCs w:val="28"/>
        </w:rPr>
        <w:t>(</w:t>
      </w:r>
      <w:r w:rsidR="00A20B55" w:rsidRPr="00A20B55">
        <w:rPr>
          <w:sz w:val="28"/>
          <w:szCs w:val="28"/>
        </w:rPr>
        <w:t xml:space="preserve">вміння здійснювати міжособистісну взаємодію на засадах поваги та партнерства; культура поведінки, що виявляється у дотриманні норм моралі у щоденних вчинках і діяльності; рефлексія, як здатність передбачати наслідки своїх дій і висловлювань </w:t>
      </w:r>
      <w:proofErr w:type="spellStart"/>
      <w:r w:rsidR="00A20B55" w:rsidRPr="00A20B55">
        <w:rPr>
          <w:sz w:val="28"/>
          <w:szCs w:val="28"/>
        </w:rPr>
        <w:t>емоційно</w:t>
      </w:r>
      <w:proofErr w:type="spellEnd"/>
      <w:r w:rsidR="00A20B55" w:rsidRPr="00A20B55">
        <w:rPr>
          <w:sz w:val="28"/>
          <w:szCs w:val="28"/>
        </w:rPr>
        <w:t>-ціннісний</w:t>
      </w:r>
      <w:r w:rsidRPr="00A20B55">
        <w:rPr>
          <w:sz w:val="28"/>
          <w:szCs w:val="28"/>
        </w:rPr>
        <w:t xml:space="preserve"> критерій</w:t>
      </w:r>
      <w:r w:rsidR="00A20B55">
        <w:rPr>
          <w:sz w:val="28"/>
          <w:szCs w:val="28"/>
        </w:rPr>
        <w:t>)</w:t>
      </w:r>
      <w:r w:rsidR="003F197A">
        <w:rPr>
          <w:sz w:val="28"/>
          <w:szCs w:val="28"/>
        </w:rPr>
        <w:t>.</w:t>
      </w:r>
    </w:p>
    <w:p w:rsidR="00A30247" w:rsidRPr="00A20B55" w:rsidRDefault="00A30247" w:rsidP="00CB4EE2">
      <w:pPr>
        <w:widowControl w:val="0"/>
        <w:spacing w:line="360" w:lineRule="auto"/>
        <w:ind w:firstLine="709"/>
        <w:jc w:val="both"/>
        <w:rPr>
          <w:sz w:val="28"/>
          <w:szCs w:val="28"/>
        </w:rPr>
      </w:pPr>
      <w:r w:rsidRPr="008E7650">
        <w:rPr>
          <w:sz w:val="28"/>
          <w:szCs w:val="28"/>
        </w:rPr>
        <w:t xml:space="preserve">Рівнями </w:t>
      </w:r>
      <w:r w:rsidR="00A20B55" w:rsidRPr="008E7650">
        <w:rPr>
          <w:sz w:val="28"/>
          <w:szCs w:val="28"/>
        </w:rPr>
        <w:t>вихованості толерантності</w:t>
      </w:r>
      <w:r w:rsidRPr="008E7650">
        <w:rPr>
          <w:sz w:val="28"/>
          <w:szCs w:val="28"/>
        </w:rPr>
        <w:t xml:space="preserve"> дітей старшого дошкільного віку визначено: високий, середній і низький. Визначені критерії, показники та рівні </w:t>
      </w:r>
      <w:r w:rsidR="00A20B55" w:rsidRPr="008E7650">
        <w:rPr>
          <w:sz w:val="28"/>
          <w:szCs w:val="28"/>
        </w:rPr>
        <w:t xml:space="preserve">вихованості толерантності </w:t>
      </w:r>
      <w:r w:rsidRPr="008E7650">
        <w:rPr>
          <w:sz w:val="28"/>
          <w:szCs w:val="28"/>
        </w:rPr>
        <w:t xml:space="preserve">дітей старшого дошкільного віку дозволили дослідити стан </w:t>
      </w:r>
      <w:r w:rsidR="00A20B55" w:rsidRPr="008E7650">
        <w:rPr>
          <w:sz w:val="28"/>
          <w:szCs w:val="28"/>
        </w:rPr>
        <w:t xml:space="preserve">вихованості толерантності </w:t>
      </w:r>
      <w:r w:rsidRPr="008E7650">
        <w:rPr>
          <w:sz w:val="28"/>
          <w:szCs w:val="28"/>
        </w:rPr>
        <w:t>вихованців груп «</w:t>
      </w:r>
      <w:r w:rsidR="002A19CA" w:rsidRPr="008E7650">
        <w:rPr>
          <w:sz w:val="28"/>
          <w:szCs w:val="28"/>
        </w:rPr>
        <w:t>Ранок</w:t>
      </w:r>
      <w:r w:rsidRPr="008E7650">
        <w:rPr>
          <w:sz w:val="28"/>
          <w:szCs w:val="28"/>
        </w:rPr>
        <w:t>» та «</w:t>
      </w:r>
      <w:r w:rsidR="002A19CA" w:rsidRPr="008E7650">
        <w:rPr>
          <w:sz w:val="28"/>
          <w:szCs w:val="28"/>
        </w:rPr>
        <w:t>Сонечко</w:t>
      </w:r>
      <w:r w:rsidRPr="008E7650">
        <w:rPr>
          <w:sz w:val="28"/>
          <w:szCs w:val="28"/>
        </w:rPr>
        <w:t>» дошкільного навчального закладу</w:t>
      </w:r>
      <w:r w:rsidR="0002382C" w:rsidRPr="008E7650">
        <w:rPr>
          <w:sz w:val="28"/>
          <w:szCs w:val="28"/>
        </w:rPr>
        <w:t xml:space="preserve"> (ясла-садок) </w:t>
      </w:r>
      <w:r w:rsidRPr="008E7650">
        <w:rPr>
          <w:sz w:val="28"/>
          <w:szCs w:val="28"/>
        </w:rPr>
        <w:t>Запорізької області, який показав низькі показники</w:t>
      </w:r>
      <w:r w:rsidRPr="008E7650">
        <w:t xml:space="preserve"> </w:t>
      </w:r>
      <w:r w:rsidRPr="008E7650">
        <w:rPr>
          <w:sz w:val="28"/>
          <w:szCs w:val="28"/>
        </w:rPr>
        <w:t xml:space="preserve">високого рівня (4%) в ЕГ і (7%) в КГ, і високу кількість дітей з низьким рівнем (33%) ЕГ та (32%) КГ, що, на наш погляд, пояснюється недостатньою ефективністю освітнього процесу і необхідністю запровадження </w:t>
      </w:r>
      <w:r w:rsidR="00CE0332" w:rsidRPr="008E7650">
        <w:rPr>
          <w:sz w:val="28"/>
          <w:szCs w:val="28"/>
        </w:rPr>
        <w:t>системи ігор</w:t>
      </w:r>
      <w:r w:rsidRPr="008E7650">
        <w:rPr>
          <w:sz w:val="28"/>
          <w:szCs w:val="28"/>
        </w:rPr>
        <w:t xml:space="preserve"> в експериментальну групу.</w:t>
      </w:r>
    </w:p>
    <w:p w:rsidR="00A30247" w:rsidRDefault="00A30247" w:rsidP="00CB4EE2">
      <w:pPr>
        <w:widowControl w:val="0"/>
        <w:spacing w:line="360" w:lineRule="auto"/>
        <w:ind w:firstLine="709"/>
        <w:jc w:val="both"/>
        <w:rPr>
          <w:sz w:val="28"/>
          <w:szCs w:val="28"/>
        </w:rPr>
      </w:pPr>
      <w:r w:rsidRPr="00A20B55">
        <w:rPr>
          <w:sz w:val="28"/>
          <w:szCs w:val="28"/>
        </w:rPr>
        <w:t xml:space="preserve">Для ефективного вирішення даної проблеми на наступному етапі експериментального дослідження нами запроваджено </w:t>
      </w:r>
      <w:r w:rsidR="0088480E" w:rsidRPr="0088480E">
        <w:rPr>
          <w:sz w:val="28"/>
          <w:szCs w:val="28"/>
        </w:rPr>
        <w:t xml:space="preserve">систему ігор із </w:t>
      </w:r>
      <w:r w:rsidR="00CE0332">
        <w:rPr>
          <w:sz w:val="28"/>
          <w:szCs w:val="28"/>
        </w:rPr>
        <w:t>виховання</w:t>
      </w:r>
      <w:r w:rsidRPr="0088480E">
        <w:rPr>
          <w:sz w:val="28"/>
          <w:szCs w:val="28"/>
        </w:rPr>
        <w:t xml:space="preserve"> </w:t>
      </w:r>
      <w:r w:rsidR="00A20B55" w:rsidRPr="0088480E">
        <w:rPr>
          <w:sz w:val="28"/>
          <w:szCs w:val="28"/>
        </w:rPr>
        <w:t xml:space="preserve">толерантності </w:t>
      </w:r>
      <w:r w:rsidR="00CE0332">
        <w:rPr>
          <w:sz w:val="28"/>
          <w:szCs w:val="28"/>
        </w:rPr>
        <w:t xml:space="preserve">в </w:t>
      </w:r>
      <w:r w:rsidRPr="0088480E">
        <w:rPr>
          <w:sz w:val="28"/>
          <w:szCs w:val="28"/>
        </w:rPr>
        <w:t>дітей старшого дошкільного віку.</w:t>
      </w:r>
    </w:p>
    <w:p w:rsidR="00832FFD" w:rsidRDefault="00832FFD" w:rsidP="00CB4EE2">
      <w:pPr>
        <w:widowControl w:val="0"/>
        <w:spacing w:line="360" w:lineRule="auto"/>
        <w:ind w:firstLine="709"/>
        <w:jc w:val="both"/>
        <w:rPr>
          <w:b/>
          <w:bCs/>
          <w:sz w:val="28"/>
          <w:szCs w:val="28"/>
        </w:rPr>
      </w:pPr>
    </w:p>
    <w:p w:rsidR="00832FFD" w:rsidRDefault="00832FFD" w:rsidP="00CB4EE2">
      <w:pPr>
        <w:widowControl w:val="0"/>
        <w:spacing w:line="360" w:lineRule="auto"/>
        <w:ind w:firstLine="709"/>
        <w:jc w:val="both"/>
        <w:rPr>
          <w:b/>
          <w:bCs/>
          <w:sz w:val="28"/>
          <w:szCs w:val="28"/>
        </w:rPr>
      </w:pPr>
    </w:p>
    <w:p w:rsidR="0002382C" w:rsidRDefault="00A30247" w:rsidP="00CB4EE2">
      <w:pPr>
        <w:widowControl w:val="0"/>
        <w:spacing w:line="360" w:lineRule="auto"/>
        <w:ind w:firstLine="709"/>
        <w:jc w:val="both"/>
        <w:rPr>
          <w:b/>
          <w:bCs/>
          <w:sz w:val="28"/>
          <w:szCs w:val="28"/>
        </w:rPr>
      </w:pPr>
      <w:r w:rsidRPr="00361755">
        <w:rPr>
          <w:b/>
          <w:bCs/>
          <w:sz w:val="28"/>
          <w:szCs w:val="28"/>
        </w:rPr>
        <w:t>2.2</w:t>
      </w:r>
      <w:r>
        <w:rPr>
          <w:b/>
          <w:bCs/>
          <w:sz w:val="28"/>
          <w:szCs w:val="28"/>
        </w:rPr>
        <w:t>.</w:t>
      </w:r>
      <w:r w:rsidRPr="00361755">
        <w:rPr>
          <w:b/>
          <w:bCs/>
          <w:sz w:val="28"/>
          <w:szCs w:val="28"/>
        </w:rPr>
        <w:t xml:space="preserve"> </w:t>
      </w:r>
      <w:r w:rsidR="00194055" w:rsidRPr="00194055">
        <w:rPr>
          <w:b/>
          <w:bCs/>
          <w:sz w:val="28"/>
          <w:szCs w:val="28"/>
        </w:rPr>
        <w:t xml:space="preserve">Запровадження </w:t>
      </w:r>
      <w:r w:rsidR="00CE0332">
        <w:rPr>
          <w:b/>
          <w:bCs/>
          <w:sz w:val="28"/>
          <w:szCs w:val="28"/>
        </w:rPr>
        <w:t>системи ігор</w:t>
      </w:r>
      <w:r w:rsidR="00194055" w:rsidRPr="00194055">
        <w:rPr>
          <w:b/>
          <w:bCs/>
          <w:sz w:val="28"/>
          <w:szCs w:val="28"/>
        </w:rPr>
        <w:t xml:space="preserve"> </w:t>
      </w:r>
      <w:r w:rsidR="00CE0332">
        <w:rPr>
          <w:b/>
          <w:bCs/>
          <w:sz w:val="28"/>
          <w:szCs w:val="28"/>
        </w:rPr>
        <w:t>і</w:t>
      </w:r>
      <w:r w:rsidR="00194055" w:rsidRPr="00194055">
        <w:rPr>
          <w:b/>
          <w:bCs/>
          <w:sz w:val="28"/>
          <w:szCs w:val="28"/>
        </w:rPr>
        <w:t>з виховання толерантності у дітей старшого дошкільного віку</w:t>
      </w:r>
    </w:p>
    <w:p w:rsidR="00194055" w:rsidRDefault="00194055" w:rsidP="00CB4EE2">
      <w:pPr>
        <w:widowControl w:val="0"/>
        <w:spacing w:line="360" w:lineRule="auto"/>
        <w:ind w:firstLine="709"/>
        <w:jc w:val="both"/>
        <w:rPr>
          <w:b/>
          <w:bCs/>
          <w:sz w:val="28"/>
          <w:szCs w:val="28"/>
        </w:rPr>
      </w:pPr>
    </w:p>
    <w:p w:rsidR="00B41519" w:rsidRDefault="00A30247" w:rsidP="00CB4EE2">
      <w:pPr>
        <w:widowControl w:val="0"/>
        <w:spacing w:line="360" w:lineRule="auto"/>
        <w:ind w:firstLine="709"/>
        <w:jc w:val="both"/>
        <w:rPr>
          <w:bCs/>
          <w:sz w:val="28"/>
          <w:szCs w:val="28"/>
        </w:rPr>
      </w:pPr>
      <w:r w:rsidRPr="00766D48">
        <w:rPr>
          <w:bCs/>
          <w:sz w:val="28"/>
          <w:szCs w:val="28"/>
        </w:rPr>
        <w:t>Проаналізувавши науково-</w:t>
      </w:r>
      <w:r w:rsidR="00F809AB" w:rsidRPr="00766D48">
        <w:rPr>
          <w:bCs/>
          <w:sz w:val="28"/>
          <w:szCs w:val="28"/>
        </w:rPr>
        <w:t>методичну літературу</w:t>
      </w:r>
      <w:r w:rsidRPr="00766D48">
        <w:rPr>
          <w:bCs/>
          <w:sz w:val="28"/>
          <w:szCs w:val="28"/>
        </w:rPr>
        <w:t xml:space="preserve"> з проблеми, зроблено висновок, що для </w:t>
      </w:r>
      <w:r w:rsidR="00F809AB" w:rsidRPr="00766D48">
        <w:rPr>
          <w:bCs/>
          <w:sz w:val="28"/>
          <w:szCs w:val="28"/>
        </w:rPr>
        <w:t>виховання толерантності в</w:t>
      </w:r>
      <w:r w:rsidRPr="00766D48">
        <w:rPr>
          <w:bCs/>
          <w:sz w:val="28"/>
          <w:szCs w:val="28"/>
        </w:rPr>
        <w:t xml:space="preserve"> старших дошкільників </w:t>
      </w:r>
      <w:r w:rsidR="00F809AB" w:rsidRPr="00766D48">
        <w:rPr>
          <w:bCs/>
          <w:sz w:val="28"/>
          <w:szCs w:val="28"/>
        </w:rPr>
        <w:t>одним із най</w:t>
      </w:r>
      <w:r w:rsidRPr="00766D48">
        <w:rPr>
          <w:bCs/>
          <w:sz w:val="28"/>
          <w:szCs w:val="28"/>
        </w:rPr>
        <w:t>важлив</w:t>
      </w:r>
      <w:r w:rsidR="00F809AB" w:rsidRPr="00766D48">
        <w:rPr>
          <w:bCs/>
          <w:sz w:val="28"/>
          <w:szCs w:val="28"/>
        </w:rPr>
        <w:t>іших педагогічних засобів є</w:t>
      </w:r>
      <w:r w:rsidRPr="00766D48">
        <w:rPr>
          <w:bCs/>
          <w:sz w:val="28"/>
          <w:szCs w:val="28"/>
        </w:rPr>
        <w:t xml:space="preserve"> </w:t>
      </w:r>
      <w:r w:rsidR="00CE0332">
        <w:rPr>
          <w:bCs/>
          <w:sz w:val="28"/>
          <w:szCs w:val="28"/>
        </w:rPr>
        <w:t>гра</w:t>
      </w:r>
      <w:r w:rsidR="00F809AB" w:rsidRPr="00766D48">
        <w:rPr>
          <w:bCs/>
          <w:sz w:val="28"/>
          <w:szCs w:val="28"/>
        </w:rPr>
        <w:t>.</w:t>
      </w:r>
      <w:r w:rsidRPr="00766D48">
        <w:rPr>
          <w:bCs/>
          <w:sz w:val="28"/>
          <w:szCs w:val="28"/>
        </w:rPr>
        <w:t xml:space="preserve"> </w:t>
      </w:r>
    </w:p>
    <w:p w:rsidR="00501DD3" w:rsidRDefault="00B41519" w:rsidP="00CB4EE2">
      <w:pPr>
        <w:widowControl w:val="0"/>
        <w:spacing w:line="360" w:lineRule="auto"/>
        <w:ind w:firstLine="709"/>
        <w:jc w:val="both"/>
        <w:rPr>
          <w:bCs/>
          <w:sz w:val="28"/>
          <w:szCs w:val="28"/>
        </w:rPr>
      </w:pPr>
      <w:r w:rsidRPr="00B41519">
        <w:rPr>
          <w:bCs/>
          <w:sz w:val="28"/>
          <w:szCs w:val="28"/>
        </w:rPr>
        <w:t>Саме гра є</w:t>
      </w:r>
      <w:r>
        <w:rPr>
          <w:bCs/>
          <w:sz w:val="28"/>
          <w:szCs w:val="28"/>
          <w:lang w:val="ru-RU"/>
        </w:rPr>
        <w:t xml:space="preserve"> </w:t>
      </w:r>
      <w:r w:rsidRPr="00B41519">
        <w:rPr>
          <w:bCs/>
          <w:sz w:val="28"/>
          <w:szCs w:val="28"/>
        </w:rPr>
        <w:t>необхідним і найбільш дієвим методом виховання дітей,</w:t>
      </w:r>
      <w:r>
        <w:rPr>
          <w:bCs/>
          <w:sz w:val="28"/>
          <w:szCs w:val="28"/>
          <w:lang w:val="ru-RU"/>
        </w:rPr>
        <w:t xml:space="preserve"> </w:t>
      </w:r>
      <w:r w:rsidRPr="00B41519">
        <w:rPr>
          <w:bCs/>
          <w:sz w:val="28"/>
          <w:szCs w:val="28"/>
        </w:rPr>
        <w:t>зокрема у формуванні вони моральних якостей.</w:t>
      </w:r>
      <w:r w:rsidRPr="00B41519">
        <w:t xml:space="preserve"> </w:t>
      </w:r>
      <w:r w:rsidRPr="00B41519">
        <w:rPr>
          <w:bCs/>
          <w:sz w:val="28"/>
          <w:szCs w:val="28"/>
        </w:rPr>
        <w:t xml:space="preserve">Ігрова діяльність сприяє </w:t>
      </w:r>
      <w:r w:rsidRPr="00B41519">
        <w:rPr>
          <w:bCs/>
          <w:sz w:val="28"/>
          <w:szCs w:val="28"/>
        </w:rPr>
        <w:lastRenderedPageBreak/>
        <w:t xml:space="preserve">розвитку в дітей здатності розпізнавати емоційний стан людини з міміки, жестів, інтонації, вміння ставити себе на місце інших дітей у різних ситуаціях, знаходити адекватні методи </w:t>
      </w:r>
      <w:r>
        <w:rPr>
          <w:bCs/>
          <w:sz w:val="28"/>
          <w:szCs w:val="28"/>
        </w:rPr>
        <w:t>взаємодії</w:t>
      </w:r>
      <w:r w:rsidRPr="00B41519">
        <w:rPr>
          <w:bCs/>
          <w:sz w:val="28"/>
          <w:szCs w:val="28"/>
        </w:rPr>
        <w:t xml:space="preserve">. Гра дозволяє формувати досвід соціальних навичок поведінки завдяки тому, що кожен вид гри завжди має моральну спрямованість </w:t>
      </w:r>
      <w:r>
        <w:rPr>
          <w:bCs/>
          <w:sz w:val="28"/>
          <w:szCs w:val="28"/>
          <w:lang w:val="ru-RU"/>
        </w:rPr>
        <w:t xml:space="preserve">на </w:t>
      </w:r>
      <w:r w:rsidRPr="00B41519">
        <w:rPr>
          <w:bCs/>
          <w:sz w:val="28"/>
          <w:szCs w:val="28"/>
        </w:rPr>
        <w:t>дружб</w:t>
      </w:r>
      <w:r>
        <w:rPr>
          <w:bCs/>
          <w:sz w:val="28"/>
          <w:szCs w:val="28"/>
          <w:lang w:val="ru-RU"/>
        </w:rPr>
        <w:t>у</w:t>
      </w:r>
      <w:r w:rsidRPr="00B41519">
        <w:rPr>
          <w:bCs/>
          <w:sz w:val="28"/>
          <w:szCs w:val="28"/>
        </w:rPr>
        <w:t>, доброту, чесність, сміливіс</w:t>
      </w:r>
      <w:r>
        <w:rPr>
          <w:bCs/>
          <w:sz w:val="28"/>
          <w:szCs w:val="28"/>
        </w:rPr>
        <w:t xml:space="preserve">ть тощо. </w:t>
      </w:r>
      <w:r w:rsidRPr="00B41519">
        <w:rPr>
          <w:bCs/>
          <w:sz w:val="28"/>
          <w:szCs w:val="28"/>
        </w:rPr>
        <w:t xml:space="preserve">Завдяки грі дитина пізнає світ </w:t>
      </w:r>
      <w:r>
        <w:rPr>
          <w:bCs/>
          <w:sz w:val="28"/>
          <w:szCs w:val="28"/>
        </w:rPr>
        <w:t xml:space="preserve">і </w:t>
      </w:r>
      <w:r w:rsidRPr="00B41519">
        <w:rPr>
          <w:bCs/>
          <w:sz w:val="28"/>
          <w:szCs w:val="28"/>
        </w:rPr>
        <w:t xml:space="preserve">виражає своє власне ставлення до </w:t>
      </w:r>
      <w:r>
        <w:rPr>
          <w:bCs/>
          <w:sz w:val="28"/>
          <w:szCs w:val="28"/>
        </w:rPr>
        <w:t>моральних категорій</w:t>
      </w:r>
      <w:r w:rsidRPr="00B41519">
        <w:rPr>
          <w:bCs/>
          <w:sz w:val="28"/>
          <w:szCs w:val="28"/>
        </w:rPr>
        <w:t>. Улюблені герої, вчинки та діяльність дорослих стають</w:t>
      </w:r>
      <w:r>
        <w:rPr>
          <w:bCs/>
          <w:sz w:val="28"/>
          <w:szCs w:val="28"/>
        </w:rPr>
        <w:t xml:space="preserve"> </w:t>
      </w:r>
      <w:r w:rsidRPr="00B41519">
        <w:rPr>
          <w:bCs/>
          <w:sz w:val="28"/>
          <w:szCs w:val="28"/>
        </w:rPr>
        <w:t>зразками для наслідування та ототожнення. Саме здатність дитини до</w:t>
      </w:r>
      <w:r>
        <w:rPr>
          <w:bCs/>
          <w:sz w:val="28"/>
          <w:szCs w:val="28"/>
        </w:rPr>
        <w:t xml:space="preserve"> </w:t>
      </w:r>
      <w:r w:rsidRPr="00B41519">
        <w:rPr>
          <w:bCs/>
          <w:sz w:val="28"/>
          <w:szCs w:val="28"/>
        </w:rPr>
        <w:t>так</w:t>
      </w:r>
      <w:r w:rsidR="00501DD3">
        <w:rPr>
          <w:bCs/>
          <w:sz w:val="28"/>
          <w:szCs w:val="28"/>
        </w:rPr>
        <w:t>ої</w:t>
      </w:r>
      <w:r w:rsidRPr="00B41519">
        <w:rPr>
          <w:bCs/>
          <w:sz w:val="28"/>
          <w:szCs w:val="28"/>
        </w:rPr>
        <w:t xml:space="preserve"> ідентифікації з уподобаним дозволяє педагогам через</w:t>
      </w:r>
      <w:r w:rsidR="00501DD3">
        <w:rPr>
          <w:bCs/>
          <w:sz w:val="28"/>
          <w:szCs w:val="28"/>
        </w:rPr>
        <w:t xml:space="preserve"> </w:t>
      </w:r>
      <w:r w:rsidRPr="00B41519">
        <w:rPr>
          <w:bCs/>
          <w:sz w:val="28"/>
          <w:szCs w:val="28"/>
        </w:rPr>
        <w:t xml:space="preserve">ігрову діяльність залучати дітей до </w:t>
      </w:r>
      <w:r w:rsidR="00501DD3">
        <w:rPr>
          <w:bCs/>
          <w:sz w:val="28"/>
          <w:szCs w:val="28"/>
        </w:rPr>
        <w:t>толерантності</w:t>
      </w:r>
      <w:r w:rsidRPr="00B41519">
        <w:rPr>
          <w:bCs/>
          <w:sz w:val="28"/>
          <w:szCs w:val="28"/>
        </w:rPr>
        <w:t>.</w:t>
      </w:r>
      <w:r w:rsidR="00501DD3">
        <w:rPr>
          <w:bCs/>
          <w:sz w:val="28"/>
          <w:szCs w:val="28"/>
        </w:rPr>
        <w:t xml:space="preserve"> </w:t>
      </w:r>
    </w:p>
    <w:p w:rsidR="00501DD3" w:rsidRDefault="00501DD3" w:rsidP="00CB4EE2">
      <w:pPr>
        <w:widowControl w:val="0"/>
        <w:spacing w:line="360" w:lineRule="auto"/>
        <w:ind w:firstLine="709"/>
        <w:jc w:val="both"/>
        <w:rPr>
          <w:bCs/>
          <w:sz w:val="28"/>
          <w:szCs w:val="28"/>
        </w:rPr>
      </w:pPr>
      <w:r w:rsidRPr="00501DD3">
        <w:rPr>
          <w:bCs/>
          <w:sz w:val="28"/>
          <w:szCs w:val="28"/>
        </w:rPr>
        <w:t>Гра дозволяє дитині вирішувати багато проблемних ситуацій</w:t>
      </w:r>
      <w:r>
        <w:rPr>
          <w:bCs/>
          <w:sz w:val="28"/>
          <w:szCs w:val="28"/>
        </w:rPr>
        <w:t xml:space="preserve"> </w:t>
      </w:r>
      <w:r w:rsidRPr="00501DD3">
        <w:rPr>
          <w:bCs/>
          <w:sz w:val="28"/>
          <w:szCs w:val="28"/>
        </w:rPr>
        <w:t>опосередковано від імені будь-якого персонажа чи вчинку дорослого. Це</w:t>
      </w:r>
      <w:r>
        <w:rPr>
          <w:bCs/>
          <w:sz w:val="28"/>
          <w:szCs w:val="28"/>
        </w:rPr>
        <w:t xml:space="preserve"> </w:t>
      </w:r>
      <w:r w:rsidRPr="00501DD3">
        <w:rPr>
          <w:bCs/>
          <w:sz w:val="28"/>
          <w:szCs w:val="28"/>
        </w:rPr>
        <w:t>допомагає долати боязкість, невпевненість у собі, сором'язливість. Таким</w:t>
      </w:r>
      <w:r>
        <w:rPr>
          <w:bCs/>
          <w:sz w:val="28"/>
          <w:szCs w:val="28"/>
        </w:rPr>
        <w:t xml:space="preserve"> чином</w:t>
      </w:r>
      <w:r w:rsidRPr="00501DD3">
        <w:rPr>
          <w:bCs/>
          <w:sz w:val="28"/>
          <w:szCs w:val="28"/>
        </w:rPr>
        <w:t xml:space="preserve">, ігрова діяльність </w:t>
      </w:r>
      <w:r>
        <w:rPr>
          <w:bCs/>
          <w:sz w:val="28"/>
          <w:szCs w:val="28"/>
        </w:rPr>
        <w:t>має великий педагогічний потенціал у вирішенні завдань із виховання толерантності</w:t>
      </w:r>
      <w:r w:rsidRPr="00501DD3">
        <w:rPr>
          <w:bCs/>
          <w:sz w:val="28"/>
          <w:szCs w:val="28"/>
        </w:rPr>
        <w:t>.</w:t>
      </w:r>
    </w:p>
    <w:p w:rsidR="00501DD3" w:rsidRPr="00501DD3" w:rsidRDefault="00DE3DBB" w:rsidP="00CB4EE2">
      <w:pPr>
        <w:widowControl w:val="0"/>
        <w:spacing w:line="360" w:lineRule="auto"/>
        <w:ind w:firstLine="709"/>
        <w:jc w:val="both"/>
        <w:rPr>
          <w:bCs/>
          <w:sz w:val="28"/>
          <w:szCs w:val="28"/>
        </w:rPr>
      </w:pPr>
      <w:r>
        <w:rPr>
          <w:bCs/>
          <w:sz w:val="28"/>
          <w:szCs w:val="28"/>
        </w:rPr>
        <w:t>І. </w:t>
      </w:r>
      <w:proofErr w:type="spellStart"/>
      <w:r>
        <w:rPr>
          <w:bCs/>
          <w:sz w:val="28"/>
          <w:szCs w:val="28"/>
        </w:rPr>
        <w:t>Лапченко</w:t>
      </w:r>
      <w:proofErr w:type="spellEnd"/>
      <w:r>
        <w:rPr>
          <w:bCs/>
          <w:sz w:val="28"/>
          <w:szCs w:val="28"/>
        </w:rPr>
        <w:t xml:space="preserve"> надає саме</w:t>
      </w:r>
      <w:r w:rsidR="00501DD3" w:rsidRPr="00501DD3">
        <w:rPr>
          <w:bCs/>
          <w:sz w:val="28"/>
          <w:szCs w:val="28"/>
        </w:rPr>
        <w:t xml:space="preserve"> гр</w:t>
      </w:r>
      <w:r>
        <w:rPr>
          <w:bCs/>
          <w:sz w:val="28"/>
          <w:szCs w:val="28"/>
        </w:rPr>
        <w:t>і значення</w:t>
      </w:r>
      <w:r w:rsidR="00501DD3" w:rsidRPr="00501DD3">
        <w:rPr>
          <w:bCs/>
          <w:sz w:val="28"/>
          <w:szCs w:val="28"/>
        </w:rPr>
        <w:t xml:space="preserve"> </w:t>
      </w:r>
      <w:r>
        <w:rPr>
          <w:bCs/>
          <w:sz w:val="28"/>
          <w:szCs w:val="28"/>
        </w:rPr>
        <w:t>у</w:t>
      </w:r>
      <w:r w:rsidR="00501DD3" w:rsidRPr="00501DD3">
        <w:rPr>
          <w:bCs/>
          <w:sz w:val="28"/>
          <w:szCs w:val="28"/>
        </w:rPr>
        <w:t xml:space="preserve"> можлив</w:t>
      </w:r>
      <w:r>
        <w:rPr>
          <w:bCs/>
          <w:sz w:val="28"/>
          <w:szCs w:val="28"/>
        </w:rPr>
        <w:t>ості</w:t>
      </w:r>
      <w:r w:rsidR="00501DD3" w:rsidRPr="00501DD3">
        <w:rPr>
          <w:bCs/>
          <w:sz w:val="28"/>
          <w:szCs w:val="28"/>
        </w:rPr>
        <w:t xml:space="preserve"> дитині уявити себе на місці інших</w:t>
      </w:r>
      <w:r>
        <w:rPr>
          <w:bCs/>
          <w:sz w:val="28"/>
          <w:szCs w:val="28"/>
        </w:rPr>
        <w:t xml:space="preserve"> </w:t>
      </w:r>
      <w:r w:rsidR="00501DD3" w:rsidRPr="00501DD3">
        <w:rPr>
          <w:bCs/>
          <w:sz w:val="28"/>
          <w:szCs w:val="28"/>
        </w:rPr>
        <w:t>людей, розширити спектр власних думок і почуттів, сприя</w:t>
      </w:r>
      <w:r>
        <w:rPr>
          <w:bCs/>
          <w:sz w:val="28"/>
          <w:szCs w:val="28"/>
        </w:rPr>
        <w:t>нні</w:t>
      </w:r>
      <w:r w:rsidR="00501DD3" w:rsidRPr="00501DD3">
        <w:rPr>
          <w:bCs/>
          <w:sz w:val="28"/>
          <w:szCs w:val="28"/>
        </w:rPr>
        <w:t xml:space="preserve"> кращому</w:t>
      </w:r>
      <w:r>
        <w:rPr>
          <w:bCs/>
          <w:sz w:val="28"/>
          <w:szCs w:val="28"/>
        </w:rPr>
        <w:t xml:space="preserve"> </w:t>
      </w:r>
      <w:r w:rsidR="00501DD3" w:rsidRPr="00501DD3">
        <w:rPr>
          <w:bCs/>
          <w:sz w:val="28"/>
          <w:szCs w:val="28"/>
        </w:rPr>
        <w:t>розумінню себе та оточуючих</w:t>
      </w:r>
      <w:r>
        <w:rPr>
          <w:bCs/>
          <w:sz w:val="28"/>
          <w:szCs w:val="28"/>
        </w:rPr>
        <w:t xml:space="preserve">, і вважає, що </w:t>
      </w:r>
      <w:r w:rsidR="00501DD3" w:rsidRPr="00501DD3">
        <w:rPr>
          <w:bCs/>
          <w:sz w:val="28"/>
          <w:szCs w:val="28"/>
        </w:rPr>
        <w:t xml:space="preserve">програвання ролей </w:t>
      </w:r>
      <w:r>
        <w:rPr>
          <w:bCs/>
          <w:sz w:val="28"/>
          <w:szCs w:val="28"/>
        </w:rPr>
        <w:t>дозволяє дитині</w:t>
      </w:r>
      <w:r w:rsidR="00501DD3" w:rsidRPr="00501DD3">
        <w:rPr>
          <w:bCs/>
          <w:sz w:val="28"/>
          <w:szCs w:val="28"/>
        </w:rPr>
        <w:t xml:space="preserve"> проекспериментувати з різними моделями поведінки і побачити,</w:t>
      </w:r>
      <w:r>
        <w:rPr>
          <w:bCs/>
          <w:sz w:val="28"/>
          <w:szCs w:val="28"/>
        </w:rPr>
        <w:t xml:space="preserve"> </w:t>
      </w:r>
      <w:r w:rsidR="00501DD3" w:rsidRPr="00501DD3">
        <w:rPr>
          <w:bCs/>
          <w:sz w:val="28"/>
          <w:szCs w:val="28"/>
        </w:rPr>
        <w:t>до яких вони призводять наслідків [</w:t>
      </w:r>
      <w:r w:rsidR="00E2198B">
        <w:rPr>
          <w:bCs/>
          <w:sz w:val="28"/>
          <w:szCs w:val="28"/>
        </w:rPr>
        <w:t>58</w:t>
      </w:r>
      <w:r w:rsidR="00501DD3" w:rsidRPr="00501DD3">
        <w:rPr>
          <w:bCs/>
          <w:sz w:val="28"/>
          <w:szCs w:val="28"/>
        </w:rPr>
        <w:t>, c.</w:t>
      </w:r>
      <w:r>
        <w:rPr>
          <w:bCs/>
          <w:sz w:val="28"/>
          <w:szCs w:val="28"/>
        </w:rPr>
        <w:t> 199</w:t>
      </w:r>
      <w:r w:rsidR="00501DD3" w:rsidRPr="00501DD3">
        <w:rPr>
          <w:bCs/>
          <w:sz w:val="28"/>
          <w:szCs w:val="28"/>
        </w:rPr>
        <w:t>].</w:t>
      </w:r>
    </w:p>
    <w:p w:rsidR="000D0D2B" w:rsidRDefault="000D0D2B" w:rsidP="00CB4EE2">
      <w:pPr>
        <w:widowControl w:val="0"/>
        <w:spacing w:line="360" w:lineRule="auto"/>
        <w:ind w:firstLine="709"/>
        <w:jc w:val="both"/>
        <w:rPr>
          <w:sz w:val="28"/>
          <w:szCs w:val="28"/>
        </w:rPr>
      </w:pPr>
      <w:r>
        <w:rPr>
          <w:sz w:val="28"/>
          <w:szCs w:val="28"/>
        </w:rPr>
        <w:t xml:space="preserve">Особливе місце у вихованні толерантності займають тренінгові ігри, які спрямовані на вправляння в практичних основах толерантного ставлення до оточуючих. </w:t>
      </w:r>
    </w:p>
    <w:p w:rsidR="000D0D2B" w:rsidRDefault="000D0D2B" w:rsidP="00CB4EE2">
      <w:pPr>
        <w:widowControl w:val="0"/>
        <w:spacing w:line="360" w:lineRule="auto"/>
        <w:ind w:firstLine="709"/>
        <w:jc w:val="both"/>
        <w:rPr>
          <w:sz w:val="28"/>
          <w:szCs w:val="28"/>
        </w:rPr>
      </w:pPr>
      <w:r w:rsidRPr="000D0D2B">
        <w:rPr>
          <w:sz w:val="28"/>
          <w:szCs w:val="28"/>
        </w:rPr>
        <w:t xml:space="preserve">Проблемою використання ігрового тренінгу у дошкільному віці займалися </w:t>
      </w:r>
      <w:r>
        <w:rPr>
          <w:sz w:val="28"/>
          <w:szCs w:val="28"/>
        </w:rPr>
        <w:t xml:space="preserve">такі педагоги, як </w:t>
      </w:r>
      <w:r w:rsidR="008E7650">
        <w:rPr>
          <w:sz w:val="28"/>
          <w:szCs w:val="28"/>
        </w:rPr>
        <w:t>О. </w:t>
      </w:r>
      <w:r w:rsidR="008E7650" w:rsidRPr="000D0D2B">
        <w:rPr>
          <w:sz w:val="28"/>
          <w:szCs w:val="28"/>
        </w:rPr>
        <w:t>Волошина</w:t>
      </w:r>
      <w:r w:rsidR="008E7650">
        <w:rPr>
          <w:sz w:val="28"/>
          <w:szCs w:val="28"/>
        </w:rPr>
        <w:t>, Р. Калініна, Є. </w:t>
      </w:r>
      <w:proofErr w:type="spellStart"/>
      <w:r w:rsidR="008E7650">
        <w:rPr>
          <w:sz w:val="28"/>
          <w:szCs w:val="28"/>
        </w:rPr>
        <w:t>Леванова</w:t>
      </w:r>
      <w:proofErr w:type="spellEnd"/>
      <w:r w:rsidR="008E7650">
        <w:rPr>
          <w:sz w:val="28"/>
          <w:szCs w:val="28"/>
        </w:rPr>
        <w:t>, Р. </w:t>
      </w:r>
      <w:proofErr w:type="spellStart"/>
      <w:r w:rsidR="008E7650">
        <w:rPr>
          <w:sz w:val="28"/>
          <w:szCs w:val="28"/>
        </w:rPr>
        <w:t>Овчарова</w:t>
      </w:r>
      <w:proofErr w:type="spellEnd"/>
      <w:r w:rsidR="008E7650">
        <w:rPr>
          <w:sz w:val="28"/>
          <w:szCs w:val="28"/>
        </w:rPr>
        <w:t>, В. </w:t>
      </w:r>
      <w:proofErr w:type="spellStart"/>
      <w:r w:rsidR="008E7650">
        <w:rPr>
          <w:sz w:val="28"/>
          <w:szCs w:val="28"/>
        </w:rPr>
        <w:t>Плешакова</w:t>
      </w:r>
      <w:proofErr w:type="spellEnd"/>
      <w:r>
        <w:rPr>
          <w:sz w:val="28"/>
          <w:szCs w:val="28"/>
        </w:rPr>
        <w:t xml:space="preserve">, </w:t>
      </w:r>
      <w:r w:rsidR="008E7650">
        <w:rPr>
          <w:sz w:val="28"/>
          <w:szCs w:val="28"/>
        </w:rPr>
        <w:t>О. Соболєва</w:t>
      </w:r>
      <w:r>
        <w:rPr>
          <w:sz w:val="28"/>
          <w:szCs w:val="28"/>
        </w:rPr>
        <w:t xml:space="preserve">, </w:t>
      </w:r>
      <w:r w:rsidR="008E7650">
        <w:rPr>
          <w:sz w:val="28"/>
          <w:szCs w:val="28"/>
        </w:rPr>
        <w:t xml:space="preserve">Л. Чернецька. </w:t>
      </w:r>
      <w:r w:rsidRPr="000D0D2B">
        <w:rPr>
          <w:sz w:val="28"/>
          <w:szCs w:val="28"/>
        </w:rPr>
        <w:t>Проте використання ігрового тренінгу у закладах дошкільн</w:t>
      </w:r>
      <w:r>
        <w:rPr>
          <w:sz w:val="28"/>
          <w:szCs w:val="28"/>
        </w:rPr>
        <w:t xml:space="preserve">ої освіти </w:t>
      </w:r>
      <w:r w:rsidRPr="000D0D2B">
        <w:rPr>
          <w:sz w:val="28"/>
          <w:szCs w:val="28"/>
        </w:rPr>
        <w:t>залишається маловивченим.</w:t>
      </w:r>
    </w:p>
    <w:p w:rsidR="000D0D2B" w:rsidRDefault="004D6413" w:rsidP="00CB4EE2">
      <w:pPr>
        <w:widowControl w:val="0"/>
        <w:spacing w:line="360" w:lineRule="auto"/>
        <w:ind w:firstLine="709"/>
        <w:jc w:val="both"/>
        <w:rPr>
          <w:sz w:val="28"/>
          <w:szCs w:val="28"/>
        </w:rPr>
      </w:pPr>
      <w:r>
        <w:rPr>
          <w:sz w:val="28"/>
          <w:szCs w:val="28"/>
        </w:rPr>
        <w:t xml:space="preserve">До складу тренінгових </w:t>
      </w:r>
      <w:r w:rsidR="000D0D2B" w:rsidRPr="000D0D2B">
        <w:rPr>
          <w:sz w:val="28"/>
          <w:szCs w:val="28"/>
        </w:rPr>
        <w:t>ігор</w:t>
      </w:r>
      <w:r>
        <w:rPr>
          <w:sz w:val="28"/>
          <w:szCs w:val="28"/>
        </w:rPr>
        <w:t xml:space="preserve"> входять наступні види</w:t>
      </w:r>
      <w:r w:rsidR="000D0D2B" w:rsidRPr="000D0D2B">
        <w:rPr>
          <w:sz w:val="28"/>
          <w:szCs w:val="28"/>
        </w:rPr>
        <w:t>: рольові, ділові, профорієнтаційні, психологічні; ігри-розминки та ігри-змагання, імітаційні ігри, рухливі та слов</w:t>
      </w:r>
      <w:r>
        <w:rPr>
          <w:sz w:val="28"/>
          <w:szCs w:val="28"/>
        </w:rPr>
        <w:t>есні, психологічні та навчальні тощо</w:t>
      </w:r>
      <w:r w:rsidR="000D0D2B" w:rsidRPr="000D0D2B">
        <w:rPr>
          <w:sz w:val="28"/>
          <w:szCs w:val="28"/>
        </w:rPr>
        <w:t xml:space="preserve">. Секрет успіху ігрового тренінгу </w:t>
      </w:r>
      <w:r>
        <w:rPr>
          <w:sz w:val="28"/>
          <w:szCs w:val="28"/>
        </w:rPr>
        <w:t xml:space="preserve">полягає </w:t>
      </w:r>
      <w:r w:rsidR="000D0D2B" w:rsidRPr="000D0D2B">
        <w:rPr>
          <w:sz w:val="28"/>
          <w:szCs w:val="28"/>
        </w:rPr>
        <w:t xml:space="preserve">в тому, що гра імітує або моделює реальну діяльність, </w:t>
      </w:r>
      <w:r w:rsidR="000D0D2B" w:rsidRPr="000D0D2B">
        <w:rPr>
          <w:sz w:val="28"/>
          <w:szCs w:val="28"/>
        </w:rPr>
        <w:lastRenderedPageBreak/>
        <w:t>проблеми, завдання та ситуації, які є актуальними для кожного учасника в його повсякденному житті.</w:t>
      </w:r>
    </w:p>
    <w:p w:rsidR="004D6413" w:rsidRPr="004D6413" w:rsidRDefault="004D6413" w:rsidP="00CB4EE2">
      <w:pPr>
        <w:widowControl w:val="0"/>
        <w:spacing w:line="360" w:lineRule="auto"/>
        <w:ind w:firstLine="709"/>
        <w:jc w:val="both"/>
        <w:rPr>
          <w:sz w:val="28"/>
          <w:szCs w:val="28"/>
        </w:rPr>
      </w:pPr>
      <w:r>
        <w:rPr>
          <w:sz w:val="28"/>
          <w:szCs w:val="28"/>
        </w:rPr>
        <w:t>Р. </w:t>
      </w:r>
      <w:r w:rsidRPr="004D6413">
        <w:rPr>
          <w:sz w:val="28"/>
          <w:szCs w:val="28"/>
        </w:rPr>
        <w:t xml:space="preserve">Калініна </w:t>
      </w:r>
      <w:r>
        <w:rPr>
          <w:sz w:val="28"/>
          <w:szCs w:val="28"/>
        </w:rPr>
        <w:t>вказує на те, що завдання</w:t>
      </w:r>
      <w:r w:rsidRPr="004D6413">
        <w:rPr>
          <w:sz w:val="28"/>
          <w:szCs w:val="28"/>
        </w:rPr>
        <w:t>, як</w:t>
      </w:r>
      <w:r>
        <w:rPr>
          <w:sz w:val="28"/>
          <w:szCs w:val="28"/>
        </w:rPr>
        <w:t>і</w:t>
      </w:r>
      <w:r w:rsidRPr="004D6413">
        <w:rPr>
          <w:sz w:val="28"/>
          <w:szCs w:val="28"/>
        </w:rPr>
        <w:t xml:space="preserve"> </w:t>
      </w:r>
      <w:r>
        <w:rPr>
          <w:sz w:val="28"/>
          <w:szCs w:val="28"/>
        </w:rPr>
        <w:t>вирішуються за допомогою</w:t>
      </w:r>
      <w:r w:rsidRPr="004D6413">
        <w:rPr>
          <w:sz w:val="28"/>
          <w:szCs w:val="28"/>
        </w:rPr>
        <w:t xml:space="preserve"> ігров</w:t>
      </w:r>
      <w:r>
        <w:rPr>
          <w:sz w:val="28"/>
          <w:szCs w:val="28"/>
        </w:rPr>
        <w:t>ого</w:t>
      </w:r>
      <w:r w:rsidRPr="004D6413">
        <w:rPr>
          <w:sz w:val="28"/>
          <w:szCs w:val="28"/>
        </w:rPr>
        <w:t xml:space="preserve"> тренінг</w:t>
      </w:r>
      <w:r>
        <w:rPr>
          <w:sz w:val="28"/>
          <w:szCs w:val="28"/>
        </w:rPr>
        <w:t>у</w:t>
      </w:r>
      <w:r w:rsidRPr="004D6413">
        <w:rPr>
          <w:sz w:val="28"/>
          <w:szCs w:val="28"/>
        </w:rPr>
        <w:t xml:space="preserve">, </w:t>
      </w:r>
      <w:r>
        <w:rPr>
          <w:sz w:val="28"/>
          <w:szCs w:val="28"/>
        </w:rPr>
        <w:t>неосяжні, тому</w:t>
      </w:r>
      <w:r w:rsidRPr="004D6413">
        <w:rPr>
          <w:sz w:val="28"/>
          <w:szCs w:val="28"/>
        </w:rPr>
        <w:t xml:space="preserve"> наз</w:t>
      </w:r>
      <w:r>
        <w:rPr>
          <w:sz w:val="28"/>
          <w:szCs w:val="28"/>
        </w:rPr>
        <w:t>и</w:t>
      </w:r>
      <w:r w:rsidRPr="004D6413">
        <w:rPr>
          <w:sz w:val="28"/>
          <w:szCs w:val="28"/>
        </w:rPr>
        <w:t>ва</w:t>
      </w:r>
      <w:r>
        <w:rPr>
          <w:sz w:val="28"/>
          <w:szCs w:val="28"/>
        </w:rPr>
        <w:t>є</w:t>
      </w:r>
      <w:r w:rsidRPr="004D6413">
        <w:rPr>
          <w:sz w:val="28"/>
          <w:szCs w:val="28"/>
        </w:rPr>
        <w:t xml:space="preserve"> основні напрями</w:t>
      </w:r>
      <w:r>
        <w:rPr>
          <w:sz w:val="28"/>
          <w:szCs w:val="28"/>
        </w:rPr>
        <w:t xml:space="preserve"> </w:t>
      </w:r>
      <w:r w:rsidRPr="004D6413">
        <w:rPr>
          <w:sz w:val="28"/>
          <w:szCs w:val="28"/>
        </w:rPr>
        <w:t>тренінгов</w:t>
      </w:r>
      <w:r>
        <w:rPr>
          <w:sz w:val="28"/>
          <w:szCs w:val="28"/>
        </w:rPr>
        <w:t>их</w:t>
      </w:r>
      <w:r w:rsidRPr="004D6413">
        <w:rPr>
          <w:sz w:val="28"/>
          <w:szCs w:val="28"/>
        </w:rPr>
        <w:t xml:space="preserve"> іг</w:t>
      </w:r>
      <w:r>
        <w:rPr>
          <w:sz w:val="28"/>
          <w:szCs w:val="28"/>
        </w:rPr>
        <w:t>ор</w:t>
      </w:r>
      <w:r w:rsidRPr="004D6413">
        <w:rPr>
          <w:sz w:val="28"/>
          <w:szCs w:val="28"/>
        </w:rPr>
        <w:t>:</w:t>
      </w:r>
    </w:p>
    <w:p w:rsidR="004D6413" w:rsidRDefault="008E7650" w:rsidP="00CB4EE2">
      <w:pPr>
        <w:widowControl w:val="0"/>
        <w:spacing w:line="360" w:lineRule="auto"/>
        <w:ind w:firstLine="709"/>
        <w:jc w:val="both"/>
        <w:rPr>
          <w:sz w:val="28"/>
          <w:szCs w:val="28"/>
        </w:rPr>
      </w:pPr>
      <w:r>
        <w:rPr>
          <w:sz w:val="28"/>
          <w:szCs w:val="28"/>
        </w:rPr>
        <w:t>-</w:t>
      </w:r>
      <w:r w:rsidR="004D6413">
        <w:rPr>
          <w:sz w:val="28"/>
          <w:szCs w:val="28"/>
        </w:rPr>
        <w:t xml:space="preserve"> р</w:t>
      </w:r>
      <w:r w:rsidR="004D6413" w:rsidRPr="004D6413">
        <w:rPr>
          <w:sz w:val="28"/>
          <w:szCs w:val="28"/>
        </w:rPr>
        <w:t>озвиток комунікативних навичок: емпатія, зняття психологічних та тактильних бар'єрів у спілкуванні, розвиток довіри, групове згуртування та підвищення ефективності взаємодії та працездатності у групі, навчання не деструктивним формам прояву агресії, вирішенню конфліктів, на</w:t>
      </w:r>
      <w:r w:rsidR="002A6D42">
        <w:rPr>
          <w:sz w:val="28"/>
          <w:szCs w:val="28"/>
        </w:rPr>
        <w:t>вчання ораторській майстерності, р</w:t>
      </w:r>
      <w:r w:rsidR="004D6413" w:rsidRPr="004D6413">
        <w:rPr>
          <w:sz w:val="28"/>
          <w:szCs w:val="28"/>
        </w:rPr>
        <w:t>егуляція психічних та емоційних станів</w:t>
      </w:r>
      <w:r w:rsidR="004D6413">
        <w:rPr>
          <w:sz w:val="28"/>
          <w:szCs w:val="28"/>
        </w:rPr>
        <w:t>;</w:t>
      </w:r>
    </w:p>
    <w:p w:rsidR="004D6413" w:rsidRDefault="008E7650" w:rsidP="00CB4EE2">
      <w:pPr>
        <w:widowControl w:val="0"/>
        <w:spacing w:line="360" w:lineRule="auto"/>
        <w:ind w:firstLine="709"/>
        <w:jc w:val="both"/>
        <w:rPr>
          <w:sz w:val="28"/>
          <w:szCs w:val="28"/>
        </w:rPr>
      </w:pPr>
      <w:r>
        <w:rPr>
          <w:sz w:val="28"/>
          <w:szCs w:val="28"/>
        </w:rPr>
        <w:t xml:space="preserve">- </w:t>
      </w:r>
      <w:r w:rsidR="004D6413" w:rsidRPr="004D6413">
        <w:rPr>
          <w:sz w:val="28"/>
          <w:szCs w:val="28"/>
        </w:rPr>
        <w:t>навчання розвитку уваги, концентрації, креативного підходу до вирішення завдань; навчання конкретним навичкам, вмінням та способам діяльності</w:t>
      </w:r>
      <w:r w:rsidR="004D6413">
        <w:rPr>
          <w:sz w:val="28"/>
          <w:szCs w:val="28"/>
        </w:rPr>
        <w:t>;</w:t>
      </w:r>
    </w:p>
    <w:p w:rsidR="004D6413" w:rsidRDefault="004D6413" w:rsidP="00CB4EE2">
      <w:pPr>
        <w:widowControl w:val="0"/>
        <w:spacing w:line="360" w:lineRule="auto"/>
        <w:ind w:firstLine="709"/>
        <w:jc w:val="both"/>
        <w:rPr>
          <w:sz w:val="28"/>
          <w:szCs w:val="28"/>
        </w:rPr>
      </w:pPr>
      <w:r>
        <w:rPr>
          <w:sz w:val="28"/>
          <w:szCs w:val="28"/>
        </w:rPr>
        <w:t>-</w:t>
      </w:r>
      <w:r w:rsidR="008E7650">
        <w:rPr>
          <w:sz w:val="28"/>
          <w:szCs w:val="28"/>
        </w:rPr>
        <w:t xml:space="preserve"> </w:t>
      </w:r>
      <w:r>
        <w:rPr>
          <w:sz w:val="28"/>
          <w:szCs w:val="28"/>
        </w:rPr>
        <w:t>р</w:t>
      </w:r>
      <w:r w:rsidRPr="004D6413">
        <w:rPr>
          <w:sz w:val="28"/>
          <w:szCs w:val="28"/>
        </w:rPr>
        <w:t>озширення соціально-рольового потенціалу учасників ігрового тренінгу, аналіз існуючих комунікативн</w:t>
      </w:r>
      <w:r>
        <w:rPr>
          <w:sz w:val="28"/>
          <w:szCs w:val="28"/>
        </w:rPr>
        <w:t>их установок та утворення нових</w:t>
      </w:r>
      <w:r w:rsidR="00E2198B">
        <w:rPr>
          <w:sz w:val="28"/>
          <w:szCs w:val="28"/>
        </w:rPr>
        <w:t xml:space="preserve"> </w:t>
      </w:r>
      <w:r w:rsidR="00E2198B" w:rsidRPr="00E2198B">
        <w:rPr>
          <w:sz w:val="28"/>
          <w:szCs w:val="28"/>
          <w:lang w:val="ru-RU"/>
        </w:rPr>
        <w:t>[</w:t>
      </w:r>
      <w:r w:rsidR="00E2198B">
        <w:rPr>
          <w:sz w:val="28"/>
          <w:szCs w:val="28"/>
        </w:rPr>
        <w:t>46</w:t>
      </w:r>
      <w:r w:rsidR="00E2198B" w:rsidRPr="00E2198B">
        <w:rPr>
          <w:sz w:val="28"/>
          <w:szCs w:val="28"/>
          <w:lang w:val="ru-RU"/>
        </w:rPr>
        <w:t>]</w:t>
      </w:r>
      <w:r>
        <w:rPr>
          <w:sz w:val="28"/>
          <w:szCs w:val="28"/>
        </w:rPr>
        <w:t>.</w:t>
      </w:r>
    </w:p>
    <w:p w:rsidR="00A30247" w:rsidRPr="00766D48" w:rsidRDefault="00DE3DBB" w:rsidP="00CB4EE2">
      <w:pPr>
        <w:widowControl w:val="0"/>
        <w:spacing w:line="360" w:lineRule="auto"/>
        <w:ind w:firstLine="709"/>
        <w:jc w:val="both"/>
        <w:rPr>
          <w:sz w:val="28"/>
          <w:szCs w:val="28"/>
        </w:rPr>
      </w:pPr>
      <w:r>
        <w:rPr>
          <w:sz w:val="28"/>
          <w:szCs w:val="28"/>
        </w:rPr>
        <w:t>Зважаючи на теоретичний аналіз педагогічних засобів у вихованні толерантності, який зроблено нами в розділі 1.3, н</w:t>
      </w:r>
      <w:r w:rsidR="00A30247" w:rsidRPr="00766D48">
        <w:rPr>
          <w:sz w:val="28"/>
          <w:szCs w:val="28"/>
        </w:rPr>
        <w:t xml:space="preserve">а ІІ етапі дослідження нами проведено формувальний експеримент з метою </w:t>
      </w:r>
      <w:r w:rsidR="00766D48" w:rsidRPr="00766D48">
        <w:rPr>
          <w:sz w:val="28"/>
          <w:szCs w:val="28"/>
        </w:rPr>
        <w:t xml:space="preserve">запровадження системи </w:t>
      </w:r>
      <w:r w:rsidR="004D6413">
        <w:rPr>
          <w:sz w:val="28"/>
          <w:szCs w:val="28"/>
        </w:rPr>
        <w:t xml:space="preserve">тренінгових </w:t>
      </w:r>
      <w:r w:rsidR="00766D48" w:rsidRPr="00766D48">
        <w:rPr>
          <w:sz w:val="28"/>
          <w:szCs w:val="28"/>
        </w:rPr>
        <w:t>ігор</w:t>
      </w:r>
      <w:r w:rsidR="00A30247" w:rsidRPr="00766D48">
        <w:rPr>
          <w:sz w:val="28"/>
          <w:szCs w:val="28"/>
        </w:rPr>
        <w:t xml:space="preserve"> із </w:t>
      </w:r>
      <w:r w:rsidR="00766D48" w:rsidRPr="00766D48">
        <w:rPr>
          <w:sz w:val="28"/>
          <w:szCs w:val="28"/>
        </w:rPr>
        <w:t>формування толерантності</w:t>
      </w:r>
      <w:r w:rsidR="00A30247" w:rsidRPr="00766D48">
        <w:rPr>
          <w:sz w:val="28"/>
          <w:szCs w:val="28"/>
        </w:rPr>
        <w:t xml:space="preserve"> </w:t>
      </w:r>
      <w:r w:rsidR="00766D48" w:rsidRPr="00766D48">
        <w:rPr>
          <w:sz w:val="28"/>
          <w:szCs w:val="28"/>
        </w:rPr>
        <w:t>в</w:t>
      </w:r>
      <w:r w:rsidR="00A30247" w:rsidRPr="00766D48">
        <w:rPr>
          <w:sz w:val="28"/>
          <w:szCs w:val="28"/>
        </w:rPr>
        <w:t xml:space="preserve"> </w:t>
      </w:r>
      <w:r w:rsidR="001B2E3F">
        <w:rPr>
          <w:sz w:val="28"/>
          <w:szCs w:val="28"/>
        </w:rPr>
        <w:t>дітей старшого дошкільного віку</w:t>
      </w:r>
      <w:r w:rsidR="00A30247" w:rsidRPr="00766D48">
        <w:rPr>
          <w:sz w:val="28"/>
          <w:szCs w:val="28"/>
        </w:rPr>
        <w:t xml:space="preserve">. У КГ освітній процес здійснювався в педагогічних умовах групи </w:t>
      </w:r>
      <w:r w:rsidR="003E01FE">
        <w:rPr>
          <w:sz w:val="28"/>
          <w:szCs w:val="28"/>
          <w:shd w:val="clear" w:color="auto" w:fill="FFFFFF"/>
        </w:rPr>
        <w:t xml:space="preserve">дітей </w:t>
      </w:r>
      <w:r w:rsidR="003E01FE" w:rsidRPr="003E01FE">
        <w:rPr>
          <w:sz w:val="28"/>
          <w:szCs w:val="28"/>
          <w:shd w:val="clear" w:color="auto" w:fill="FFFFFF"/>
        </w:rPr>
        <w:t>старшого дошкільного віку</w:t>
      </w:r>
      <w:r w:rsidR="00A30247" w:rsidRPr="003E01FE">
        <w:rPr>
          <w:sz w:val="28"/>
          <w:szCs w:val="28"/>
          <w:shd w:val="clear" w:color="auto" w:fill="FFFFFF"/>
        </w:rPr>
        <w:t xml:space="preserve"> </w:t>
      </w:r>
      <w:r w:rsidR="00A30247" w:rsidRPr="003E01FE">
        <w:rPr>
          <w:sz w:val="28"/>
          <w:szCs w:val="28"/>
        </w:rPr>
        <w:t>та програмою розвитку дитини старшого</w:t>
      </w:r>
      <w:r w:rsidR="00A30247" w:rsidRPr="00766D48">
        <w:rPr>
          <w:sz w:val="28"/>
          <w:szCs w:val="28"/>
        </w:rPr>
        <w:t xml:space="preserve"> </w:t>
      </w:r>
      <w:r w:rsidR="00A30247" w:rsidRPr="003E01FE">
        <w:rPr>
          <w:sz w:val="28"/>
          <w:szCs w:val="28"/>
        </w:rPr>
        <w:t xml:space="preserve">дошкільного віку «Дитина в дошкільні роки». </w:t>
      </w:r>
      <w:r w:rsidR="003E01FE" w:rsidRPr="003E01FE">
        <w:rPr>
          <w:sz w:val="28"/>
          <w:szCs w:val="28"/>
        </w:rPr>
        <w:t>В ЕГ</w:t>
      </w:r>
      <w:r w:rsidR="001B2E3F" w:rsidRPr="003E01FE">
        <w:rPr>
          <w:sz w:val="28"/>
          <w:szCs w:val="28"/>
        </w:rPr>
        <w:t xml:space="preserve"> </w:t>
      </w:r>
      <w:r w:rsidR="00A30247" w:rsidRPr="003E01FE">
        <w:rPr>
          <w:sz w:val="28"/>
          <w:szCs w:val="28"/>
        </w:rPr>
        <w:t>освітній процес здійснювався</w:t>
      </w:r>
      <w:r w:rsidR="00A30247" w:rsidRPr="00766D48">
        <w:rPr>
          <w:sz w:val="28"/>
          <w:szCs w:val="28"/>
        </w:rPr>
        <w:t xml:space="preserve"> через </w:t>
      </w:r>
      <w:r w:rsidR="00766D48" w:rsidRPr="00766D48">
        <w:rPr>
          <w:sz w:val="28"/>
          <w:szCs w:val="28"/>
        </w:rPr>
        <w:t xml:space="preserve">запровадження системи </w:t>
      </w:r>
      <w:r w:rsidR="001B2E3F">
        <w:rPr>
          <w:sz w:val="28"/>
          <w:szCs w:val="28"/>
        </w:rPr>
        <w:t xml:space="preserve">тренінгових </w:t>
      </w:r>
      <w:r w:rsidR="00766D48" w:rsidRPr="00766D48">
        <w:rPr>
          <w:sz w:val="28"/>
          <w:szCs w:val="28"/>
        </w:rPr>
        <w:t xml:space="preserve">ігор із </w:t>
      </w:r>
      <w:r>
        <w:rPr>
          <w:sz w:val="28"/>
          <w:szCs w:val="28"/>
        </w:rPr>
        <w:t>виховання</w:t>
      </w:r>
      <w:r w:rsidR="00766D48" w:rsidRPr="00766D48">
        <w:rPr>
          <w:sz w:val="28"/>
          <w:szCs w:val="28"/>
        </w:rPr>
        <w:t xml:space="preserve"> толерантності</w:t>
      </w:r>
      <w:r w:rsidR="00A30247" w:rsidRPr="00766D48">
        <w:rPr>
          <w:sz w:val="28"/>
          <w:szCs w:val="28"/>
        </w:rPr>
        <w:t>.</w:t>
      </w:r>
    </w:p>
    <w:p w:rsidR="00257256" w:rsidRPr="00257256" w:rsidRDefault="001B2E3F" w:rsidP="00CB4EE2">
      <w:pPr>
        <w:widowControl w:val="0"/>
        <w:spacing w:line="360" w:lineRule="auto"/>
        <w:ind w:firstLine="709"/>
        <w:jc w:val="both"/>
        <w:rPr>
          <w:sz w:val="28"/>
          <w:szCs w:val="28"/>
          <w:shd w:val="clear" w:color="auto" w:fill="FFFFFF"/>
        </w:rPr>
      </w:pPr>
      <w:r>
        <w:rPr>
          <w:sz w:val="28"/>
          <w:szCs w:val="28"/>
          <w:shd w:val="clear" w:color="auto" w:fill="FFFFFF"/>
        </w:rPr>
        <w:t xml:space="preserve">Зважаючи на рекомендації </w:t>
      </w:r>
      <w:r w:rsidR="00257256" w:rsidRPr="00257256">
        <w:rPr>
          <w:sz w:val="28"/>
          <w:szCs w:val="28"/>
          <w:shd w:val="clear" w:color="auto" w:fill="FFFFFF"/>
        </w:rPr>
        <w:t>Л.</w:t>
      </w:r>
      <w:r w:rsidR="00257256">
        <w:rPr>
          <w:sz w:val="28"/>
          <w:szCs w:val="28"/>
          <w:shd w:val="clear" w:color="auto" w:fill="FFFFFF"/>
        </w:rPr>
        <w:t> </w:t>
      </w:r>
      <w:r w:rsidR="00257256" w:rsidRPr="00257256">
        <w:rPr>
          <w:sz w:val="28"/>
          <w:szCs w:val="28"/>
          <w:shd w:val="clear" w:color="auto" w:fill="FFFFFF"/>
        </w:rPr>
        <w:t>Чернецьк</w:t>
      </w:r>
      <w:r>
        <w:rPr>
          <w:sz w:val="28"/>
          <w:szCs w:val="28"/>
          <w:shd w:val="clear" w:color="auto" w:fill="FFFFFF"/>
        </w:rPr>
        <w:t>ої</w:t>
      </w:r>
      <w:r w:rsidR="00257256" w:rsidRPr="00257256">
        <w:rPr>
          <w:sz w:val="28"/>
          <w:szCs w:val="28"/>
          <w:shd w:val="clear" w:color="auto" w:fill="FFFFFF"/>
        </w:rPr>
        <w:t xml:space="preserve"> </w:t>
      </w:r>
      <w:r>
        <w:rPr>
          <w:sz w:val="28"/>
          <w:szCs w:val="28"/>
          <w:shd w:val="clear" w:color="auto" w:fill="FFFFFF"/>
        </w:rPr>
        <w:t>щодо запровадження тренінгових ігор, п</w:t>
      </w:r>
      <w:r w:rsidR="00257256" w:rsidRPr="00257256">
        <w:rPr>
          <w:sz w:val="28"/>
          <w:szCs w:val="28"/>
          <w:shd w:val="clear" w:color="auto" w:fill="FFFFFF"/>
        </w:rPr>
        <w:t xml:space="preserve">ри складанні </w:t>
      </w:r>
      <w:r>
        <w:rPr>
          <w:sz w:val="28"/>
          <w:szCs w:val="28"/>
          <w:shd w:val="clear" w:color="auto" w:fill="FFFFFF"/>
        </w:rPr>
        <w:t>системи</w:t>
      </w:r>
      <w:r w:rsidR="00257256" w:rsidRPr="00257256">
        <w:rPr>
          <w:sz w:val="28"/>
          <w:szCs w:val="28"/>
          <w:shd w:val="clear" w:color="auto" w:fill="FFFFFF"/>
        </w:rPr>
        <w:t xml:space="preserve"> </w:t>
      </w:r>
      <w:r>
        <w:rPr>
          <w:sz w:val="28"/>
          <w:szCs w:val="28"/>
          <w:shd w:val="clear" w:color="auto" w:fill="FFFFFF"/>
        </w:rPr>
        <w:t>нами</w:t>
      </w:r>
      <w:r w:rsidR="00257256" w:rsidRPr="00257256">
        <w:rPr>
          <w:sz w:val="28"/>
          <w:szCs w:val="28"/>
          <w:shd w:val="clear" w:color="auto" w:fill="FFFFFF"/>
        </w:rPr>
        <w:t xml:space="preserve"> врахов</w:t>
      </w:r>
      <w:r>
        <w:rPr>
          <w:sz w:val="28"/>
          <w:szCs w:val="28"/>
          <w:shd w:val="clear" w:color="auto" w:fill="FFFFFF"/>
        </w:rPr>
        <w:t>ано наступні</w:t>
      </w:r>
      <w:r w:rsidR="00257256" w:rsidRPr="00257256">
        <w:rPr>
          <w:sz w:val="28"/>
          <w:szCs w:val="28"/>
          <w:shd w:val="clear" w:color="auto" w:fill="FFFFFF"/>
        </w:rPr>
        <w:t xml:space="preserve"> умови:</w:t>
      </w:r>
    </w:p>
    <w:p w:rsidR="00E45161" w:rsidRDefault="00257256" w:rsidP="00CB4EE2">
      <w:pPr>
        <w:widowControl w:val="0"/>
        <w:spacing w:line="360" w:lineRule="auto"/>
        <w:ind w:firstLine="709"/>
        <w:jc w:val="both"/>
        <w:rPr>
          <w:sz w:val="28"/>
          <w:szCs w:val="28"/>
          <w:shd w:val="clear" w:color="auto" w:fill="FFFFFF"/>
        </w:rPr>
      </w:pPr>
      <w:r w:rsidRPr="00257256">
        <w:rPr>
          <w:sz w:val="28"/>
          <w:szCs w:val="28"/>
          <w:shd w:val="clear" w:color="auto" w:fill="FFFFFF"/>
        </w:rPr>
        <w:t>1. Доступність виконання вправ. Підбір тем здійсню</w:t>
      </w:r>
      <w:r w:rsidR="001B2E3F">
        <w:rPr>
          <w:sz w:val="28"/>
          <w:szCs w:val="28"/>
          <w:shd w:val="clear" w:color="auto" w:fill="FFFFFF"/>
        </w:rPr>
        <w:t>ється</w:t>
      </w:r>
      <w:r w:rsidRPr="00257256">
        <w:rPr>
          <w:sz w:val="28"/>
          <w:szCs w:val="28"/>
          <w:shd w:val="clear" w:color="auto" w:fill="FFFFFF"/>
        </w:rPr>
        <w:t xml:space="preserve"> відповідно до інтересу та вікових потреб дошкільнят.</w:t>
      </w:r>
    </w:p>
    <w:p w:rsidR="00257256" w:rsidRPr="00257256" w:rsidRDefault="00257256" w:rsidP="00CB4EE2">
      <w:pPr>
        <w:widowControl w:val="0"/>
        <w:spacing w:line="360" w:lineRule="auto"/>
        <w:ind w:firstLine="709"/>
        <w:jc w:val="both"/>
        <w:rPr>
          <w:sz w:val="28"/>
          <w:szCs w:val="28"/>
          <w:shd w:val="clear" w:color="auto" w:fill="FFFFFF"/>
        </w:rPr>
      </w:pPr>
      <w:r w:rsidRPr="00257256">
        <w:rPr>
          <w:sz w:val="28"/>
          <w:szCs w:val="28"/>
          <w:shd w:val="clear" w:color="auto" w:fill="FFFFFF"/>
        </w:rPr>
        <w:t>2. Дотримання принципів психологічно безпечної групової роботи (поваг</w:t>
      </w:r>
      <w:r>
        <w:rPr>
          <w:sz w:val="28"/>
          <w:szCs w:val="28"/>
          <w:shd w:val="clear" w:color="auto" w:fill="FFFFFF"/>
        </w:rPr>
        <w:t>а</w:t>
      </w:r>
      <w:r w:rsidRPr="00257256">
        <w:rPr>
          <w:sz w:val="28"/>
          <w:szCs w:val="28"/>
          <w:shd w:val="clear" w:color="auto" w:fill="FFFFFF"/>
        </w:rPr>
        <w:t xml:space="preserve"> та вміння дитини зважати на позицію однолітка, емоційна ідентифікація, спрямованість на взаємодопомогу в ситуації </w:t>
      </w:r>
      <w:r>
        <w:rPr>
          <w:sz w:val="28"/>
          <w:szCs w:val="28"/>
          <w:shd w:val="clear" w:color="auto" w:fill="FFFFFF"/>
        </w:rPr>
        <w:t>ускладнення тощо).</w:t>
      </w:r>
    </w:p>
    <w:p w:rsidR="00257256" w:rsidRPr="00257256" w:rsidRDefault="00257256" w:rsidP="00CB4EE2">
      <w:pPr>
        <w:widowControl w:val="0"/>
        <w:spacing w:line="360" w:lineRule="auto"/>
        <w:ind w:firstLine="709"/>
        <w:jc w:val="both"/>
        <w:rPr>
          <w:sz w:val="28"/>
          <w:szCs w:val="28"/>
          <w:shd w:val="clear" w:color="auto" w:fill="FFFFFF"/>
        </w:rPr>
      </w:pPr>
      <w:r w:rsidRPr="00257256">
        <w:rPr>
          <w:sz w:val="28"/>
          <w:szCs w:val="28"/>
          <w:shd w:val="clear" w:color="auto" w:fill="FFFFFF"/>
        </w:rPr>
        <w:t xml:space="preserve">3. Застосування активних методів групової роботи за принципом діалогу. </w:t>
      </w:r>
      <w:r w:rsidRPr="00257256">
        <w:rPr>
          <w:sz w:val="28"/>
          <w:szCs w:val="28"/>
          <w:shd w:val="clear" w:color="auto" w:fill="FFFFFF"/>
        </w:rPr>
        <w:lastRenderedPageBreak/>
        <w:t xml:space="preserve">Діти як активні учасники процесу, дорослий – </w:t>
      </w:r>
      <w:r>
        <w:rPr>
          <w:sz w:val="28"/>
          <w:szCs w:val="28"/>
          <w:shd w:val="clear" w:color="auto" w:fill="FFFFFF"/>
        </w:rPr>
        <w:t xml:space="preserve">як </w:t>
      </w:r>
      <w:r w:rsidRPr="00257256">
        <w:rPr>
          <w:sz w:val="28"/>
          <w:szCs w:val="28"/>
          <w:shd w:val="clear" w:color="auto" w:fill="FFFFFF"/>
        </w:rPr>
        <w:t>консультант.</w:t>
      </w:r>
    </w:p>
    <w:p w:rsidR="00257256" w:rsidRDefault="00257256" w:rsidP="00CB4EE2">
      <w:pPr>
        <w:widowControl w:val="0"/>
        <w:spacing w:line="360" w:lineRule="auto"/>
        <w:ind w:firstLine="709"/>
        <w:jc w:val="both"/>
        <w:rPr>
          <w:sz w:val="28"/>
          <w:szCs w:val="28"/>
          <w:shd w:val="clear" w:color="auto" w:fill="FFFFFF"/>
        </w:rPr>
      </w:pPr>
      <w:r w:rsidRPr="00257256">
        <w:rPr>
          <w:sz w:val="28"/>
          <w:szCs w:val="28"/>
          <w:shd w:val="clear" w:color="auto" w:fill="FFFFFF"/>
        </w:rPr>
        <w:t>4. Дотримання правил учасниками групи</w:t>
      </w:r>
      <w:r>
        <w:rPr>
          <w:sz w:val="28"/>
          <w:szCs w:val="28"/>
          <w:shd w:val="clear" w:color="auto" w:fill="FFFFFF"/>
        </w:rPr>
        <w:t>.</w:t>
      </w:r>
    </w:p>
    <w:p w:rsidR="00257256" w:rsidRDefault="00257256" w:rsidP="00CB4EE2">
      <w:pPr>
        <w:widowControl w:val="0"/>
        <w:spacing w:line="360" w:lineRule="auto"/>
        <w:ind w:firstLine="709"/>
        <w:jc w:val="both"/>
        <w:rPr>
          <w:sz w:val="28"/>
          <w:szCs w:val="28"/>
          <w:shd w:val="clear" w:color="auto" w:fill="FFFFFF"/>
        </w:rPr>
      </w:pPr>
      <w:r w:rsidRPr="00257256">
        <w:rPr>
          <w:sz w:val="28"/>
          <w:szCs w:val="28"/>
          <w:shd w:val="clear" w:color="auto" w:fill="FFFFFF"/>
        </w:rPr>
        <w:t>Тренінг</w:t>
      </w:r>
      <w:r w:rsidR="001B2E3F">
        <w:rPr>
          <w:sz w:val="28"/>
          <w:szCs w:val="28"/>
          <w:shd w:val="clear" w:color="auto" w:fill="FFFFFF"/>
        </w:rPr>
        <w:t>ові ігри</w:t>
      </w:r>
      <w:r w:rsidRPr="00257256">
        <w:rPr>
          <w:sz w:val="28"/>
          <w:szCs w:val="28"/>
          <w:shd w:val="clear" w:color="auto" w:fill="FFFFFF"/>
        </w:rPr>
        <w:t xml:space="preserve"> проводи</w:t>
      </w:r>
      <w:r w:rsidR="001B2E3F">
        <w:rPr>
          <w:sz w:val="28"/>
          <w:szCs w:val="28"/>
          <w:shd w:val="clear" w:color="auto" w:fill="FFFFFF"/>
        </w:rPr>
        <w:t>лися</w:t>
      </w:r>
      <w:r w:rsidRPr="00257256">
        <w:rPr>
          <w:sz w:val="28"/>
          <w:szCs w:val="28"/>
          <w:shd w:val="clear" w:color="auto" w:fill="FFFFFF"/>
        </w:rPr>
        <w:t xml:space="preserve"> </w:t>
      </w:r>
      <w:r w:rsidR="001B2E3F">
        <w:rPr>
          <w:sz w:val="28"/>
          <w:szCs w:val="28"/>
          <w:shd w:val="clear" w:color="auto" w:fill="FFFFFF"/>
        </w:rPr>
        <w:t>вихователем групи</w:t>
      </w:r>
      <w:r w:rsidRPr="00257256">
        <w:rPr>
          <w:sz w:val="28"/>
          <w:szCs w:val="28"/>
          <w:shd w:val="clear" w:color="auto" w:fill="FFFFFF"/>
        </w:rPr>
        <w:t xml:space="preserve"> і </w:t>
      </w:r>
      <w:r w:rsidR="001B2E3F">
        <w:rPr>
          <w:sz w:val="28"/>
          <w:szCs w:val="28"/>
          <w:shd w:val="clear" w:color="auto" w:fill="FFFFFF"/>
        </w:rPr>
        <w:t>доповнювалися</w:t>
      </w:r>
      <w:r w:rsidRPr="00257256">
        <w:rPr>
          <w:sz w:val="28"/>
          <w:szCs w:val="28"/>
          <w:shd w:val="clear" w:color="auto" w:fill="FFFFFF"/>
        </w:rPr>
        <w:t xml:space="preserve"> наступн</w:t>
      </w:r>
      <w:r w:rsidR="001B2E3F">
        <w:rPr>
          <w:sz w:val="28"/>
          <w:szCs w:val="28"/>
          <w:shd w:val="clear" w:color="auto" w:fill="FFFFFF"/>
        </w:rPr>
        <w:t>ими</w:t>
      </w:r>
      <w:r w:rsidRPr="00257256">
        <w:rPr>
          <w:sz w:val="28"/>
          <w:szCs w:val="28"/>
          <w:shd w:val="clear" w:color="auto" w:fill="FFFFFF"/>
        </w:rPr>
        <w:t xml:space="preserve"> елемент</w:t>
      </w:r>
      <w:r w:rsidR="001B2E3F">
        <w:rPr>
          <w:sz w:val="28"/>
          <w:szCs w:val="28"/>
          <w:shd w:val="clear" w:color="auto" w:fill="FFFFFF"/>
        </w:rPr>
        <w:t>ами</w:t>
      </w:r>
      <w:r w:rsidRPr="00257256">
        <w:rPr>
          <w:sz w:val="28"/>
          <w:szCs w:val="28"/>
          <w:shd w:val="clear" w:color="auto" w:fill="FFFFFF"/>
        </w:rPr>
        <w:t>: рольов</w:t>
      </w:r>
      <w:r w:rsidR="001B2E3F">
        <w:rPr>
          <w:sz w:val="28"/>
          <w:szCs w:val="28"/>
          <w:shd w:val="clear" w:color="auto" w:fill="FFFFFF"/>
        </w:rPr>
        <w:t>ими</w:t>
      </w:r>
      <w:r w:rsidRPr="00257256">
        <w:rPr>
          <w:sz w:val="28"/>
          <w:szCs w:val="28"/>
          <w:shd w:val="clear" w:color="auto" w:fill="FFFFFF"/>
        </w:rPr>
        <w:t xml:space="preserve"> ігр</w:t>
      </w:r>
      <w:r w:rsidR="001B2E3F">
        <w:rPr>
          <w:sz w:val="28"/>
          <w:szCs w:val="28"/>
          <w:shd w:val="clear" w:color="auto" w:fill="FFFFFF"/>
        </w:rPr>
        <w:t>ами</w:t>
      </w:r>
      <w:r w:rsidRPr="00257256">
        <w:rPr>
          <w:sz w:val="28"/>
          <w:szCs w:val="28"/>
          <w:shd w:val="clear" w:color="auto" w:fill="FFFFFF"/>
        </w:rPr>
        <w:t xml:space="preserve">, </w:t>
      </w:r>
      <w:proofErr w:type="spellStart"/>
      <w:r w:rsidRPr="00257256">
        <w:rPr>
          <w:sz w:val="28"/>
          <w:szCs w:val="28"/>
          <w:shd w:val="clear" w:color="auto" w:fill="FFFFFF"/>
        </w:rPr>
        <w:t>психогімнастик</w:t>
      </w:r>
      <w:r w:rsidR="001B2E3F">
        <w:rPr>
          <w:sz w:val="28"/>
          <w:szCs w:val="28"/>
          <w:shd w:val="clear" w:color="auto" w:fill="FFFFFF"/>
        </w:rPr>
        <w:t>ою</w:t>
      </w:r>
      <w:proofErr w:type="spellEnd"/>
      <w:r w:rsidRPr="00257256">
        <w:rPr>
          <w:sz w:val="28"/>
          <w:szCs w:val="28"/>
          <w:shd w:val="clear" w:color="auto" w:fill="FFFFFF"/>
        </w:rPr>
        <w:t>, пальчиков</w:t>
      </w:r>
      <w:r w:rsidR="001B2E3F">
        <w:rPr>
          <w:sz w:val="28"/>
          <w:szCs w:val="28"/>
          <w:shd w:val="clear" w:color="auto" w:fill="FFFFFF"/>
        </w:rPr>
        <w:t>ими</w:t>
      </w:r>
      <w:r w:rsidRPr="00257256">
        <w:rPr>
          <w:sz w:val="28"/>
          <w:szCs w:val="28"/>
          <w:shd w:val="clear" w:color="auto" w:fill="FFFFFF"/>
        </w:rPr>
        <w:t xml:space="preserve"> ігр</w:t>
      </w:r>
      <w:r w:rsidR="001B2E3F">
        <w:rPr>
          <w:sz w:val="28"/>
          <w:szCs w:val="28"/>
          <w:shd w:val="clear" w:color="auto" w:fill="FFFFFF"/>
        </w:rPr>
        <w:t>ами</w:t>
      </w:r>
      <w:r w:rsidRPr="00257256">
        <w:rPr>
          <w:sz w:val="28"/>
          <w:szCs w:val="28"/>
          <w:shd w:val="clear" w:color="auto" w:fill="FFFFFF"/>
        </w:rPr>
        <w:t>, рухлив</w:t>
      </w:r>
      <w:r w:rsidR="001B2E3F">
        <w:rPr>
          <w:sz w:val="28"/>
          <w:szCs w:val="28"/>
          <w:shd w:val="clear" w:color="auto" w:fill="FFFFFF"/>
        </w:rPr>
        <w:t>ими</w:t>
      </w:r>
      <w:r w:rsidRPr="00257256">
        <w:rPr>
          <w:sz w:val="28"/>
          <w:szCs w:val="28"/>
          <w:shd w:val="clear" w:color="auto" w:fill="FFFFFF"/>
        </w:rPr>
        <w:t xml:space="preserve"> ігр</w:t>
      </w:r>
      <w:r w:rsidR="001B2E3F">
        <w:rPr>
          <w:sz w:val="28"/>
          <w:szCs w:val="28"/>
          <w:shd w:val="clear" w:color="auto" w:fill="FFFFFF"/>
        </w:rPr>
        <w:t>ам</w:t>
      </w:r>
      <w:r w:rsidRPr="00257256">
        <w:rPr>
          <w:sz w:val="28"/>
          <w:szCs w:val="28"/>
          <w:shd w:val="clear" w:color="auto" w:fill="FFFFFF"/>
        </w:rPr>
        <w:t>и тощо.</w:t>
      </w:r>
    </w:p>
    <w:p w:rsidR="00257256" w:rsidRPr="00257256" w:rsidRDefault="00257256" w:rsidP="00CB4EE2">
      <w:pPr>
        <w:widowControl w:val="0"/>
        <w:spacing w:line="360" w:lineRule="auto"/>
        <w:ind w:firstLine="709"/>
        <w:jc w:val="both"/>
        <w:rPr>
          <w:sz w:val="28"/>
          <w:szCs w:val="28"/>
          <w:shd w:val="clear" w:color="auto" w:fill="FFFFFF"/>
        </w:rPr>
      </w:pPr>
      <w:r w:rsidRPr="00257256">
        <w:rPr>
          <w:sz w:val="28"/>
          <w:szCs w:val="28"/>
          <w:shd w:val="clear" w:color="auto" w:fill="FFFFFF"/>
        </w:rPr>
        <w:t xml:space="preserve">Структура заняття </w:t>
      </w:r>
      <w:r w:rsidR="001B2E3F">
        <w:rPr>
          <w:sz w:val="28"/>
          <w:szCs w:val="28"/>
          <w:shd w:val="clear" w:color="auto" w:fill="FFFFFF"/>
        </w:rPr>
        <w:t xml:space="preserve">з використанням тренінгових ігор </w:t>
      </w:r>
      <w:r w:rsidRPr="00257256">
        <w:rPr>
          <w:sz w:val="28"/>
          <w:szCs w:val="28"/>
          <w:shd w:val="clear" w:color="auto" w:fill="FFFFFF"/>
        </w:rPr>
        <w:t xml:space="preserve">складається з трьох стадій (початкова, робоча, </w:t>
      </w:r>
      <w:r>
        <w:rPr>
          <w:sz w:val="28"/>
          <w:szCs w:val="28"/>
          <w:shd w:val="clear" w:color="auto" w:fill="FFFFFF"/>
        </w:rPr>
        <w:t>заключна</w:t>
      </w:r>
      <w:r w:rsidRPr="00257256">
        <w:rPr>
          <w:sz w:val="28"/>
          <w:szCs w:val="28"/>
          <w:shd w:val="clear" w:color="auto" w:fill="FFFFFF"/>
        </w:rPr>
        <w:t xml:space="preserve">) за актуальними на цей час </w:t>
      </w:r>
      <w:r>
        <w:rPr>
          <w:sz w:val="28"/>
          <w:szCs w:val="28"/>
          <w:shd w:val="clear" w:color="auto" w:fill="FFFFFF"/>
        </w:rPr>
        <w:t>освітніми</w:t>
      </w:r>
      <w:r w:rsidRPr="00257256">
        <w:rPr>
          <w:sz w:val="28"/>
          <w:szCs w:val="28"/>
          <w:shd w:val="clear" w:color="auto" w:fill="FFFFFF"/>
        </w:rPr>
        <w:t xml:space="preserve"> завданнями.</w:t>
      </w:r>
    </w:p>
    <w:p w:rsidR="00257256" w:rsidRDefault="00257256" w:rsidP="00CB4EE2">
      <w:pPr>
        <w:widowControl w:val="0"/>
        <w:spacing w:line="360" w:lineRule="auto"/>
        <w:ind w:firstLine="709"/>
        <w:jc w:val="both"/>
        <w:rPr>
          <w:sz w:val="28"/>
          <w:szCs w:val="28"/>
          <w:shd w:val="clear" w:color="auto" w:fill="FFFFFF"/>
        </w:rPr>
      </w:pPr>
      <w:r w:rsidRPr="00257256">
        <w:rPr>
          <w:sz w:val="28"/>
          <w:szCs w:val="28"/>
          <w:shd w:val="clear" w:color="auto" w:fill="FFFFFF"/>
        </w:rPr>
        <w:t xml:space="preserve">Першочерговим завданням є створення атмосфери психологічного комфорту, залучення інтересу дітей до спільних ігор, розвиток потреби </w:t>
      </w:r>
      <w:r w:rsidR="001B2E3F">
        <w:rPr>
          <w:sz w:val="28"/>
          <w:szCs w:val="28"/>
          <w:shd w:val="clear" w:color="auto" w:fill="FFFFFF"/>
        </w:rPr>
        <w:t>у міжособистісному спілкуванні. П</w:t>
      </w:r>
      <w:r w:rsidRPr="00257256">
        <w:rPr>
          <w:sz w:val="28"/>
          <w:szCs w:val="28"/>
          <w:shd w:val="clear" w:color="auto" w:fill="FFFFFF"/>
        </w:rPr>
        <w:t>очаткова стадія за</w:t>
      </w:r>
      <w:r>
        <w:rPr>
          <w:sz w:val="28"/>
          <w:szCs w:val="28"/>
          <w:shd w:val="clear" w:color="auto" w:fill="FFFFFF"/>
        </w:rPr>
        <w:t xml:space="preserve">няття (розминка) представлена </w:t>
      </w:r>
      <w:r w:rsidRPr="00257256">
        <w:rPr>
          <w:sz w:val="28"/>
          <w:szCs w:val="28"/>
          <w:shd w:val="clear" w:color="auto" w:fill="FFFFFF"/>
        </w:rPr>
        <w:t>іграми та вправами, спрямованими на емоційне згуртування дітей та дорослого.</w:t>
      </w:r>
    </w:p>
    <w:p w:rsidR="00F00504" w:rsidRPr="00F00504" w:rsidRDefault="00F00504" w:rsidP="00CB4EE2">
      <w:pPr>
        <w:widowControl w:val="0"/>
        <w:spacing w:line="360" w:lineRule="auto"/>
        <w:ind w:firstLine="709"/>
        <w:jc w:val="both"/>
        <w:rPr>
          <w:sz w:val="28"/>
          <w:szCs w:val="28"/>
          <w:shd w:val="clear" w:color="auto" w:fill="FFFFFF"/>
        </w:rPr>
      </w:pPr>
      <w:r>
        <w:rPr>
          <w:sz w:val="28"/>
          <w:szCs w:val="28"/>
          <w:shd w:val="clear" w:color="auto" w:fill="FFFFFF"/>
        </w:rPr>
        <w:t xml:space="preserve">У </w:t>
      </w:r>
      <w:r w:rsidR="003C34D8">
        <w:rPr>
          <w:sz w:val="28"/>
          <w:szCs w:val="28"/>
          <w:shd w:val="clear" w:color="auto" w:fill="FFFFFF"/>
        </w:rPr>
        <w:t>процесі</w:t>
      </w:r>
      <w:r w:rsidRPr="00F00504">
        <w:rPr>
          <w:sz w:val="28"/>
          <w:szCs w:val="28"/>
          <w:shd w:val="clear" w:color="auto" w:fill="FFFFFF"/>
        </w:rPr>
        <w:t xml:space="preserve"> робочої стадії реалізуються завдання практичного характеру відповідно до конкретної теми (відпрацювання умінь орієнтуватися в ситуації взаємодії, розвиток здатності адекватно реагувати, готовність проявляти ініціативу, доброзичливо ставиться до однолітка за будь-яких обставин, що складаються).</w:t>
      </w:r>
    </w:p>
    <w:p w:rsidR="00257256" w:rsidRDefault="00F00504" w:rsidP="00CB4EE2">
      <w:pPr>
        <w:widowControl w:val="0"/>
        <w:spacing w:line="360" w:lineRule="auto"/>
        <w:ind w:firstLine="709"/>
        <w:jc w:val="both"/>
        <w:rPr>
          <w:sz w:val="28"/>
          <w:szCs w:val="28"/>
          <w:shd w:val="clear" w:color="auto" w:fill="FFFFFF"/>
        </w:rPr>
      </w:pPr>
      <w:r w:rsidRPr="00F00504">
        <w:rPr>
          <w:sz w:val="28"/>
          <w:szCs w:val="28"/>
          <w:shd w:val="clear" w:color="auto" w:fill="FFFFFF"/>
        </w:rPr>
        <w:t>У</w:t>
      </w:r>
      <w:r w:rsidR="003C34D8">
        <w:rPr>
          <w:sz w:val="28"/>
          <w:szCs w:val="28"/>
          <w:shd w:val="clear" w:color="auto" w:fill="FFFFFF"/>
        </w:rPr>
        <w:t>продовж</w:t>
      </w:r>
      <w:r>
        <w:rPr>
          <w:sz w:val="28"/>
          <w:szCs w:val="28"/>
          <w:shd w:val="clear" w:color="auto" w:fill="FFFFFF"/>
        </w:rPr>
        <w:t xml:space="preserve"> </w:t>
      </w:r>
      <w:r w:rsidR="003C34D8">
        <w:rPr>
          <w:sz w:val="28"/>
          <w:szCs w:val="28"/>
          <w:shd w:val="clear" w:color="auto" w:fill="FFFFFF"/>
        </w:rPr>
        <w:t>заключної</w:t>
      </w:r>
      <w:r w:rsidRPr="00F00504">
        <w:rPr>
          <w:sz w:val="28"/>
          <w:szCs w:val="28"/>
          <w:shd w:val="clear" w:color="auto" w:fill="FFFFFF"/>
        </w:rPr>
        <w:t xml:space="preserve"> стадії реалізуються завдання, створені задля закріплення отриманого досвіду, узагальнення знань і умінь (одержання зворотн</w:t>
      </w:r>
      <w:r>
        <w:rPr>
          <w:sz w:val="28"/>
          <w:szCs w:val="28"/>
          <w:shd w:val="clear" w:color="auto" w:fill="FFFFFF"/>
        </w:rPr>
        <w:t>ого</w:t>
      </w:r>
      <w:r w:rsidRPr="00F00504">
        <w:rPr>
          <w:sz w:val="28"/>
          <w:szCs w:val="28"/>
          <w:shd w:val="clear" w:color="auto" w:fill="FFFFFF"/>
        </w:rPr>
        <w:t xml:space="preserve"> зв'яз</w:t>
      </w:r>
      <w:r>
        <w:rPr>
          <w:sz w:val="28"/>
          <w:szCs w:val="28"/>
          <w:shd w:val="clear" w:color="auto" w:fill="FFFFFF"/>
        </w:rPr>
        <w:t>ку</w:t>
      </w:r>
      <w:r w:rsidRPr="00F00504">
        <w:rPr>
          <w:sz w:val="28"/>
          <w:szCs w:val="28"/>
          <w:shd w:val="clear" w:color="auto" w:fill="FFFFFF"/>
        </w:rPr>
        <w:t>), розвиток мотиваційної потреби в дітей віком до подальшої спільної діяльності.</w:t>
      </w:r>
    </w:p>
    <w:p w:rsidR="00F00504" w:rsidRDefault="00F00504" w:rsidP="00CB4EE2">
      <w:pPr>
        <w:widowControl w:val="0"/>
        <w:spacing w:line="360" w:lineRule="auto"/>
        <w:ind w:firstLine="709"/>
        <w:jc w:val="both"/>
        <w:rPr>
          <w:sz w:val="28"/>
          <w:szCs w:val="28"/>
          <w:shd w:val="clear" w:color="auto" w:fill="FFFFFF"/>
        </w:rPr>
      </w:pPr>
      <w:r w:rsidRPr="00F00504">
        <w:rPr>
          <w:sz w:val="28"/>
          <w:szCs w:val="28"/>
          <w:shd w:val="clear" w:color="auto" w:fill="FFFFFF"/>
        </w:rPr>
        <w:t xml:space="preserve">Заняття проводять </w:t>
      </w:r>
      <w:r>
        <w:rPr>
          <w:sz w:val="28"/>
          <w:szCs w:val="28"/>
          <w:shd w:val="clear" w:color="auto" w:fill="FFFFFF"/>
        </w:rPr>
        <w:t>в</w:t>
      </w:r>
      <w:r w:rsidRPr="00F00504">
        <w:rPr>
          <w:sz w:val="28"/>
          <w:szCs w:val="28"/>
          <w:shd w:val="clear" w:color="auto" w:fill="FFFFFF"/>
        </w:rPr>
        <w:t xml:space="preserve"> ігровій формі з використанням інтерактивних методів. </w:t>
      </w:r>
    </w:p>
    <w:p w:rsidR="00723B52" w:rsidRPr="00723B52" w:rsidRDefault="00723B52" w:rsidP="00CB4EE2">
      <w:pPr>
        <w:widowControl w:val="0"/>
        <w:spacing w:line="360" w:lineRule="auto"/>
        <w:jc w:val="both"/>
        <w:rPr>
          <w:sz w:val="28"/>
          <w:szCs w:val="28"/>
          <w:shd w:val="clear" w:color="auto" w:fill="FFFFFF"/>
        </w:rPr>
      </w:pPr>
      <w:r w:rsidRPr="00723B52">
        <w:rPr>
          <w:sz w:val="28"/>
          <w:szCs w:val="28"/>
          <w:shd w:val="clear" w:color="auto" w:fill="FFFFFF"/>
        </w:rPr>
        <w:t xml:space="preserve">Систему ігрових вправ розроблено на основі </w:t>
      </w:r>
      <w:r>
        <w:rPr>
          <w:sz w:val="28"/>
          <w:szCs w:val="28"/>
          <w:shd w:val="clear" w:color="auto" w:fill="FFFFFF"/>
        </w:rPr>
        <w:t>ігрової технології Л. </w:t>
      </w:r>
      <w:proofErr w:type="spellStart"/>
      <w:r>
        <w:rPr>
          <w:sz w:val="28"/>
          <w:szCs w:val="28"/>
          <w:shd w:val="clear" w:color="auto" w:fill="FFFFFF"/>
        </w:rPr>
        <w:t>Семіної</w:t>
      </w:r>
      <w:proofErr w:type="spellEnd"/>
      <w:r>
        <w:rPr>
          <w:sz w:val="28"/>
          <w:szCs w:val="28"/>
          <w:shd w:val="clear" w:color="auto" w:fill="FFFFFF"/>
        </w:rPr>
        <w:t xml:space="preserve"> </w:t>
      </w:r>
      <w:r w:rsidRPr="00723B52">
        <w:rPr>
          <w:sz w:val="28"/>
          <w:szCs w:val="28"/>
          <w:shd w:val="clear" w:color="auto" w:fill="FFFFFF"/>
        </w:rPr>
        <w:t>[</w:t>
      </w:r>
      <w:r w:rsidR="00873F38">
        <w:rPr>
          <w:sz w:val="28"/>
          <w:szCs w:val="28"/>
          <w:shd w:val="clear" w:color="auto" w:fill="FFFFFF"/>
        </w:rPr>
        <w:t>73</w:t>
      </w:r>
      <w:r w:rsidRPr="00723B52">
        <w:rPr>
          <w:sz w:val="28"/>
          <w:szCs w:val="28"/>
          <w:shd w:val="clear" w:color="auto" w:fill="FFFFFF"/>
        </w:rPr>
        <w:t>, c. 22]</w:t>
      </w:r>
      <w:r>
        <w:rPr>
          <w:sz w:val="28"/>
          <w:szCs w:val="28"/>
          <w:shd w:val="clear" w:color="auto" w:fill="FFFFFF"/>
        </w:rPr>
        <w:t xml:space="preserve"> і включають групи ігор, спрямованих на </w:t>
      </w:r>
      <w:r w:rsidRPr="00723B52">
        <w:rPr>
          <w:sz w:val="28"/>
          <w:szCs w:val="28"/>
          <w:shd w:val="clear" w:color="auto" w:fill="FFFFFF"/>
        </w:rPr>
        <w:t>актуалізаці</w:t>
      </w:r>
      <w:r>
        <w:rPr>
          <w:sz w:val="28"/>
          <w:szCs w:val="28"/>
          <w:shd w:val="clear" w:color="auto" w:fill="FFFFFF"/>
        </w:rPr>
        <w:t>ю</w:t>
      </w:r>
      <w:r w:rsidRPr="00723B52">
        <w:rPr>
          <w:sz w:val="28"/>
          <w:szCs w:val="28"/>
          <w:shd w:val="clear" w:color="auto" w:fill="FFFFFF"/>
        </w:rPr>
        <w:t xml:space="preserve"> досвіду та знань із галузі емоційної сфери, знайомство з ігровими прийомами, що сприяють знятт</w:t>
      </w:r>
      <w:r w:rsidR="003C34D8">
        <w:rPr>
          <w:sz w:val="28"/>
          <w:szCs w:val="28"/>
          <w:shd w:val="clear" w:color="auto" w:fill="FFFFFF"/>
        </w:rPr>
        <w:t>ю</w:t>
      </w:r>
      <w:r w:rsidRPr="00723B52">
        <w:rPr>
          <w:sz w:val="28"/>
          <w:szCs w:val="28"/>
          <w:shd w:val="clear" w:color="auto" w:fill="FFFFFF"/>
        </w:rPr>
        <w:t xml:space="preserve"> емоційної напруги, розвит</w:t>
      </w:r>
      <w:r w:rsidR="003C34D8">
        <w:rPr>
          <w:sz w:val="28"/>
          <w:szCs w:val="28"/>
          <w:shd w:val="clear" w:color="auto" w:fill="FFFFFF"/>
        </w:rPr>
        <w:t>ку</w:t>
      </w:r>
      <w:r w:rsidRPr="00723B52">
        <w:rPr>
          <w:sz w:val="28"/>
          <w:szCs w:val="28"/>
          <w:shd w:val="clear" w:color="auto" w:fill="FFFFFF"/>
        </w:rPr>
        <w:t xml:space="preserve"> емпатії, тактильного сприйняття, створенн</w:t>
      </w:r>
      <w:r w:rsidR="003C34D8">
        <w:rPr>
          <w:sz w:val="28"/>
          <w:szCs w:val="28"/>
          <w:shd w:val="clear" w:color="auto" w:fill="FFFFFF"/>
        </w:rPr>
        <w:t>ю</w:t>
      </w:r>
      <w:r w:rsidRPr="00723B52">
        <w:rPr>
          <w:sz w:val="28"/>
          <w:szCs w:val="28"/>
          <w:shd w:val="clear" w:color="auto" w:fill="FFFFFF"/>
        </w:rPr>
        <w:t xml:space="preserve"> позитивно</w:t>
      </w:r>
      <w:r>
        <w:rPr>
          <w:sz w:val="28"/>
          <w:szCs w:val="28"/>
          <w:shd w:val="clear" w:color="auto" w:fill="FFFFFF"/>
        </w:rPr>
        <w:t xml:space="preserve">го емоційного клімату в групі, </w:t>
      </w:r>
      <w:r w:rsidR="003C34D8" w:rsidRPr="003C34D8">
        <w:rPr>
          <w:sz w:val="28"/>
          <w:szCs w:val="28"/>
          <w:shd w:val="clear" w:color="auto" w:fill="FFFFFF"/>
        </w:rPr>
        <w:t>формува</w:t>
      </w:r>
      <w:r w:rsidR="00685BC5">
        <w:rPr>
          <w:sz w:val="28"/>
          <w:szCs w:val="28"/>
          <w:shd w:val="clear" w:color="auto" w:fill="FFFFFF"/>
        </w:rPr>
        <w:t>нню</w:t>
      </w:r>
      <w:r w:rsidR="003C34D8" w:rsidRPr="003C34D8">
        <w:rPr>
          <w:sz w:val="28"/>
          <w:szCs w:val="28"/>
          <w:shd w:val="clear" w:color="auto" w:fill="FFFFFF"/>
        </w:rPr>
        <w:t xml:space="preserve"> усвідомлення власної унікальності, сприйма</w:t>
      </w:r>
      <w:r w:rsidR="00685BC5">
        <w:rPr>
          <w:sz w:val="28"/>
          <w:szCs w:val="28"/>
          <w:shd w:val="clear" w:color="auto" w:fill="FFFFFF"/>
        </w:rPr>
        <w:t>нню</w:t>
      </w:r>
      <w:r w:rsidR="003C34D8" w:rsidRPr="003C34D8">
        <w:rPr>
          <w:sz w:val="28"/>
          <w:szCs w:val="28"/>
          <w:shd w:val="clear" w:color="auto" w:fill="FFFFFF"/>
        </w:rPr>
        <w:t xml:space="preserve"> унікальн</w:t>
      </w:r>
      <w:r w:rsidR="00685BC5">
        <w:rPr>
          <w:sz w:val="28"/>
          <w:szCs w:val="28"/>
          <w:shd w:val="clear" w:color="auto" w:fill="FFFFFF"/>
        </w:rPr>
        <w:t>ості</w:t>
      </w:r>
      <w:r w:rsidR="003C34D8" w:rsidRPr="003C34D8">
        <w:rPr>
          <w:sz w:val="28"/>
          <w:szCs w:val="28"/>
          <w:shd w:val="clear" w:color="auto" w:fill="FFFFFF"/>
        </w:rPr>
        <w:t xml:space="preserve"> інших дітей, сприя</w:t>
      </w:r>
      <w:r w:rsidR="00685BC5">
        <w:rPr>
          <w:sz w:val="28"/>
          <w:szCs w:val="28"/>
          <w:shd w:val="clear" w:color="auto" w:fill="FFFFFF"/>
        </w:rPr>
        <w:t>є</w:t>
      </w:r>
      <w:r w:rsidR="003C34D8" w:rsidRPr="003C34D8">
        <w:rPr>
          <w:sz w:val="28"/>
          <w:szCs w:val="28"/>
          <w:shd w:val="clear" w:color="auto" w:fill="FFFFFF"/>
        </w:rPr>
        <w:t xml:space="preserve"> об’єднанню дітей </w:t>
      </w:r>
      <w:r w:rsidR="00685BC5">
        <w:rPr>
          <w:sz w:val="28"/>
          <w:szCs w:val="28"/>
          <w:shd w:val="clear" w:color="auto" w:fill="FFFFFF"/>
        </w:rPr>
        <w:t>та вихованню в них толерантності</w:t>
      </w:r>
      <w:r w:rsidRPr="00723B52">
        <w:rPr>
          <w:sz w:val="28"/>
          <w:szCs w:val="28"/>
          <w:shd w:val="clear" w:color="auto" w:fill="FFFFFF"/>
        </w:rPr>
        <w:t>.</w:t>
      </w:r>
    </w:p>
    <w:p w:rsidR="00723B52" w:rsidRPr="001853CD" w:rsidRDefault="00723B52" w:rsidP="00CB4EE2">
      <w:pPr>
        <w:widowControl w:val="0"/>
        <w:spacing w:line="360" w:lineRule="auto"/>
        <w:ind w:firstLine="709"/>
        <w:jc w:val="right"/>
        <w:rPr>
          <w:sz w:val="28"/>
          <w:szCs w:val="28"/>
        </w:rPr>
      </w:pPr>
      <w:r w:rsidRPr="001853CD">
        <w:rPr>
          <w:sz w:val="28"/>
          <w:szCs w:val="28"/>
        </w:rPr>
        <w:lastRenderedPageBreak/>
        <w:t xml:space="preserve">Таблиця </w:t>
      </w:r>
      <w:r>
        <w:rPr>
          <w:sz w:val="28"/>
          <w:szCs w:val="28"/>
        </w:rPr>
        <w:t>2</w:t>
      </w:r>
      <w:r w:rsidRPr="001853CD">
        <w:rPr>
          <w:sz w:val="28"/>
          <w:szCs w:val="28"/>
        </w:rPr>
        <w:t>.</w:t>
      </w:r>
      <w:r>
        <w:rPr>
          <w:sz w:val="28"/>
          <w:szCs w:val="28"/>
        </w:rPr>
        <w:t>2</w:t>
      </w:r>
    </w:p>
    <w:p w:rsidR="00723B52" w:rsidRDefault="00723B52" w:rsidP="00CB4EE2">
      <w:pPr>
        <w:widowControl w:val="0"/>
        <w:spacing w:line="360" w:lineRule="auto"/>
        <w:ind w:firstLine="709"/>
        <w:jc w:val="center"/>
        <w:rPr>
          <w:b/>
          <w:sz w:val="28"/>
          <w:szCs w:val="28"/>
        </w:rPr>
      </w:pPr>
      <w:r>
        <w:rPr>
          <w:b/>
          <w:sz w:val="28"/>
          <w:szCs w:val="28"/>
        </w:rPr>
        <w:t>Система тренінгових ігор із виховання</w:t>
      </w:r>
      <w:r w:rsidRPr="001853CD">
        <w:rPr>
          <w:b/>
          <w:sz w:val="28"/>
          <w:szCs w:val="28"/>
        </w:rPr>
        <w:t xml:space="preserve"> толерантності</w:t>
      </w:r>
      <w:r>
        <w:rPr>
          <w:b/>
          <w:sz w:val="28"/>
          <w:szCs w:val="28"/>
        </w:rPr>
        <w:t xml:space="preserve"> </w:t>
      </w:r>
    </w:p>
    <w:p w:rsidR="00723B52" w:rsidRPr="00723B52" w:rsidRDefault="00723B52" w:rsidP="00CB4EE2">
      <w:pPr>
        <w:widowControl w:val="0"/>
        <w:spacing w:line="360" w:lineRule="auto"/>
        <w:ind w:firstLine="709"/>
        <w:jc w:val="center"/>
        <w:rPr>
          <w:b/>
          <w:sz w:val="28"/>
          <w:szCs w:val="28"/>
        </w:rPr>
      </w:pPr>
      <w:r>
        <w:rPr>
          <w:b/>
          <w:sz w:val="28"/>
          <w:szCs w:val="28"/>
        </w:rPr>
        <w:t>в дітей старшого дошкільного віку</w:t>
      </w:r>
    </w:p>
    <w:tbl>
      <w:tblPr>
        <w:tblStyle w:val="ab"/>
        <w:tblW w:w="0" w:type="auto"/>
        <w:tblLook w:val="04A0" w:firstRow="1" w:lastRow="0" w:firstColumn="1" w:lastColumn="0" w:noHBand="0" w:noVBand="1"/>
      </w:tblPr>
      <w:tblGrid>
        <w:gridCol w:w="4814"/>
        <w:gridCol w:w="426"/>
        <w:gridCol w:w="4388"/>
      </w:tblGrid>
      <w:tr w:rsidR="00E45161" w:rsidTr="005758D7">
        <w:tc>
          <w:tcPr>
            <w:tcW w:w="4814" w:type="dxa"/>
          </w:tcPr>
          <w:p w:rsidR="00E45161" w:rsidRDefault="002A6D42" w:rsidP="00CB4EE2">
            <w:pPr>
              <w:widowControl w:val="0"/>
              <w:spacing w:line="360" w:lineRule="auto"/>
              <w:jc w:val="both"/>
              <w:rPr>
                <w:sz w:val="28"/>
                <w:szCs w:val="28"/>
                <w:shd w:val="clear" w:color="auto" w:fill="FFFFFF"/>
              </w:rPr>
            </w:pPr>
            <w:r>
              <w:rPr>
                <w:sz w:val="28"/>
                <w:szCs w:val="28"/>
                <w:shd w:val="clear" w:color="auto" w:fill="FFFFFF"/>
              </w:rPr>
              <w:t>Мета тренінгової гри</w:t>
            </w:r>
          </w:p>
        </w:tc>
        <w:tc>
          <w:tcPr>
            <w:tcW w:w="4814" w:type="dxa"/>
            <w:gridSpan w:val="2"/>
          </w:tcPr>
          <w:p w:rsidR="00E45161" w:rsidRDefault="002A6D42" w:rsidP="00CB4EE2">
            <w:pPr>
              <w:widowControl w:val="0"/>
              <w:spacing w:line="360" w:lineRule="auto"/>
              <w:jc w:val="both"/>
              <w:rPr>
                <w:sz w:val="28"/>
                <w:szCs w:val="28"/>
                <w:shd w:val="clear" w:color="auto" w:fill="FFFFFF"/>
              </w:rPr>
            </w:pPr>
            <w:r>
              <w:rPr>
                <w:sz w:val="28"/>
                <w:szCs w:val="28"/>
                <w:shd w:val="clear" w:color="auto" w:fill="FFFFFF"/>
              </w:rPr>
              <w:t>Назва тренінгової гри</w:t>
            </w:r>
          </w:p>
        </w:tc>
      </w:tr>
      <w:tr w:rsidR="00E45161" w:rsidTr="005758D7">
        <w:tc>
          <w:tcPr>
            <w:tcW w:w="4814" w:type="dxa"/>
          </w:tcPr>
          <w:p w:rsidR="00E45161" w:rsidRDefault="00E45161" w:rsidP="00CB4EE2">
            <w:pPr>
              <w:widowControl w:val="0"/>
              <w:spacing w:line="276" w:lineRule="auto"/>
              <w:jc w:val="both"/>
              <w:rPr>
                <w:sz w:val="28"/>
                <w:szCs w:val="28"/>
                <w:shd w:val="clear" w:color="auto" w:fill="FFFFFF"/>
              </w:rPr>
            </w:pPr>
            <w:r w:rsidRPr="00E55A9A">
              <w:rPr>
                <w:sz w:val="28"/>
                <w:szCs w:val="28"/>
                <w:shd w:val="clear" w:color="auto" w:fill="FFFFFF"/>
              </w:rPr>
              <w:t xml:space="preserve">актуалізація досвіду та знань </w:t>
            </w:r>
            <w:r>
              <w:rPr>
                <w:sz w:val="28"/>
                <w:szCs w:val="28"/>
                <w:shd w:val="clear" w:color="auto" w:fill="FFFFFF"/>
              </w:rPr>
              <w:t>і</w:t>
            </w:r>
            <w:r w:rsidRPr="00E55A9A">
              <w:rPr>
                <w:sz w:val="28"/>
                <w:szCs w:val="28"/>
                <w:shd w:val="clear" w:color="auto" w:fill="FFFFFF"/>
              </w:rPr>
              <w:t>з галузі емоційної сфери</w:t>
            </w:r>
            <w:r w:rsidR="0002147C">
              <w:rPr>
                <w:sz w:val="28"/>
                <w:szCs w:val="28"/>
                <w:shd w:val="clear" w:color="auto" w:fill="FFFFFF"/>
              </w:rPr>
              <w:t>,</w:t>
            </w:r>
            <w:r w:rsidR="0002147C" w:rsidRPr="00E55A9A">
              <w:rPr>
                <w:sz w:val="28"/>
                <w:szCs w:val="28"/>
                <w:shd w:val="clear" w:color="auto" w:fill="FFFFFF"/>
              </w:rPr>
              <w:t xml:space="preserve"> знайомство з ігровими прийомами, що сприяють розрядці гніву у прийнятній формі за допомогою вербальних засобів</w:t>
            </w:r>
          </w:p>
        </w:tc>
        <w:tc>
          <w:tcPr>
            <w:tcW w:w="4814" w:type="dxa"/>
            <w:gridSpan w:val="2"/>
          </w:tcPr>
          <w:p w:rsidR="00E45161" w:rsidRDefault="001821B9" w:rsidP="00CB4EE2">
            <w:pPr>
              <w:widowControl w:val="0"/>
              <w:spacing w:line="360" w:lineRule="auto"/>
              <w:jc w:val="both"/>
              <w:rPr>
                <w:sz w:val="28"/>
                <w:szCs w:val="28"/>
                <w:shd w:val="clear" w:color="auto" w:fill="FFFFFF"/>
              </w:rPr>
            </w:pPr>
            <w:r w:rsidRPr="001821B9">
              <w:rPr>
                <w:sz w:val="28"/>
                <w:szCs w:val="28"/>
                <w:shd w:val="clear" w:color="auto" w:fill="FFFFFF"/>
              </w:rPr>
              <w:t>«Повтори за мною»</w:t>
            </w:r>
            <w:r w:rsidR="0002147C">
              <w:rPr>
                <w:sz w:val="28"/>
                <w:szCs w:val="28"/>
                <w:shd w:val="clear" w:color="auto" w:fill="FFFFFF"/>
              </w:rPr>
              <w:t>, «</w:t>
            </w:r>
            <w:proofErr w:type="spellStart"/>
            <w:r w:rsidR="0002147C">
              <w:rPr>
                <w:sz w:val="28"/>
                <w:szCs w:val="28"/>
                <w:shd w:val="clear" w:color="auto" w:fill="FFFFFF"/>
              </w:rPr>
              <w:t>Обзивалки</w:t>
            </w:r>
            <w:proofErr w:type="spellEnd"/>
            <w:r w:rsidR="0002147C">
              <w:rPr>
                <w:sz w:val="28"/>
                <w:szCs w:val="28"/>
                <w:shd w:val="clear" w:color="auto" w:fill="FFFFFF"/>
              </w:rPr>
              <w:t xml:space="preserve">», </w:t>
            </w:r>
            <w:r w:rsidR="0002147C">
              <w:t>«</w:t>
            </w:r>
            <w:r w:rsidR="0002147C">
              <w:rPr>
                <w:sz w:val="28"/>
                <w:szCs w:val="28"/>
                <w:shd w:val="clear" w:color="auto" w:fill="FFFFFF"/>
              </w:rPr>
              <w:t>Маленький привид»</w:t>
            </w:r>
          </w:p>
        </w:tc>
      </w:tr>
      <w:tr w:rsidR="00E45161" w:rsidTr="005758D7">
        <w:tc>
          <w:tcPr>
            <w:tcW w:w="4814" w:type="dxa"/>
          </w:tcPr>
          <w:p w:rsidR="00E45161" w:rsidRPr="00E55A9A" w:rsidRDefault="00E45161" w:rsidP="00CB4EE2">
            <w:pPr>
              <w:widowControl w:val="0"/>
              <w:spacing w:line="276" w:lineRule="auto"/>
              <w:jc w:val="both"/>
              <w:rPr>
                <w:sz w:val="28"/>
                <w:szCs w:val="28"/>
                <w:shd w:val="clear" w:color="auto" w:fill="FFFFFF"/>
              </w:rPr>
            </w:pPr>
            <w:r w:rsidRPr="00FF6F6E">
              <w:rPr>
                <w:sz w:val="28"/>
                <w:szCs w:val="28"/>
                <w:shd w:val="clear" w:color="auto" w:fill="FFFFFF"/>
              </w:rPr>
              <w:t>зняття емоційної напруги, агресії, розвиток емпатії, тактильного сприйняття, створення позитивного емоційного клімату в групі</w:t>
            </w:r>
            <w:r w:rsidR="002A6D42">
              <w:rPr>
                <w:sz w:val="28"/>
                <w:szCs w:val="28"/>
                <w:shd w:val="clear" w:color="auto" w:fill="FFFFFF"/>
              </w:rPr>
              <w:t xml:space="preserve">, </w:t>
            </w:r>
            <w:r w:rsidRPr="00FF6F6E">
              <w:rPr>
                <w:sz w:val="28"/>
                <w:szCs w:val="28"/>
                <w:shd w:val="clear" w:color="auto" w:fill="FFFFFF"/>
              </w:rPr>
              <w:t xml:space="preserve"> </w:t>
            </w:r>
            <w:r w:rsidRPr="0099272E">
              <w:rPr>
                <w:sz w:val="28"/>
                <w:szCs w:val="28"/>
                <w:shd w:val="clear" w:color="auto" w:fill="FFFFFF"/>
              </w:rPr>
              <w:t>розслаблення м'язів нижньої частини обличчя та кистей рук</w:t>
            </w:r>
          </w:p>
        </w:tc>
        <w:tc>
          <w:tcPr>
            <w:tcW w:w="4814" w:type="dxa"/>
            <w:gridSpan w:val="2"/>
          </w:tcPr>
          <w:p w:rsidR="002A6D42" w:rsidRDefault="002A6D42" w:rsidP="00CB4EE2">
            <w:pPr>
              <w:widowControl w:val="0"/>
              <w:spacing w:line="276" w:lineRule="auto"/>
              <w:jc w:val="both"/>
              <w:rPr>
                <w:sz w:val="28"/>
                <w:szCs w:val="28"/>
                <w:shd w:val="clear" w:color="auto" w:fill="FFFFFF"/>
              </w:rPr>
            </w:pPr>
            <w:r>
              <w:rPr>
                <w:sz w:val="28"/>
                <w:szCs w:val="28"/>
                <w:shd w:val="clear" w:color="auto" w:fill="FFFFFF"/>
              </w:rPr>
              <w:t>«</w:t>
            </w:r>
            <w:r w:rsidR="001821B9" w:rsidRPr="001821B9">
              <w:rPr>
                <w:sz w:val="28"/>
                <w:szCs w:val="28"/>
                <w:shd w:val="clear" w:color="auto" w:fill="FFFFFF"/>
              </w:rPr>
              <w:t>Чарівні кульки</w:t>
            </w:r>
            <w:r>
              <w:rPr>
                <w:sz w:val="28"/>
                <w:szCs w:val="28"/>
                <w:shd w:val="clear" w:color="auto" w:fill="FFFFFF"/>
              </w:rPr>
              <w:t>»</w:t>
            </w:r>
            <w:r w:rsidR="0002147C">
              <w:rPr>
                <w:sz w:val="28"/>
                <w:szCs w:val="28"/>
                <w:shd w:val="clear" w:color="auto" w:fill="FFFFFF"/>
              </w:rPr>
              <w:t xml:space="preserve">, </w:t>
            </w:r>
            <w:r>
              <w:rPr>
                <w:sz w:val="28"/>
                <w:szCs w:val="28"/>
                <w:shd w:val="clear" w:color="auto" w:fill="FFFFFF"/>
              </w:rPr>
              <w:t>«</w:t>
            </w:r>
            <w:r w:rsidR="001821B9" w:rsidRPr="001821B9">
              <w:rPr>
                <w:sz w:val="28"/>
                <w:szCs w:val="28"/>
                <w:shd w:val="clear" w:color="auto" w:fill="FFFFFF"/>
              </w:rPr>
              <w:t>Коробка переживань</w:t>
            </w:r>
            <w:r>
              <w:rPr>
                <w:sz w:val="28"/>
                <w:szCs w:val="28"/>
                <w:shd w:val="clear" w:color="auto" w:fill="FFFFFF"/>
              </w:rPr>
              <w:t>»</w:t>
            </w:r>
            <w:r w:rsidR="0002147C">
              <w:rPr>
                <w:sz w:val="28"/>
                <w:szCs w:val="28"/>
                <w:shd w:val="clear" w:color="auto" w:fill="FFFFFF"/>
              </w:rPr>
              <w:t xml:space="preserve">, </w:t>
            </w:r>
            <w:r>
              <w:rPr>
                <w:sz w:val="28"/>
                <w:szCs w:val="28"/>
                <w:shd w:val="clear" w:color="auto" w:fill="FFFFFF"/>
              </w:rPr>
              <w:t>«</w:t>
            </w:r>
            <w:r w:rsidR="001821B9">
              <w:rPr>
                <w:sz w:val="28"/>
                <w:szCs w:val="28"/>
                <w:shd w:val="clear" w:color="auto" w:fill="FFFFFF"/>
              </w:rPr>
              <w:t>Упізнай мене</w:t>
            </w:r>
            <w:r>
              <w:rPr>
                <w:sz w:val="28"/>
                <w:szCs w:val="28"/>
                <w:shd w:val="clear" w:color="auto" w:fill="FFFFFF"/>
              </w:rPr>
              <w:t>»</w:t>
            </w:r>
            <w:r w:rsidR="0002147C">
              <w:rPr>
                <w:sz w:val="28"/>
                <w:szCs w:val="28"/>
                <w:shd w:val="clear" w:color="auto" w:fill="FFFFFF"/>
              </w:rPr>
              <w:t xml:space="preserve">, </w:t>
            </w:r>
            <w:r>
              <w:rPr>
                <w:sz w:val="28"/>
                <w:szCs w:val="28"/>
                <w:shd w:val="clear" w:color="auto" w:fill="FFFFFF"/>
              </w:rPr>
              <w:t>«</w:t>
            </w:r>
            <w:r w:rsidR="001821B9" w:rsidRPr="001821B9">
              <w:rPr>
                <w:sz w:val="28"/>
                <w:szCs w:val="28"/>
                <w:shd w:val="clear" w:color="auto" w:fill="FFFFFF"/>
              </w:rPr>
              <w:t>Равлик</w:t>
            </w:r>
            <w:r>
              <w:rPr>
                <w:sz w:val="28"/>
                <w:szCs w:val="28"/>
                <w:shd w:val="clear" w:color="auto" w:fill="FFFFFF"/>
              </w:rPr>
              <w:t>»</w:t>
            </w:r>
            <w:r w:rsidR="0002147C">
              <w:rPr>
                <w:sz w:val="28"/>
                <w:szCs w:val="28"/>
                <w:shd w:val="clear" w:color="auto" w:fill="FFFFFF"/>
              </w:rPr>
              <w:t xml:space="preserve">, </w:t>
            </w:r>
            <w:r>
              <w:rPr>
                <w:sz w:val="28"/>
                <w:szCs w:val="28"/>
                <w:shd w:val="clear" w:color="auto" w:fill="FFFFFF"/>
              </w:rPr>
              <w:t>«</w:t>
            </w:r>
            <w:r w:rsidR="001821B9" w:rsidRPr="001821B9">
              <w:rPr>
                <w:sz w:val="28"/>
                <w:szCs w:val="28"/>
                <w:shd w:val="clear" w:color="auto" w:fill="FFFFFF"/>
              </w:rPr>
              <w:t>Добрий бегемотик</w:t>
            </w:r>
            <w:r>
              <w:rPr>
                <w:sz w:val="28"/>
                <w:szCs w:val="28"/>
                <w:shd w:val="clear" w:color="auto" w:fill="FFFFFF"/>
              </w:rPr>
              <w:t>»</w:t>
            </w:r>
          </w:p>
          <w:p w:rsidR="00E45161" w:rsidRDefault="002A6D42" w:rsidP="00CB4EE2">
            <w:pPr>
              <w:widowControl w:val="0"/>
              <w:spacing w:line="276" w:lineRule="auto"/>
              <w:jc w:val="both"/>
              <w:rPr>
                <w:sz w:val="28"/>
                <w:szCs w:val="28"/>
                <w:shd w:val="clear" w:color="auto" w:fill="FFFFFF"/>
              </w:rPr>
            </w:pPr>
            <w:r>
              <w:rPr>
                <w:sz w:val="28"/>
                <w:szCs w:val="28"/>
                <w:shd w:val="clear" w:color="auto" w:fill="FFFFFF"/>
              </w:rPr>
              <w:t>«Бійка»</w:t>
            </w:r>
          </w:p>
        </w:tc>
      </w:tr>
      <w:tr w:rsidR="00E45161" w:rsidTr="005758D7">
        <w:tc>
          <w:tcPr>
            <w:tcW w:w="4814" w:type="dxa"/>
          </w:tcPr>
          <w:p w:rsidR="00E45161" w:rsidRPr="00E55A9A" w:rsidRDefault="00E45161" w:rsidP="00CB4EE2">
            <w:pPr>
              <w:widowControl w:val="0"/>
              <w:spacing w:line="276" w:lineRule="auto"/>
              <w:jc w:val="both"/>
              <w:rPr>
                <w:sz w:val="28"/>
                <w:szCs w:val="28"/>
                <w:shd w:val="clear" w:color="auto" w:fill="FFFFFF"/>
              </w:rPr>
            </w:pPr>
            <w:r w:rsidRPr="00D6393C">
              <w:rPr>
                <w:sz w:val="28"/>
                <w:szCs w:val="28"/>
                <w:shd w:val="clear" w:color="auto" w:fill="FFFFFF"/>
              </w:rPr>
              <w:t>розвиток емпатії, швидкісної реакції, зняття агресії, розширення словникового запасу та поведінкового репертуару</w:t>
            </w:r>
          </w:p>
        </w:tc>
        <w:tc>
          <w:tcPr>
            <w:tcW w:w="4814" w:type="dxa"/>
            <w:gridSpan w:val="2"/>
          </w:tcPr>
          <w:p w:rsidR="00E45161" w:rsidRDefault="0002147C" w:rsidP="00CB4EE2">
            <w:pPr>
              <w:widowControl w:val="0"/>
              <w:spacing w:line="360" w:lineRule="auto"/>
              <w:jc w:val="both"/>
              <w:rPr>
                <w:sz w:val="28"/>
                <w:szCs w:val="28"/>
                <w:shd w:val="clear" w:color="auto" w:fill="FFFFFF"/>
              </w:rPr>
            </w:pPr>
            <w:r>
              <w:rPr>
                <w:sz w:val="28"/>
                <w:szCs w:val="28"/>
                <w:shd w:val="clear" w:color="auto" w:fill="FFFFFF"/>
              </w:rPr>
              <w:t>«</w:t>
            </w:r>
            <w:r w:rsidR="001821B9" w:rsidRPr="001821B9">
              <w:rPr>
                <w:sz w:val="28"/>
                <w:szCs w:val="28"/>
                <w:shd w:val="clear" w:color="auto" w:fill="FFFFFF"/>
              </w:rPr>
              <w:t>Мій гарний папуга</w:t>
            </w:r>
            <w:r>
              <w:rPr>
                <w:sz w:val="28"/>
                <w:szCs w:val="28"/>
                <w:shd w:val="clear" w:color="auto" w:fill="FFFFFF"/>
              </w:rPr>
              <w:t>»</w:t>
            </w:r>
          </w:p>
        </w:tc>
      </w:tr>
      <w:tr w:rsidR="00E45161" w:rsidTr="005758D7">
        <w:tc>
          <w:tcPr>
            <w:tcW w:w="4814" w:type="dxa"/>
          </w:tcPr>
          <w:p w:rsidR="00E45161" w:rsidRPr="00D6393C" w:rsidRDefault="00E45161" w:rsidP="00CB4EE2">
            <w:pPr>
              <w:widowControl w:val="0"/>
              <w:spacing w:line="276" w:lineRule="auto"/>
              <w:jc w:val="both"/>
              <w:rPr>
                <w:sz w:val="28"/>
                <w:szCs w:val="28"/>
                <w:shd w:val="clear" w:color="auto" w:fill="FFFFFF"/>
              </w:rPr>
            </w:pPr>
            <w:r w:rsidRPr="00E45161">
              <w:rPr>
                <w:sz w:val="28"/>
                <w:szCs w:val="28"/>
                <w:shd w:val="clear" w:color="auto" w:fill="FFFFFF"/>
              </w:rPr>
              <w:t>спрямовано розвиток м'язового контролю, вміння володіти собою</w:t>
            </w:r>
            <w:r w:rsidR="0002147C">
              <w:rPr>
                <w:sz w:val="28"/>
                <w:szCs w:val="28"/>
                <w:shd w:val="clear" w:color="auto" w:fill="FFFFFF"/>
              </w:rPr>
              <w:t>,</w:t>
            </w:r>
            <w:r w:rsidR="0002147C" w:rsidRPr="00E45161">
              <w:rPr>
                <w:sz w:val="28"/>
                <w:szCs w:val="28"/>
                <w:shd w:val="clear" w:color="auto" w:fill="FFFFFF"/>
              </w:rPr>
              <w:t xml:space="preserve"> контролювати імпульсивні дії</w:t>
            </w:r>
            <w:r w:rsidR="0002147C">
              <w:rPr>
                <w:sz w:val="28"/>
                <w:szCs w:val="28"/>
                <w:shd w:val="clear" w:color="auto" w:fill="FFFFFF"/>
              </w:rPr>
              <w:t>,</w:t>
            </w:r>
            <w:r w:rsidR="0002147C" w:rsidRPr="007378D6">
              <w:rPr>
                <w:sz w:val="28"/>
                <w:szCs w:val="28"/>
                <w:shd w:val="clear" w:color="auto" w:fill="FFFFFF"/>
              </w:rPr>
              <w:t xml:space="preserve"> розви</w:t>
            </w:r>
            <w:r w:rsidR="0002147C">
              <w:rPr>
                <w:sz w:val="28"/>
                <w:szCs w:val="28"/>
                <w:shd w:val="clear" w:color="auto" w:fill="FFFFFF"/>
              </w:rPr>
              <w:t>ток</w:t>
            </w:r>
            <w:r w:rsidR="0002147C" w:rsidRPr="007378D6">
              <w:rPr>
                <w:sz w:val="28"/>
                <w:szCs w:val="28"/>
                <w:shd w:val="clear" w:color="auto" w:fill="FFFFFF"/>
              </w:rPr>
              <w:t xml:space="preserve"> фонематичн</w:t>
            </w:r>
            <w:r w:rsidR="0002147C">
              <w:rPr>
                <w:sz w:val="28"/>
                <w:szCs w:val="28"/>
                <w:shd w:val="clear" w:color="auto" w:fill="FFFFFF"/>
              </w:rPr>
              <w:t>ого</w:t>
            </w:r>
            <w:r w:rsidR="0002147C" w:rsidRPr="007378D6">
              <w:rPr>
                <w:sz w:val="28"/>
                <w:szCs w:val="28"/>
                <w:shd w:val="clear" w:color="auto" w:fill="FFFFFF"/>
              </w:rPr>
              <w:t xml:space="preserve"> слух</w:t>
            </w:r>
            <w:r w:rsidR="0002147C">
              <w:rPr>
                <w:sz w:val="28"/>
                <w:szCs w:val="28"/>
                <w:shd w:val="clear" w:color="auto" w:fill="FFFFFF"/>
              </w:rPr>
              <w:t>у</w:t>
            </w:r>
          </w:p>
        </w:tc>
        <w:tc>
          <w:tcPr>
            <w:tcW w:w="4814" w:type="dxa"/>
            <w:gridSpan w:val="2"/>
          </w:tcPr>
          <w:p w:rsidR="00E45161" w:rsidRDefault="0002147C" w:rsidP="00CB4EE2">
            <w:pPr>
              <w:widowControl w:val="0"/>
              <w:spacing w:line="360" w:lineRule="auto"/>
              <w:jc w:val="both"/>
              <w:rPr>
                <w:sz w:val="28"/>
                <w:szCs w:val="28"/>
                <w:shd w:val="clear" w:color="auto" w:fill="FFFFFF"/>
              </w:rPr>
            </w:pPr>
            <w:r>
              <w:rPr>
                <w:sz w:val="28"/>
                <w:szCs w:val="28"/>
                <w:shd w:val="clear" w:color="auto" w:fill="FFFFFF"/>
              </w:rPr>
              <w:t>«</w:t>
            </w:r>
            <w:r w:rsidR="001821B9">
              <w:rPr>
                <w:sz w:val="28"/>
                <w:szCs w:val="28"/>
                <w:shd w:val="clear" w:color="auto" w:fill="FFFFFF"/>
              </w:rPr>
              <w:t>Зроби так</w:t>
            </w:r>
            <w:r>
              <w:rPr>
                <w:sz w:val="28"/>
                <w:szCs w:val="28"/>
                <w:shd w:val="clear" w:color="auto" w:fill="FFFFFF"/>
              </w:rPr>
              <w:t>», «</w:t>
            </w:r>
            <w:r w:rsidRPr="001821B9">
              <w:rPr>
                <w:sz w:val="28"/>
                <w:szCs w:val="28"/>
                <w:shd w:val="clear" w:color="auto" w:fill="FFFFFF"/>
              </w:rPr>
              <w:t>Говори</w:t>
            </w:r>
            <w:r>
              <w:rPr>
                <w:sz w:val="28"/>
                <w:szCs w:val="28"/>
                <w:shd w:val="clear" w:color="auto" w:fill="FFFFFF"/>
              </w:rPr>
              <w:t>», «Пиши кружечками»</w:t>
            </w:r>
          </w:p>
        </w:tc>
      </w:tr>
      <w:tr w:rsidR="007378D6" w:rsidTr="005758D7">
        <w:tc>
          <w:tcPr>
            <w:tcW w:w="4814" w:type="dxa"/>
          </w:tcPr>
          <w:p w:rsidR="007378D6" w:rsidRPr="00E45161" w:rsidRDefault="007378D6" w:rsidP="00CB4EE2">
            <w:pPr>
              <w:widowControl w:val="0"/>
              <w:spacing w:line="276" w:lineRule="auto"/>
              <w:jc w:val="both"/>
              <w:rPr>
                <w:sz w:val="28"/>
                <w:szCs w:val="28"/>
                <w:shd w:val="clear" w:color="auto" w:fill="FFFFFF"/>
              </w:rPr>
            </w:pPr>
            <w:r w:rsidRPr="007378D6">
              <w:rPr>
                <w:sz w:val="28"/>
                <w:szCs w:val="28"/>
                <w:shd w:val="clear" w:color="auto" w:fill="FFFFFF"/>
              </w:rPr>
              <w:t>знайомство з різними емоційними станами</w:t>
            </w:r>
          </w:p>
        </w:tc>
        <w:tc>
          <w:tcPr>
            <w:tcW w:w="4814" w:type="dxa"/>
            <w:gridSpan w:val="2"/>
          </w:tcPr>
          <w:p w:rsidR="007378D6" w:rsidRPr="001821B9" w:rsidRDefault="0002147C" w:rsidP="00CB4EE2">
            <w:pPr>
              <w:widowControl w:val="0"/>
              <w:spacing w:line="360" w:lineRule="auto"/>
              <w:jc w:val="both"/>
              <w:rPr>
                <w:sz w:val="28"/>
                <w:szCs w:val="28"/>
                <w:shd w:val="clear" w:color="auto" w:fill="FFFFFF"/>
              </w:rPr>
            </w:pPr>
            <w:r>
              <w:rPr>
                <w:sz w:val="28"/>
                <w:szCs w:val="28"/>
                <w:shd w:val="clear" w:color="auto" w:fill="FFFFFF"/>
              </w:rPr>
              <w:t>«</w:t>
            </w:r>
            <w:r w:rsidR="007378D6" w:rsidRPr="007378D6">
              <w:rPr>
                <w:sz w:val="28"/>
                <w:szCs w:val="28"/>
                <w:shd w:val="clear" w:color="auto" w:fill="FFFFFF"/>
              </w:rPr>
              <w:t>Інтонація</w:t>
            </w:r>
            <w:r>
              <w:rPr>
                <w:sz w:val="28"/>
                <w:szCs w:val="28"/>
                <w:shd w:val="clear" w:color="auto" w:fill="FFFFFF"/>
              </w:rPr>
              <w:t>»,</w:t>
            </w:r>
            <w:r w:rsidR="007378D6">
              <w:rPr>
                <w:sz w:val="28"/>
                <w:szCs w:val="28"/>
                <w:shd w:val="clear" w:color="auto" w:fill="FFFFFF"/>
              </w:rPr>
              <w:t xml:space="preserve"> </w:t>
            </w:r>
            <w:r>
              <w:rPr>
                <w:sz w:val="28"/>
                <w:szCs w:val="28"/>
                <w:shd w:val="clear" w:color="auto" w:fill="FFFFFF"/>
              </w:rPr>
              <w:t>«</w:t>
            </w:r>
            <w:r w:rsidR="007378D6">
              <w:rPr>
                <w:sz w:val="28"/>
                <w:szCs w:val="28"/>
                <w:shd w:val="clear" w:color="auto" w:fill="FFFFFF"/>
              </w:rPr>
              <w:t>Емоційні руки</w:t>
            </w:r>
            <w:r>
              <w:rPr>
                <w:sz w:val="28"/>
                <w:szCs w:val="28"/>
                <w:shd w:val="clear" w:color="auto" w:fill="FFFFFF"/>
              </w:rPr>
              <w:t>»</w:t>
            </w:r>
            <w:r w:rsidR="007378D6">
              <w:rPr>
                <w:sz w:val="28"/>
                <w:szCs w:val="28"/>
                <w:shd w:val="clear" w:color="auto" w:fill="FFFFFF"/>
              </w:rPr>
              <w:t xml:space="preserve"> </w:t>
            </w:r>
          </w:p>
        </w:tc>
      </w:tr>
      <w:tr w:rsidR="007378D6" w:rsidTr="005758D7">
        <w:tc>
          <w:tcPr>
            <w:tcW w:w="4814" w:type="dxa"/>
          </w:tcPr>
          <w:p w:rsidR="007378D6" w:rsidRPr="007378D6" w:rsidRDefault="005C30D6" w:rsidP="00CB4EE2">
            <w:pPr>
              <w:widowControl w:val="0"/>
              <w:spacing w:line="276" w:lineRule="auto"/>
              <w:jc w:val="both"/>
              <w:rPr>
                <w:sz w:val="28"/>
                <w:szCs w:val="28"/>
                <w:shd w:val="clear" w:color="auto" w:fill="FFFFFF"/>
              </w:rPr>
            </w:pPr>
            <w:r>
              <w:rPr>
                <w:sz w:val="28"/>
                <w:szCs w:val="28"/>
                <w:shd w:val="clear" w:color="auto" w:fill="FFFFFF"/>
              </w:rPr>
              <w:t>вправляти в називанні позитивних якостей, в продукуванні добрих дій</w:t>
            </w:r>
          </w:p>
        </w:tc>
        <w:tc>
          <w:tcPr>
            <w:tcW w:w="4814" w:type="dxa"/>
            <w:gridSpan w:val="2"/>
          </w:tcPr>
          <w:p w:rsidR="007378D6" w:rsidRDefault="0002147C" w:rsidP="00CB4EE2">
            <w:pPr>
              <w:widowControl w:val="0"/>
              <w:spacing w:line="276" w:lineRule="auto"/>
              <w:jc w:val="both"/>
              <w:rPr>
                <w:sz w:val="28"/>
                <w:szCs w:val="28"/>
                <w:shd w:val="clear" w:color="auto" w:fill="FFFFFF"/>
              </w:rPr>
            </w:pPr>
            <w:r>
              <w:rPr>
                <w:sz w:val="28"/>
                <w:szCs w:val="28"/>
                <w:shd w:val="clear" w:color="auto" w:fill="FFFFFF"/>
              </w:rPr>
              <w:t>«Я – добрий, ти – добрий», «</w:t>
            </w:r>
            <w:r w:rsidR="005C30D6">
              <w:rPr>
                <w:sz w:val="28"/>
                <w:szCs w:val="28"/>
                <w:shd w:val="clear" w:color="auto" w:fill="FFFFFF"/>
              </w:rPr>
              <w:t>Добрий ангел</w:t>
            </w:r>
            <w:r>
              <w:rPr>
                <w:sz w:val="28"/>
                <w:szCs w:val="28"/>
                <w:shd w:val="clear" w:color="auto" w:fill="FFFFFF"/>
              </w:rPr>
              <w:t>»,</w:t>
            </w:r>
            <w:r w:rsidR="00BE5765">
              <w:rPr>
                <w:sz w:val="28"/>
                <w:szCs w:val="28"/>
                <w:shd w:val="clear" w:color="auto" w:fill="FFFFFF"/>
              </w:rPr>
              <w:t xml:space="preserve"> </w:t>
            </w:r>
            <w:r w:rsidR="00BE5765" w:rsidRPr="00BE5765">
              <w:rPr>
                <w:sz w:val="28"/>
                <w:szCs w:val="28"/>
                <w:shd w:val="clear" w:color="auto" w:fill="FFFFFF"/>
              </w:rPr>
              <w:t>«Дізнайся, про кого розповім»</w:t>
            </w:r>
            <w:r>
              <w:rPr>
                <w:sz w:val="28"/>
                <w:szCs w:val="28"/>
                <w:shd w:val="clear" w:color="auto" w:fill="FFFFFF"/>
              </w:rPr>
              <w:t>,</w:t>
            </w:r>
            <w:r w:rsidR="00BE5765" w:rsidRPr="00BE5765">
              <w:rPr>
                <w:sz w:val="28"/>
                <w:szCs w:val="28"/>
                <w:shd w:val="clear" w:color="auto" w:fill="FFFFFF"/>
              </w:rPr>
              <w:t xml:space="preserve"> «Похвали себе»</w:t>
            </w:r>
          </w:p>
        </w:tc>
      </w:tr>
      <w:tr w:rsidR="005C30D6" w:rsidTr="005758D7">
        <w:tc>
          <w:tcPr>
            <w:tcW w:w="4814" w:type="dxa"/>
          </w:tcPr>
          <w:p w:rsidR="005C30D6" w:rsidRDefault="00FC75D6" w:rsidP="00CB4EE2">
            <w:pPr>
              <w:widowControl w:val="0"/>
              <w:spacing w:line="276" w:lineRule="auto"/>
              <w:jc w:val="both"/>
              <w:rPr>
                <w:sz w:val="28"/>
                <w:szCs w:val="28"/>
                <w:shd w:val="clear" w:color="auto" w:fill="FFFFFF"/>
              </w:rPr>
            </w:pPr>
            <w:r w:rsidRPr="00FC75D6">
              <w:rPr>
                <w:sz w:val="28"/>
                <w:szCs w:val="28"/>
                <w:shd w:val="clear" w:color="auto" w:fill="FFFFFF"/>
              </w:rPr>
              <w:t>сприяти об’єднанню дітей</w:t>
            </w:r>
            <w:r>
              <w:rPr>
                <w:sz w:val="28"/>
                <w:szCs w:val="28"/>
                <w:shd w:val="clear" w:color="auto" w:fill="FFFFFF"/>
              </w:rPr>
              <w:t>, усвідомленню розбіжностей</w:t>
            </w:r>
          </w:p>
        </w:tc>
        <w:tc>
          <w:tcPr>
            <w:tcW w:w="4814" w:type="dxa"/>
            <w:gridSpan w:val="2"/>
          </w:tcPr>
          <w:p w:rsidR="005C30D6" w:rsidRPr="005C30D6" w:rsidRDefault="00FC75D6" w:rsidP="00CB4EE2">
            <w:pPr>
              <w:widowControl w:val="0"/>
              <w:spacing w:line="276" w:lineRule="auto"/>
              <w:jc w:val="both"/>
              <w:rPr>
                <w:sz w:val="28"/>
                <w:szCs w:val="28"/>
                <w:shd w:val="clear" w:color="auto" w:fill="FFFFFF"/>
              </w:rPr>
            </w:pPr>
            <w:r>
              <w:rPr>
                <w:sz w:val="28"/>
                <w:szCs w:val="28"/>
                <w:shd w:val="clear" w:color="auto" w:fill="FFFFFF"/>
              </w:rPr>
              <w:t xml:space="preserve">«Моя вулиця», «Всі ми різні», </w:t>
            </w:r>
            <w:r w:rsidRPr="00FC75D6">
              <w:rPr>
                <w:sz w:val="28"/>
                <w:szCs w:val="28"/>
                <w:shd w:val="clear" w:color="auto" w:fill="FFFFFF"/>
              </w:rPr>
              <w:t>«Фісташки»</w:t>
            </w:r>
            <w:r w:rsidR="00A92B6B">
              <w:rPr>
                <w:sz w:val="28"/>
                <w:szCs w:val="28"/>
                <w:shd w:val="clear" w:color="auto" w:fill="FFFFFF"/>
              </w:rPr>
              <w:t>,</w:t>
            </w:r>
            <w:r w:rsidR="00A92B6B">
              <w:t xml:space="preserve"> </w:t>
            </w:r>
            <w:r w:rsidR="00A92B6B" w:rsidRPr="00A92B6B">
              <w:rPr>
                <w:sz w:val="28"/>
                <w:szCs w:val="28"/>
                <w:shd w:val="clear" w:color="auto" w:fill="FFFFFF"/>
              </w:rPr>
              <w:t>«Один зайвий».</w:t>
            </w:r>
          </w:p>
        </w:tc>
      </w:tr>
      <w:tr w:rsidR="00FC75D6" w:rsidTr="005758D7">
        <w:tc>
          <w:tcPr>
            <w:tcW w:w="4814" w:type="dxa"/>
          </w:tcPr>
          <w:p w:rsidR="00FC75D6" w:rsidRPr="00FC75D6" w:rsidRDefault="00A92B6B" w:rsidP="00CB4EE2">
            <w:pPr>
              <w:widowControl w:val="0"/>
              <w:spacing w:line="276" w:lineRule="auto"/>
              <w:jc w:val="both"/>
              <w:rPr>
                <w:sz w:val="28"/>
                <w:szCs w:val="28"/>
                <w:shd w:val="clear" w:color="auto" w:fill="FFFFFF"/>
              </w:rPr>
            </w:pPr>
            <w:r>
              <w:rPr>
                <w:sz w:val="28"/>
                <w:szCs w:val="28"/>
                <w:shd w:val="clear" w:color="auto" w:fill="FFFFFF"/>
              </w:rPr>
              <w:t>ф</w:t>
            </w:r>
            <w:r w:rsidRPr="00A92B6B">
              <w:rPr>
                <w:sz w:val="28"/>
                <w:szCs w:val="28"/>
                <w:shd w:val="clear" w:color="auto" w:fill="FFFFFF"/>
              </w:rPr>
              <w:t xml:space="preserve">ормувати усвідомлення власної </w:t>
            </w:r>
          </w:p>
        </w:tc>
        <w:tc>
          <w:tcPr>
            <w:tcW w:w="4814" w:type="dxa"/>
            <w:gridSpan w:val="2"/>
          </w:tcPr>
          <w:p w:rsidR="00FC75D6" w:rsidRDefault="00A92B6B" w:rsidP="00CB4EE2">
            <w:pPr>
              <w:widowControl w:val="0"/>
              <w:spacing w:line="276" w:lineRule="auto"/>
              <w:jc w:val="both"/>
              <w:rPr>
                <w:sz w:val="28"/>
                <w:szCs w:val="28"/>
                <w:shd w:val="clear" w:color="auto" w:fill="FFFFFF"/>
              </w:rPr>
            </w:pPr>
            <w:r w:rsidRPr="00A92B6B">
              <w:rPr>
                <w:sz w:val="28"/>
                <w:szCs w:val="28"/>
                <w:shd w:val="clear" w:color="auto" w:fill="FFFFFF"/>
              </w:rPr>
              <w:t>«Чарівне озеро»</w:t>
            </w:r>
            <w:r w:rsidR="006515E5">
              <w:rPr>
                <w:sz w:val="28"/>
                <w:szCs w:val="28"/>
                <w:shd w:val="clear" w:color="auto" w:fill="FFFFFF"/>
              </w:rPr>
              <w:t>,</w:t>
            </w:r>
            <w:r w:rsidR="0002147C" w:rsidRPr="006515E5">
              <w:rPr>
                <w:sz w:val="28"/>
                <w:szCs w:val="28"/>
                <w:shd w:val="clear" w:color="auto" w:fill="FFFFFF"/>
              </w:rPr>
              <w:t xml:space="preserve"> «Чим ми схожі».</w:t>
            </w:r>
          </w:p>
        </w:tc>
      </w:tr>
      <w:tr w:rsidR="00E61786" w:rsidTr="00257256">
        <w:tc>
          <w:tcPr>
            <w:tcW w:w="5240" w:type="dxa"/>
            <w:gridSpan w:val="2"/>
          </w:tcPr>
          <w:p w:rsidR="00E61786" w:rsidRDefault="005F72D9" w:rsidP="00CB4EE2">
            <w:pPr>
              <w:widowControl w:val="0"/>
              <w:spacing w:line="276" w:lineRule="auto"/>
              <w:jc w:val="both"/>
              <w:rPr>
                <w:sz w:val="28"/>
                <w:szCs w:val="28"/>
                <w:shd w:val="clear" w:color="auto" w:fill="FFFFFF"/>
              </w:rPr>
            </w:pPr>
            <w:r w:rsidRPr="00A92B6B">
              <w:rPr>
                <w:sz w:val="28"/>
                <w:szCs w:val="28"/>
                <w:shd w:val="clear" w:color="auto" w:fill="FFFFFF"/>
              </w:rPr>
              <w:t xml:space="preserve">унікальності, сприймати унікальність </w:t>
            </w:r>
            <w:r>
              <w:rPr>
                <w:sz w:val="28"/>
                <w:szCs w:val="28"/>
                <w:shd w:val="clear" w:color="auto" w:fill="FFFFFF"/>
              </w:rPr>
              <w:t>інших дітей, сприяти об’єднанню дітей на основі схожості</w:t>
            </w:r>
          </w:p>
        </w:tc>
        <w:tc>
          <w:tcPr>
            <w:tcW w:w="4388" w:type="dxa"/>
          </w:tcPr>
          <w:p w:rsidR="00E61786" w:rsidRPr="006515E5" w:rsidRDefault="00E61786" w:rsidP="00CB4EE2">
            <w:pPr>
              <w:widowControl w:val="0"/>
              <w:spacing w:line="276" w:lineRule="auto"/>
              <w:jc w:val="both"/>
              <w:rPr>
                <w:sz w:val="28"/>
                <w:szCs w:val="28"/>
                <w:shd w:val="clear" w:color="auto" w:fill="FFFFFF"/>
              </w:rPr>
            </w:pPr>
          </w:p>
        </w:tc>
      </w:tr>
      <w:tr w:rsidR="005F72D9" w:rsidTr="00257256">
        <w:tc>
          <w:tcPr>
            <w:tcW w:w="5240" w:type="dxa"/>
            <w:gridSpan w:val="2"/>
          </w:tcPr>
          <w:p w:rsidR="005F72D9" w:rsidRDefault="005F72D9" w:rsidP="003E01FE">
            <w:pPr>
              <w:widowControl w:val="0"/>
              <w:spacing w:line="276" w:lineRule="auto"/>
              <w:jc w:val="both"/>
              <w:rPr>
                <w:sz w:val="28"/>
                <w:szCs w:val="28"/>
                <w:shd w:val="clear" w:color="auto" w:fill="FFFFFF"/>
              </w:rPr>
            </w:pPr>
            <w:r>
              <w:rPr>
                <w:sz w:val="28"/>
                <w:szCs w:val="28"/>
                <w:shd w:val="clear" w:color="auto" w:fill="FFFFFF"/>
              </w:rPr>
              <w:t>с</w:t>
            </w:r>
            <w:r w:rsidRPr="00E61786">
              <w:rPr>
                <w:sz w:val="28"/>
                <w:szCs w:val="28"/>
                <w:shd w:val="clear" w:color="auto" w:fill="FFFFFF"/>
              </w:rPr>
              <w:t>прияти піклуванню про людину,</w:t>
            </w:r>
            <w:r>
              <w:rPr>
                <w:sz w:val="28"/>
                <w:szCs w:val="28"/>
                <w:shd w:val="clear" w:color="auto" w:fill="FFFFFF"/>
              </w:rPr>
              <w:t xml:space="preserve"> яка має труднощі в спілкуванні, </w:t>
            </w:r>
            <w:r w:rsidRPr="008B3FE2">
              <w:rPr>
                <w:sz w:val="28"/>
                <w:szCs w:val="28"/>
                <w:shd w:val="clear" w:color="auto" w:fill="FFFFFF"/>
              </w:rPr>
              <w:t>дієвому позитивному ставленню д</w:t>
            </w:r>
            <w:r>
              <w:rPr>
                <w:sz w:val="28"/>
                <w:szCs w:val="28"/>
                <w:shd w:val="clear" w:color="auto" w:fill="FFFFFF"/>
              </w:rPr>
              <w:t xml:space="preserve">о людей з </w:t>
            </w:r>
          </w:p>
        </w:tc>
        <w:tc>
          <w:tcPr>
            <w:tcW w:w="4388" w:type="dxa"/>
          </w:tcPr>
          <w:p w:rsidR="005F72D9" w:rsidRPr="006515E5" w:rsidRDefault="005F72D9" w:rsidP="00CB4EE2">
            <w:pPr>
              <w:widowControl w:val="0"/>
              <w:spacing w:line="276" w:lineRule="auto"/>
              <w:jc w:val="both"/>
              <w:rPr>
                <w:sz w:val="28"/>
                <w:szCs w:val="28"/>
                <w:shd w:val="clear" w:color="auto" w:fill="FFFFFF"/>
              </w:rPr>
            </w:pPr>
            <w:r w:rsidRPr="00E61786">
              <w:rPr>
                <w:sz w:val="28"/>
                <w:szCs w:val="28"/>
                <w:shd w:val="clear" w:color="auto" w:fill="FFFFFF"/>
              </w:rPr>
              <w:t>«Навчи мене говорити»</w:t>
            </w:r>
            <w:r>
              <w:rPr>
                <w:sz w:val="28"/>
                <w:szCs w:val="28"/>
                <w:shd w:val="clear" w:color="auto" w:fill="FFFFFF"/>
              </w:rPr>
              <w:t>,</w:t>
            </w:r>
            <w:r w:rsidRPr="00E61786">
              <w:rPr>
                <w:sz w:val="28"/>
                <w:szCs w:val="28"/>
                <w:shd w:val="clear" w:color="auto" w:fill="FFFFFF"/>
              </w:rPr>
              <w:t xml:space="preserve"> </w:t>
            </w:r>
            <w:r>
              <w:rPr>
                <w:sz w:val="28"/>
                <w:szCs w:val="28"/>
                <w:shd w:val="clear" w:color="auto" w:fill="FFFFFF"/>
              </w:rPr>
              <w:t>«Танці руками»,</w:t>
            </w:r>
            <w:r w:rsidRPr="008B3FE2">
              <w:rPr>
                <w:sz w:val="28"/>
                <w:szCs w:val="28"/>
                <w:shd w:val="clear" w:color="auto" w:fill="FFFFFF"/>
              </w:rPr>
              <w:t xml:space="preserve"> «Піраміда добра»</w:t>
            </w:r>
            <w:r>
              <w:rPr>
                <w:sz w:val="28"/>
                <w:szCs w:val="28"/>
                <w:shd w:val="clear" w:color="auto" w:fill="FFFFFF"/>
              </w:rPr>
              <w:t>,</w:t>
            </w:r>
            <w:r w:rsidRPr="008B3FE2">
              <w:rPr>
                <w:sz w:val="28"/>
                <w:szCs w:val="28"/>
                <w:shd w:val="clear" w:color="auto" w:fill="FFFFFF"/>
              </w:rPr>
              <w:t xml:space="preserve"> «</w:t>
            </w:r>
            <w:proofErr w:type="spellStart"/>
            <w:r w:rsidRPr="008B3FE2">
              <w:rPr>
                <w:sz w:val="28"/>
                <w:szCs w:val="28"/>
                <w:shd w:val="clear" w:color="auto" w:fill="FFFFFF"/>
              </w:rPr>
              <w:t>Сурдоперекладачі</w:t>
            </w:r>
            <w:proofErr w:type="spellEnd"/>
            <w:r w:rsidRPr="008B3FE2">
              <w:rPr>
                <w:sz w:val="28"/>
                <w:szCs w:val="28"/>
                <w:shd w:val="clear" w:color="auto" w:fill="FFFFFF"/>
              </w:rPr>
              <w:t>»</w:t>
            </w:r>
          </w:p>
        </w:tc>
      </w:tr>
    </w:tbl>
    <w:p w:rsidR="003E01FE" w:rsidRDefault="003E01FE"/>
    <w:p w:rsidR="003E01FE" w:rsidRPr="003E01FE" w:rsidRDefault="003E01FE" w:rsidP="003E01FE">
      <w:pPr>
        <w:jc w:val="right"/>
        <w:rPr>
          <w:sz w:val="28"/>
        </w:rPr>
      </w:pPr>
      <w:r w:rsidRPr="003E01FE">
        <w:rPr>
          <w:sz w:val="28"/>
        </w:rPr>
        <w:lastRenderedPageBreak/>
        <w:t>Продовження таблиці 2.2</w:t>
      </w:r>
    </w:p>
    <w:p w:rsidR="003E01FE" w:rsidRDefault="003E01FE" w:rsidP="003E01FE">
      <w:pPr>
        <w:jc w:val="right"/>
      </w:pPr>
    </w:p>
    <w:tbl>
      <w:tblPr>
        <w:tblStyle w:val="ab"/>
        <w:tblW w:w="0" w:type="auto"/>
        <w:tblLook w:val="04A0" w:firstRow="1" w:lastRow="0" w:firstColumn="1" w:lastColumn="0" w:noHBand="0" w:noVBand="1"/>
      </w:tblPr>
      <w:tblGrid>
        <w:gridCol w:w="5240"/>
        <w:gridCol w:w="4388"/>
      </w:tblGrid>
      <w:tr w:rsidR="003E01FE" w:rsidTr="00257256">
        <w:tc>
          <w:tcPr>
            <w:tcW w:w="5240" w:type="dxa"/>
          </w:tcPr>
          <w:p w:rsidR="003E01FE" w:rsidRDefault="003E01FE" w:rsidP="00CB4EE2">
            <w:pPr>
              <w:widowControl w:val="0"/>
              <w:spacing w:line="276" w:lineRule="auto"/>
              <w:jc w:val="both"/>
              <w:rPr>
                <w:sz w:val="28"/>
                <w:szCs w:val="28"/>
                <w:shd w:val="clear" w:color="auto" w:fill="FFFFFF"/>
              </w:rPr>
            </w:pPr>
            <w:r>
              <w:rPr>
                <w:sz w:val="28"/>
                <w:szCs w:val="28"/>
                <w:shd w:val="clear" w:color="auto" w:fill="FFFFFF"/>
              </w:rPr>
              <w:t>особливими потребами.</w:t>
            </w:r>
          </w:p>
        </w:tc>
        <w:tc>
          <w:tcPr>
            <w:tcW w:w="4388" w:type="dxa"/>
          </w:tcPr>
          <w:p w:rsidR="003E01FE" w:rsidRPr="00E61786" w:rsidRDefault="003E01FE" w:rsidP="00CB4EE2">
            <w:pPr>
              <w:widowControl w:val="0"/>
              <w:spacing w:line="276" w:lineRule="auto"/>
              <w:jc w:val="both"/>
              <w:rPr>
                <w:sz w:val="28"/>
                <w:szCs w:val="28"/>
                <w:shd w:val="clear" w:color="auto" w:fill="FFFFFF"/>
              </w:rPr>
            </w:pPr>
          </w:p>
        </w:tc>
      </w:tr>
      <w:tr w:rsidR="005F72D9" w:rsidTr="00257256">
        <w:tc>
          <w:tcPr>
            <w:tcW w:w="5240" w:type="dxa"/>
          </w:tcPr>
          <w:p w:rsidR="005F72D9" w:rsidRDefault="005F72D9" w:rsidP="00CB4EE2">
            <w:pPr>
              <w:widowControl w:val="0"/>
              <w:spacing w:line="276" w:lineRule="auto"/>
              <w:jc w:val="both"/>
              <w:rPr>
                <w:sz w:val="28"/>
                <w:szCs w:val="28"/>
                <w:shd w:val="clear" w:color="auto" w:fill="FFFFFF"/>
              </w:rPr>
            </w:pPr>
            <w:r>
              <w:rPr>
                <w:sz w:val="28"/>
                <w:szCs w:val="28"/>
                <w:shd w:val="clear" w:color="auto" w:fill="FFFFFF"/>
              </w:rPr>
              <w:t>с</w:t>
            </w:r>
            <w:r w:rsidRPr="00E61786">
              <w:rPr>
                <w:sz w:val="28"/>
                <w:szCs w:val="28"/>
                <w:shd w:val="clear" w:color="auto" w:fill="FFFFFF"/>
              </w:rPr>
              <w:t>прияти бажанню висловлювати приємн</w:t>
            </w:r>
            <w:r>
              <w:rPr>
                <w:sz w:val="28"/>
                <w:szCs w:val="28"/>
                <w:shd w:val="clear" w:color="auto" w:fill="FFFFFF"/>
              </w:rPr>
              <w:t>і враження від людини.</w:t>
            </w:r>
          </w:p>
        </w:tc>
        <w:tc>
          <w:tcPr>
            <w:tcW w:w="4388" w:type="dxa"/>
          </w:tcPr>
          <w:p w:rsidR="005F72D9" w:rsidRPr="00E61786" w:rsidRDefault="005F72D9" w:rsidP="00CB4EE2">
            <w:pPr>
              <w:widowControl w:val="0"/>
              <w:spacing w:line="276" w:lineRule="auto"/>
              <w:jc w:val="both"/>
              <w:rPr>
                <w:sz w:val="28"/>
                <w:szCs w:val="28"/>
                <w:shd w:val="clear" w:color="auto" w:fill="FFFFFF"/>
              </w:rPr>
            </w:pPr>
            <w:r w:rsidRPr="00E61786">
              <w:rPr>
                <w:sz w:val="28"/>
                <w:szCs w:val="28"/>
                <w:shd w:val="clear" w:color="auto" w:fill="FFFFFF"/>
              </w:rPr>
              <w:t>«Компліменти»</w:t>
            </w:r>
            <w:r>
              <w:rPr>
                <w:sz w:val="28"/>
                <w:szCs w:val="28"/>
                <w:shd w:val="clear" w:color="auto" w:fill="FFFFFF"/>
              </w:rPr>
              <w:t>,</w:t>
            </w:r>
            <w:r w:rsidRPr="00E61786">
              <w:rPr>
                <w:sz w:val="28"/>
                <w:szCs w:val="28"/>
                <w:shd w:val="clear" w:color="auto" w:fill="FFFFFF"/>
              </w:rPr>
              <w:t xml:space="preserve"> «Привіт!»</w:t>
            </w:r>
            <w:r>
              <w:rPr>
                <w:sz w:val="28"/>
                <w:szCs w:val="28"/>
                <w:shd w:val="clear" w:color="auto" w:fill="FFFFFF"/>
              </w:rPr>
              <w:t>,</w:t>
            </w:r>
            <w:r w:rsidRPr="00E61786">
              <w:rPr>
                <w:sz w:val="28"/>
                <w:szCs w:val="28"/>
                <w:shd w:val="clear" w:color="auto" w:fill="FFFFFF"/>
              </w:rPr>
              <w:t xml:space="preserve"> «До</w:t>
            </w:r>
            <w:r>
              <w:rPr>
                <w:sz w:val="28"/>
                <w:szCs w:val="28"/>
                <w:shd w:val="clear" w:color="auto" w:fill="FFFFFF"/>
              </w:rPr>
              <w:t>брі слова».</w:t>
            </w:r>
          </w:p>
        </w:tc>
      </w:tr>
      <w:tr w:rsidR="005F72D9" w:rsidTr="00257256">
        <w:tc>
          <w:tcPr>
            <w:tcW w:w="5240" w:type="dxa"/>
          </w:tcPr>
          <w:p w:rsidR="005F72D9" w:rsidRDefault="005F72D9" w:rsidP="00CB4EE2">
            <w:pPr>
              <w:widowControl w:val="0"/>
              <w:spacing w:line="276" w:lineRule="auto"/>
              <w:jc w:val="both"/>
              <w:rPr>
                <w:sz w:val="28"/>
                <w:szCs w:val="28"/>
                <w:shd w:val="clear" w:color="auto" w:fill="FFFFFF"/>
              </w:rPr>
            </w:pPr>
            <w:r>
              <w:rPr>
                <w:sz w:val="28"/>
                <w:szCs w:val="28"/>
                <w:shd w:val="clear" w:color="auto" w:fill="FFFFFF"/>
              </w:rPr>
              <w:t>с</w:t>
            </w:r>
            <w:r w:rsidRPr="00E61786">
              <w:rPr>
                <w:sz w:val="28"/>
                <w:szCs w:val="28"/>
                <w:shd w:val="clear" w:color="auto" w:fill="FFFFFF"/>
              </w:rPr>
              <w:t>прияти розвитку почуття емпатії</w:t>
            </w:r>
            <w:r>
              <w:rPr>
                <w:sz w:val="28"/>
                <w:szCs w:val="28"/>
                <w:shd w:val="clear" w:color="auto" w:fill="FFFFFF"/>
              </w:rPr>
              <w:t>,</w:t>
            </w:r>
            <w:r w:rsidRPr="00DA7AC7">
              <w:rPr>
                <w:sz w:val="28"/>
                <w:szCs w:val="28"/>
                <w:shd w:val="clear" w:color="auto" w:fill="FFFFFF"/>
              </w:rPr>
              <w:t xml:space="preserve"> фо</w:t>
            </w:r>
            <w:r>
              <w:rPr>
                <w:sz w:val="28"/>
                <w:szCs w:val="28"/>
                <w:shd w:val="clear" w:color="auto" w:fill="FFFFFF"/>
              </w:rPr>
              <w:t>рмуванню вміння розмірковувати,</w:t>
            </w:r>
            <w:r w:rsidRPr="00DA7AC7">
              <w:rPr>
                <w:sz w:val="28"/>
                <w:szCs w:val="28"/>
                <w:shd w:val="clear" w:color="auto" w:fill="FFFFFF"/>
              </w:rPr>
              <w:t xml:space="preserve"> візуалізації асоціацій з п</w:t>
            </w:r>
            <w:r>
              <w:rPr>
                <w:sz w:val="28"/>
                <w:szCs w:val="28"/>
                <w:shd w:val="clear" w:color="auto" w:fill="FFFFFF"/>
              </w:rPr>
              <w:t>озитивними моральними якостями</w:t>
            </w:r>
          </w:p>
        </w:tc>
        <w:tc>
          <w:tcPr>
            <w:tcW w:w="4388" w:type="dxa"/>
          </w:tcPr>
          <w:p w:rsidR="005F72D9" w:rsidRPr="00E61786" w:rsidRDefault="005F72D9" w:rsidP="00CB4EE2">
            <w:pPr>
              <w:widowControl w:val="0"/>
              <w:spacing w:line="276" w:lineRule="auto"/>
              <w:jc w:val="both"/>
              <w:rPr>
                <w:sz w:val="28"/>
                <w:szCs w:val="28"/>
                <w:shd w:val="clear" w:color="auto" w:fill="FFFFFF"/>
              </w:rPr>
            </w:pPr>
            <w:r w:rsidRPr="00E61786">
              <w:rPr>
                <w:sz w:val="28"/>
                <w:szCs w:val="28"/>
                <w:shd w:val="clear" w:color="auto" w:fill="FFFFFF"/>
              </w:rPr>
              <w:t>«Я почну, а ти закінчи»</w:t>
            </w:r>
            <w:r>
              <w:rPr>
                <w:sz w:val="28"/>
                <w:szCs w:val="28"/>
                <w:shd w:val="clear" w:color="auto" w:fill="FFFFFF"/>
              </w:rPr>
              <w:t>,</w:t>
            </w:r>
          </w:p>
          <w:p w:rsidR="005F72D9" w:rsidRPr="00DA7AC7" w:rsidRDefault="005F72D9" w:rsidP="00CB4EE2">
            <w:pPr>
              <w:widowControl w:val="0"/>
              <w:spacing w:line="276" w:lineRule="auto"/>
              <w:jc w:val="both"/>
              <w:rPr>
                <w:sz w:val="28"/>
                <w:szCs w:val="28"/>
                <w:shd w:val="clear" w:color="auto" w:fill="FFFFFF"/>
              </w:rPr>
            </w:pPr>
            <w:r w:rsidRPr="00DA7AC7">
              <w:rPr>
                <w:sz w:val="28"/>
                <w:szCs w:val="28"/>
                <w:shd w:val="clear" w:color="auto" w:fill="FFFFFF"/>
              </w:rPr>
              <w:t>«Розмірковування»</w:t>
            </w:r>
            <w:r>
              <w:rPr>
                <w:sz w:val="28"/>
                <w:szCs w:val="28"/>
                <w:shd w:val="clear" w:color="auto" w:fill="FFFFFF"/>
              </w:rPr>
              <w:t>,</w:t>
            </w:r>
            <w:r w:rsidRPr="00DA7AC7">
              <w:rPr>
                <w:sz w:val="28"/>
                <w:szCs w:val="28"/>
                <w:shd w:val="clear" w:color="auto" w:fill="FFFFFF"/>
              </w:rPr>
              <w:t xml:space="preserve"> «Квіти»</w:t>
            </w:r>
          </w:p>
          <w:p w:rsidR="005F72D9" w:rsidRPr="00E61786" w:rsidRDefault="005F72D9" w:rsidP="00CB4EE2">
            <w:pPr>
              <w:widowControl w:val="0"/>
              <w:spacing w:line="276" w:lineRule="auto"/>
              <w:jc w:val="both"/>
              <w:rPr>
                <w:sz w:val="28"/>
                <w:szCs w:val="28"/>
                <w:shd w:val="clear" w:color="auto" w:fill="FFFFFF"/>
              </w:rPr>
            </w:pPr>
          </w:p>
        </w:tc>
      </w:tr>
    </w:tbl>
    <w:p w:rsidR="003E01FE" w:rsidRDefault="003E01FE" w:rsidP="00CB4EE2">
      <w:pPr>
        <w:widowControl w:val="0"/>
        <w:spacing w:line="360" w:lineRule="auto"/>
        <w:ind w:firstLine="709"/>
        <w:jc w:val="both"/>
        <w:rPr>
          <w:sz w:val="28"/>
          <w:szCs w:val="28"/>
          <w:shd w:val="clear" w:color="auto" w:fill="FFFFFF"/>
        </w:rPr>
      </w:pPr>
    </w:p>
    <w:p w:rsidR="0048343E" w:rsidRDefault="003C34D8" w:rsidP="00CB4EE2">
      <w:pPr>
        <w:widowControl w:val="0"/>
        <w:spacing w:line="360" w:lineRule="auto"/>
        <w:ind w:firstLine="709"/>
        <w:jc w:val="both"/>
        <w:rPr>
          <w:sz w:val="28"/>
          <w:szCs w:val="28"/>
          <w:shd w:val="clear" w:color="auto" w:fill="FFFFFF"/>
        </w:rPr>
      </w:pPr>
      <w:r>
        <w:rPr>
          <w:sz w:val="28"/>
          <w:szCs w:val="28"/>
          <w:shd w:val="clear" w:color="auto" w:fill="FFFFFF"/>
        </w:rPr>
        <w:t>Наведемо зміст</w:t>
      </w:r>
      <w:r w:rsidR="00723B52">
        <w:rPr>
          <w:sz w:val="28"/>
          <w:szCs w:val="28"/>
          <w:shd w:val="clear" w:color="auto" w:fill="FFFFFF"/>
        </w:rPr>
        <w:t xml:space="preserve"> ігор, що входять до </w:t>
      </w:r>
      <w:r>
        <w:rPr>
          <w:sz w:val="28"/>
          <w:szCs w:val="28"/>
          <w:shd w:val="clear" w:color="auto" w:fill="FFFFFF"/>
        </w:rPr>
        <w:t>розробленої</w:t>
      </w:r>
      <w:r w:rsidR="00723B52">
        <w:rPr>
          <w:sz w:val="28"/>
          <w:szCs w:val="28"/>
          <w:shd w:val="clear" w:color="auto" w:fill="FFFFFF"/>
        </w:rPr>
        <w:t xml:space="preserve"> с</w:t>
      </w:r>
      <w:r w:rsidR="0048343E">
        <w:rPr>
          <w:sz w:val="28"/>
          <w:szCs w:val="28"/>
          <w:shd w:val="clear" w:color="auto" w:fill="FFFFFF"/>
        </w:rPr>
        <w:t>истем</w:t>
      </w:r>
      <w:r w:rsidR="00723B52">
        <w:rPr>
          <w:sz w:val="28"/>
          <w:szCs w:val="28"/>
          <w:shd w:val="clear" w:color="auto" w:fill="FFFFFF"/>
        </w:rPr>
        <w:t>и</w:t>
      </w:r>
      <w:r w:rsidR="0048343E">
        <w:rPr>
          <w:sz w:val="28"/>
          <w:szCs w:val="28"/>
          <w:shd w:val="clear" w:color="auto" w:fill="FFFFFF"/>
        </w:rPr>
        <w:t xml:space="preserve"> </w:t>
      </w:r>
      <w:r w:rsidR="0048343E" w:rsidRPr="0048343E">
        <w:rPr>
          <w:sz w:val="28"/>
          <w:szCs w:val="28"/>
          <w:shd w:val="clear" w:color="auto" w:fill="FFFFFF"/>
        </w:rPr>
        <w:t xml:space="preserve">з формування толерантного ставлення </w:t>
      </w:r>
      <w:r w:rsidR="00723B52">
        <w:rPr>
          <w:sz w:val="28"/>
          <w:szCs w:val="28"/>
          <w:shd w:val="clear" w:color="auto" w:fill="FFFFFF"/>
        </w:rPr>
        <w:t xml:space="preserve">дітей старшого дошкільного віку </w:t>
      </w:r>
      <w:r w:rsidR="0048343E" w:rsidRPr="0048343E">
        <w:rPr>
          <w:sz w:val="28"/>
          <w:szCs w:val="28"/>
          <w:shd w:val="clear" w:color="auto" w:fill="FFFFFF"/>
        </w:rPr>
        <w:t>до однолітків</w:t>
      </w:r>
      <w:r w:rsidR="00723B52">
        <w:rPr>
          <w:sz w:val="28"/>
          <w:szCs w:val="28"/>
          <w:shd w:val="clear" w:color="auto" w:fill="FFFFFF"/>
        </w:rPr>
        <w:t>.</w:t>
      </w:r>
    </w:p>
    <w:p w:rsidR="0048343E" w:rsidRDefault="00723B52"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48343E">
        <w:rPr>
          <w:sz w:val="28"/>
          <w:szCs w:val="28"/>
          <w:shd w:val="clear" w:color="auto" w:fill="FFFFFF"/>
        </w:rPr>
        <w:t>«Повтори за мною»</w:t>
      </w:r>
      <w:r>
        <w:rPr>
          <w:sz w:val="28"/>
          <w:szCs w:val="28"/>
          <w:shd w:val="clear" w:color="auto" w:fill="FFFFFF"/>
        </w:rPr>
        <w:t>.</w:t>
      </w:r>
    </w:p>
    <w:p w:rsidR="0048343E" w:rsidRDefault="0048343E" w:rsidP="00CB4EE2">
      <w:pPr>
        <w:widowControl w:val="0"/>
        <w:spacing w:line="360" w:lineRule="auto"/>
        <w:ind w:firstLine="709"/>
        <w:jc w:val="both"/>
        <w:rPr>
          <w:sz w:val="28"/>
          <w:szCs w:val="28"/>
          <w:shd w:val="clear" w:color="auto" w:fill="FFFFFF"/>
        </w:rPr>
      </w:pPr>
      <w:r w:rsidRPr="0048343E">
        <w:rPr>
          <w:sz w:val="28"/>
          <w:szCs w:val="28"/>
          <w:shd w:val="clear" w:color="auto" w:fill="FFFFFF"/>
        </w:rPr>
        <w:t xml:space="preserve">Мета: актуалізація досвіду та </w:t>
      </w:r>
      <w:r>
        <w:rPr>
          <w:sz w:val="28"/>
          <w:szCs w:val="28"/>
          <w:shd w:val="clear" w:color="auto" w:fill="FFFFFF"/>
        </w:rPr>
        <w:t>знань з галузі емоційної сфери.</w:t>
      </w:r>
    </w:p>
    <w:p w:rsidR="0048343E" w:rsidRDefault="0048343E" w:rsidP="00CB4EE2">
      <w:pPr>
        <w:widowControl w:val="0"/>
        <w:spacing w:line="360" w:lineRule="auto"/>
        <w:ind w:firstLine="709"/>
        <w:jc w:val="both"/>
        <w:rPr>
          <w:sz w:val="28"/>
          <w:szCs w:val="28"/>
          <w:shd w:val="clear" w:color="auto" w:fill="FFFFFF"/>
        </w:rPr>
      </w:pPr>
      <w:r w:rsidRPr="0048343E">
        <w:rPr>
          <w:sz w:val="28"/>
          <w:szCs w:val="28"/>
          <w:shd w:val="clear" w:color="auto" w:fill="FFFFFF"/>
        </w:rPr>
        <w:t>Хід: Одна дитина показує якусь гримасу сусідові. Той, своєю чер</w:t>
      </w:r>
      <w:r>
        <w:rPr>
          <w:sz w:val="28"/>
          <w:szCs w:val="28"/>
          <w:shd w:val="clear" w:color="auto" w:fill="FFFFFF"/>
        </w:rPr>
        <w:t>гою «пере</w:t>
      </w:r>
      <w:r w:rsidRPr="0048343E">
        <w:rPr>
          <w:sz w:val="28"/>
          <w:szCs w:val="28"/>
          <w:shd w:val="clear" w:color="auto" w:fill="FFFFFF"/>
        </w:rPr>
        <w:t>дражнює</w:t>
      </w:r>
      <w:r>
        <w:rPr>
          <w:sz w:val="28"/>
          <w:szCs w:val="28"/>
          <w:shd w:val="clear" w:color="auto" w:fill="FFFFFF"/>
        </w:rPr>
        <w:t>»</w:t>
      </w:r>
      <w:r w:rsidRPr="0048343E">
        <w:rPr>
          <w:sz w:val="28"/>
          <w:szCs w:val="28"/>
          <w:shd w:val="clear" w:color="auto" w:fill="FFFFFF"/>
        </w:rPr>
        <w:t xml:space="preserve"> його якомога точніше і п</w:t>
      </w:r>
      <w:r>
        <w:rPr>
          <w:sz w:val="28"/>
          <w:szCs w:val="28"/>
          <w:shd w:val="clear" w:color="auto" w:fill="FFFFFF"/>
        </w:rPr>
        <w:t>ередає далі — своєму сусідові. «Гримаса» пере</w:t>
      </w:r>
      <w:r w:rsidRPr="0048343E">
        <w:rPr>
          <w:sz w:val="28"/>
          <w:szCs w:val="28"/>
          <w:shd w:val="clear" w:color="auto" w:fill="FFFFFF"/>
        </w:rPr>
        <w:t>дається по колу. Вправа закінчується, коли вона повертається до першо</w:t>
      </w:r>
      <w:r>
        <w:rPr>
          <w:sz w:val="28"/>
          <w:szCs w:val="28"/>
          <w:shd w:val="clear" w:color="auto" w:fill="FFFFFF"/>
        </w:rPr>
        <w:t>го учасника</w:t>
      </w:r>
      <w:r w:rsidRPr="0048343E">
        <w:rPr>
          <w:sz w:val="28"/>
          <w:szCs w:val="28"/>
          <w:shd w:val="clear" w:color="auto" w:fill="FFFFFF"/>
        </w:rPr>
        <w:t>.</w:t>
      </w:r>
      <w:r>
        <w:rPr>
          <w:sz w:val="28"/>
          <w:szCs w:val="28"/>
          <w:shd w:val="clear" w:color="auto" w:fill="FFFFFF"/>
        </w:rPr>
        <w:t xml:space="preserve"> Так само «передається»</w:t>
      </w:r>
      <w:r w:rsidRPr="0048343E">
        <w:rPr>
          <w:sz w:val="28"/>
          <w:szCs w:val="28"/>
          <w:shd w:val="clear" w:color="auto" w:fill="FFFFFF"/>
        </w:rPr>
        <w:t xml:space="preserve"> ще кілька емоцій</w:t>
      </w:r>
      <w:r>
        <w:rPr>
          <w:sz w:val="28"/>
          <w:szCs w:val="28"/>
          <w:shd w:val="clear" w:color="auto" w:fill="FFFFFF"/>
        </w:rPr>
        <w:t>.</w:t>
      </w:r>
    </w:p>
    <w:p w:rsidR="0048343E" w:rsidRPr="0048343E" w:rsidRDefault="00723B52" w:rsidP="00CB4EE2">
      <w:pPr>
        <w:widowControl w:val="0"/>
        <w:spacing w:line="360" w:lineRule="auto"/>
        <w:ind w:firstLine="709"/>
        <w:jc w:val="both"/>
        <w:rPr>
          <w:sz w:val="28"/>
          <w:szCs w:val="28"/>
          <w:shd w:val="clear" w:color="auto" w:fill="FFFFFF"/>
        </w:rPr>
      </w:pPr>
      <w:r w:rsidRPr="00723B52">
        <w:rPr>
          <w:sz w:val="28"/>
          <w:szCs w:val="28"/>
          <w:shd w:val="clear" w:color="auto" w:fill="FFFFFF"/>
        </w:rPr>
        <w:t xml:space="preserve">Гра </w:t>
      </w:r>
      <w:r w:rsidR="0048343E">
        <w:rPr>
          <w:sz w:val="28"/>
          <w:szCs w:val="28"/>
          <w:shd w:val="clear" w:color="auto" w:fill="FFFFFF"/>
        </w:rPr>
        <w:t>«</w:t>
      </w:r>
      <w:proofErr w:type="spellStart"/>
      <w:r w:rsidR="0048343E" w:rsidRPr="0048343E">
        <w:rPr>
          <w:sz w:val="28"/>
          <w:szCs w:val="28"/>
          <w:shd w:val="clear" w:color="auto" w:fill="FFFFFF"/>
        </w:rPr>
        <w:t>Обзивалки</w:t>
      </w:r>
      <w:proofErr w:type="spellEnd"/>
      <w:r w:rsidR="0048343E">
        <w:rPr>
          <w:sz w:val="28"/>
          <w:szCs w:val="28"/>
          <w:shd w:val="clear" w:color="auto" w:fill="FFFFFF"/>
        </w:rPr>
        <w:t>»</w:t>
      </w:r>
      <w:r w:rsidR="0048343E" w:rsidRPr="0048343E">
        <w:rPr>
          <w:sz w:val="28"/>
          <w:szCs w:val="28"/>
          <w:shd w:val="clear" w:color="auto" w:fill="FFFFFF"/>
        </w:rPr>
        <w:t>.</w:t>
      </w:r>
    </w:p>
    <w:p w:rsidR="0048343E" w:rsidRPr="0048343E" w:rsidRDefault="0048343E" w:rsidP="00CB4EE2">
      <w:pPr>
        <w:widowControl w:val="0"/>
        <w:spacing w:line="360" w:lineRule="auto"/>
        <w:ind w:firstLine="709"/>
        <w:jc w:val="both"/>
        <w:rPr>
          <w:sz w:val="28"/>
          <w:szCs w:val="28"/>
          <w:shd w:val="clear" w:color="auto" w:fill="FFFFFF"/>
        </w:rPr>
      </w:pPr>
      <w:r w:rsidRPr="0048343E">
        <w:rPr>
          <w:sz w:val="28"/>
          <w:szCs w:val="28"/>
          <w:shd w:val="clear" w:color="auto" w:fill="FFFFFF"/>
        </w:rPr>
        <w:t>Мета: знайомство з ігровими прийомами, що сприяють розрядці гніву у прийнятній</w:t>
      </w:r>
      <w:r w:rsidR="000461D3">
        <w:rPr>
          <w:sz w:val="28"/>
          <w:szCs w:val="28"/>
          <w:shd w:val="clear" w:color="auto" w:fill="FFFFFF"/>
        </w:rPr>
        <w:t xml:space="preserve"> </w:t>
      </w:r>
      <w:r w:rsidRPr="0048343E">
        <w:rPr>
          <w:sz w:val="28"/>
          <w:szCs w:val="28"/>
          <w:shd w:val="clear" w:color="auto" w:fill="FFFFFF"/>
        </w:rPr>
        <w:t>формі за допомогою вербальних засобів.</w:t>
      </w:r>
    </w:p>
    <w:p w:rsidR="0048343E" w:rsidRDefault="0048343E" w:rsidP="00CB4EE2">
      <w:pPr>
        <w:widowControl w:val="0"/>
        <w:spacing w:line="360" w:lineRule="auto"/>
        <w:ind w:firstLine="709"/>
        <w:jc w:val="both"/>
        <w:rPr>
          <w:sz w:val="28"/>
          <w:szCs w:val="28"/>
          <w:shd w:val="clear" w:color="auto" w:fill="FFFFFF"/>
        </w:rPr>
      </w:pPr>
      <w:r w:rsidRPr="0048343E">
        <w:rPr>
          <w:sz w:val="28"/>
          <w:szCs w:val="28"/>
          <w:shd w:val="clear" w:color="auto" w:fill="FFFFFF"/>
        </w:rPr>
        <w:t>Діти передають по колу м'яч, при цьому називають один одного різними необразливими</w:t>
      </w:r>
      <w:r w:rsidR="000461D3">
        <w:rPr>
          <w:sz w:val="28"/>
          <w:szCs w:val="28"/>
          <w:shd w:val="clear" w:color="auto" w:fill="FFFFFF"/>
        </w:rPr>
        <w:t xml:space="preserve"> </w:t>
      </w:r>
      <w:r w:rsidRPr="0048343E">
        <w:rPr>
          <w:sz w:val="28"/>
          <w:szCs w:val="28"/>
          <w:shd w:val="clear" w:color="auto" w:fill="FFFFFF"/>
        </w:rPr>
        <w:t>словами. Це можуть бути назви дерев, грибів, риб, квітів...</w:t>
      </w:r>
      <w:r w:rsidR="000461D3">
        <w:rPr>
          <w:sz w:val="28"/>
          <w:szCs w:val="28"/>
          <w:shd w:val="clear" w:color="auto" w:fill="FFFFFF"/>
        </w:rPr>
        <w:t xml:space="preserve"> </w:t>
      </w:r>
      <w:r w:rsidRPr="0048343E">
        <w:rPr>
          <w:sz w:val="28"/>
          <w:szCs w:val="28"/>
          <w:shd w:val="clear" w:color="auto" w:fill="FFFFFF"/>
        </w:rPr>
        <w:t>обов</w:t>
      </w:r>
      <w:r w:rsidR="000461D3">
        <w:rPr>
          <w:sz w:val="28"/>
          <w:szCs w:val="28"/>
          <w:shd w:val="clear" w:color="auto" w:fill="FFFFFF"/>
        </w:rPr>
        <w:t>'язково має починатися зі слів «А ти...»</w:t>
      </w:r>
      <w:r w:rsidRPr="0048343E">
        <w:rPr>
          <w:sz w:val="28"/>
          <w:szCs w:val="28"/>
          <w:shd w:val="clear" w:color="auto" w:fill="FFFFFF"/>
        </w:rPr>
        <w:t>. Наприклад:</w:t>
      </w:r>
      <w:r w:rsidR="000461D3">
        <w:rPr>
          <w:sz w:val="28"/>
          <w:szCs w:val="28"/>
          <w:shd w:val="clear" w:color="auto" w:fill="FFFFFF"/>
        </w:rPr>
        <w:t xml:space="preserve"> «А ти - морквина!».</w:t>
      </w:r>
      <w:r w:rsidRPr="0048343E">
        <w:rPr>
          <w:sz w:val="28"/>
          <w:szCs w:val="28"/>
          <w:shd w:val="clear" w:color="auto" w:fill="FFFFFF"/>
        </w:rPr>
        <w:t xml:space="preserve"> У заключному колі вправи учасники обов'язково говорять своєму сус</w:t>
      </w:r>
      <w:r w:rsidR="000461D3">
        <w:rPr>
          <w:sz w:val="28"/>
          <w:szCs w:val="28"/>
          <w:shd w:val="clear" w:color="auto" w:fill="FFFFFF"/>
        </w:rPr>
        <w:t xml:space="preserve">ідові щось приємне, наприклад: «А ти моя радість!». </w:t>
      </w:r>
      <w:r w:rsidR="000461D3" w:rsidRPr="000461D3">
        <w:rPr>
          <w:sz w:val="28"/>
          <w:szCs w:val="28"/>
          <w:shd w:val="clear" w:color="auto" w:fill="FFFFFF"/>
        </w:rPr>
        <w:t>У дітей, які отримали можливість виплеснути, з дозволу дорослого, негативні емоції, а за</w:t>
      </w:r>
      <w:r w:rsidR="000461D3">
        <w:rPr>
          <w:sz w:val="28"/>
          <w:szCs w:val="28"/>
          <w:shd w:val="clear" w:color="auto" w:fill="FFFFFF"/>
        </w:rPr>
        <w:t xml:space="preserve"> </w:t>
      </w:r>
      <w:r w:rsidR="000461D3" w:rsidRPr="000461D3">
        <w:rPr>
          <w:sz w:val="28"/>
          <w:szCs w:val="28"/>
          <w:shd w:val="clear" w:color="auto" w:fill="FFFFFF"/>
        </w:rPr>
        <w:t>цим почули щось приємне себе, зменшується бажання діяти агресивно.</w:t>
      </w:r>
      <w:r w:rsidR="000461D3">
        <w:rPr>
          <w:sz w:val="28"/>
          <w:szCs w:val="28"/>
          <w:shd w:val="clear" w:color="auto" w:fill="FFFFFF"/>
        </w:rPr>
        <w:t xml:space="preserve"> </w:t>
      </w:r>
      <w:r w:rsidR="000461D3" w:rsidRPr="000461D3">
        <w:rPr>
          <w:sz w:val="28"/>
          <w:szCs w:val="28"/>
          <w:shd w:val="clear" w:color="auto" w:fill="FFFFFF"/>
        </w:rPr>
        <w:t>Вправу бажано проводити у швидкому темпі. Перед початком слід попередити, що це тільки гра і ображатись один на одного не треба.</w:t>
      </w:r>
    </w:p>
    <w:p w:rsidR="000461D3" w:rsidRPr="000461D3" w:rsidRDefault="00723B52" w:rsidP="00CB4EE2">
      <w:pPr>
        <w:widowControl w:val="0"/>
        <w:spacing w:line="360" w:lineRule="auto"/>
        <w:ind w:firstLine="709"/>
        <w:jc w:val="both"/>
        <w:rPr>
          <w:sz w:val="28"/>
          <w:szCs w:val="28"/>
          <w:shd w:val="clear" w:color="auto" w:fill="FFFFFF"/>
        </w:rPr>
      </w:pPr>
      <w:r w:rsidRPr="00723B52">
        <w:rPr>
          <w:sz w:val="28"/>
          <w:szCs w:val="28"/>
          <w:shd w:val="clear" w:color="auto" w:fill="FFFFFF"/>
        </w:rPr>
        <w:t xml:space="preserve">Гра </w:t>
      </w:r>
      <w:r>
        <w:rPr>
          <w:sz w:val="28"/>
          <w:szCs w:val="28"/>
          <w:shd w:val="clear" w:color="auto" w:fill="FFFFFF"/>
        </w:rPr>
        <w:t>«</w:t>
      </w:r>
      <w:r w:rsidR="000461D3" w:rsidRPr="000461D3">
        <w:rPr>
          <w:sz w:val="28"/>
          <w:szCs w:val="28"/>
          <w:shd w:val="clear" w:color="auto" w:fill="FFFFFF"/>
        </w:rPr>
        <w:t>Маленький привид</w:t>
      </w:r>
      <w:r>
        <w:rPr>
          <w:sz w:val="28"/>
          <w:szCs w:val="28"/>
          <w:shd w:val="clear" w:color="auto" w:fill="FFFFFF"/>
        </w:rPr>
        <w:t>»</w:t>
      </w:r>
      <w:r w:rsidR="000461D3" w:rsidRPr="000461D3">
        <w:rPr>
          <w:sz w:val="28"/>
          <w:szCs w:val="28"/>
          <w:shd w:val="clear" w:color="auto" w:fill="FFFFFF"/>
        </w:rPr>
        <w:t>.</w:t>
      </w:r>
    </w:p>
    <w:p w:rsidR="000461D3" w:rsidRPr="000461D3" w:rsidRDefault="000461D3" w:rsidP="00CB4EE2">
      <w:pPr>
        <w:widowControl w:val="0"/>
        <w:spacing w:line="360" w:lineRule="auto"/>
        <w:ind w:firstLine="709"/>
        <w:jc w:val="both"/>
        <w:rPr>
          <w:sz w:val="28"/>
          <w:szCs w:val="28"/>
          <w:shd w:val="clear" w:color="auto" w:fill="FFFFFF"/>
        </w:rPr>
      </w:pPr>
      <w:r w:rsidRPr="000461D3">
        <w:rPr>
          <w:sz w:val="28"/>
          <w:szCs w:val="28"/>
          <w:shd w:val="clear" w:color="auto" w:fill="FFFFFF"/>
        </w:rPr>
        <w:t xml:space="preserve">Мета: спрямоване на навчання дітей навичці в прийнятній формі </w:t>
      </w:r>
      <w:r w:rsidRPr="000461D3">
        <w:rPr>
          <w:sz w:val="28"/>
          <w:szCs w:val="28"/>
          <w:shd w:val="clear" w:color="auto" w:fill="FFFFFF"/>
        </w:rPr>
        <w:lastRenderedPageBreak/>
        <w:t>виплескувати гнів, що накопичився у них.</w:t>
      </w:r>
    </w:p>
    <w:p w:rsidR="000461D3" w:rsidRPr="000461D3" w:rsidRDefault="000461D3" w:rsidP="00CB4EE2">
      <w:pPr>
        <w:widowControl w:val="0"/>
        <w:spacing w:line="360" w:lineRule="auto"/>
        <w:ind w:firstLine="709"/>
        <w:jc w:val="both"/>
        <w:rPr>
          <w:sz w:val="28"/>
          <w:szCs w:val="28"/>
          <w:shd w:val="clear" w:color="auto" w:fill="FFFFFF"/>
        </w:rPr>
      </w:pPr>
      <w:r>
        <w:rPr>
          <w:sz w:val="28"/>
          <w:szCs w:val="28"/>
          <w:shd w:val="clear" w:color="auto" w:fill="FFFFFF"/>
        </w:rPr>
        <w:t>Хід: «Діти</w:t>
      </w:r>
      <w:r w:rsidRPr="000461D3">
        <w:rPr>
          <w:sz w:val="28"/>
          <w:szCs w:val="28"/>
          <w:shd w:val="clear" w:color="auto" w:fill="FFFFFF"/>
        </w:rPr>
        <w:t>! Зараз ми з вами гратимемо в маленьких добрих привидів. Нам захотілося трохи по</w:t>
      </w:r>
      <w:r>
        <w:rPr>
          <w:sz w:val="28"/>
          <w:szCs w:val="28"/>
          <w:shd w:val="clear" w:color="auto" w:fill="FFFFFF"/>
        </w:rPr>
        <w:t>бешкетувати</w:t>
      </w:r>
      <w:r w:rsidRPr="000461D3">
        <w:rPr>
          <w:sz w:val="28"/>
          <w:szCs w:val="28"/>
          <w:shd w:val="clear" w:color="auto" w:fill="FFFFFF"/>
        </w:rPr>
        <w:t xml:space="preserve"> і злегка налякати один одного: На мою бавовну ви робитимете руками ось такий рух (дорослий піднімає зігнуті в ліктях руки з</w:t>
      </w:r>
    </w:p>
    <w:p w:rsidR="000461D3" w:rsidRDefault="000461D3" w:rsidP="00CB4EE2">
      <w:pPr>
        <w:widowControl w:val="0"/>
        <w:spacing w:line="360" w:lineRule="auto"/>
        <w:jc w:val="both"/>
        <w:rPr>
          <w:sz w:val="28"/>
          <w:szCs w:val="28"/>
          <w:shd w:val="clear" w:color="auto" w:fill="FFFFFF"/>
        </w:rPr>
      </w:pPr>
      <w:r w:rsidRPr="000461D3">
        <w:rPr>
          <w:sz w:val="28"/>
          <w:szCs w:val="28"/>
          <w:shd w:val="clear" w:color="auto" w:fill="FFFFFF"/>
        </w:rPr>
        <w:t>розчепіреними пальцями</w:t>
      </w:r>
      <w:r>
        <w:rPr>
          <w:sz w:val="28"/>
          <w:szCs w:val="28"/>
          <w:shd w:val="clear" w:color="auto" w:fill="FFFFFF"/>
        </w:rPr>
        <w:t>) і страшним голосом завивати: «у-у-у!».</w:t>
      </w:r>
      <w:r w:rsidRPr="000461D3">
        <w:rPr>
          <w:sz w:val="28"/>
          <w:szCs w:val="28"/>
          <w:shd w:val="clear" w:color="auto" w:fill="FFFFFF"/>
        </w:rPr>
        <w:t xml:space="preserve"> Якщо я плескатиму</w:t>
      </w:r>
      <w:r>
        <w:rPr>
          <w:sz w:val="28"/>
          <w:szCs w:val="28"/>
          <w:shd w:val="clear" w:color="auto" w:fill="FFFFFF"/>
        </w:rPr>
        <w:t xml:space="preserve"> </w:t>
      </w:r>
      <w:r w:rsidRPr="000461D3">
        <w:rPr>
          <w:sz w:val="28"/>
          <w:szCs w:val="28"/>
          <w:shd w:val="clear" w:color="auto" w:fill="FFFFFF"/>
        </w:rPr>
        <w:t>тихо, ви гудітимете тихо, якщо я плескатиму голосно, ви лякатимете один одного</w:t>
      </w:r>
      <w:r>
        <w:rPr>
          <w:sz w:val="28"/>
          <w:szCs w:val="28"/>
          <w:shd w:val="clear" w:color="auto" w:fill="FFFFFF"/>
        </w:rPr>
        <w:t xml:space="preserve"> </w:t>
      </w:r>
      <w:r w:rsidRPr="000461D3">
        <w:rPr>
          <w:sz w:val="28"/>
          <w:szCs w:val="28"/>
          <w:shd w:val="clear" w:color="auto" w:fill="FFFFFF"/>
        </w:rPr>
        <w:t xml:space="preserve">гучним голосом. Але пам'ятайте, що ми добрі привиди </w:t>
      </w:r>
      <w:r>
        <w:rPr>
          <w:sz w:val="28"/>
          <w:szCs w:val="28"/>
          <w:shd w:val="clear" w:color="auto" w:fill="FFFFFF"/>
        </w:rPr>
        <w:t xml:space="preserve">і хочемо лише трохи пожартувати». </w:t>
      </w:r>
      <w:r w:rsidRPr="000461D3">
        <w:rPr>
          <w:sz w:val="28"/>
          <w:szCs w:val="28"/>
          <w:shd w:val="clear" w:color="auto" w:fill="FFFFFF"/>
        </w:rPr>
        <w:t>Давши дітям пошуміти, дорослий припиняє гру: Пожартували – і достатньо. Давайте знову станемо дітьми!</w:t>
      </w:r>
    </w:p>
    <w:p w:rsidR="000461D3" w:rsidRDefault="00723B52" w:rsidP="00CB4EE2">
      <w:pPr>
        <w:widowControl w:val="0"/>
        <w:spacing w:line="360" w:lineRule="auto"/>
        <w:ind w:firstLine="709"/>
        <w:jc w:val="both"/>
        <w:rPr>
          <w:sz w:val="28"/>
          <w:szCs w:val="28"/>
          <w:shd w:val="clear" w:color="auto" w:fill="FFFFFF"/>
        </w:rPr>
      </w:pPr>
      <w:r>
        <w:rPr>
          <w:sz w:val="28"/>
          <w:szCs w:val="28"/>
          <w:shd w:val="clear" w:color="auto" w:fill="FFFFFF"/>
        </w:rPr>
        <w:t>Гра «</w:t>
      </w:r>
      <w:r w:rsidR="000461D3" w:rsidRPr="000461D3">
        <w:rPr>
          <w:sz w:val="28"/>
          <w:szCs w:val="28"/>
          <w:shd w:val="clear" w:color="auto" w:fill="FFFFFF"/>
        </w:rPr>
        <w:t>Чарівні кульки</w:t>
      </w:r>
      <w:r>
        <w:rPr>
          <w:sz w:val="28"/>
          <w:szCs w:val="28"/>
          <w:shd w:val="clear" w:color="auto" w:fill="FFFFFF"/>
        </w:rPr>
        <w:t>»</w:t>
      </w:r>
      <w:r w:rsidR="000461D3" w:rsidRPr="000461D3">
        <w:rPr>
          <w:sz w:val="28"/>
          <w:szCs w:val="28"/>
          <w:shd w:val="clear" w:color="auto" w:fill="FFFFFF"/>
        </w:rPr>
        <w:t>.</w:t>
      </w:r>
    </w:p>
    <w:p w:rsidR="000461D3" w:rsidRDefault="000461D3" w:rsidP="00CB4EE2">
      <w:pPr>
        <w:widowControl w:val="0"/>
        <w:spacing w:line="360" w:lineRule="auto"/>
        <w:ind w:firstLine="709"/>
        <w:jc w:val="both"/>
        <w:rPr>
          <w:sz w:val="28"/>
          <w:szCs w:val="28"/>
          <w:shd w:val="clear" w:color="auto" w:fill="FFFFFF"/>
        </w:rPr>
      </w:pPr>
      <w:r>
        <w:rPr>
          <w:sz w:val="28"/>
          <w:szCs w:val="28"/>
          <w:shd w:val="clear" w:color="auto" w:fill="FFFFFF"/>
        </w:rPr>
        <w:t>Мета: зняття емоційної напруги.</w:t>
      </w:r>
    </w:p>
    <w:p w:rsidR="000461D3" w:rsidRDefault="000461D3" w:rsidP="00CB4EE2">
      <w:pPr>
        <w:widowControl w:val="0"/>
        <w:spacing w:line="360" w:lineRule="auto"/>
        <w:ind w:firstLine="709"/>
        <w:jc w:val="both"/>
        <w:rPr>
          <w:sz w:val="28"/>
          <w:szCs w:val="28"/>
          <w:shd w:val="clear" w:color="auto" w:fill="FFFFFF"/>
        </w:rPr>
      </w:pPr>
      <w:r w:rsidRPr="000461D3">
        <w:rPr>
          <w:sz w:val="28"/>
          <w:szCs w:val="28"/>
          <w:shd w:val="clear" w:color="auto" w:fill="FFFFFF"/>
        </w:rPr>
        <w:t>Хід: діти сидять у колі. Дорослий просить їх заплю</w:t>
      </w:r>
      <w:r>
        <w:rPr>
          <w:sz w:val="28"/>
          <w:szCs w:val="28"/>
          <w:shd w:val="clear" w:color="auto" w:fill="FFFFFF"/>
        </w:rPr>
        <w:t>щити очі і зробити з долонь «човник»</w:t>
      </w:r>
      <w:r w:rsidRPr="000461D3">
        <w:rPr>
          <w:sz w:val="28"/>
          <w:szCs w:val="28"/>
          <w:shd w:val="clear" w:color="auto" w:fill="FFFFFF"/>
        </w:rPr>
        <w:t>. Потім він вкладає кожній дитині в д</w:t>
      </w:r>
      <w:r>
        <w:rPr>
          <w:sz w:val="28"/>
          <w:szCs w:val="28"/>
          <w:shd w:val="clear" w:color="auto" w:fill="FFFFFF"/>
        </w:rPr>
        <w:t>олоні скляну кульку і дає інструкцію: «</w:t>
      </w:r>
      <w:r w:rsidRPr="000461D3">
        <w:rPr>
          <w:sz w:val="28"/>
          <w:szCs w:val="28"/>
          <w:shd w:val="clear" w:color="auto" w:fill="FFFFFF"/>
        </w:rPr>
        <w:t>Візьміть кульку в долоні, зігрійте склад</w:t>
      </w:r>
      <w:r>
        <w:rPr>
          <w:sz w:val="28"/>
          <w:szCs w:val="28"/>
          <w:shd w:val="clear" w:color="auto" w:fill="FFFFFF"/>
        </w:rPr>
        <w:t>іть долоні разом, покатайте, по</w:t>
      </w:r>
      <w:r w:rsidRPr="000461D3">
        <w:rPr>
          <w:sz w:val="28"/>
          <w:szCs w:val="28"/>
          <w:shd w:val="clear" w:color="auto" w:fill="FFFFFF"/>
        </w:rPr>
        <w:t>дихайте на нього, зігрійте його своїм диханням, віддайте йому частину свого тепла та ласки.</w:t>
      </w:r>
      <w:r>
        <w:rPr>
          <w:sz w:val="28"/>
          <w:szCs w:val="28"/>
          <w:shd w:val="clear" w:color="auto" w:fill="FFFFFF"/>
        </w:rPr>
        <w:t xml:space="preserve"> </w:t>
      </w:r>
      <w:r w:rsidRPr="000461D3">
        <w:rPr>
          <w:sz w:val="28"/>
          <w:szCs w:val="28"/>
          <w:shd w:val="clear" w:color="auto" w:fill="FFFFFF"/>
        </w:rPr>
        <w:t>Розплющте очі. Подивіться на кульку і тепер по черзі розкажіть про почуття</w:t>
      </w:r>
      <w:r>
        <w:rPr>
          <w:sz w:val="28"/>
          <w:szCs w:val="28"/>
          <w:shd w:val="clear" w:color="auto" w:fill="FFFFFF"/>
        </w:rPr>
        <w:t xml:space="preserve">, які </w:t>
      </w:r>
      <w:r w:rsidRPr="000461D3">
        <w:rPr>
          <w:sz w:val="28"/>
          <w:szCs w:val="28"/>
          <w:shd w:val="clear" w:color="auto" w:fill="FFFFFF"/>
        </w:rPr>
        <w:t>виникли</w:t>
      </w:r>
      <w:r>
        <w:rPr>
          <w:sz w:val="28"/>
          <w:szCs w:val="28"/>
          <w:shd w:val="clear" w:color="auto" w:fill="FFFFFF"/>
        </w:rPr>
        <w:t xml:space="preserve"> у вас під час виконання вправи»</w:t>
      </w:r>
      <w:r w:rsidRPr="000461D3">
        <w:rPr>
          <w:sz w:val="28"/>
          <w:szCs w:val="28"/>
          <w:shd w:val="clear" w:color="auto" w:fill="FFFFFF"/>
        </w:rPr>
        <w:t>.</w:t>
      </w:r>
    </w:p>
    <w:p w:rsidR="00FF6F6E" w:rsidRPr="00FF6F6E" w:rsidRDefault="00723B52" w:rsidP="00CB4EE2">
      <w:pPr>
        <w:widowControl w:val="0"/>
        <w:spacing w:line="360" w:lineRule="auto"/>
        <w:ind w:firstLine="709"/>
        <w:jc w:val="both"/>
        <w:rPr>
          <w:sz w:val="28"/>
          <w:szCs w:val="28"/>
          <w:shd w:val="clear" w:color="auto" w:fill="FFFFFF"/>
        </w:rPr>
      </w:pPr>
      <w:r>
        <w:rPr>
          <w:sz w:val="28"/>
          <w:szCs w:val="28"/>
          <w:shd w:val="clear" w:color="auto" w:fill="FFFFFF"/>
        </w:rPr>
        <w:t>Гра «</w:t>
      </w:r>
      <w:r w:rsidR="00FF6F6E" w:rsidRPr="00FF6F6E">
        <w:rPr>
          <w:sz w:val="28"/>
          <w:szCs w:val="28"/>
          <w:shd w:val="clear" w:color="auto" w:fill="FFFFFF"/>
        </w:rPr>
        <w:t xml:space="preserve">Це я. </w:t>
      </w:r>
      <w:r w:rsidR="00FF6F6E">
        <w:rPr>
          <w:sz w:val="28"/>
          <w:szCs w:val="28"/>
          <w:shd w:val="clear" w:color="auto" w:fill="FFFFFF"/>
        </w:rPr>
        <w:t>Упізнай мене</w:t>
      </w:r>
      <w:r>
        <w:rPr>
          <w:sz w:val="28"/>
          <w:szCs w:val="28"/>
          <w:shd w:val="clear" w:color="auto" w:fill="FFFFFF"/>
        </w:rPr>
        <w:t>»</w:t>
      </w:r>
      <w:r w:rsidR="00FF6F6E" w:rsidRPr="00FF6F6E">
        <w:rPr>
          <w:sz w:val="28"/>
          <w:szCs w:val="28"/>
          <w:shd w:val="clear" w:color="auto" w:fill="FFFFFF"/>
        </w:rPr>
        <w:t>.</w:t>
      </w:r>
    </w:p>
    <w:p w:rsidR="00FF6F6E" w:rsidRPr="00FF6F6E" w:rsidRDefault="00FF6F6E" w:rsidP="00CB4EE2">
      <w:pPr>
        <w:widowControl w:val="0"/>
        <w:spacing w:line="360" w:lineRule="auto"/>
        <w:ind w:firstLine="709"/>
        <w:jc w:val="both"/>
        <w:rPr>
          <w:sz w:val="28"/>
          <w:szCs w:val="28"/>
          <w:shd w:val="clear" w:color="auto" w:fill="FFFFFF"/>
        </w:rPr>
      </w:pPr>
      <w:r w:rsidRPr="00FF6F6E">
        <w:rPr>
          <w:sz w:val="28"/>
          <w:szCs w:val="28"/>
          <w:shd w:val="clear" w:color="auto" w:fill="FFFFFF"/>
        </w:rPr>
        <w:t>Мета: зняття емоційної напруги, агресії, роз</w:t>
      </w:r>
      <w:r>
        <w:rPr>
          <w:sz w:val="28"/>
          <w:szCs w:val="28"/>
          <w:shd w:val="clear" w:color="auto" w:fill="FFFFFF"/>
        </w:rPr>
        <w:t>виток емпатії, тактильного с</w:t>
      </w:r>
      <w:r w:rsidRPr="00FF6F6E">
        <w:rPr>
          <w:sz w:val="28"/>
          <w:szCs w:val="28"/>
          <w:shd w:val="clear" w:color="auto" w:fill="FFFFFF"/>
        </w:rPr>
        <w:t xml:space="preserve">прийняття, створення позитивного емоційного клімату </w:t>
      </w:r>
      <w:r>
        <w:rPr>
          <w:sz w:val="28"/>
          <w:szCs w:val="28"/>
          <w:shd w:val="clear" w:color="auto" w:fill="FFFFFF"/>
        </w:rPr>
        <w:t xml:space="preserve">в </w:t>
      </w:r>
      <w:r w:rsidRPr="00FF6F6E">
        <w:rPr>
          <w:sz w:val="28"/>
          <w:szCs w:val="28"/>
          <w:shd w:val="clear" w:color="auto" w:fill="FFFFFF"/>
        </w:rPr>
        <w:t>груп</w:t>
      </w:r>
      <w:r>
        <w:rPr>
          <w:sz w:val="28"/>
          <w:szCs w:val="28"/>
          <w:shd w:val="clear" w:color="auto" w:fill="FFFFFF"/>
        </w:rPr>
        <w:t>і</w:t>
      </w:r>
      <w:r w:rsidRPr="00FF6F6E">
        <w:rPr>
          <w:sz w:val="28"/>
          <w:szCs w:val="28"/>
          <w:shd w:val="clear" w:color="auto" w:fill="FFFFFF"/>
        </w:rPr>
        <w:t>.</w:t>
      </w:r>
    </w:p>
    <w:p w:rsidR="000461D3" w:rsidRDefault="00FF6F6E" w:rsidP="00CB4EE2">
      <w:pPr>
        <w:widowControl w:val="0"/>
        <w:spacing w:line="360" w:lineRule="auto"/>
        <w:ind w:firstLine="709"/>
        <w:jc w:val="both"/>
        <w:rPr>
          <w:sz w:val="28"/>
          <w:szCs w:val="28"/>
          <w:shd w:val="clear" w:color="auto" w:fill="FFFFFF"/>
        </w:rPr>
      </w:pPr>
      <w:r w:rsidRPr="00FF6F6E">
        <w:rPr>
          <w:sz w:val="28"/>
          <w:szCs w:val="28"/>
          <w:shd w:val="clear" w:color="auto" w:fill="FFFFFF"/>
        </w:rPr>
        <w:t>Хід: діти сидять на килимі. Один із них повертається спиною до</w:t>
      </w:r>
      <w:r>
        <w:rPr>
          <w:sz w:val="28"/>
          <w:szCs w:val="28"/>
          <w:shd w:val="clear" w:color="auto" w:fill="FFFFFF"/>
        </w:rPr>
        <w:t xml:space="preserve"> тих, хто сидить. Діти по черзі</w:t>
      </w:r>
      <w:r w:rsidRPr="00FF6F6E">
        <w:rPr>
          <w:sz w:val="28"/>
          <w:szCs w:val="28"/>
          <w:shd w:val="clear" w:color="auto" w:fill="FFFFFF"/>
        </w:rPr>
        <w:t xml:space="preserve"> ласкаво погладжують його по спині долонькою і кажуть: </w:t>
      </w:r>
      <w:r>
        <w:rPr>
          <w:sz w:val="28"/>
          <w:szCs w:val="28"/>
          <w:shd w:val="clear" w:color="auto" w:fill="FFFFFF"/>
        </w:rPr>
        <w:t>«</w:t>
      </w:r>
      <w:r w:rsidRPr="00FF6F6E">
        <w:rPr>
          <w:sz w:val="28"/>
          <w:szCs w:val="28"/>
          <w:shd w:val="clear" w:color="auto" w:fill="FFFFFF"/>
        </w:rPr>
        <w:t xml:space="preserve">Це я. </w:t>
      </w:r>
      <w:r>
        <w:rPr>
          <w:sz w:val="28"/>
          <w:szCs w:val="28"/>
          <w:shd w:val="clear" w:color="auto" w:fill="FFFFFF"/>
        </w:rPr>
        <w:t>Упізнай мене»</w:t>
      </w:r>
      <w:r w:rsidRPr="00FF6F6E">
        <w:rPr>
          <w:sz w:val="28"/>
          <w:szCs w:val="28"/>
          <w:shd w:val="clear" w:color="auto" w:fill="FFFFFF"/>
        </w:rPr>
        <w:t>. Дитина,</w:t>
      </w:r>
      <w:r>
        <w:rPr>
          <w:sz w:val="28"/>
          <w:szCs w:val="28"/>
          <w:shd w:val="clear" w:color="auto" w:fill="FFFFFF"/>
        </w:rPr>
        <w:t xml:space="preserve"> </w:t>
      </w:r>
      <w:r w:rsidRPr="00FF6F6E">
        <w:rPr>
          <w:sz w:val="28"/>
          <w:szCs w:val="28"/>
          <w:shd w:val="clear" w:color="auto" w:fill="FFFFFF"/>
        </w:rPr>
        <w:t>як</w:t>
      </w:r>
      <w:r>
        <w:rPr>
          <w:sz w:val="28"/>
          <w:szCs w:val="28"/>
          <w:shd w:val="clear" w:color="auto" w:fill="FFFFFF"/>
        </w:rPr>
        <w:t>у</w:t>
      </w:r>
      <w:r w:rsidRPr="00FF6F6E">
        <w:rPr>
          <w:sz w:val="28"/>
          <w:szCs w:val="28"/>
          <w:shd w:val="clear" w:color="auto" w:fill="FFFFFF"/>
        </w:rPr>
        <w:t xml:space="preserve"> погладжують, </w:t>
      </w:r>
      <w:r>
        <w:rPr>
          <w:sz w:val="28"/>
          <w:szCs w:val="28"/>
          <w:shd w:val="clear" w:color="auto" w:fill="FFFFFF"/>
        </w:rPr>
        <w:t>мусить</w:t>
      </w:r>
      <w:r w:rsidRPr="00FF6F6E">
        <w:rPr>
          <w:sz w:val="28"/>
          <w:szCs w:val="28"/>
          <w:shd w:val="clear" w:color="auto" w:fill="FFFFFF"/>
        </w:rPr>
        <w:t xml:space="preserve"> відгадати, хто до нього доторкнувся. Вихователь допомагає</w:t>
      </w:r>
      <w:r>
        <w:rPr>
          <w:sz w:val="28"/>
          <w:szCs w:val="28"/>
          <w:shd w:val="clear" w:color="auto" w:fill="FFFFFF"/>
        </w:rPr>
        <w:t xml:space="preserve"> </w:t>
      </w:r>
      <w:r w:rsidRPr="00FF6F6E">
        <w:rPr>
          <w:sz w:val="28"/>
          <w:szCs w:val="28"/>
          <w:shd w:val="clear" w:color="auto" w:fill="FFFFFF"/>
        </w:rPr>
        <w:t>дитині відгадати, називаючи по черзі імена дітей, що беруть участь у грі. Бажано,</w:t>
      </w:r>
      <w:r>
        <w:rPr>
          <w:sz w:val="28"/>
          <w:szCs w:val="28"/>
          <w:shd w:val="clear" w:color="auto" w:fill="FFFFFF"/>
        </w:rPr>
        <w:t xml:space="preserve"> </w:t>
      </w:r>
      <w:r w:rsidRPr="00FF6F6E">
        <w:rPr>
          <w:sz w:val="28"/>
          <w:szCs w:val="28"/>
          <w:shd w:val="clear" w:color="auto" w:fill="FFFFFF"/>
        </w:rPr>
        <w:t>щоб кожна дитина побувала у ролі ведучого.</w:t>
      </w:r>
    </w:p>
    <w:p w:rsidR="00FF6F6E" w:rsidRPr="00FF6F6E" w:rsidRDefault="00723B52" w:rsidP="00CB4EE2">
      <w:pPr>
        <w:widowControl w:val="0"/>
        <w:spacing w:line="360" w:lineRule="auto"/>
        <w:ind w:firstLine="709"/>
        <w:jc w:val="both"/>
        <w:rPr>
          <w:sz w:val="28"/>
          <w:szCs w:val="28"/>
          <w:shd w:val="clear" w:color="auto" w:fill="FFFFFF"/>
        </w:rPr>
      </w:pPr>
      <w:r>
        <w:rPr>
          <w:sz w:val="28"/>
          <w:szCs w:val="28"/>
          <w:shd w:val="clear" w:color="auto" w:fill="FFFFFF"/>
        </w:rPr>
        <w:t>Гра «</w:t>
      </w:r>
      <w:r w:rsidR="00FF6F6E" w:rsidRPr="00FF6F6E">
        <w:rPr>
          <w:sz w:val="28"/>
          <w:szCs w:val="28"/>
          <w:shd w:val="clear" w:color="auto" w:fill="FFFFFF"/>
        </w:rPr>
        <w:t>Равлик</w:t>
      </w:r>
      <w:r>
        <w:rPr>
          <w:sz w:val="28"/>
          <w:szCs w:val="28"/>
          <w:shd w:val="clear" w:color="auto" w:fill="FFFFFF"/>
        </w:rPr>
        <w:t>»</w:t>
      </w:r>
      <w:r w:rsidR="00FF6F6E" w:rsidRPr="00FF6F6E">
        <w:rPr>
          <w:sz w:val="28"/>
          <w:szCs w:val="28"/>
          <w:shd w:val="clear" w:color="auto" w:fill="FFFFFF"/>
        </w:rPr>
        <w:t>.</w:t>
      </w:r>
    </w:p>
    <w:p w:rsidR="00FF6F6E" w:rsidRPr="00FF6F6E" w:rsidRDefault="00FF6F6E" w:rsidP="00CB4EE2">
      <w:pPr>
        <w:widowControl w:val="0"/>
        <w:spacing w:line="360" w:lineRule="auto"/>
        <w:ind w:firstLine="709"/>
        <w:jc w:val="both"/>
        <w:rPr>
          <w:sz w:val="28"/>
          <w:szCs w:val="28"/>
          <w:shd w:val="clear" w:color="auto" w:fill="FFFFFF"/>
        </w:rPr>
      </w:pPr>
      <w:r>
        <w:rPr>
          <w:sz w:val="28"/>
          <w:szCs w:val="28"/>
          <w:shd w:val="clear" w:color="auto" w:fill="FFFFFF"/>
        </w:rPr>
        <w:t>Мета</w:t>
      </w:r>
      <w:r w:rsidRPr="00FF6F6E">
        <w:rPr>
          <w:sz w:val="28"/>
          <w:szCs w:val="28"/>
          <w:shd w:val="clear" w:color="auto" w:fill="FFFFFF"/>
        </w:rPr>
        <w:t>: зняття емоційної напруги, агресії, зниження імпульсивності</w:t>
      </w:r>
      <w:r>
        <w:rPr>
          <w:sz w:val="28"/>
          <w:szCs w:val="28"/>
          <w:shd w:val="clear" w:color="auto" w:fill="FFFFFF"/>
        </w:rPr>
        <w:t>.</w:t>
      </w:r>
    </w:p>
    <w:p w:rsidR="000461D3" w:rsidRDefault="00FF6F6E" w:rsidP="00CB4EE2">
      <w:pPr>
        <w:widowControl w:val="0"/>
        <w:spacing w:line="360" w:lineRule="auto"/>
        <w:ind w:firstLine="709"/>
        <w:jc w:val="both"/>
        <w:rPr>
          <w:sz w:val="28"/>
          <w:szCs w:val="28"/>
          <w:shd w:val="clear" w:color="auto" w:fill="FFFFFF"/>
        </w:rPr>
      </w:pPr>
      <w:r w:rsidRPr="00FF6F6E">
        <w:rPr>
          <w:sz w:val="28"/>
          <w:szCs w:val="28"/>
          <w:shd w:val="clear" w:color="auto" w:fill="FFFFFF"/>
        </w:rPr>
        <w:t>Хід: дорослий показує дітям картинки із зображенням равлика та жаби, пояснюючи</w:t>
      </w:r>
      <w:r>
        <w:rPr>
          <w:sz w:val="28"/>
          <w:szCs w:val="28"/>
          <w:shd w:val="clear" w:color="auto" w:fill="FFFFFF"/>
        </w:rPr>
        <w:t xml:space="preserve"> </w:t>
      </w:r>
      <w:r w:rsidRPr="00FF6F6E">
        <w:rPr>
          <w:sz w:val="28"/>
          <w:szCs w:val="28"/>
          <w:shd w:val="clear" w:color="auto" w:fill="FFFFFF"/>
        </w:rPr>
        <w:t xml:space="preserve">їм, чому равлик боїться жабу, що робить у момент небезпеки. Потім </w:t>
      </w:r>
      <w:r w:rsidRPr="00FF6F6E">
        <w:rPr>
          <w:sz w:val="28"/>
          <w:szCs w:val="28"/>
          <w:shd w:val="clear" w:color="auto" w:fill="FFFFFF"/>
        </w:rPr>
        <w:lastRenderedPageBreak/>
        <w:t xml:space="preserve">дорослий стає на чолі ладу дітей, а діти прилаштовуються «паровозиком» – кожен </w:t>
      </w:r>
      <w:r>
        <w:rPr>
          <w:sz w:val="28"/>
          <w:szCs w:val="28"/>
          <w:shd w:val="clear" w:color="auto" w:fill="FFFFFF"/>
        </w:rPr>
        <w:t>тримає за пояс дитину, що стоїть попереду</w:t>
      </w:r>
      <w:r w:rsidRPr="00FF6F6E">
        <w:rPr>
          <w:sz w:val="28"/>
          <w:szCs w:val="28"/>
          <w:shd w:val="clear" w:color="auto" w:fill="FFFFFF"/>
        </w:rPr>
        <w:t xml:space="preserve">. Дорослий каже, </w:t>
      </w:r>
      <w:r>
        <w:rPr>
          <w:sz w:val="28"/>
          <w:szCs w:val="28"/>
          <w:shd w:val="clear" w:color="auto" w:fill="FFFFFF"/>
        </w:rPr>
        <w:t>що тепер вони всі разом – великий равлик. За командою вихователя «Жаба»</w:t>
      </w:r>
      <w:r w:rsidRPr="00FF6F6E">
        <w:rPr>
          <w:sz w:val="28"/>
          <w:szCs w:val="28"/>
          <w:shd w:val="clear" w:color="auto" w:fill="FFFFFF"/>
        </w:rPr>
        <w:t xml:space="preserve"> равлик закручується у спіраль</w:t>
      </w:r>
      <w:r>
        <w:rPr>
          <w:sz w:val="28"/>
          <w:szCs w:val="28"/>
          <w:shd w:val="clear" w:color="auto" w:fill="FFFFFF"/>
        </w:rPr>
        <w:t>,</w:t>
      </w:r>
      <w:r w:rsidRPr="00FF6F6E">
        <w:rPr>
          <w:sz w:val="28"/>
          <w:szCs w:val="28"/>
          <w:shd w:val="clear" w:color="auto" w:fill="FFFFFF"/>
        </w:rPr>
        <w:t xml:space="preserve"> завмирає</w:t>
      </w:r>
      <w:r>
        <w:rPr>
          <w:sz w:val="28"/>
          <w:szCs w:val="28"/>
          <w:shd w:val="clear" w:color="auto" w:fill="FFFFFF"/>
        </w:rPr>
        <w:t xml:space="preserve"> і не рухається. За командою «</w:t>
      </w:r>
      <w:r w:rsidRPr="00FF6F6E">
        <w:rPr>
          <w:sz w:val="28"/>
          <w:szCs w:val="28"/>
          <w:shd w:val="clear" w:color="auto" w:fill="FFFFFF"/>
        </w:rPr>
        <w:t xml:space="preserve">Жаба </w:t>
      </w:r>
      <w:r>
        <w:rPr>
          <w:sz w:val="28"/>
          <w:szCs w:val="28"/>
          <w:shd w:val="clear" w:color="auto" w:fill="FFFFFF"/>
        </w:rPr>
        <w:t>пострибала»</w:t>
      </w:r>
      <w:r w:rsidRPr="00FF6F6E">
        <w:rPr>
          <w:sz w:val="28"/>
          <w:szCs w:val="28"/>
          <w:shd w:val="clear" w:color="auto" w:fill="FFFFFF"/>
        </w:rPr>
        <w:t xml:space="preserve"> діти, не розриваючи ланцюжка</w:t>
      </w:r>
      <w:r>
        <w:rPr>
          <w:sz w:val="28"/>
          <w:szCs w:val="28"/>
          <w:shd w:val="clear" w:color="auto" w:fill="FFFFFF"/>
        </w:rPr>
        <w:t xml:space="preserve"> рухаються по кімнаті і хором кажуть: «</w:t>
      </w:r>
      <w:r w:rsidRPr="00FF6F6E">
        <w:rPr>
          <w:sz w:val="28"/>
          <w:szCs w:val="28"/>
          <w:shd w:val="clear" w:color="auto" w:fill="FFFFFF"/>
        </w:rPr>
        <w:t xml:space="preserve">Знов гуляти равлик хоче, </w:t>
      </w:r>
      <w:r>
        <w:rPr>
          <w:sz w:val="28"/>
          <w:szCs w:val="28"/>
          <w:shd w:val="clear" w:color="auto" w:fill="FFFFFF"/>
        </w:rPr>
        <w:t xml:space="preserve">він радіє і </w:t>
      </w:r>
      <w:proofErr w:type="spellStart"/>
      <w:r>
        <w:rPr>
          <w:sz w:val="28"/>
          <w:szCs w:val="28"/>
          <w:shd w:val="clear" w:color="auto" w:fill="FFFFFF"/>
        </w:rPr>
        <w:t>регоче</w:t>
      </w:r>
      <w:proofErr w:type="spellEnd"/>
      <w:r>
        <w:rPr>
          <w:sz w:val="28"/>
          <w:szCs w:val="28"/>
          <w:shd w:val="clear" w:color="auto" w:fill="FFFFFF"/>
        </w:rPr>
        <w:t>»</w:t>
      </w:r>
      <w:r w:rsidRPr="00FF6F6E">
        <w:rPr>
          <w:sz w:val="28"/>
          <w:szCs w:val="28"/>
          <w:shd w:val="clear" w:color="auto" w:fill="FFFFFF"/>
        </w:rPr>
        <w:t>.</w:t>
      </w:r>
      <w:r w:rsidR="00D6393C">
        <w:rPr>
          <w:sz w:val="28"/>
          <w:szCs w:val="28"/>
          <w:shd w:val="clear" w:color="auto" w:fill="FFFFFF"/>
        </w:rPr>
        <w:t xml:space="preserve"> </w:t>
      </w:r>
      <w:r w:rsidR="00D6393C" w:rsidRPr="00D6393C">
        <w:rPr>
          <w:sz w:val="28"/>
          <w:szCs w:val="28"/>
          <w:shd w:val="clear" w:color="auto" w:fill="FFFFFF"/>
        </w:rPr>
        <w:t xml:space="preserve">Вправа повторюється до того часу, поки </w:t>
      </w:r>
      <w:r w:rsidR="00D6393C">
        <w:rPr>
          <w:sz w:val="28"/>
          <w:szCs w:val="28"/>
          <w:shd w:val="clear" w:color="auto" w:fill="FFFFFF"/>
        </w:rPr>
        <w:t xml:space="preserve">не </w:t>
      </w:r>
      <w:r w:rsidR="00D6393C" w:rsidRPr="00D6393C">
        <w:rPr>
          <w:sz w:val="28"/>
          <w:szCs w:val="28"/>
          <w:shd w:val="clear" w:color="auto" w:fill="FFFFFF"/>
        </w:rPr>
        <w:t>перестане приносити дітям задоволення.</w:t>
      </w:r>
    </w:p>
    <w:p w:rsidR="00D6393C" w:rsidRPr="00D6393C" w:rsidRDefault="00723B52" w:rsidP="00CB4EE2">
      <w:pPr>
        <w:widowControl w:val="0"/>
        <w:spacing w:line="360" w:lineRule="auto"/>
        <w:ind w:firstLine="709"/>
        <w:jc w:val="both"/>
        <w:rPr>
          <w:sz w:val="28"/>
          <w:szCs w:val="28"/>
          <w:shd w:val="clear" w:color="auto" w:fill="FFFFFF"/>
        </w:rPr>
      </w:pPr>
      <w:r>
        <w:rPr>
          <w:sz w:val="28"/>
          <w:szCs w:val="28"/>
          <w:shd w:val="clear" w:color="auto" w:fill="FFFFFF"/>
        </w:rPr>
        <w:t>Гра «</w:t>
      </w:r>
      <w:r w:rsidR="00D6393C" w:rsidRPr="00D6393C">
        <w:rPr>
          <w:sz w:val="28"/>
          <w:szCs w:val="28"/>
          <w:shd w:val="clear" w:color="auto" w:fill="FFFFFF"/>
        </w:rPr>
        <w:t>Добрий бегемотик</w:t>
      </w:r>
      <w:r>
        <w:rPr>
          <w:sz w:val="28"/>
          <w:szCs w:val="28"/>
          <w:shd w:val="clear" w:color="auto" w:fill="FFFFFF"/>
        </w:rPr>
        <w:t>»</w:t>
      </w:r>
      <w:r w:rsidR="00D6393C" w:rsidRPr="00D6393C">
        <w:rPr>
          <w:sz w:val="28"/>
          <w:szCs w:val="28"/>
          <w:shd w:val="clear" w:color="auto" w:fill="FFFFFF"/>
        </w:rPr>
        <w:t>.</w:t>
      </w:r>
    </w:p>
    <w:p w:rsidR="00D6393C" w:rsidRPr="00D6393C" w:rsidRDefault="00D6393C" w:rsidP="00CB4EE2">
      <w:pPr>
        <w:widowControl w:val="0"/>
        <w:spacing w:line="360" w:lineRule="auto"/>
        <w:ind w:firstLine="709"/>
        <w:jc w:val="both"/>
        <w:rPr>
          <w:sz w:val="28"/>
          <w:szCs w:val="28"/>
          <w:shd w:val="clear" w:color="auto" w:fill="FFFFFF"/>
        </w:rPr>
      </w:pPr>
      <w:r>
        <w:rPr>
          <w:sz w:val="28"/>
          <w:szCs w:val="28"/>
          <w:shd w:val="clear" w:color="auto" w:fill="FFFFFF"/>
        </w:rPr>
        <w:t>Мета</w:t>
      </w:r>
      <w:r w:rsidRPr="00D6393C">
        <w:rPr>
          <w:sz w:val="28"/>
          <w:szCs w:val="28"/>
          <w:shd w:val="clear" w:color="auto" w:fill="FFFFFF"/>
        </w:rPr>
        <w:t>: зняття емоційної напруги, агресії, зниження рухової активності.</w:t>
      </w:r>
    </w:p>
    <w:p w:rsidR="00D6393C" w:rsidRDefault="00D6393C" w:rsidP="00CB4EE2">
      <w:pPr>
        <w:widowControl w:val="0"/>
        <w:spacing w:line="360" w:lineRule="auto"/>
        <w:ind w:firstLine="709"/>
        <w:jc w:val="both"/>
        <w:rPr>
          <w:sz w:val="28"/>
          <w:szCs w:val="28"/>
          <w:shd w:val="clear" w:color="auto" w:fill="FFFFFF"/>
        </w:rPr>
      </w:pPr>
      <w:r w:rsidRPr="00D6393C">
        <w:rPr>
          <w:sz w:val="28"/>
          <w:szCs w:val="28"/>
          <w:shd w:val="clear" w:color="auto" w:fill="FFFFFF"/>
        </w:rPr>
        <w:t>Хід: діти стають у шеренгу. Вихователь каже, що всі разом вони маленьк</w:t>
      </w:r>
      <w:r>
        <w:rPr>
          <w:sz w:val="28"/>
          <w:szCs w:val="28"/>
          <w:shd w:val="clear" w:color="auto" w:fill="FFFFFF"/>
        </w:rPr>
        <w:t>ий</w:t>
      </w:r>
      <w:r w:rsidRPr="00D6393C">
        <w:rPr>
          <w:sz w:val="28"/>
          <w:szCs w:val="28"/>
          <w:shd w:val="clear" w:color="auto" w:fill="FFFFFF"/>
        </w:rPr>
        <w:t xml:space="preserve"> добр</w:t>
      </w:r>
      <w:r>
        <w:rPr>
          <w:sz w:val="28"/>
          <w:szCs w:val="28"/>
          <w:shd w:val="clear" w:color="auto" w:fill="FFFFFF"/>
        </w:rPr>
        <w:t xml:space="preserve">ий </w:t>
      </w:r>
      <w:r w:rsidRPr="00D6393C">
        <w:rPr>
          <w:sz w:val="28"/>
          <w:szCs w:val="28"/>
          <w:shd w:val="clear" w:color="auto" w:fill="FFFFFF"/>
        </w:rPr>
        <w:t>бегемотик. Кожна дитина обіймає за талію або кладе руки на плечі</w:t>
      </w:r>
      <w:r>
        <w:rPr>
          <w:sz w:val="28"/>
          <w:szCs w:val="28"/>
          <w:shd w:val="clear" w:color="auto" w:fill="FFFFFF"/>
        </w:rPr>
        <w:t xml:space="preserve"> дитині</w:t>
      </w:r>
      <w:r w:rsidRPr="00D6393C">
        <w:rPr>
          <w:sz w:val="28"/>
          <w:szCs w:val="28"/>
          <w:shd w:val="clear" w:color="auto" w:fill="FFFFFF"/>
        </w:rPr>
        <w:t>, що стоїть попереду. Вихователь просить кожн</w:t>
      </w:r>
      <w:r>
        <w:rPr>
          <w:sz w:val="28"/>
          <w:szCs w:val="28"/>
          <w:shd w:val="clear" w:color="auto" w:fill="FFFFFF"/>
        </w:rPr>
        <w:t>ого</w:t>
      </w:r>
      <w:r w:rsidRPr="00D6393C">
        <w:rPr>
          <w:sz w:val="28"/>
          <w:szCs w:val="28"/>
          <w:shd w:val="clear" w:color="auto" w:fill="FFFFFF"/>
        </w:rPr>
        <w:t xml:space="preserve"> погладити свого сусіда по плечу, по го</w:t>
      </w:r>
      <w:r>
        <w:rPr>
          <w:sz w:val="28"/>
          <w:szCs w:val="28"/>
          <w:shd w:val="clear" w:color="auto" w:fill="FFFFFF"/>
        </w:rPr>
        <w:t>лівці</w:t>
      </w:r>
      <w:r w:rsidRPr="00D6393C">
        <w:rPr>
          <w:sz w:val="28"/>
          <w:szCs w:val="28"/>
          <w:shd w:val="clear" w:color="auto" w:fill="FFFFFF"/>
        </w:rPr>
        <w:t>, по спинці, по ручц</w:t>
      </w:r>
      <w:r>
        <w:rPr>
          <w:sz w:val="28"/>
          <w:szCs w:val="28"/>
          <w:shd w:val="clear" w:color="auto" w:fill="FFFFFF"/>
        </w:rPr>
        <w:t>і ... Потім вихователь просить «</w:t>
      </w:r>
      <w:r w:rsidRPr="00D6393C">
        <w:rPr>
          <w:sz w:val="28"/>
          <w:szCs w:val="28"/>
          <w:shd w:val="clear" w:color="auto" w:fill="FFFFFF"/>
        </w:rPr>
        <w:t>бегемотика</w:t>
      </w:r>
      <w:r>
        <w:rPr>
          <w:sz w:val="28"/>
          <w:szCs w:val="28"/>
          <w:shd w:val="clear" w:color="auto" w:fill="FFFFFF"/>
        </w:rPr>
        <w:t>»</w:t>
      </w:r>
      <w:r w:rsidRPr="00D6393C">
        <w:rPr>
          <w:sz w:val="28"/>
          <w:szCs w:val="28"/>
          <w:shd w:val="clear" w:color="auto" w:fill="FFFFFF"/>
        </w:rPr>
        <w:t xml:space="preserve"> походити по кімнаті, сісти. Зазвичай діти, присідаючи разом, падають і сміються. Іноді </w:t>
      </w:r>
      <w:r>
        <w:rPr>
          <w:sz w:val="28"/>
          <w:szCs w:val="28"/>
          <w:shd w:val="clear" w:color="auto" w:fill="FFFFFF"/>
        </w:rPr>
        <w:t>гра перетворюється на загальну «кучу-малу», чим</w:t>
      </w:r>
      <w:r w:rsidRPr="00D6393C">
        <w:rPr>
          <w:sz w:val="28"/>
          <w:szCs w:val="28"/>
          <w:shd w:val="clear" w:color="auto" w:fill="FFFFFF"/>
        </w:rPr>
        <w:t xml:space="preserve"> </w:t>
      </w:r>
      <w:r>
        <w:rPr>
          <w:sz w:val="28"/>
          <w:szCs w:val="28"/>
          <w:shd w:val="clear" w:color="auto" w:fill="FFFFFF"/>
        </w:rPr>
        <w:t>приносить</w:t>
      </w:r>
      <w:r w:rsidRPr="00D6393C">
        <w:rPr>
          <w:sz w:val="28"/>
          <w:szCs w:val="28"/>
          <w:shd w:val="clear" w:color="auto" w:fill="FFFFFF"/>
        </w:rPr>
        <w:t xml:space="preserve"> загальне задоволення всі</w:t>
      </w:r>
      <w:r>
        <w:rPr>
          <w:sz w:val="28"/>
          <w:szCs w:val="28"/>
          <w:shd w:val="clear" w:color="auto" w:fill="FFFFFF"/>
        </w:rPr>
        <w:t>м</w:t>
      </w:r>
      <w:r w:rsidRPr="00D6393C">
        <w:rPr>
          <w:sz w:val="28"/>
          <w:szCs w:val="28"/>
          <w:shd w:val="clear" w:color="auto" w:fill="FFFFFF"/>
        </w:rPr>
        <w:t xml:space="preserve"> учасник</w:t>
      </w:r>
      <w:r>
        <w:rPr>
          <w:sz w:val="28"/>
          <w:szCs w:val="28"/>
          <w:shd w:val="clear" w:color="auto" w:fill="FFFFFF"/>
        </w:rPr>
        <w:t>ам</w:t>
      </w:r>
      <w:r w:rsidRPr="00D6393C">
        <w:rPr>
          <w:sz w:val="28"/>
          <w:szCs w:val="28"/>
          <w:shd w:val="clear" w:color="auto" w:fill="FFFFFF"/>
        </w:rPr>
        <w:t>.</w:t>
      </w:r>
    </w:p>
    <w:p w:rsidR="00D6393C" w:rsidRPr="00D6393C" w:rsidRDefault="00723B52" w:rsidP="00CB4EE2">
      <w:pPr>
        <w:widowControl w:val="0"/>
        <w:spacing w:line="360" w:lineRule="auto"/>
        <w:ind w:firstLine="709"/>
        <w:jc w:val="both"/>
        <w:rPr>
          <w:sz w:val="28"/>
          <w:szCs w:val="28"/>
          <w:shd w:val="clear" w:color="auto" w:fill="FFFFFF"/>
        </w:rPr>
      </w:pPr>
      <w:r>
        <w:rPr>
          <w:sz w:val="28"/>
          <w:szCs w:val="28"/>
          <w:shd w:val="clear" w:color="auto" w:fill="FFFFFF"/>
        </w:rPr>
        <w:t>Гра «</w:t>
      </w:r>
      <w:r w:rsidR="00D6393C" w:rsidRPr="00D6393C">
        <w:rPr>
          <w:sz w:val="28"/>
          <w:szCs w:val="28"/>
          <w:shd w:val="clear" w:color="auto" w:fill="FFFFFF"/>
        </w:rPr>
        <w:t>Мій гарний папуга</w:t>
      </w:r>
      <w:r>
        <w:rPr>
          <w:sz w:val="28"/>
          <w:szCs w:val="28"/>
          <w:shd w:val="clear" w:color="auto" w:fill="FFFFFF"/>
        </w:rPr>
        <w:t>»</w:t>
      </w:r>
      <w:r w:rsidR="00D6393C">
        <w:rPr>
          <w:sz w:val="28"/>
          <w:szCs w:val="28"/>
          <w:shd w:val="clear" w:color="auto" w:fill="FFFFFF"/>
        </w:rPr>
        <w:t>.</w:t>
      </w:r>
    </w:p>
    <w:p w:rsidR="00D6393C" w:rsidRPr="00D6393C" w:rsidRDefault="00D6393C" w:rsidP="00CB4EE2">
      <w:pPr>
        <w:widowControl w:val="0"/>
        <w:spacing w:line="360" w:lineRule="auto"/>
        <w:ind w:firstLine="709"/>
        <w:jc w:val="both"/>
        <w:rPr>
          <w:sz w:val="28"/>
          <w:szCs w:val="28"/>
          <w:shd w:val="clear" w:color="auto" w:fill="FFFFFF"/>
        </w:rPr>
      </w:pPr>
      <w:r w:rsidRPr="00D6393C">
        <w:rPr>
          <w:sz w:val="28"/>
          <w:szCs w:val="28"/>
          <w:shd w:val="clear" w:color="auto" w:fill="FFFFFF"/>
        </w:rPr>
        <w:t>Мета: розвиток емпатії, швидкіс</w:t>
      </w:r>
      <w:r>
        <w:rPr>
          <w:sz w:val="28"/>
          <w:szCs w:val="28"/>
          <w:shd w:val="clear" w:color="auto" w:fill="FFFFFF"/>
        </w:rPr>
        <w:t>ної</w:t>
      </w:r>
      <w:r w:rsidRPr="00D6393C">
        <w:rPr>
          <w:sz w:val="28"/>
          <w:szCs w:val="28"/>
          <w:shd w:val="clear" w:color="auto" w:fill="FFFFFF"/>
        </w:rPr>
        <w:t xml:space="preserve"> реакції, зняття агре</w:t>
      </w:r>
      <w:r>
        <w:rPr>
          <w:sz w:val="28"/>
          <w:szCs w:val="28"/>
          <w:shd w:val="clear" w:color="auto" w:fill="FFFFFF"/>
        </w:rPr>
        <w:t>сії, розширення словникового за</w:t>
      </w:r>
      <w:r w:rsidRPr="00D6393C">
        <w:rPr>
          <w:sz w:val="28"/>
          <w:szCs w:val="28"/>
          <w:shd w:val="clear" w:color="auto" w:fill="FFFFFF"/>
        </w:rPr>
        <w:t>пасу та поведінкового репертуару.</w:t>
      </w:r>
    </w:p>
    <w:p w:rsidR="00D6393C" w:rsidRDefault="00D6393C" w:rsidP="00CB4EE2">
      <w:pPr>
        <w:widowControl w:val="0"/>
        <w:spacing w:line="360" w:lineRule="auto"/>
        <w:ind w:firstLine="709"/>
        <w:jc w:val="both"/>
        <w:rPr>
          <w:sz w:val="28"/>
          <w:szCs w:val="28"/>
          <w:shd w:val="clear" w:color="auto" w:fill="FFFFFF"/>
        </w:rPr>
      </w:pPr>
      <w:r w:rsidRPr="00D6393C">
        <w:rPr>
          <w:sz w:val="28"/>
          <w:szCs w:val="28"/>
          <w:shd w:val="clear" w:color="auto" w:fill="FFFFFF"/>
        </w:rPr>
        <w:t xml:space="preserve">Хід: діти стоять у колі, щільно притискаючись </w:t>
      </w:r>
      <w:proofErr w:type="spellStart"/>
      <w:r w:rsidRPr="00D6393C">
        <w:rPr>
          <w:sz w:val="28"/>
          <w:szCs w:val="28"/>
          <w:shd w:val="clear" w:color="auto" w:fill="FFFFFF"/>
        </w:rPr>
        <w:t>плечима</w:t>
      </w:r>
      <w:proofErr w:type="spellEnd"/>
      <w:r w:rsidRPr="00D6393C">
        <w:rPr>
          <w:sz w:val="28"/>
          <w:szCs w:val="28"/>
          <w:shd w:val="clear" w:color="auto" w:fill="FFFFFF"/>
        </w:rPr>
        <w:t xml:space="preserve"> один до одного. Педагог перед</w:t>
      </w:r>
      <w:r>
        <w:rPr>
          <w:sz w:val="28"/>
          <w:szCs w:val="28"/>
          <w:shd w:val="clear" w:color="auto" w:fill="FFFFFF"/>
        </w:rPr>
        <w:t>ає од</w:t>
      </w:r>
      <w:r w:rsidRPr="00D6393C">
        <w:rPr>
          <w:sz w:val="28"/>
          <w:szCs w:val="28"/>
          <w:shd w:val="clear" w:color="auto" w:fill="FFFFFF"/>
        </w:rPr>
        <w:t>ному з них плюшевого папуг</w:t>
      </w:r>
      <w:r>
        <w:rPr>
          <w:sz w:val="28"/>
          <w:szCs w:val="28"/>
          <w:shd w:val="clear" w:color="auto" w:fill="FFFFFF"/>
        </w:rPr>
        <w:t>у</w:t>
      </w:r>
      <w:r w:rsidRPr="00D6393C">
        <w:rPr>
          <w:sz w:val="28"/>
          <w:szCs w:val="28"/>
          <w:shd w:val="clear" w:color="auto" w:fill="FFFFFF"/>
        </w:rPr>
        <w:t xml:space="preserve"> або іншу м'яку іграшку. Дитина має притиснути</w:t>
      </w:r>
      <w:r>
        <w:rPr>
          <w:sz w:val="28"/>
          <w:szCs w:val="28"/>
          <w:shd w:val="clear" w:color="auto" w:fill="FFFFFF"/>
        </w:rPr>
        <w:t xml:space="preserve"> </w:t>
      </w:r>
      <w:r w:rsidRPr="00D6393C">
        <w:rPr>
          <w:sz w:val="28"/>
          <w:szCs w:val="28"/>
          <w:shd w:val="clear" w:color="auto" w:fill="FFFFFF"/>
        </w:rPr>
        <w:t>її до себе, назвати лагідним ім'ям та передати іншій дитині. Спочатку гра проходить</w:t>
      </w:r>
      <w:r>
        <w:rPr>
          <w:sz w:val="28"/>
          <w:szCs w:val="28"/>
          <w:shd w:val="clear" w:color="auto" w:fill="FFFFFF"/>
        </w:rPr>
        <w:t xml:space="preserve"> </w:t>
      </w:r>
      <w:r w:rsidRPr="00D6393C">
        <w:rPr>
          <w:sz w:val="28"/>
          <w:szCs w:val="28"/>
          <w:shd w:val="clear" w:color="auto" w:fill="FFFFFF"/>
        </w:rPr>
        <w:t>у дуже повільному темпі, тому що дітям важко знайти ласкаве ім'я для папуги, важко</w:t>
      </w:r>
      <w:r>
        <w:rPr>
          <w:sz w:val="28"/>
          <w:szCs w:val="28"/>
          <w:shd w:val="clear" w:color="auto" w:fill="FFFFFF"/>
        </w:rPr>
        <w:t xml:space="preserve"> </w:t>
      </w:r>
      <w:r w:rsidRPr="00D6393C">
        <w:rPr>
          <w:sz w:val="28"/>
          <w:szCs w:val="28"/>
          <w:shd w:val="clear" w:color="auto" w:fill="FFFFFF"/>
        </w:rPr>
        <w:t>передати іграшку іншій дитині. У міру освоєння цих операцій темп гри, як правило, прискорюється.</w:t>
      </w:r>
    </w:p>
    <w:p w:rsidR="00D6393C" w:rsidRPr="00D6393C" w:rsidRDefault="00723B52" w:rsidP="00CB4EE2">
      <w:pPr>
        <w:widowControl w:val="0"/>
        <w:spacing w:line="360" w:lineRule="auto"/>
        <w:ind w:firstLine="709"/>
        <w:jc w:val="both"/>
        <w:rPr>
          <w:sz w:val="28"/>
          <w:szCs w:val="28"/>
          <w:shd w:val="clear" w:color="auto" w:fill="FFFFFF"/>
        </w:rPr>
      </w:pPr>
      <w:r>
        <w:rPr>
          <w:sz w:val="28"/>
          <w:szCs w:val="28"/>
          <w:shd w:val="clear" w:color="auto" w:fill="FFFFFF"/>
        </w:rPr>
        <w:t>Гра «</w:t>
      </w:r>
      <w:r w:rsidR="00D6393C" w:rsidRPr="00D6393C">
        <w:rPr>
          <w:sz w:val="28"/>
          <w:szCs w:val="28"/>
          <w:shd w:val="clear" w:color="auto" w:fill="FFFFFF"/>
        </w:rPr>
        <w:t>Бійка</w:t>
      </w:r>
      <w:r>
        <w:rPr>
          <w:sz w:val="28"/>
          <w:szCs w:val="28"/>
          <w:shd w:val="clear" w:color="auto" w:fill="FFFFFF"/>
        </w:rPr>
        <w:t>»</w:t>
      </w:r>
      <w:r w:rsidR="00D6393C" w:rsidRPr="00D6393C">
        <w:rPr>
          <w:sz w:val="28"/>
          <w:szCs w:val="28"/>
          <w:shd w:val="clear" w:color="auto" w:fill="FFFFFF"/>
        </w:rPr>
        <w:t>.</w:t>
      </w:r>
    </w:p>
    <w:p w:rsidR="00D6393C" w:rsidRPr="00D6393C" w:rsidRDefault="00D6393C" w:rsidP="00CB4EE2">
      <w:pPr>
        <w:widowControl w:val="0"/>
        <w:spacing w:line="360" w:lineRule="auto"/>
        <w:ind w:firstLine="709"/>
        <w:jc w:val="both"/>
        <w:rPr>
          <w:sz w:val="28"/>
          <w:szCs w:val="28"/>
          <w:shd w:val="clear" w:color="auto" w:fill="FFFFFF"/>
        </w:rPr>
      </w:pPr>
      <w:r w:rsidRPr="00D6393C">
        <w:rPr>
          <w:sz w:val="28"/>
          <w:szCs w:val="28"/>
          <w:shd w:val="clear" w:color="auto" w:fill="FFFFFF"/>
        </w:rPr>
        <w:t>Ціль: зняття емоційної напруги, спрямоване на розслаблення м'язів нижньої</w:t>
      </w:r>
      <w:r w:rsidR="0099272E">
        <w:rPr>
          <w:sz w:val="28"/>
          <w:szCs w:val="28"/>
          <w:shd w:val="clear" w:color="auto" w:fill="FFFFFF"/>
        </w:rPr>
        <w:t xml:space="preserve"> </w:t>
      </w:r>
      <w:r w:rsidRPr="00D6393C">
        <w:rPr>
          <w:sz w:val="28"/>
          <w:szCs w:val="28"/>
          <w:shd w:val="clear" w:color="auto" w:fill="FFFFFF"/>
        </w:rPr>
        <w:t>частини обличчя та кистей рук.</w:t>
      </w:r>
    </w:p>
    <w:p w:rsidR="00D6393C" w:rsidRDefault="00D6393C" w:rsidP="00CB4EE2">
      <w:pPr>
        <w:widowControl w:val="0"/>
        <w:spacing w:line="360" w:lineRule="auto"/>
        <w:ind w:firstLine="709"/>
        <w:jc w:val="both"/>
        <w:rPr>
          <w:sz w:val="28"/>
          <w:szCs w:val="28"/>
          <w:shd w:val="clear" w:color="auto" w:fill="FFFFFF"/>
        </w:rPr>
      </w:pPr>
      <w:r w:rsidRPr="00D6393C">
        <w:rPr>
          <w:sz w:val="28"/>
          <w:szCs w:val="28"/>
          <w:shd w:val="clear" w:color="auto" w:fill="FFFFFF"/>
        </w:rPr>
        <w:t xml:space="preserve">Хід: діти стають у пари, а дорослий дає їм інструкцію: що ви посварилися з другом. Ось-ось почнеться бійка. </w:t>
      </w:r>
      <w:r w:rsidR="0099272E">
        <w:rPr>
          <w:sz w:val="28"/>
          <w:szCs w:val="28"/>
          <w:shd w:val="clear" w:color="auto" w:fill="FFFFFF"/>
        </w:rPr>
        <w:t>Рекомендує г</w:t>
      </w:r>
      <w:r w:rsidRPr="00D6393C">
        <w:rPr>
          <w:sz w:val="28"/>
          <w:szCs w:val="28"/>
          <w:shd w:val="clear" w:color="auto" w:fill="FFFFFF"/>
        </w:rPr>
        <w:t>либоко вдихн</w:t>
      </w:r>
      <w:r w:rsidR="0099272E">
        <w:rPr>
          <w:sz w:val="28"/>
          <w:szCs w:val="28"/>
          <w:shd w:val="clear" w:color="auto" w:fill="FFFFFF"/>
        </w:rPr>
        <w:t>ути</w:t>
      </w:r>
      <w:r w:rsidRPr="00D6393C">
        <w:rPr>
          <w:sz w:val="28"/>
          <w:szCs w:val="28"/>
          <w:shd w:val="clear" w:color="auto" w:fill="FFFFFF"/>
        </w:rPr>
        <w:t xml:space="preserve">, міцно </w:t>
      </w:r>
      <w:r w:rsidRPr="00D6393C">
        <w:rPr>
          <w:sz w:val="28"/>
          <w:szCs w:val="28"/>
          <w:shd w:val="clear" w:color="auto" w:fill="FFFFFF"/>
        </w:rPr>
        <w:lastRenderedPageBreak/>
        <w:t>зміцн</w:t>
      </w:r>
      <w:r w:rsidR="0099272E">
        <w:rPr>
          <w:sz w:val="28"/>
          <w:szCs w:val="28"/>
          <w:shd w:val="clear" w:color="auto" w:fill="FFFFFF"/>
        </w:rPr>
        <w:t>ити зуби,</w:t>
      </w:r>
      <w:r w:rsidRPr="00D6393C">
        <w:rPr>
          <w:sz w:val="28"/>
          <w:szCs w:val="28"/>
          <w:shd w:val="clear" w:color="auto" w:fill="FFFFFF"/>
        </w:rPr>
        <w:t xml:space="preserve"> </w:t>
      </w:r>
      <w:r w:rsidR="0099272E">
        <w:rPr>
          <w:sz w:val="28"/>
          <w:szCs w:val="28"/>
          <w:shd w:val="clear" w:color="auto" w:fill="FFFFFF"/>
        </w:rPr>
        <w:t>с</w:t>
      </w:r>
      <w:r w:rsidRPr="00D6393C">
        <w:rPr>
          <w:sz w:val="28"/>
          <w:szCs w:val="28"/>
          <w:shd w:val="clear" w:color="auto" w:fill="FFFFFF"/>
        </w:rPr>
        <w:t>тисн</w:t>
      </w:r>
      <w:r w:rsidR="0099272E">
        <w:rPr>
          <w:sz w:val="28"/>
          <w:szCs w:val="28"/>
          <w:shd w:val="clear" w:color="auto" w:fill="FFFFFF"/>
        </w:rPr>
        <w:t>ути</w:t>
      </w:r>
      <w:r w:rsidRPr="00D6393C">
        <w:rPr>
          <w:sz w:val="28"/>
          <w:szCs w:val="28"/>
          <w:shd w:val="clear" w:color="auto" w:fill="FFFFFF"/>
        </w:rPr>
        <w:t xml:space="preserve"> якнайсильніше кулаки, до болю вдав</w:t>
      </w:r>
      <w:r w:rsidR="0099272E">
        <w:rPr>
          <w:sz w:val="28"/>
          <w:szCs w:val="28"/>
          <w:shd w:val="clear" w:color="auto" w:fill="FFFFFF"/>
        </w:rPr>
        <w:t>ити</w:t>
      </w:r>
      <w:r w:rsidRPr="00D6393C">
        <w:rPr>
          <w:sz w:val="28"/>
          <w:szCs w:val="28"/>
          <w:shd w:val="clear" w:color="auto" w:fill="FFFFFF"/>
        </w:rPr>
        <w:t xml:space="preserve"> пальці в долоні</w:t>
      </w:r>
      <w:r w:rsidR="0099272E">
        <w:rPr>
          <w:sz w:val="28"/>
          <w:szCs w:val="28"/>
          <w:shd w:val="clear" w:color="auto" w:fill="FFFFFF"/>
        </w:rPr>
        <w:t>,</w:t>
      </w:r>
      <w:r w:rsidRPr="00D6393C">
        <w:rPr>
          <w:sz w:val="28"/>
          <w:szCs w:val="28"/>
          <w:shd w:val="clear" w:color="auto" w:fill="FFFFFF"/>
        </w:rPr>
        <w:t xml:space="preserve"> </w:t>
      </w:r>
      <w:r w:rsidR="0099272E">
        <w:rPr>
          <w:sz w:val="28"/>
          <w:szCs w:val="28"/>
          <w:shd w:val="clear" w:color="auto" w:fill="FFFFFF"/>
        </w:rPr>
        <w:t>н</w:t>
      </w:r>
      <w:r w:rsidRPr="00D6393C">
        <w:rPr>
          <w:sz w:val="28"/>
          <w:szCs w:val="28"/>
          <w:shd w:val="clear" w:color="auto" w:fill="FFFFFF"/>
        </w:rPr>
        <w:t>а кілька секунд</w:t>
      </w:r>
      <w:r w:rsidR="0099272E">
        <w:rPr>
          <w:sz w:val="28"/>
          <w:szCs w:val="28"/>
          <w:shd w:val="clear" w:color="auto" w:fill="FFFFFF"/>
        </w:rPr>
        <w:t xml:space="preserve"> </w:t>
      </w:r>
      <w:r w:rsidRPr="00D6393C">
        <w:rPr>
          <w:sz w:val="28"/>
          <w:szCs w:val="28"/>
          <w:shd w:val="clear" w:color="auto" w:fill="FFFFFF"/>
        </w:rPr>
        <w:t>затаму</w:t>
      </w:r>
      <w:r w:rsidR="0099272E">
        <w:rPr>
          <w:sz w:val="28"/>
          <w:szCs w:val="28"/>
          <w:shd w:val="clear" w:color="auto" w:fill="FFFFFF"/>
        </w:rPr>
        <w:t>вати</w:t>
      </w:r>
      <w:r w:rsidRPr="00D6393C">
        <w:rPr>
          <w:sz w:val="28"/>
          <w:szCs w:val="28"/>
          <w:shd w:val="clear" w:color="auto" w:fill="FFFFFF"/>
        </w:rPr>
        <w:t xml:space="preserve"> подих... А тепер подумайте: а може, не варто битися? Видихніть і розслабтеся. Ура! Неприємності позаду! Струсіть кистями рук. Відчули полегшення?</w:t>
      </w:r>
    </w:p>
    <w:p w:rsidR="0099272E" w:rsidRPr="0099272E" w:rsidRDefault="00723B52" w:rsidP="00CB4EE2">
      <w:pPr>
        <w:widowControl w:val="0"/>
        <w:spacing w:line="360" w:lineRule="auto"/>
        <w:ind w:firstLine="709"/>
        <w:jc w:val="both"/>
        <w:rPr>
          <w:sz w:val="28"/>
          <w:szCs w:val="28"/>
          <w:shd w:val="clear" w:color="auto" w:fill="FFFFFF"/>
        </w:rPr>
      </w:pPr>
      <w:r>
        <w:rPr>
          <w:sz w:val="28"/>
          <w:szCs w:val="28"/>
          <w:shd w:val="clear" w:color="auto" w:fill="FFFFFF"/>
        </w:rPr>
        <w:t>Гра «</w:t>
      </w:r>
      <w:r w:rsidR="0099272E" w:rsidRPr="0099272E">
        <w:rPr>
          <w:sz w:val="28"/>
          <w:szCs w:val="28"/>
          <w:shd w:val="clear" w:color="auto" w:fill="FFFFFF"/>
        </w:rPr>
        <w:t>Зроби так</w:t>
      </w:r>
      <w:r>
        <w:rPr>
          <w:sz w:val="28"/>
          <w:szCs w:val="28"/>
          <w:shd w:val="clear" w:color="auto" w:fill="FFFFFF"/>
        </w:rPr>
        <w:t>»</w:t>
      </w:r>
      <w:r w:rsidR="0099272E" w:rsidRPr="0099272E">
        <w:rPr>
          <w:sz w:val="28"/>
          <w:szCs w:val="28"/>
          <w:shd w:val="clear" w:color="auto" w:fill="FFFFFF"/>
        </w:rPr>
        <w:t>.</w:t>
      </w:r>
    </w:p>
    <w:p w:rsidR="0099272E" w:rsidRPr="0099272E" w:rsidRDefault="0099272E" w:rsidP="00CB4EE2">
      <w:pPr>
        <w:widowControl w:val="0"/>
        <w:spacing w:line="360" w:lineRule="auto"/>
        <w:ind w:firstLine="709"/>
        <w:jc w:val="both"/>
        <w:rPr>
          <w:sz w:val="28"/>
          <w:szCs w:val="28"/>
          <w:shd w:val="clear" w:color="auto" w:fill="FFFFFF"/>
        </w:rPr>
      </w:pPr>
      <w:r w:rsidRPr="0099272E">
        <w:rPr>
          <w:sz w:val="28"/>
          <w:szCs w:val="28"/>
          <w:shd w:val="clear" w:color="auto" w:fill="FFFFFF"/>
        </w:rPr>
        <w:t>Мета: спрямовано розвиток м'язового контролю, вміння володіти собою.</w:t>
      </w:r>
    </w:p>
    <w:p w:rsidR="00D6393C" w:rsidRDefault="0099272E" w:rsidP="00CB4EE2">
      <w:pPr>
        <w:widowControl w:val="0"/>
        <w:spacing w:line="360" w:lineRule="auto"/>
        <w:ind w:firstLine="709"/>
        <w:jc w:val="both"/>
        <w:rPr>
          <w:sz w:val="28"/>
          <w:szCs w:val="28"/>
          <w:shd w:val="clear" w:color="auto" w:fill="FFFFFF"/>
        </w:rPr>
      </w:pPr>
      <w:r w:rsidRPr="0099272E">
        <w:rPr>
          <w:sz w:val="28"/>
          <w:szCs w:val="28"/>
          <w:shd w:val="clear" w:color="auto" w:fill="FFFFFF"/>
        </w:rPr>
        <w:t xml:space="preserve">Хід: На столі у дорослого розкладені картки із </w:t>
      </w:r>
      <w:r>
        <w:rPr>
          <w:sz w:val="28"/>
          <w:szCs w:val="28"/>
          <w:shd w:val="clear" w:color="auto" w:fill="FFFFFF"/>
        </w:rPr>
        <w:t>зображенням чоловічків, виконуюч</w:t>
      </w:r>
      <w:r w:rsidRPr="0099272E">
        <w:rPr>
          <w:sz w:val="28"/>
          <w:szCs w:val="28"/>
          <w:shd w:val="clear" w:color="auto" w:fill="FFFFFF"/>
        </w:rPr>
        <w:t>их різн</w:t>
      </w:r>
      <w:r>
        <w:rPr>
          <w:sz w:val="28"/>
          <w:szCs w:val="28"/>
          <w:shd w:val="clear" w:color="auto" w:fill="FFFFFF"/>
        </w:rPr>
        <w:t>і рухи</w:t>
      </w:r>
      <w:r w:rsidRPr="0099272E">
        <w:rPr>
          <w:sz w:val="28"/>
          <w:szCs w:val="28"/>
          <w:shd w:val="clear" w:color="auto" w:fill="FFFFFF"/>
        </w:rPr>
        <w:t>. Дорослий показує дітям картку і пояснює, які д</w:t>
      </w:r>
      <w:r>
        <w:rPr>
          <w:sz w:val="28"/>
          <w:szCs w:val="28"/>
          <w:shd w:val="clear" w:color="auto" w:fill="FFFFFF"/>
        </w:rPr>
        <w:t>ії зоб</w:t>
      </w:r>
      <w:r w:rsidRPr="0099272E">
        <w:rPr>
          <w:sz w:val="28"/>
          <w:szCs w:val="28"/>
          <w:shd w:val="clear" w:color="auto" w:fill="FFFFFF"/>
        </w:rPr>
        <w:t>ражені на кожн</w:t>
      </w:r>
      <w:r>
        <w:rPr>
          <w:sz w:val="28"/>
          <w:szCs w:val="28"/>
          <w:shd w:val="clear" w:color="auto" w:fill="FFFFFF"/>
        </w:rPr>
        <w:t>ій з них. Потім дорослий каже: «</w:t>
      </w:r>
      <w:r w:rsidRPr="0099272E">
        <w:rPr>
          <w:sz w:val="28"/>
          <w:szCs w:val="28"/>
          <w:shd w:val="clear" w:color="auto" w:fill="FFFFFF"/>
        </w:rPr>
        <w:t xml:space="preserve">На мій сигнал </w:t>
      </w:r>
      <w:r>
        <w:rPr>
          <w:sz w:val="28"/>
          <w:szCs w:val="28"/>
          <w:shd w:val="clear" w:color="auto" w:fill="FFFFFF"/>
        </w:rPr>
        <w:t>усі</w:t>
      </w:r>
      <w:r w:rsidRPr="0099272E">
        <w:rPr>
          <w:sz w:val="28"/>
          <w:szCs w:val="28"/>
          <w:shd w:val="clear" w:color="auto" w:fill="FFFFFF"/>
        </w:rPr>
        <w:t xml:space="preserve"> </w:t>
      </w:r>
      <w:proofErr w:type="spellStart"/>
      <w:r w:rsidRPr="0099272E">
        <w:rPr>
          <w:sz w:val="28"/>
          <w:szCs w:val="28"/>
          <w:shd w:val="clear" w:color="auto" w:fill="FFFFFF"/>
        </w:rPr>
        <w:t>п</w:t>
      </w:r>
      <w:r>
        <w:rPr>
          <w:sz w:val="28"/>
          <w:szCs w:val="28"/>
          <w:shd w:val="clear" w:color="auto" w:fill="FFFFFF"/>
        </w:rPr>
        <w:t>і</w:t>
      </w:r>
      <w:r w:rsidRPr="0099272E">
        <w:rPr>
          <w:sz w:val="28"/>
          <w:szCs w:val="28"/>
          <w:shd w:val="clear" w:color="auto" w:fill="FFFFFF"/>
        </w:rPr>
        <w:t>дійдуть</w:t>
      </w:r>
      <w:proofErr w:type="spellEnd"/>
      <w:r w:rsidRPr="0099272E">
        <w:rPr>
          <w:sz w:val="28"/>
          <w:szCs w:val="28"/>
          <w:shd w:val="clear" w:color="auto" w:fill="FFFFFF"/>
        </w:rPr>
        <w:t xml:space="preserve"> до столу та візьмуть по одній картці. Я рахуватиму до десяти, а ви в цей час</w:t>
      </w:r>
      <w:r>
        <w:rPr>
          <w:sz w:val="28"/>
          <w:szCs w:val="28"/>
          <w:shd w:val="clear" w:color="auto" w:fill="FFFFFF"/>
        </w:rPr>
        <w:t xml:space="preserve"> </w:t>
      </w:r>
      <w:r w:rsidRPr="0099272E">
        <w:rPr>
          <w:sz w:val="28"/>
          <w:szCs w:val="28"/>
          <w:shd w:val="clear" w:color="auto" w:fill="FFFFFF"/>
        </w:rPr>
        <w:t>виконуватимете те, що зображує чоловічок на обраній вами картинці. Той хто</w:t>
      </w:r>
      <w:r>
        <w:rPr>
          <w:sz w:val="28"/>
          <w:szCs w:val="28"/>
          <w:shd w:val="clear" w:color="auto" w:fill="FFFFFF"/>
        </w:rPr>
        <w:t xml:space="preserve"> </w:t>
      </w:r>
      <w:r w:rsidRPr="0099272E">
        <w:rPr>
          <w:sz w:val="28"/>
          <w:szCs w:val="28"/>
          <w:shd w:val="clear" w:color="auto" w:fill="FFFFFF"/>
        </w:rPr>
        <w:t>візьме картку з фігуркою, що сидить на стільці, повинен сісти на стілець, кому дістанеться</w:t>
      </w:r>
      <w:r>
        <w:rPr>
          <w:sz w:val="28"/>
          <w:szCs w:val="28"/>
          <w:shd w:val="clear" w:color="auto" w:fill="FFFFFF"/>
        </w:rPr>
        <w:t xml:space="preserve"> </w:t>
      </w:r>
      <w:r w:rsidRPr="0099272E">
        <w:rPr>
          <w:sz w:val="28"/>
          <w:szCs w:val="28"/>
          <w:shd w:val="clear" w:color="auto" w:fill="FFFFFF"/>
        </w:rPr>
        <w:t xml:space="preserve">картка з фігуркою, що танцює, повинен танцювати </w:t>
      </w:r>
      <w:r>
        <w:rPr>
          <w:sz w:val="28"/>
          <w:szCs w:val="28"/>
          <w:shd w:val="clear" w:color="auto" w:fill="FFFFFF"/>
        </w:rPr>
        <w:t>тощо</w:t>
      </w:r>
      <w:r w:rsidR="00E45161">
        <w:rPr>
          <w:sz w:val="28"/>
          <w:szCs w:val="28"/>
          <w:shd w:val="clear" w:color="auto" w:fill="FFFFFF"/>
        </w:rPr>
        <w:t>»</w:t>
      </w:r>
      <w:r w:rsidRPr="0099272E">
        <w:rPr>
          <w:sz w:val="28"/>
          <w:szCs w:val="28"/>
          <w:shd w:val="clear" w:color="auto" w:fill="FFFFFF"/>
        </w:rPr>
        <w:t>.</w:t>
      </w:r>
    </w:p>
    <w:p w:rsidR="00E45161" w:rsidRPr="00E45161" w:rsidRDefault="00723B52" w:rsidP="00CB4EE2">
      <w:pPr>
        <w:widowControl w:val="0"/>
        <w:spacing w:line="360" w:lineRule="auto"/>
        <w:ind w:firstLine="709"/>
        <w:jc w:val="both"/>
        <w:rPr>
          <w:sz w:val="28"/>
          <w:szCs w:val="28"/>
          <w:shd w:val="clear" w:color="auto" w:fill="FFFFFF"/>
        </w:rPr>
      </w:pPr>
      <w:r w:rsidRPr="00723B52">
        <w:rPr>
          <w:sz w:val="28"/>
          <w:szCs w:val="28"/>
          <w:shd w:val="clear" w:color="auto" w:fill="FFFFFF"/>
        </w:rPr>
        <w:t xml:space="preserve">Гра </w:t>
      </w:r>
      <w:r>
        <w:rPr>
          <w:sz w:val="28"/>
          <w:szCs w:val="28"/>
          <w:shd w:val="clear" w:color="auto" w:fill="FFFFFF"/>
        </w:rPr>
        <w:t>«</w:t>
      </w:r>
      <w:r w:rsidR="00E45161" w:rsidRPr="00E45161">
        <w:rPr>
          <w:sz w:val="28"/>
          <w:szCs w:val="28"/>
          <w:shd w:val="clear" w:color="auto" w:fill="FFFFFF"/>
        </w:rPr>
        <w:t>Говори</w:t>
      </w:r>
      <w:r>
        <w:rPr>
          <w:sz w:val="28"/>
          <w:szCs w:val="28"/>
          <w:shd w:val="clear" w:color="auto" w:fill="FFFFFF"/>
        </w:rPr>
        <w:t>»</w:t>
      </w:r>
      <w:r w:rsidR="00E45161" w:rsidRPr="00E45161">
        <w:rPr>
          <w:sz w:val="28"/>
          <w:szCs w:val="28"/>
          <w:shd w:val="clear" w:color="auto" w:fill="FFFFFF"/>
        </w:rPr>
        <w:t>.</w:t>
      </w:r>
    </w:p>
    <w:p w:rsidR="00E45161" w:rsidRPr="00E45161" w:rsidRDefault="00E45161" w:rsidP="00CB4EE2">
      <w:pPr>
        <w:widowControl w:val="0"/>
        <w:spacing w:line="360" w:lineRule="auto"/>
        <w:ind w:firstLine="709"/>
        <w:jc w:val="both"/>
        <w:rPr>
          <w:sz w:val="28"/>
          <w:szCs w:val="28"/>
          <w:shd w:val="clear" w:color="auto" w:fill="FFFFFF"/>
        </w:rPr>
      </w:pPr>
      <w:r w:rsidRPr="00E45161">
        <w:rPr>
          <w:sz w:val="28"/>
          <w:szCs w:val="28"/>
          <w:shd w:val="clear" w:color="auto" w:fill="FFFFFF"/>
        </w:rPr>
        <w:t xml:space="preserve">Мета: спрямовано </w:t>
      </w:r>
      <w:r>
        <w:rPr>
          <w:sz w:val="28"/>
          <w:szCs w:val="28"/>
          <w:shd w:val="clear" w:color="auto" w:fill="FFFFFF"/>
        </w:rPr>
        <w:t xml:space="preserve">на </w:t>
      </w:r>
      <w:r w:rsidRPr="00E45161">
        <w:rPr>
          <w:sz w:val="28"/>
          <w:szCs w:val="28"/>
          <w:shd w:val="clear" w:color="auto" w:fill="FFFFFF"/>
        </w:rPr>
        <w:t>розвиток уміння контролювати імпульсивні дії.</w:t>
      </w:r>
    </w:p>
    <w:p w:rsidR="00D6393C" w:rsidRDefault="00E45161" w:rsidP="00CB4EE2">
      <w:pPr>
        <w:widowControl w:val="0"/>
        <w:spacing w:line="360" w:lineRule="auto"/>
        <w:ind w:firstLine="709"/>
        <w:jc w:val="both"/>
        <w:rPr>
          <w:sz w:val="28"/>
          <w:szCs w:val="28"/>
          <w:shd w:val="clear" w:color="auto" w:fill="FFFFFF"/>
        </w:rPr>
      </w:pPr>
      <w:r w:rsidRPr="00E45161">
        <w:rPr>
          <w:sz w:val="28"/>
          <w:szCs w:val="28"/>
          <w:shd w:val="clear" w:color="auto" w:fill="FFFFFF"/>
        </w:rPr>
        <w:t xml:space="preserve">Хід: </w:t>
      </w:r>
      <w:r>
        <w:rPr>
          <w:sz w:val="28"/>
          <w:szCs w:val="28"/>
          <w:shd w:val="clear" w:color="auto" w:fill="FFFFFF"/>
        </w:rPr>
        <w:t>«Діти</w:t>
      </w:r>
      <w:r w:rsidRPr="00E45161">
        <w:rPr>
          <w:sz w:val="28"/>
          <w:szCs w:val="28"/>
          <w:shd w:val="clear" w:color="auto" w:fill="FFFFFF"/>
        </w:rPr>
        <w:t>, я ставитиму вам прості та складні питання. Але відповідати на них буде</w:t>
      </w:r>
      <w:r>
        <w:rPr>
          <w:sz w:val="28"/>
          <w:szCs w:val="28"/>
          <w:shd w:val="clear" w:color="auto" w:fill="FFFFFF"/>
        </w:rPr>
        <w:t xml:space="preserve"> </w:t>
      </w:r>
      <w:r w:rsidRPr="00E45161">
        <w:rPr>
          <w:sz w:val="28"/>
          <w:szCs w:val="28"/>
          <w:shd w:val="clear" w:color="auto" w:fill="FFFFFF"/>
        </w:rPr>
        <w:t xml:space="preserve">лише один із вас і </w:t>
      </w:r>
      <w:r>
        <w:rPr>
          <w:sz w:val="28"/>
          <w:szCs w:val="28"/>
          <w:shd w:val="clear" w:color="auto" w:fill="FFFFFF"/>
        </w:rPr>
        <w:t>лише тоді, коли я дам команду: «Говори!». Д</w:t>
      </w:r>
      <w:r w:rsidRPr="00E45161">
        <w:rPr>
          <w:sz w:val="28"/>
          <w:szCs w:val="28"/>
          <w:shd w:val="clear" w:color="auto" w:fill="FFFFFF"/>
        </w:rPr>
        <w:t xml:space="preserve">авайте </w:t>
      </w:r>
      <w:r>
        <w:rPr>
          <w:sz w:val="28"/>
          <w:szCs w:val="28"/>
          <w:shd w:val="clear" w:color="auto" w:fill="FFFFFF"/>
        </w:rPr>
        <w:t>потренуємося: «Яка зараз пора року?» (Дорослий робить паузу). «Говори!»; «</w:t>
      </w:r>
      <w:r w:rsidRPr="00E45161">
        <w:rPr>
          <w:sz w:val="28"/>
          <w:szCs w:val="28"/>
          <w:shd w:val="clear" w:color="auto" w:fill="FFFFFF"/>
        </w:rPr>
        <w:t xml:space="preserve">Якого кольору </w:t>
      </w:r>
      <w:r>
        <w:rPr>
          <w:sz w:val="28"/>
          <w:szCs w:val="28"/>
          <w:shd w:val="clear" w:color="auto" w:fill="FFFFFF"/>
        </w:rPr>
        <w:t xml:space="preserve">в нашій </w:t>
      </w:r>
      <w:r w:rsidRPr="00E45161">
        <w:rPr>
          <w:sz w:val="28"/>
          <w:szCs w:val="28"/>
          <w:shd w:val="clear" w:color="auto" w:fill="FFFFFF"/>
        </w:rPr>
        <w:t xml:space="preserve">групі </w:t>
      </w:r>
      <w:r>
        <w:rPr>
          <w:sz w:val="28"/>
          <w:szCs w:val="28"/>
          <w:shd w:val="clear" w:color="auto" w:fill="FFFFFF"/>
        </w:rPr>
        <w:t>стеля?»... «Говори!»; «Який сьогодні день тижня?»... «Говори!»; «</w:t>
      </w:r>
      <w:r w:rsidRPr="00E45161">
        <w:rPr>
          <w:sz w:val="28"/>
          <w:szCs w:val="28"/>
          <w:shd w:val="clear" w:color="auto" w:fill="FFFFFF"/>
        </w:rPr>
        <w:t>Скільки буде</w:t>
      </w:r>
      <w:r>
        <w:rPr>
          <w:sz w:val="28"/>
          <w:szCs w:val="28"/>
          <w:shd w:val="clear" w:color="auto" w:fill="FFFFFF"/>
        </w:rPr>
        <w:t xml:space="preserve"> два плюс три?»</w:t>
      </w:r>
      <w:r w:rsidRPr="00E45161">
        <w:rPr>
          <w:sz w:val="28"/>
          <w:szCs w:val="28"/>
          <w:shd w:val="clear" w:color="auto" w:fill="FFFFFF"/>
        </w:rPr>
        <w:t xml:space="preserve"> </w:t>
      </w:r>
      <w:r>
        <w:rPr>
          <w:sz w:val="28"/>
          <w:szCs w:val="28"/>
          <w:shd w:val="clear" w:color="auto" w:fill="FFFFFF"/>
        </w:rPr>
        <w:t>тощо</w:t>
      </w:r>
      <w:r w:rsidRPr="00E45161">
        <w:rPr>
          <w:sz w:val="28"/>
          <w:szCs w:val="28"/>
          <w:shd w:val="clear" w:color="auto" w:fill="FFFFFF"/>
        </w:rPr>
        <w:t>.</w:t>
      </w:r>
      <w:r>
        <w:rPr>
          <w:sz w:val="28"/>
          <w:szCs w:val="28"/>
          <w:shd w:val="clear" w:color="auto" w:fill="FFFFFF"/>
        </w:rPr>
        <w:t xml:space="preserve"> </w:t>
      </w:r>
      <w:r w:rsidRPr="00E45161">
        <w:rPr>
          <w:sz w:val="28"/>
          <w:szCs w:val="28"/>
          <w:shd w:val="clear" w:color="auto" w:fill="FFFFFF"/>
        </w:rPr>
        <w:t>Вправу можна проводити як із групою дітей, так і індивідуально.</w:t>
      </w:r>
    </w:p>
    <w:p w:rsidR="001821B9" w:rsidRPr="001821B9" w:rsidRDefault="00723B52" w:rsidP="00CB4EE2">
      <w:pPr>
        <w:widowControl w:val="0"/>
        <w:spacing w:line="360" w:lineRule="auto"/>
        <w:ind w:firstLine="709"/>
        <w:jc w:val="both"/>
        <w:rPr>
          <w:sz w:val="28"/>
          <w:szCs w:val="28"/>
          <w:shd w:val="clear" w:color="auto" w:fill="FFFFFF"/>
        </w:rPr>
      </w:pPr>
      <w:r>
        <w:rPr>
          <w:sz w:val="28"/>
          <w:szCs w:val="28"/>
          <w:shd w:val="clear" w:color="auto" w:fill="FFFFFF"/>
        </w:rPr>
        <w:t>Гра «</w:t>
      </w:r>
      <w:r w:rsidR="001821B9" w:rsidRPr="001821B9">
        <w:rPr>
          <w:sz w:val="28"/>
          <w:szCs w:val="28"/>
          <w:shd w:val="clear" w:color="auto" w:fill="FFFFFF"/>
        </w:rPr>
        <w:t>Коробка переживань</w:t>
      </w:r>
      <w:r>
        <w:rPr>
          <w:sz w:val="28"/>
          <w:szCs w:val="28"/>
          <w:shd w:val="clear" w:color="auto" w:fill="FFFFFF"/>
        </w:rPr>
        <w:t>»</w:t>
      </w:r>
      <w:r w:rsidR="001821B9">
        <w:rPr>
          <w:sz w:val="28"/>
          <w:szCs w:val="28"/>
          <w:shd w:val="clear" w:color="auto" w:fill="FFFFFF"/>
        </w:rPr>
        <w:t>.</w:t>
      </w:r>
    </w:p>
    <w:p w:rsidR="001821B9" w:rsidRPr="001821B9" w:rsidRDefault="001821B9" w:rsidP="00CB4EE2">
      <w:pPr>
        <w:widowControl w:val="0"/>
        <w:spacing w:line="360" w:lineRule="auto"/>
        <w:ind w:firstLine="709"/>
        <w:jc w:val="both"/>
        <w:rPr>
          <w:sz w:val="28"/>
          <w:szCs w:val="28"/>
          <w:shd w:val="clear" w:color="auto" w:fill="FFFFFF"/>
        </w:rPr>
      </w:pPr>
      <w:r w:rsidRPr="001821B9">
        <w:rPr>
          <w:sz w:val="28"/>
          <w:szCs w:val="28"/>
          <w:shd w:val="clear" w:color="auto" w:fill="FFFFFF"/>
        </w:rPr>
        <w:t xml:space="preserve">Мета: спрямовано </w:t>
      </w:r>
      <w:r>
        <w:rPr>
          <w:sz w:val="28"/>
          <w:szCs w:val="28"/>
          <w:shd w:val="clear" w:color="auto" w:fill="FFFFFF"/>
        </w:rPr>
        <w:t xml:space="preserve">на </w:t>
      </w:r>
      <w:r w:rsidRPr="001821B9">
        <w:rPr>
          <w:sz w:val="28"/>
          <w:szCs w:val="28"/>
          <w:shd w:val="clear" w:color="auto" w:fill="FFFFFF"/>
        </w:rPr>
        <w:t>зняття емоційного напруги.</w:t>
      </w:r>
    </w:p>
    <w:p w:rsidR="00D6393C" w:rsidRDefault="001821B9" w:rsidP="00CB4EE2">
      <w:pPr>
        <w:widowControl w:val="0"/>
        <w:spacing w:line="360" w:lineRule="auto"/>
        <w:ind w:firstLine="709"/>
        <w:jc w:val="both"/>
        <w:rPr>
          <w:sz w:val="28"/>
          <w:szCs w:val="28"/>
          <w:shd w:val="clear" w:color="auto" w:fill="FFFFFF"/>
        </w:rPr>
      </w:pPr>
      <w:r>
        <w:rPr>
          <w:sz w:val="28"/>
          <w:szCs w:val="28"/>
          <w:shd w:val="clear" w:color="auto" w:fill="FFFFFF"/>
        </w:rPr>
        <w:t xml:space="preserve">Вихователь повідомляє дітям, що </w:t>
      </w:r>
      <w:r w:rsidRPr="001821B9">
        <w:rPr>
          <w:sz w:val="28"/>
          <w:szCs w:val="28"/>
          <w:shd w:val="clear" w:color="auto" w:fill="FFFFFF"/>
        </w:rPr>
        <w:t xml:space="preserve">принесла </w:t>
      </w:r>
      <w:r>
        <w:rPr>
          <w:sz w:val="28"/>
          <w:szCs w:val="28"/>
          <w:shd w:val="clear" w:color="auto" w:fill="FFFFFF"/>
        </w:rPr>
        <w:t>з собою</w:t>
      </w:r>
      <w:r w:rsidRPr="001821B9">
        <w:rPr>
          <w:sz w:val="28"/>
          <w:szCs w:val="28"/>
          <w:shd w:val="clear" w:color="auto" w:fill="FFFFFF"/>
        </w:rPr>
        <w:t xml:space="preserve"> невелику коробку. Пропону</w:t>
      </w:r>
      <w:r>
        <w:rPr>
          <w:sz w:val="28"/>
          <w:szCs w:val="28"/>
          <w:shd w:val="clear" w:color="auto" w:fill="FFFFFF"/>
        </w:rPr>
        <w:t>є дітям</w:t>
      </w:r>
      <w:r w:rsidRPr="001821B9">
        <w:rPr>
          <w:sz w:val="28"/>
          <w:szCs w:val="28"/>
          <w:shd w:val="clear" w:color="auto" w:fill="FFFFFF"/>
        </w:rPr>
        <w:t xml:space="preserve"> відправити її по колу, щоб</w:t>
      </w:r>
      <w:r>
        <w:rPr>
          <w:sz w:val="28"/>
          <w:szCs w:val="28"/>
          <w:shd w:val="clear" w:color="auto" w:fill="FFFFFF"/>
        </w:rPr>
        <w:t xml:space="preserve"> </w:t>
      </w:r>
      <w:r w:rsidRPr="001821B9">
        <w:rPr>
          <w:sz w:val="28"/>
          <w:szCs w:val="28"/>
          <w:shd w:val="clear" w:color="auto" w:fill="FFFFFF"/>
        </w:rPr>
        <w:t>зібрати наші неприємні переживання та турботи</w:t>
      </w:r>
      <w:r>
        <w:rPr>
          <w:sz w:val="28"/>
          <w:szCs w:val="28"/>
          <w:shd w:val="clear" w:color="auto" w:fill="FFFFFF"/>
        </w:rPr>
        <w:t>: «</w:t>
      </w:r>
      <w:r w:rsidRPr="001821B9">
        <w:rPr>
          <w:sz w:val="28"/>
          <w:szCs w:val="28"/>
          <w:shd w:val="clear" w:color="auto" w:fill="FFFFFF"/>
        </w:rPr>
        <w:t>Ви можете сказати про це пошепки,</w:t>
      </w:r>
      <w:r>
        <w:rPr>
          <w:sz w:val="28"/>
          <w:szCs w:val="28"/>
          <w:shd w:val="clear" w:color="auto" w:fill="FFFFFF"/>
        </w:rPr>
        <w:t xml:space="preserve"> </w:t>
      </w:r>
      <w:r w:rsidRPr="001821B9">
        <w:rPr>
          <w:sz w:val="28"/>
          <w:szCs w:val="28"/>
          <w:shd w:val="clear" w:color="auto" w:fill="FFFFFF"/>
        </w:rPr>
        <w:t>але обов'язково в цю коробку. Потім я її заклею та віднесу, а разом із нею нехай зникнуть і</w:t>
      </w:r>
      <w:r>
        <w:rPr>
          <w:sz w:val="28"/>
          <w:szCs w:val="28"/>
          <w:shd w:val="clear" w:color="auto" w:fill="FFFFFF"/>
        </w:rPr>
        <w:t xml:space="preserve"> </w:t>
      </w:r>
      <w:r w:rsidRPr="001821B9">
        <w:rPr>
          <w:sz w:val="28"/>
          <w:szCs w:val="28"/>
          <w:shd w:val="clear" w:color="auto" w:fill="FFFFFF"/>
        </w:rPr>
        <w:t>ваші неприємні переживання</w:t>
      </w:r>
      <w:r>
        <w:rPr>
          <w:sz w:val="28"/>
          <w:szCs w:val="28"/>
          <w:shd w:val="clear" w:color="auto" w:fill="FFFFFF"/>
        </w:rPr>
        <w:t>»</w:t>
      </w:r>
      <w:r w:rsidRPr="001821B9">
        <w:rPr>
          <w:sz w:val="28"/>
          <w:szCs w:val="28"/>
          <w:shd w:val="clear" w:color="auto" w:fill="FFFFFF"/>
        </w:rPr>
        <w:t>.</w:t>
      </w:r>
    </w:p>
    <w:p w:rsidR="001821B9" w:rsidRPr="001821B9" w:rsidRDefault="00723B52" w:rsidP="00CB4EE2">
      <w:pPr>
        <w:widowControl w:val="0"/>
        <w:spacing w:line="360" w:lineRule="auto"/>
        <w:ind w:firstLine="709"/>
        <w:jc w:val="both"/>
        <w:rPr>
          <w:sz w:val="28"/>
          <w:szCs w:val="28"/>
          <w:shd w:val="clear" w:color="auto" w:fill="FFFFFF"/>
        </w:rPr>
      </w:pPr>
      <w:r>
        <w:rPr>
          <w:sz w:val="28"/>
          <w:szCs w:val="28"/>
          <w:shd w:val="clear" w:color="auto" w:fill="FFFFFF"/>
        </w:rPr>
        <w:t>Гра «</w:t>
      </w:r>
      <w:r w:rsidR="001821B9">
        <w:rPr>
          <w:sz w:val="28"/>
          <w:szCs w:val="28"/>
          <w:shd w:val="clear" w:color="auto" w:fill="FFFFFF"/>
        </w:rPr>
        <w:t>І</w:t>
      </w:r>
      <w:r w:rsidR="001821B9" w:rsidRPr="001821B9">
        <w:rPr>
          <w:sz w:val="28"/>
          <w:szCs w:val="28"/>
          <w:shd w:val="clear" w:color="auto" w:fill="FFFFFF"/>
        </w:rPr>
        <w:t>нтонація</w:t>
      </w:r>
      <w:r>
        <w:rPr>
          <w:sz w:val="28"/>
          <w:szCs w:val="28"/>
          <w:shd w:val="clear" w:color="auto" w:fill="FFFFFF"/>
        </w:rPr>
        <w:t>»</w:t>
      </w:r>
      <w:r w:rsidR="001821B9" w:rsidRPr="001821B9">
        <w:rPr>
          <w:sz w:val="28"/>
          <w:szCs w:val="28"/>
          <w:shd w:val="clear" w:color="auto" w:fill="FFFFFF"/>
        </w:rPr>
        <w:t>.</w:t>
      </w:r>
    </w:p>
    <w:p w:rsidR="001821B9" w:rsidRPr="001821B9" w:rsidRDefault="001821B9" w:rsidP="00CB4EE2">
      <w:pPr>
        <w:widowControl w:val="0"/>
        <w:spacing w:line="360" w:lineRule="auto"/>
        <w:ind w:firstLine="709"/>
        <w:jc w:val="both"/>
        <w:rPr>
          <w:sz w:val="28"/>
          <w:szCs w:val="28"/>
          <w:shd w:val="clear" w:color="auto" w:fill="FFFFFF"/>
        </w:rPr>
      </w:pPr>
      <w:r>
        <w:rPr>
          <w:sz w:val="28"/>
          <w:szCs w:val="28"/>
          <w:shd w:val="clear" w:color="auto" w:fill="FFFFFF"/>
        </w:rPr>
        <w:t>Мета</w:t>
      </w:r>
      <w:r w:rsidRPr="001821B9">
        <w:rPr>
          <w:sz w:val="28"/>
          <w:szCs w:val="28"/>
          <w:shd w:val="clear" w:color="auto" w:fill="FFFFFF"/>
        </w:rPr>
        <w:t>: знайомство з різними емоційними станами.</w:t>
      </w:r>
    </w:p>
    <w:p w:rsidR="001821B9" w:rsidRDefault="001821B9" w:rsidP="00CB4EE2">
      <w:pPr>
        <w:widowControl w:val="0"/>
        <w:spacing w:line="360" w:lineRule="auto"/>
        <w:ind w:firstLine="709"/>
        <w:jc w:val="both"/>
        <w:rPr>
          <w:sz w:val="28"/>
          <w:szCs w:val="28"/>
          <w:shd w:val="clear" w:color="auto" w:fill="FFFFFF"/>
        </w:rPr>
      </w:pPr>
      <w:r w:rsidRPr="001821B9">
        <w:rPr>
          <w:sz w:val="28"/>
          <w:szCs w:val="28"/>
          <w:shd w:val="clear" w:color="auto" w:fill="FFFFFF"/>
        </w:rPr>
        <w:lastRenderedPageBreak/>
        <w:t>Хід: Коли ми розмовляємо, звичайно ж, звертаємо увагу на зміст та зміст повідомлень. Але не менше</w:t>
      </w:r>
      <w:r>
        <w:rPr>
          <w:sz w:val="28"/>
          <w:szCs w:val="28"/>
          <w:shd w:val="clear" w:color="auto" w:fill="FFFFFF"/>
        </w:rPr>
        <w:t xml:space="preserve"> значення має </w:t>
      </w:r>
      <w:r w:rsidRPr="001821B9">
        <w:rPr>
          <w:sz w:val="28"/>
          <w:szCs w:val="28"/>
          <w:shd w:val="clear" w:color="auto" w:fill="FFFFFF"/>
        </w:rPr>
        <w:t>інтонація, з якою ми вимовляємо ту</w:t>
      </w:r>
      <w:r>
        <w:rPr>
          <w:sz w:val="28"/>
          <w:szCs w:val="28"/>
          <w:shd w:val="clear" w:color="auto" w:fill="FFFFFF"/>
        </w:rPr>
        <w:t xml:space="preserve"> </w:t>
      </w:r>
      <w:r w:rsidRPr="001821B9">
        <w:rPr>
          <w:sz w:val="28"/>
          <w:szCs w:val="28"/>
          <w:shd w:val="clear" w:color="auto" w:fill="FFFFFF"/>
        </w:rPr>
        <w:t>фразу. Будь-яку пропозицію можна вимовити з величезною кількістю відтінків, і щоразу через інтонацію пропозиція матиме нове значення. Спробуйте</w:t>
      </w:r>
      <w:r>
        <w:rPr>
          <w:sz w:val="28"/>
          <w:szCs w:val="28"/>
          <w:shd w:val="clear" w:color="auto" w:fill="FFFFFF"/>
        </w:rPr>
        <w:t xml:space="preserve"> сказати просту фразу: «</w:t>
      </w:r>
      <w:r w:rsidRPr="001821B9">
        <w:rPr>
          <w:sz w:val="28"/>
          <w:szCs w:val="28"/>
          <w:shd w:val="clear" w:color="auto" w:fill="FFFFFF"/>
        </w:rPr>
        <w:t xml:space="preserve">Ну, </w:t>
      </w:r>
      <w:r>
        <w:rPr>
          <w:sz w:val="28"/>
          <w:szCs w:val="28"/>
          <w:shd w:val="clear" w:color="auto" w:fill="FFFFFF"/>
        </w:rPr>
        <w:t>ось і все!»</w:t>
      </w:r>
      <w:r w:rsidRPr="001821B9">
        <w:rPr>
          <w:sz w:val="28"/>
          <w:szCs w:val="28"/>
          <w:shd w:val="clear" w:color="auto" w:fill="FFFFFF"/>
        </w:rPr>
        <w:t xml:space="preserve"> Але сказати її треба...</w:t>
      </w:r>
      <w:r w:rsidR="00974A8E">
        <w:rPr>
          <w:sz w:val="28"/>
          <w:szCs w:val="28"/>
          <w:shd w:val="clear" w:color="auto" w:fill="FFFFFF"/>
        </w:rPr>
        <w:t>»</w:t>
      </w:r>
    </w:p>
    <w:p w:rsidR="007378D6" w:rsidRPr="007378D6" w:rsidRDefault="00723B52" w:rsidP="00CB4EE2">
      <w:pPr>
        <w:widowControl w:val="0"/>
        <w:spacing w:line="360" w:lineRule="auto"/>
        <w:ind w:firstLine="709"/>
        <w:jc w:val="both"/>
        <w:rPr>
          <w:sz w:val="28"/>
          <w:szCs w:val="28"/>
          <w:shd w:val="clear" w:color="auto" w:fill="FFFFFF"/>
        </w:rPr>
      </w:pPr>
      <w:r>
        <w:rPr>
          <w:sz w:val="28"/>
          <w:szCs w:val="28"/>
          <w:shd w:val="clear" w:color="auto" w:fill="FFFFFF"/>
        </w:rPr>
        <w:t>Гра «</w:t>
      </w:r>
      <w:r w:rsidR="007378D6" w:rsidRPr="007378D6">
        <w:rPr>
          <w:sz w:val="28"/>
          <w:szCs w:val="28"/>
          <w:shd w:val="clear" w:color="auto" w:fill="FFFFFF"/>
        </w:rPr>
        <w:t>Емоційні руки</w:t>
      </w:r>
      <w:r>
        <w:rPr>
          <w:sz w:val="28"/>
          <w:szCs w:val="28"/>
          <w:shd w:val="clear" w:color="auto" w:fill="FFFFFF"/>
        </w:rPr>
        <w:t>»</w:t>
      </w:r>
      <w:r w:rsidR="007378D6" w:rsidRPr="007378D6">
        <w:rPr>
          <w:sz w:val="28"/>
          <w:szCs w:val="28"/>
          <w:shd w:val="clear" w:color="auto" w:fill="FFFFFF"/>
        </w:rPr>
        <w:t>.</w:t>
      </w:r>
    </w:p>
    <w:p w:rsidR="007378D6" w:rsidRPr="007378D6" w:rsidRDefault="007378D6" w:rsidP="00CB4EE2">
      <w:pPr>
        <w:widowControl w:val="0"/>
        <w:spacing w:line="360" w:lineRule="auto"/>
        <w:ind w:firstLine="709"/>
        <w:jc w:val="both"/>
        <w:rPr>
          <w:sz w:val="28"/>
          <w:szCs w:val="28"/>
          <w:shd w:val="clear" w:color="auto" w:fill="FFFFFF"/>
        </w:rPr>
      </w:pPr>
      <w:r w:rsidRPr="007378D6">
        <w:rPr>
          <w:sz w:val="28"/>
          <w:szCs w:val="28"/>
          <w:shd w:val="clear" w:color="auto" w:fill="FFFFFF"/>
        </w:rPr>
        <w:t>Мета: знайомство з різними емоційними станами, аналіз засобів вираження, що дозволяють оточуючим правильно їх зрозуміти.</w:t>
      </w:r>
    </w:p>
    <w:p w:rsidR="001821B9" w:rsidRDefault="007378D6" w:rsidP="00CB4EE2">
      <w:pPr>
        <w:widowControl w:val="0"/>
        <w:spacing w:line="360" w:lineRule="auto"/>
        <w:ind w:firstLine="709"/>
        <w:jc w:val="both"/>
        <w:rPr>
          <w:sz w:val="28"/>
          <w:szCs w:val="28"/>
          <w:shd w:val="clear" w:color="auto" w:fill="FFFFFF"/>
        </w:rPr>
      </w:pPr>
      <w:r w:rsidRPr="007378D6">
        <w:rPr>
          <w:sz w:val="28"/>
          <w:szCs w:val="28"/>
          <w:shd w:val="clear" w:color="auto" w:fill="FFFFFF"/>
        </w:rPr>
        <w:t>Хід: На відміну від тварин і на відміну від роботів людина дуже емоційна</w:t>
      </w:r>
      <w:r>
        <w:rPr>
          <w:sz w:val="28"/>
          <w:szCs w:val="28"/>
          <w:shd w:val="clear" w:color="auto" w:fill="FFFFFF"/>
        </w:rPr>
        <w:t xml:space="preserve"> </w:t>
      </w:r>
      <w:r w:rsidRPr="007378D6">
        <w:rPr>
          <w:sz w:val="28"/>
          <w:szCs w:val="28"/>
          <w:shd w:val="clear" w:color="auto" w:fill="FFFFFF"/>
        </w:rPr>
        <w:t>іс</w:t>
      </w:r>
      <w:r>
        <w:rPr>
          <w:sz w:val="28"/>
          <w:szCs w:val="28"/>
          <w:shd w:val="clear" w:color="auto" w:fill="FFFFFF"/>
        </w:rPr>
        <w:t>тота. Зазвичай усі наші емоції «написані на обличчі»</w:t>
      </w:r>
      <w:r w:rsidRPr="007378D6">
        <w:rPr>
          <w:sz w:val="28"/>
          <w:szCs w:val="28"/>
          <w:shd w:val="clear" w:color="auto" w:fill="FFFFFF"/>
        </w:rPr>
        <w:t>. Здатність людської особи передавати різні емоційні стани називають мімікою. Але емоції можна</w:t>
      </w:r>
      <w:r>
        <w:rPr>
          <w:sz w:val="28"/>
          <w:szCs w:val="28"/>
          <w:shd w:val="clear" w:color="auto" w:fill="FFFFFF"/>
        </w:rPr>
        <w:t xml:space="preserve"> </w:t>
      </w:r>
      <w:r w:rsidRPr="007378D6">
        <w:rPr>
          <w:sz w:val="28"/>
          <w:szCs w:val="28"/>
          <w:shd w:val="clear" w:color="auto" w:fill="FFFFFF"/>
        </w:rPr>
        <w:t>демонструвати не тільки мімікою обличчя, ах можна показати руками. Спробуйте, користуючись лише руками, зобразити: агресі</w:t>
      </w:r>
      <w:r>
        <w:rPr>
          <w:sz w:val="28"/>
          <w:szCs w:val="28"/>
          <w:shd w:val="clear" w:color="auto" w:fill="FFFFFF"/>
        </w:rPr>
        <w:t>ю</w:t>
      </w:r>
      <w:r w:rsidRPr="007378D6">
        <w:rPr>
          <w:sz w:val="28"/>
          <w:szCs w:val="28"/>
          <w:shd w:val="clear" w:color="auto" w:fill="FFFFFF"/>
        </w:rPr>
        <w:t>; смуток; переляк; радість; ворожість.</w:t>
      </w:r>
    </w:p>
    <w:p w:rsidR="007378D6" w:rsidRPr="007378D6"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Гра «</w:t>
      </w:r>
      <w:r w:rsidR="007378D6" w:rsidRPr="007378D6">
        <w:rPr>
          <w:sz w:val="28"/>
          <w:szCs w:val="28"/>
          <w:shd w:val="clear" w:color="auto" w:fill="FFFFFF"/>
        </w:rPr>
        <w:t>Пиши круж</w:t>
      </w:r>
      <w:r w:rsidR="007378D6">
        <w:rPr>
          <w:sz w:val="28"/>
          <w:szCs w:val="28"/>
          <w:shd w:val="clear" w:color="auto" w:fill="FFFFFF"/>
        </w:rPr>
        <w:t>ечками</w:t>
      </w:r>
      <w:r>
        <w:rPr>
          <w:sz w:val="28"/>
          <w:szCs w:val="28"/>
          <w:shd w:val="clear" w:color="auto" w:fill="FFFFFF"/>
        </w:rPr>
        <w:t>»</w:t>
      </w:r>
      <w:r w:rsidR="007378D6" w:rsidRPr="007378D6">
        <w:rPr>
          <w:sz w:val="28"/>
          <w:szCs w:val="28"/>
          <w:shd w:val="clear" w:color="auto" w:fill="FFFFFF"/>
        </w:rPr>
        <w:t>.</w:t>
      </w:r>
    </w:p>
    <w:p w:rsidR="007378D6" w:rsidRPr="007378D6" w:rsidRDefault="007378D6" w:rsidP="00CB4EE2">
      <w:pPr>
        <w:widowControl w:val="0"/>
        <w:spacing w:line="360" w:lineRule="auto"/>
        <w:ind w:firstLine="709"/>
        <w:jc w:val="both"/>
        <w:rPr>
          <w:sz w:val="28"/>
          <w:szCs w:val="28"/>
          <w:shd w:val="clear" w:color="auto" w:fill="FFFFFF"/>
        </w:rPr>
      </w:pPr>
      <w:r>
        <w:rPr>
          <w:sz w:val="28"/>
          <w:szCs w:val="28"/>
          <w:shd w:val="clear" w:color="auto" w:fill="FFFFFF"/>
        </w:rPr>
        <w:t>Мета</w:t>
      </w:r>
      <w:r w:rsidRPr="007378D6">
        <w:rPr>
          <w:sz w:val="28"/>
          <w:szCs w:val="28"/>
          <w:shd w:val="clear" w:color="auto" w:fill="FFFFFF"/>
        </w:rPr>
        <w:t>: розвивати фонематичний слух.</w:t>
      </w:r>
    </w:p>
    <w:p w:rsidR="007378D6" w:rsidRDefault="007378D6" w:rsidP="00CB4EE2">
      <w:pPr>
        <w:widowControl w:val="0"/>
        <w:spacing w:line="360" w:lineRule="auto"/>
        <w:ind w:firstLine="709"/>
        <w:jc w:val="both"/>
        <w:rPr>
          <w:sz w:val="28"/>
          <w:szCs w:val="28"/>
          <w:shd w:val="clear" w:color="auto" w:fill="FFFFFF"/>
        </w:rPr>
      </w:pPr>
      <w:r w:rsidRPr="007378D6">
        <w:rPr>
          <w:sz w:val="28"/>
          <w:szCs w:val="28"/>
          <w:shd w:val="clear" w:color="auto" w:fill="FFFFFF"/>
        </w:rPr>
        <w:t xml:space="preserve">Інструкція: </w:t>
      </w:r>
      <w:r>
        <w:rPr>
          <w:sz w:val="28"/>
          <w:szCs w:val="28"/>
          <w:shd w:val="clear" w:color="auto" w:fill="FFFFFF"/>
        </w:rPr>
        <w:t>Вихователь повідомляє дітей: «Діти,</w:t>
      </w:r>
      <w:r w:rsidRPr="007378D6">
        <w:rPr>
          <w:sz w:val="28"/>
          <w:szCs w:val="28"/>
          <w:shd w:val="clear" w:color="auto" w:fill="FFFFFF"/>
        </w:rPr>
        <w:t xml:space="preserve"> ви повинні записати слова, які я вам диктую, але не звичайними</w:t>
      </w:r>
      <w:r>
        <w:rPr>
          <w:sz w:val="28"/>
          <w:szCs w:val="28"/>
          <w:shd w:val="clear" w:color="auto" w:fill="FFFFFF"/>
        </w:rPr>
        <w:t xml:space="preserve"> </w:t>
      </w:r>
      <w:r w:rsidRPr="007378D6">
        <w:rPr>
          <w:sz w:val="28"/>
          <w:szCs w:val="28"/>
          <w:shd w:val="clear" w:color="auto" w:fill="FFFFFF"/>
        </w:rPr>
        <w:t>словами, а круж</w:t>
      </w:r>
      <w:r>
        <w:rPr>
          <w:sz w:val="28"/>
          <w:szCs w:val="28"/>
          <w:shd w:val="clear" w:color="auto" w:fill="FFFFFF"/>
        </w:rPr>
        <w:t>ечками</w:t>
      </w:r>
      <w:r w:rsidRPr="007378D6">
        <w:rPr>
          <w:sz w:val="28"/>
          <w:szCs w:val="28"/>
          <w:shd w:val="clear" w:color="auto" w:fill="FFFFFF"/>
        </w:rPr>
        <w:t>. Скільки у слові літер, стільки й пишіть кружечків.</w:t>
      </w:r>
      <w:r>
        <w:rPr>
          <w:sz w:val="28"/>
          <w:szCs w:val="28"/>
          <w:shd w:val="clear" w:color="auto" w:fill="FFFFFF"/>
        </w:rPr>
        <w:t xml:space="preserve"> Наприклад: «суп» </w:t>
      </w:r>
      <w:r w:rsidR="005C30D6" w:rsidRPr="005C30D6">
        <w:rPr>
          <w:sz w:val="28"/>
          <w:szCs w:val="28"/>
          <w:shd w:val="clear" w:color="auto" w:fill="FFFFFF"/>
        </w:rPr>
        <w:t>–</w:t>
      </w:r>
      <w:r>
        <w:rPr>
          <w:sz w:val="28"/>
          <w:szCs w:val="28"/>
          <w:shd w:val="clear" w:color="auto" w:fill="FFFFFF"/>
        </w:rPr>
        <w:t xml:space="preserve"> </w:t>
      </w:r>
      <w:proofErr w:type="spellStart"/>
      <w:r w:rsidRPr="007378D6">
        <w:rPr>
          <w:sz w:val="28"/>
          <w:szCs w:val="28"/>
          <w:shd w:val="clear" w:color="auto" w:fill="FFFFFF"/>
        </w:rPr>
        <w:t>о,о,о</w:t>
      </w:r>
      <w:proofErr w:type="spellEnd"/>
      <w:r w:rsidRPr="007378D6">
        <w:rPr>
          <w:sz w:val="28"/>
          <w:szCs w:val="28"/>
          <w:shd w:val="clear" w:color="auto" w:fill="FFFFFF"/>
        </w:rPr>
        <w:t xml:space="preserve">. Слова для запису: </w:t>
      </w:r>
      <w:proofErr w:type="spellStart"/>
      <w:r w:rsidRPr="007378D6">
        <w:rPr>
          <w:sz w:val="28"/>
          <w:szCs w:val="28"/>
          <w:shd w:val="clear" w:color="auto" w:fill="FFFFFF"/>
        </w:rPr>
        <w:t>ау</w:t>
      </w:r>
      <w:proofErr w:type="spellEnd"/>
      <w:r w:rsidRPr="007378D6">
        <w:rPr>
          <w:sz w:val="28"/>
          <w:szCs w:val="28"/>
          <w:shd w:val="clear" w:color="auto" w:fill="FFFFFF"/>
        </w:rPr>
        <w:t>, рука, сої, весна, будинок, роса.</w:t>
      </w:r>
    </w:p>
    <w:p w:rsidR="007378D6" w:rsidRPr="007378D6"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Гра «</w:t>
      </w:r>
      <w:r w:rsidR="007378D6">
        <w:rPr>
          <w:sz w:val="28"/>
          <w:szCs w:val="28"/>
          <w:shd w:val="clear" w:color="auto" w:fill="FFFFFF"/>
        </w:rPr>
        <w:t>Привітання без слів</w:t>
      </w:r>
      <w:r>
        <w:rPr>
          <w:sz w:val="28"/>
          <w:szCs w:val="28"/>
          <w:shd w:val="clear" w:color="auto" w:fill="FFFFFF"/>
        </w:rPr>
        <w:t>»</w:t>
      </w:r>
      <w:r w:rsidR="007378D6">
        <w:rPr>
          <w:sz w:val="28"/>
          <w:szCs w:val="28"/>
          <w:shd w:val="clear" w:color="auto" w:fill="FFFFFF"/>
        </w:rPr>
        <w:t>.</w:t>
      </w:r>
    </w:p>
    <w:p w:rsidR="005C30D6" w:rsidRDefault="007378D6" w:rsidP="00CB4EE2">
      <w:pPr>
        <w:widowControl w:val="0"/>
        <w:spacing w:line="360" w:lineRule="auto"/>
        <w:ind w:firstLine="709"/>
        <w:jc w:val="both"/>
        <w:rPr>
          <w:sz w:val="28"/>
          <w:szCs w:val="28"/>
          <w:shd w:val="clear" w:color="auto" w:fill="FFFFFF"/>
        </w:rPr>
      </w:pPr>
      <w:r>
        <w:rPr>
          <w:sz w:val="28"/>
          <w:szCs w:val="28"/>
          <w:shd w:val="clear" w:color="auto" w:fill="FFFFFF"/>
        </w:rPr>
        <w:t>Мета</w:t>
      </w:r>
      <w:r w:rsidRPr="007378D6">
        <w:rPr>
          <w:sz w:val="28"/>
          <w:szCs w:val="28"/>
          <w:shd w:val="clear" w:color="auto" w:fill="FFFFFF"/>
        </w:rPr>
        <w:t>:</w:t>
      </w:r>
      <w:r>
        <w:rPr>
          <w:sz w:val="28"/>
          <w:szCs w:val="28"/>
          <w:shd w:val="clear" w:color="auto" w:fill="FFFFFF"/>
        </w:rPr>
        <w:t xml:space="preserve"> </w:t>
      </w:r>
      <w:r w:rsidRPr="007378D6">
        <w:rPr>
          <w:sz w:val="28"/>
          <w:szCs w:val="28"/>
          <w:shd w:val="clear" w:color="auto" w:fill="FFFFFF"/>
        </w:rPr>
        <w:t>Вітати всіх оточуючих без слів за допомогою міміки та жестів</w:t>
      </w:r>
      <w:r w:rsidR="005C30D6">
        <w:rPr>
          <w:sz w:val="28"/>
          <w:szCs w:val="28"/>
          <w:shd w:val="clear" w:color="auto" w:fill="FFFFFF"/>
        </w:rPr>
        <w:t>.</w:t>
      </w:r>
    </w:p>
    <w:p w:rsidR="001821B9" w:rsidRDefault="005C30D6" w:rsidP="00CB4EE2">
      <w:pPr>
        <w:widowControl w:val="0"/>
        <w:spacing w:line="360" w:lineRule="auto"/>
        <w:ind w:firstLine="709"/>
        <w:jc w:val="both"/>
        <w:rPr>
          <w:sz w:val="28"/>
          <w:szCs w:val="28"/>
          <w:shd w:val="clear" w:color="auto" w:fill="FFFFFF"/>
        </w:rPr>
      </w:pPr>
      <w:r w:rsidRPr="005C30D6">
        <w:rPr>
          <w:sz w:val="28"/>
          <w:szCs w:val="28"/>
          <w:shd w:val="clear" w:color="auto" w:fill="FFFFFF"/>
        </w:rPr>
        <w:t xml:space="preserve">Інструкція: </w:t>
      </w:r>
      <w:r>
        <w:rPr>
          <w:sz w:val="28"/>
          <w:szCs w:val="28"/>
          <w:shd w:val="clear" w:color="auto" w:fill="FFFFFF"/>
        </w:rPr>
        <w:t>Вихователь</w:t>
      </w:r>
      <w:r w:rsidR="007378D6" w:rsidRPr="007378D6">
        <w:rPr>
          <w:sz w:val="28"/>
          <w:szCs w:val="28"/>
          <w:shd w:val="clear" w:color="auto" w:fill="FFFFFF"/>
        </w:rPr>
        <w:t xml:space="preserve"> </w:t>
      </w:r>
      <w:r>
        <w:rPr>
          <w:sz w:val="28"/>
          <w:szCs w:val="28"/>
          <w:shd w:val="clear" w:color="auto" w:fill="FFFFFF"/>
        </w:rPr>
        <w:t>(</w:t>
      </w:r>
      <w:r w:rsidRPr="007378D6">
        <w:rPr>
          <w:sz w:val="28"/>
          <w:szCs w:val="28"/>
          <w:shd w:val="clear" w:color="auto" w:fill="FFFFFF"/>
        </w:rPr>
        <w:t>ведуч</w:t>
      </w:r>
      <w:r>
        <w:rPr>
          <w:sz w:val="28"/>
          <w:szCs w:val="28"/>
          <w:shd w:val="clear" w:color="auto" w:fill="FFFFFF"/>
        </w:rPr>
        <w:t xml:space="preserve">ий) надає </w:t>
      </w:r>
      <w:r w:rsidR="007378D6" w:rsidRPr="007378D6">
        <w:rPr>
          <w:sz w:val="28"/>
          <w:szCs w:val="28"/>
          <w:shd w:val="clear" w:color="auto" w:fill="FFFFFF"/>
        </w:rPr>
        <w:t>чітк</w:t>
      </w:r>
      <w:r>
        <w:rPr>
          <w:sz w:val="28"/>
          <w:szCs w:val="28"/>
          <w:shd w:val="clear" w:color="auto" w:fill="FFFFFF"/>
        </w:rPr>
        <w:t>і</w:t>
      </w:r>
      <w:r w:rsidR="007378D6">
        <w:rPr>
          <w:sz w:val="28"/>
          <w:szCs w:val="28"/>
          <w:shd w:val="clear" w:color="auto" w:fill="FFFFFF"/>
        </w:rPr>
        <w:t xml:space="preserve"> </w:t>
      </w:r>
      <w:r w:rsidR="007378D6" w:rsidRPr="007378D6">
        <w:rPr>
          <w:sz w:val="28"/>
          <w:szCs w:val="28"/>
          <w:shd w:val="clear" w:color="auto" w:fill="FFFFFF"/>
        </w:rPr>
        <w:t>команди</w:t>
      </w:r>
      <w:r>
        <w:rPr>
          <w:sz w:val="28"/>
          <w:szCs w:val="28"/>
          <w:shd w:val="clear" w:color="auto" w:fill="FFFFFF"/>
        </w:rPr>
        <w:t>, серед яких</w:t>
      </w:r>
      <w:r w:rsidR="007378D6" w:rsidRPr="007378D6">
        <w:rPr>
          <w:sz w:val="28"/>
          <w:szCs w:val="28"/>
          <w:shd w:val="clear" w:color="auto" w:fill="FFFFFF"/>
        </w:rPr>
        <w:t>: привітатись очима; привітатись мізинцями; привітатися п</w:t>
      </w:r>
      <w:r w:rsidR="00A92B6B">
        <w:rPr>
          <w:sz w:val="28"/>
          <w:szCs w:val="28"/>
          <w:shd w:val="clear" w:color="auto" w:fill="FFFFFF"/>
        </w:rPr>
        <w:t>'ятами; привітатися вухами тощо</w:t>
      </w:r>
      <w:r w:rsidR="007378D6" w:rsidRPr="007378D6">
        <w:rPr>
          <w:sz w:val="28"/>
          <w:szCs w:val="28"/>
          <w:shd w:val="clear" w:color="auto" w:fill="FFFFFF"/>
        </w:rPr>
        <w:t>.</w:t>
      </w:r>
    </w:p>
    <w:p w:rsidR="007378D6" w:rsidRPr="007378D6"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7378D6">
        <w:rPr>
          <w:sz w:val="28"/>
          <w:szCs w:val="28"/>
          <w:shd w:val="clear" w:color="auto" w:fill="FFFFFF"/>
        </w:rPr>
        <w:t>«</w:t>
      </w:r>
      <w:r w:rsidR="007378D6" w:rsidRPr="007378D6">
        <w:rPr>
          <w:sz w:val="28"/>
          <w:szCs w:val="28"/>
          <w:shd w:val="clear" w:color="auto" w:fill="FFFFFF"/>
        </w:rPr>
        <w:t xml:space="preserve">Я </w:t>
      </w:r>
      <w:r w:rsidR="007378D6">
        <w:rPr>
          <w:sz w:val="28"/>
          <w:szCs w:val="28"/>
          <w:shd w:val="clear" w:color="auto" w:fill="FFFFFF"/>
        </w:rPr>
        <w:t>–</w:t>
      </w:r>
      <w:r w:rsidR="007378D6" w:rsidRPr="007378D6">
        <w:rPr>
          <w:sz w:val="28"/>
          <w:szCs w:val="28"/>
          <w:shd w:val="clear" w:color="auto" w:fill="FFFFFF"/>
        </w:rPr>
        <w:t xml:space="preserve"> добрий, ти </w:t>
      </w:r>
      <w:r w:rsidR="007378D6">
        <w:rPr>
          <w:sz w:val="28"/>
          <w:szCs w:val="28"/>
          <w:shd w:val="clear" w:color="auto" w:fill="FFFFFF"/>
        </w:rPr>
        <w:t>– добрий»</w:t>
      </w:r>
      <w:r w:rsidR="005C30D6">
        <w:rPr>
          <w:sz w:val="28"/>
          <w:szCs w:val="28"/>
          <w:shd w:val="clear" w:color="auto" w:fill="FFFFFF"/>
        </w:rPr>
        <w:t>.</w:t>
      </w:r>
    </w:p>
    <w:p w:rsidR="005C30D6" w:rsidRDefault="005C30D6" w:rsidP="00CB4EE2">
      <w:pPr>
        <w:widowControl w:val="0"/>
        <w:spacing w:line="360" w:lineRule="auto"/>
        <w:ind w:firstLine="709"/>
        <w:jc w:val="both"/>
        <w:rPr>
          <w:sz w:val="28"/>
          <w:szCs w:val="28"/>
          <w:shd w:val="clear" w:color="auto" w:fill="FFFFFF"/>
        </w:rPr>
      </w:pPr>
      <w:r w:rsidRPr="005C30D6">
        <w:rPr>
          <w:sz w:val="28"/>
          <w:szCs w:val="28"/>
          <w:shd w:val="clear" w:color="auto" w:fill="FFFFFF"/>
        </w:rPr>
        <w:t xml:space="preserve">Мета: </w:t>
      </w:r>
      <w:r>
        <w:rPr>
          <w:sz w:val="28"/>
          <w:szCs w:val="28"/>
          <w:shd w:val="clear" w:color="auto" w:fill="FFFFFF"/>
        </w:rPr>
        <w:t>Вправляти в називанні позитивних якостей</w:t>
      </w:r>
      <w:r w:rsidRPr="005C30D6">
        <w:rPr>
          <w:sz w:val="28"/>
          <w:szCs w:val="28"/>
          <w:shd w:val="clear" w:color="auto" w:fill="FFFFFF"/>
        </w:rPr>
        <w:t>.</w:t>
      </w:r>
    </w:p>
    <w:p w:rsidR="007378D6" w:rsidRDefault="005C30D6" w:rsidP="00CB4EE2">
      <w:pPr>
        <w:widowControl w:val="0"/>
        <w:spacing w:line="360" w:lineRule="auto"/>
        <w:ind w:firstLine="709"/>
        <w:jc w:val="both"/>
        <w:rPr>
          <w:sz w:val="28"/>
          <w:szCs w:val="28"/>
          <w:shd w:val="clear" w:color="auto" w:fill="FFFFFF"/>
        </w:rPr>
      </w:pPr>
      <w:r w:rsidRPr="005C30D6">
        <w:rPr>
          <w:sz w:val="28"/>
          <w:szCs w:val="28"/>
          <w:shd w:val="clear" w:color="auto" w:fill="FFFFFF"/>
        </w:rPr>
        <w:t xml:space="preserve">Інструкція: </w:t>
      </w:r>
      <w:r w:rsidR="007378D6" w:rsidRPr="007378D6">
        <w:rPr>
          <w:sz w:val="28"/>
          <w:szCs w:val="28"/>
          <w:shd w:val="clear" w:color="auto" w:fill="FFFFFF"/>
        </w:rPr>
        <w:t xml:space="preserve">Діти перебувають у колі, у </w:t>
      </w:r>
      <w:r>
        <w:rPr>
          <w:sz w:val="28"/>
          <w:szCs w:val="28"/>
          <w:shd w:val="clear" w:color="auto" w:fill="FFFFFF"/>
        </w:rPr>
        <w:t>ведучого в руках м'яч</w:t>
      </w:r>
      <w:r w:rsidR="007378D6" w:rsidRPr="007378D6">
        <w:rPr>
          <w:sz w:val="28"/>
          <w:szCs w:val="28"/>
          <w:shd w:val="clear" w:color="auto" w:fill="FFFFFF"/>
        </w:rPr>
        <w:t xml:space="preserve">. Ведучий підкидає м'яч </w:t>
      </w:r>
      <w:r>
        <w:rPr>
          <w:sz w:val="28"/>
          <w:szCs w:val="28"/>
          <w:shd w:val="clear" w:color="auto" w:fill="FFFFFF"/>
        </w:rPr>
        <w:t>у</w:t>
      </w:r>
      <w:r w:rsidR="007378D6" w:rsidRPr="007378D6">
        <w:rPr>
          <w:sz w:val="28"/>
          <w:szCs w:val="28"/>
          <w:shd w:val="clear" w:color="auto" w:fill="FFFFFF"/>
        </w:rPr>
        <w:t>гору і називає якусь свою позитивну якість. По</w:t>
      </w:r>
      <w:r>
        <w:rPr>
          <w:sz w:val="28"/>
          <w:szCs w:val="28"/>
          <w:shd w:val="clear" w:color="auto" w:fill="FFFFFF"/>
        </w:rPr>
        <w:t xml:space="preserve">тім кидає м'яч іншій дитині –  </w:t>
      </w:r>
      <w:r w:rsidR="007378D6" w:rsidRPr="007378D6">
        <w:rPr>
          <w:sz w:val="28"/>
          <w:szCs w:val="28"/>
          <w:shd w:val="clear" w:color="auto" w:fill="FFFFFF"/>
        </w:rPr>
        <w:t xml:space="preserve">дитина називає свою позитивну якість. М'яч повинен побувати у </w:t>
      </w:r>
      <w:r w:rsidR="007378D6" w:rsidRPr="007378D6">
        <w:rPr>
          <w:sz w:val="28"/>
          <w:szCs w:val="28"/>
          <w:shd w:val="clear" w:color="auto" w:fill="FFFFFF"/>
        </w:rPr>
        <w:lastRenderedPageBreak/>
        <w:t>всіх.</w:t>
      </w:r>
    </w:p>
    <w:p w:rsidR="005C30D6" w:rsidRPr="005C30D6"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5C30D6" w:rsidRPr="005C30D6">
        <w:rPr>
          <w:sz w:val="28"/>
          <w:szCs w:val="28"/>
          <w:shd w:val="clear" w:color="auto" w:fill="FFFFFF"/>
        </w:rPr>
        <w:t>«Добрий ангел»</w:t>
      </w:r>
      <w:r>
        <w:rPr>
          <w:sz w:val="28"/>
          <w:szCs w:val="28"/>
          <w:shd w:val="clear" w:color="auto" w:fill="FFFFFF"/>
        </w:rPr>
        <w:t>.</w:t>
      </w:r>
    </w:p>
    <w:p w:rsidR="005C30D6" w:rsidRPr="005C30D6" w:rsidRDefault="005C30D6" w:rsidP="00CB4EE2">
      <w:pPr>
        <w:widowControl w:val="0"/>
        <w:spacing w:line="360" w:lineRule="auto"/>
        <w:ind w:firstLine="709"/>
        <w:jc w:val="both"/>
        <w:rPr>
          <w:sz w:val="28"/>
          <w:szCs w:val="28"/>
          <w:shd w:val="clear" w:color="auto" w:fill="FFFFFF"/>
        </w:rPr>
      </w:pPr>
      <w:r w:rsidRPr="005C30D6">
        <w:rPr>
          <w:sz w:val="28"/>
          <w:szCs w:val="28"/>
          <w:shd w:val="clear" w:color="auto" w:fill="FFFFFF"/>
        </w:rPr>
        <w:t>Мета: Вправляти в називанні позитивних якостей.</w:t>
      </w:r>
    </w:p>
    <w:p w:rsidR="005C30D6" w:rsidRPr="005C30D6" w:rsidRDefault="005C30D6" w:rsidP="00CB4EE2">
      <w:pPr>
        <w:widowControl w:val="0"/>
        <w:spacing w:line="360" w:lineRule="auto"/>
        <w:ind w:firstLine="709"/>
        <w:jc w:val="both"/>
        <w:rPr>
          <w:sz w:val="28"/>
          <w:szCs w:val="28"/>
          <w:shd w:val="clear" w:color="auto" w:fill="FFFFFF"/>
        </w:rPr>
      </w:pPr>
      <w:r w:rsidRPr="005C30D6">
        <w:rPr>
          <w:sz w:val="28"/>
          <w:szCs w:val="28"/>
          <w:shd w:val="clear" w:color="auto" w:fill="FFFFFF"/>
        </w:rPr>
        <w:t xml:space="preserve">Інструкція: Заздалегідь необхідно </w:t>
      </w:r>
      <w:r>
        <w:rPr>
          <w:sz w:val="28"/>
          <w:szCs w:val="28"/>
          <w:shd w:val="clear" w:color="auto" w:fill="FFFFFF"/>
        </w:rPr>
        <w:t xml:space="preserve">підготувати картки </w:t>
      </w:r>
      <w:r w:rsidRPr="005C30D6">
        <w:rPr>
          <w:sz w:val="28"/>
          <w:szCs w:val="28"/>
          <w:shd w:val="clear" w:color="auto" w:fill="FFFFFF"/>
        </w:rPr>
        <w:t>з фотографіями дітей. Потім картки складаються в один непрозорий мішок. Гравці витягують з мішечка по одній карточці. Імена дітей на фото не вимовляються. Завдання кожного учасника в тому, що він упро</w:t>
      </w:r>
      <w:r>
        <w:rPr>
          <w:sz w:val="28"/>
          <w:szCs w:val="28"/>
          <w:shd w:val="clear" w:color="auto" w:fill="FFFFFF"/>
        </w:rPr>
        <w:t>довж дня (тижня) має стати «добрим ангелом»</w:t>
      </w:r>
      <w:r w:rsidRPr="005C30D6">
        <w:rPr>
          <w:sz w:val="28"/>
          <w:szCs w:val="28"/>
          <w:shd w:val="clear" w:color="auto" w:fill="FFFFFF"/>
        </w:rPr>
        <w:t xml:space="preserve"> для тієї дитини, чиє фото витягнув. Необхідно зробити якесь добре діло, сюрприз так, щоб не видати себе. </w:t>
      </w:r>
      <w:r>
        <w:rPr>
          <w:sz w:val="28"/>
          <w:szCs w:val="28"/>
          <w:shd w:val="clear" w:color="auto" w:fill="FFFFFF"/>
        </w:rPr>
        <w:t>Після цього дитиною самостійно</w:t>
      </w:r>
      <w:r w:rsidRPr="005C30D6">
        <w:rPr>
          <w:sz w:val="28"/>
          <w:szCs w:val="28"/>
          <w:shd w:val="clear" w:color="auto" w:fill="FFFFFF"/>
        </w:rPr>
        <w:t xml:space="preserve"> підбиваються підсумки:</w:t>
      </w:r>
      <w:r>
        <w:rPr>
          <w:sz w:val="28"/>
          <w:szCs w:val="28"/>
          <w:shd w:val="clear" w:color="auto" w:fill="FFFFFF"/>
        </w:rPr>
        <w:t xml:space="preserve"> Хто був твоїм «добрим ангелом»</w:t>
      </w:r>
      <w:r w:rsidRPr="005C30D6">
        <w:rPr>
          <w:sz w:val="28"/>
          <w:szCs w:val="28"/>
          <w:shd w:val="clear" w:color="auto" w:fill="FFFFFF"/>
        </w:rPr>
        <w:t>? Чи було приємно приймати подарунки? Чи важко було подарунки робити самому?</w:t>
      </w:r>
    </w:p>
    <w:p w:rsidR="005C30D6" w:rsidRPr="005C30D6"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5C30D6" w:rsidRPr="005C30D6">
        <w:rPr>
          <w:sz w:val="28"/>
          <w:szCs w:val="28"/>
          <w:shd w:val="clear" w:color="auto" w:fill="FFFFFF"/>
        </w:rPr>
        <w:t>«Дізнайся, про кого розповім»</w:t>
      </w:r>
      <w:r>
        <w:rPr>
          <w:sz w:val="28"/>
          <w:szCs w:val="28"/>
          <w:shd w:val="clear" w:color="auto" w:fill="FFFFFF"/>
        </w:rPr>
        <w:t>.</w:t>
      </w:r>
    </w:p>
    <w:p w:rsidR="005C30D6" w:rsidRPr="005C30D6" w:rsidRDefault="005C30D6" w:rsidP="00CB4EE2">
      <w:pPr>
        <w:widowControl w:val="0"/>
        <w:spacing w:line="360" w:lineRule="auto"/>
        <w:ind w:firstLine="709"/>
        <w:jc w:val="both"/>
        <w:rPr>
          <w:sz w:val="28"/>
          <w:szCs w:val="28"/>
          <w:shd w:val="clear" w:color="auto" w:fill="FFFFFF"/>
        </w:rPr>
      </w:pPr>
      <w:r w:rsidRPr="005C30D6">
        <w:rPr>
          <w:sz w:val="28"/>
          <w:szCs w:val="28"/>
          <w:shd w:val="clear" w:color="auto" w:fill="FFFFFF"/>
        </w:rPr>
        <w:t xml:space="preserve">Мета: Вправляти в </w:t>
      </w:r>
      <w:r w:rsidR="00BE5765">
        <w:rPr>
          <w:sz w:val="28"/>
          <w:szCs w:val="28"/>
          <w:shd w:val="clear" w:color="auto" w:fill="FFFFFF"/>
        </w:rPr>
        <w:t>упізнаванні рис і</w:t>
      </w:r>
      <w:r w:rsidRPr="005C30D6">
        <w:rPr>
          <w:sz w:val="28"/>
          <w:szCs w:val="28"/>
          <w:shd w:val="clear" w:color="auto" w:fill="FFFFFF"/>
        </w:rPr>
        <w:t xml:space="preserve"> якостей.</w:t>
      </w:r>
    </w:p>
    <w:p w:rsidR="007378D6" w:rsidRDefault="005C30D6" w:rsidP="00CB4EE2">
      <w:pPr>
        <w:widowControl w:val="0"/>
        <w:spacing w:line="360" w:lineRule="auto"/>
        <w:ind w:firstLine="709"/>
        <w:jc w:val="both"/>
        <w:rPr>
          <w:sz w:val="28"/>
          <w:szCs w:val="28"/>
          <w:shd w:val="clear" w:color="auto" w:fill="FFFFFF"/>
        </w:rPr>
      </w:pPr>
      <w:r w:rsidRPr="005C30D6">
        <w:rPr>
          <w:sz w:val="28"/>
          <w:szCs w:val="28"/>
          <w:shd w:val="clear" w:color="auto" w:fill="FFFFFF"/>
        </w:rPr>
        <w:t xml:space="preserve">Інструкція: Педагог визначає зовнішність будь-кого з </w:t>
      </w:r>
      <w:r>
        <w:rPr>
          <w:sz w:val="28"/>
          <w:szCs w:val="28"/>
          <w:shd w:val="clear" w:color="auto" w:fill="FFFFFF"/>
        </w:rPr>
        <w:t>дітей</w:t>
      </w:r>
      <w:r w:rsidRPr="005C30D6">
        <w:rPr>
          <w:sz w:val="28"/>
          <w:szCs w:val="28"/>
          <w:shd w:val="clear" w:color="auto" w:fill="FFFFFF"/>
        </w:rPr>
        <w:t>, а діти, розглядаючи себе у великому</w:t>
      </w:r>
      <w:r>
        <w:rPr>
          <w:sz w:val="28"/>
          <w:szCs w:val="28"/>
          <w:shd w:val="clear" w:color="auto" w:fill="FFFFFF"/>
        </w:rPr>
        <w:t xml:space="preserve"> </w:t>
      </w:r>
      <w:r w:rsidRPr="005C30D6">
        <w:rPr>
          <w:sz w:val="28"/>
          <w:szCs w:val="28"/>
          <w:shd w:val="clear" w:color="auto" w:fill="FFFFFF"/>
        </w:rPr>
        <w:t>дзеркалі, вгадують, про кого йдеться.</w:t>
      </w:r>
    </w:p>
    <w:p w:rsidR="00BE5765" w:rsidRPr="00BE5765"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BE5765" w:rsidRPr="00BE5765">
        <w:rPr>
          <w:sz w:val="28"/>
          <w:szCs w:val="28"/>
          <w:shd w:val="clear" w:color="auto" w:fill="FFFFFF"/>
        </w:rPr>
        <w:t>«Похвали себе»</w:t>
      </w:r>
      <w:r>
        <w:rPr>
          <w:sz w:val="28"/>
          <w:szCs w:val="28"/>
          <w:shd w:val="clear" w:color="auto" w:fill="FFFFFF"/>
        </w:rPr>
        <w:t>.</w:t>
      </w:r>
    </w:p>
    <w:p w:rsidR="00BE5765" w:rsidRPr="00BE5765" w:rsidRDefault="00BE5765" w:rsidP="00CB4EE2">
      <w:pPr>
        <w:widowControl w:val="0"/>
        <w:spacing w:line="360" w:lineRule="auto"/>
        <w:ind w:firstLine="709"/>
        <w:jc w:val="both"/>
        <w:rPr>
          <w:sz w:val="28"/>
          <w:szCs w:val="28"/>
          <w:shd w:val="clear" w:color="auto" w:fill="FFFFFF"/>
        </w:rPr>
      </w:pPr>
      <w:r w:rsidRPr="00BE5765">
        <w:rPr>
          <w:sz w:val="28"/>
          <w:szCs w:val="28"/>
          <w:shd w:val="clear" w:color="auto" w:fill="FFFFFF"/>
        </w:rPr>
        <w:t>Мета: Вправляти в називанні позитивних якостей.</w:t>
      </w:r>
    </w:p>
    <w:p w:rsidR="00BE5765" w:rsidRPr="00BE5765" w:rsidRDefault="00BE5765" w:rsidP="00CB4EE2">
      <w:pPr>
        <w:widowControl w:val="0"/>
        <w:spacing w:line="360" w:lineRule="auto"/>
        <w:ind w:firstLine="709"/>
        <w:jc w:val="both"/>
        <w:rPr>
          <w:sz w:val="28"/>
          <w:szCs w:val="28"/>
          <w:shd w:val="clear" w:color="auto" w:fill="FFFFFF"/>
        </w:rPr>
      </w:pPr>
      <w:r w:rsidRPr="00BE5765">
        <w:rPr>
          <w:sz w:val="28"/>
          <w:szCs w:val="28"/>
          <w:shd w:val="clear" w:color="auto" w:fill="FFFFFF"/>
        </w:rPr>
        <w:t>Інструкція: Діти сидять у колі, у педагога в руках м'яч. Вихователь пропонує дітям, передаючи м'яч</w:t>
      </w:r>
      <w:r>
        <w:rPr>
          <w:sz w:val="28"/>
          <w:szCs w:val="28"/>
          <w:shd w:val="clear" w:color="auto" w:fill="FFFFFF"/>
        </w:rPr>
        <w:t xml:space="preserve"> </w:t>
      </w:r>
      <w:r w:rsidRPr="00BE5765">
        <w:rPr>
          <w:sz w:val="28"/>
          <w:szCs w:val="28"/>
          <w:shd w:val="clear" w:color="auto" w:fill="FFFFFF"/>
        </w:rPr>
        <w:t>по колу, похвалити себе. Хвалити можна за красу, добрі вчинки, добрі риси</w:t>
      </w:r>
      <w:r>
        <w:rPr>
          <w:sz w:val="28"/>
          <w:szCs w:val="28"/>
          <w:shd w:val="clear" w:color="auto" w:fill="FFFFFF"/>
        </w:rPr>
        <w:t xml:space="preserve"> </w:t>
      </w:r>
      <w:r w:rsidRPr="00BE5765">
        <w:rPr>
          <w:sz w:val="28"/>
          <w:szCs w:val="28"/>
          <w:shd w:val="clear" w:color="auto" w:fill="FFFFFF"/>
        </w:rPr>
        <w:t>характеру (навести приклад: я добрий, чуйний, лагідний тощо).</w:t>
      </w:r>
      <w:r>
        <w:rPr>
          <w:sz w:val="28"/>
          <w:szCs w:val="28"/>
          <w:shd w:val="clear" w:color="auto" w:fill="FFFFFF"/>
        </w:rPr>
        <w:t xml:space="preserve"> </w:t>
      </w:r>
      <w:r w:rsidRPr="00BE5765">
        <w:rPr>
          <w:sz w:val="28"/>
          <w:szCs w:val="28"/>
          <w:shd w:val="clear" w:color="auto" w:fill="FFFFFF"/>
        </w:rPr>
        <w:t>Після гри – обговорення:</w:t>
      </w:r>
    </w:p>
    <w:p w:rsidR="00BE5765" w:rsidRPr="00BE5765" w:rsidRDefault="00BE5765" w:rsidP="00CB4EE2">
      <w:pPr>
        <w:widowControl w:val="0"/>
        <w:spacing w:line="360" w:lineRule="auto"/>
        <w:ind w:firstLine="709"/>
        <w:jc w:val="both"/>
        <w:rPr>
          <w:sz w:val="28"/>
          <w:szCs w:val="28"/>
          <w:shd w:val="clear" w:color="auto" w:fill="FFFFFF"/>
        </w:rPr>
      </w:pPr>
      <w:r w:rsidRPr="00BE5765">
        <w:rPr>
          <w:sz w:val="28"/>
          <w:szCs w:val="28"/>
          <w:shd w:val="clear" w:color="auto" w:fill="FFFFFF"/>
        </w:rPr>
        <w:t>- Чи легко було хвалити себе?</w:t>
      </w:r>
    </w:p>
    <w:p w:rsidR="00BE5765" w:rsidRPr="00BE5765" w:rsidRDefault="00BE5765" w:rsidP="00CB4EE2">
      <w:pPr>
        <w:widowControl w:val="0"/>
        <w:spacing w:line="360" w:lineRule="auto"/>
        <w:ind w:firstLine="709"/>
        <w:jc w:val="both"/>
        <w:rPr>
          <w:sz w:val="28"/>
          <w:szCs w:val="28"/>
          <w:shd w:val="clear" w:color="auto" w:fill="FFFFFF"/>
        </w:rPr>
      </w:pPr>
      <w:r w:rsidRPr="00BE5765">
        <w:rPr>
          <w:sz w:val="28"/>
          <w:szCs w:val="28"/>
          <w:shd w:val="clear" w:color="auto" w:fill="FFFFFF"/>
        </w:rPr>
        <w:t>- Кого вам легше хвалити, себе чи інших?</w:t>
      </w:r>
    </w:p>
    <w:p w:rsidR="007378D6" w:rsidRDefault="00BE5765" w:rsidP="00CB4EE2">
      <w:pPr>
        <w:widowControl w:val="0"/>
        <w:spacing w:line="360" w:lineRule="auto"/>
        <w:ind w:firstLine="709"/>
        <w:jc w:val="both"/>
        <w:rPr>
          <w:sz w:val="28"/>
          <w:szCs w:val="28"/>
          <w:shd w:val="clear" w:color="auto" w:fill="FFFFFF"/>
        </w:rPr>
      </w:pPr>
      <w:r w:rsidRPr="00BE5765">
        <w:rPr>
          <w:sz w:val="28"/>
          <w:szCs w:val="28"/>
          <w:shd w:val="clear" w:color="auto" w:fill="FFFFFF"/>
        </w:rPr>
        <w:t>- Що ви відчуваєте, коли вас хвалять?</w:t>
      </w:r>
    </w:p>
    <w:p w:rsidR="00BE5765" w:rsidRPr="00BE5765"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BE5765">
        <w:rPr>
          <w:sz w:val="28"/>
          <w:szCs w:val="28"/>
          <w:shd w:val="clear" w:color="auto" w:fill="FFFFFF"/>
        </w:rPr>
        <w:t>«Моя вулиця»</w:t>
      </w:r>
      <w:r>
        <w:rPr>
          <w:sz w:val="28"/>
          <w:szCs w:val="28"/>
          <w:shd w:val="clear" w:color="auto" w:fill="FFFFFF"/>
        </w:rPr>
        <w:t>.</w:t>
      </w:r>
    </w:p>
    <w:p w:rsidR="00BE5765" w:rsidRPr="00BE5765" w:rsidRDefault="00BE5765" w:rsidP="00CB4EE2">
      <w:pPr>
        <w:widowControl w:val="0"/>
        <w:spacing w:line="360" w:lineRule="auto"/>
        <w:ind w:firstLine="709"/>
        <w:jc w:val="both"/>
        <w:rPr>
          <w:sz w:val="28"/>
          <w:szCs w:val="28"/>
          <w:shd w:val="clear" w:color="auto" w:fill="FFFFFF"/>
        </w:rPr>
      </w:pPr>
      <w:r w:rsidRPr="00BE5765">
        <w:rPr>
          <w:sz w:val="28"/>
          <w:szCs w:val="28"/>
          <w:shd w:val="clear" w:color="auto" w:fill="FFFFFF"/>
        </w:rPr>
        <w:t xml:space="preserve">Мета: Вправляти в називанні </w:t>
      </w:r>
      <w:r>
        <w:rPr>
          <w:sz w:val="28"/>
          <w:szCs w:val="28"/>
          <w:shd w:val="clear" w:color="auto" w:fill="FFFFFF"/>
        </w:rPr>
        <w:t>рідної вулиці, сприяти об’єднанню дітей</w:t>
      </w:r>
      <w:r w:rsidRPr="00BE5765">
        <w:rPr>
          <w:sz w:val="28"/>
          <w:szCs w:val="28"/>
          <w:shd w:val="clear" w:color="auto" w:fill="FFFFFF"/>
        </w:rPr>
        <w:t>.</w:t>
      </w:r>
    </w:p>
    <w:p w:rsidR="00BE5765" w:rsidRDefault="00BE5765" w:rsidP="00CB4EE2">
      <w:pPr>
        <w:widowControl w:val="0"/>
        <w:spacing w:line="360" w:lineRule="auto"/>
        <w:ind w:firstLine="709"/>
        <w:jc w:val="both"/>
        <w:rPr>
          <w:sz w:val="28"/>
          <w:szCs w:val="28"/>
          <w:shd w:val="clear" w:color="auto" w:fill="FFFFFF"/>
        </w:rPr>
      </w:pPr>
      <w:r w:rsidRPr="00BE5765">
        <w:rPr>
          <w:sz w:val="28"/>
          <w:szCs w:val="28"/>
          <w:shd w:val="clear" w:color="auto" w:fill="FFFFFF"/>
        </w:rPr>
        <w:t>Інструкція: 1 частина. Діти стоять у колі і, передаючи один одному м'яч, називають вулицю, де вони</w:t>
      </w:r>
      <w:r>
        <w:rPr>
          <w:sz w:val="28"/>
          <w:szCs w:val="28"/>
          <w:shd w:val="clear" w:color="auto" w:fill="FFFFFF"/>
        </w:rPr>
        <w:t xml:space="preserve"> </w:t>
      </w:r>
      <w:r w:rsidRPr="00BE5765">
        <w:rPr>
          <w:sz w:val="28"/>
          <w:szCs w:val="28"/>
          <w:shd w:val="clear" w:color="auto" w:fill="FFFFFF"/>
        </w:rPr>
        <w:t xml:space="preserve">живуть. Педагог записує чи запам'ятовує назви вулиць. </w:t>
      </w:r>
    </w:p>
    <w:p w:rsidR="00BE5765" w:rsidRPr="00BE5765" w:rsidRDefault="00BE5765" w:rsidP="00CB4EE2">
      <w:pPr>
        <w:widowControl w:val="0"/>
        <w:spacing w:line="360" w:lineRule="auto"/>
        <w:ind w:firstLine="709"/>
        <w:jc w:val="both"/>
        <w:rPr>
          <w:sz w:val="28"/>
          <w:szCs w:val="28"/>
          <w:shd w:val="clear" w:color="auto" w:fill="FFFFFF"/>
        </w:rPr>
      </w:pPr>
      <w:r w:rsidRPr="00BE5765">
        <w:rPr>
          <w:sz w:val="28"/>
          <w:szCs w:val="28"/>
          <w:shd w:val="clear" w:color="auto" w:fill="FFFFFF"/>
        </w:rPr>
        <w:t>2 частина. Педагог каже:</w:t>
      </w:r>
      <w:r>
        <w:rPr>
          <w:sz w:val="28"/>
          <w:szCs w:val="28"/>
          <w:shd w:val="clear" w:color="auto" w:fill="FFFFFF"/>
        </w:rPr>
        <w:t xml:space="preserve"> </w:t>
      </w:r>
      <w:r w:rsidRPr="00BE5765">
        <w:rPr>
          <w:sz w:val="28"/>
          <w:szCs w:val="28"/>
          <w:shd w:val="clear" w:color="auto" w:fill="FFFFFF"/>
        </w:rPr>
        <w:t>«Вулиця рідна</w:t>
      </w:r>
      <w:r w:rsidR="00FC75D6">
        <w:rPr>
          <w:sz w:val="28"/>
          <w:szCs w:val="28"/>
          <w:shd w:val="clear" w:color="auto" w:fill="FFFFFF"/>
        </w:rPr>
        <w:t xml:space="preserve"> моя</w:t>
      </w:r>
      <w:r w:rsidRPr="00BE5765">
        <w:rPr>
          <w:sz w:val="28"/>
          <w:szCs w:val="28"/>
          <w:shd w:val="clear" w:color="auto" w:fill="FFFFFF"/>
        </w:rPr>
        <w:t>, як звати тебе знаю</w:t>
      </w:r>
      <w:r w:rsidR="00FC75D6" w:rsidRPr="00FC75D6">
        <w:rPr>
          <w:sz w:val="28"/>
          <w:szCs w:val="28"/>
          <w:shd w:val="clear" w:color="auto" w:fill="FFFFFF"/>
        </w:rPr>
        <w:t xml:space="preserve"> </w:t>
      </w:r>
      <w:r w:rsidR="00FC75D6" w:rsidRPr="00BE5765">
        <w:rPr>
          <w:sz w:val="28"/>
          <w:szCs w:val="28"/>
          <w:shd w:val="clear" w:color="auto" w:fill="FFFFFF"/>
        </w:rPr>
        <w:t>я</w:t>
      </w:r>
      <w:r w:rsidRPr="00BE5765">
        <w:rPr>
          <w:sz w:val="28"/>
          <w:szCs w:val="28"/>
          <w:shd w:val="clear" w:color="auto" w:fill="FFFFFF"/>
        </w:rPr>
        <w:t xml:space="preserve">» </w:t>
      </w:r>
      <w:r w:rsidRPr="00BE5765">
        <w:rPr>
          <w:sz w:val="28"/>
          <w:szCs w:val="28"/>
          <w:shd w:val="clear" w:color="auto" w:fill="FFFFFF"/>
        </w:rPr>
        <w:lastRenderedPageBreak/>
        <w:t>(</w:t>
      </w:r>
      <w:r w:rsidR="00FC75D6">
        <w:rPr>
          <w:sz w:val="28"/>
          <w:szCs w:val="28"/>
          <w:shd w:val="clear" w:color="auto" w:fill="FFFFFF"/>
        </w:rPr>
        <w:t xml:space="preserve">називаю </w:t>
      </w:r>
      <w:r w:rsidRPr="00BE5765">
        <w:rPr>
          <w:sz w:val="28"/>
          <w:szCs w:val="28"/>
          <w:shd w:val="clear" w:color="auto" w:fill="FFFFFF"/>
        </w:rPr>
        <w:t>назв</w:t>
      </w:r>
      <w:r w:rsidR="00FC75D6">
        <w:rPr>
          <w:sz w:val="28"/>
          <w:szCs w:val="28"/>
          <w:shd w:val="clear" w:color="auto" w:fill="FFFFFF"/>
        </w:rPr>
        <w:t>у</w:t>
      </w:r>
      <w:r w:rsidRPr="00BE5765">
        <w:rPr>
          <w:sz w:val="28"/>
          <w:szCs w:val="28"/>
          <w:shd w:val="clear" w:color="auto" w:fill="FFFFFF"/>
        </w:rPr>
        <w:t xml:space="preserve"> однієї з вулиць), а діти, які живуть на цій вулиці, стають у центр кола та обіймаються. (Якщо </w:t>
      </w:r>
      <w:r w:rsidR="00FC75D6">
        <w:rPr>
          <w:sz w:val="28"/>
          <w:szCs w:val="28"/>
          <w:shd w:val="clear" w:color="auto" w:fill="FFFFFF"/>
        </w:rPr>
        <w:t>на</w:t>
      </w:r>
      <w:r w:rsidRPr="00BE5765">
        <w:rPr>
          <w:sz w:val="28"/>
          <w:szCs w:val="28"/>
          <w:shd w:val="clear" w:color="auto" w:fill="FFFFFF"/>
        </w:rPr>
        <w:t xml:space="preserve"> вулиц</w:t>
      </w:r>
      <w:r w:rsidR="00FC75D6">
        <w:rPr>
          <w:sz w:val="28"/>
          <w:szCs w:val="28"/>
          <w:shd w:val="clear" w:color="auto" w:fill="FFFFFF"/>
        </w:rPr>
        <w:t>і</w:t>
      </w:r>
      <w:r>
        <w:rPr>
          <w:sz w:val="28"/>
          <w:szCs w:val="28"/>
          <w:shd w:val="clear" w:color="auto" w:fill="FFFFFF"/>
        </w:rPr>
        <w:t xml:space="preserve"> </w:t>
      </w:r>
      <w:r w:rsidR="00FC75D6">
        <w:rPr>
          <w:sz w:val="28"/>
          <w:szCs w:val="28"/>
          <w:shd w:val="clear" w:color="auto" w:fill="FFFFFF"/>
        </w:rPr>
        <w:t>проживає</w:t>
      </w:r>
      <w:r w:rsidRPr="00BE5765">
        <w:rPr>
          <w:sz w:val="28"/>
          <w:szCs w:val="28"/>
          <w:shd w:val="clear" w:color="auto" w:fill="FFFFFF"/>
        </w:rPr>
        <w:t xml:space="preserve"> лише одн</w:t>
      </w:r>
      <w:r w:rsidR="00FC75D6">
        <w:rPr>
          <w:sz w:val="28"/>
          <w:szCs w:val="28"/>
          <w:shd w:val="clear" w:color="auto" w:fill="FFFFFF"/>
        </w:rPr>
        <w:t>а</w:t>
      </w:r>
      <w:r w:rsidRPr="00BE5765">
        <w:rPr>
          <w:sz w:val="28"/>
          <w:szCs w:val="28"/>
          <w:shd w:val="clear" w:color="auto" w:fill="FFFFFF"/>
        </w:rPr>
        <w:t xml:space="preserve"> дитин</w:t>
      </w:r>
      <w:r w:rsidR="00FC75D6">
        <w:rPr>
          <w:sz w:val="28"/>
          <w:szCs w:val="28"/>
          <w:shd w:val="clear" w:color="auto" w:fill="FFFFFF"/>
        </w:rPr>
        <w:t>а</w:t>
      </w:r>
      <w:r w:rsidRPr="00BE5765">
        <w:rPr>
          <w:sz w:val="28"/>
          <w:szCs w:val="28"/>
          <w:shd w:val="clear" w:color="auto" w:fill="FFFFFF"/>
        </w:rPr>
        <w:t>, то педагог називає дві чи три вулиці, щоб у коло встали</w:t>
      </w:r>
      <w:r>
        <w:rPr>
          <w:sz w:val="28"/>
          <w:szCs w:val="28"/>
          <w:shd w:val="clear" w:color="auto" w:fill="FFFFFF"/>
        </w:rPr>
        <w:t xml:space="preserve"> </w:t>
      </w:r>
      <w:r w:rsidRPr="00BE5765">
        <w:rPr>
          <w:sz w:val="28"/>
          <w:szCs w:val="28"/>
          <w:shd w:val="clear" w:color="auto" w:fill="FFFFFF"/>
        </w:rPr>
        <w:t>декілька дітей).</w:t>
      </w:r>
    </w:p>
    <w:p w:rsidR="00BE5765" w:rsidRPr="00BE5765"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BE5765">
        <w:rPr>
          <w:sz w:val="28"/>
          <w:szCs w:val="28"/>
          <w:shd w:val="clear" w:color="auto" w:fill="FFFFFF"/>
        </w:rPr>
        <w:t>«Всі ми різні»</w:t>
      </w:r>
      <w:r>
        <w:rPr>
          <w:sz w:val="28"/>
          <w:szCs w:val="28"/>
          <w:shd w:val="clear" w:color="auto" w:fill="FFFFFF"/>
        </w:rPr>
        <w:t>.</w:t>
      </w:r>
    </w:p>
    <w:p w:rsidR="00BE5765" w:rsidRPr="00BE5765" w:rsidRDefault="00BE5765" w:rsidP="00CB4EE2">
      <w:pPr>
        <w:widowControl w:val="0"/>
        <w:spacing w:line="360" w:lineRule="auto"/>
        <w:ind w:firstLine="709"/>
        <w:jc w:val="both"/>
        <w:rPr>
          <w:sz w:val="28"/>
          <w:szCs w:val="28"/>
          <w:shd w:val="clear" w:color="auto" w:fill="FFFFFF"/>
        </w:rPr>
      </w:pPr>
      <w:r w:rsidRPr="00BE5765">
        <w:rPr>
          <w:sz w:val="28"/>
          <w:szCs w:val="28"/>
          <w:shd w:val="clear" w:color="auto" w:fill="FFFFFF"/>
        </w:rPr>
        <w:t xml:space="preserve">Мета: Вправляти в називанні </w:t>
      </w:r>
      <w:r w:rsidR="00FC75D6">
        <w:rPr>
          <w:sz w:val="28"/>
          <w:szCs w:val="28"/>
          <w:shd w:val="clear" w:color="auto" w:fill="FFFFFF"/>
        </w:rPr>
        <w:t>розбіжностей, формувати позитивне ставлення до них</w:t>
      </w:r>
      <w:r w:rsidRPr="00BE5765">
        <w:rPr>
          <w:sz w:val="28"/>
          <w:szCs w:val="28"/>
          <w:shd w:val="clear" w:color="auto" w:fill="FFFFFF"/>
        </w:rPr>
        <w:t>.</w:t>
      </w:r>
    </w:p>
    <w:p w:rsidR="001821B9" w:rsidRDefault="00BE5765" w:rsidP="00CB4EE2">
      <w:pPr>
        <w:widowControl w:val="0"/>
        <w:spacing w:line="360" w:lineRule="auto"/>
        <w:ind w:firstLine="709"/>
        <w:jc w:val="both"/>
        <w:rPr>
          <w:sz w:val="28"/>
          <w:szCs w:val="28"/>
          <w:shd w:val="clear" w:color="auto" w:fill="FFFFFF"/>
        </w:rPr>
      </w:pPr>
      <w:r w:rsidRPr="00BE5765">
        <w:rPr>
          <w:sz w:val="28"/>
          <w:szCs w:val="28"/>
          <w:shd w:val="clear" w:color="auto" w:fill="FFFFFF"/>
        </w:rPr>
        <w:t>Інструкція: Діти стають у дві шеренги так, щоб одна дитина стояла навпроти іншої. Вихователь</w:t>
      </w:r>
      <w:r w:rsidR="00FC75D6">
        <w:rPr>
          <w:sz w:val="28"/>
          <w:szCs w:val="28"/>
          <w:shd w:val="clear" w:color="auto" w:fill="FFFFFF"/>
        </w:rPr>
        <w:t xml:space="preserve"> говорить</w:t>
      </w:r>
      <w:r w:rsidRPr="00BE5765">
        <w:rPr>
          <w:sz w:val="28"/>
          <w:szCs w:val="28"/>
          <w:shd w:val="clear" w:color="auto" w:fill="FFFFFF"/>
        </w:rPr>
        <w:t>: «Ти на друга подивис</w:t>
      </w:r>
      <w:r w:rsidR="00FC75D6">
        <w:rPr>
          <w:sz w:val="28"/>
          <w:szCs w:val="28"/>
          <w:shd w:val="clear" w:color="auto" w:fill="FFFFFF"/>
        </w:rPr>
        <w:t>ь</w:t>
      </w:r>
      <w:r w:rsidRPr="00BE5765">
        <w:rPr>
          <w:sz w:val="28"/>
          <w:szCs w:val="28"/>
          <w:shd w:val="clear" w:color="auto" w:fill="FFFFFF"/>
        </w:rPr>
        <w:t>, у чому розбіжності назви». Діти по черзі мають назвати</w:t>
      </w:r>
      <w:r w:rsidR="00FC75D6">
        <w:rPr>
          <w:sz w:val="28"/>
          <w:szCs w:val="28"/>
          <w:shd w:val="clear" w:color="auto" w:fill="FFFFFF"/>
        </w:rPr>
        <w:t xml:space="preserve"> </w:t>
      </w:r>
      <w:r w:rsidRPr="00BE5765">
        <w:rPr>
          <w:sz w:val="28"/>
          <w:szCs w:val="28"/>
          <w:shd w:val="clear" w:color="auto" w:fill="FFFFFF"/>
        </w:rPr>
        <w:t>одн</w:t>
      </w:r>
      <w:r w:rsidR="00FC75D6">
        <w:rPr>
          <w:sz w:val="28"/>
          <w:szCs w:val="28"/>
          <w:shd w:val="clear" w:color="auto" w:fill="FFFFFF"/>
        </w:rPr>
        <w:t>у</w:t>
      </w:r>
      <w:r w:rsidRPr="00BE5765">
        <w:rPr>
          <w:sz w:val="28"/>
          <w:szCs w:val="28"/>
          <w:shd w:val="clear" w:color="auto" w:fill="FFFFFF"/>
        </w:rPr>
        <w:t xml:space="preserve"> відмінність себе від дитини, що стоїть навпроти іншої шеренги.</w:t>
      </w:r>
    </w:p>
    <w:p w:rsidR="00FC75D6" w:rsidRPr="00FC75D6"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FC75D6" w:rsidRPr="00FC75D6">
        <w:rPr>
          <w:sz w:val="28"/>
          <w:szCs w:val="28"/>
          <w:shd w:val="clear" w:color="auto" w:fill="FFFFFF"/>
        </w:rPr>
        <w:t>«Фісташки»</w:t>
      </w:r>
      <w:r>
        <w:rPr>
          <w:sz w:val="28"/>
          <w:szCs w:val="28"/>
          <w:shd w:val="clear" w:color="auto" w:fill="FFFFFF"/>
        </w:rPr>
        <w:t>.</w:t>
      </w:r>
    </w:p>
    <w:p w:rsidR="00FC75D6" w:rsidRPr="00FC75D6" w:rsidRDefault="00FC75D6" w:rsidP="00CB4EE2">
      <w:pPr>
        <w:widowControl w:val="0"/>
        <w:spacing w:line="360" w:lineRule="auto"/>
        <w:ind w:firstLine="709"/>
        <w:jc w:val="both"/>
        <w:rPr>
          <w:sz w:val="28"/>
          <w:szCs w:val="28"/>
          <w:shd w:val="clear" w:color="auto" w:fill="FFFFFF"/>
        </w:rPr>
      </w:pPr>
      <w:r w:rsidRPr="00FC75D6">
        <w:rPr>
          <w:sz w:val="28"/>
          <w:szCs w:val="28"/>
          <w:shd w:val="clear" w:color="auto" w:fill="FFFFFF"/>
        </w:rPr>
        <w:t>Мета: Вправляти в називанні розбіжностей, формувати позитивне ставлення до них.</w:t>
      </w:r>
    </w:p>
    <w:p w:rsidR="00FC75D6" w:rsidRPr="00FC75D6" w:rsidRDefault="00FC75D6" w:rsidP="00CB4EE2">
      <w:pPr>
        <w:widowControl w:val="0"/>
        <w:spacing w:line="360" w:lineRule="auto"/>
        <w:ind w:firstLine="709"/>
        <w:jc w:val="both"/>
        <w:rPr>
          <w:sz w:val="28"/>
          <w:szCs w:val="28"/>
          <w:shd w:val="clear" w:color="auto" w:fill="FFFFFF"/>
        </w:rPr>
      </w:pPr>
      <w:r w:rsidRPr="00FC75D6">
        <w:rPr>
          <w:sz w:val="28"/>
          <w:szCs w:val="28"/>
          <w:shd w:val="clear" w:color="auto" w:fill="FFFFFF"/>
        </w:rPr>
        <w:t>Інструкція: Роздати дітям по дві фісташки в шкаралупі та попросити поки їх не їсти та не знімати</w:t>
      </w:r>
      <w:r>
        <w:rPr>
          <w:sz w:val="28"/>
          <w:szCs w:val="28"/>
          <w:shd w:val="clear" w:color="auto" w:fill="FFFFFF"/>
        </w:rPr>
        <w:t xml:space="preserve"> </w:t>
      </w:r>
      <w:r w:rsidRPr="00FC75D6">
        <w:rPr>
          <w:sz w:val="28"/>
          <w:szCs w:val="28"/>
          <w:shd w:val="clear" w:color="auto" w:fill="FFFFFF"/>
        </w:rPr>
        <w:t>шкаралуп</w:t>
      </w:r>
      <w:r>
        <w:rPr>
          <w:sz w:val="28"/>
          <w:szCs w:val="28"/>
          <w:shd w:val="clear" w:color="auto" w:fill="FFFFFF"/>
        </w:rPr>
        <w:t>и</w:t>
      </w:r>
      <w:r w:rsidRPr="00FC75D6">
        <w:rPr>
          <w:sz w:val="28"/>
          <w:szCs w:val="28"/>
          <w:shd w:val="clear" w:color="auto" w:fill="FFFFFF"/>
        </w:rPr>
        <w:t>. Попросити дітей відповісти на такі питання (обговорення групове):</w:t>
      </w:r>
    </w:p>
    <w:p w:rsidR="00FC75D6" w:rsidRPr="00FC75D6" w:rsidRDefault="00FC75D6" w:rsidP="00CB4EE2">
      <w:pPr>
        <w:widowControl w:val="0"/>
        <w:spacing w:line="360" w:lineRule="auto"/>
        <w:ind w:firstLine="709"/>
        <w:jc w:val="both"/>
        <w:rPr>
          <w:sz w:val="28"/>
          <w:szCs w:val="28"/>
          <w:shd w:val="clear" w:color="auto" w:fill="FFFFFF"/>
        </w:rPr>
      </w:pPr>
      <w:r w:rsidRPr="00FC75D6">
        <w:rPr>
          <w:sz w:val="28"/>
          <w:szCs w:val="28"/>
          <w:shd w:val="clear" w:color="auto" w:fill="FFFFFF"/>
        </w:rPr>
        <w:t>- Які фісташки на дотик? А які люди на дотик?</w:t>
      </w:r>
    </w:p>
    <w:p w:rsidR="00FC75D6" w:rsidRPr="00FC75D6" w:rsidRDefault="00FC75D6" w:rsidP="00CB4EE2">
      <w:pPr>
        <w:widowControl w:val="0"/>
        <w:spacing w:line="360" w:lineRule="auto"/>
        <w:ind w:firstLine="709"/>
        <w:jc w:val="both"/>
        <w:rPr>
          <w:sz w:val="28"/>
          <w:szCs w:val="28"/>
          <w:shd w:val="clear" w:color="auto" w:fill="FFFFFF"/>
        </w:rPr>
      </w:pPr>
      <w:r w:rsidRPr="00FC75D6">
        <w:rPr>
          <w:sz w:val="28"/>
          <w:szCs w:val="28"/>
          <w:shd w:val="clear" w:color="auto" w:fill="FFFFFF"/>
        </w:rPr>
        <w:t>- Як би ви описали шкаралупу? А як би ви описали людське тіло?</w:t>
      </w:r>
    </w:p>
    <w:p w:rsidR="00FC75D6" w:rsidRPr="00FC75D6" w:rsidRDefault="00FC75D6" w:rsidP="00CB4EE2">
      <w:pPr>
        <w:widowControl w:val="0"/>
        <w:spacing w:line="360" w:lineRule="auto"/>
        <w:ind w:firstLine="709"/>
        <w:jc w:val="both"/>
        <w:rPr>
          <w:sz w:val="28"/>
          <w:szCs w:val="28"/>
          <w:shd w:val="clear" w:color="auto" w:fill="FFFFFF"/>
        </w:rPr>
      </w:pPr>
      <w:r w:rsidRPr="00FC75D6">
        <w:rPr>
          <w:sz w:val="28"/>
          <w:szCs w:val="28"/>
          <w:shd w:val="clear" w:color="auto" w:fill="FFFFFF"/>
        </w:rPr>
        <w:t>- У фісташок однакові розмір та форма? А у людей однакові розмір та форма?</w:t>
      </w:r>
    </w:p>
    <w:p w:rsidR="00FC75D6" w:rsidRPr="00FC75D6" w:rsidRDefault="00FC75D6" w:rsidP="00CB4EE2">
      <w:pPr>
        <w:widowControl w:val="0"/>
        <w:spacing w:line="360" w:lineRule="auto"/>
        <w:ind w:firstLine="709"/>
        <w:jc w:val="both"/>
        <w:rPr>
          <w:sz w:val="28"/>
          <w:szCs w:val="28"/>
          <w:shd w:val="clear" w:color="auto" w:fill="FFFFFF"/>
        </w:rPr>
      </w:pPr>
      <w:r w:rsidRPr="00FC75D6">
        <w:rPr>
          <w:sz w:val="28"/>
          <w:szCs w:val="28"/>
          <w:shd w:val="clear" w:color="auto" w:fill="FFFFFF"/>
        </w:rPr>
        <w:t>- Фісташки одного кольору? А люди одного кольору?</w:t>
      </w:r>
    </w:p>
    <w:p w:rsidR="00FC75D6" w:rsidRPr="00FC75D6" w:rsidRDefault="00FC75D6" w:rsidP="00CB4EE2">
      <w:pPr>
        <w:widowControl w:val="0"/>
        <w:spacing w:line="360" w:lineRule="auto"/>
        <w:ind w:firstLine="709"/>
        <w:jc w:val="both"/>
        <w:rPr>
          <w:sz w:val="28"/>
          <w:szCs w:val="28"/>
          <w:shd w:val="clear" w:color="auto" w:fill="FFFFFF"/>
        </w:rPr>
      </w:pPr>
      <w:r w:rsidRPr="00FC75D6">
        <w:rPr>
          <w:sz w:val="28"/>
          <w:szCs w:val="28"/>
          <w:shd w:val="clear" w:color="auto" w:fill="FFFFFF"/>
        </w:rPr>
        <w:t>- Потрясіть фісташки. Ви чуєте звук? А які звуки видають люди?</w:t>
      </w:r>
    </w:p>
    <w:p w:rsidR="00FC75D6" w:rsidRDefault="00FC75D6" w:rsidP="00CB4EE2">
      <w:pPr>
        <w:widowControl w:val="0"/>
        <w:spacing w:line="360" w:lineRule="auto"/>
        <w:ind w:firstLine="709"/>
        <w:jc w:val="both"/>
        <w:rPr>
          <w:sz w:val="28"/>
          <w:szCs w:val="28"/>
          <w:shd w:val="clear" w:color="auto" w:fill="FFFFFF"/>
        </w:rPr>
      </w:pPr>
      <w:r w:rsidRPr="00FC75D6">
        <w:rPr>
          <w:sz w:val="28"/>
          <w:szCs w:val="28"/>
          <w:shd w:val="clear" w:color="auto" w:fill="FFFFFF"/>
        </w:rPr>
        <w:t>- Відчиніть фісташки. Чи зсередини вони інші, ніж зовні? У чому різниця? А люди відрізняються всередині та зовні?</w:t>
      </w:r>
    </w:p>
    <w:p w:rsidR="00FC75D6" w:rsidRPr="00FC75D6"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FC75D6">
        <w:rPr>
          <w:sz w:val="28"/>
          <w:szCs w:val="28"/>
          <w:shd w:val="clear" w:color="auto" w:fill="FFFFFF"/>
        </w:rPr>
        <w:t>«Один зайвий».</w:t>
      </w:r>
    </w:p>
    <w:p w:rsidR="00FC75D6" w:rsidRPr="00FC75D6" w:rsidRDefault="00FC75D6" w:rsidP="00CB4EE2">
      <w:pPr>
        <w:widowControl w:val="0"/>
        <w:spacing w:line="360" w:lineRule="auto"/>
        <w:ind w:firstLine="709"/>
        <w:jc w:val="both"/>
        <w:rPr>
          <w:sz w:val="28"/>
          <w:szCs w:val="28"/>
          <w:shd w:val="clear" w:color="auto" w:fill="FFFFFF"/>
        </w:rPr>
      </w:pPr>
      <w:r w:rsidRPr="00FC75D6">
        <w:rPr>
          <w:sz w:val="28"/>
          <w:szCs w:val="28"/>
          <w:shd w:val="clear" w:color="auto" w:fill="FFFFFF"/>
        </w:rPr>
        <w:t xml:space="preserve">Мета: Вправляти в </w:t>
      </w:r>
      <w:r w:rsidR="00A92B6B">
        <w:rPr>
          <w:sz w:val="28"/>
          <w:szCs w:val="28"/>
          <w:shd w:val="clear" w:color="auto" w:fill="FFFFFF"/>
        </w:rPr>
        <w:t>об’єднанні дітей</w:t>
      </w:r>
      <w:r w:rsidRPr="00FC75D6">
        <w:rPr>
          <w:sz w:val="28"/>
          <w:szCs w:val="28"/>
          <w:shd w:val="clear" w:color="auto" w:fill="FFFFFF"/>
        </w:rPr>
        <w:t>.</w:t>
      </w:r>
    </w:p>
    <w:p w:rsidR="00FC75D6" w:rsidRDefault="00FC75D6" w:rsidP="00CB4EE2">
      <w:pPr>
        <w:widowControl w:val="0"/>
        <w:spacing w:line="360" w:lineRule="auto"/>
        <w:ind w:firstLine="709"/>
        <w:jc w:val="both"/>
        <w:rPr>
          <w:sz w:val="28"/>
          <w:szCs w:val="28"/>
          <w:shd w:val="clear" w:color="auto" w:fill="FFFFFF"/>
        </w:rPr>
      </w:pPr>
      <w:r w:rsidRPr="00FC75D6">
        <w:rPr>
          <w:sz w:val="28"/>
          <w:szCs w:val="28"/>
          <w:shd w:val="clear" w:color="auto" w:fill="FFFFFF"/>
        </w:rPr>
        <w:t>Інструкція: Гравці стають по колу парами. Кожна пара в колі розташовується, наскільки можна, подалі від сусідів. Виділяється один ведучий, який стає в середині</w:t>
      </w:r>
      <w:r w:rsidR="00A92B6B">
        <w:rPr>
          <w:sz w:val="28"/>
          <w:szCs w:val="28"/>
          <w:shd w:val="clear" w:color="auto" w:fill="FFFFFF"/>
        </w:rPr>
        <w:t xml:space="preserve"> </w:t>
      </w:r>
      <w:r w:rsidRPr="00FC75D6">
        <w:rPr>
          <w:sz w:val="28"/>
          <w:szCs w:val="28"/>
          <w:shd w:val="clear" w:color="auto" w:fill="FFFFFF"/>
        </w:rPr>
        <w:t>кола. Починаючи гру, ведучий підходить до якоїсь пари і просить: «Пустіть мене до</w:t>
      </w:r>
      <w:r w:rsidR="00A92B6B">
        <w:rPr>
          <w:sz w:val="28"/>
          <w:szCs w:val="28"/>
          <w:shd w:val="clear" w:color="auto" w:fill="FFFFFF"/>
        </w:rPr>
        <w:t xml:space="preserve"> </w:t>
      </w:r>
      <w:r w:rsidRPr="00FC75D6">
        <w:rPr>
          <w:sz w:val="28"/>
          <w:szCs w:val="28"/>
          <w:shd w:val="clear" w:color="auto" w:fill="FFFFFF"/>
        </w:rPr>
        <w:t>с</w:t>
      </w:r>
      <w:r w:rsidR="00A92B6B">
        <w:rPr>
          <w:sz w:val="28"/>
          <w:szCs w:val="28"/>
          <w:shd w:val="clear" w:color="auto" w:fill="FFFFFF"/>
        </w:rPr>
        <w:t>ебе</w:t>
      </w:r>
      <w:r w:rsidRPr="00FC75D6">
        <w:rPr>
          <w:sz w:val="28"/>
          <w:szCs w:val="28"/>
          <w:shd w:val="clear" w:color="auto" w:fill="FFFFFF"/>
        </w:rPr>
        <w:t xml:space="preserve">». Йому відповідають: «Ні, не пустимо, йди </w:t>
      </w:r>
      <w:r w:rsidRPr="00FC75D6">
        <w:rPr>
          <w:sz w:val="28"/>
          <w:szCs w:val="28"/>
          <w:shd w:val="clear" w:color="auto" w:fill="FFFFFF"/>
        </w:rPr>
        <w:lastRenderedPageBreak/>
        <w:t>туди»... (вказують більш далеку пару). У</w:t>
      </w:r>
      <w:r w:rsidR="00A92B6B">
        <w:rPr>
          <w:sz w:val="28"/>
          <w:szCs w:val="28"/>
          <w:shd w:val="clear" w:color="auto" w:fill="FFFFFF"/>
        </w:rPr>
        <w:t xml:space="preserve"> </w:t>
      </w:r>
      <w:r w:rsidRPr="00FC75D6">
        <w:rPr>
          <w:sz w:val="28"/>
          <w:szCs w:val="28"/>
          <w:shd w:val="clear" w:color="auto" w:fill="FFFFFF"/>
        </w:rPr>
        <w:t>той час, коли ведучий біжить до зазначеної пари, всі, хто стоїть у парі, мін</w:t>
      </w:r>
      <w:r w:rsidR="00A92B6B">
        <w:rPr>
          <w:sz w:val="28"/>
          <w:szCs w:val="28"/>
          <w:shd w:val="clear" w:color="auto" w:fill="FFFFFF"/>
        </w:rPr>
        <w:t>я</w:t>
      </w:r>
      <w:r w:rsidRPr="00FC75D6">
        <w:rPr>
          <w:sz w:val="28"/>
          <w:szCs w:val="28"/>
          <w:shd w:val="clear" w:color="auto" w:fill="FFFFFF"/>
        </w:rPr>
        <w:t>ються</w:t>
      </w:r>
      <w:r w:rsidR="00A92B6B">
        <w:rPr>
          <w:sz w:val="28"/>
          <w:szCs w:val="28"/>
          <w:shd w:val="clear" w:color="auto" w:fill="FFFFFF"/>
        </w:rPr>
        <w:t xml:space="preserve"> </w:t>
      </w:r>
      <w:r w:rsidRPr="00FC75D6">
        <w:rPr>
          <w:sz w:val="28"/>
          <w:szCs w:val="28"/>
          <w:shd w:val="clear" w:color="auto" w:fill="FFFFFF"/>
        </w:rPr>
        <w:t>місцями, перебігаючи до іншої пари, стають попереду. Передні стають задніми. Ведучий намагається зайняти якесь із місць, що звільнилися. Той, хто залишився без</w:t>
      </w:r>
      <w:r w:rsidR="00A92B6B">
        <w:rPr>
          <w:sz w:val="28"/>
          <w:szCs w:val="28"/>
          <w:shd w:val="clear" w:color="auto" w:fill="FFFFFF"/>
        </w:rPr>
        <w:t xml:space="preserve"> </w:t>
      </w:r>
      <w:r w:rsidRPr="00FC75D6">
        <w:rPr>
          <w:sz w:val="28"/>
          <w:szCs w:val="28"/>
          <w:shd w:val="clear" w:color="auto" w:fill="FFFFFF"/>
        </w:rPr>
        <w:t xml:space="preserve">місця стає </w:t>
      </w:r>
      <w:r w:rsidR="00A92B6B">
        <w:rPr>
          <w:sz w:val="28"/>
          <w:szCs w:val="28"/>
          <w:shd w:val="clear" w:color="auto" w:fill="FFFFFF"/>
        </w:rPr>
        <w:t>ведучим</w:t>
      </w:r>
      <w:r w:rsidRPr="00FC75D6">
        <w:rPr>
          <w:sz w:val="28"/>
          <w:szCs w:val="28"/>
          <w:shd w:val="clear" w:color="auto" w:fill="FFFFFF"/>
        </w:rPr>
        <w:t>. Може грати будь-яку кількість дітей.</w:t>
      </w:r>
    </w:p>
    <w:p w:rsidR="00A92B6B" w:rsidRPr="00A92B6B"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A92B6B" w:rsidRPr="00A92B6B">
        <w:rPr>
          <w:sz w:val="28"/>
          <w:szCs w:val="28"/>
          <w:shd w:val="clear" w:color="auto" w:fill="FFFFFF"/>
        </w:rPr>
        <w:t>«Чарівне озеро»</w:t>
      </w:r>
      <w:r w:rsidR="00A92B6B">
        <w:rPr>
          <w:sz w:val="28"/>
          <w:szCs w:val="28"/>
          <w:shd w:val="clear" w:color="auto" w:fill="FFFFFF"/>
        </w:rPr>
        <w:t>.</w:t>
      </w:r>
    </w:p>
    <w:p w:rsidR="00A92B6B" w:rsidRPr="00A92B6B" w:rsidRDefault="00A92B6B" w:rsidP="00CB4EE2">
      <w:pPr>
        <w:widowControl w:val="0"/>
        <w:spacing w:line="360" w:lineRule="auto"/>
        <w:ind w:firstLine="709"/>
        <w:jc w:val="both"/>
        <w:rPr>
          <w:sz w:val="28"/>
          <w:szCs w:val="28"/>
          <w:shd w:val="clear" w:color="auto" w:fill="FFFFFF"/>
        </w:rPr>
      </w:pPr>
      <w:r w:rsidRPr="00A92B6B">
        <w:rPr>
          <w:sz w:val="28"/>
          <w:szCs w:val="28"/>
          <w:shd w:val="clear" w:color="auto" w:fill="FFFFFF"/>
        </w:rPr>
        <w:t>Мета: Формувати усвідомлення власної унікальності, спр</w:t>
      </w:r>
      <w:r>
        <w:rPr>
          <w:sz w:val="28"/>
          <w:szCs w:val="28"/>
          <w:shd w:val="clear" w:color="auto" w:fill="FFFFFF"/>
        </w:rPr>
        <w:t>иймати унікальність інших дітей</w:t>
      </w:r>
      <w:r w:rsidRPr="00A92B6B">
        <w:rPr>
          <w:sz w:val="28"/>
          <w:szCs w:val="28"/>
          <w:shd w:val="clear" w:color="auto" w:fill="FFFFFF"/>
        </w:rPr>
        <w:t>.</w:t>
      </w:r>
    </w:p>
    <w:p w:rsidR="00A92B6B" w:rsidRPr="00A92B6B" w:rsidRDefault="00A92B6B" w:rsidP="00CB4EE2">
      <w:pPr>
        <w:widowControl w:val="0"/>
        <w:spacing w:line="360" w:lineRule="auto"/>
        <w:ind w:firstLine="709"/>
        <w:jc w:val="both"/>
        <w:rPr>
          <w:sz w:val="28"/>
          <w:szCs w:val="28"/>
          <w:shd w:val="clear" w:color="auto" w:fill="FFFFFF"/>
        </w:rPr>
      </w:pPr>
      <w:r w:rsidRPr="00A92B6B">
        <w:rPr>
          <w:sz w:val="28"/>
          <w:szCs w:val="28"/>
          <w:shd w:val="clear" w:color="auto" w:fill="FFFFFF"/>
        </w:rPr>
        <w:t>Інструкція: Для вправи знадобиться скринька, в яку заздалегідь покладено невелике дзеркало</w:t>
      </w:r>
      <w:r>
        <w:rPr>
          <w:sz w:val="28"/>
          <w:szCs w:val="28"/>
          <w:shd w:val="clear" w:color="auto" w:fill="FFFFFF"/>
        </w:rPr>
        <w:t xml:space="preserve"> </w:t>
      </w:r>
      <w:r w:rsidRPr="00A92B6B">
        <w:rPr>
          <w:sz w:val="28"/>
          <w:szCs w:val="28"/>
          <w:shd w:val="clear" w:color="auto" w:fill="FFFFFF"/>
        </w:rPr>
        <w:t>круглої форми.</w:t>
      </w:r>
      <w:r>
        <w:rPr>
          <w:sz w:val="28"/>
          <w:szCs w:val="28"/>
          <w:shd w:val="clear" w:color="auto" w:fill="FFFFFF"/>
        </w:rPr>
        <w:t xml:space="preserve"> </w:t>
      </w:r>
      <w:r w:rsidRPr="00A92B6B">
        <w:rPr>
          <w:sz w:val="28"/>
          <w:szCs w:val="28"/>
          <w:shd w:val="clear" w:color="auto" w:fill="FFFFFF"/>
        </w:rPr>
        <w:t>Усі учасники у колі, заплющують очі.</w:t>
      </w:r>
      <w:r>
        <w:rPr>
          <w:sz w:val="28"/>
          <w:szCs w:val="28"/>
          <w:shd w:val="clear" w:color="auto" w:fill="FFFFFF"/>
        </w:rPr>
        <w:t xml:space="preserve"> </w:t>
      </w:r>
      <w:r w:rsidRPr="00A92B6B">
        <w:rPr>
          <w:sz w:val="28"/>
          <w:szCs w:val="28"/>
          <w:shd w:val="clear" w:color="auto" w:fill="FFFFFF"/>
        </w:rPr>
        <w:t>Передаємо дуг другу скриньку. Кожен, хто отримує цю скриньку, розплющує очі і заглядає всередину. Там, у «маленькому чарівному озері», ви побачите унікальніш</w:t>
      </w:r>
      <w:r>
        <w:rPr>
          <w:sz w:val="28"/>
          <w:szCs w:val="28"/>
          <w:shd w:val="clear" w:color="auto" w:fill="FFFFFF"/>
        </w:rPr>
        <w:t xml:space="preserve">у </w:t>
      </w:r>
      <w:r w:rsidRPr="00A92B6B">
        <w:rPr>
          <w:sz w:val="28"/>
          <w:szCs w:val="28"/>
          <w:shd w:val="clear" w:color="auto" w:fill="FFFFFF"/>
        </w:rPr>
        <w:t>і неповторну людину на світі. Усміхніться йому.</w:t>
      </w:r>
      <w:r>
        <w:rPr>
          <w:sz w:val="28"/>
          <w:szCs w:val="28"/>
          <w:shd w:val="clear" w:color="auto" w:fill="FFFFFF"/>
        </w:rPr>
        <w:t xml:space="preserve"> </w:t>
      </w:r>
      <w:r w:rsidRPr="00A92B6B">
        <w:rPr>
          <w:sz w:val="28"/>
          <w:szCs w:val="28"/>
          <w:shd w:val="clear" w:color="auto" w:fill="FFFFFF"/>
        </w:rPr>
        <w:t>Після того, як у скриньку загляне кожен</w:t>
      </w:r>
      <w:r>
        <w:rPr>
          <w:sz w:val="28"/>
          <w:szCs w:val="28"/>
          <w:shd w:val="clear" w:color="auto" w:fill="FFFFFF"/>
        </w:rPr>
        <w:t>, вихователь запитує в дітей</w:t>
      </w:r>
      <w:r w:rsidRPr="00A92B6B">
        <w:rPr>
          <w:sz w:val="28"/>
          <w:szCs w:val="28"/>
          <w:shd w:val="clear" w:color="auto" w:fill="FFFFFF"/>
        </w:rPr>
        <w:t>:</w:t>
      </w:r>
    </w:p>
    <w:p w:rsidR="00A92B6B" w:rsidRPr="00A92B6B" w:rsidRDefault="00A92B6B" w:rsidP="00CB4EE2">
      <w:pPr>
        <w:widowControl w:val="0"/>
        <w:spacing w:line="360" w:lineRule="auto"/>
        <w:ind w:firstLine="709"/>
        <w:jc w:val="both"/>
        <w:rPr>
          <w:sz w:val="28"/>
          <w:szCs w:val="28"/>
          <w:shd w:val="clear" w:color="auto" w:fill="FFFFFF"/>
        </w:rPr>
      </w:pPr>
      <w:r w:rsidRPr="00A92B6B">
        <w:rPr>
          <w:sz w:val="28"/>
          <w:szCs w:val="28"/>
          <w:shd w:val="clear" w:color="auto" w:fill="FFFFFF"/>
        </w:rPr>
        <w:t xml:space="preserve">- Хто </w:t>
      </w:r>
      <w:proofErr w:type="spellStart"/>
      <w:r w:rsidRPr="00A92B6B">
        <w:rPr>
          <w:sz w:val="28"/>
          <w:szCs w:val="28"/>
          <w:shd w:val="clear" w:color="auto" w:fill="FFFFFF"/>
        </w:rPr>
        <w:t>найунікальніша</w:t>
      </w:r>
      <w:proofErr w:type="spellEnd"/>
      <w:r w:rsidRPr="00A92B6B">
        <w:rPr>
          <w:sz w:val="28"/>
          <w:szCs w:val="28"/>
          <w:shd w:val="clear" w:color="auto" w:fill="FFFFFF"/>
        </w:rPr>
        <w:t xml:space="preserve"> і </w:t>
      </w:r>
      <w:proofErr w:type="spellStart"/>
      <w:r w:rsidRPr="00A92B6B">
        <w:rPr>
          <w:sz w:val="28"/>
          <w:szCs w:val="28"/>
          <w:shd w:val="clear" w:color="auto" w:fill="FFFFFF"/>
        </w:rPr>
        <w:t>найнеповторніша</w:t>
      </w:r>
      <w:proofErr w:type="spellEnd"/>
      <w:r w:rsidRPr="00A92B6B">
        <w:rPr>
          <w:sz w:val="28"/>
          <w:szCs w:val="28"/>
          <w:shd w:val="clear" w:color="auto" w:fill="FFFFFF"/>
        </w:rPr>
        <w:t xml:space="preserve"> людина на світі?</w:t>
      </w:r>
    </w:p>
    <w:p w:rsidR="00A92B6B" w:rsidRPr="00A92B6B" w:rsidRDefault="00A92B6B" w:rsidP="00CB4EE2">
      <w:pPr>
        <w:widowControl w:val="0"/>
        <w:spacing w:line="360" w:lineRule="auto"/>
        <w:ind w:firstLine="709"/>
        <w:jc w:val="both"/>
        <w:rPr>
          <w:sz w:val="28"/>
          <w:szCs w:val="28"/>
          <w:shd w:val="clear" w:color="auto" w:fill="FFFFFF"/>
        </w:rPr>
      </w:pPr>
      <w:r w:rsidRPr="00A92B6B">
        <w:rPr>
          <w:sz w:val="28"/>
          <w:szCs w:val="28"/>
          <w:shd w:val="clear" w:color="auto" w:fill="FFFFFF"/>
        </w:rPr>
        <w:t>- Як відповів вам ц</w:t>
      </w:r>
      <w:r>
        <w:rPr>
          <w:sz w:val="28"/>
          <w:szCs w:val="28"/>
          <w:shd w:val="clear" w:color="auto" w:fill="FFFFFF"/>
        </w:rPr>
        <w:t xml:space="preserve">я людина </w:t>
      </w:r>
      <w:r w:rsidRPr="00A92B6B">
        <w:rPr>
          <w:sz w:val="28"/>
          <w:szCs w:val="28"/>
          <w:shd w:val="clear" w:color="auto" w:fill="FFFFFF"/>
        </w:rPr>
        <w:t>на вашу посмішку?</w:t>
      </w:r>
    </w:p>
    <w:p w:rsidR="00FC75D6" w:rsidRDefault="00A92B6B" w:rsidP="00CB4EE2">
      <w:pPr>
        <w:widowControl w:val="0"/>
        <w:spacing w:line="360" w:lineRule="auto"/>
        <w:ind w:firstLine="709"/>
        <w:jc w:val="both"/>
        <w:rPr>
          <w:sz w:val="28"/>
          <w:szCs w:val="28"/>
          <w:shd w:val="clear" w:color="auto" w:fill="FFFFFF"/>
        </w:rPr>
      </w:pPr>
      <w:r w:rsidRPr="00A92B6B">
        <w:rPr>
          <w:sz w:val="28"/>
          <w:szCs w:val="28"/>
          <w:shd w:val="clear" w:color="auto" w:fill="FFFFFF"/>
        </w:rPr>
        <w:t xml:space="preserve">- </w:t>
      </w:r>
      <w:r>
        <w:rPr>
          <w:sz w:val="28"/>
          <w:szCs w:val="28"/>
          <w:shd w:val="clear" w:color="auto" w:fill="FFFFFF"/>
        </w:rPr>
        <w:t>Як ви розумієте значення слова «унікальний»</w:t>
      </w:r>
      <w:r w:rsidRPr="00A92B6B">
        <w:rPr>
          <w:sz w:val="28"/>
          <w:szCs w:val="28"/>
          <w:shd w:val="clear" w:color="auto" w:fill="FFFFFF"/>
        </w:rPr>
        <w:t>?</w:t>
      </w:r>
    </w:p>
    <w:p w:rsidR="00A92B6B" w:rsidRPr="00A92B6B"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A92B6B" w:rsidRPr="00A92B6B">
        <w:rPr>
          <w:sz w:val="28"/>
          <w:szCs w:val="28"/>
          <w:shd w:val="clear" w:color="auto" w:fill="FFFFFF"/>
        </w:rPr>
        <w:t>«Чим ми схожі»</w:t>
      </w:r>
      <w:r w:rsidR="00A92B6B">
        <w:rPr>
          <w:sz w:val="28"/>
          <w:szCs w:val="28"/>
          <w:shd w:val="clear" w:color="auto" w:fill="FFFFFF"/>
        </w:rPr>
        <w:t>.</w:t>
      </w:r>
    </w:p>
    <w:p w:rsidR="00A92B6B" w:rsidRPr="00A92B6B" w:rsidRDefault="00A92B6B" w:rsidP="00CB4EE2">
      <w:pPr>
        <w:widowControl w:val="0"/>
        <w:spacing w:line="360" w:lineRule="auto"/>
        <w:ind w:firstLine="709"/>
        <w:jc w:val="both"/>
        <w:rPr>
          <w:sz w:val="28"/>
          <w:szCs w:val="28"/>
          <w:shd w:val="clear" w:color="auto" w:fill="FFFFFF"/>
        </w:rPr>
      </w:pPr>
      <w:r w:rsidRPr="00A92B6B">
        <w:rPr>
          <w:sz w:val="28"/>
          <w:szCs w:val="28"/>
          <w:shd w:val="clear" w:color="auto" w:fill="FFFFFF"/>
        </w:rPr>
        <w:t xml:space="preserve">Мета: </w:t>
      </w:r>
      <w:r w:rsidR="006515E5">
        <w:rPr>
          <w:sz w:val="28"/>
          <w:szCs w:val="28"/>
          <w:shd w:val="clear" w:color="auto" w:fill="FFFFFF"/>
        </w:rPr>
        <w:t>Сприяти об’єднанню</w:t>
      </w:r>
      <w:r>
        <w:rPr>
          <w:sz w:val="28"/>
          <w:szCs w:val="28"/>
          <w:shd w:val="clear" w:color="auto" w:fill="FFFFFF"/>
        </w:rPr>
        <w:t xml:space="preserve"> дітей на основі спільних рис</w:t>
      </w:r>
      <w:r w:rsidRPr="00A92B6B">
        <w:rPr>
          <w:sz w:val="28"/>
          <w:szCs w:val="28"/>
          <w:shd w:val="clear" w:color="auto" w:fill="FFFFFF"/>
        </w:rPr>
        <w:t>.</w:t>
      </w:r>
    </w:p>
    <w:p w:rsidR="00A92B6B" w:rsidRDefault="00A92B6B" w:rsidP="00CB4EE2">
      <w:pPr>
        <w:widowControl w:val="0"/>
        <w:spacing w:line="360" w:lineRule="auto"/>
        <w:ind w:firstLine="709"/>
        <w:jc w:val="both"/>
        <w:rPr>
          <w:sz w:val="28"/>
          <w:szCs w:val="28"/>
          <w:shd w:val="clear" w:color="auto" w:fill="FFFFFF"/>
        </w:rPr>
      </w:pPr>
      <w:r w:rsidRPr="00A92B6B">
        <w:rPr>
          <w:sz w:val="28"/>
          <w:szCs w:val="28"/>
          <w:shd w:val="clear" w:color="auto" w:fill="FFFFFF"/>
        </w:rPr>
        <w:t>Інструкція: Діти сидять у колі. Ведучий запрошує до кола одного з учасників на основі реальної або уявної схожості з собою.</w:t>
      </w:r>
      <w:r w:rsidR="006515E5">
        <w:rPr>
          <w:sz w:val="28"/>
          <w:szCs w:val="28"/>
          <w:shd w:val="clear" w:color="auto" w:fill="FFFFFF"/>
        </w:rPr>
        <w:t xml:space="preserve"> </w:t>
      </w:r>
      <w:r w:rsidRPr="00A92B6B">
        <w:rPr>
          <w:sz w:val="28"/>
          <w:szCs w:val="28"/>
          <w:shd w:val="clear" w:color="auto" w:fill="FFFFFF"/>
        </w:rPr>
        <w:t>Наприклад: «Світл</w:t>
      </w:r>
      <w:r w:rsidR="006515E5">
        <w:rPr>
          <w:sz w:val="28"/>
          <w:szCs w:val="28"/>
          <w:shd w:val="clear" w:color="auto" w:fill="FFFFFF"/>
        </w:rPr>
        <w:t>анко</w:t>
      </w:r>
      <w:r w:rsidRPr="00A92B6B">
        <w:rPr>
          <w:sz w:val="28"/>
          <w:szCs w:val="28"/>
          <w:shd w:val="clear" w:color="auto" w:fill="FFFFFF"/>
        </w:rPr>
        <w:t>, вийди, будь ласка, до мене, тому що у нас з тобою однаковий колір</w:t>
      </w:r>
      <w:r w:rsidR="006515E5">
        <w:rPr>
          <w:sz w:val="28"/>
          <w:szCs w:val="28"/>
          <w:shd w:val="clear" w:color="auto" w:fill="FFFFFF"/>
        </w:rPr>
        <w:t xml:space="preserve"> </w:t>
      </w:r>
      <w:r w:rsidRPr="00A92B6B">
        <w:rPr>
          <w:sz w:val="28"/>
          <w:szCs w:val="28"/>
          <w:shd w:val="clear" w:color="auto" w:fill="FFFFFF"/>
        </w:rPr>
        <w:t xml:space="preserve">волосся (або ми схожі тим, що ми жителі Землі, або </w:t>
      </w:r>
      <w:r w:rsidR="006515E5">
        <w:rPr>
          <w:sz w:val="28"/>
          <w:szCs w:val="28"/>
          <w:shd w:val="clear" w:color="auto" w:fill="FFFFFF"/>
        </w:rPr>
        <w:t>в нас однакового кольору одяг тощо)</w:t>
      </w:r>
      <w:r w:rsidRPr="00A92B6B">
        <w:rPr>
          <w:sz w:val="28"/>
          <w:szCs w:val="28"/>
          <w:shd w:val="clear" w:color="auto" w:fill="FFFFFF"/>
        </w:rPr>
        <w:t>»</w:t>
      </w:r>
      <w:r w:rsidR="006515E5">
        <w:rPr>
          <w:sz w:val="28"/>
          <w:szCs w:val="28"/>
          <w:shd w:val="clear" w:color="auto" w:fill="FFFFFF"/>
        </w:rPr>
        <w:t>.</w:t>
      </w:r>
      <w:r w:rsidRPr="00A92B6B">
        <w:rPr>
          <w:sz w:val="28"/>
          <w:szCs w:val="28"/>
          <w:shd w:val="clear" w:color="auto" w:fill="FFFFFF"/>
        </w:rPr>
        <w:t xml:space="preserve"> Світлана виходить у коло і запрошує вийти когось із учасників таким же чином. Гра триває доти, доки всі діти не опиняться у колі.</w:t>
      </w:r>
      <w:r w:rsidR="006515E5">
        <w:rPr>
          <w:sz w:val="28"/>
          <w:szCs w:val="28"/>
          <w:shd w:val="clear" w:color="auto" w:fill="FFFFFF"/>
        </w:rPr>
        <w:t xml:space="preserve"> </w:t>
      </w:r>
      <w:r w:rsidRPr="00A92B6B">
        <w:rPr>
          <w:sz w:val="28"/>
          <w:szCs w:val="28"/>
          <w:shd w:val="clear" w:color="auto" w:fill="FFFFFF"/>
        </w:rPr>
        <w:t>Необхідно звернути увагу дітей на те, що ми всі чимось схожі, у нас завжди</w:t>
      </w:r>
      <w:r w:rsidR="006515E5">
        <w:rPr>
          <w:sz w:val="28"/>
          <w:szCs w:val="28"/>
          <w:shd w:val="clear" w:color="auto" w:fill="FFFFFF"/>
        </w:rPr>
        <w:t xml:space="preserve"> </w:t>
      </w:r>
      <w:r w:rsidRPr="00A92B6B">
        <w:rPr>
          <w:sz w:val="28"/>
          <w:szCs w:val="28"/>
          <w:shd w:val="clear" w:color="auto" w:fill="FFFFFF"/>
        </w:rPr>
        <w:t>є спільне з іншими.</w:t>
      </w:r>
    </w:p>
    <w:p w:rsidR="006515E5" w:rsidRPr="006515E5"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6515E5" w:rsidRPr="006515E5">
        <w:rPr>
          <w:sz w:val="28"/>
          <w:szCs w:val="28"/>
          <w:shd w:val="clear" w:color="auto" w:fill="FFFFFF"/>
        </w:rPr>
        <w:t>«Лабіринт»</w:t>
      </w:r>
      <w:r w:rsidR="006515E5">
        <w:rPr>
          <w:sz w:val="28"/>
          <w:szCs w:val="28"/>
          <w:shd w:val="clear" w:color="auto" w:fill="FFFFFF"/>
        </w:rPr>
        <w:t>.</w:t>
      </w:r>
    </w:p>
    <w:p w:rsidR="006515E5" w:rsidRPr="006515E5" w:rsidRDefault="006515E5" w:rsidP="00CB4EE2">
      <w:pPr>
        <w:widowControl w:val="0"/>
        <w:spacing w:line="360" w:lineRule="auto"/>
        <w:ind w:firstLine="709"/>
        <w:jc w:val="both"/>
        <w:rPr>
          <w:sz w:val="28"/>
          <w:szCs w:val="28"/>
          <w:shd w:val="clear" w:color="auto" w:fill="FFFFFF"/>
        </w:rPr>
      </w:pPr>
      <w:r w:rsidRPr="006515E5">
        <w:rPr>
          <w:sz w:val="28"/>
          <w:szCs w:val="28"/>
          <w:shd w:val="clear" w:color="auto" w:fill="FFFFFF"/>
        </w:rPr>
        <w:t xml:space="preserve">Мета: Сприяти </w:t>
      </w:r>
      <w:r>
        <w:rPr>
          <w:sz w:val="28"/>
          <w:szCs w:val="28"/>
          <w:shd w:val="clear" w:color="auto" w:fill="FFFFFF"/>
        </w:rPr>
        <w:t>формуванню відповідальності за іншу людину, допомозі, піклуванню про неї</w:t>
      </w:r>
      <w:r w:rsidRPr="006515E5">
        <w:rPr>
          <w:sz w:val="28"/>
          <w:szCs w:val="28"/>
          <w:shd w:val="clear" w:color="auto" w:fill="FFFFFF"/>
        </w:rPr>
        <w:t>.</w:t>
      </w:r>
    </w:p>
    <w:p w:rsidR="00A92B6B" w:rsidRDefault="006515E5" w:rsidP="00CB4EE2">
      <w:pPr>
        <w:widowControl w:val="0"/>
        <w:spacing w:line="360" w:lineRule="auto"/>
        <w:ind w:firstLine="709"/>
        <w:jc w:val="both"/>
        <w:rPr>
          <w:sz w:val="28"/>
          <w:szCs w:val="28"/>
          <w:shd w:val="clear" w:color="auto" w:fill="FFFFFF"/>
        </w:rPr>
      </w:pPr>
      <w:r w:rsidRPr="006515E5">
        <w:rPr>
          <w:sz w:val="28"/>
          <w:szCs w:val="28"/>
          <w:shd w:val="clear" w:color="auto" w:fill="FFFFFF"/>
        </w:rPr>
        <w:lastRenderedPageBreak/>
        <w:t xml:space="preserve">Інструкція: Діти розбиваються на пари, один грає роль ведучого, інший – веденого, в нього зав'язані очі. Ведучий повинен провести веденого, дбаючи про нього за маршрутом, побудованим з м'якого конструктора, тунелю, сухого басейну, </w:t>
      </w:r>
      <w:proofErr w:type="spellStart"/>
      <w:r w:rsidRPr="006515E5">
        <w:rPr>
          <w:sz w:val="28"/>
          <w:szCs w:val="28"/>
          <w:shd w:val="clear" w:color="auto" w:fill="FFFFFF"/>
        </w:rPr>
        <w:t>г</w:t>
      </w:r>
      <w:r>
        <w:rPr>
          <w:sz w:val="28"/>
          <w:szCs w:val="28"/>
          <w:shd w:val="clear" w:color="auto" w:fill="FFFFFF"/>
        </w:rPr>
        <w:t>о</w:t>
      </w:r>
      <w:r w:rsidRPr="006515E5">
        <w:rPr>
          <w:sz w:val="28"/>
          <w:szCs w:val="28"/>
          <w:shd w:val="clear" w:color="auto" w:fill="FFFFFF"/>
        </w:rPr>
        <w:t>рки</w:t>
      </w:r>
      <w:proofErr w:type="spellEnd"/>
      <w:r w:rsidRPr="006515E5">
        <w:rPr>
          <w:sz w:val="28"/>
          <w:szCs w:val="28"/>
          <w:shd w:val="clear" w:color="auto" w:fill="FFFFFF"/>
        </w:rPr>
        <w:t xml:space="preserve"> тощо. Потім діти змінюються</w:t>
      </w:r>
      <w:r>
        <w:rPr>
          <w:sz w:val="28"/>
          <w:szCs w:val="28"/>
          <w:shd w:val="clear" w:color="auto" w:fill="FFFFFF"/>
        </w:rPr>
        <w:t xml:space="preserve"> </w:t>
      </w:r>
      <w:r w:rsidRPr="006515E5">
        <w:rPr>
          <w:sz w:val="28"/>
          <w:szCs w:val="28"/>
          <w:shd w:val="clear" w:color="auto" w:fill="FFFFFF"/>
        </w:rPr>
        <w:t>ролями.</w:t>
      </w:r>
    </w:p>
    <w:p w:rsidR="006515E5" w:rsidRPr="006515E5"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6515E5" w:rsidRPr="006515E5">
        <w:rPr>
          <w:sz w:val="28"/>
          <w:szCs w:val="28"/>
          <w:shd w:val="clear" w:color="auto" w:fill="FFFFFF"/>
        </w:rPr>
        <w:t>«На</w:t>
      </w:r>
      <w:r w:rsidR="006515E5">
        <w:rPr>
          <w:sz w:val="28"/>
          <w:szCs w:val="28"/>
          <w:shd w:val="clear" w:color="auto" w:fill="FFFFFF"/>
        </w:rPr>
        <w:t>в</w:t>
      </w:r>
      <w:r w:rsidR="006515E5" w:rsidRPr="006515E5">
        <w:rPr>
          <w:sz w:val="28"/>
          <w:szCs w:val="28"/>
          <w:shd w:val="clear" w:color="auto" w:fill="FFFFFF"/>
        </w:rPr>
        <w:t>чи мене говорити»</w:t>
      </w:r>
      <w:r w:rsidR="006515E5">
        <w:rPr>
          <w:sz w:val="28"/>
          <w:szCs w:val="28"/>
          <w:shd w:val="clear" w:color="auto" w:fill="FFFFFF"/>
        </w:rPr>
        <w:t>.</w:t>
      </w:r>
    </w:p>
    <w:p w:rsidR="006515E5" w:rsidRPr="006515E5" w:rsidRDefault="006515E5" w:rsidP="00CB4EE2">
      <w:pPr>
        <w:widowControl w:val="0"/>
        <w:spacing w:line="360" w:lineRule="auto"/>
        <w:ind w:firstLine="709"/>
        <w:jc w:val="both"/>
        <w:rPr>
          <w:sz w:val="28"/>
          <w:szCs w:val="28"/>
          <w:shd w:val="clear" w:color="auto" w:fill="FFFFFF"/>
        </w:rPr>
      </w:pPr>
      <w:r w:rsidRPr="006515E5">
        <w:rPr>
          <w:sz w:val="28"/>
          <w:szCs w:val="28"/>
          <w:shd w:val="clear" w:color="auto" w:fill="FFFFFF"/>
        </w:rPr>
        <w:t xml:space="preserve">Мета: Сприяти піклуванню про </w:t>
      </w:r>
      <w:r>
        <w:rPr>
          <w:sz w:val="28"/>
          <w:szCs w:val="28"/>
          <w:shd w:val="clear" w:color="auto" w:fill="FFFFFF"/>
        </w:rPr>
        <w:t>людину, яка має труднощі в спілкуванні</w:t>
      </w:r>
      <w:r w:rsidRPr="006515E5">
        <w:rPr>
          <w:sz w:val="28"/>
          <w:szCs w:val="28"/>
          <w:shd w:val="clear" w:color="auto" w:fill="FFFFFF"/>
        </w:rPr>
        <w:t>.</w:t>
      </w:r>
    </w:p>
    <w:p w:rsidR="006515E5" w:rsidRPr="006515E5" w:rsidRDefault="006515E5" w:rsidP="00CB4EE2">
      <w:pPr>
        <w:widowControl w:val="0"/>
        <w:spacing w:line="360" w:lineRule="auto"/>
        <w:ind w:firstLine="709"/>
        <w:jc w:val="both"/>
        <w:rPr>
          <w:sz w:val="28"/>
          <w:szCs w:val="28"/>
          <w:shd w:val="clear" w:color="auto" w:fill="FFFFFF"/>
        </w:rPr>
      </w:pPr>
      <w:r w:rsidRPr="006515E5">
        <w:rPr>
          <w:sz w:val="28"/>
          <w:szCs w:val="28"/>
          <w:shd w:val="clear" w:color="auto" w:fill="FFFFFF"/>
        </w:rPr>
        <w:t>Інструкція: Всі учасники (діти та дорослі) беруть на себе роль людей з труднощами спілкування,</w:t>
      </w:r>
      <w:r>
        <w:rPr>
          <w:sz w:val="28"/>
          <w:szCs w:val="28"/>
          <w:shd w:val="clear" w:color="auto" w:fill="FFFFFF"/>
        </w:rPr>
        <w:t xml:space="preserve"> </w:t>
      </w:r>
      <w:r w:rsidRPr="006515E5">
        <w:rPr>
          <w:sz w:val="28"/>
          <w:szCs w:val="28"/>
          <w:shd w:val="clear" w:color="auto" w:fill="FFFFFF"/>
        </w:rPr>
        <w:t>що не говорять (спілкуємося за допомогою жестів, знаків, спеціальних символів).</w:t>
      </w:r>
    </w:p>
    <w:p w:rsidR="006515E5" w:rsidRPr="006515E5"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6515E5" w:rsidRPr="006515E5">
        <w:rPr>
          <w:sz w:val="28"/>
          <w:szCs w:val="28"/>
          <w:shd w:val="clear" w:color="auto" w:fill="FFFFFF"/>
        </w:rPr>
        <w:t>«Танці руками»</w:t>
      </w:r>
      <w:r>
        <w:rPr>
          <w:sz w:val="28"/>
          <w:szCs w:val="28"/>
          <w:shd w:val="clear" w:color="auto" w:fill="FFFFFF"/>
        </w:rPr>
        <w:t>.</w:t>
      </w:r>
    </w:p>
    <w:p w:rsidR="00E61786" w:rsidRDefault="006515E5" w:rsidP="00CB4EE2">
      <w:pPr>
        <w:widowControl w:val="0"/>
        <w:spacing w:line="360" w:lineRule="auto"/>
        <w:ind w:firstLine="709"/>
        <w:jc w:val="both"/>
        <w:rPr>
          <w:sz w:val="28"/>
          <w:szCs w:val="28"/>
          <w:shd w:val="clear" w:color="auto" w:fill="FFFFFF"/>
        </w:rPr>
      </w:pPr>
      <w:r w:rsidRPr="006515E5">
        <w:rPr>
          <w:sz w:val="28"/>
          <w:szCs w:val="28"/>
          <w:shd w:val="clear" w:color="auto" w:fill="FFFFFF"/>
        </w:rPr>
        <w:t xml:space="preserve">Мета: Сприяти </w:t>
      </w:r>
      <w:r w:rsidR="00E61786" w:rsidRPr="00E61786">
        <w:rPr>
          <w:sz w:val="28"/>
          <w:szCs w:val="28"/>
          <w:shd w:val="clear" w:color="auto" w:fill="FFFFFF"/>
        </w:rPr>
        <w:t>піклуванню про людину, яка має труднощі в спілкуванні.</w:t>
      </w:r>
    </w:p>
    <w:p w:rsidR="006515E5" w:rsidRPr="006515E5" w:rsidRDefault="006515E5" w:rsidP="00CB4EE2">
      <w:pPr>
        <w:widowControl w:val="0"/>
        <w:spacing w:line="360" w:lineRule="auto"/>
        <w:ind w:firstLine="709"/>
        <w:jc w:val="both"/>
        <w:rPr>
          <w:sz w:val="28"/>
          <w:szCs w:val="28"/>
          <w:shd w:val="clear" w:color="auto" w:fill="FFFFFF"/>
        </w:rPr>
      </w:pPr>
      <w:r w:rsidRPr="006515E5">
        <w:rPr>
          <w:sz w:val="28"/>
          <w:szCs w:val="28"/>
          <w:shd w:val="clear" w:color="auto" w:fill="FFFFFF"/>
        </w:rPr>
        <w:t>Інструкція: Заняття під музику (різну за темпом та настроєм – розслаблюючу, активну, сумну тощо) у парах. Тіло однієї дитини стає танцювальним майданчиком для рук</w:t>
      </w:r>
      <w:r>
        <w:rPr>
          <w:sz w:val="28"/>
          <w:szCs w:val="28"/>
          <w:shd w:val="clear" w:color="auto" w:fill="FFFFFF"/>
        </w:rPr>
        <w:t xml:space="preserve"> </w:t>
      </w:r>
      <w:r w:rsidRPr="006515E5">
        <w:rPr>
          <w:sz w:val="28"/>
          <w:szCs w:val="28"/>
          <w:shd w:val="clear" w:color="auto" w:fill="FFFFFF"/>
        </w:rPr>
        <w:t>іншого.</w:t>
      </w:r>
    </w:p>
    <w:p w:rsidR="006515E5" w:rsidRPr="006515E5"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6515E5" w:rsidRPr="006515E5">
        <w:rPr>
          <w:sz w:val="28"/>
          <w:szCs w:val="28"/>
          <w:shd w:val="clear" w:color="auto" w:fill="FFFFFF"/>
        </w:rPr>
        <w:t>«Компліменти»</w:t>
      </w:r>
      <w:r>
        <w:rPr>
          <w:sz w:val="28"/>
          <w:szCs w:val="28"/>
          <w:shd w:val="clear" w:color="auto" w:fill="FFFFFF"/>
        </w:rPr>
        <w:t>.</w:t>
      </w:r>
    </w:p>
    <w:p w:rsidR="006515E5" w:rsidRPr="006515E5" w:rsidRDefault="006515E5" w:rsidP="00CB4EE2">
      <w:pPr>
        <w:widowControl w:val="0"/>
        <w:spacing w:line="360" w:lineRule="auto"/>
        <w:ind w:firstLine="709"/>
        <w:jc w:val="both"/>
        <w:rPr>
          <w:sz w:val="28"/>
          <w:szCs w:val="28"/>
          <w:shd w:val="clear" w:color="auto" w:fill="FFFFFF"/>
        </w:rPr>
      </w:pPr>
      <w:r w:rsidRPr="006515E5">
        <w:rPr>
          <w:sz w:val="28"/>
          <w:szCs w:val="28"/>
          <w:shd w:val="clear" w:color="auto" w:fill="FFFFFF"/>
        </w:rPr>
        <w:t xml:space="preserve">Мета: Сприяти </w:t>
      </w:r>
      <w:r w:rsidR="00E61786">
        <w:rPr>
          <w:sz w:val="28"/>
          <w:szCs w:val="28"/>
          <w:shd w:val="clear" w:color="auto" w:fill="FFFFFF"/>
        </w:rPr>
        <w:t>бажанню висловлювати приємні враження від людини</w:t>
      </w:r>
      <w:r w:rsidRPr="006515E5">
        <w:rPr>
          <w:sz w:val="28"/>
          <w:szCs w:val="28"/>
          <w:shd w:val="clear" w:color="auto" w:fill="FFFFFF"/>
        </w:rPr>
        <w:t>.</w:t>
      </w:r>
    </w:p>
    <w:p w:rsidR="00A92B6B" w:rsidRDefault="006515E5" w:rsidP="00CB4EE2">
      <w:pPr>
        <w:widowControl w:val="0"/>
        <w:spacing w:line="360" w:lineRule="auto"/>
        <w:ind w:firstLine="709"/>
        <w:jc w:val="both"/>
        <w:rPr>
          <w:sz w:val="28"/>
          <w:szCs w:val="28"/>
          <w:shd w:val="clear" w:color="auto" w:fill="FFFFFF"/>
        </w:rPr>
      </w:pPr>
      <w:r w:rsidRPr="006515E5">
        <w:rPr>
          <w:sz w:val="28"/>
          <w:szCs w:val="28"/>
          <w:shd w:val="clear" w:color="auto" w:fill="FFFFFF"/>
        </w:rPr>
        <w:t xml:space="preserve">Інструкція: Діти, вставши в коло, кидають один одному м'яч і по черзі говорять </w:t>
      </w:r>
      <w:r w:rsidR="00E61786">
        <w:rPr>
          <w:sz w:val="28"/>
          <w:szCs w:val="28"/>
          <w:shd w:val="clear" w:color="auto" w:fill="FFFFFF"/>
        </w:rPr>
        <w:t xml:space="preserve">щось приємне </w:t>
      </w:r>
      <w:r w:rsidRPr="006515E5">
        <w:rPr>
          <w:sz w:val="28"/>
          <w:szCs w:val="28"/>
          <w:shd w:val="clear" w:color="auto" w:fill="FFFFFF"/>
        </w:rPr>
        <w:t>одному з учасників гри. Ім'я сусіда вимовляється у лагідній формі і кажуть те, що</w:t>
      </w:r>
      <w:r w:rsidR="00E61786">
        <w:rPr>
          <w:sz w:val="28"/>
          <w:szCs w:val="28"/>
          <w:shd w:val="clear" w:color="auto" w:fill="FFFFFF"/>
        </w:rPr>
        <w:t xml:space="preserve"> </w:t>
      </w:r>
      <w:r w:rsidRPr="006515E5">
        <w:rPr>
          <w:sz w:val="28"/>
          <w:szCs w:val="28"/>
          <w:shd w:val="clear" w:color="auto" w:fill="FFFFFF"/>
        </w:rPr>
        <w:t>у ньому подобається. (Наприклад, «У Леночки красиве довге волосся», «Надюша – чудово малює», «Димочка – хороший друг», «Оленка – дуже добра»)</w:t>
      </w:r>
      <w:r w:rsidR="00E61786">
        <w:rPr>
          <w:sz w:val="28"/>
          <w:szCs w:val="28"/>
          <w:shd w:val="clear" w:color="auto" w:fill="FFFFFF"/>
        </w:rPr>
        <w:t>.</w:t>
      </w:r>
    </w:p>
    <w:p w:rsidR="00E61786" w:rsidRPr="00E61786"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E61786" w:rsidRPr="00E61786">
        <w:rPr>
          <w:sz w:val="28"/>
          <w:szCs w:val="28"/>
          <w:shd w:val="clear" w:color="auto" w:fill="FFFFFF"/>
        </w:rPr>
        <w:t>«Привіт!»</w:t>
      </w:r>
      <w:r>
        <w:rPr>
          <w:sz w:val="28"/>
          <w:szCs w:val="28"/>
          <w:shd w:val="clear" w:color="auto" w:fill="FFFFFF"/>
        </w:rPr>
        <w:t>.</w:t>
      </w:r>
    </w:p>
    <w:p w:rsidR="00E61786" w:rsidRPr="00E61786" w:rsidRDefault="00E61786" w:rsidP="00CB4EE2">
      <w:pPr>
        <w:widowControl w:val="0"/>
        <w:spacing w:line="360" w:lineRule="auto"/>
        <w:ind w:firstLine="709"/>
        <w:jc w:val="both"/>
        <w:rPr>
          <w:sz w:val="28"/>
          <w:szCs w:val="28"/>
          <w:shd w:val="clear" w:color="auto" w:fill="FFFFFF"/>
        </w:rPr>
      </w:pPr>
      <w:r w:rsidRPr="00E61786">
        <w:rPr>
          <w:sz w:val="28"/>
          <w:szCs w:val="28"/>
          <w:shd w:val="clear" w:color="auto" w:fill="FFFFFF"/>
        </w:rPr>
        <w:t>Мета: Сприяти бажанню висловлювати приємні враження від людини.</w:t>
      </w:r>
    </w:p>
    <w:p w:rsidR="00E61786" w:rsidRPr="00E61786" w:rsidRDefault="00E61786" w:rsidP="00CB4EE2">
      <w:pPr>
        <w:widowControl w:val="0"/>
        <w:spacing w:line="360" w:lineRule="auto"/>
        <w:ind w:firstLine="709"/>
        <w:jc w:val="both"/>
        <w:rPr>
          <w:sz w:val="28"/>
          <w:szCs w:val="28"/>
          <w:shd w:val="clear" w:color="auto" w:fill="FFFFFF"/>
        </w:rPr>
      </w:pPr>
      <w:r w:rsidRPr="00E61786">
        <w:rPr>
          <w:sz w:val="28"/>
          <w:szCs w:val="28"/>
          <w:shd w:val="clear" w:color="auto" w:fill="FFFFFF"/>
        </w:rPr>
        <w:t>Інструкція: Діти стоять у колі. Педагог передає іграшку поруч зі словами: «Здрастуй, Оленько!», а діти всі разом повторюють ласкаве ім'я: «Здрастуй, Оленько!» і так</w:t>
      </w:r>
      <w:r>
        <w:rPr>
          <w:sz w:val="28"/>
          <w:szCs w:val="28"/>
          <w:shd w:val="clear" w:color="auto" w:fill="FFFFFF"/>
        </w:rPr>
        <w:t xml:space="preserve"> </w:t>
      </w:r>
      <w:r w:rsidRPr="00E61786">
        <w:rPr>
          <w:sz w:val="28"/>
          <w:szCs w:val="28"/>
          <w:shd w:val="clear" w:color="auto" w:fill="FFFFFF"/>
        </w:rPr>
        <w:t>далі. Гра закінчується, коли іграшка знову опиниться у педагога.</w:t>
      </w:r>
    </w:p>
    <w:p w:rsidR="00E61786" w:rsidRPr="00E61786"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E61786">
        <w:rPr>
          <w:sz w:val="28"/>
          <w:szCs w:val="28"/>
          <w:shd w:val="clear" w:color="auto" w:fill="FFFFFF"/>
        </w:rPr>
        <w:t>«Добрі слова».</w:t>
      </w:r>
    </w:p>
    <w:p w:rsidR="00E61786" w:rsidRPr="00E61786" w:rsidRDefault="00E61786" w:rsidP="00CB4EE2">
      <w:pPr>
        <w:widowControl w:val="0"/>
        <w:spacing w:line="360" w:lineRule="auto"/>
        <w:ind w:firstLine="709"/>
        <w:jc w:val="both"/>
        <w:rPr>
          <w:sz w:val="28"/>
          <w:szCs w:val="28"/>
          <w:shd w:val="clear" w:color="auto" w:fill="FFFFFF"/>
        </w:rPr>
      </w:pPr>
      <w:r w:rsidRPr="00E61786">
        <w:rPr>
          <w:sz w:val="28"/>
          <w:szCs w:val="28"/>
          <w:shd w:val="clear" w:color="auto" w:fill="FFFFFF"/>
        </w:rPr>
        <w:t>Мета: Сприяти бажанню висловлювати приємні враження від людини.</w:t>
      </w:r>
    </w:p>
    <w:p w:rsidR="00E61786" w:rsidRPr="00E61786" w:rsidRDefault="00E61786" w:rsidP="00CB4EE2">
      <w:pPr>
        <w:widowControl w:val="0"/>
        <w:spacing w:line="360" w:lineRule="auto"/>
        <w:ind w:firstLine="709"/>
        <w:jc w:val="both"/>
        <w:rPr>
          <w:sz w:val="28"/>
          <w:szCs w:val="28"/>
          <w:shd w:val="clear" w:color="auto" w:fill="FFFFFF"/>
        </w:rPr>
      </w:pPr>
      <w:r w:rsidRPr="00E61786">
        <w:rPr>
          <w:sz w:val="28"/>
          <w:szCs w:val="28"/>
          <w:shd w:val="clear" w:color="auto" w:fill="FFFFFF"/>
        </w:rPr>
        <w:t>Інструкція: Назвати якнайбільше добрих, ніжних, ніжних слів на адресу дитини з обмеженими можливостями.</w:t>
      </w:r>
    </w:p>
    <w:p w:rsidR="00E61786" w:rsidRPr="00E61786"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lastRenderedPageBreak/>
        <w:t xml:space="preserve">Гра </w:t>
      </w:r>
      <w:r w:rsidR="00E61786" w:rsidRPr="00E61786">
        <w:rPr>
          <w:sz w:val="28"/>
          <w:szCs w:val="28"/>
          <w:shd w:val="clear" w:color="auto" w:fill="FFFFFF"/>
        </w:rPr>
        <w:t>«Я почну, а ти закінчи»</w:t>
      </w:r>
      <w:r>
        <w:rPr>
          <w:sz w:val="28"/>
          <w:szCs w:val="28"/>
          <w:shd w:val="clear" w:color="auto" w:fill="FFFFFF"/>
        </w:rPr>
        <w:t>.</w:t>
      </w:r>
    </w:p>
    <w:p w:rsidR="00E61786" w:rsidRPr="00E61786" w:rsidRDefault="00E61786" w:rsidP="00CB4EE2">
      <w:pPr>
        <w:widowControl w:val="0"/>
        <w:spacing w:line="360" w:lineRule="auto"/>
        <w:ind w:firstLine="709"/>
        <w:jc w:val="both"/>
        <w:rPr>
          <w:sz w:val="28"/>
          <w:szCs w:val="28"/>
          <w:shd w:val="clear" w:color="auto" w:fill="FFFFFF"/>
        </w:rPr>
      </w:pPr>
      <w:r w:rsidRPr="00E61786">
        <w:rPr>
          <w:sz w:val="28"/>
          <w:szCs w:val="28"/>
          <w:shd w:val="clear" w:color="auto" w:fill="FFFFFF"/>
        </w:rPr>
        <w:t xml:space="preserve">Мета: Сприяти </w:t>
      </w:r>
      <w:r>
        <w:rPr>
          <w:sz w:val="28"/>
          <w:szCs w:val="28"/>
          <w:shd w:val="clear" w:color="auto" w:fill="FFFFFF"/>
        </w:rPr>
        <w:t>розвитку почуття емпатії.</w:t>
      </w:r>
    </w:p>
    <w:p w:rsidR="00A92B6B" w:rsidRDefault="00E61786" w:rsidP="00CB4EE2">
      <w:pPr>
        <w:widowControl w:val="0"/>
        <w:spacing w:line="360" w:lineRule="auto"/>
        <w:ind w:firstLine="709"/>
        <w:jc w:val="both"/>
        <w:rPr>
          <w:sz w:val="28"/>
          <w:szCs w:val="28"/>
          <w:shd w:val="clear" w:color="auto" w:fill="FFFFFF"/>
        </w:rPr>
      </w:pPr>
      <w:r w:rsidRPr="00E61786">
        <w:rPr>
          <w:sz w:val="28"/>
          <w:szCs w:val="28"/>
          <w:shd w:val="clear" w:color="auto" w:fill="FFFFFF"/>
        </w:rPr>
        <w:t>Інструкція: Необхідно закінчити пропозиції: «Я можу вибачити іншу людину, якщо…»,</w:t>
      </w:r>
      <w:r>
        <w:rPr>
          <w:sz w:val="28"/>
          <w:szCs w:val="28"/>
          <w:shd w:val="clear" w:color="auto" w:fill="FFFFFF"/>
        </w:rPr>
        <w:t xml:space="preserve"> </w:t>
      </w:r>
      <w:r w:rsidRPr="00E61786">
        <w:rPr>
          <w:sz w:val="28"/>
          <w:szCs w:val="28"/>
          <w:shd w:val="clear" w:color="auto" w:fill="FFFFFF"/>
        </w:rPr>
        <w:t>«Мені було самотньо, коли…», «Я дратуюсь, якщо…», «Я страждаю, коли».</w:t>
      </w:r>
    </w:p>
    <w:p w:rsidR="00E61786" w:rsidRPr="00E61786"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E61786" w:rsidRPr="00E61786">
        <w:rPr>
          <w:sz w:val="28"/>
          <w:szCs w:val="28"/>
          <w:shd w:val="clear" w:color="auto" w:fill="FFFFFF"/>
        </w:rPr>
        <w:t>«Розмірковування»</w:t>
      </w:r>
      <w:r>
        <w:rPr>
          <w:sz w:val="28"/>
          <w:szCs w:val="28"/>
          <w:shd w:val="clear" w:color="auto" w:fill="FFFFFF"/>
        </w:rPr>
        <w:t>.</w:t>
      </w:r>
    </w:p>
    <w:p w:rsidR="00E61786" w:rsidRPr="00E61786" w:rsidRDefault="00E61786" w:rsidP="00CB4EE2">
      <w:pPr>
        <w:widowControl w:val="0"/>
        <w:spacing w:line="360" w:lineRule="auto"/>
        <w:ind w:firstLine="709"/>
        <w:jc w:val="both"/>
        <w:rPr>
          <w:sz w:val="28"/>
          <w:szCs w:val="28"/>
          <w:shd w:val="clear" w:color="auto" w:fill="FFFFFF"/>
        </w:rPr>
      </w:pPr>
      <w:r w:rsidRPr="00E61786">
        <w:rPr>
          <w:sz w:val="28"/>
          <w:szCs w:val="28"/>
          <w:shd w:val="clear" w:color="auto" w:fill="FFFFFF"/>
        </w:rPr>
        <w:t xml:space="preserve">Мета: Сприяти </w:t>
      </w:r>
      <w:r w:rsidR="00DA7AC7">
        <w:rPr>
          <w:sz w:val="28"/>
          <w:szCs w:val="28"/>
          <w:shd w:val="clear" w:color="auto" w:fill="FFFFFF"/>
        </w:rPr>
        <w:t>формуванню вміння розмірковувати</w:t>
      </w:r>
      <w:r w:rsidRPr="00E61786">
        <w:rPr>
          <w:sz w:val="28"/>
          <w:szCs w:val="28"/>
          <w:shd w:val="clear" w:color="auto" w:fill="FFFFFF"/>
        </w:rPr>
        <w:t>.</w:t>
      </w:r>
    </w:p>
    <w:p w:rsidR="00E61786" w:rsidRPr="00E61786" w:rsidRDefault="00E61786" w:rsidP="00CB4EE2">
      <w:pPr>
        <w:widowControl w:val="0"/>
        <w:spacing w:line="360" w:lineRule="auto"/>
        <w:ind w:firstLine="709"/>
        <w:jc w:val="both"/>
        <w:rPr>
          <w:sz w:val="28"/>
          <w:szCs w:val="28"/>
          <w:shd w:val="clear" w:color="auto" w:fill="FFFFFF"/>
        </w:rPr>
      </w:pPr>
      <w:r w:rsidRPr="00E61786">
        <w:rPr>
          <w:sz w:val="28"/>
          <w:szCs w:val="28"/>
          <w:shd w:val="clear" w:color="auto" w:fill="FFFFFF"/>
        </w:rPr>
        <w:t xml:space="preserve">Інструкція: </w:t>
      </w:r>
      <w:r w:rsidR="00DA7AC7">
        <w:rPr>
          <w:sz w:val="28"/>
          <w:szCs w:val="28"/>
          <w:shd w:val="clear" w:color="auto" w:fill="FFFFFF"/>
        </w:rPr>
        <w:t xml:space="preserve">Запитання до дітей: </w:t>
      </w:r>
      <w:r w:rsidRPr="00E61786">
        <w:rPr>
          <w:sz w:val="28"/>
          <w:szCs w:val="28"/>
          <w:shd w:val="clear" w:color="auto" w:fill="FFFFFF"/>
        </w:rPr>
        <w:t>«Чи відмовляєшся ти від іграшки чи від розваги на користь свого друга?», «Завжди</w:t>
      </w:r>
      <w:r w:rsidR="00DA7AC7">
        <w:rPr>
          <w:sz w:val="28"/>
          <w:szCs w:val="28"/>
          <w:shd w:val="clear" w:color="auto" w:fill="FFFFFF"/>
        </w:rPr>
        <w:t xml:space="preserve"> </w:t>
      </w:r>
      <w:r w:rsidRPr="00E61786">
        <w:rPr>
          <w:sz w:val="28"/>
          <w:szCs w:val="28"/>
          <w:shd w:val="clear" w:color="auto" w:fill="FFFFFF"/>
        </w:rPr>
        <w:t>Чи гарна людина добра?», «Що важливіше: співпереживати чи радіти?»</w:t>
      </w:r>
    </w:p>
    <w:p w:rsidR="00E61786" w:rsidRPr="00E61786"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E61786" w:rsidRPr="00E61786">
        <w:rPr>
          <w:sz w:val="28"/>
          <w:szCs w:val="28"/>
          <w:shd w:val="clear" w:color="auto" w:fill="FFFFFF"/>
        </w:rPr>
        <w:t>«Квіти»</w:t>
      </w:r>
      <w:r>
        <w:rPr>
          <w:sz w:val="28"/>
          <w:szCs w:val="28"/>
          <w:shd w:val="clear" w:color="auto" w:fill="FFFFFF"/>
        </w:rPr>
        <w:t>.</w:t>
      </w:r>
    </w:p>
    <w:p w:rsidR="00DA7AC7" w:rsidRPr="00DA7AC7" w:rsidRDefault="00DA7AC7" w:rsidP="00CB4EE2">
      <w:pPr>
        <w:widowControl w:val="0"/>
        <w:spacing w:line="360" w:lineRule="auto"/>
        <w:ind w:firstLine="709"/>
        <w:jc w:val="both"/>
        <w:rPr>
          <w:sz w:val="28"/>
          <w:szCs w:val="28"/>
          <w:shd w:val="clear" w:color="auto" w:fill="FFFFFF"/>
        </w:rPr>
      </w:pPr>
      <w:r w:rsidRPr="00DA7AC7">
        <w:rPr>
          <w:sz w:val="28"/>
          <w:szCs w:val="28"/>
          <w:shd w:val="clear" w:color="auto" w:fill="FFFFFF"/>
        </w:rPr>
        <w:t xml:space="preserve">Мета: Сприяти </w:t>
      </w:r>
      <w:r>
        <w:rPr>
          <w:sz w:val="28"/>
          <w:szCs w:val="28"/>
          <w:shd w:val="clear" w:color="auto" w:fill="FFFFFF"/>
        </w:rPr>
        <w:t>візуалізації асоціацій з позитивними моральними якостями</w:t>
      </w:r>
      <w:r w:rsidRPr="00DA7AC7">
        <w:rPr>
          <w:sz w:val="28"/>
          <w:szCs w:val="28"/>
          <w:shd w:val="clear" w:color="auto" w:fill="FFFFFF"/>
        </w:rPr>
        <w:t>.</w:t>
      </w:r>
    </w:p>
    <w:p w:rsidR="00E61786" w:rsidRDefault="00DA7AC7" w:rsidP="00CB4EE2">
      <w:pPr>
        <w:widowControl w:val="0"/>
        <w:spacing w:line="360" w:lineRule="auto"/>
        <w:ind w:firstLine="709"/>
        <w:jc w:val="both"/>
        <w:rPr>
          <w:sz w:val="28"/>
          <w:szCs w:val="28"/>
          <w:shd w:val="clear" w:color="auto" w:fill="FFFFFF"/>
        </w:rPr>
      </w:pPr>
      <w:r w:rsidRPr="00DA7AC7">
        <w:rPr>
          <w:sz w:val="28"/>
          <w:szCs w:val="28"/>
          <w:shd w:val="clear" w:color="auto" w:fill="FFFFFF"/>
        </w:rPr>
        <w:t xml:space="preserve">Інструкція: </w:t>
      </w:r>
      <w:r w:rsidR="00E61786" w:rsidRPr="00E61786">
        <w:rPr>
          <w:sz w:val="28"/>
          <w:szCs w:val="28"/>
          <w:shd w:val="clear" w:color="auto" w:fill="FFFFFF"/>
        </w:rPr>
        <w:t>Закрийте очі та уявіть, що співчуття, милосердя, кохання – це квіти. Розкажіть, які кольори, які у них пелюст</w:t>
      </w:r>
      <w:r>
        <w:rPr>
          <w:sz w:val="28"/>
          <w:szCs w:val="28"/>
          <w:shd w:val="clear" w:color="auto" w:fill="FFFFFF"/>
        </w:rPr>
        <w:t xml:space="preserve">ки. Якби пелюстки були чарівні, </w:t>
      </w:r>
      <w:r w:rsidR="00E61786" w:rsidRPr="00E61786">
        <w:rPr>
          <w:sz w:val="28"/>
          <w:szCs w:val="28"/>
          <w:shd w:val="clear" w:color="auto" w:fill="FFFFFF"/>
        </w:rPr>
        <w:t>які бажання ви хотіли б загадати? Кому ви хотіли б подарувати ці квіти?</w:t>
      </w:r>
    </w:p>
    <w:p w:rsidR="00DA7AC7" w:rsidRPr="00DA7AC7"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DA7AC7" w:rsidRPr="00DA7AC7">
        <w:rPr>
          <w:sz w:val="28"/>
          <w:szCs w:val="28"/>
          <w:shd w:val="clear" w:color="auto" w:fill="FFFFFF"/>
        </w:rPr>
        <w:t>«Художники»</w:t>
      </w:r>
      <w:r>
        <w:rPr>
          <w:sz w:val="28"/>
          <w:szCs w:val="28"/>
          <w:shd w:val="clear" w:color="auto" w:fill="FFFFFF"/>
        </w:rPr>
        <w:t>.</w:t>
      </w:r>
    </w:p>
    <w:p w:rsidR="00DA7AC7" w:rsidRPr="00DA7AC7" w:rsidRDefault="00DA7AC7" w:rsidP="00CB4EE2">
      <w:pPr>
        <w:widowControl w:val="0"/>
        <w:spacing w:line="360" w:lineRule="auto"/>
        <w:ind w:firstLine="709"/>
        <w:jc w:val="both"/>
        <w:rPr>
          <w:sz w:val="28"/>
          <w:szCs w:val="28"/>
          <w:shd w:val="clear" w:color="auto" w:fill="FFFFFF"/>
        </w:rPr>
      </w:pPr>
      <w:r w:rsidRPr="00DA7AC7">
        <w:rPr>
          <w:sz w:val="28"/>
          <w:szCs w:val="28"/>
          <w:shd w:val="clear" w:color="auto" w:fill="FFFFFF"/>
        </w:rPr>
        <w:t xml:space="preserve">Мета: Сприяти візуалізації асоціацій з </w:t>
      </w:r>
      <w:r>
        <w:rPr>
          <w:sz w:val="28"/>
          <w:szCs w:val="28"/>
          <w:shd w:val="clear" w:color="auto" w:fill="FFFFFF"/>
        </w:rPr>
        <w:t>різними видами почуттів</w:t>
      </w:r>
      <w:r w:rsidRPr="00DA7AC7">
        <w:rPr>
          <w:sz w:val="28"/>
          <w:szCs w:val="28"/>
          <w:shd w:val="clear" w:color="auto" w:fill="FFFFFF"/>
        </w:rPr>
        <w:t>.</w:t>
      </w:r>
    </w:p>
    <w:p w:rsidR="00E61786" w:rsidRDefault="00DA7AC7" w:rsidP="00CB4EE2">
      <w:pPr>
        <w:widowControl w:val="0"/>
        <w:spacing w:line="360" w:lineRule="auto"/>
        <w:ind w:firstLine="709"/>
        <w:jc w:val="both"/>
        <w:rPr>
          <w:sz w:val="28"/>
          <w:szCs w:val="28"/>
          <w:shd w:val="clear" w:color="auto" w:fill="FFFFFF"/>
        </w:rPr>
      </w:pPr>
      <w:r w:rsidRPr="00DA7AC7">
        <w:rPr>
          <w:sz w:val="28"/>
          <w:szCs w:val="28"/>
          <w:shd w:val="clear" w:color="auto" w:fill="FFFFFF"/>
        </w:rPr>
        <w:t>Інструкція: Використовуючи будь-який стиль зображення та будь-які художні засоби, створіть образ горя, втрати, кохання, щастя та інші. Спробуйте визначити авторську аргументацію кольору, форми, композиції у зображенні тієї чи іншої почуття. Які</w:t>
      </w:r>
      <w:r>
        <w:rPr>
          <w:sz w:val="28"/>
          <w:szCs w:val="28"/>
          <w:shd w:val="clear" w:color="auto" w:fill="FFFFFF"/>
        </w:rPr>
        <w:t xml:space="preserve"> </w:t>
      </w:r>
      <w:r w:rsidRPr="00DA7AC7">
        <w:rPr>
          <w:sz w:val="28"/>
          <w:szCs w:val="28"/>
          <w:shd w:val="clear" w:color="auto" w:fill="FFFFFF"/>
        </w:rPr>
        <w:t>ознаки свідчать, що створено образ радості чи, навпаки, печалі? Який</w:t>
      </w:r>
      <w:r>
        <w:rPr>
          <w:sz w:val="28"/>
          <w:szCs w:val="28"/>
          <w:shd w:val="clear" w:color="auto" w:fill="FFFFFF"/>
        </w:rPr>
        <w:t xml:space="preserve"> </w:t>
      </w:r>
      <w:r w:rsidRPr="00DA7AC7">
        <w:rPr>
          <w:sz w:val="28"/>
          <w:szCs w:val="28"/>
          <w:shd w:val="clear" w:color="auto" w:fill="FFFFFF"/>
        </w:rPr>
        <w:t>епізод згадується, якщо вам запропоновано намалювати почуття щастя (горя, ненависті)?</w:t>
      </w:r>
    </w:p>
    <w:p w:rsidR="00DA7AC7" w:rsidRPr="00DA7AC7"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DA7AC7" w:rsidRPr="00DA7AC7">
        <w:rPr>
          <w:sz w:val="28"/>
          <w:szCs w:val="28"/>
          <w:shd w:val="clear" w:color="auto" w:fill="FFFFFF"/>
        </w:rPr>
        <w:t>«Виготовлення чоловічків»</w:t>
      </w:r>
      <w:r w:rsidR="00DA7AC7">
        <w:rPr>
          <w:sz w:val="28"/>
          <w:szCs w:val="28"/>
          <w:shd w:val="clear" w:color="auto" w:fill="FFFFFF"/>
        </w:rPr>
        <w:t>.</w:t>
      </w:r>
    </w:p>
    <w:p w:rsidR="008B3FE2" w:rsidRDefault="00DA7AC7" w:rsidP="00CB4EE2">
      <w:pPr>
        <w:widowControl w:val="0"/>
        <w:spacing w:line="360" w:lineRule="auto"/>
        <w:ind w:firstLine="709"/>
        <w:jc w:val="both"/>
        <w:rPr>
          <w:sz w:val="28"/>
          <w:szCs w:val="28"/>
          <w:shd w:val="clear" w:color="auto" w:fill="FFFFFF"/>
        </w:rPr>
      </w:pPr>
      <w:r w:rsidRPr="00DA7AC7">
        <w:rPr>
          <w:sz w:val="28"/>
          <w:szCs w:val="28"/>
          <w:shd w:val="clear" w:color="auto" w:fill="FFFFFF"/>
        </w:rPr>
        <w:t xml:space="preserve">Мета: </w:t>
      </w:r>
      <w:r w:rsidR="008B3FE2" w:rsidRPr="008B3FE2">
        <w:rPr>
          <w:sz w:val="28"/>
          <w:szCs w:val="28"/>
          <w:shd w:val="clear" w:color="auto" w:fill="FFFFFF"/>
        </w:rPr>
        <w:t>дієвому позитивному ставленню до людей з особливими потребами.</w:t>
      </w:r>
    </w:p>
    <w:p w:rsidR="00E61786" w:rsidRDefault="00DA7AC7" w:rsidP="00CB4EE2">
      <w:pPr>
        <w:widowControl w:val="0"/>
        <w:spacing w:line="360" w:lineRule="auto"/>
        <w:ind w:firstLine="709"/>
        <w:jc w:val="both"/>
        <w:rPr>
          <w:sz w:val="28"/>
          <w:szCs w:val="28"/>
          <w:shd w:val="clear" w:color="auto" w:fill="FFFFFF"/>
        </w:rPr>
      </w:pPr>
      <w:r w:rsidRPr="00DA7AC7">
        <w:rPr>
          <w:sz w:val="28"/>
          <w:szCs w:val="28"/>
          <w:shd w:val="clear" w:color="auto" w:fill="FFFFFF"/>
        </w:rPr>
        <w:t>Інструкція: Створити за допомогою глини або пластиліну образ людини, що страждає. Що він міг розповісти вам? Що треба зробити, щоб змінити ситуацію на краще?</w:t>
      </w:r>
    </w:p>
    <w:p w:rsidR="00DA7AC7" w:rsidRPr="00DA7AC7"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DA7AC7" w:rsidRPr="00DA7AC7">
        <w:rPr>
          <w:sz w:val="28"/>
          <w:szCs w:val="28"/>
          <w:shd w:val="clear" w:color="auto" w:fill="FFFFFF"/>
        </w:rPr>
        <w:t>«Піраміда добра»</w:t>
      </w:r>
      <w:r>
        <w:rPr>
          <w:sz w:val="28"/>
          <w:szCs w:val="28"/>
          <w:shd w:val="clear" w:color="auto" w:fill="FFFFFF"/>
        </w:rPr>
        <w:t>.</w:t>
      </w:r>
    </w:p>
    <w:p w:rsidR="00DA7AC7" w:rsidRPr="00DA7AC7" w:rsidRDefault="00DA7AC7" w:rsidP="00CB4EE2">
      <w:pPr>
        <w:widowControl w:val="0"/>
        <w:spacing w:line="360" w:lineRule="auto"/>
        <w:ind w:firstLine="709"/>
        <w:jc w:val="both"/>
        <w:rPr>
          <w:sz w:val="28"/>
          <w:szCs w:val="28"/>
          <w:shd w:val="clear" w:color="auto" w:fill="FFFFFF"/>
        </w:rPr>
      </w:pPr>
      <w:r w:rsidRPr="00DA7AC7">
        <w:rPr>
          <w:sz w:val="28"/>
          <w:szCs w:val="28"/>
          <w:shd w:val="clear" w:color="auto" w:fill="FFFFFF"/>
        </w:rPr>
        <w:t xml:space="preserve">Мета: Сприяти </w:t>
      </w:r>
      <w:r w:rsidR="008B3FE2">
        <w:rPr>
          <w:sz w:val="28"/>
          <w:szCs w:val="28"/>
          <w:shd w:val="clear" w:color="auto" w:fill="FFFFFF"/>
        </w:rPr>
        <w:t xml:space="preserve"> дієвому позитивному ставленню до людей з особливими </w:t>
      </w:r>
      <w:r w:rsidR="008B3FE2">
        <w:rPr>
          <w:sz w:val="28"/>
          <w:szCs w:val="28"/>
          <w:shd w:val="clear" w:color="auto" w:fill="FFFFFF"/>
        </w:rPr>
        <w:lastRenderedPageBreak/>
        <w:t>потребами</w:t>
      </w:r>
      <w:r w:rsidRPr="00DA7AC7">
        <w:rPr>
          <w:sz w:val="28"/>
          <w:szCs w:val="28"/>
          <w:shd w:val="clear" w:color="auto" w:fill="FFFFFF"/>
        </w:rPr>
        <w:t>.</w:t>
      </w:r>
    </w:p>
    <w:p w:rsidR="00DA7AC7" w:rsidRPr="00DA7AC7" w:rsidRDefault="00DA7AC7" w:rsidP="00CB4EE2">
      <w:pPr>
        <w:widowControl w:val="0"/>
        <w:spacing w:line="360" w:lineRule="auto"/>
        <w:ind w:firstLine="709"/>
        <w:jc w:val="both"/>
        <w:rPr>
          <w:sz w:val="28"/>
          <w:szCs w:val="28"/>
          <w:shd w:val="clear" w:color="auto" w:fill="FFFFFF"/>
        </w:rPr>
      </w:pPr>
      <w:r w:rsidRPr="00DA7AC7">
        <w:rPr>
          <w:sz w:val="28"/>
          <w:szCs w:val="28"/>
          <w:shd w:val="clear" w:color="auto" w:fill="FFFFFF"/>
        </w:rPr>
        <w:t>Інструкція: Діти встають у коло. Діти кажуть добрі побажання людям з обмеженими</w:t>
      </w:r>
      <w:r>
        <w:rPr>
          <w:sz w:val="28"/>
          <w:szCs w:val="28"/>
          <w:shd w:val="clear" w:color="auto" w:fill="FFFFFF"/>
        </w:rPr>
        <w:t xml:space="preserve"> </w:t>
      </w:r>
      <w:r w:rsidRPr="00DA7AC7">
        <w:rPr>
          <w:sz w:val="28"/>
          <w:szCs w:val="28"/>
          <w:shd w:val="clear" w:color="auto" w:fill="FFFFFF"/>
        </w:rPr>
        <w:t>можливостями. Хто сказав добре побажання, витягає руку вперед і покладе її</w:t>
      </w:r>
      <w:r>
        <w:rPr>
          <w:sz w:val="28"/>
          <w:szCs w:val="28"/>
          <w:shd w:val="clear" w:color="auto" w:fill="FFFFFF"/>
        </w:rPr>
        <w:t xml:space="preserve"> </w:t>
      </w:r>
      <w:r w:rsidRPr="00DA7AC7">
        <w:rPr>
          <w:sz w:val="28"/>
          <w:szCs w:val="28"/>
          <w:shd w:val="clear" w:color="auto" w:fill="FFFFFF"/>
        </w:rPr>
        <w:t>зверху на долоню ведучого або на долоню дитини, яка вже висловилася. Після того</w:t>
      </w:r>
      <w:r>
        <w:rPr>
          <w:sz w:val="28"/>
          <w:szCs w:val="28"/>
          <w:shd w:val="clear" w:color="auto" w:fill="FFFFFF"/>
        </w:rPr>
        <w:t>,</w:t>
      </w:r>
      <w:r w:rsidRPr="00DA7AC7">
        <w:rPr>
          <w:sz w:val="28"/>
          <w:szCs w:val="28"/>
          <w:shd w:val="clear" w:color="auto" w:fill="FFFFFF"/>
        </w:rPr>
        <w:t xml:space="preserve"> як</w:t>
      </w:r>
      <w:r>
        <w:rPr>
          <w:sz w:val="28"/>
          <w:szCs w:val="28"/>
          <w:shd w:val="clear" w:color="auto" w:fill="FFFFFF"/>
        </w:rPr>
        <w:t xml:space="preserve"> </w:t>
      </w:r>
      <w:r w:rsidRPr="00DA7AC7">
        <w:rPr>
          <w:sz w:val="28"/>
          <w:szCs w:val="28"/>
          <w:shd w:val="clear" w:color="auto" w:fill="FFFFFF"/>
        </w:rPr>
        <w:t>всі висловляться, ведучий тихенько розгойдує «піраміду добра» зі словами: «Нехай</w:t>
      </w:r>
      <w:r>
        <w:rPr>
          <w:sz w:val="28"/>
          <w:szCs w:val="28"/>
          <w:shd w:val="clear" w:color="auto" w:fill="FFFFFF"/>
        </w:rPr>
        <w:t xml:space="preserve"> </w:t>
      </w:r>
      <w:r w:rsidRPr="00DA7AC7">
        <w:rPr>
          <w:sz w:val="28"/>
          <w:szCs w:val="28"/>
          <w:shd w:val="clear" w:color="auto" w:fill="FFFFFF"/>
        </w:rPr>
        <w:t xml:space="preserve">наші бажання почують усі і нехай вони </w:t>
      </w:r>
      <w:proofErr w:type="spellStart"/>
      <w:r w:rsidRPr="00DA7AC7">
        <w:rPr>
          <w:sz w:val="28"/>
          <w:szCs w:val="28"/>
          <w:shd w:val="clear" w:color="auto" w:fill="FFFFFF"/>
        </w:rPr>
        <w:t>збудуться</w:t>
      </w:r>
      <w:proofErr w:type="spellEnd"/>
      <w:r w:rsidRPr="00DA7AC7">
        <w:rPr>
          <w:sz w:val="28"/>
          <w:szCs w:val="28"/>
          <w:shd w:val="clear" w:color="auto" w:fill="FFFFFF"/>
        </w:rPr>
        <w:t>!» –</w:t>
      </w:r>
      <w:r>
        <w:rPr>
          <w:sz w:val="28"/>
          <w:szCs w:val="28"/>
          <w:shd w:val="clear" w:color="auto" w:fill="FFFFFF"/>
        </w:rPr>
        <w:t xml:space="preserve"> </w:t>
      </w:r>
      <w:r w:rsidRPr="00DA7AC7">
        <w:rPr>
          <w:sz w:val="28"/>
          <w:szCs w:val="28"/>
          <w:shd w:val="clear" w:color="auto" w:fill="FFFFFF"/>
        </w:rPr>
        <w:t>підштовхує лежачі на його долоні</w:t>
      </w:r>
      <w:r>
        <w:rPr>
          <w:sz w:val="28"/>
          <w:szCs w:val="28"/>
          <w:shd w:val="clear" w:color="auto" w:fill="FFFFFF"/>
        </w:rPr>
        <w:t xml:space="preserve"> </w:t>
      </w:r>
      <w:proofErr w:type="spellStart"/>
      <w:r w:rsidRPr="00DA7AC7">
        <w:rPr>
          <w:sz w:val="28"/>
          <w:szCs w:val="28"/>
          <w:shd w:val="clear" w:color="auto" w:fill="FFFFFF"/>
        </w:rPr>
        <w:t>долоні</w:t>
      </w:r>
      <w:proofErr w:type="spellEnd"/>
      <w:r w:rsidRPr="00DA7AC7">
        <w:rPr>
          <w:sz w:val="28"/>
          <w:szCs w:val="28"/>
          <w:shd w:val="clear" w:color="auto" w:fill="FFFFFF"/>
        </w:rPr>
        <w:t xml:space="preserve"> дітей догори, розсипаючи піраміду.</w:t>
      </w:r>
    </w:p>
    <w:p w:rsidR="00DA7AC7" w:rsidRPr="00DA7AC7"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 xml:space="preserve">Гра </w:t>
      </w:r>
      <w:r w:rsidR="00DA7AC7" w:rsidRPr="00DA7AC7">
        <w:rPr>
          <w:sz w:val="28"/>
          <w:szCs w:val="28"/>
          <w:shd w:val="clear" w:color="auto" w:fill="FFFFFF"/>
        </w:rPr>
        <w:t>«</w:t>
      </w:r>
      <w:proofErr w:type="spellStart"/>
      <w:r w:rsidR="00DA7AC7" w:rsidRPr="00DA7AC7">
        <w:rPr>
          <w:sz w:val="28"/>
          <w:szCs w:val="28"/>
          <w:shd w:val="clear" w:color="auto" w:fill="FFFFFF"/>
        </w:rPr>
        <w:t>Сурдоперекладачі</w:t>
      </w:r>
      <w:proofErr w:type="spellEnd"/>
      <w:r w:rsidR="00DA7AC7" w:rsidRPr="00DA7AC7">
        <w:rPr>
          <w:sz w:val="28"/>
          <w:szCs w:val="28"/>
          <w:shd w:val="clear" w:color="auto" w:fill="FFFFFF"/>
        </w:rPr>
        <w:t>»</w:t>
      </w:r>
      <w:r>
        <w:rPr>
          <w:sz w:val="28"/>
          <w:szCs w:val="28"/>
          <w:shd w:val="clear" w:color="auto" w:fill="FFFFFF"/>
        </w:rPr>
        <w:t>.</w:t>
      </w:r>
    </w:p>
    <w:p w:rsidR="00DA7AC7" w:rsidRPr="00DA7AC7" w:rsidRDefault="00DA7AC7" w:rsidP="00CB4EE2">
      <w:pPr>
        <w:widowControl w:val="0"/>
        <w:spacing w:line="360" w:lineRule="auto"/>
        <w:ind w:firstLine="709"/>
        <w:jc w:val="both"/>
        <w:rPr>
          <w:sz w:val="28"/>
          <w:szCs w:val="28"/>
          <w:shd w:val="clear" w:color="auto" w:fill="FFFFFF"/>
        </w:rPr>
      </w:pPr>
      <w:r w:rsidRPr="00DA7AC7">
        <w:rPr>
          <w:sz w:val="28"/>
          <w:szCs w:val="28"/>
          <w:shd w:val="clear" w:color="auto" w:fill="FFFFFF"/>
        </w:rPr>
        <w:t xml:space="preserve">Мета: Сприяти </w:t>
      </w:r>
      <w:r w:rsidR="008B3FE2" w:rsidRPr="008B3FE2">
        <w:rPr>
          <w:sz w:val="28"/>
          <w:szCs w:val="28"/>
          <w:shd w:val="clear" w:color="auto" w:fill="FFFFFF"/>
        </w:rPr>
        <w:t xml:space="preserve">дієвому позитивному ставленню </w:t>
      </w:r>
      <w:r w:rsidR="008B3FE2">
        <w:rPr>
          <w:sz w:val="28"/>
          <w:szCs w:val="28"/>
          <w:shd w:val="clear" w:color="auto" w:fill="FFFFFF"/>
        </w:rPr>
        <w:t>до людей з особливими потребами</w:t>
      </w:r>
      <w:r w:rsidRPr="00DA7AC7">
        <w:rPr>
          <w:sz w:val="28"/>
          <w:szCs w:val="28"/>
          <w:shd w:val="clear" w:color="auto" w:fill="FFFFFF"/>
        </w:rPr>
        <w:t>.</w:t>
      </w:r>
    </w:p>
    <w:p w:rsidR="00974A8E" w:rsidRDefault="00DA7AC7" w:rsidP="00CB4EE2">
      <w:pPr>
        <w:widowControl w:val="0"/>
        <w:spacing w:line="360" w:lineRule="auto"/>
        <w:ind w:firstLine="709"/>
        <w:jc w:val="both"/>
        <w:rPr>
          <w:sz w:val="28"/>
          <w:szCs w:val="28"/>
          <w:shd w:val="clear" w:color="auto" w:fill="FFFFFF"/>
        </w:rPr>
      </w:pPr>
      <w:r w:rsidRPr="00DA7AC7">
        <w:rPr>
          <w:sz w:val="28"/>
          <w:szCs w:val="28"/>
          <w:shd w:val="clear" w:color="auto" w:fill="FFFFFF"/>
        </w:rPr>
        <w:t>Інструкція: Гравцям пропонують уявити, що вони виступають на телебаченні для людей з вадами зору. Тому артисти повинні не лише вимовляти слова, а й супроводжувати кожне слово відповідним жестом.</w:t>
      </w:r>
    </w:p>
    <w:p w:rsidR="003C34D8" w:rsidRPr="00257256" w:rsidRDefault="003C34D8" w:rsidP="00CB4EE2">
      <w:pPr>
        <w:widowControl w:val="0"/>
        <w:spacing w:line="360" w:lineRule="auto"/>
        <w:ind w:firstLine="709"/>
        <w:jc w:val="both"/>
        <w:rPr>
          <w:sz w:val="28"/>
          <w:szCs w:val="28"/>
          <w:shd w:val="clear" w:color="auto" w:fill="FFFFFF"/>
        </w:rPr>
      </w:pPr>
      <w:r w:rsidRPr="00257256">
        <w:rPr>
          <w:sz w:val="28"/>
          <w:szCs w:val="28"/>
          <w:shd w:val="clear" w:color="auto" w:fill="FFFFFF"/>
        </w:rPr>
        <w:t xml:space="preserve">Особливою </w:t>
      </w:r>
      <w:r>
        <w:rPr>
          <w:sz w:val="28"/>
          <w:szCs w:val="28"/>
          <w:shd w:val="clear" w:color="auto" w:fill="FFFFFF"/>
        </w:rPr>
        <w:t>ефективністю вирізняються ігри</w:t>
      </w:r>
      <w:r w:rsidRPr="00257256">
        <w:rPr>
          <w:sz w:val="28"/>
          <w:szCs w:val="28"/>
          <w:shd w:val="clear" w:color="auto" w:fill="FFFFFF"/>
        </w:rPr>
        <w:t xml:space="preserve"> для дошкільнят за участю їхніх батьків. Завдяки так</w:t>
      </w:r>
      <w:r>
        <w:rPr>
          <w:sz w:val="28"/>
          <w:szCs w:val="28"/>
          <w:shd w:val="clear" w:color="auto" w:fill="FFFFFF"/>
        </w:rPr>
        <w:t>ої взаємодії</w:t>
      </w:r>
      <w:r w:rsidRPr="00257256">
        <w:rPr>
          <w:sz w:val="28"/>
          <w:szCs w:val="28"/>
          <w:shd w:val="clear" w:color="auto" w:fill="FFFFFF"/>
        </w:rPr>
        <w:t xml:space="preserve">, у дитини формуються та коригуються комунікативні навички у сімейному колі: </w:t>
      </w:r>
      <w:r>
        <w:rPr>
          <w:sz w:val="28"/>
          <w:szCs w:val="28"/>
          <w:shd w:val="clear" w:color="auto" w:fill="FFFFFF"/>
        </w:rPr>
        <w:t>дошкільник</w:t>
      </w:r>
      <w:r w:rsidRPr="00257256">
        <w:rPr>
          <w:sz w:val="28"/>
          <w:szCs w:val="28"/>
          <w:shd w:val="clear" w:color="auto" w:fill="FFFFFF"/>
        </w:rPr>
        <w:t xml:space="preserve"> навчається розуміти маму та тата, а ті, у свою чергу, – свою дитину.</w:t>
      </w:r>
      <w:r w:rsidRPr="001B2E3F">
        <w:t xml:space="preserve"> </w:t>
      </w:r>
      <w:r w:rsidRPr="00257256">
        <w:rPr>
          <w:sz w:val="28"/>
          <w:szCs w:val="28"/>
          <w:shd w:val="clear" w:color="auto" w:fill="FFFFFF"/>
        </w:rPr>
        <w:t>Крім цього, заходи допомагають згуртувати групу, розвинути в дітях толерантність один до од</w:t>
      </w:r>
      <w:r>
        <w:rPr>
          <w:sz w:val="28"/>
          <w:szCs w:val="28"/>
          <w:shd w:val="clear" w:color="auto" w:fill="FFFFFF"/>
        </w:rPr>
        <w:t xml:space="preserve">ного, виховати в собі правильне </w:t>
      </w:r>
      <w:r w:rsidRPr="00257256">
        <w:rPr>
          <w:sz w:val="28"/>
          <w:szCs w:val="28"/>
          <w:shd w:val="clear" w:color="auto" w:fill="FFFFFF"/>
        </w:rPr>
        <w:t xml:space="preserve">ставлення до світу, </w:t>
      </w:r>
      <w:r>
        <w:rPr>
          <w:sz w:val="28"/>
          <w:szCs w:val="28"/>
          <w:shd w:val="clear" w:color="auto" w:fill="FFFFFF"/>
        </w:rPr>
        <w:t xml:space="preserve">дозволяє </w:t>
      </w:r>
      <w:r w:rsidRPr="00257256">
        <w:rPr>
          <w:sz w:val="28"/>
          <w:szCs w:val="28"/>
          <w:shd w:val="clear" w:color="auto" w:fill="FFFFFF"/>
        </w:rPr>
        <w:t xml:space="preserve">краще пристосуватися до умов </w:t>
      </w:r>
      <w:r>
        <w:rPr>
          <w:sz w:val="28"/>
          <w:szCs w:val="28"/>
          <w:shd w:val="clear" w:color="auto" w:fill="FFFFFF"/>
        </w:rPr>
        <w:t>групи</w:t>
      </w:r>
      <w:r w:rsidRPr="00257256">
        <w:rPr>
          <w:sz w:val="28"/>
          <w:szCs w:val="28"/>
          <w:shd w:val="clear" w:color="auto" w:fill="FFFFFF"/>
        </w:rPr>
        <w:t>.</w:t>
      </w:r>
    </w:p>
    <w:p w:rsidR="00F00504" w:rsidRPr="00F00504" w:rsidRDefault="00974A8E" w:rsidP="00CB4EE2">
      <w:pPr>
        <w:widowControl w:val="0"/>
        <w:spacing w:line="360" w:lineRule="auto"/>
        <w:ind w:firstLine="709"/>
        <w:jc w:val="both"/>
        <w:rPr>
          <w:sz w:val="28"/>
          <w:szCs w:val="28"/>
          <w:shd w:val="clear" w:color="auto" w:fill="FFFFFF"/>
        </w:rPr>
      </w:pPr>
      <w:r>
        <w:rPr>
          <w:sz w:val="28"/>
          <w:szCs w:val="28"/>
          <w:shd w:val="clear" w:color="auto" w:fill="FFFFFF"/>
        </w:rPr>
        <w:t>Запроваджена система ігор свідчить про</w:t>
      </w:r>
      <w:r w:rsidR="00F00504" w:rsidRPr="00F00504">
        <w:rPr>
          <w:sz w:val="28"/>
          <w:szCs w:val="28"/>
          <w:shd w:val="clear" w:color="auto" w:fill="FFFFFF"/>
        </w:rPr>
        <w:t xml:space="preserve"> </w:t>
      </w:r>
      <w:r>
        <w:rPr>
          <w:sz w:val="28"/>
          <w:szCs w:val="28"/>
          <w:shd w:val="clear" w:color="auto" w:fill="FFFFFF"/>
        </w:rPr>
        <w:t>освітній педагогічний потенціал тренінгового характеру</w:t>
      </w:r>
      <w:r w:rsidR="00F00504" w:rsidRPr="00F00504">
        <w:rPr>
          <w:sz w:val="28"/>
          <w:szCs w:val="28"/>
          <w:shd w:val="clear" w:color="auto" w:fill="FFFFFF"/>
        </w:rPr>
        <w:t xml:space="preserve"> для дошкільнят</w:t>
      </w:r>
      <w:r>
        <w:rPr>
          <w:sz w:val="28"/>
          <w:szCs w:val="28"/>
          <w:shd w:val="clear" w:color="auto" w:fill="FFFFFF"/>
        </w:rPr>
        <w:t xml:space="preserve"> і</w:t>
      </w:r>
      <w:r w:rsidR="00F00504" w:rsidRPr="00F00504">
        <w:rPr>
          <w:sz w:val="28"/>
          <w:szCs w:val="28"/>
          <w:shd w:val="clear" w:color="auto" w:fill="FFFFFF"/>
        </w:rPr>
        <w:t xml:space="preserve"> передбачає допомогу дітям у розвитку </w:t>
      </w:r>
      <w:r>
        <w:rPr>
          <w:sz w:val="28"/>
          <w:szCs w:val="28"/>
          <w:shd w:val="clear" w:color="auto" w:fill="FFFFFF"/>
        </w:rPr>
        <w:t xml:space="preserve">комунікативних, </w:t>
      </w:r>
      <w:proofErr w:type="spellStart"/>
      <w:r>
        <w:rPr>
          <w:sz w:val="28"/>
          <w:szCs w:val="28"/>
          <w:shd w:val="clear" w:color="auto" w:fill="FFFFFF"/>
        </w:rPr>
        <w:t>емпатійних</w:t>
      </w:r>
      <w:proofErr w:type="spellEnd"/>
      <w:r w:rsidR="00F00504" w:rsidRPr="00F00504">
        <w:rPr>
          <w:sz w:val="28"/>
          <w:szCs w:val="28"/>
          <w:shd w:val="clear" w:color="auto" w:fill="FFFFFF"/>
        </w:rPr>
        <w:t xml:space="preserve"> навичок і ос</w:t>
      </w:r>
      <w:r>
        <w:rPr>
          <w:sz w:val="28"/>
          <w:szCs w:val="28"/>
          <w:shd w:val="clear" w:color="auto" w:fill="FFFFFF"/>
        </w:rPr>
        <w:t xml:space="preserve">обистісних якостей. </w:t>
      </w:r>
      <w:r w:rsidR="00FF6C27">
        <w:rPr>
          <w:sz w:val="28"/>
          <w:szCs w:val="28"/>
          <w:shd w:val="clear" w:color="auto" w:fill="FFFFFF"/>
        </w:rPr>
        <w:t>Діти дошкільного віку,</w:t>
      </w:r>
      <w:r w:rsidR="00F00504" w:rsidRPr="00F00504">
        <w:rPr>
          <w:sz w:val="28"/>
          <w:szCs w:val="28"/>
          <w:shd w:val="clear" w:color="auto" w:fill="FFFFFF"/>
        </w:rPr>
        <w:t xml:space="preserve"> </w:t>
      </w:r>
      <w:r w:rsidR="00FF6C27">
        <w:rPr>
          <w:sz w:val="28"/>
          <w:szCs w:val="28"/>
          <w:shd w:val="clear" w:color="auto" w:fill="FFFFFF"/>
        </w:rPr>
        <w:t>які</w:t>
      </w:r>
      <w:r w:rsidR="00F00504" w:rsidRPr="00F00504">
        <w:rPr>
          <w:sz w:val="28"/>
          <w:szCs w:val="28"/>
          <w:shd w:val="clear" w:color="auto" w:fill="FFFFFF"/>
        </w:rPr>
        <w:t xml:space="preserve"> виявля</w:t>
      </w:r>
      <w:r w:rsidR="00FF6C27">
        <w:rPr>
          <w:sz w:val="28"/>
          <w:szCs w:val="28"/>
          <w:shd w:val="clear" w:color="auto" w:fill="FFFFFF"/>
        </w:rPr>
        <w:t>ли</w:t>
      </w:r>
      <w:r w:rsidR="00F00504" w:rsidRPr="00F00504">
        <w:rPr>
          <w:sz w:val="28"/>
          <w:szCs w:val="28"/>
          <w:shd w:val="clear" w:color="auto" w:fill="FFFFFF"/>
        </w:rPr>
        <w:t xml:space="preserve"> нерішучість, сором'язливість і </w:t>
      </w:r>
      <w:r>
        <w:rPr>
          <w:sz w:val="28"/>
          <w:szCs w:val="28"/>
          <w:shd w:val="clear" w:color="auto" w:fill="FFFFFF"/>
        </w:rPr>
        <w:t>відчува</w:t>
      </w:r>
      <w:r w:rsidR="00FF6C27">
        <w:rPr>
          <w:sz w:val="28"/>
          <w:szCs w:val="28"/>
          <w:shd w:val="clear" w:color="auto" w:fill="FFFFFF"/>
        </w:rPr>
        <w:t>ли</w:t>
      </w:r>
      <w:r>
        <w:rPr>
          <w:sz w:val="28"/>
          <w:szCs w:val="28"/>
          <w:shd w:val="clear" w:color="auto" w:fill="FFFFFF"/>
        </w:rPr>
        <w:t xml:space="preserve"> труднощі у взаємодії з однолітками</w:t>
      </w:r>
      <w:r w:rsidR="00F00504" w:rsidRPr="00F00504">
        <w:rPr>
          <w:sz w:val="28"/>
          <w:szCs w:val="28"/>
          <w:shd w:val="clear" w:color="auto" w:fill="FFFFFF"/>
        </w:rPr>
        <w:t xml:space="preserve">, </w:t>
      </w:r>
      <w:r w:rsidR="00FF6C27">
        <w:rPr>
          <w:sz w:val="28"/>
          <w:szCs w:val="28"/>
          <w:shd w:val="clear" w:color="auto" w:fill="FFFFFF"/>
        </w:rPr>
        <w:t>завдяки</w:t>
      </w:r>
      <w:r w:rsidR="00F00504" w:rsidRPr="00F00504">
        <w:rPr>
          <w:sz w:val="28"/>
          <w:szCs w:val="28"/>
          <w:shd w:val="clear" w:color="auto" w:fill="FFFFFF"/>
        </w:rPr>
        <w:t xml:space="preserve"> </w:t>
      </w:r>
      <w:r>
        <w:rPr>
          <w:sz w:val="28"/>
          <w:szCs w:val="28"/>
          <w:shd w:val="clear" w:color="auto" w:fill="FFFFFF"/>
        </w:rPr>
        <w:t>запропонован</w:t>
      </w:r>
      <w:r w:rsidR="00FF6C27">
        <w:rPr>
          <w:sz w:val="28"/>
          <w:szCs w:val="28"/>
          <w:shd w:val="clear" w:color="auto" w:fill="FFFFFF"/>
        </w:rPr>
        <w:t>им</w:t>
      </w:r>
      <w:r>
        <w:rPr>
          <w:sz w:val="28"/>
          <w:szCs w:val="28"/>
          <w:shd w:val="clear" w:color="auto" w:fill="FFFFFF"/>
        </w:rPr>
        <w:t xml:space="preserve"> ігр</w:t>
      </w:r>
      <w:r w:rsidR="00FF6C27">
        <w:rPr>
          <w:sz w:val="28"/>
          <w:szCs w:val="28"/>
          <w:shd w:val="clear" w:color="auto" w:fill="FFFFFF"/>
        </w:rPr>
        <w:t>ам</w:t>
      </w:r>
      <w:r w:rsidR="00F00504" w:rsidRPr="00F00504">
        <w:rPr>
          <w:sz w:val="28"/>
          <w:szCs w:val="28"/>
          <w:shd w:val="clear" w:color="auto" w:fill="FFFFFF"/>
        </w:rPr>
        <w:t xml:space="preserve"> впора</w:t>
      </w:r>
      <w:r w:rsidR="00FF6C27">
        <w:rPr>
          <w:sz w:val="28"/>
          <w:szCs w:val="28"/>
          <w:shd w:val="clear" w:color="auto" w:fill="FFFFFF"/>
        </w:rPr>
        <w:t>л</w:t>
      </w:r>
      <w:r w:rsidR="00F00504" w:rsidRPr="00F00504">
        <w:rPr>
          <w:sz w:val="28"/>
          <w:szCs w:val="28"/>
          <w:shd w:val="clear" w:color="auto" w:fill="FFFFFF"/>
        </w:rPr>
        <w:t>ися зі своєю боязкістю</w:t>
      </w:r>
      <w:r w:rsidR="00FF6C27">
        <w:rPr>
          <w:sz w:val="28"/>
          <w:szCs w:val="28"/>
          <w:shd w:val="clear" w:color="auto" w:fill="FFFFFF"/>
        </w:rPr>
        <w:t>,</w:t>
      </w:r>
      <w:r w:rsidR="00F00504" w:rsidRPr="00F00504">
        <w:rPr>
          <w:sz w:val="28"/>
          <w:szCs w:val="28"/>
          <w:shd w:val="clear" w:color="auto" w:fill="FFFFFF"/>
        </w:rPr>
        <w:t xml:space="preserve"> навч</w:t>
      </w:r>
      <w:r w:rsidR="00FF6C27">
        <w:rPr>
          <w:sz w:val="28"/>
          <w:szCs w:val="28"/>
          <w:shd w:val="clear" w:color="auto" w:fill="FFFFFF"/>
        </w:rPr>
        <w:t>или</w:t>
      </w:r>
      <w:r w:rsidR="00F00504" w:rsidRPr="00F00504">
        <w:rPr>
          <w:sz w:val="28"/>
          <w:szCs w:val="28"/>
          <w:shd w:val="clear" w:color="auto" w:fill="FFFFFF"/>
        </w:rPr>
        <w:t xml:space="preserve"> спілкуватися з іншими людьми</w:t>
      </w:r>
      <w:r>
        <w:rPr>
          <w:sz w:val="28"/>
          <w:szCs w:val="28"/>
          <w:shd w:val="clear" w:color="auto" w:fill="FFFFFF"/>
        </w:rPr>
        <w:t xml:space="preserve"> і виявляти до них толерантне ставлення</w:t>
      </w:r>
      <w:r w:rsidR="00F00504" w:rsidRPr="00F00504">
        <w:rPr>
          <w:sz w:val="28"/>
          <w:szCs w:val="28"/>
          <w:shd w:val="clear" w:color="auto" w:fill="FFFFFF"/>
        </w:rPr>
        <w:t>.</w:t>
      </w:r>
    </w:p>
    <w:p w:rsidR="00685BC5" w:rsidRDefault="00A30247" w:rsidP="00CB4EE2">
      <w:pPr>
        <w:widowControl w:val="0"/>
        <w:spacing w:line="360" w:lineRule="auto"/>
        <w:ind w:firstLine="709"/>
        <w:jc w:val="both"/>
        <w:rPr>
          <w:sz w:val="28"/>
          <w:szCs w:val="28"/>
          <w:highlight w:val="yellow"/>
          <w:shd w:val="clear" w:color="auto" w:fill="FFFFFF"/>
        </w:rPr>
      </w:pPr>
      <w:r w:rsidRPr="00FF6C27">
        <w:rPr>
          <w:sz w:val="28"/>
          <w:szCs w:val="28"/>
          <w:shd w:val="clear" w:color="auto" w:fill="FFFFFF"/>
        </w:rPr>
        <w:t xml:space="preserve">Отже, на формувальному етапі експериментального дослідження розроблено </w:t>
      </w:r>
      <w:r w:rsidR="003C34D8">
        <w:rPr>
          <w:sz w:val="28"/>
          <w:szCs w:val="28"/>
          <w:shd w:val="clear" w:color="auto" w:fill="FFFFFF"/>
        </w:rPr>
        <w:t xml:space="preserve">і запроваджено </w:t>
      </w:r>
      <w:r w:rsidR="00FF6C27" w:rsidRPr="00FF6C27">
        <w:rPr>
          <w:sz w:val="28"/>
          <w:szCs w:val="28"/>
          <w:shd w:val="clear" w:color="auto" w:fill="FFFFFF"/>
        </w:rPr>
        <w:t xml:space="preserve">систему тренінгових ігор </w:t>
      </w:r>
      <w:r w:rsidRPr="00FF6C27">
        <w:rPr>
          <w:sz w:val="28"/>
          <w:szCs w:val="28"/>
          <w:shd w:val="clear" w:color="auto" w:fill="FFFFFF"/>
        </w:rPr>
        <w:t xml:space="preserve">із </w:t>
      </w:r>
      <w:r w:rsidR="00FF6C27" w:rsidRPr="00FF6C27">
        <w:rPr>
          <w:sz w:val="28"/>
          <w:szCs w:val="28"/>
          <w:shd w:val="clear" w:color="auto" w:fill="FFFFFF"/>
        </w:rPr>
        <w:t>виховання толерантності</w:t>
      </w:r>
      <w:r w:rsidRPr="00FF6C27">
        <w:rPr>
          <w:sz w:val="28"/>
          <w:szCs w:val="28"/>
          <w:shd w:val="clear" w:color="auto" w:fill="FFFFFF"/>
        </w:rPr>
        <w:t xml:space="preserve"> </w:t>
      </w:r>
      <w:r w:rsidR="00FF6C27" w:rsidRPr="00FF6C27">
        <w:rPr>
          <w:sz w:val="28"/>
          <w:szCs w:val="28"/>
          <w:shd w:val="clear" w:color="auto" w:fill="FFFFFF"/>
        </w:rPr>
        <w:t>в дітей старшого дошкільного віку</w:t>
      </w:r>
      <w:r w:rsidR="00685BC5">
        <w:rPr>
          <w:sz w:val="28"/>
          <w:szCs w:val="28"/>
          <w:shd w:val="clear" w:color="auto" w:fill="FFFFFF"/>
        </w:rPr>
        <w:t>,</w:t>
      </w:r>
      <w:r w:rsidRPr="00FF6C27">
        <w:rPr>
          <w:sz w:val="28"/>
          <w:szCs w:val="28"/>
          <w:shd w:val="clear" w:color="auto" w:fill="FFFFFF"/>
        </w:rPr>
        <w:t xml:space="preserve"> </w:t>
      </w:r>
      <w:r w:rsidR="00685BC5" w:rsidRPr="00685BC5">
        <w:rPr>
          <w:sz w:val="28"/>
          <w:szCs w:val="28"/>
          <w:shd w:val="clear" w:color="auto" w:fill="FFFFFF"/>
        </w:rPr>
        <w:t xml:space="preserve">спрямованих на актуалізацію досвіду та </w:t>
      </w:r>
      <w:r w:rsidR="00685BC5" w:rsidRPr="00685BC5">
        <w:rPr>
          <w:sz w:val="28"/>
          <w:szCs w:val="28"/>
          <w:shd w:val="clear" w:color="auto" w:fill="FFFFFF"/>
        </w:rPr>
        <w:lastRenderedPageBreak/>
        <w:t xml:space="preserve">знань із галузі емоційної сфери, знайомство з ігровими прийомами, що сприяють зняттю емоційної напруги, розвитку емпатії, тактильного сприйняття, створенню позитивного емоційного клімату в групі, формуванню усвідомлення власної унікальності, сприйманню унікальності інших дітей, сприяє об’єднанню дітей та </w:t>
      </w:r>
      <w:r w:rsidR="00685BC5">
        <w:rPr>
          <w:sz w:val="28"/>
          <w:szCs w:val="28"/>
          <w:shd w:val="clear" w:color="auto" w:fill="FFFFFF"/>
        </w:rPr>
        <w:t>формуванню взаємовідносин на основі</w:t>
      </w:r>
      <w:r w:rsidR="00685BC5" w:rsidRPr="00685BC5">
        <w:rPr>
          <w:sz w:val="28"/>
          <w:szCs w:val="28"/>
          <w:shd w:val="clear" w:color="auto" w:fill="FFFFFF"/>
        </w:rPr>
        <w:t xml:space="preserve"> толерантності. </w:t>
      </w:r>
    </w:p>
    <w:p w:rsidR="0002382C" w:rsidRDefault="0002382C" w:rsidP="00CB4EE2">
      <w:pPr>
        <w:widowControl w:val="0"/>
        <w:spacing w:line="360" w:lineRule="auto"/>
        <w:ind w:firstLine="709"/>
        <w:jc w:val="both"/>
        <w:rPr>
          <w:sz w:val="28"/>
          <w:szCs w:val="28"/>
          <w:shd w:val="clear" w:color="auto" w:fill="FFFFFF"/>
        </w:rPr>
      </w:pPr>
    </w:p>
    <w:p w:rsidR="0002382C" w:rsidRPr="00B55658" w:rsidRDefault="0002382C" w:rsidP="00CB4EE2">
      <w:pPr>
        <w:widowControl w:val="0"/>
        <w:spacing w:line="360" w:lineRule="auto"/>
        <w:ind w:firstLine="709"/>
        <w:jc w:val="both"/>
        <w:rPr>
          <w:rFonts w:eastAsia="Calibri"/>
          <w:color w:val="000000" w:themeColor="text1"/>
          <w:sz w:val="28"/>
          <w:szCs w:val="28"/>
        </w:rPr>
      </w:pPr>
    </w:p>
    <w:p w:rsidR="00A30247" w:rsidRDefault="00A30247" w:rsidP="00CB4EE2">
      <w:pPr>
        <w:widowControl w:val="0"/>
        <w:spacing w:line="360" w:lineRule="auto"/>
        <w:ind w:firstLine="709"/>
        <w:jc w:val="both"/>
        <w:rPr>
          <w:b/>
          <w:bCs/>
          <w:sz w:val="28"/>
          <w:szCs w:val="28"/>
        </w:rPr>
      </w:pPr>
      <w:r>
        <w:rPr>
          <w:b/>
          <w:bCs/>
          <w:sz w:val="28"/>
          <w:szCs w:val="28"/>
        </w:rPr>
        <w:t>2.3.</w:t>
      </w:r>
      <w:r w:rsidRPr="001048DF">
        <w:rPr>
          <w:b/>
          <w:sz w:val="28"/>
          <w:szCs w:val="28"/>
        </w:rPr>
        <w:t xml:space="preserve"> </w:t>
      </w:r>
      <w:r w:rsidR="00194055" w:rsidRPr="00194055">
        <w:rPr>
          <w:b/>
          <w:bCs/>
          <w:sz w:val="28"/>
          <w:szCs w:val="28"/>
        </w:rPr>
        <w:t>Результати дослідно-експериментального дослідження</w:t>
      </w:r>
    </w:p>
    <w:p w:rsidR="0002382C" w:rsidRPr="001C762A" w:rsidRDefault="0002382C" w:rsidP="00CB4EE2">
      <w:pPr>
        <w:widowControl w:val="0"/>
        <w:spacing w:line="360" w:lineRule="auto"/>
        <w:ind w:firstLine="709"/>
        <w:jc w:val="both"/>
        <w:rPr>
          <w:b/>
          <w:sz w:val="28"/>
          <w:szCs w:val="28"/>
        </w:rPr>
      </w:pPr>
    </w:p>
    <w:p w:rsidR="00A30247" w:rsidRPr="00A20B55" w:rsidRDefault="00A30247" w:rsidP="00CB4EE2">
      <w:pPr>
        <w:widowControl w:val="0"/>
        <w:spacing w:line="360" w:lineRule="auto"/>
        <w:ind w:firstLine="709"/>
        <w:jc w:val="both"/>
        <w:rPr>
          <w:sz w:val="28"/>
          <w:szCs w:val="28"/>
        </w:rPr>
      </w:pPr>
      <w:r w:rsidRPr="00A20B55">
        <w:rPr>
          <w:sz w:val="28"/>
          <w:szCs w:val="28"/>
        </w:rPr>
        <w:t xml:space="preserve">Щоб переконатися в ефективності організованої нами в експериментальній групі діяльності з упровадження </w:t>
      </w:r>
      <w:r w:rsidR="00766D48" w:rsidRPr="00766D48">
        <w:rPr>
          <w:sz w:val="28"/>
          <w:szCs w:val="28"/>
        </w:rPr>
        <w:t xml:space="preserve">системи </w:t>
      </w:r>
      <w:r w:rsidR="00685BC5">
        <w:rPr>
          <w:sz w:val="28"/>
          <w:szCs w:val="28"/>
        </w:rPr>
        <w:t xml:space="preserve">тренінгових </w:t>
      </w:r>
      <w:r w:rsidR="00766D48" w:rsidRPr="00766D48">
        <w:rPr>
          <w:sz w:val="28"/>
          <w:szCs w:val="28"/>
        </w:rPr>
        <w:t>ігор</w:t>
      </w:r>
      <w:r w:rsidRPr="00766D48">
        <w:rPr>
          <w:sz w:val="28"/>
          <w:szCs w:val="28"/>
        </w:rPr>
        <w:t xml:space="preserve"> із </w:t>
      </w:r>
      <w:r w:rsidR="00685BC5">
        <w:rPr>
          <w:sz w:val="28"/>
          <w:szCs w:val="28"/>
        </w:rPr>
        <w:t>виховання</w:t>
      </w:r>
      <w:r w:rsidR="00D96E06">
        <w:rPr>
          <w:sz w:val="28"/>
          <w:szCs w:val="28"/>
        </w:rPr>
        <w:t xml:space="preserve"> толе</w:t>
      </w:r>
      <w:r w:rsidR="00A20B55">
        <w:rPr>
          <w:sz w:val="28"/>
          <w:szCs w:val="28"/>
        </w:rPr>
        <w:t>рантності</w:t>
      </w:r>
      <w:r w:rsidRPr="00A20B55">
        <w:rPr>
          <w:sz w:val="28"/>
          <w:szCs w:val="28"/>
        </w:rPr>
        <w:t xml:space="preserve"> старших дошкільників в умовах закладу дошкільної освіти, нами було проведено контрольний зріз експерименту. З цією метою проведено повторне діагностичне обстеження дітей, спільне для обох груп. </w:t>
      </w:r>
      <w:bookmarkStart w:id="7" w:name="_Hlk55498660"/>
    </w:p>
    <w:p w:rsidR="00A30247" w:rsidRDefault="00D96E06" w:rsidP="00CB4EE2">
      <w:pPr>
        <w:widowControl w:val="0"/>
        <w:spacing w:line="360" w:lineRule="auto"/>
        <w:ind w:firstLine="709"/>
        <w:jc w:val="both"/>
        <w:rPr>
          <w:sz w:val="28"/>
          <w:szCs w:val="28"/>
        </w:rPr>
      </w:pPr>
      <w:r w:rsidRPr="00D96E06">
        <w:rPr>
          <w:sz w:val="28"/>
          <w:szCs w:val="28"/>
        </w:rPr>
        <w:t>Повторне діагностичне обстеження показало</w:t>
      </w:r>
      <w:r w:rsidR="00685BC5">
        <w:rPr>
          <w:sz w:val="28"/>
          <w:szCs w:val="28"/>
        </w:rPr>
        <w:t xml:space="preserve"> наступні рівні </w:t>
      </w:r>
      <w:r w:rsidR="00A30247" w:rsidRPr="00D96E06">
        <w:rPr>
          <w:sz w:val="28"/>
          <w:szCs w:val="28"/>
        </w:rPr>
        <w:t xml:space="preserve">дітей старшого дошкільного віку за </w:t>
      </w:r>
      <w:r w:rsidRPr="00D96E06">
        <w:rPr>
          <w:sz w:val="28"/>
          <w:szCs w:val="28"/>
        </w:rPr>
        <w:t>когнітивним</w:t>
      </w:r>
      <w:r w:rsidR="00A30247" w:rsidRPr="00D96E06">
        <w:rPr>
          <w:sz w:val="28"/>
          <w:szCs w:val="28"/>
        </w:rPr>
        <w:t xml:space="preserve"> критерієм: високий – 13%, середній – 70%, низький – 17% в КГ і високий – 20%, середній – </w:t>
      </w:r>
      <w:r w:rsidR="0002382C" w:rsidRPr="00D96E06">
        <w:rPr>
          <w:sz w:val="28"/>
          <w:szCs w:val="28"/>
        </w:rPr>
        <w:t>73</w:t>
      </w:r>
      <w:r w:rsidR="00A30247" w:rsidRPr="00D96E06">
        <w:rPr>
          <w:sz w:val="28"/>
          <w:szCs w:val="28"/>
        </w:rPr>
        <w:t xml:space="preserve">%, низький – </w:t>
      </w:r>
      <w:r w:rsidR="0002382C" w:rsidRPr="00D96E06">
        <w:rPr>
          <w:sz w:val="28"/>
          <w:szCs w:val="28"/>
        </w:rPr>
        <w:t xml:space="preserve">7% в ЕГ </w:t>
      </w:r>
      <w:r w:rsidR="003E01FE">
        <w:rPr>
          <w:sz w:val="28"/>
          <w:szCs w:val="28"/>
        </w:rPr>
        <w:t>(рис. </w:t>
      </w:r>
      <w:r w:rsidR="0002382C" w:rsidRPr="00685BC5">
        <w:rPr>
          <w:sz w:val="28"/>
          <w:szCs w:val="28"/>
        </w:rPr>
        <w:t>2.</w:t>
      </w:r>
      <w:r w:rsidR="00685BC5" w:rsidRPr="00685BC5">
        <w:rPr>
          <w:sz w:val="28"/>
          <w:szCs w:val="28"/>
        </w:rPr>
        <w:t>5</w:t>
      </w:r>
      <w:r w:rsidR="00A30247" w:rsidRPr="00685BC5">
        <w:rPr>
          <w:sz w:val="28"/>
          <w:szCs w:val="28"/>
        </w:rPr>
        <w:t xml:space="preserve">.). </w:t>
      </w:r>
    </w:p>
    <w:p w:rsidR="005758D7" w:rsidRDefault="005758D7" w:rsidP="00CB4EE2">
      <w:pPr>
        <w:widowControl w:val="0"/>
        <w:spacing w:line="360" w:lineRule="auto"/>
        <w:ind w:firstLine="709"/>
        <w:jc w:val="both"/>
        <w:rPr>
          <w:sz w:val="28"/>
          <w:szCs w:val="28"/>
        </w:rPr>
      </w:pPr>
      <w:r w:rsidRPr="00D96E06">
        <w:rPr>
          <w:sz w:val="28"/>
          <w:szCs w:val="28"/>
        </w:rPr>
        <w:t>Дослідження виявило, що кількість дітей з високим рівнем когнітивної сфери в експериментальній групі зросла на 17%, із середнім – на 13%. При цьому кількість дітей із низьким рівнем зменшилась на 30%. У контрольній групі за цей період високий рівень підвищився лише на 6%, із середнім на 13%, а кількість дітей із низьким рівнем зменшилась лише на 19</w:t>
      </w:r>
      <w:r w:rsidRPr="00685BC5">
        <w:rPr>
          <w:sz w:val="28"/>
          <w:szCs w:val="28"/>
        </w:rPr>
        <w:t>% (рис. 2.5.)</w:t>
      </w:r>
    </w:p>
    <w:p w:rsidR="00267AA3" w:rsidRPr="009D46D9" w:rsidRDefault="00267AA3" w:rsidP="00267AA3">
      <w:pPr>
        <w:widowControl w:val="0"/>
        <w:spacing w:line="360" w:lineRule="auto"/>
        <w:ind w:firstLine="709"/>
        <w:jc w:val="both"/>
        <w:rPr>
          <w:sz w:val="28"/>
          <w:szCs w:val="28"/>
        </w:rPr>
      </w:pPr>
      <w:r w:rsidRPr="009D46D9">
        <w:rPr>
          <w:sz w:val="28"/>
          <w:szCs w:val="28"/>
        </w:rPr>
        <w:t xml:space="preserve">Перевірка рівнів вихованості толерантності дітей старшого дошкільного віку за </w:t>
      </w:r>
      <w:proofErr w:type="spellStart"/>
      <w:r w:rsidRPr="009D46D9">
        <w:rPr>
          <w:sz w:val="28"/>
          <w:szCs w:val="28"/>
        </w:rPr>
        <w:t>емоційно</w:t>
      </w:r>
      <w:proofErr w:type="spellEnd"/>
      <w:r w:rsidRPr="009D46D9">
        <w:rPr>
          <w:sz w:val="28"/>
          <w:szCs w:val="28"/>
        </w:rPr>
        <w:t xml:space="preserve">-ціннісним критерієм показала підвищення рівня </w:t>
      </w:r>
      <w:proofErr w:type="spellStart"/>
      <w:r w:rsidRPr="009D46D9">
        <w:rPr>
          <w:sz w:val="28"/>
          <w:szCs w:val="28"/>
        </w:rPr>
        <w:t>емоційно</w:t>
      </w:r>
      <w:proofErr w:type="spellEnd"/>
      <w:r w:rsidRPr="009D46D9">
        <w:rPr>
          <w:sz w:val="28"/>
          <w:szCs w:val="28"/>
        </w:rPr>
        <w:t xml:space="preserve"> стійкого позитивного ставлення до оточуючих, емпатії, толерантного ставлення до інших дітей, стриманості до протилежних думок.</w:t>
      </w:r>
    </w:p>
    <w:p w:rsidR="00267AA3" w:rsidRPr="00194055" w:rsidRDefault="00267AA3" w:rsidP="00CB4EE2">
      <w:pPr>
        <w:widowControl w:val="0"/>
        <w:spacing w:line="360" w:lineRule="auto"/>
        <w:ind w:firstLine="709"/>
        <w:jc w:val="both"/>
        <w:rPr>
          <w:sz w:val="28"/>
          <w:szCs w:val="28"/>
          <w:highlight w:val="yellow"/>
        </w:rPr>
      </w:pPr>
    </w:p>
    <w:p w:rsidR="005758D7" w:rsidRDefault="005758D7" w:rsidP="00CB4EE2">
      <w:pPr>
        <w:widowControl w:val="0"/>
        <w:spacing w:line="360" w:lineRule="auto"/>
        <w:ind w:firstLine="709"/>
        <w:jc w:val="both"/>
        <w:rPr>
          <w:sz w:val="28"/>
          <w:szCs w:val="28"/>
        </w:rPr>
      </w:pPr>
    </w:p>
    <w:p w:rsidR="00267AA3" w:rsidRPr="00685BC5" w:rsidRDefault="00267AA3" w:rsidP="00CB4EE2">
      <w:pPr>
        <w:widowControl w:val="0"/>
        <w:spacing w:line="360" w:lineRule="auto"/>
        <w:ind w:firstLine="709"/>
        <w:jc w:val="both"/>
        <w:rPr>
          <w:sz w:val="28"/>
          <w:szCs w:val="28"/>
        </w:rPr>
      </w:pPr>
    </w:p>
    <w:p w:rsidR="00A30247" w:rsidRPr="00194055" w:rsidRDefault="00A30247" w:rsidP="00CB4EE2">
      <w:pPr>
        <w:widowControl w:val="0"/>
        <w:spacing w:line="360" w:lineRule="auto"/>
        <w:jc w:val="both"/>
        <w:rPr>
          <w:sz w:val="28"/>
          <w:szCs w:val="28"/>
          <w:highlight w:val="yellow"/>
        </w:rPr>
      </w:pPr>
      <w:r w:rsidRPr="00194055">
        <w:rPr>
          <w:noProof/>
          <w:sz w:val="28"/>
          <w:szCs w:val="28"/>
          <w:highlight w:val="yellow"/>
          <w:lang w:val="ru-RU" w:eastAsia="ru-RU"/>
        </w:rPr>
        <w:lastRenderedPageBreak/>
        <w:drawing>
          <wp:inline distT="0" distB="0" distL="0" distR="0" wp14:anchorId="6A5A5C65" wp14:editId="27978741">
            <wp:extent cx="6123940" cy="3326859"/>
            <wp:effectExtent l="0" t="0" r="10160" b="6985"/>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30247" w:rsidRPr="00D96E06" w:rsidRDefault="0002382C" w:rsidP="00CB4EE2">
      <w:pPr>
        <w:widowControl w:val="0"/>
        <w:spacing w:line="360" w:lineRule="auto"/>
        <w:ind w:firstLine="709"/>
        <w:jc w:val="center"/>
        <w:rPr>
          <w:b/>
          <w:sz w:val="28"/>
          <w:szCs w:val="28"/>
        </w:rPr>
      </w:pPr>
      <w:r w:rsidRPr="00685BC5">
        <w:rPr>
          <w:b/>
          <w:sz w:val="28"/>
          <w:szCs w:val="28"/>
        </w:rPr>
        <w:t>Рисунок 2.</w:t>
      </w:r>
      <w:r w:rsidR="00685BC5" w:rsidRPr="00685BC5">
        <w:rPr>
          <w:b/>
          <w:sz w:val="28"/>
          <w:szCs w:val="28"/>
        </w:rPr>
        <w:t>5</w:t>
      </w:r>
      <w:r w:rsidR="00A30247" w:rsidRPr="00685BC5">
        <w:rPr>
          <w:b/>
          <w:sz w:val="28"/>
          <w:szCs w:val="28"/>
        </w:rPr>
        <w:t xml:space="preserve">. </w:t>
      </w:r>
      <w:r w:rsidR="00A30247" w:rsidRPr="00D96E06">
        <w:rPr>
          <w:b/>
          <w:sz w:val="28"/>
          <w:szCs w:val="28"/>
        </w:rPr>
        <w:t xml:space="preserve">Динаміка зміни рівнів </w:t>
      </w:r>
      <w:r w:rsidR="00B162CB" w:rsidRPr="00D96E06">
        <w:rPr>
          <w:b/>
          <w:sz w:val="28"/>
          <w:szCs w:val="28"/>
        </w:rPr>
        <w:t>вихованості толерантності</w:t>
      </w:r>
      <w:r w:rsidR="00A30247" w:rsidRPr="00D96E06">
        <w:rPr>
          <w:b/>
          <w:sz w:val="28"/>
          <w:szCs w:val="28"/>
        </w:rPr>
        <w:t xml:space="preserve"> дітей старшого дошкільного віку за </w:t>
      </w:r>
      <w:r w:rsidR="00B162CB" w:rsidRPr="00D96E06">
        <w:rPr>
          <w:b/>
          <w:sz w:val="28"/>
          <w:szCs w:val="28"/>
        </w:rPr>
        <w:t>когнітивним</w:t>
      </w:r>
      <w:r w:rsidR="00A30247" w:rsidRPr="00D96E06">
        <w:rPr>
          <w:b/>
          <w:sz w:val="28"/>
          <w:szCs w:val="28"/>
        </w:rPr>
        <w:t xml:space="preserve"> критеріє</w:t>
      </w:r>
      <w:r w:rsidRPr="00D96E06">
        <w:rPr>
          <w:b/>
          <w:sz w:val="28"/>
          <w:szCs w:val="28"/>
        </w:rPr>
        <w:t>м</w:t>
      </w:r>
    </w:p>
    <w:p w:rsidR="00A30247" w:rsidRPr="00D96E06" w:rsidRDefault="00A30247" w:rsidP="00CB4EE2">
      <w:pPr>
        <w:widowControl w:val="0"/>
        <w:spacing w:line="360" w:lineRule="auto"/>
        <w:ind w:firstLine="709"/>
        <w:jc w:val="both"/>
        <w:rPr>
          <w:sz w:val="28"/>
          <w:szCs w:val="28"/>
        </w:rPr>
      </w:pPr>
      <w:r w:rsidRPr="00D96E06">
        <w:rPr>
          <w:sz w:val="28"/>
          <w:szCs w:val="28"/>
        </w:rPr>
        <w:t xml:space="preserve">Отже, впровадження </w:t>
      </w:r>
      <w:r w:rsidR="00766D48" w:rsidRPr="00766D48">
        <w:rPr>
          <w:sz w:val="28"/>
          <w:szCs w:val="28"/>
        </w:rPr>
        <w:t xml:space="preserve">системи </w:t>
      </w:r>
      <w:r w:rsidR="00685BC5">
        <w:rPr>
          <w:sz w:val="28"/>
          <w:szCs w:val="28"/>
        </w:rPr>
        <w:t xml:space="preserve">тренінгових </w:t>
      </w:r>
      <w:r w:rsidR="00766D48" w:rsidRPr="00766D48">
        <w:rPr>
          <w:sz w:val="28"/>
          <w:szCs w:val="28"/>
        </w:rPr>
        <w:t>ігор із формування</w:t>
      </w:r>
      <w:r w:rsidRPr="00766D48">
        <w:rPr>
          <w:sz w:val="28"/>
          <w:szCs w:val="28"/>
        </w:rPr>
        <w:t xml:space="preserve"> </w:t>
      </w:r>
      <w:r w:rsidR="00D96E06" w:rsidRPr="00D96E06">
        <w:rPr>
          <w:sz w:val="28"/>
          <w:szCs w:val="28"/>
        </w:rPr>
        <w:t>толерантності</w:t>
      </w:r>
      <w:r w:rsidRPr="00D96E06">
        <w:rPr>
          <w:sz w:val="28"/>
          <w:szCs w:val="28"/>
        </w:rPr>
        <w:t xml:space="preserve"> дітей старшого дошкільного віку сприяло </w:t>
      </w:r>
      <w:r w:rsidR="00D96E06" w:rsidRPr="00D96E06">
        <w:rPr>
          <w:sz w:val="28"/>
          <w:szCs w:val="28"/>
        </w:rPr>
        <w:t>форм</w:t>
      </w:r>
      <w:r w:rsidR="00D96E06">
        <w:rPr>
          <w:sz w:val="28"/>
          <w:szCs w:val="28"/>
        </w:rPr>
        <w:t>уванню</w:t>
      </w:r>
      <w:r w:rsidR="00D96E06" w:rsidRPr="00D96E06">
        <w:rPr>
          <w:sz w:val="28"/>
          <w:szCs w:val="28"/>
        </w:rPr>
        <w:t xml:space="preserve"> фактичн</w:t>
      </w:r>
      <w:r w:rsidR="00D96E06">
        <w:rPr>
          <w:sz w:val="28"/>
          <w:szCs w:val="28"/>
        </w:rPr>
        <w:t>их</w:t>
      </w:r>
      <w:r w:rsidR="00D96E06" w:rsidRPr="00D96E06">
        <w:rPr>
          <w:sz w:val="28"/>
          <w:szCs w:val="28"/>
        </w:rPr>
        <w:t xml:space="preserve"> уявлен</w:t>
      </w:r>
      <w:r w:rsidR="00D96E06">
        <w:rPr>
          <w:sz w:val="28"/>
          <w:szCs w:val="28"/>
        </w:rPr>
        <w:t>ь</w:t>
      </w:r>
      <w:r w:rsidR="00D96E06" w:rsidRPr="00D96E06">
        <w:rPr>
          <w:sz w:val="28"/>
          <w:szCs w:val="28"/>
        </w:rPr>
        <w:t xml:space="preserve"> про суспільні норми толерантності, суспільні норми й правила поведінки</w:t>
      </w:r>
      <w:r w:rsidR="00D96E06">
        <w:rPr>
          <w:sz w:val="28"/>
          <w:szCs w:val="28"/>
        </w:rPr>
        <w:t>,</w:t>
      </w:r>
      <w:r w:rsidR="00D96E06" w:rsidRPr="00D96E06">
        <w:rPr>
          <w:sz w:val="28"/>
          <w:szCs w:val="28"/>
        </w:rPr>
        <w:t xml:space="preserve"> етнокультурн</w:t>
      </w:r>
      <w:r w:rsidR="00D96E06">
        <w:rPr>
          <w:sz w:val="28"/>
          <w:szCs w:val="28"/>
        </w:rPr>
        <w:t>ій</w:t>
      </w:r>
      <w:r w:rsidR="00D96E06" w:rsidRPr="00D96E06">
        <w:rPr>
          <w:sz w:val="28"/>
          <w:szCs w:val="28"/>
        </w:rPr>
        <w:t xml:space="preserve"> компетентн</w:t>
      </w:r>
      <w:r w:rsidR="00D96E06">
        <w:rPr>
          <w:sz w:val="28"/>
          <w:szCs w:val="28"/>
        </w:rPr>
        <w:t>ості,</w:t>
      </w:r>
      <w:r w:rsidR="00D96E06" w:rsidRPr="00D96E06">
        <w:rPr>
          <w:sz w:val="28"/>
          <w:szCs w:val="28"/>
        </w:rPr>
        <w:t xml:space="preserve"> </w:t>
      </w:r>
      <w:r w:rsidR="00D96E06">
        <w:rPr>
          <w:sz w:val="28"/>
          <w:szCs w:val="28"/>
        </w:rPr>
        <w:t xml:space="preserve">розвитку </w:t>
      </w:r>
      <w:r w:rsidR="00D96E06" w:rsidRPr="00D96E06">
        <w:rPr>
          <w:sz w:val="28"/>
          <w:szCs w:val="28"/>
        </w:rPr>
        <w:t>пізнавальн</w:t>
      </w:r>
      <w:r w:rsidR="00D96E06">
        <w:rPr>
          <w:sz w:val="28"/>
          <w:szCs w:val="28"/>
        </w:rPr>
        <w:t>ого</w:t>
      </w:r>
      <w:r w:rsidR="00D96E06" w:rsidRPr="00D96E06">
        <w:rPr>
          <w:sz w:val="28"/>
          <w:szCs w:val="28"/>
        </w:rPr>
        <w:t xml:space="preserve"> інтерес</w:t>
      </w:r>
      <w:r w:rsidR="00D96E06">
        <w:rPr>
          <w:sz w:val="28"/>
          <w:szCs w:val="28"/>
        </w:rPr>
        <w:t>у</w:t>
      </w:r>
      <w:r w:rsidR="00D96E06" w:rsidRPr="00D96E06">
        <w:rPr>
          <w:sz w:val="28"/>
          <w:szCs w:val="28"/>
        </w:rPr>
        <w:t xml:space="preserve">. </w:t>
      </w:r>
    </w:p>
    <w:p w:rsidR="00A30247" w:rsidRPr="00194055" w:rsidRDefault="00A30247" w:rsidP="00CB4EE2">
      <w:pPr>
        <w:widowControl w:val="0"/>
        <w:spacing w:line="360" w:lineRule="auto"/>
        <w:jc w:val="both"/>
        <w:rPr>
          <w:sz w:val="28"/>
          <w:szCs w:val="28"/>
          <w:highlight w:val="yellow"/>
        </w:rPr>
      </w:pPr>
      <w:r w:rsidRPr="00194055">
        <w:rPr>
          <w:noProof/>
          <w:sz w:val="28"/>
          <w:szCs w:val="28"/>
          <w:highlight w:val="yellow"/>
          <w:lang w:val="ru-RU" w:eastAsia="ru-RU"/>
        </w:rPr>
        <w:drawing>
          <wp:inline distT="0" distB="0" distL="0" distR="0" wp14:anchorId="7B2C860D" wp14:editId="761F9ED3">
            <wp:extent cx="6050280" cy="3103123"/>
            <wp:effectExtent l="0" t="0" r="7620" b="254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0247" w:rsidRPr="009D46D9" w:rsidRDefault="00685BC5" w:rsidP="00CB4EE2">
      <w:pPr>
        <w:widowControl w:val="0"/>
        <w:spacing w:line="360" w:lineRule="auto"/>
        <w:ind w:firstLine="709"/>
        <w:jc w:val="center"/>
        <w:rPr>
          <w:b/>
          <w:sz w:val="28"/>
          <w:szCs w:val="28"/>
        </w:rPr>
      </w:pPr>
      <w:r w:rsidRPr="00685BC5">
        <w:rPr>
          <w:b/>
          <w:sz w:val="28"/>
          <w:szCs w:val="28"/>
        </w:rPr>
        <w:t>Рисунок 2.6</w:t>
      </w:r>
      <w:r w:rsidR="00A30247" w:rsidRPr="00685BC5">
        <w:rPr>
          <w:b/>
          <w:sz w:val="28"/>
          <w:szCs w:val="28"/>
        </w:rPr>
        <w:t>.</w:t>
      </w:r>
      <w:r w:rsidR="00A30247" w:rsidRPr="009D46D9">
        <w:rPr>
          <w:b/>
          <w:sz w:val="28"/>
          <w:szCs w:val="28"/>
        </w:rPr>
        <w:t xml:space="preserve"> Динаміка зміни рівнів </w:t>
      </w:r>
      <w:r w:rsidR="00B162CB" w:rsidRPr="009D46D9">
        <w:rPr>
          <w:b/>
          <w:sz w:val="28"/>
          <w:szCs w:val="28"/>
        </w:rPr>
        <w:t>вихованості толерантності</w:t>
      </w:r>
      <w:r w:rsidR="00A30247" w:rsidRPr="009D46D9">
        <w:rPr>
          <w:b/>
          <w:sz w:val="28"/>
          <w:szCs w:val="28"/>
        </w:rPr>
        <w:t xml:space="preserve"> дітей старшого дошкільного віку за </w:t>
      </w:r>
      <w:proofErr w:type="spellStart"/>
      <w:r w:rsidR="009D46D9" w:rsidRPr="009D46D9">
        <w:rPr>
          <w:b/>
          <w:sz w:val="28"/>
          <w:szCs w:val="28"/>
        </w:rPr>
        <w:t>емоційно</w:t>
      </w:r>
      <w:proofErr w:type="spellEnd"/>
      <w:r w:rsidR="009D46D9" w:rsidRPr="009D46D9">
        <w:rPr>
          <w:b/>
          <w:sz w:val="28"/>
          <w:szCs w:val="28"/>
        </w:rPr>
        <w:t xml:space="preserve">-ціннісним </w:t>
      </w:r>
      <w:r w:rsidR="0002382C" w:rsidRPr="009D46D9">
        <w:rPr>
          <w:b/>
          <w:sz w:val="28"/>
          <w:szCs w:val="28"/>
        </w:rPr>
        <w:t>критерієм</w:t>
      </w:r>
    </w:p>
    <w:p w:rsidR="00A30247" w:rsidRPr="009D46D9" w:rsidRDefault="009D46D9" w:rsidP="00CB4EE2">
      <w:pPr>
        <w:widowControl w:val="0"/>
        <w:spacing w:line="360" w:lineRule="auto"/>
        <w:ind w:firstLine="709"/>
        <w:jc w:val="both"/>
        <w:rPr>
          <w:sz w:val="28"/>
          <w:szCs w:val="28"/>
        </w:rPr>
      </w:pPr>
      <w:r w:rsidRPr="009D46D9">
        <w:rPr>
          <w:sz w:val="28"/>
          <w:szCs w:val="28"/>
        </w:rPr>
        <w:lastRenderedPageBreak/>
        <w:t xml:space="preserve"> </w:t>
      </w:r>
      <w:r w:rsidR="00A30247" w:rsidRPr="009D46D9">
        <w:rPr>
          <w:sz w:val="28"/>
          <w:szCs w:val="28"/>
        </w:rPr>
        <w:t>Як показало дослідження, кількість дітей із високим рівнем знань в експериментальній групі зросла на 14%, із середнім – на 6%. При цьому кількість дітей із низьким рівнем зменшилась на 20%. У контрольній групі за цей період кількість дітей із високим рівнем зросла на 7%, із середнім – на 7%, а з низьким</w:t>
      </w:r>
      <w:r w:rsidR="00D71585" w:rsidRPr="009D46D9">
        <w:rPr>
          <w:sz w:val="28"/>
          <w:szCs w:val="28"/>
          <w:lang w:val="en-US"/>
        </w:rPr>
        <w:t> </w:t>
      </w:r>
      <w:r w:rsidR="00A30247" w:rsidRPr="009D46D9">
        <w:rPr>
          <w:sz w:val="28"/>
          <w:szCs w:val="28"/>
        </w:rPr>
        <w:t>– зм</w:t>
      </w:r>
      <w:r w:rsidR="003C30DA" w:rsidRPr="009D46D9">
        <w:rPr>
          <w:sz w:val="28"/>
          <w:szCs w:val="28"/>
        </w:rPr>
        <w:t>еншилась лише на 14</w:t>
      </w:r>
      <w:r w:rsidR="003C30DA" w:rsidRPr="00685BC5">
        <w:rPr>
          <w:sz w:val="28"/>
          <w:szCs w:val="28"/>
        </w:rPr>
        <w:t>% (рис. 2.</w:t>
      </w:r>
      <w:r w:rsidR="00685BC5" w:rsidRPr="00685BC5">
        <w:rPr>
          <w:sz w:val="28"/>
          <w:szCs w:val="28"/>
        </w:rPr>
        <w:t>6</w:t>
      </w:r>
      <w:r w:rsidR="00A30247" w:rsidRPr="00685BC5">
        <w:rPr>
          <w:sz w:val="28"/>
          <w:szCs w:val="28"/>
        </w:rPr>
        <w:t>.).</w:t>
      </w:r>
    </w:p>
    <w:p w:rsidR="009D46D9" w:rsidRDefault="00A30247" w:rsidP="00CB4EE2">
      <w:pPr>
        <w:widowControl w:val="0"/>
        <w:spacing w:line="360" w:lineRule="auto"/>
        <w:ind w:firstLine="709"/>
        <w:jc w:val="both"/>
        <w:rPr>
          <w:sz w:val="28"/>
          <w:szCs w:val="28"/>
          <w:highlight w:val="yellow"/>
        </w:rPr>
      </w:pPr>
      <w:r w:rsidRPr="009D46D9">
        <w:rPr>
          <w:sz w:val="28"/>
          <w:szCs w:val="28"/>
        </w:rPr>
        <w:t xml:space="preserve">Перевірка рівнів </w:t>
      </w:r>
      <w:r w:rsidR="00FF48EA">
        <w:rPr>
          <w:sz w:val="28"/>
          <w:szCs w:val="28"/>
        </w:rPr>
        <w:t>вихованості толерантності</w:t>
      </w:r>
      <w:r w:rsidRPr="009D46D9">
        <w:rPr>
          <w:sz w:val="28"/>
          <w:szCs w:val="28"/>
        </w:rPr>
        <w:t xml:space="preserve"> дітей старшого дошкільного віку за </w:t>
      </w:r>
      <w:r w:rsidR="009D46D9" w:rsidRPr="009D46D9">
        <w:rPr>
          <w:sz w:val="28"/>
          <w:szCs w:val="28"/>
        </w:rPr>
        <w:t>діяльнісним</w:t>
      </w:r>
      <w:r w:rsidRPr="009D46D9">
        <w:rPr>
          <w:sz w:val="28"/>
          <w:szCs w:val="28"/>
        </w:rPr>
        <w:t xml:space="preserve"> критерієм показала підвищення здатності </w:t>
      </w:r>
      <w:r w:rsidR="00FF48EA">
        <w:rPr>
          <w:sz w:val="28"/>
          <w:szCs w:val="28"/>
        </w:rPr>
        <w:t xml:space="preserve">до вираження </w:t>
      </w:r>
      <w:r w:rsidR="009D46D9" w:rsidRPr="009D46D9">
        <w:rPr>
          <w:sz w:val="28"/>
          <w:szCs w:val="28"/>
        </w:rPr>
        <w:t>міжособистісн</w:t>
      </w:r>
      <w:r w:rsidR="00FF48EA">
        <w:rPr>
          <w:sz w:val="28"/>
          <w:szCs w:val="28"/>
        </w:rPr>
        <w:t>ої</w:t>
      </w:r>
      <w:r w:rsidR="009D46D9" w:rsidRPr="009D46D9">
        <w:rPr>
          <w:sz w:val="28"/>
          <w:szCs w:val="28"/>
        </w:rPr>
        <w:t xml:space="preserve"> толерантн</w:t>
      </w:r>
      <w:r w:rsidR="00FF48EA">
        <w:rPr>
          <w:sz w:val="28"/>
          <w:szCs w:val="28"/>
        </w:rPr>
        <w:t>ості</w:t>
      </w:r>
      <w:r w:rsidR="009D46D9" w:rsidRPr="009D46D9">
        <w:rPr>
          <w:sz w:val="28"/>
          <w:szCs w:val="28"/>
        </w:rPr>
        <w:t>, успішну взаємодію з оточуючими на засадах партнерства та поваги, високий рівень культури поведінки, здатність до рефлексії</w:t>
      </w:r>
      <w:r w:rsidR="009D46D9">
        <w:rPr>
          <w:sz w:val="28"/>
          <w:szCs w:val="28"/>
        </w:rPr>
        <w:t>.</w:t>
      </w:r>
    </w:p>
    <w:p w:rsidR="00A30247" w:rsidRPr="00194055" w:rsidRDefault="00A30247" w:rsidP="00CB4EE2">
      <w:pPr>
        <w:widowControl w:val="0"/>
        <w:spacing w:line="360" w:lineRule="auto"/>
        <w:ind w:firstLine="709"/>
        <w:jc w:val="both"/>
        <w:rPr>
          <w:sz w:val="28"/>
          <w:szCs w:val="28"/>
          <w:highlight w:val="yellow"/>
        </w:rPr>
      </w:pPr>
      <w:r w:rsidRPr="009D46D9">
        <w:rPr>
          <w:sz w:val="28"/>
          <w:szCs w:val="28"/>
        </w:rPr>
        <w:t xml:space="preserve">Узагальнені результати за </w:t>
      </w:r>
      <w:r w:rsidR="009D46D9" w:rsidRPr="009D46D9">
        <w:rPr>
          <w:sz w:val="28"/>
          <w:szCs w:val="28"/>
        </w:rPr>
        <w:t>діяльнісним</w:t>
      </w:r>
      <w:r w:rsidRPr="009D46D9">
        <w:rPr>
          <w:sz w:val="28"/>
          <w:szCs w:val="28"/>
        </w:rPr>
        <w:t xml:space="preserve"> критерієм </w:t>
      </w:r>
      <w:r w:rsidR="009D46D9" w:rsidRPr="009D46D9">
        <w:rPr>
          <w:sz w:val="28"/>
          <w:szCs w:val="28"/>
        </w:rPr>
        <w:t>вихованості толерантності</w:t>
      </w:r>
      <w:r w:rsidRPr="009D46D9">
        <w:rPr>
          <w:sz w:val="28"/>
          <w:szCs w:val="28"/>
        </w:rPr>
        <w:t xml:space="preserve"> </w:t>
      </w:r>
      <w:r w:rsidR="003C30DA" w:rsidRPr="009D46D9">
        <w:rPr>
          <w:sz w:val="28"/>
          <w:szCs w:val="28"/>
        </w:rPr>
        <w:t>дошкільників</w:t>
      </w:r>
      <w:r w:rsidRPr="009D46D9">
        <w:rPr>
          <w:sz w:val="28"/>
          <w:szCs w:val="28"/>
        </w:rPr>
        <w:t xml:space="preserve"> представлено в </w:t>
      </w:r>
      <w:r w:rsidRPr="00685BC5">
        <w:rPr>
          <w:sz w:val="28"/>
          <w:szCs w:val="28"/>
        </w:rPr>
        <w:t>рисунку 2.</w:t>
      </w:r>
      <w:r w:rsidR="00685BC5" w:rsidRPr="00685BC5">
        <w:rPr>
          <w:sz w:val="28"/>
          <w:szCs w:val="28"/>
        </w:rPr>
        <w:t>7</w:t>
      </w:r>
      <w:r w:rsidRPr="00685BC5">
        <w:rPr>
          <w:sz w:val="28"/>
          <w:szCs w:val="28"/>
        </w:rPr>
        <w:t>.</w:t>
      </w:r>
    </w:p>
    <w:p w:rsidR="00A30247" w:rsidRPr="00194055" w:rsidRDefault="00A30247" w:rsidP="00CB4EE2">
      <w:pPr>
        <w:widowControl w:val="0"/>
        <w:spacing w:line="360" w:lineRule="auto"/>
        <w:jc w:val="both"/>
        <w:rPr>
          <w:sz w:val="28"/>
          <w:szCs w:val="28"/>
          <w:highlight w:val="yellow"/>
        </w:rPr>
      </w:pPr>
      <w:r w:rsidRPr="00194055">
        <w:rPr>
          <w:noProof/>
          <w:sz w:val="28"/>
          <w:szCs w:val="28"/>
          <w:highlight w:val="yellow"/>
          <w:lang w:val="ru-RU" w:eastAsia="ru-RU"/>
        </w:rPr>
        <w:drawing>
          <wp:inline distT="0" distB="0" distL="0" distR="0" wp14:anchorId="361CF977" wp14:editId="109B2AF7">
            <wp:extent cx="6029960" cy="3540868"/>
            <wp:effectExtent l="0" t="0" r="8890" b="2540"/>
            <wp:docPr id="1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0247" w:rsidRPr="009D46D9" w:rsidRDefault="003C30DA" w:rsidP="00CB4EE2">
      <w:pPr>
        <w:widowControl w:val="0"/>
        <w:spacing w:line="360" w:lineRule="auto"/>
        <w:ind w:firstLine="709"/>
        <w:jc w:val="center"/>
        <w:rPr>
          <w:b/>
          <w:sz w:val="28"/>
          <w:szCs w:val="28"/>
        </w:rPr>
      </w:pPr>
      <w:r w:rsidRPr="00685BC5">
        <w:rPr>
          <w:b/>
          <w:sz w:val="28"/>
          <w:szCs w:val="28"/>
        </w:rPr>
        <w:t>Рисунок 2.</w:t>
      </w:r>
      <w:r w:rsidR="00685BC5" w:rsidRPr="00685BC5">
        <w:rPr>
          <w:b/>
          <w:sz w:val="28"/>
          <w:szCs w:val="28"/>
        </w:rPr>
        <w:t>7</w:t>
      </w:r>
      <w:r w:rsidR="00A30247" w:rsidRPr="00685BC5">
        <w:rPr>
          <w:b/>
          <w:sz w:val="28"/>
          <w:szCs w:val="28"/>
        </w:rPr>
        <w:t xml:space="preserve">. </w:t>
      </w:r>
      <w:r w:rsidR="00A30247" w:rsidRPr="009D46D9">
        <w:rPr>
          <w:b/>
          <w:sz w:val="28"/>
          <w:szCs w:val="28"/>
        </w:rPr>
        <w:t xml:space="preserve">Динаміка зміни рівнів </w:t>
      </w:r>
      <w:r w:rsidR="00B162CB" w:rsidRPr="009D46D9">
        <w:rPr>
          <w:b/>
          <w:sz w:val="28"/>
          <w:szCs w:val="28"/>
        </w:rPr>
        <w:t xml:space="preserve">вихованості толерантності </w:t>
      </w:r>
      <w:r w:rsidR="00A30247" w:rsidRPr="009D46D9">
        <w:rPr>
          <w:b/>
          <w:sz w:val="28"/>
          <w:szCs w:val="28"/>
        </w:rPr>
        <w:t>дітей старшого дошкільно</w:t>
      </w:r>
      <w:r w:rsidR="00B8387E" w:rsidRPr="009D46D9">
        <w:rPr>
          <w:b/>
          <w:sz w:val="28"/>
          <w:szCs w:val="28"/>
        </w:rPr>
        <w:t xml:space="preserve">го віку за </w:t>
      </w:r>
      <w:r w:rsidR="009D46D9" w:rsidRPr="009D46D9">
        <w:rPr>
          <w:b/>
          <w:sz w:val="28"/>
          <w:szCs w:val="28"/>
        </w:rPr>
        <w:t>діяльнісним</w:t>
      </w:r>
      <w:r w:rsidR="00B8387E" w:rsidRPr="009D46D9">
        <w:rPr>
          <w:b/>
          <w:sz w:val="28"/>
          <w:szCs w:val="28"/>
        </w:rPr>
        <w:t xml:space="preserve"> критерієм</w:t>
      </w:r>
    </w:p>
    <w:bookmarkEnd w:id="7"/>
    <w:p w:rsidR="00A30247" w:rsidRPr="00194055" w:rsidRDefault="00A30247" w:rsidP="00CB4EE2">
      <w:pPr>
        <w:widowControl w:val="0"/>
        <w:spacing w:line="360" w:lineRule="auto"/>
        <w:ind w:firstLine="709"/>
        <w:jc w:val="both"/>
        <w:rPr>
          <w:sz w:val="28"/>
          <w:szCs w:val="28"/>
          <w:highlight w:val="yellow"/>
        </w:rPr>
      </w:pPr>
      <w:r w:rsidRPr="009D46D9">
        <w:rPr>
          <w:sz w:val="28"/>
          <w:szCs w:val="28"/>
        </w:rPr>
        <w:t xml:space="preserve">Порівнюючи результати констатувального і контрольного етапів дослідження за </w:t>
      </w:r>
      <w:r w:rsidR="009D46D9" w:rsidRPr="009D46D9">
        <w:rPr>
          <w:sz w:val="28"/>
          <w:szCs w:val="28"/>
        </w:rPr>
        <w:t>діяльнісним</w:t>
      </w:r>
      <w:r w:rsidRPr="009D46D9">
        <w:rPr>
          <w:sz w:val="28"/>
          <w:szCs w:val="28"/>
        </w:rPr>
        <w:t xml:space="preserve"> критерієм</w:t>
      </w:r>
      <w:r w:rsidR="00685BC5">
        <w:rPr>
          <w:sz w:val="28"/>
          <w:szCs w:val="28"/>
        </w:rPr>
        <w:t>,</w:t>
      </w:r>
      <w:r w:rsidRPr="009D46D9">
        <w:rPr>
          <w:sz w:val="28"/>
          <w:szCs w:val="28"/>
        </w:rPr>
        <w:t xml:space="preserve"> ми дійшли висновку, що кількість дошкільників із високим рівнем в експериментальній групі зросла на 20%, тоді як у контрольній групі збільшення відбулось лише на 3%; дітей із середнім </w:t>
      </w:r>
      <w:r w:rsidRPr="009D46D9">
        <w:rPr>
          <w:sz w:val="28"/>
          <w:szCs w:val="28"/>
        </w:rPr>
        <w:lastRenderedPageBreak/>
        <w:t xml:space="preserve">рівнем в експериментальній групі збільшилось на 10%, у контрольній – на 7%. При цьому кількісний показник експериментальної групи дітей із низьким рівнем зменшився на 30%, </w:t>
      </w:r>
      <w:r w:rsidR="003C30DA" w:rsidRPr="009D46D9">
        <w:rPr>
          <w:sz w:val="28"/>
          <w:szCs w:val="28"/>
        </w:rPr>
        <w:t>контрольної – на 10</w:t>
      </w:r>
      <w:r w:rsidR="003C30DA" w:rsidRPr="00685BC5">
        <w:rPr>
          <w:sz w:val="28"/>
          <w:szCs w:val="28"/>
        </w:rPr>
        <w:t>% (рис. 2.</w:t>
      </w:r>
      <w:r w:rsidR="00685BC5" w:rsidRPr="00685BC5">
        <w:rPr>
          <w:sz w:val="28"/>
          <w:szCs w:val="28"/>
        </w:rPr>
        <w:t>7</w:t>
      </w:r>
      <w:r w:rsidRPr="00685BC5">
        <w:rPr>
          <w:sz w:val="28"/>
          <w:szCs w:val="28"/>
        </w:rPr>
        <w:t>).</w:t>
      </w:r>
    </w:p>
    <w:p w:rsidR="00A30247" w:rsidRPr="00C31D52" w:rsidRDefault="00A30247" w:rsidP="00CB4EE2">
      <w:pPr>
        <w:widowControl w:val="0"/>
        <w:spacing w:line="360" w:lineRule="auto"/>
        <w:ind w:firstLine="709"/>
        <w:jc w:val="both"/>
        <w:rPr>
          <w:sz w:val="28"/>
          <w:szCs w:val="28"/>
        </w:rPr>
      </w:pPr>
      <w:r w:rsidRPr="00C31D52">
        <w:rPr>
          <w:sz w:val="28"/>
          <w:szCs w:val="28"/>
        </w:rPr>
        <w:t xml:space="preserve">Для отримання узагальнених результатів за </w:t>
      </w:r>
      <w:r w:rsidR="009D46D9" w:rsidRPr="00C31D52">
        <w:rPr>
          <w:sz w:val="28"/>
          <w:szCs w:val="28"/>
        </w:rPr>
        <w:t>когнітивним</w:t>
      </w:r>
      <w:r w:rsidRPr="00C31D52">
        <w:rPr>
          <w:sz w:val="28"/>
          <w:szCs w:val="28"/>
        </w:rPr>
        <w:t xml:space="preserve">, </w:t>
      </w:r>
      <w:proofErr w:type="spellStart"/>
      <w:r w:rsidR="009D46D9" w:rsidRPr="00C31D52">
        <w:rPr>
          <w:sz w:val="28"/>
          <w:szCs w:val="28"/>
        </w:rPr>
        <w:t>емоційно</w:t>
      </w:r>
      <w:proofErr w:type="spellEnd"/>
      <w:r w:rsidR="009D46D9" w:rsidRPr="00C31D52">
        <w:rPr>
          <w:sz w:val="28"/>
          <w:szCs w:val="28"/>
        </w:rPr>
        <w:t>-ціннісним</w:t>
      </w:r>
      <w:r w:rsidRPr="00C31D52">
        <w:rPr>
          <w:sz w:val="28"/>
          <w:szCs w:val="28"/>
        </w:rPr>
        <w:t xml:space="preserve">, </w:t>
      </w:r>
      <w:r w:rsidR="009D46D9" w:rsidRPr="00C31D52">
        <w:rPr>
          <w:sz w:val="28"/>
          <w:szCs w:val="28"/>
        </w:rPr>
        <w:t>діяльнісним</w:t>
      </w:r>
      <w:r w:rsidRPr="00C31D52">
        <w:rPr>
          <w:sz w:val="28"/>
          <w:szCs w:val="28"/>
        </w:rPr>
        <w:t xml:space="preserve"> критеріями у визначенні рівнів </w:t>
      </w:r>
      <w:r w:rsidR="009D46D9" w:rsidRPr="00C31D52">
        <w:rPr>
          <w:sz w:val="28"/>
          <w:szCs w:val="28"/>
        </w:rPr>
        <w:t>вихованості толерантності</w:t>
      </w:r>
      <w:r w:rsidRPr="00C31D52">
        <w:rPr>
          <w:sz w:val="28"/>
          <w:szCs w:val="28"/>
        </w:rPr>
        <w:t xml:space="preserve"> дітей старшого дошкільного віку нами було застосовано математичну формулу, за якою підраховувались дані констатувального експерименту:</w:t>
      </w:r>
    </w:p>
    <w:p w:rsidR="00A30247" w:rsidRPr="00C31D52" w:rsidRDefault="00A30247" w:rsidP="00CB4EE2">
      <w:pPr>
        <w:widowControl w:val="0"/>
        <w:spacing w:line="360" w:lineRule="auto"/>
        <w:ind w:firstLine="709"/>
        <w:jc w:val="center"/>
        <w:rPr>
          <w:sz w:val="28"/>
          <w:szCs w:val="28"/>
        </w:rPr>
      </w:pPr>
      <w:r w:rsidRPr="00C31D52">
        <w:rPr>
          <w:bCs/>
          <w:color w:val="000000"/>
          <w:position w:val="-28"/>
        </w:rPr>
        <w:object w:dxaOrig="11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2.6pt" o:ole="">
            <v:imagedata r:id="rId18" o:title=""/>
          </v:shape>
          <o:OLEObject Type="Embed" ProgID="Equation.3" ShapeID="_x0000_i1025" DrawAspect="Content" ObjectID="_1699712155" r:id="rId19"/>
        </w:object>
      </w:r>
    </w:p>
    <w:p w:rsidR="00A30247" w:rsidRPr="00194055" w:rsidRDefault="00A30247" w:rsidP="00CB4EE2">
      <w:pPr>
        <w:widowControl w:val="0"/>
        <w:spacing w:line="360" w:lineRule="auto"/>
        <w:ind w:firstLine="709"/>
        <w:jc w:val="both"/>
        <w:rPr>
          <w:sz w:val="28"/>
          <w:szCs w:val="28"/>
          <w:highlight w:val="yellow"/>
        </w:rPr>
      </w:pPr>
      <w:r w:rsidRPr="00C31D52">
        <w:rPr>
          <w:sz w:val="28"/>
          <w:szCs w:val="28"/>
        </w:rPr>
        <w:t xml:space="preserve">після чого здійснено порівняльний аналіз результатів, який засвідчив наявність позитивної динаміки у </w:t>
      </w:r>
      <w:r w:rsidR="00C31D52" w:rsidRPr="00C31D52">
        <w:rPr>
          <w:sz w:val="28"/>
          <w:szCs w:val="28"/>
        </w:rPr>
        <w:t xml:space="preserve">вихованні толерантності в </w:t>
      </w:r>
      <w:r w:rsidRPr="00C31D52">
        <w:rPr>
          <w:sz w:val="28"/>
          <w:szCs w:val="28"/>
        </w:rPr>
        <w:t xml:space="preserve">дітей експериментальної </w:t>
      </w:r>
      <w:r w:rsidRPr="0041171F">
        <w:rPr>
          <w:sz w:val="28"/>
          <w:szCs w:val="28"/>
        </w:rPr>
        <w:t>групи (табл. 2.</w:t>
      </w:r>
      <w:r w:rsidR="0041171F" w:rsidRPr="0041171F">
        <w:rPr>
          <w:sz w:val="28"/>
          <w:szCs w:val="28"/>
        </w:rPr>
        <w:t>3</w:t>
      </w:r>
      <w:r w:rsidRPr="0041171F">
        <w:rPr>
          <w:sz w:val="28"/>
          <w:szCs w:val="28"/>
        </w:rPr>
        <w:t>, рис. 2.</w:t>
      </w:r>
      <w:r w:rsidR="0041171F" w:rsidRPr="0041171F">
        <w:rPr>
          <w:sz w:val="28"/>
          <w:szCs w:val="28"/>
        </w:rPr>
        <w:t>8</w:t>
      </w:r>
      <w:r w:rsidR="003C30DA" w:rsidRPr="0041171F">
        <w:rPr>
          <w:sz w:val="28"/>
          <w:szCs w:val="28"/>
        </w:rPr>
        <w:t>.</w:t>
      </w:r>
      <w:r w:rsidRPr="0041171F">
        <w:rPr>
          <w:sz w:val="28"/>
          <w:szCs w:val="28"/>
        </w:rPr>
        <w:t>).</w:t>
      </w:r>
    </w:p>
    <w:p w:rsidR="00A30247" w:rsidRPr="0041171F" w:rsidRDefault="00A30247" w:rsidP="00CB4EE2">
      <w:pPr>
        <w:widowControl w:val="0"/>
        <w:spacing w:line="360" w:lineRule="auto"/>
        <w:ind w:firstLine="709"/>
        <w:jc w:val="right"/>
        <w:rPr>
          <w:sz w:val="28"/>
          <w:szCs w:val="28"/>
        </w:rPr>
      </w:pPr>
      <w:r w:rsidRPr="0041171F">
        <w:rPr>
          <w:sz w:val="28"/>
          <w:szCs w:val="28"/>
        </w:rPr>
        <w:t>Таблиця 2.</w:t>
      </w:r>
      <w:r w:rsidR="0041171F" w:rsidRPr="0041171F">
        <w:rPr>
          <w:sz w:val="28"/>
          <w:szCs w:val="28"/>
        </w:rPr>
        <w:t>3</w:t>
      </w:r>
      <w:r w:rsidR="003C30DA" w:rsidRPr="0041171F">
        <w:rPr>
          <w:sz w:val="28"/>
          <w:szCs w:val="28"/>
        </w:rPr>
        <w:t>.</w:t>
      </w:r>
    </w:p>
    <w:p w:rsidR="003C30DA" w:rsidRPr="00C31D52" w:rsidRDefault="00A30247" w:rsidP="00CB4EE2">
      <w:pPr>
        <w:widowControl w:val="0"/>
        <w:spacing w:line="360" w:lineRule="auto"/>
        <w:ind w:firstLine="709"/>
        <w:jc w:val="center"/>
        <w:rPr>
          <w:b/>
          <w:sz w:val="28"/>
          <w:szCs w:val="28"/>
        </w:rPr>
      </w:pPr>
      <w:r w:rsidRPr="00C31D52">
        <w:rPr>
          <w:b/>
          <w:sz w:val="28"/>
          <w:szCs w:val="28"/>
        </w:rPr>
        <w:t xml:space="preserve">Рівні </w:t>
      </w:r>
      <w:r w:rsidR="00B162CB" w:rsidRPr="00C31D52">
        <w:rPr>
          <w:b/>
          <w:sz w:val="28"/>
          <w:szCs w:val="28"/>
        </w:rPr>
        <w:t xml:space="preserve">вихованості толерантності </w:t>
      </w:r>
      <w:r w:rsidRPr="00C31D52">
        <w:rPr>
          <w:b/>
          <w:sz w:val="28"/>
          <w:szCs w:val="28"/>
        </w:rPr>
        <w:t xml:space="preserve">дітей </w:t>
      </w:r>
    </w:p>
    <w:p w:rsidR="00A30247" w:rsidRPr="00C31D52" w:rsidRDefault="00A30247" w:rsidP="00CB4EE2">
      <w:pPr>
        <w:widowControl w:val="0"/>
        <w:spacing w:line="360" w:lineRule="auto"/>
        <w:ind w:firstLine="709"/>
        <w:jc w:val="center"/>
        <w:rPr>
          <w:b/>
          <w:sz w:val="28"/>
          <w:szCs w:val="28"/>
        </w:rPr>
      </w:pPr>
      <w:r w:rsidRPr="00C31D52">
        <w:rPr>
          <w:b/>
          <w:sz w:val="28"/>
          <w:szCs w:val="28"/>
        </w:rPr>
        <w:t>(на початку і наприкінці експерименту)</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6"/>
        <w:gridCol w:w="1260"/>
        <w:gridCol w:w="1080"/>
        <w:gridCol w:w="1080"/>
        <w:gridCol w:w="1024"/>
        <w:gridCol w:w="1080"/>
        <w:gridCol w:w="900"/>
      </w:tblGrid>
      <w:tr w:rsidR="00A30247" w:rsidRPr="00C31D52" w:rsidTr="00130C2A">
        <w:trPr>
          <w:trHeight w:val="403"/>
        </w:trPr>
        <w:tc>
          <w:tcPr>
            <w:tcW w:w="2936" w:type="dxa"/>
            <w:vMerge w:val="restart"/>
            <w:vAlign w:val="center"/>
          </w:tcPr>
          <w:p w:rsidR="00A30247" w:rsidRPr="00C31D52" w:rsidRDefault="00A30247" w:rsidP="00CB4EE2">
            <w:pPr>
              <w:widowControl w:val="0"/>
              <w:tabs>
                <w:tab w:val="left" w:pos="972"/>
                <w:tab w:val="left" w:pos="3056"/>
                <w:tab w:val="left" w:pos="5604"/>
              </w:tabs>
              <w:ind w:left="68"/>
              <w:jc w:val="center"/>
              <w:rPr>
                <w:b/>
                <w:bCs/>
              </w:rPr>
            </w:pPr>
            <w:r w:rsidRPr="00C31D52">
              <w:rPr>
                <w:b/>
                <w:bCs/>
              </w:rPr>
              <w:t xml:space="preserve">Рівні </w:t>
            </w:r>
            <w:r w:rsidR="00B162CB" w:rsidRPr="00C31D52">
              <w:rPr>
                <w:b/>
                <w:bCs/>
              </w:rPr>
              <w:t xml:space="preserve">вихованості толерантності </w:t>
            </w:r>
            <w:r w:rsidRPr="00C31D52">
              <w:rPr>
                <w:b/>
                <w:bCs/>
              </w:rPr>
              <w:t>в дітей дошкільного віку</w:t>
            </w:r>
          </w:p>
        </w:tc>
        <w:tc>
          <w:tcPr>
            <w:tcW w:w="4444" w:type="dxa"/>
            <w:gridSpan w:val="4"/>
            <w:vAlign w:val="center"/>
          </w:tcPr>
          <w:p w:rsidR="00A30247" w:rsidRPr="00C31D52" w:rsidRDefault="00A30247" w:rsidP="00CB4EE2">
            <w:pPr>
              <w:widowControl w:val="0"/>
              <w:tabs>
                <w:tab w:val="left" w:pos="3056"/>
                <w:tab w:val="left" w:pos="5604"/>
              </w:tabs>
              <w:ind w:firstLine="709"/>
              <w:jc w:val="center"/>
              <w:rPr>
                <w:b/>
                <w:bCs/>
              </w:rPr>
            </w:pPr>
            <w:r w:rsidRPr="00C31D52">
              <w:rPr>
                <w:b/>
                <w:bCs/>
              </w:rPr>
              <w:t>Кількість дітей (%)</w:t>
            </w:r>
          </w:p>
        </w:tc>
        <w:tc>
          <w:tcPr>
            <w:tcW w:w="1980" w:type="dxa"/>
            <w:gridSpan w:val="2"/>
            <w:vMerge w:val="restart"/>
            <w:vAlign w:val="center"/>
          </w:tcPr>
          <w:p w:rsidR="00A30247" w:rsidRPr="00C31D52" w:rsidRDefault="00A30247" w:rsidP="00CB4EE2">
            <w:pPr>
              <w:widowControl w:val="0"/>
              <w:tabs>
                <w:tab w:val="left" w:pos="3056"/>
                <w:tab w:val="left" w:pos="5604"/>
              </w:tabs>
              <w:jc w:val="center"/>
              <w:rPr>
                <w:b/>
                <w:bCs/>
              </w:rPr>
            </w:pPr>
            <w:r w:rsidRPr="00C31D52">
              <w:rPr>
                <w:b/>
                <w:bCs/>
              </w:rPr>
              <w:t>Різниця між показниками на початок та кінець експерименту</w:t>
            </w:r>
          </w:p>
        </w:tc>
      </w:tr>
      <w:tr w:rsidR="00A30247" w:rsidRPr="00C31D52" w:rsidTr="00130C2A">
        <w:trPr>
          <w:trHeight w:val="1232"/>
        </w:trPr>
        <w:tc>
          <w:tcPr>
            <w:tcW w:w="2936" w:type="dxa"/>
            <w:vMerge/>
            <w:vAlign w:val="center"/>
          </w:tcPr>
          <w:p w:rsidR="00A30247" w:rsidRPr="00C31D52" w:rsidRDefault="00A30247" w:rsidP="00CB4EE2">
            <w:pPr>
              <w:widowControl w:val="0"/>
              <w:tabs>
                <w:tab w:val="left" w:pos="3056"/>
                <w:tab w:val="left" w:pos="5604"/>
              </w:tabs>
              <w:spacing w:line="360" w:lineRule="auto"/>
              <w:ind w:firstLine="709"/>
              <w:jc w:val="center"/>
              <w:rPr>
                <w:b/>
                <w:bCs/>
              </w:rPr>
            </w:pPr>
          </w:p>
        </w:tc>
        <w:tc>
          <w:tcPr>
            <w:tcW w:w="2340" w:type="dxa"/>
            <w:gridSpan w:val="2"/>
            <w:vAlign w:val="center"/>
          </w:tcPr>
          <w:p w:rsidR="00A30247" w:rsidRPr="00C31D52" w:rsidRDefault="00A30247" w:rsidP="00CB4EE2">
            <w:pPr>
              <w:widowControl w:val="0"/>
              <w:tabs>
                <w:tab w:val="left" w:pos="3056"/>
                <w:tab w:val="left" w:pos="5604"/>
              </w:tabs>
              <w:jc w:val="center"/>
              <w:rPr>
                <w:b/>
                <w:bCs/>
              </w:rPr>
            </w:pPr>
            <w:r w:rsidRPr="00C31D52">
              <w:rPr>
                <w:b/>
                <w:bCs/>
              </w:rPr>
              <w:t>на початок експерименту</w:t>
            </w:r>
          </w:p>
        </w:tc>
        <w:tc>
          <w:tcPr>
            <w:tcW w:w="2104" w:type="dxa"/>
            <w:gridSpan w:val="2"/>
            <w:vAlign w:val="center"/>
          </w:tcPr>
          <w:p w:rsidR="00A30247" w:rsidRPr="00C31D52" w:rsidRDefault="00A30247" w:rsidP="00CB4EE2">
            <w:pPr>
              <w:widowControl w:val="0"/>
              <w:tabs>
                <w:tab w:val="left" w:pos="3056"/>
                <w:tab w:val="left" w:pos="5604"/>
              </w:tabs>
              <w:jc w:val="center"/>
              <w:rPr>
                <w:b/>
                <w:bCs/>
              </w:rPr>
            </w:pPr>
            <w:r w:rsidRPr="00C31D52">
              <w:rPr>
                <w:b/>
                <w:bCs/>
              </w:rPr>
              <w:t>на кінець експерименту</w:t>
            </w:r>
          </w:p>
        </w:tc>
        <w:tc>
          <w:tcPr>
            <w:tcW w:w="1980" w:type="dxa"/>
            <w:gridSpan w:val="2"/>
            <w:vMerge/>
            <w:vAlign w:val="center"/>
          </w:tcPr>
          <w:p w:rsidR="00A30247" w:rsidRPr="00C31D52" w:rsidRDefault="00A30247" w:rsidP="00CB4EE2">
            <w:pPr>
              <w:widowControl w:val="0"/>
              <w:tabs>
                <w:tab w:val="left" w:pos="3056"/>
                <w:tab w:val="left" w:pos="5604"/>
              </w:tabs>
              <w:ind w:firstLine="709"/>
              <w:jc w:val="center"/>
            </w:pPr>
          </w:p>
        </w:tc>
      </w:tr>
      <w:tr w:rsidR="00A30247" w:rsidRPr="00C31D52" w:rsidTr="00130C2A">
        <w:trPr>
          <w:cantSplit/>
          <w:trHeight w:val="525"/>
        </w:trPr>
        <w:tc>
          <w:tcPr>
            <w:tcW w:w="2936" w:type="dxa"/>
            <w:vMerge/>
            <w:vAlign w:val="center"/>
          </w:tcPr>
          <w:p w:rsidR="00A30247" w:rsidRPr="00C31D52" w:rsidRDefault="00A30247" w:rsidP="00CB4EE2">
            <w:pPr>
              <w:widowControl w:val="0"/>
              <w:tabs>
                <w:tab w:val="left" w:pos="3056"/>
                <w:tab w:val="left" w:pos="5604"/>
              </w:tabs>
              <w:spacing w:line="360" w:lineRule="auto"/>
              <w:ind w:firstLine="709"/>
              <w:jc w:val="center"/>
            </w:pPr>
          </w:p>
        </w:tc>
        <w:tc>
          <w:tcPr>
            <w:tcW w:w="1260" w:type="dxa"/>
            <w:vAlign w:val="center"/>
          </w:tcPr>
          <w:p w:rsidR="00A30247" w:rsidRPr="00C31D52" w:rsidRDefault="00A30247" w:rsidP="00CB4EE2">
            <w:pPr>
              <w:widowControl w:val="0"/>
              <w:tabs>
                <w:tab w:val="left" w:pos="3056"/>
                <w:tab w:val="left" w:pos="5604"/>
              </w:tabs>
              <w:spacing w:line="360" w:lineRule="auto"/>
              <w:ind w:right="-288" w:firstLine="32"/>
              <w:jc w:val="center"/>
              <w:rPr>
                <w:b/>
                <w:bCs/>
              </w:rPr>
            </w:pPr>
            <w:r w:rsidRPr="00C31D52">
              <w:rPr>
                <w:b/>
                <w:bCs/>
              </w:rPr>
              <w:t>ЕГ</w:t>
            </w:r>
          </w:p>
        </w:tc>
        <w:tc>
          <w:tcPr>
            <w:tcW w:w="1080" w:type="dxa"/>
            <w:vAlign w:val="center"/>
          </w:tcPr>
          <w:p w:rsidR="00A30247" w:rsidRPr="00C31D52" w:rsidRDefault="00A30247" w:rsidP="00CB4EE2">
            <w:pPr>
              <w:widowControl w:val="0"/>
              <w:tabs>
                <w:tab w:val="left" w:pos="-108"/>
                <w:tab w:val="left" w:pos="3056"/>
                <w:tab w:val="left" w:pos="5604"/>
              </w:tabs>
              <w:spacing w:line="360" w:lineRule="auto"/>
              <w:ind w:firstLine="32"/>
              <w:jc w:val="center"/>
              <w:rPr>
                <w:b/>
                <w:bCs/>
              </w:rPr>
            </w:pPr>
            <w:r w:rsidRPr="00C31D52">
              <w:rPr>
                <w:b/>
                <w:bCs/>
              </w:rPr>
              <w:t>КГ</w:t>
            </w:r>
          </w:p>
        </w:tc>
        <w:tc>
          <w:tcPr>
            <w:tcW w:w="1080" w:type="dxa"/>
            <w:vAlign w:val="center"/>
          </w:tcPr>
          <w:p w:rsidR="00A30247" w:rsidRPr="00C31D52" w:rsidRDefault="00A30247" w:rsidP="00CB4EE2">
            <w:pPr>
              <w:widowControl w:val="0"/>
              <w:tabs>
                <w:tab w:val="left" w:pos="3056"/>
                <w:tab w:val="left" w:pos="5604"/>
              </w:tabs>
              <w:spacing w:line="360" w:lineRule="auto"/>
              <w:ind w:firstLine="212"/>
              <w:jc w:val="center"/>
              <w:rPr>
                <w:b/>
                <w:bCs/>
              </w:rPr>
            </w:pPr>
            <w:r w:rsidRPr="00C31D52">
              <w:rPr>
                <w:b/>
                <w:bCs/>
              </w:rPr>
              <w:t>ЕГ</w:t>
            </w:r>
          </w:p>
        </w:tc>
        <w:tc>
          <w:tcPr>
            <w:tcW w:w="1024" w:type="dxa"/>
            <w:vAlign w:val="center"/>
          </w:tcPr>
          <w:p w:rsidR="00A30247" w:rsidRPr="00C31D52" w:rsidRDefault="00A30247" w:rsidP="00CB4EE2">
            <w:pPr>
              <w:widowControl w:val="0"/>
              <w:tabs>
                <w:tab w:val="left" w:pos="3056"/>
                <w:tab w:val="left" w:pos="5604"/>
              </w:tabs>
              <w:spacing w:line="360" w:lineRule="auto"/>
              <w:ind w:left="-127" w:firstLine="199"/>
              <w:jc w:val="center"/>
              <w:rPr>
                <w:b/>
                <w:bCs/>
              </w:rPr>
            </w:pPr>
            <w:r w:rsidRPr="00C31D52">
              <w:rPr>
                <w:b/>
                <w:bCs/>
              </w:rPr>
              <w:t>КГ</w:t>
            </w:r>
          </w:p>
        </w:tc>
        <w:tc>
          <w:tcPr>
            <w:tcW w:w="1080" w:type="dxa"/>
            <w:vAlign w:val="center"/>
          </w:tcPr>
          <w:p w:rsidR="00A30247" w:rsidRPr="00C31D52" w:rsidRDefault="00A30247" w:rsidP="00CB4EE2">
            <w:pPr>
              <w:widowControl w:val="0"/>
              <w:tabs>
                <w:tab w:val="left" w:pos="3056"/>
                <w:tab w:val="left" w:pos="5604"/>
              </w:tabs>
              <w:spacing w:line="360" w:lineRule="auto"/>
              <w:ind w:hanging="40"/>
              <w:jc w:val="center"/>
              <w:rPr>
                <w:b/>
                <w:bCs/>
              </w:rPr>
            </w:pPr>
            <w:r w:rsidRPr="00C31D52">
              <w:rPr>
                <w:b/>
                <w:bCs/>
              </w:rPr>
              <w:t>ЕГ</w:t>
            </w:r>
          </w:p>
        </w:tc>
        <w:tc>
          <w:tcPr>
            <w:tcW w:w="900" w:type="dxa"/>
            <w:vAlign w:val="center"/>
          </w:tcPr>
          <w:p w:rsidR="00A30247" w:rsidRPr="00C31D52" w:rsidRDefault="00A30247" w:rsidP="00CB4EE2">
            <w:pPr>
              <w:widowControl w:val="0"/>
              <w:tabs>
                <w:tab w:val="left" w:pos="222"/>
                <w:tab w:val="left" w:pos="3056"/>
                <w:tab w:val="left" w:pos="5604"/>
              </w:tabs>
              <w:spacing w:line="360" w:lineRule="auto"/>
              <w:jc w:val="center"/>
              <w:rPr>
                <w:b/>
                <w:bCs/>
              </w:rPr>
            </w:pPr>
            <w:r w:rsidRPr="00C31D52">
              <w:rPr>
                <w:b/>
                <w:bCs/>
              </w:rPr>
              <w:t>КГ</w:t>
            </w:r>
          </w:p>
        </w:tc>
      </w:tr>
      <w:tr w:rsidR="00A30247" w:rsidRPr="00C31D52" w:rsidTr="00130C2A">
        <w:tc>
          <w:tcPr>
            <w:tcW w:w="2936" w:type="dxa"/>
            <w:vAlign w:val="center"/>
          </w:tcPr>
          <w:p w:rsidR="00A30247" w:rsidRPr="00C31D52" w:rsidRDefault="00A30247" w:rsidP="00CB4EE2">
            <w:pPr>
              <w:widowControl w:val="0"/>
              <w:spacing w:line="360" w:lineRule="auto"/>
              <w:ind w:firstLine="72"/>
              <w:jc w:val="center"/>
            </w:pPr>
            <w:r w:rsidRPr="00C31D52">
              <w:t>Високий</w:t>
            </w:r>
          </w:p>
        </w:tc>
        <w:tc>
          <w:tcPr>
            <w:tcW w:w="1260" w:type="dxa"/>
            <w:vAlign w:val="center"/>
          </w:tcPr>
          <w:p w:rsidR="00A30247" w:rsidRPr="00C31D52" w:rsidRDefault="00D71585" w:rsidP="00CB4EE2">
            <w:pPr>
              <w:widowControl w:val="0"/>
              <w:tabs>
                <w:tab w:val="left" w:pos="3056"/>
                <w:tab w:val="left" w:pos="5604"/>
              </w:tabs>
              <w:spacing w:line="360" w:lineRule="auto"/>
              <w:ind w:firstLine="32"/>
              <w:jc w:val="center"/>
              <w:rPr>
                <w:sz w:val="28"/>
                <w:szCs w:val="28"/>
              </w:rPr>
            </w:pPr>
            <w:r w:rsidRPr="00C31D52">
              <w:rPr>
                <w:sz w:val="28"/>
                <w:szCs w:val="28"/>
                <w:lang w:val="en-US"/>
              </w:rPr>
              <w:t xml:space="preserve">  </w:t>
            </w:r>
            <w:r w:rsidR="00A30247" w:rsidRPr="00C31D52">
              <w:rPr>
                <w:sz w:val="28"/>
                <w:szCs w:val="28"/>
              </w:rPr>
              <w:t>4</w:t>
            </w:r>
          </w:p>
        </w:tc>
        <w:tc>
          <w:tcPr>
            <w:tcW w:w="1080" w:type="dxa"/>
            <w:vAlign w:val="center"/>
          </w:tcPr>
          <w:p w:rsidR="00A30247" w:rsidRPr="00C31D52" w:rsidRDefault="00D71585" w:rsidP="00CB4EE2">
            <w:pPr>
              <w:widowControl w:val="0"/>
              <w:tabs>
                <w:tab w:val="left" w:pos="-108"/>
                <w:tab w:val="left" w:pos="3056"/>
                <w:tab w:val="left" w:pos="5604"/>
              </w:tabs>
              <w:spacing w:line="360" w:lineRule="auto"/>
              <w:ind w:firstLine="32"/>
              <w:jc w:val="center"/>
              <w:rPr>
                <w:sz w:val="28"/>
                <w:szCs w:val="28"/>
              </w:rPr>
            </w:pPr>
            <w:r w:rsidRPr="00C31D52">
              <w:rPr>
                <w:sz w:val="28"/>
                <w:szCs w:val="28"/>
                <w:lang w:val="en-US"/>
              </w:rPr>
              <w:t xml:space="preserve">  </w:t>
            </w:r>
            <w:r w:rsidR="00A30247" w:rsidRPr="00C31D52">
              <w:rPr>
                <w:sz w:val="28"/>
                <w:szCs w:val="28"/>
              </w:rPr>
              <w:t>7</w:t>
            </w:r>
          </w:p>
        </w:tc>
        <w:tc>
          <w:tcPr>
            <w:tcW w:w="1080" w:type="dxa"/>
            <w:vAlign w:val="center"/>
          </w:tcPr>
          <w:p w:rsidR="00A30247" w:rsidRPr="00C31D52" w:rsidRDefault="00A30247" w:rsidP="00CB4EE2">
            <w:pPr>
              <w:widowControl w:val="0"/>
              <w:tabs>
                <w:tab w:val="left" w:pos="3056"/>
                <w:tab w:val="left" w:pos="5604"/>
              </w:tabs>
              <w:spacing w:line="360" w:lineRule="auto"/>
              <w:ind w:firstLine="212"/>
              <w:jc w:val="center"/>
              <w:rPr>
                <w:sz w:val="28"/>
                <w:szCs w:val="28"/>
              </w:rPr>
            </w:pPr>
            <w:r w:rsidRPr="00C31D52">
              <w:rPr>
                <w:sz w:val="28"/>
                <w:szCs w:val="28"/>
              </w:rPr>
              <w:t>21</w:t>
            </w:r>
          </w:p>
        </w:tc>
        <w:tc>
          <w:tcPr>
            <w:tcW w:w="1024" w:type="dxa"/>
            <w:vAlign w:val="center"/>
          </w:tcPr>
          <w:p w:rsidR="00A30247" w:rsidRPr="00C31D52" w:rsidRDefault="00A30247" w:rsidP="00CB4EE2">
            <w:pPr>
              <w:widowControl w:val="0"/>
              <w:tabs>
                <w:tab w:val="left" w:pos="3056"/>
                <w:tab w:val="left" w:pos="5604"/>
              </w:tabs>
              <w:spacing w:line="360" w:lineRule="auto"/>
              <w:ind w:left="-127" w:firstLine="199"/>
              <w:jc w:val="center"/>
              <w:rPr>
                <w:sz w:val="28"/>
                <w:szCs w:val="28"/>
              </w:rPr>
            </w:pPr>
            <w:r w:rsidRPr="00C31D52">
              <w:rPr>
                <w:sz w:val="28"/>
                <w:szCs w:val="28"/>
              </w:rPr>
              <w:t>12</w:t>
            </w:r>
          </w:p>
        </w:tc>
        <w:tc>
          <w:tcPr>
            <w:tcW w:w="1080" w:type="dxa"/>
            <w:vAlign w:val="center"/>
          </w:tcPr>
          <w:p w:rsidR="00A30247" w:rsidRPr="00C31D52" w:rsidRDefault="00A30247" w:rsidP="00CB4EE2">
            <w:pPr>
              <w:widowControl w:val="0"/>
              <w:tabs>
                <w:tab w:val="left" w:pos="3056"/>
                <w:tab w:val="left" w:pos="5604"/>
              </w:tabs>
              <w:spacing w:line="360" w:lineRule="auto"/>
              <w:ind w:hanging="40"/>
              <w:jc w:val="center"/>
              <w:rPr>
                <w:sz w:val="28"/>
                <w:szCs w:val="28"/>
              </w:rPr>
            </w:pPr>
            <w:r w:rsidRPr="00C31D52">
              <w:rPr>
                <w:sz w:val="28"/>
                <w:szCs w:val="28"/>
              </w:rPr>
              <w:t>+17</w:t>
            </w:r>
          </w:p>
        </w:tc>
        <w:tc>
          <w:tcPr>
            <w:tcW w:w="900" w:type="dxa"/>
            <w:vAlign w:val="center"/>
          </w:tcPr>
          <w:p w:rsidR="00A30247" w:rsidRPr="00C31D52" w:rsidRDefault="00A30247" w:rsidP="00CB4EE2">
            <w:pPr>
              <w:widowControl w:val="0"/>
              <w:tabs>
                <w:tab w:val="left" w:pos="222"/>
                <w:tab w:val="left" w:pos="3056"/>
                <w:tab w:val="left" w:pos="5604"/>
              </w:tabs>
              <w:spacing w:line="360" w:lineRule="auto"/>
              <w:jc w:val="center"/>
              <w:rPr>
                <w:sz w:val="28"/>
                <w:szCs w:val="28"/>
              </w:rPr>
            </w:pPr>
            <w:r w:rsidRPr="00C31D52">
              <w:rPr>
                <w:sz w:val="28"/>
                <w:szCs w:val="28"/>
              </w:rPr>
              <w:t>+5</w:t>
            </w:r>
          </w:p>
        </w:tc>
      </w:tr>
      <w:tr w:rsidR="00A30247" w:rsidRPr="00C31D52" w:rsidTr="00130C2A">
        <w:tc>
          <w:tcPr>
            <w:tcW w:w="2936" w:type="dxa"/>
            <w:vAlign w:val="center"/>
          </w:tcPr>
          <w:p w:rsidR="00A30247" w:rsidRPr="00C31D52" w:rsidRDefault="00A30247" w:rsidP="00CB4EE2">
            <w:pPr>
              <w:widowControl w:val="0"/>
              <w:spacing w:line="360" w:lineRule="auto"/>
              <w:ind w:firstLine="72"/>
              <w:jc w:val="center"/>
            </w:pPr>
            <w:r w:rsidRPr="00C31D52">
              <w:t>Середній</w:t>
            </w:r>
          </w:p>
        </w:tc>
        <w:tc>
          <w:tcPr>
            <w:tcW w:w="1260" w:type="dxa"/>
            <w:vAlign w:val="center"/>
          </w:tcPr>
          <w:p w:rsidR="00A30247" w:rsidRPr="00C31D52" w:rsidRDefault="00A30247" w:rsidP="00CB4EE2">
            <w:pPr>
              <w:widowControl w:val="0"/>
              <w:tabs>
                <w:tab w:val="left" w:pos="3056"/>
                <w:tab w:val="left" w:pos="5604"/>
              </w:tabs>
              <w:spacing w:line="360" w:lineRule="auto"/>
              <w:ind w:firstLine="32"/>
              <w:jc w:val="center"/>
              <w:rPr>
                <w:sz w:val="16"/>
                <w:szCs w:val="16"/>
              </w:rPr>
            </w:pPr>
            <w:r w:rsidRPr="00C31D52">
              <w:rPr>
                <w:sz w:val="28"/>
                <w:szCs w:val="28"/>
              </w:rPr>
              <w:t>62</w:t>
            </w:r>
          </w:p>
        </w:tc>
        <w:tc>
          <w:tcPr>
            <w:tcW w:w="1080" w:type="dxa"/>
            <w:vAlign w:val="center"/>
          </w:tcPr>
          <w:p w:rsidR="00A30247" w:rsidRPr="00C31D52" w:rsidRDefault="00A30247" w:rsidP="00CB4EE2">
            <w:pPr>
              <w:widowControl w:val="0"/>
              <w:tabs>
                <w:tab w:val="left" w:pos="-108"/>
                <w:tab w:val="left" w:pos="3056"/>
                <w:tab w:val="left" w:pos="5604"/>
              </w:tabs>
              <w:spacing w:line="360" w:lineRule="auto"/>
              <w:ind w:firstLine="32"/>
              <w:jc w:val="center"/>
              <w:rPr>
                <w:sz w:val="28"/>
                <w:szCs w:val="28"/>
              </w:rPr>
            </w:pPr>
            <w:r w:rsidRPr="00C31D52">
              <w:rPr>
                <w:sz w:val="28"/>
                <w:szCs w:val="28"/>
              </w:rPr>
              <w:t>61</w:t>
            </w:r>
          </w:p>
        </w:tc>
        <w:tc>
          <w:tcPr>
            <w:tcW w:w="1080" w:type="dxa"/>
            <w:vAlign w:val="center"/>
          </w:tcPr>
          <w:p w:rsidR="00A30247" w:rsidRPr="00C31D52" w:rsidRDefault="00A30247" w:rsidP="00CB4EE2">
            <w:pPr>
              <w:widowControl w:val="0"/>
              <w:tabs>
                <w:tab w:val="left" w:pos="3056"/>
                <w:tab w:val="left" w:pos="5604"/>
              </w:tabs>
              <w:spacing w:line="360" w:lineRule="auto"/>
              <w:ind w:firstLine="212"/>
              <w:jc w:val="center"/>
              <w:rPr>
                <w:sz w:val="28"/>
                <w:szCs w:val="28"/>
              </w:rPr>
            </w:pPr>
            <w:r w:rsidRPr="00C31D52">
              <w:rPr>
                <w:sz w:val="28"/>
                <w:szCs w:val="28"/>
              </w:rPr>
              <w:t>72</w:t>
            </w:r>
          </w:p>
        </w:tc>
        <w:tc>
          <w:tcPr>
            <w:tcW w:w="1024" w:type="dxa"/>
            <w:vAlign w:val="center"/>
          </w:tcPr>
          <w:p w:rsidR="00A30247" w:rsidRPr="00C31D52" w:rsidRDefault="00A30247" w:rsidP="00CB4EE2">
            <w:pPr>
              <w:widowControl w:val="0"/>
              <w:tabs>
                <w:tab w:val="left" w:pos="3056"/>
                <w:tab w:val="left" w:pos="5604"/>
              </w:tabs>
              <w:spacing w:line="360" w:lineRule="auto"/>
              <w:ind w:left="-127" w:firstLine="199"/>
              <w:jc w:val="center"/>
              <w:rPr>
                <w:sz w:val="28"/>
                <w:szCs w:val="28"/>
              </w:rPr>
            </w:pPr>
            <w:r w:rsidRPr="00C31D52">
              <w:rPr>
                <w:sz w:val="28"/>
                <w:szCs w:val="28"/>
              </w:rPr>
              <w:t>70</w:t>
            </w:r>
          </w:p>
        </w:tc>
        <w:tc>
          <w:tcPr>
            <w:tcW w:w="1080" w:type="dxa"/>
            <w:vAlign w:val="center"/>
          </w:tcPr>
          <w:p w:rsidR="00A30247" w:rsidRPr="00C31D52" w:rsidRDefault="00A30247" w:rsidP="00CB4EE2">
            <w:pPr>
              <w:widowControl w:val="0"/>
              <w:tabs>
                <w:tab w:val="left" w:pos="3056"/>
                <w:tab w:val="left" w:pos="5604"/>
              </w:tabs>
              <w:spacing w:line="360" w:lineRule="auto"/>
              <w:ind w:hanging="40"/>
              <w:jc w:val="center"/>
              <w:rPr>
                <w:sz w:val="28"/>
                <w:szCs w:val="28"/>
              </w:rPr>
            </w:pPr>
            <w:r w:rsidRPr="00C31D52">
              <w:rPr>
                <w:sz w:val="28"/>
                <w:szCs w:val="28"/>
              </w:rPr>
              <w:t>+10</w:t>
            </w:r>
          </w:p>
        </w:tc>
        <w:tc>
          <w:tcPr>
            <w:tcW w:w="900" w:type="dxa"/>
            <w:vAlign w:val="center"/>
          </w:tcPr>
          <w:p w:rsidR="00A30247" w:rsidRPr="00C31D52" w:rsidRDefault="00A30247" w:rsidP="00CB4EE2">
            <w:pPr>
              <w:widowControl w:val="0"/>
              <w:tabs>
                <w:tab w:val="left" w:pos="222"/>
                <w:tab w:val="left" w:pos="3056"/>
                <w:tab w:val="left" w:pos="5604"/>
              </w:tabs>
              <w:spacing w:line="360" w:lineRule="auto"/>
              <w:jc w:val="center"/>
              <w:rPr>
                <w:sz w:val="28"/>
                <w:szCs w:val="28"/>
              </w:rPr>
            </w:pPr>
            <w:r w:rsidRPr="00C31D52">
              <w:rPr>
                <w:sz w:val="28"/>
                <w:szCs w:val="28"/>
              </w:rPr>
              <w:t>+9</w:t>
            </w:r>
          </w:p>
        </w:tc>
      </w:tr>
      <w:tr w:rsidR="00A30247" w:rsidRPr="00C31D52" w:rsidTr="00130C2A">
        <w:tc>
          <w:tcPr>
            <w:tcW w:w="2936" w:type="dxa"/>
            <w:vAlign w:val="center"/>
          </w:tcPr>
          <w:p w:rsidR="00A30247" w:rsidRPr="00C31D52" w:rsidRDefault="00A30247" w:rsidP="00CB4EE2">
            <w:pPr>
              <w:widowControl w:val="0"/>
              <w:spacing w:line="360" w:lineRule="auto"/>
              <w:ind w:firstLine="72"/>
              <w:jc w:val="center"/>
            </w:pPr>
            <w:r w:rsidRPr="00C31D52">
              <w:t>Низ</w:t>
            </w:r>
            <w:r w:rsidRPr="00C31D52">
              <w:rPr>
                <w:sz w:val="28"/>
                <w:szCs w:val="28"/>
              </w:rPr>
              <w:t>ький</w:t>
            </w:r>
          </w:p>
        </w:tc>
        <w:tc>
          <w:tcPr>
            <w:tcW w:w="1260" w:type="dxa"/>
            <w:vAlign w:val="center"/>
          </w:tcPr>
          <w:p w:rsidR="00A30247" w:rsidRPr="00C31D52" w:rsidRDefault="00A30247" w:rsidP="00CB4EE2">
            <w:pPr>
              <w:widowControl w:val="0"/>
              <w:tabs>
                <w:tab w:val="left" w:pos="3056"/>
                <w:tab w:val="left" w:pos="5604"/>
              </w:tabs>
              <w:spacing w:line="360" w:lineRule="auto"/>
              <w:ind w:firstLine="32"/>
              <w:jc w:val="center"/>
              <w:rPr>
                <w:sz w:val="28"/>
                <w:szCs w:val="28"/>
              </w:rPr>
            </w:pPr>
            <w:r w:rsidRPr="00C31D52">
              <w:rPr>
                <w:sz w:val="28"/>
                <w:szCs w:val="28"/>
              </w:rPr>
              <w:t>33</w:t>
            </w:r>
          </w:p>
        </w:tc>
        <w:tc>
          <w:tcPr>
            <w:tcW w:w="1080" w:type="dxa"/>
            <w:vAlign w:val="center"/>
          </w:tcPr>
          <w:p w:rsidR="00A30247" w:rsidRPr="00C31D52" w:rsidRDefault="00A30247" w:rsidP="00CB4EE2">
            <w:pPr>
              <w:widowControl w:val="0"/>
              <w:tabs>
                <w:tab w:val="left" w:pos="-108"/>
                <w:tab w:val="left" w:pos="3056"/>
                <w:tab w:val="left" w:pos="5604"/>
              </w:tabs>
              <w:spacing w:line="360" w:lineRule="auto"/>
              <w:ind w:firstLine="32"/>
              <w:jc w:val="center"/>
              <w:rPr>
                <w:sz w:val="28"/>
                <w:szCs w:val="28"/>
              </w:rPr>
            </w:pPr>
            <w:r w:rsidRPr="00C31D52">
              <w:rPr>
                <w:sz w:val="28"/>
                <w:szCs w:val="28"/>
              </w:rPr>
              <w:t>32</w:t>
            </w:r>
          </w:p>
        </w:tc>
        <w:tc>
          <w:tcPr>
            <w:tcW w:w="1080" w:type="dxa"/>
            <w:vAlign w:val="center"/>
          </w:tcPr>
          <w:p w:rsidR="00A30247" w:rsidRPr="00C31D52" w:rsidRDefault="00D71585" w:rsidP="00CB4EE2">
            <w:pPr>
              <w:widowControl w:val="0"/>
              <w:tabs>
                <w:tab w:val="left" w:pos="3056"/>
                <w:tab w:val="left" w:pos="5604"/>
              </w:tabs>
              <w:spacing w:line="360" w:lineRule="auto"/>
              <w:ind w:firstLine="212"/>
              <w:jc w:val="center"/>
              <w:rPr>
                <w:sz w:val="28"/>
                <w:szCs w:val="28"/>
              </w:rPr>
            </w:pPr>
            <w:r w:rsidRPr="00C31D52">
              <w:rPr>
                <w:sz w:val="28"/>
                <w:szCs w:val="28"/>
                <w:lang w:val="en-US"/>
              </w:rPr>
              <w:t xml:space="preserve">  </w:t>
            </w:r>
            <w:r w:rsidR="00A30247" w:rsidRPr="00C31D52">
              <w:rPr>
                <w:sz w:val="28"/>
                <w:szCs w:val="28"/>
              </w:rPr>
              <w:t>7</w:t>
            </w:r>
          </w:p>
        </w:tc>
        <w:tc>
          <w:tcPr>
            <w:tcW w:w="1024" w:type="dxa"/>
            <w:vAlign w:val="center"/>
          </w:tcPr>
          <w:p w:rsidR="00A30247" w:rsidRPr="00C31D52" w:rsidRDefault="00A30247" w:rsidP="00CB4EE2">
            <w:pPr>
              <w:widowControl w:val="0"/>
              <w:tabs>
                <w:tab w:val="left" w:pos="3056"/>
                <w:tab w:val="left" w:pos="5604"/>
              </w:tabs>
              <w:spacing w:line="360" w:lineRule="auto"/>
              <w:ind w:left="-127" w:firstLine="199"/>
              <w:jc w:val="center"/>
              <w:rPr>
                <w:sz w:val="28"/>
                <w:szCs w:val="28"/>
              </w:rPr>
            </w:pPr>
            <w:r w:rsidRPr="00C31D52">
              <w:rPr>
                <w:sz w:val="28"/>
                <w:szCs w:val="28"/>
              </w:rPr>
              <w:t>18</w:t>
            </w:r>
          </w:p>
        </w:tc>
        <w:tc>
          <w:tcPr>
            <w:tcW w:w="1080" w:type="dxa"/>
            <w:vAlign w:val="center"/>
          </w:tcPr>
          <w:p w:rsidR="00A30247" w:rsidRPr="00C31D52" w:rsidRDefault="00A30247" w:rsidP="00CB4EE2">
            <w:pPr>
              <w:widowControl w:val="0"/>
              <w:tabs>
                <w:tab w:val="left" w:pos="3056"/>
                <w:tab w:val="left" w:pos="5604"/>
              </w:tabs>
              <w:spacing w:line="360" w:lineRule="auto"/>
              <w:ind w:hanging="40"/>
              <w:jc w:val="center"/>
              <w:rPr>
                <w:sz w:val="28"/>
                <w:szCs w:val="28"/>
              </w:rPr>
            </w:pPr>
            <w:r w:rsidRPr="00C31D52">
              <w:rPr>
                <w:sz w:val="28"/>
                <w:szCs w:val="28"/>
              </w:rPr>
              <w:t>–26</w:t>
            </w:r>
          </w:p>
        </w:tc>
        <w:tc>
          <w:tcPr>
            <w:tcW w:w="900" w:type="dxa"/>
            <w:vAlign w:val="center"/>
          </w:tcPr>
          <w:p w:rsidR="00A30247" w:rsidRPr="00C31D52" w:rsidRDefault="00A30247" w:rsidP="00CB4EE2">
            <w:pPr>
              <w:widowControl w:val="0"/>
              <w:tabs>
                <w:tab w:val="left" w:pos="222"/>
                <w:tab w:val="left" w:pos="3056"/>
                <w:tab w:val="left" w:pos="5604"/>
              </w:tabs>
              <w:spacing w:line="360" w:lineRule="auto"/>
              <w:jc w:val="center"/>
              <w:rPr>
                <w:sz w:val="28"/>
                <w:szCs w:val="28"/>
              </w:rPr>
            </w:pPr>
            <w:r w:rsidRPr="00C31D52">
              <w:rPr>
                <w:sz w:val="28"/>
                <w:szCs w:val="28"/>
              </w:rPr>
              <w:t>–14</w:t>
            </w:r>
          </w:p>
        </w:tc>
      </w:tr>
    </w:tbl>
    <w:p w:rsidR="00A30247" w:rsidRPr="00C31D52" w:rsidRDefault="00A30247" w:rsidP="00CB4EE2">
      <w:pPr>
        <w:widowControl w:val="0"/>
        <w:spacing w:line="360" w:lineRule="auto"/>
        <w:ind w:firstLine="709"/>
        <w:jc w:val="both"/>
        <w:rPr>
          <w:sz w:val="28"/>
          <w:szCs w:val="28"/>
        </w:rPr>
      </w:pPr>
      <w:r w:rsidRPr="00C31D52">
        <w:rPr>
          <w:sz w:val="28"/>
          <w:szCs w:val="28"/>
        </w:rPr>
        <w:t>Примітка. ЕГ – експериментальна група; КГ – контрольна група.</w:t>
      </w:r>
    </w:p>
    <w:p w:rsidR="00A75404" w:rsidRDefault="00A75404" w:rsidP="00CB4EE2">
      <w:pPr>
        <w:widowControl w:val="0"/>
        <w:spacing w:line="360" w:lineRule="auto"/>
        <w:ind w:firstLine="709"/>
        <w:jc w:val="both"/>
        <w:rPr>
          <w:sz w:val="28"/>
          <w:szCs w:val="28"/>
        </w:rPr>
      </w:pPr>
    </w:p>
    <w:p w:rsidR="00A30247" w:rsidRPr="00C31D52" w:rsidRDefault="00A30247" w:rsidP="00CB4EE2">
      <w:pPr>
        <w:widowControl w:val="0"/>
        <w:spacing w:line="360" w:lineRule="auto"/>
        <w:ind w:firstLine="709"/>
        <w:jc w:val="both"/>
        <w:rPr>
          <w:sz w:val="28"/>
          <w:szCs w:val="28"/>
        </w:rPr>
      </w:pPr>
      <w:r w:rsidRPr="00C31D52">
        <w:rPr>
          <w:sz w:val="28"/>
          <w:szCs w:val="28"/>
        </w:rPr>
        <w:t xml:space="preserve">Аналіз отриманих даних свідчить, що в експериментальній групі на 10% збільшилась кількість дошкільників із середнім рівнем </w:t>
      </w:r>
      <w:r w:rsidR="00C31D52">
        <w:rPr>
          <w:sz w:val="28"/>
          <w:szCs w:val="28"/>
        </w:rPr>
        <w:t>вихованості толерантності</w:t>
      </w:r>
      <w:r w:rsidRPr="00C31D52">
        <w:rPr>
          <w:sz w:val="28"/>
          <w:szCs w:val="28"/>
        </w:rPr>
        <w:t xml:space="preserve">, у контрольній групі – на 9%. При цьому значно зменшилась кількість вихованців із низьким рівнем </w:t>
      </w:r>
      <w:r w:rsidR="00C31D52">
        <w:rPr>
          <w:sz w:val="28"/>
          <w:szCs w:val="28"/>
        </w:rPr>
        <w:t>вихованості толерантності</w:t>
      </w:r>
      <w:r w:rsidRPr="00C31D52">
        <w:rPr>
          <w:sz w:val="28"/>
          <w:szCs w:val="28"/>
        </w:rPr>
        <w:t xml:space="preserve">: в </w:t>
      </w:r>
      <w:r w:rsidRPr="00C31D52">
        <w:rPr>
          <w:sz w:val="28"/>
          <w:szCs w:val="28"/>
        </w:rPr>
        <w:lastRenderedPageBreak/>
        <w:t>експериментальній групі – на 26% (на початку експерименту – 33%, після закінчення – 7%). Втім, у контрольній групі зафіксовано незначне зменшення – на 14% (на початку експерименту – 32%, після закінчення – 18%).</w:t>
      </w:r>
    </w:p>
    <w:p w:rsidR="00A30247" w:rsidRPr="00C31D52" w:rsidRDefault="00A30247" w:rsidP="00CB4EE2">
      <w:pPr>
        <w:widowControl w:val="0"/>
        <w:spacing w:line="360" w:lineRule="auto"/>
        <w:ind w:firstLine="709"/>
        <w:jc w:val="both"/>
        <w:rPr>
          <w:sz w:val="28"/>
          <w:szCs w:val="28"/>
        </w:rPr>
      </w:pPr>
      <w:r w:rsidRPr="00C31D52">
        <w:rPr>
          <w:sz w:val="28"/>
          <w:szCs w:val="28"/>
        </w:rPr>
        <w:t xml:space="preserve">Високий рівень на початку експерименту спостерігався у 4% дошкільників експериментальної групи, по його закінченні таких дітей збільшилось на 17%. У контрольній групі різниця між кількісними показниками з цього рівня складає всього 5%. </w:t>
      </w:r>
    </w:p>
    <w:p w:rsidR="00A30247" w:rsidRPr="00C31D52" w:rsidRDefault="00A30247" w:rsidP="00CB4EE2">
      <w:pPr>
        <w:widowControl w:val="0"/>
        <w:spacing w:line="360" w:lineRule="auto"/>
        <w:jc w:val="both"/>
        <w:rPr>
          <w:sz w:val="28"/>
          <w:szCs w:val="28"/>
        </w:rPr>
      </w:pPr>
      <w:r w:rsidRPr="00C31D52">
        <w:rPr>
          <w:noProof/>
          <w:sz w:val="28"/>
          <w:szCs w:val="28"/>
          <w:lang w:val="ru-RU" w:eastAsia="ru-RU"/>
        </w:rPr>
        <w:drawing>
          <wp:inline distT="0" distB="0" distL="0" distR="0" wp14:anchorId="2BCC0C51" wp14:editId="4E0136F2">
            <wp:extent cx="6105741" cy="3622876"/>
            <wp:effectExtent l="0" t="0" r="0" b="0"/>
            <wp:docPr id="1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30247" w:rsidRPr="00C31D52" w:rsidRDefault="00F32E03" w:rsidP="00CB4EE2">
      <w:pPr>
        <w:widowControl w:val="0"/>
        <w:tabs>
          <w:tab w:val="left" w:pos="3056"/>
          <w:tab w:val="left" w:pos="5604"/>
        </w:tabs>
        <w:spacing w:line="360" w:lineRule="auto"/>
        <w:ind w:firstLine="709"/>
        <w:jc w:val="center"/>
        <w:rPr>
          <w:b/>
        </w:rPr>
      </w:pPr>
      <w:r w:rsidRPr="00C31D52">
        <w:rPr>
          <w:b/>
          <w:bCs/>
          <w:sz w:val="28"/>
          <w:szCs w:val="28"/>
        </w:rPr>
        <w:t xml:space="preserve">Рисунок </w:t>
      </w:r>
      <w:r w:rsidR="00A30247" w:rsidRPr="00C31D52">
        <w:rPr>
          <w:b/>
          <w:bCs/>
          <w:sz w:val="28"/>
          <w:szCs w:val="28"/>
        </w:rPr>
        <w:t>2</w:t>
      </w:r>
      <w:r w:rsidRPr="00C31D52">
        <w:rPr>
          <w:b/>
          <w:bCs/>
          <w:sz w:val="28"/>
          <w:szCs w:val="28"/>
        </w:rPr>
        <w:t>.</w:t>
      </w:r>
      <w:r w:rsidR="0041171F">
        <w:rPr>
          <w:b/>
          <w:bCs/>
          <w:sz w:val="28"/>
          <w:szCs w:val="28"/>
        </w:rPr>
        <w:t>8</w:t>
      </w:r>
      <w:r w:rsidR="00A30247" w:rsidRPr="00C31D52">
        <w:rPr>
          <w:b/>
          <w:bCs/>
          <w:sz w:val="28"/>
          <w:szCs w:val="28"/>
        </w:rPr>
        <w:t xml:space="preserve">. Динаміка зміни рівнів </w:t>
      </w:r>
      <w:r w:rsidR="00B162CB" w:rsidRPr="00C31D52">
        <w:rPr>
          <w:b/>
          <w:bCs/>
          <w:sz w:val="28"/>
          <w:szCs w:val="28"/>
        </w:rPr>
        <w:t>вихованості толерантності</w:t>
      </w:r>
      <w:r w:rsidR="00A30247" w:rsidRPr="00C31D52">
        <w:rPr>
          <w:b/>
          <w:bCs/>
          <w:sz w:val="28"/>
          <w:szCs w:val="28"/>
        </w:rPr>
        <w:t xml:space="preserve"> в дошкільників: </w:t>
      </w:r>
      <w:r w:rsidR="00A30247" w:rsidRPr="00C31D52">
        <w:rPr>
          <w:b/>
          <w:sz w:val="28"/>
          <w:szCs w:val="28"/>
        </w:rPr>
        <w:t>ЕГ – експериментальна група; КГ –  контрольна група</w:t>
      </w:r>
    </w:p>
    <w:p w:rsidR="00A30247" w:rsidRPr="00C31D52" w:rsidRDefault="00A30247" w:rsidP="00CB4EE2">
      <w:pPr>
        <w:widowControl w:val="0"/>
        <w:spacing w:line="360" w:lineRule="auto"/>
        <w:ind w:firstLine="708"/>
        <w:jc w:val="both"/>
        <w:rPr>
          <w:sz w:val="28"/>
          <w:szCs w:val="28"/>
        </w:rPr>
      </w:pPr>
      <w:r w:rsidRPr="00C31D52">
        <w:rPr>
          <w:sz w:val="28"/>
          <w:szCs w:val="28"/>
        </w:rPr>
        <w:t xml:space="preserve">Для отримання достовірних результатів експериментальної роботи було використано </w:t>
      </w:r>
      <w:r w:rsidRPr="00C31D52">
        <w:rPr>
          <w:color w:val="000000"/>
          <w:sz w:val="28"/>
          <w:szCs w:val="28"/>
        </w:rPr>
        <w:t>критерій</w:t>
      </w:r>
      <w:r w:rsidRPr="00C31D52">
        <w:rPr>
          <w:sz w:val="28"/>
          <w:szCs w:val="28"/>
        </w:rPr>
        <w:t xml:space="preserve"> </w:t>
      </w:r>
      <w:proofErr w:type="spellStart"/>
      <w:r w:rsidRPr="00C31D52">
        <w:rPr>
          <w:sz w:val="28"/>
          <w:szCs w:val="28"/>
        </w:rPr>
        <w:t>Пірсона</w:t>
      </w:r>
      <w:proofErr w:type="spellEnd"/>
      <w:r w:rsidRPr="00C31D52">
        <w:rPr>
          <w:sz w:val="28"/>
          <w:szCs w:val="28"/>
        </w:rPr>
        <w:t xml:space="preserve"> </w:t>
      </w:r>
      <w:r w:rsidRPr="00C31D52">
        <w:rPr>
          <w:sz w:val="28"/>
          <w:szCs w:val="28"/>
        </w:rPr>
        <w:sym w:font="Symbol" w:char="F063"/>
      </w:r>
      <w:r w:rsidRPr="00C31D52">
        <w:rPr>
          <w:sz w:val="28"/>
          <w:szCs w:val="28"/>
          <w:vertAlign w:val="superscript"/>
        </w:rPr>
        <w:t>2</w:t>
      </w:r>
      <w:r w:rsidRPr="00C31D52">
        <w:rPr>
          <w:sz w:val="28"/>
          <w:szCs w:val="28"/>
        </w:rPr>
        <w:t>, який дозволя</w:t>
      </w:r>
      <w:r w:rsidRPr="00C31D52">
        <w:rPr>
          <w:sz w:val="28"/>
          <w:szCs w:val="28"/>
          <w:lang w:eastAsia="zh-CN"/>
        </w:rPr>
        <w:t>є</w:t>
      </w:r>
      <w:r w:rsidRPr="00C31D52">
        <w:rPr>
          <w:sz w:val="28"/>
          <w:szCs w:val="28"/>
        </w:rPr>
        <w:t xml:space="preserve"> порівнювати два емпіричні розподіли та з</w:t>
      </w:r>
      <w:r w:rsidR="000434A5" w:rsidRPr="00C31D52">
        <w:rPr>
          <w:sz w:val="28"/>
          <w:szCs w:val="28"/>
        </w:rPr>
        <w:t>’</w:t>
      </w:r>
      <w:r w:rsidRPr="00C31D52">
        <w:rPr>
          <w:sz w:val="28"/>
          <w:szCs w:val="28"/>
        </w:rPr>
        <w:t>ясувати, наскільки вони узгоджуються між собою [</w:t>
      </w:r>
      <w:r w:rsidR="00873F38" w:rsidRPr="00873F38">
        <w:rPr>
          <w:sz w:val="28"/>
          <w:szCs w:val="28"/>
        </w:rPr>
        <w:t>50</w:t>
      </w:r>
      <w:r w:rsidRPr="00873F38">
        <w:rPr>
          <w:sz w:val="28"/>
          <w:szCs w:val="28"/>
        </w:rPr>
        <w:t>].</w:t>
      </w:r>
      <w:r w:rsidRPr="00C31D52">
        <w:rPr>
          <w:sz w:val="28"/>
          <w:szCs w:val="28"/>
        </w:rPr>
        <w:t xml:space="preserve"> </w:t>
      </w:r>
    </w:p>
    <w:p w:rsidR="00A30247" w:rsidRPr="00C31D52" w:rsidRDefault="00A30247" w:rsidP="00CB4EE2">
      <w:pPr>
        <w:widowControl w:val="0"/>
        <w:tabs>
          <w:tab w:val="left" w:pos="3056"/>
          <w:tab w:val="left" w:pos="5604"/>
        </w:tabs>
        <w:spacing w:line="360" w:lineRule="auto"/>
        <w:ind w:firstLine="709"/>
        <w:jc w:val="both"/>
        <w:rPr>
          <w:sz w:val="28"/>
          <w:szCs w:val="28"/>
        </w:rPr>
      </w:pPr>
      <w:r w:rsidRPr="00C31D52">
        <w:rPr>
          <w:color w:val="000000"/>
          <w:sz w:val="28"/>
          <w:szCs w:val="28"/>
        </w:rPr>
        <w:t>Критерій</w:t>
      </w:r>
      <w:r w:rsidRPr="00C31D52">
        <w:rPr>
          <w:color w:val="0000FF"/>
          <w:sz w:val="28"/>
          <w:szCs w:val="28"/>
        </w:rPr>
        <w:t xml:space="preserve"> </w:t>
      </w:r>
      <w:proofErr w:type="spellStart"/>
      <w:r w:rsidRPr="00C31D52">
        <w:rPr>
          <w:sz w:val="28"/>
          <w:szCs w:val="28"/>
        </w:rPr>
        <w:t>Пірсона</w:t>
      </w:r>
      <w:proofErr w:type="spellEnd"/>
      <w:r w:rsidRPr="00C31D52">
        <w:rPr>
          <w:sz w:val="28"/>
          <w:szCs w:val="28"/>
        </w:rPr>
        <w:t xml:space="preserve"> </w:t>
      </w:r>
      <w:r w:rsidRPr="00C31D52">
        <w:rPr>
          <w:b/>
          <w:bCs/>
          <w:sz w:val="28"/>
          <w:szCs w:val="28"/>
        </w:rPr>
        <w:t>χ</w:t>
      </w:r>
      <w:r w:rsidRPr="00C31D52">
        <w:rPr>
          <w:b/>
          <w:bCs/>
          <w:sz w:val="28"/>
          <w:szCs w:val="28"/>
          <w:vertAlign w:val="superscript"/>
        </w:rPr>
        <w:t>2</w:t>
      </w:r>
      <w:r w:rsidRPr="00C31D52">
        <w:rPr>
          <w:sz w:val="28"/>
          <w:szCs w:val="28"/>
        </w:rPr>
        <w:t xml:space="preserve"> («хі-квадрат») обчислюється за формулою:</w:t>
      </w:r>
    </w:p>
    <w:p w:rsidR="00A30247" w:rsidRPr="00C31D52" w:rsidRDefault="00A30247" w:rsidP="00CB4EE2">
      <w:pPr>
        <w:widowControl w:val="0"/>
        <w:ind w:left="708" w:firstLine="709"/>
        <w:jc w:val="both"/>
        <w:outlineLvl w:val="0"/>
        <w:rPr>
          <w:sz w:val="28"/>
          <w:szCs w:val="28"/>
        </w:rPr>
      </w:pPr>
      <w:r w:rsidRPr="00C31D52">
        <w:rPr>
          <w:sz w:val="28"/>
          <w:szCs w:val="28"/>
        </w:rPr>
        <w:object w:dxaOrig="1860" w:dyaOrig="700">
          <v:shape id="_x0000_i1026" type="#_x0000_t75" style="width:2in;height:42.6pt" o:ole="" fillcolor="window">
            <v:imagedata r:id="rId21" o:title=""/>
          </v:shape>
          <o:OLEObject Type="Embed" ProgID="Equation.3" ShapeID="_x0000_i1026" DrawAspect="Content" ObjectID="_1699712156" r:id="rId22"/>
        </w:object>
      </w:r>
      <w:r w:rsidRPr="00C31D52">
        <w:rPr>
          <w:sz w:val="28"/>
          <w:szCs w:val="28"/>
        </w:rPr>
        <w:t>,</w:t>
      </w:r>
    </w:p>
    <w:p w:rsidR="00A30247" w:rsidRPr="00C31D52" w:rsidRDefault="00A30247" w:rsidP="00CB4EE2">
      <w:pPr>
        <w:widowControl w:val="0"/>
        <w:spacing w:line="360" w:lineRule="auto"/>
        <w:ind w:firstLine="709"/>
        <w:jc w:val="both"/>
        <w:outlineLvl w:val="0"/>
        <w:rPr>
          <w:sz w:val="28"/>
          <w:szCs w:val="28"/>
        </w:rPr>
      </w:pPr>
      <w:r w:rsidRPr="00C31D52">
        <w:rPr>
          <w:sz w:val="28"/>
          <w:szCs w:val="28"/>
        </w:rPr>
        <w:t xml:space="preserve">де </w:t>
      </w:r>
      <w:r w:rsidRPr="00C31D52">
        <w:rPr>
          <w:sz w:val="28"/>
          <w:szCs w:val="28"/>
        </w:rPr>
        <w:object w:dxaOrig="360" w:dyaOrig="400">
          <v:shape id="_x0000_i1027" type="#_x0000_t75" style="width:13.8pt;height:22.8pt" o:ole="" fillcolor="window">
            <v:imagedata r:id="rId23" o:title=""/>
          </v:shape>
          <o:OLEObject Type="Embed" ProgID="Equation.3" ShapeID="_x0000_i1027" DrawAspect="Content" ObjectID="_1699712157" r:id="rId24"/>
        </w:object>
      </w:r>
      <w:r w:rsidRPr="00C31D52">
        <w:rPr>
          <w:sz w:val="28"/>
          <w:szCs w:val="28"/>
        </w:rPr>
        <w:t>- емпірична частота,</w:t>
      </w:r>
    </w:p>
    <w:p w:rsidR="00A30247" w:rsidRPr="00C31D52" w:rsidRDefault="00A30247" w:rsidP="00CB4EE2">
      <w:pPr>
        <w:widowControl w:val="0"/>
        <w:tabs>
          <w:tab w:val="left" w:pos="3056"/>
          <w:tab w:val="left" w:pos="5604"/>
        </w:tabs>
        <w:spacing w:line="360" w:lineRule="auto"/>
        <w:ind w:left="708" w:firstLine="12"/>
        <w:jc w:val="both"/>
        <w:rPr>
          <w:sz w:val="28"/>
          <w:szCs w:val="28"/>
        </w:rPr>
      </w:pPr>
      <w:r w:rsidRPr="00C31D52">
        <w:rPr>
          <w:sz w:val="28"/>
          <w:szCs w:val="28"/>
        </w:rPr>
        <w:object w:dxaOrig="360" w:dyaOrig="400">
          <v:shape id="_x0000_i1028" type="#_x0000_t75" style="width:13.8pt;height:22.8pt" o:ole="" fillcolor="window">
            <v:imagedata r:id="rId25" o:title=""/>
          </v:shape>
          <o:OLEObject Type="Embed" ProgID="Equation.3" ShapeID="_x0000_i1028" DrawAspect="Content" ObjectID="_1699712158" r:id="rId26"/>
        </w:object>
      </w:r>
      <w:r w:rsidRPr="00C31D52">
        <w:rPr>
          <w:sz w:val="28"/>
          <w:szCs w:val="28"/>
        </w:rPr>
        <w:t xml:space="preserve"> — теоретична частота, що обчислюється як </w:t>
      </w:r>
      <w:r w:rsidRPr="00C31D52">
        <w:rPr>
          <w:sz w:val="28"/>
          <w:szCs w:val="28"/>
        </w:rPr>
        <w:object w:dxaOrig="2100" w:dyaOrig="620">
          <v:shape id="_x0000_i1029" type="#_x0000_t75" style="width:108.6pt;height:29.4pt" o:ole="" fillcolor="window">
            <v:imagedata r:id="rId27" o:title=""/>
          </v:shape>
          <o:OLEObject Type="Embed" ProgID="Equation.3" ShapeID="_x0000_i1029" DrawAspect="Content" ObjectID="_1699712159" r:id="rId28"/>
        </w:object>
      </w:r>
      <w:r w:rsidRPr="00C31D52">
        <w:rPr>
          <w:sz w:val="28"/>
          <w:szCs w:val="28"/>
        </w:rPr>
        <w:t>,</w:t>
      </w:r>
    </w:p>
    <w:p w:rsidR="00A30247" w:rsidRPr="00C31D52" w:rsidRDefault="00A30247" w:rsidP="00CB4EE2">
      <w:pPr>
        <w:widowControl w:val="0"/>
        <w:tabs>
          <w:tab w:val="left" w:pos="3056"/>
          <w:tab w:val="left" w:pos="5604"/>
        </w:tabs>
        <w:spacing w:line="360" w:lineRule="auto"/>
        <w:ind w:left="708" w:firstLine="12"/>
        <w:jc w:val="both"/>
        <w:rPr>
          <w:sz w:val="28"/>
          <w:szCs w:val="28"/>
        </w:rPr>
      </w:pPr>
      <w:r w:rsidRPr="00C31D52">
        <w:rPr>
          <w:i/>
          <w:iCs/>
          <w:sz w:val="28"/>
          <w:szCs w:val="28"/>
        </w:rPr>
        <w:lastRenderedPageBreak/>
        <w:t>N(x</w:t>
      </w:r>
      <w:r w:rsidRPr="00C31D52">
        <w:rPr>
          <w:i/>
          <w:iCs/>
          <w:sz w:val="28"/>
          <w:szCs w:val="28"/>
          <w:vertAlign w:val="subscript"/>
        </w:rPr>
        <w:t>i</w:t>
      </w:r>
      <w:r w:rsidRPr="00C31D52">
        <w:rPr>
          <w:i/>
          <w:iCs/>
          <w:sz w:val="28"/>
          <w:szCs w:val="28"/>
        </w:rPr>
        <w:t>)</w:t>
      </w:r>
      <w:r w:rsidRPr="00C31D52">
        <w:rPr>
          <w:smallCaps/>
          <w:sz w:val="28"/>
          <w:szCs w:val="28"/>
        </w:rPr>
        <w:t xml:space="preserve"> </w:t>
      </w:r>
      <w:r w:rsidRPr="00C31D52">
        <w:rPr>
          <w:sz w:val="28"/>
          <w:szCs w:val="28"/>
        </w:rPr>
        <w:t xml:space="preserve">— маргінали (підсумки) по </w:t>
      </w:r>
      <w:r w:rsidRPr="00C31D52">
        <w:rPr>
          <w:i/>
          <w:iCs/>
          <w:sz w:val="28"/>
          <w:szCs w:val="28"/>
        </w:rPr>
        <w:t>X</w:t>
      </w:r>
      <w:r w:rsidRPr="00C31D52">
        <w:rPr>
          <w:sz w:val="28"/>
          <w:szCs w:val="28"/>
        </w:rPr>
        <w:t xml:space="preserve">, </w:t>
      </w:r>
      <w:r w:rsidRPr="00C31D52">
        <w:rPr>
          <w:i/>
          <w:iCs/>
          <w:sz w:val="28"/>
          <w:szCs w:val="28"/>
        </w:rPr>
        <w:t>N(</w:t>
      </w:r>
      <w:proofErr w:type="spellStart"/>
      <w:r w:rsidRPr="00C31D52">
        <w:rPr>
          <w:i/>
          <w:iCs/>
          <w:sz w:val="28"/>
          <w:szCs w:val="28"/>
        </w:rPr>
        <w:t>y</w:t>
      </w:r>
      <w:r w:rsidRPr="00C31D52">
        <w:rPr>
          <w:i/>
          <w:iCs/>
          <w:sz w:val="28"/>
          <w:szCs w:val="28"/>
          <w:vertAlign w:val="subscript"/>
        </w:rPr>
        <w:t>j</w:t>
      </w:r>
      <w:proofErr w:type="spellEnd"/>
      <w:r w:rsidRPr="00C31D52">
        <w:rPr>
          <w:i/>
          <w:iCs/>
          <w:sz w:val="28"/>
          <w:szCs w:val="28"/>
        </w:rPr>
        <w:t>)</w:t>
      </w:r>
      <w:r w:rsidRPr="00C31D52">
        <w:rPr>
          <w:sz w:val="28"/>
          <w:szCs w:val="28"/>
        </w:rPr>
        <w:t xml:space="preserve"> — </w:t>
      </w:r>
      <w:proofErr w:type="spellStart"/>
      <w:r w:rsidRPr="00C31D52">
        <w:rPr>
          <w:sz w:val="28"/>
          <w:szCs w:val="28"/>
        </w:rPr>
        <w:t>пo</w:t>
      </w:r>
      <w:proofErr w:type="spellEnd"/>
      <w:r w:rsidRPr="00C31D52">
        <w:rPr>
          <w:sz w:val="28"/>
          <w:szCs w:val="28"/>
        </w:rPr>
        <w:t xml:space="preserve"> </w:t>
      </w:r>
      <w:r w:rsidRPr="00C31D52">
        <w:rPr>
          <w:i/>
          <w:iCs/>
          <w:sz w:val="28"/>
          <w:szCs w:val="28"/>
        </w:rPr>
        <w:t>Y</w:t>
      </w:r>
      <w:r w:rsidRPr="00C31D52">
        <w:rPr>
          <w:sz w:val="28"/>
          <w:szCs w:val="28"/>
        </w:rPr>
        <w:t>,</w:t>
      </w:r>
    </w:p>
    <w:p w:rsidR="00A30247" w:rsidRPr="00C31D52" w:rsidRDefault="00A30247" w:rsidP="00CB4EE2">
      <w:pPr>
        <w:widowControl w:val="0"/>
        <w:tabs>
          <w:tab w:val="left" w:pos="3056"/>
          <w:tab w:val="left" w:pos="5604"/>
        </w:tabs>
        <w:spacing w:line="360" w:lineRule="auto"/>
        <w:ind w:left="708" w:firstLine="12"/>
        <w:jc w:val="both"/>
        <w:rPr>
          <w:sz w:val="28"/>
          <w:szCs w:val="28"/>
        </w:rPr>
      </w:pPr>
      <w:r w:rsidRPr="00C31D52">
        <w:rPr>
          <w:i/>
          <w:iCs/>
          <w:sz w:val="28"/>
          <w:szCs w:val="28"/>
        </w:rPr>
        <w:t xml:space="preserve">N </w:t>
      </w:r>
      <w:r w:rsidRPr="00C31D52">
        <w:rPr>
          <w:sz w:val="28"/>
          <w:szCs w:val="28"/>
        </w:rPr>
        <w:t>— загальна кількість об</w:t>
      </w:r>
      <w:r w:rsidR="000434A5" w:rsidRPr="00C31D52">
        <w:rPr>
          <w:sz w:val="28"/>
          <w:szCs w:val="28"/>
        </w:rPr>
        <w:t>’</w:t>
      </w:r>
      <w:r w:rsidRPr="00C31D52">
        <w:rPr>
          <w:sz w:val="28"/>
          <w:szCs w:val="28"/>
        </w:rPr>
        <w:t>єктів,</w:t>
      </w:r>
    </w:p>
    <w:p w:rsidR="00A30247" w:rsidRPr="00C31D52" w:rsidRDefault="00A30247" w:rsidP="00CB4EE2">
      <w:pPr>
        <w:widowControl w:val="0"/>
        <w:tabs>
          <w:tab w:val="left" w:pos="3056"/>
          <w:tab w:val="left" w:pos="5604"/>
        </w:tabs>
        <w:spacing w:line="360" w:lineRule="auto"/>
        <w:ind w:left="708" w:firstLine="12"/>
        <w:jc w:val="both"/>
        <w:rPr>
          <w:i/>
          <w:iCs/>
          <w:sz w:val="28"/>
          <w:szCs w:val="28"/>
        </w:rPr>
      </w:pPr>
      <w:r w:rsidRPr="00C31D52">
        <w:rPr>
          <w:i/>
          <w:iCs/>
          <w:sz w:val="28"/>
          <w:szCs w:val="28"/>
        </w:rPr>
        <w:t xml:space="preserve">k </w:t>
      </w:r>
      <w:r w:rsidRPr="00C31D52">
        <w:rPr>
          <w:sz w:val="28"/>
          <w:szCs w:val="28"/>
        </w:rPr>
        <w:t>— число рядків таблиці,</w:t>
      </w:r>
    </w:p>
    <w:p w:rsidR="00A30247" w:rsidRPr="00C31D52" w:rsidRDefault="00A30247" w:rsidP="00CB4EE2">
      <w:pPr>
        <w:widowControl w:val="0"/>
        <w:tabs>
          <w:tab w:val="left" w:pos="3056"/>
          <w:tab w:val="left" w:pos="5604"/>
        </w:tabs>
        <w:spacing w:line="360" w:lineRule="auto"/>
        <w:ind w:left="708" w:firstLine="12"/>
        <w:jc w:val="both"/>
        <w:rPr>
          <w:sz w:val="28"/>
          <w:szCs w:val="28"/>
        </w:rPr>
      </w:pPr>
      <w:r w:rsidRPr="00C31D52">
        <w:rPr>
          <w:i/>
          <w:iCs/>
          <w:sz w:val="28"/>
          <w:szCs w:val="28"/>
        </w:rPr>
        <w:t xml:space="preserve">l </w:t>
      </w:r>
      <w:r w:rsidRPr="00C31D52">
        <w:rPr>
          <w:sz w:val="28"/>
          <w:szCs w:val="28"/>
        </w:rPr>
        <w:t>— число стовбців.</w:t>
      </w:r>
    </w:p>
    <w:p w:rsidR="00A30247" w:rsidRPr="00C31D52" w:rsidRDefault="00A30247" w:rsidP="00CB4EE2">
      <w:pPr>
        <w:widowControl w:val="0"/>
        <w:tabs>
          <w:tab w:val="left" w:pos="709"/>
          <w:tab w:val="left" w:pos="5604"/>
        </w:tabs>
        <w:spacing w:line="360" w:lineRule="auto"/>
        <w:ind w:firstLine="12"/>
        <w:jc w:val="both"/>
        <w:rPr>
          <w:sz w:val="28"/>
          <w:szCs w:val="28"/>
        </w:rPr>
      </w:pPr>
      <w:r w:rsidRPr="00C31D52">
        <w:rPr>
          <w:sz w:val="28"/>
          <w:szCs w:val="28"/>
        </w:rPr>
        <w:tab/>
        <w:t xml:space="preserve">Величина </w:t>
      </w:r>
      <w:r w:rsidRPr="00C31D52">
        <w:rPr>
          <w:sz w:val="28"/>
          <w:szCs w:val="28"/>
        </w:rPr>
        <w:object w:dxaOrig="1760" w:dyaOrig="320">
          <v:shape id="_x0000_i1030" type="#_x0000_t75" style="width:86.4pt;height:13.8pt" o:ole="" fillcolor="window">
            <v:imagedata r:id="rId29" o:title=""/>
          </v:shape>
          <o:OLEObject Type="Embed" ProgID="Equation.3" ShapeID="_x0000_i1030" DrawAspect="Content" ObjectID="_1699712160" r:id="rId30"/>
        </w:object>
      </w:r>
      <w:r w:rsidRPr="00C31D52">
        <w:rPr>
          <w:sz w:val="28"/>
          <w:szCs w:val="28"/>
        </w:rPr>
        <w:t xml:space="preserve"> називається числом ступенів свободи кореляційної таблиці. Критичне значення критерію </w:t>
      </w:r>
      <w:proofErr w:type="spellStart"/>
      <w:r w:rsidRPr="00C31D52">
        <w:rPr>
          <w:sz w:val="28"/>
          <w:szCs w:val="28"/>
        </w:rPr>
        <w:t>Пірсона</w:t>
      </w:r>
      <w:proofErr w:type="spellEnd"/>
      <w:r w:rsidRPr="00C31D52">
        <w:rPr>
          <w:sz w:val="28"/>
          <w:szCs w:val="28"/>
        </w:rPr>
        <w:t xml:space="preserve"> χ</w:t>
      </w:r>
      <w:r w:rsidRPr="00C31D52">
        <w:rPr>
          <w:sz w:val="28"/>
          <w:szCs w:val="28"/>
          <w:vertAlign w:val="subscript"/>
        </w:rPr>
        <w:t>0</w:t>
      </w:r>
      <w:r w:rsidRPr="00C31D52">
        <w:rPr>
          <w:sz w:val="28"/>
          <w:szCs w:val="28"/>
          <w:vertAlign w:val="superscript"/>
        </w:rPr>
        <w:t xml:space="preserve">2   </w:t>
      </w:r>
      <w:r w:rsidRPr="00C31D52">
        <w:rPr>
          <w:sz w:val="28"/>
          <w:szCs w:val="28"/>
        </w:rPr>
        <w:t xml:space="preserve">( </w:t>
      </w:r>
      <w:r w:rsidRPr="00C31D52">
        <w:rPr>
          <w:i/>
          <w:iCs/>
          <w:sz w:val="28"/>
          <w:szCs w:val="28"/>
        </w:rPr>
        <w:t>f</w:t>
      </w:r>
      <w:r w:rsidRPr="00C31D52">
        <w:rPr>
          <w:sz w:val="28"/>
          <w:szCs w:val="28"/>
        </w:rPr>
        <w:t xml:space="preserve">=2, </w:t>
      </w:r>
      <w:r w:rsidRPr="00C31D52">
        <w:rPr>
          <w:i/>
          <w:iCs/>
          <w:sz w:val="28"/>
          <w:szCs w:val="28"/>
        </w:rPr>
        <w:t>р</w:t>
      </w:r>
      <w:r w:rsidRPr="00C31D52">
        <w:rPr>
          <w:sz w:val="28"/>
          <w:szCs w:val="28"/>
        </w:rPr>
        <w:sym w:font="Symbol" w:char="F0A3"/>
      </w:r>
      <w:r w:rsidRPr="00C31D52">
        <w:rPr>
          <w:sz w:val="28"/>
          <w:szCs w:val="28"/>
        </w:rPr>
        <w:t xml:space="preserve"> 0,05) дорівнює 5,99. Критичне значення критерію </w:t>
      </w:r>
      <w:proofErr w:type="spellStart"/>
      <w:r w:rsidRPr="00C31D52">
        <w:rPr>
          <w:sz w:val="28"/>
          <w:szCs w:val="28"/>
        </w:rPr>
        <w:t>Пірсона</w:t>
      </w:r>
      <w:proofErr w:type="spellEnd"/>
      <w:r w:rsidRPr="00C31D52">
        <w:rPr>
          <w:sz w:val="28"/>
          <w:szCs w:val="28"/>
        </w:rPr>
        <w:t xml:space="preserve"> χ</w:t>
      </w:r>
      <w:r w:rsidRPr="00C31D52">
        <w:rPr>
          <w:sz w:val="28"/>
          <w:szCs w:val="28"/>
          <w:vertAlign w:val="subscript"/>
        </w:rPr>
        <w:t>0</w:t>
      </w:r>
      <w:r w:rsidRPr="00C31D52">
        <w:rPr>
          <w:sz w:val="28"/>
          <w:szCs w:val="28"/>
          <w:vertAlign w:val="superscript"/>
        </w:rPr>
        <w:t xml:space="preserve">2   </w:t>
      </w:r>
      <w:r w:rsidRPr="00C31D52">
        <w:rPr>
          <w:sz w:val="28"/>
          <w:szCs w:val="28"/>
        </w:rPr>
        <w:t xml:space="preserve">( </w:t>
      </w:r>
      <w:r w:rsidRPr="00C31D52">
        <w:rPr>
          <w:i/>
          <w:iCs/>
          <w:sz w:val="28"/>
          <w:szCs w:val="28"/>
        </w:rPr>
        <w:t>f</w:t>
      </w:r>
      <w:r w:rsidRPr="00C31D52">
        <w:rPr>
          <w:sz w:val="28"/>
          <w:szCs w:val="28"/>
        </w:rPr>
        <w:t xml:space="preserve">=2, </w:t>
      </w:r>
      <w:r w:rsidRPr="00C31D52">
        <w:rPr>
          <w:i/>
          <w:iCs/>
          <w:sz w:val="28"/>
          <w:szCs w:val="28"/>
        </w:rPr>
        <w:t>р</w:t>
      </w:r>
      <w:r w:rsidRPr="00C31D52">
        <w:rPr>
          <w:sz w:val="28"/>
          <w:szCs w:val="28"/>
        </w:rPr>
        <w:sym w:font="Symbol" w:char="F0A3"/>
      </w:r>
      <w:r w:rsidRPr="00C31D52">
        <w:rPr>
          <w:sz w:val="28"/>
          <w:szCs w:val="28"/>
        </w:rPr>
        <w:t xml:space="preserve"> 0,01) дорівнює 9,21. Критичне значення критерію </w:t>
      </w:r>
      <w:proofErr w:type="spellStart"/>
      <w:r w:rsidRPr="00C31D52">
        <w:rPr>
          <w:sz w:val="28"/>
          <w:szCs w:val="28"/>
        </w:rPr>
        <w:t>Пірсона</w:t>
      </w:r>
      <w:proofErr w:type="spellEnd"/>
      <w:r w:rsidRPr="00C31D52">
        <w:rPr>
          <w:sz w:val="28"/>
          <w:szCs w:val="28"/>
        </w:rPr>
        <w:t xml:space="preserve"> χ</w:t>
      </w:r>
      <w:r w:rsidRPr="00C31D52">
        <w:rPr>
          <w:sz w:val="28"/>
          <w:szCs w:val="28"/>
          <w:vertAlign w:val="subscript"/>
        </w:rPr>
        <w:t>0</w:t>
      </w:r>
      <w:r w:rsidRPr="00C31D52">
        <w:rPr>
          <w:sz w:val="28"/>
          <w:szCs w:val="28"/>
          <w:vertAlign w:val="superscript"/>
        </w:rPr>
        <w:t xml:space="preserve">2   </w:t>
      </w:r>
      <w:r w:rsidRPr="00C31D52">
        <w:rPr>
          <w:sz w:val="28"/>
          <w:szCs w:val="28"/>
        </w:rPr>
        <w:t xml:space="preserve">( </w:t>
      </w:r>
      <w:r w:rsidRPr="00C31D52">
        <w:rPr>
          <w:i/>
          <w:iCs/>
          <w:sz w:val="28"/>
          <w:szCs w:val="28"/>
        </w:rPr>
        <w:t>f</w:t>
      </w:r>
      <w:r w:rsidRPr="00C31D52">
        <w:rPr>
          <w:sz w:val="28"/>
          <w:szCs w:val="28"/>
        </w:rPr>
        <w:t xml:space="preserve">=2, </w:t>
      </w:r>
      <w:r w:rsidRPr="00C31D52">
        <w:rPr>
          <w:i/>
          <w:iCs/>
          <w:sz w:val="28"/>
          <w:szCs w:val="28"/>
        </w:rPr>
        <w:t>р</w:t>
      </w:r>
      <w:r w:rsidRPr="00C31D52">
        <w:rPr>
          <w:sz w:val="28"/>
          <w:szCs w:val="28"/>
        </w:rPr>
        <w:sym w:font="Symbol" w:char="F0A3"/>
      </w:r>
      <w:r w:rsidRPr="00C31D52">
        <w:rPr>
          <w:sz w:val="28"/>
          <w:szCs w:val="28"/>
        </w:rPr>
        <w:t xml:space="preserve"> 0,001) дорівнює 13,82.</w:t>
      </w:r>
    </w:p>
    <w:p w:rsidR="00A30247" w:rsidRPr="00C31D52" w:rsidRDefault="00A30247" w:rsidP="00CB4EE2">
      <w:pPr>
        <w:widowControl w:val="0"/>
        <w:tabs>
          <w:tab w:val="left" w:pos="3056"/>
          <w:tab w:val="left" w:pos="5604"/>
        </w:tabs>
        <w:spacing w:line="360" w:lineRule="auto"/>
        <w:ind w:firstLine="709"/>
        <w:jc w:val="both"/>
        <w:rPr>
          <w:sz w:val="28"/>
          <w:szCs w:val="28"/>
        </w:rPr>
      </w:pPr>
      <w:r w:rsidRPr="00C31D52">
        <w:rPr>
          <w:sz w:val="28"/>
          <w:szCs w:val="28"/>
        </w:rPr>
        <w:t>Результати розрахунків наведено в таблицях 3.2.2–3.2.5.</w:t>
      </w:r>
    </w:p>
    <w:p w:rsidR="00A30247" w:rsidRPr="00C31D52" w:rsidRDefault="00A30247" w:rsidP="00CB4EE2">
      <w:pPr>
        <w:widowControl w:val="0"/>
        <w:tabs>
          <w:tab w:val="left" w:pos="3056"/>
          <w:tab w:val="left" w:pos="5604"/>
        </w:tabs>
        <w:spacing w:line="360" w:lineRule="auto"/>
        <w:ind w:right="98" w:firstLine="709"/>
        <w:jc w:val="right"/>
        <w:rPr>
          <w:iCs/>
          <w:sz w:val="28"/>
          <w:szCs w:val="28"/>
        </w:rPr>
      </w:pPr>
      <w:r w:rsidRPr="00C31D52">
        <w:rPr>
          <w:iCs/>
          <w:sz w:val="28"/>
          <w:szCs w:val="28"/>
        </w:rPr>
        <w:t>Таблиця 2.</w:t>
      </w:r>
      <w:r w:rsidR="0041171F">
        <w:rPr>
          <w:iCs/>
          <w:sz w:val="28"/>
          <w:szCs w:val="28"/>
        </w:rPr>
        <w:t>4</w:t>
      </w:r>
      <w:r w:rsidR="00F32E03" w:rsidRPr="00C31D52">
        <w:rPr>
          <w:iCs/>
          <w:sz w:val="28"/>
          <w:szCs w:val="28"/>
        </w:rPr>
        <w:t>.</w:t>
      </w:r>
    </w:p>
    <w:p w:rsidR="0041171F" w:rsidRDefault="00B162CB" w:rsidP="00CB4EE2">
      <w:pPr>
        <w:widowControl w:val="0"/>
        <w:spacing w:line="360" w:lineRule="auto"/>
        <w:jc w:val="center"/>
        <w:rPr>
          <w:b/>
          <w:bCs/>
          <w:sz w:val="28"/>
          <w:szCs w:val="28"/>
        </w:rPr>
      </w:pPr>
      <w:r w:rsidRPr="00C31D52">
        <w:rPr>
          <w:b/>
          <w:color w:val="000000"/>
          <w:sz w:val="28"/>
          <w:szCs w:val="28"/>
        </w:rPr>
        <w:t>Толерантність</w:t>
      </w:r>
      <w:r w:rsidR="00A30247" w:rsidRPr="00C31D52">
        <w:rPr>
          <w:b/>
          <w:color w:val="000000"/>
          <w:sz w:val="28"/>
          <w:szCs w:val="28"/>
        </w:rPr>
        <w:t xml:space="preserve"> </w:t>
      </w:r>
      <w:r w:rsidR="00A30247" w:rsidRPr="00C31D52">
        <w:rPr>
          <w:b/>
          <w:sz w:val="28"/>
          <w:szCs w:val="28"/>
        </w:rPr>
        <w:t xml:space="preserve">дітей старшого дошкільного віку </w:t>
      </w:r>
      <w:r w:rsidR="00A30247" w:rsidRPr="00C31D52">
        <w:rPr>
          <w:b/>
          <w:bCs/>
          <w:sz w:val="28"/>
          <w:szCs w:val="28"/>
        </w:rPr>
        <w:t xml:space="preserve">контрольної та експериментальної груп до початку та після експерименту </w:t>
      </w:r>
    </w:p>
    <w:p w:rsidR="00A30247" w:rsidRPr="00C31D52" w:rsidRDefault="00A30247" w:rsidP="00CB4EE2">
      <w:pPr>
        <w:widowControl w:val="0"/>
        <w:spacing w:line="360" w:lineRule="auto"/>
        <w:jc w:val="center"/>
        <w:rPr>
          <w:b/>
          <w:sz w:val="28"/>
          <w:szCs w:val="28"/>
        </w:rPr>
      </w:pPr>
      <w:r w:rsidRPr="00C31D52">
        <w:rPr>
          <w:b/>
          <w:bCs/>
          <w:sz w:val="28"/>
          <w:szCs w:val="28"/>
        </w:rPr>
        <w:t xml:space="preserve">за критерієм </w:t>
      </w:r>
      <w:proofErr w:type="spellStart"/>
      <w:r w:rsidRPr="00C31D52">
        <w:rPr>
          <w:b/>
          <w:bCs/>
          <w:sz w:val="28"/>
          <w:szCs w:val="28"/>
        </w:rPr>
        <w:t>Пірсона</w:t>
      </w:r>
      <w:proofErr w:type="spellEnd"/>
      <w:r w:rsidRPr="00C31D52">
        <w:rPr>
          <w:b/>
          <w:bCs/>
          <w:sz w:val="28"/>
          <w:szCs w:val="28"/>
        </w:rPr>
        <w:t xml:space="preserve"> </w:t>
      </w:r>
      <w:r w:rsidRPr="00C31D52">
        <w:rPr>
          <w:b/>
          <w:bCs/>
          <w:sz w:val="28"/>
          <w:szCs w:val="28"/>
        </w:rPr>
        <w:sym w:font="Symbol" w:char="F063"/>
      </w:r>
      <w:r w:rsidRPr="00C31D52">
        <w:rPr>
          <w:b/>
          <w:bCs/>
          <w:sz w:val="28"/>
          <w:szCs w:val="28"/>
          <w:vertAlign w:val="superscript"/>
        </w:rPr>
        <w:t>2</w:t>
      </w:r>
      <w:r w:rsidRPr="00C31D52">
        <w:rPr>
          <w:b/>
          <w:sz w:val="28"/>
          <w:szCs w:val="28"/>
        </w:rPr>
        <w:t xml:space="preserve"> </w:t>
      </w:r>
    </w:p>
    <w:tbl>
      <w:tblPr>
        <w:tblW w:w="47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2281"/>
        <w:gridCol w:w="2016"/>
      </w:tblGrid>
      <w:tr w:rsidR="00A30247" w:rsidRPr="00C31D52" w:rsidTr="00130C2A">
        <w:trPr>
          <w:trHeight w:val="894"/>
        </w:trPr>
        <w:tc>
          <w:tcPr>
            <w:tcW w:w="2651" w:type="pct"/>
            <w:vMerge w:val="restart"/>
            <w:vAlign w:val="center"/>
          </w:tcPr>
          <w:p w:rsidR="00A30247" w:rsidRPr="00C31D52" w:rsidRDefault="00A30247" w:rsidP="00CB4EE2">
            <w:pPr>
              <w:widowControl w:val="0"/>
              <w:overflowPunct w:val="0"/>
              <w:autoSpaceDE w:val="0"/>
              <w:autoSpaceDN w:val="0"/>
              <w:adjustRightInd w:val="0"/>
              <w:ind w:firstLine="709"/>
              <w:jc w:val="center"/>
              <w:rPr>
                <w:bCs/>
                <w:sz w:val="28"/>
                <w:szCs w:val="28"/>
              </w:rPr>
            </w:pPr>
          </w:p>
        </w:tc>
        <w:tc>
          <w:tcPr>
            <w:tcW w:w="2349" w:type="pct"/>
            <w:gridSpan w:val="2"/>
            <w:vAlign w:val="center"/>
          </w:tcPr>
          <w:p w:rsidR="00A30247" w:rsidRPr="00C31D52" w:rsidRDefault="00A30247" w:rsidP="00CB4EE2">
            <w:pPr>
              <w:widowControl w:val="0"/>
              <w:overflowPunct w:val="0"/>
              <w:autoSpaceDE w:val="0"/>
              <w:autoSpaceDN w:val="0"/>
              <w:adjustRightInd w:val="0"/>
              <w:ind w:firstLine="361"/>
              <w:jc w:val="center"/>
              <w:rPr>
                <w:bCs/>
                <w:sz w:val="28"/>
                <w:szCs w:val="28"/>
              </w:rPr>
            </w:pPr>
            <w:r w:rsidRPr="00C31D52">
              <w:rPr>
                <w:bCs/>
                <w:sz w:val="28"/>
                <w:szCs w:val="28"/>
              </w:rPr>
              <w:t>Емпіричне значення</w:t>
            </w:r>
          </w:p>
          <w:p w:rsidR="00A30247" w:rsidRPr="00C31D52" w:rsidRDefault="00A30247" w:rsidP="00CB4EE2">
            <w:pPr>
              <w:widowControl w:val="0"/>
              <w:overflowPunct w:val="0"/>
              <w:autoSpaceDE w:val="0"/>
              <w:autoSpaceDN w:val="0"/>
              <w:adjustRightInd w:val="0"/>
              <w:ind w:firstLine="361"/>
              <w:jc w:val="center"/>
              <w:rPr>
                <w:bCs/>
                <w:sz w:val="28"/>
                <w:szCs w:val="28"/>
              </w:rPr>
            </w:pPr>
            <w:r w:rsidRPr="00C31D52">
              <w:rPr>
                <w:bCs/>
                <w:color w:val="000000"/>
                <w:sz w:val="28"/>
                <w:szCs w:val="28"/>
              </w:rPr>
              <w:t xml:space="preserve">критерію </w:t>
            </w:r>
            <w:proofErr w:type="spellStart"/>
            <w:r w:rsidRPr="00C31D52">
              <w:rPr>
                <w:bCs/>
                <w:sz w:val="28"/>
                <w:szCs w:val="28"/>
              </w:rPr>
              <w:t>Пірсона</w:t>
            </w:r>
            <w:proofErr w:type="spellEnd"/>
            <w:r w:rsidRPr="00C31D52">
              <w:rPr>
                <w:bCs/>
                <w:sz w:val="28"/>
                <w:szCs w:val="28"/>
              </w:rPr>
              <w:t xml:space="preserve"> χ2</w:t>
            </w:r>
          </w:p>
        </w:tc>
      </w:tr>
      <w:tr w:rsidR="00A30247" w:rsidRPr="00194055" w:rsidTr="00130C2A">
        <w:trPr>
          <w:trHeight w:val="1136"/>
        </w:trPr>
        <w:tc>
          <w:tcPr>
            <w:tcW w:w="2651" w:type="pct"/>
            <w:vMerge/>
            <w:vAlign w:val="center"/>
          </w:tcPr>
          <w:p w:rsidR="00A30247" w:rsidRPr="00C31D52" w:rsidRDefault="00A30247" w:rsidP="00CB4EE2">
            <w:pPr>
              <w:widowControl w:val="0"/>
              <w:overflowPunct w:val="0"/>
              <w:autoSpaceDE w:val="0"/>
              <w:autoSpaceDN w:val="0"/>
              <w:adjustRightInd w:val="0"/>
              <w:ind w:firstLine="709"/>
              <w:jc w:val="center"/>
              <w:rPr>
                <w:bCs/>
                <w:sz w:val="28"/>
                <w:szCs w:val="28"/>
              </w:rPr>
            </w:pPr>
          </w:p>
        </w:tc>
        <w:tc>
          <w:tcPr>
            <w:tcW w:w="1247" w:type="pct"/>
            <w:vAlign w:val="center"/>
          </w:tcPr>
          <w:p w:rsidR="00A30247" w:rsidRPr="00C31D52" w:rsidRDefault="00A30247" w:rsidP="00CB4EE2">
            <w:pPr>
              <w:widowControl w:val="0"/>
              <w:overflowPunct w:val="0"/>
              <w:autoSpaceDE w:val="0"/>
              <w:autoSpaceDN w:val="0"/>
              <w:adjustRightInd w:val="0"/>
              <w:ind w:left="108" w:hanging="74"/>
              <w:jc w:val="center"/>
              <w:rPr>
                <w:bCs/>
                <w:sz w:val="28"/>
                <w:szCs w:val="28"/>
              </w:rPr>
            </w:pPr>
            <w:r w:rsidRPr="00C31D52">
              <w:rPr>
                <w:bCs/>
                <w:sz w:val="28"/>
                <w:szCs w:val="28"/>
              </w:rPr>
              <w:t>КГ і ЕГ</w:t>
            </w:r>
          </w:p>
          <w:p w:rsidR="00A30247" w:rsidRPr="00C31D52" w:rsidRDefault="00A30247" w:rsidP="00CB4EE2">
            <w:pPr>
              <w:widowControl w:val="0"/>
              <w:overflowPunct w:val="0"/>
              <w:autoSpaceDE w:val="0"/>
              <w:autoSpaceDN w:val="0"/>
              <w:adjustRightInd w:val="0"/>
              <w:ind w:left="108" w:hanging="74"/>
              <w:jc w:val="center"/>
              <w:rPr>
                <w:bCs/>
                <w:sz w:val="28"/>
                <w:szCs w:val="28"/>
              </w:rPr>
            </w:pPr>
            <w:r w:rsidRPr="00C31D52">
              <w:rPr>
                <w:bCs/>
                <w:sz w:val="28"/>
                <w:szCs w:val="28"/>
              </w:rPr>
              <w:t>до початку</w:t>
            </w:r>
          </w:p>
          <w:p w:rsidR="00A30247" w:rsidRPr="00C31D52" w:rsidRDefault="00A30247" w:rsidP="00CB4EE2">
            <w:pPr>
              <w:widowControl w:val="0"/>
              <w:overflowPunct w:val="0"/>
              <w:autoSpaceDE w:val="0"/>
              <w:autoSpaceDN w:val="0"/>
              <w:adjustRightInd w:val="0"/>
              <w:ind w:left="108" w:hanging="74"/>
              <w:jc w:val="center"/>
              <w:rPr>
                <w:bCs/>
                <w:sz w:val="28"/>
                <w:szCs w:val="28"/>
              </w:rPr>
            </w:pPr>
            <w:r w:rsidRPr="00C31D52">
              <w:rPr>
                <w:bCs/>
                <w:sz w:val="28"/>
                <w:szCs w:val="28"/>
              </w:rPr>
              <w:t>експерименту</w:t>
            </w:r>
          </w:p>
        </w:tc>
        <w:tc>
          <w:tcPr>
            <w:tcW w:w="1102" w:type="pct"/>
            <w:vAlign w:val="center"/>
          </w:tcPr>
          <w:p w:rsidR="00A30247" w:rsidRPr="00C31D52" w:rsidRDefault="00A30247" w:rsidP="00CB4EE2">
            <w:pPr>
              <w:widowControl w:val="0"/>
              <w:overflowPunct w:val="0"/>
              <w:autoSpaceDE w:val="0"/>
              <w:autoSpaceDN w:val="0"/>
              <w:adjustRightInd w:val="0"/>
              <w:ind w:left="108" w:hanging="108"/>
              <w:jc w:val="center"/>
              <w:rPr>
                <w:bCs/>
                <w:sz w:val="28"/>
                <w:szCs w:val="28"/>
              </w:rPr>
            </w:pPr>
            <w:r w:rsidRPr="00C31D52">
              <w:rPr>
                <w:bCs/>
                <w:sz w:val="28"/>
                <w:szCs w:val="28"/>
              </w:rPr>
              <w:t>КГ і ЕГ</w:t>
            </w:r>
          </w:p>
          <w:p w:rsidR="00A30247" w:rsidRPr="00C31D52" w:rsidRDefault="00A30247" w:rsidP="00CB4EE2">
            <w:pPr>
              <w:widowControl w:val="0"/>
              <w:overflowPunct w:val="0"/>
              <w:autoSpaceDE w:val="0"/>
              <w:autoSpaceDN w:val="0"/>
              <w:adjustRightInd w:val="0"/>
              <w:ind w:left="-54" w:hanging="66"/>
              <w:jc w:val="center"/>
              <w:rPr>
                <w:bCs/>
                <w:sz w:val="28"/>
                <w:szCs w:val="28"/>
              </w:rPr>
            </w:pPr>
            <w:r w:rsidRPr="00C31D52">
              <w:rPr>
                <w:bCs/>
                <w:sz w:val="28"/>
                <w:szCs w:val="28"/>
              </w:rPr>
              <w:t>після експерименту</w:t>
            </w:r>
          </w:p>
        </w:tc>
      </w:tr>
      <w:tr w:rsidR="00A30247" w:rsidRPr="00C31D52" w:rsidTr="00130C2A">
        <w:trPr>
          <w:trHeight w:val="543"/>
        </w:trPr>
        <w:tc>
          <w:tcPr>
            <w:tcW w:w="2651" w:type="pct"/>
          </w:tcPr>
          <w:p w:rsidR="00A30247" w:rsidRPr="00C31D52" w:rsidRDefault="00C31D52" w:rsidP="00CB4EE2">
            <w:pPr>
              <w:widowControl w:val="0"/>
              <w:spacing w:line="360" w:lineRule="auto"/>
              <w:jc w:val="both"/>
              <w:rPr>
                <w:sz w:val="28"/>
                <w:szCs w:val="28"/>
              </w:rPr>
            </w:pPr>
            <w:r w:rsidRPr="00C31D52">
              <w:rPr>
                <w:sz w:val="28"/>
                <w:szCs w:val="28"/>
              </w:rPr>
              <w:t>Толерантна вихованість у</w:t>
            </w:r>
          </w:p>
          <w:p w:rsidR="00A30247" w:rsidRPr="00C31D52" w:rsidRDefault="00A30247" w:rsidP="00CB4EE2">
            <w:pPr>
              <w:widowControl w:val="0"/>
              <w:spacing w:line="360" w:lineRule="auto"/>
              <w:jc w:val="both"/>
              <w:rPr>
                <w:sz w:val="28"/>
                <w:szCs w:val="28"/>
              </w:rPr>
            </w:pPr>
            <w:r w:rsidRPr="00C31D52">
              <w:rPr>
                <w:sz w:val="28"/>
                <w:szCs w:val="28"/>
              </w:rPr>
              <w:t>дітей старшого дошкільного віку</w:t>
            </w:r>
          </w:p>
        </w:tc>
        <w:tc>
          <w:tcPr>
            <w:tcW w:w="1247" w:type="pct"/>
            <w:vAlign w:val="center"/>
          </w:tcPr>
          <w:p w:rsidR="00A30247" w:rsidRPr="00C31D52" w:rsidRDefault="00A30247" w:rsidP="00CB4EE2">
            <w:pPr>
              <w:widowControl w:val="0"/>
              <w:overflowPunct w:val="0"/>
              <w:autoSpaceDE w:val="0"/>
              <w:autoSpaceDN w:val="0"/>
              <w:adjustRightInd w:val="0"/>
              <w:jc w:val="center"/>
              <w:rPr>
                <w:sz w:val="28"/>
                <w:szCs w:val="28"/>
              </w:rPr>
            </w:pPr>
            <w:r w:rsidRPr="00C31D52">
              <w:rPr>
                <w:sz w:val="28"/>
                <w:szCs w:val="28"/>
              </w:rPr>
              <w:t>0,15</w:t>
            </w:r>
          </w:p>
        </w:tc>
        <w:tc>
          <w:tcPr>
            <w:tcW w:w="1102" w:type="pct"/>
            <w:vAlign w:val="center"/>
          </w:tcPr>
          <w:p w:rsidR="00A30247" w:rsidRPr="00C31D52" w:rsidRDefault="00A30247" w:rsidP="00CB4EE2">
            <w:pPr>
              <w:widowControl w:val="0"/>
              <w:overflowPunct w:val="0"/>
              <w:autoSpaceDE w:val="0"/>
              <w:autoSpaceDN w:val="0"/>
              <w:adjustRightInd w:val="0"/>
              <w:jc w:val="center"/>
              <w:rPr>
                <w:sz w:val="28"/>
                <w:szCs w:val="28"/>
              </w:rPr>
            </w:pPr>
            <w:r w:rsidRPr="00C31D52">
              <w:rPr>
                <w:sz w:val="28"/>
                <w:szCs w:val="28"/>
              </w:rPr>
              <w:t>9,79**</w:t>
            </w:r>
          </w:p>
        </w:tc>
      </w:tr>
    </w:tbl>
    <w:p w:rsidR="00A30247" w:rsidRPr="00A75404" w:rsidRDefault="00A30247" w:rsidP="00CB4EE2">
      <w:pPr>
        <w:widowControl w:val="0"/>
        <w:ind w:firstLine="709"/>
        <w:jc w:val="center"/>
        <w:rPr>
          <w:sz w:val="28"/>
          <w:szCs w:val="28"/>
          <w:lang w:val="en-US"/>
        </w:rPr>
      </w:pPr>
      <w:r w:rsidRPr="00A75404">
        <w:rPr>
          <w:bCs/>
          <w:iCs/>
          <w:sz w:val="28"/>
          <w:szCs w:val="28"/>
        </w:rPr>
        <w:t>Примітка</w:t>
      </w:r>
      <w:r w:rsidRPr="00A75404">
        <w:rPr>
          <w:sz w:val="28"/>
          <w:szCs w:val="28"/>
        </w:rPr>
        <w:t xml:space="preserve">. * </w:t>
      </w:r>
      <w:r w:rsidRPr="00A75404">
        <w:rPr>
          <w:iCs/>
          <w:color w:val="000000"/>
          <w:sz w:val="28"/>
          <w:szCs w:val="28"/>
        </w:rPr>
        <w:t>–</w:t>
      </w:r>
      <w:r w:rsidRPr="00A75404">
        <w:rPr>
          <w:sz w:val="28"/>
          <w:szCs w:val="28"/>
        </w:rPr>
        <w:t xml:space="preserve"> </w:t>
      </w:r>
      <w:r w:rsidRPr="00A75404">
        <w:rPr>
          <w:sz w:val="28"/>
          <w:szCs w:val="28"/>
          <w:lang w:val="en-US"/>
        </w:rPr>
        <w:t>P</w:t>
      </w:r>
      <w:r w:rsidRPr="00A75404">
        <w:rPr>
          <w:sz w:val="28"/>
          <w:szCs w:val="28"/>
        </w:rPr>
        <w:t xml:space="preserve">≤ 0, 05; ** </w:t>
      </w:r>
      <w:r w:rsidRPr="00A75404">
        <w:rPr>
          <w:iCs/>
          <w:color w:val="000000"/>
          <w:sz w:val="28"/>
          <w:szCs w:val="28"/>
        </w:rPr>
        <w:t>–</w:t>
      </w:r>
      <w:r w:rsidRPr="00A75404">
        <w:rPr>
          <w:sz w:val="28"/>
          <w:szCs w:val="28"/>
        </w:rPr>
        <w:t xml:space="preserve"> </w:t>
      </w:r>
      <w:r w:rsidRPr="00A75404">
        <w:rPr>
          <w:sz w:val="28"/>
          <w:szCs w:val="28"/>
          <w:lang w:val="en-US"/>
        </w:rPr>
        <w:t>P</w:t>
      </w:r>
      <w:r w:rsidRPr="00A75404">
        <w:rPr>
          <w:sz w:val="28"/>
          <w:szCs w:val="28"/>
        </w:rPr>
        <w:t xml:space="preserve">≤ 0,01; *** </w:t>
      </w:r>
      <w:r w:rsidRPr="00A75404">
        <w:rPr>
          <w:iCs/>
          <w:color w:val="000000"/>
          <w:sz w:val="28"/>
          <w:szCs w:val="28"/>
        </w:rPr>
        <w:t>–</w:t>
      </w:r>
      <w:r w:rsidRPr="00A75404">
        <w:rPr>
          <w:sz w:val="28"/>
          <w:szCs w:val="28"/>
        </w:rPr>
        <w:t xml:space="preserve"> </w:t>
      </w:r>
      <w:r w:rsidRPr="00A75404">
        <w:rPr>
          <w:sz w:val="28"/>
          <w:szCs w:val="28"/>
          <w:lang w:val="en-US"/>
        </w:rPr>
        <w:t>P</w:t>
      </w:r>
      <w:r w:rsidRPr="00A75404">
        <w:rPr>
          <w:sz w:val="28"/>
          <w:szCs w:val="28"/>
        </w:rPr>
        <w:t>≤ 0,001</w:t>
      </w:r>
    </w:p>
    <w:p w:rsidR="00A75404" w:rsidRDefault="00A75404" w:rsidP="00CB4EE2">
      <w:pPr>
        <w:widowControl w:val="0"/>
        <w:spacing w:line="360" w:lineRule="auto"/>
        <w:ind w:firstLine="709"/>
        <w:jc w:val="both"/>
        <w:rPr>
          <w:sz w:val="28"/>
          <w:szCs w:val="28"/>
        </w:rPr>
      </w:pPr>
    </w:p>
    <w:p w:rsidR="00A30247" w:rsidRPr="00C31D52" w:rsidRDefault="00A30247" w:rsidP="00CB4EE2">
      <w:pPr>
        <w:widowControl w:val="0"/>
        <w:spacing w:line="360" w:lineRule="auto"/>
        <w:ind w:firstLine="709"/>
        <w:jc w:val="both"/>
        <w:rPr>
          <w:sz w:val="28"/>
          <w:szCs w:val="28"/>
          <w:highlight w:val="yellow"/>
        </w:rPr>
      </w:pPr>
      <w:r w:rsidRPr="00C31D52">
        <w:rPr>
          <w:sz w:val="28"/>
          <w:szCs w:val="28"/>
        </w:rPr>
        <w:t xml:space="preserve">Отже, на основі порівняння </w:t>
      </w:r>
      <w:r w:rsidR="00B162CB" w:rsidRPr="00C31D52">
        <w:rPr>
          <w:sz w:val="28"/>
          <w:szCs w:val="28"/>
        </w:rPr>
        <w:t>вихованості толерантності</w:t>
      </w:r>
      <w:r w:rsidRPr="00C31D52">
        <w:rPr>
          <w:sz w:val="28"/>
          <w:szCs w:val="28"/>
        </w:rPr>
        <w:t xml:space="preserve"> </w:t>
      </w:r>
      <w:r w:rsidR="0041171F">
        <w:rPr>
          <w:sz w:val="28"/>
          <w:szCs w:val="28"/>
        </w:rPr>
        <w:t>ст</w:t>
      </w:r>
      <w:r w:rsidR="005758D7">
        <w:rPr>
          <w:sz w:val="28"/>
          <w:szCs w:val="28"/>
        </w:rPr>
        <w:t>а</w:t>
      </w:r>
      <w:r w:rsidR="0041171F">
        <w:rPr>
          <w:sz w:val="28"/>
          <w:szCs w:val="28"/>
        </w:rPr>
        <w:t>рших дошкільників</w:t>
      </w:r>
      <w:r w:rsidRPr="00C31D52">
        <w:rPr>
          <w:sz w:val="28"/>
          <w:szCs w:val="28"/>
        </w:rPr>
        <w:t xml:space="preserve"> контрольної та експериментальної груп до початку  експерименту та після його завершення за </w:t>
      </w:r>
      <w:r w:rsidR="00C31D52">
        <w:rPr>
          <w:sz w:val="28"/>
          <w:szCs w:val="28"/>
        </w:rPr>
        <w:t>когнітивним</w:t>
      </w:r>
      <w:r w:rsidRPr="00C31D52">
        <w:rPr>
          <w:sz w:val="28"/>
          <w:szCs w:val="28"/>
        </w:rPr>
        <w:t xml:space="preserve">, </w:t>
      </w:r>
      <w:proofErr w:type="spellStart"/>
      <w:r w:rsidR="00C31D52">
        <w:rPr>
          <w:sz w:val="28"/>
          <w:szCs w:val="28"/>
        </w:rPr>
        <w:t>емоційно</w:t>
      </w:r>
      <w:proofErr w:type="spellEnd"/>
      <w:r w:rsidR="00C31D52">
        <w:rPr>
          <w:sz w:val="28"/>
          <w:szCs w:val="28"/>
        </w:rPr>
        <w:t>-ціннісним</w:t>
      </w:r>
      <w:r w:rsidRPr="00C31D52">
        <w:rPr>
          <w:sz w:val="28"/>
          <w:szCs w:val="28"/>
        </w:rPr>
        <w:t xml:space="preserve"> та </w:t>
      </w:r>
      <w:r w:rsidR="00C31D52">
        <w:rPr>
          <w:sz w:val="28"/>
          <w:szCs w:val="28"/>
        </w:rPr>
        <w:t>діяльнісним</w:t>
      </w:r>
      <w:r w:rsidRPr="00C31D52">
        <w:rPr>
          <w:sz w:val="28"/>
          <w:szCs w:val="28"/>
        </w:rPr>
        <w:t xml:space="preserve"> критеріями постає висновок про ефективність </w:t>
      </w:r>
      <w:r w:rsidR="0088480E">
        <w:rPr>
          <w:sz w:val="28"/>
          <w:szCs w:val="28"/>
        </w:rPr>
        <w:t>запровадженої</w:t>
      </w:r>
      <w:r w:rsidRPr="00C31D52">
        <w:rPr>
          <w:sz w:val="28"/>
          <w:szCs w:val="28"/>
        </w:rPr>
        <w:t xml:space="preserve"> нами </w:t>
      </w:r>
      <w:r w:rsidR="0088480E" w:rsidRPr="0088480E">
        <w:rPr>
          <w:sz w:val="28"/>
          <w:szCs w:val="28"/>
        </w:rPr>
        <w:t xml:space="preserve">системи </w:t>
      </w:r>
      <w:r w:rsidR="0041171F">
        <w:rPr>
          <w:sz w:val="28"/>
          <w:szCs w:val="28"/>
        </w:rPr>
        <w:t xml:space="preserve">тренінгових </w:t>
      </w:r>
      <w:r w:rsidR="0088480E" w:rsidRPr="0088480E">
        <w:rPr>
          <w:sz w:val="28"/>
          <w:szCs w:val="28"/>
        </w:rPr>
        <w:t>ігор</w:t>
      </w:r>
      <w:r w:rsidR="0041171F">
        <w:rPr>
          <w:sz w:val="28"/>
          <w:szCs w:val="28"/>
        </w:rPr>
        <w:t xml:space="preserve"> із виховання толерантності дітей старшого дошкільного віку</w:t>
      </w:r>
      <w:r w:rsidR="0088480E" w:rsidRPr="0088480E">
        <w:rPr>
          <w:sz w:val="28"/>
          <w:szCs w:val="28"/>
        </w:rPr>
        <w:t>.</w:t>
      </w:r>
      <w:r w:rsidRPr="0088480E">
        <w:rPr>
          <w:sz w:val="28"/>
          <w:szCs w:val="28"/>
        </w:rPr>
        <w:t xml:space="preserve"> </w:t>
      </w:r>
    </w:p>
    <w:p w:rsidR="00A30247" w:rsidRPr="00C31D52" w:rsidRDefault="00A30247" w:rsidP="00CB4EE2">
      <w:pPr>
        <w:widowControl w:val="0"/>
        <w:spacing w:line="360" w:lineRule="auto"/>
        <w:ind w:firstLine="709"/>
        <w:jc w:val="both"/>
        <w:rPr>
          <w:sz w:val="28"/>
          <w:szCs w:val="28"/>
        </w:rPr>
      </w:pPr>
      <w:r w:rsidRPr="00C31D52">
        <w:rPr>
          <w:sz w:val="28"/>
          <w:szCs w:val="28"/>
        </w:rPr>
        <w:t>Це означає, що необхідно приймати гіпотезу</w:t>
      </w:r>
      <w:r w:rsidRPr="00C31D52">
        <w:rPr>
          <w:i/>
          <w:iCs/>
          <w:sz w:val="28"/>
          <w:szCs w:val="28"/>
        </w:rPr>
        <w:t xml:space="preserve">, </w:t>
      </w:r>
      <w:r w:rsidRPr="00C31D52">
        <w:rPr>
          <w:sz w:val="28"/>
          <w:szCs w:val="28"/>
        </w:rPr>
        <w:t xml:space="preserve">і частка дітей, що підвищила свій рівень знань в КГ після експерименту не більша, ніж у КГ до експерименту. Таким чином, можна зробити висновок про те, що інтелектуальні здібності дітей КГ після експерименту і КГ до експерименту знаходяться на одному рівні. </w:t>
      </w:r>
    </w:p>
    <w:p w:rsidR="00A30247" w:rsidRPr="00C31D52" w:rsidRDefault="00A30247" w:rsidP="00CB4EE2">
      <w:pPr>
        <w:widowControl w:val="0"/>
        <w:spacing w:line="360" w:lineRule="auto"/>
        <w:ind w:firstLine="709"/>
        <w:jc w:val="both"/>
        <w:rPr>
          <w:b/>
          <w:bCs/>
          <w:sz w:val="28"/>
          <w:szCs w:val="28"/>
        </w:rPr>
      </w:pPr>
      <w:bookmarkStart w:id="8" w:name="_Hlk55671392"/>
      <w:r w:rsidRPr="00C31D52">
        <w:rPr>
          <w:sz w:val="28"/>
          <w:szCs w:val="28"/>
        </w:rPr>
        <w:lastRenderedPageBreak/>
        <w:t>Таким чином,</w:t>
      </w:r>
      <w:r w:rsidRPr="00C31D52">
        <w:rPr>
          <w:b/>
          <w:bCs/>
          <w:sz w:val="28"/>
          <w:szCs w:val="28"/>
        </w:rPr>
        <w:t xml:space="preserve"> з</w:t>
      </w:r>
      <w:r w:rsidRPr="00C31D52">
        <w:rPr>
          <w:sz w:val="28"/>
          <w:szCs w:val="28"/>
        </w:rPr>
        <w:t xml:space="preserve">а критеріями </w:t>
      </w:r>
      <w:proofErr w:type="spellStart"/>
      <w:r w:rsidRPr="00C31D52">
        <w:rPr>
          <w:sz w:val="28"/>
          <w:szCs w:val="28"/>
        </w:rPr>
        <w:t>Пірсона</w:t>
      </w:r>
      <w:proofErr w:type="spellEnd"/>
      <w:r w:rsidRPr="00C31D52">
        <w:rPr>
          <w:sz w:val="28"/>
          <w:szCs w:val="28"/>
        </w:rPr>
        <w:t xml:space="preserve"> ми оцінили достовірність відмінностей між процентними долями двох вибірок, в яких зареєстрований ефект. Показник якісної успішності в експериментальній групі стосовно </w:t>
      </w:r>
      <w:proofErr w:type="spellStart"/>
      <w:r w:rsidRPr="00C31D52">
        <w:rPr>
          <w:sz w:val="28"/>
          <w:szCs w:val="28"/>
        </w:rPr>
        <w:t>малорезультатного</w:t>
      </w:r>
      <w:proofErr w:type="spellEnd"/>
      <w:r w:rsidRPr="00C31D52">
        <w:rPr>
          <w:sz w:val="28"/>
          <w:szCs w:val="28"/>
        </w:rPr>
        <w:t xml:space="preserve"> показника в контрольній групі дозволяє зробити висновок про більш високу ефективність </w:t>
      </w:r>
      <w:r w:rsidRPr="0088480E">
        <w:rPr>
          <w:sz w:val="28"/>
          <w:szCs w:val="28"/>
        </w:rPr>
        <w:t xml:space="preserve">використання </w:t>
      </w:r>
      <w:r w:rsidR="0088480E" w:rsidRPr="0088480E">
        <w:rPr>
          <w:sz w:val="28"/>
          <w:szCs w:val="28"/>
        </w:rPr>
        <w:t>системи ігор із формування толерантності</w:t>
      </w:r>
      <w:r w:rsidRPr="0088480E">
        <w:rPr>
          <w:sz w:val="28"/>
          <w:szCs w:val="28"/>
        </w:rPr>
        <w:t xml:space="preserve"> стосов</w:t>
      </w:r>
      <w:r w:rsidRPr="00C31D52">
        <w:rPr>
          <w:sz w:val="28"/>
          <w:szCs w:val="28"/>
        </w:rPr>
        <w:t>но традиційного навчання.</w:t>
      </w:r>
    </w:p>
    <w:p w:rsidR="00267AA3" w:rsidRPr="00267AA3" w:rsidRDefault="00A30247" w:rsidP="00CB4EE2">
      <w:pPr>
        <w:widowControl w:val="0"/>
        <w:spacing w:line="360" w:lineRule="auto"/>
        <w:ind w:firstLine="709"/>
        <w:jc w:val="both"/>
        <w:rPr>
          <w:sz w:val="28"/>
          <w:szCs w:val="28"/>
        </w:rPr>
      </w:pPr>
      <w:bookmarkStart w:id="9" w:name="_Hlk55671340"/>
      <w:bookmarkEnd w:id="8"/>
      <w:r w:rsidRPr="00C31D52">
        <w:rPr>
          <w:sz w:val="28"/>
          <w:szCs w:val="28"/>
        </w:rPr>
        <w:t xml:space="preserve">Дослідження контрольного етапу експерименту засвідчило позитивну динаміку в ЕГ </w:t>
      </w:r>
      <w:r w:rsidR="00C31D52" w:rsidRPr="00C31D52">
        <w:rPr>
          <w:sz w:val="28"/>
          <w:szCs w:val="28"/>
        </w:rPr>
        <w:t>вихованості толерантності</w:t>
      </w:r>
      <w:r w:rsidRPr="00C31D52">
        <w:rPr>
          <w:sz w:val="28"/>
          <w:szCs w:val="28"/>
        </w:rPr>
        <w:t xml:space="preserve"> в результаті </w:t>
      </w:r>
      <w:r w:rsidRPr="00267AA3">
        <w:rPr>
          <w:sz w:val="28"/>
          <w:szCs w:val="28"/>
        </w:rPr>
        <w:t xml:space="preserve">запровадження </w:t>
      </w:r>
      <w:r w:rsidR="0088480E" w:rsidRPr="00267AA3">
        <w:rPr>
          <w:sz w:val="28"/>
          <w:szCs w:val="28"/>
        </w:rPr>
        <w:t xml:space="preserve">системи </w:t>
      </w:r>
      <w:r w:rsidR="0041171F" w:rsidRPr="00267AA3">
        <w:rPr>
          <w:sz w:val="28"/>
          <w:szCs w:val="28"/>
        </w:rPr>
        <w:t xml:space="preserve">тренінгових </w:t>
      </w:r>
      <w:r w:rsidR="0088480E" w:rsidRPr="00267AA3">
        <w:rPr>
          <w:sz w:val="28"/>
          <w:szCs w:val="28"/>
        </w:rPr>
        <w:t xml:space="preserve">ігор із </w:t>
      </w:r>
      <w:r w:rsidR="0041171F" w:rsidRPr="00267AA3">
        <w:rPr>
          <w:sz w:val="28"/>
          <w:szCs w:val="28"/>
        </w:rPr>
        <w:t>виховання</w:t>
      </w:r>
      <w:r w:rsidR="0088480E" w:rsidRPr="00267AA3">
        <w:rPr>
          <w:sz w:val="28"/>
          <w:szCs w:val="28"/>
        </w:rPr>
        <w:t xml:space="preserve"> толерантності </w:t>
      </w:r>
      <w:r w:rsidRPr="00267AA3">
        <w:rPr>
          <w:sz w:val="28"/>
          <w:szCs w:val="28"/>
        </w:rPr>
        <w:t xml:space="preserve">у </w:t>
      </w:r>
      <w:bookmarkStart w:id="10" w:name="_Hlk55670426"/>
      <w:r w:rsidR="00267AA3" w:rsidRPr="00267AA3">
        <w:rPr>
          <w:sz w:val="28"/>
          <w:szCs w:val="28"/>
        </w:rPr>
        <w:t xml:space="preserve">дітей експериментальної </w:t>
      </w:r>
      <w:proofErr w:type="spellStart"/>
      <w:r w:rsidR="00267AA3" w:rsidRPr="00267AA3">
        <w:rPr>
          <w:sz w:val="28"/>
          <w:szCs w:val="28"/>
        </w:rPr>
        <w:t>груи</w:t>
      </w:r>
      <w:proofErr w:type="spellEnd"/>
      <w:r w:rsidR="00267AA3" w:rsidRPr="00267AA3">
        <w:rPr>
          <w:sz w:val="28"/>
          <w:szCs w:val="28"/>
        </w:rPr>
        <w:t>.</w:t>
      </w:r>
    </w:p>
    <w:p w:rsidR="00A30247" w:rsidRPr="00C31D52" w:rsidRDefault="00A30247" w:rsidP="00CB4EE2">
      <w:pPr>
        <w:widowControl w:val="0"/>
        <w:spacing w:line="360" w:lineRule="auto"/>
        <w:ind w:firstLine="709"/>
        <w:jc w:val="both"/>
        <w:rPr>
          <w:rFonts w:eastAsia="Calibri"/>
          <w:sz w:val="28"/>
          <w:szCs w:val="28"/>
          <w:lang w:eastAsia="en-US"/>
        </w:rPr>
      </w:pPr>
      <w:r w:rsidRPr="00267AA3">
        <w:rPr>
          <w:rFonts w:eastAsia="Calibri"/>
          <w:sz w:val="28"/>
          <w:szCs w:val="28"/>
          <w:lang w:eastAsia="en-US"/>
        </w:rPr>
        <w:t xml:space="preserve">Кількісні дані контрольного етапу експерименту підтвердили переважання у ЕГ високого рівнів </w:t>
      </w:r>
      <w:r w:rsidR="00C31D52" w:rsidRPr="00267AA3">
        <w:rPr>
          <w:sz w:val="28"/>
          <w:szCs w:val="28"/>
        </w:rPr>
        <w:t>вихованості толерантності</w:t>
      </w:r>
      <w:r w:rsidR="00C31D52" w:rsidRPr="00C31D52">
        <w:rPr>
          <w:sz w:val="28"/>
          <w:szCs w:val="28"/>
        </w:rPr>
        <w:t>,</w:t>
      </w:r>
      <w:r w:rsidRPr="00C31D52">
        <w:rPr>
          <w:sz w:val="28"/>
          <w:szCs w:val="28"/>
        </w:rPr>
        <w:t xml:space="preserve"> якого</w:t>
      </w:r>
      <w:r w:rsidRPr="00C31D52">
        <w:rPr>
          <w:rFonts w:eastAsia="Calibri"/>
          <w:sz w:val="28"/>
          <w:szCs w:val="28"/>
          <w:lang w:eastAsia="en-US"/>
        </w:rPr>
        <w:t xml:space="preserve"> досягли 21% дітей та 12% дітей в КГ. На середньому рівні перебували 72% дітей ЕГ та 70</w:t>
      </w:r>
      <w:r w:rsidR="00F32E03" w:rsidRPr="00C31D52">
        <w:rPr>
          <w:rFonts w:eastAsia="Calibri"/>
          <w:sz w:val="28"/>
          <w:szCs w:val="28"/>
          <w:lang w:eastAsia="en-US"/>
        </w:rPr>
        <w:t xml:space="preserve">% </w:t>
      </w:r>
      <w:r w:rsidRPr="00C31D52">
        <w:rPr>
          <w:rFonts w:eastAsia="Calibri"/>
          <w:sz w:val="28"/>
          <w:szCs w:val="28"/>
          <w:lang w:eastAsia="en-US"/>
        </w:rPr>
        <w:t xml:space="preserve">– КГ. Низький рівень </w:t>
      </w:r>
      <w:r w:rsidR="00C31D52">
        <w:rPr>
          <w:rFonts w:eastAsia="Calibri"/>
          <w:sz w:val="28"/>
          <w:szCs w:val="28"/>
          <w:lang w:eastAsia="en-US"/>
        </w:rPr>
        <w:t>вихованості</w:t>
      </w:r>
      <w:r w:rsidRPr="00C31D52">
        <w:rPr>
          <w:rFonts w:eastAsia="Calibri"/>
          <w:sz w:val="28"/>
          <w:szCs w:val="28"/>
          <w:lang w:eastAsia="en-US"/>
        </w:rPr>
        <w:t xml:space="preserve"> виявлено у 7% дітей ЕГ та 18% КГ.</w:t>
      </w:r>
      <w:bookmarkEnd w:id="10"/>
      <w:r w:rsidRPr="00C31D52">
        <w:rPr>
          <w:rFonts w:eastAsia="Calibri"/>
          <w:sz w:val="28"/>
          <w:szCs w:val="28"/>
          <w:lang w:eastAsia="en-US"/>
        </w:rPr>
        <w:t xml:space="preserve"> Результати дослідження підтвердили ефективність запровадження </w:t>
      </w:r>
      <w:r w:rsidR="0088480E">
        <w:rPr>
          <w:rFonts w:eastAsia="Calibri"/>
          <w:sz w:val="28"/>
          <w:szCs w:val="28"/>
          <w:lang w:eastAsia="en-US"/>
        </w:rPr>
        <w:t xml:space="preserve">системи </w:t>
      </w:r>
      <w:r w:rsidR="0041171F">
        <w:rPr>
          <w:rFonts w:eastAsia="Calibri"/>
          <w:sz w:val="28"/>
          <w:szCs w:val="28"/>
          <w:lang w:eastAsia="en-US"/>
        </w:rPr>
        <w:t xml:space="preserve">тренінгових </w:t>
      </w:r>
      <w:r w:rsidR="0088480E">
        <w:rPr>
          <w:rFonts w:eastAsia="Calibri"/>
          <w:sz w:val="28"/>
          <w:szCs w:val="28"/>
          <w:lang w:eastAsia="en-US"/>
        </w:rPr>
        <w:t>ігор із формування толерантності</w:t>
      </w:r>
      <w:r w:rsidRPr="00C31D52">
        <w:rPr>
          <w:rFonts w:eastAsia="Calibri"/>
          <w:sz w:val="28"/>
          <w:szCs w:val="28"/>
          <w:lang w:eastAsia="en-US"/>
        </w:rPr>
        <w:t xml:space="preserve"> в освітн</w:t>
      </w:r>
      <w:r w:rsidR="0041171F">
        <w:rPr>
          <w:rFonts w:eastAsia="Calibri"/>
          <w:sz w:val="28"/>
          <w:szCs w:val="28"/>
          <w:lang w:eastAsia="en-US"/>
        </w:rPr>
        <w:t>ьому процесі ЕГ</w:t>
      </w:r>
      <w:r w:rsidRPr="00C31D52">
        <w:rPr>
          <w:rFonts w:eastAsia="Calibri"/>
          <w:sz w:val="28"/>
          <w:szCs w:val="28"/>
          <w:lang w:eastAsia="en-US"/>
        </w:rPr>
        <w:t>.</w:t>
      </w:r>
    </w:p>
    <w:p w:rsidR="00A30247" w:rsidRPr="00817668" w:rsidRDefault="00A30247" w:rsidP="00CB4EE2">
      <w:pPr>
        <w:widowControl w:val="0"/>
        <w:spacing w:line="360" w:lineRule="auto"/>
        <w:ind w:firstLine="709"/>
        <w:jc w:val="both"/>
        <w:rPr>
          <w:sz w:val="28"/>
          <w:szCs w:val="28"/>
          <w:highlight w:val="yellow"/>
        </w:rPr>
      </w:pPr>
      <w:r w:rsidRPr="00817668">
        <w:rPr>
          <w:sz w:val="28"/>
          <w:szCs w:val="28"/>
        </w:rPr>
        <w:t xml:space="preserve">Якісний аналіз контрольного етапу дозволив зафіксувати прояви у дітей: </w:t>
      </w:r>
      <w:r w:rsidR="00817668" w:rsidRPr="00817668">
        <w:rPr>
          <w:sz w:val="28"/>
          <w:szCs w:val="28"/>
        </w:rPr>
        <w:t>уявлень про суспільні норми толерантності, суспільні норми й правила поведінки</w:t>
      </w:r>
      <w:r w:rsidR="00817668">
        <w:rPr>
          <w:sz w:val="28"/>
          <w:szCs w:val="28"/>
        </w:rPr>
        <w:t>,</w:t>
      </w:r>
      <w:r w:rsidR="00817668" w:rsidRPr="00817668">
        <w:rPr>
          <w:sz w:val="28"/>
          <w:szCs w:val="28"/>
        </w:rPr>
        <w:t xml:space="preserve"> наявність пізнавальн</w:t>
      </w:r>
      <w:r w:rsidR="00817668">
        <w:rPr>
          <w:sz w:val="28"/>
          <w:szCs w:val="28"/>
        </w:rPr>
        <w:t>ого</w:t>
      </w:r>
      <w:r w:rsidR="00817668" w:rsidRPr="00817668">
        <w:rPr>
          <w:sz w:val="28"/>
          <w:szCs w:val="28"/>
        </w:rPr>
        <w:t xml:space="preserve"> інтерес</w:t>
      </w:r>
      <w:r w:rsidR="00817668">
        <w:rPr>
          <w:sz w:val="28"/>
          <w:szCs w:val="28"/>
        </w:rPr>
        <w:t>у;</w:t>
      </w:r>
      <w:r w:rsidR="00817668" w:rsidRPr="00817668">
        <w:rPr>
          <w:sz w:val="28"/>
          <w:szCs w:val="28"/>
        </w:rPr>
        <w:t xml:space="preserve"> </w:t>
      </w:r>
      <w:proofErr w:type="spellStart"/>
      <w:r w:rsidR="00817668" w:rsidRPr="00817668">
        <w:rPr>
          <w:sz w:val="28"/>
          <w:szCs w:val="28"/>
        </w:rPr>
        <w:t>емоційно</w:t>
      </w:r>
      <w:proofErr w:type="spellEnd"/>
      <w:r w:rsidR="00817668" w:rsidRPr="00817668">
        <w:rPr>
          <w:sz w:val="28"/>
          <w:szCs w:val="28"/>
        </w:rPr>
        <w:t xml:space="preserve"> стійк</w:t>
      </w:r>
      <w:r w:rsidR="00817668">
        <w:rPr>
          <w:sz w:val="28"/>
          <w:szCs w:val="28"/>
        </w:rPr>
        <w:t>ого</w:t>
      </w:r>
      <w:r w:rsidR="00817668" w:rsidRPr="00817668">
        <w:rPr>
          <w:sz w:val="28"/>
          <w:szCs w:val="28"/>
        </w:rPr>
        <w:t xml:space="preserve"> позитивн</w:t>
      </w:r>
      <w:r w:rsidR="00817668">
        <w:rPr>
          <w:sz w:val="28"/>
          <w:szCs w:val="28"/>
        </w:rPr>
        <w:t>ого</w:t>
      </w:r>
      <w:r w:rsidR="00817668" w:rsidRPr="00817668">
        <w:rPr>
          <w:sz w:val="28"/>
          <w:szCs w:val="28"/>
        </w:rPr>
        <w:t xml:space="preserve"> ставлення до оточуючих, емпаті</w:t>
      </w:r>
      <w:r w:rsidR="00817668">
        <w:rPr>
          <w:sz w:val="28"/>
          <w:szCs w:val="28"/>
        </w:rPr>
        <w:t>ї</w:t>
      </w:r>
      <w:r w:rsidR="00817668" w:rsidRPr="00817668">
        <w:rPr>
          <w:sz w:val="28"/>
          <w:szCs w:val="28"/>
        </w:rPr>
        <w:t>, толерантн</w:t>
      </w:r>
      <w:r w:rsidR="00817668">
        <w:rPr>
          <w:sz w:val="28"/>
          <w:szCs w:val="28"/>
        </w:rPr>
        <w:t>ого</w:t>
      </w:r>
      <w:r w:rsidR="00817668" w:rsidRPr="00817668">
        <w:rPr>
          <w:sz w:val="28"/>
          <w:szCs w:val="28"/>
        </w:rPr>
        <w:t xml:space="preserve"> ставлення до інших людей (дітей), с</w:t>
      </w:r>
      <w:r w:rsidR="00817668">
        <w:rPr>
          <w:sz w:val="28"/>
          <w:szCs w:val="28"/>
        </w:rPr>
        <w:t>триманість до протилежних думо</w:t>
      </w:r>
      <w:r w:rsidR="0041171F">
        <w:rPr>
          <w:sz w:val="28"/>
          <w:szCs w:val="28"/>
        </w:rPr>
        <w:t>к</w:t>
      </w:r>
      <w:r w:rsidR="00817668">
        <w:rPr>
          <w:sz w:val="28"/>
          <w:szCs w:val="28"/>
        </w:rPr>
        <w:t>;</w:t>
      </w:r>
      <w:r w:rsidR="00817668" w:rsidRPr="00817668">
        <w:rPr>
          <w:sz w:val="28"/>
          <w:szCs w:val="28"/>
        </w:rPr>
        <w:t xml:space="preserve"> самостійно</w:t>
      </w:r>
      <w:r w:rsidR="00817668">
        <w:rPr>
          <w:sz w:val="28"/>
          <w:szCs w:val="28"/>
        </w:rPr>
        <w:t>го</w:t>
      </w:r>
      <w:r w:rsidR="00817668" w:rsidRPr="00817668">
        <w:rPr>
          <w:sz w:val="28"/>
          <w:szCs w:val="28"/>
        </w:rPr>
        <w:t xml:space="preserve"> виявл</w:t>
      </w:r>
      <w:r w:rsidR="00817668">
        <w:rPr>
          <w:sz w:val="28"/>
          <w:szCs w:val="28"/>
        </w:rPr>
        <w:t>ення</w:t>
      </w:r>
      <w:r w:rsidR="00817668" w:rsidRPr="00817668">
        <w:rPr>
          <w:sz w:val="28"/>
          <w:szCs w:val="28"/>
        </w:rPr>
        <w:t xml:space="preserve"> міжособистісн</w:t>
      </w:r>
      <w:r w:rsidR="00817668">
        <w:rPr>
          <w:sz w:val="28"/>
          <w:szCs w:val="28"/>
        </w:rPr>
        <w:t>ої</w:t>
      </w:r>
      <w:r w:rsidR="00817668" w:rsidRPr="00817668">
        <w:rPr>
          <w:sz w:val="28"/>
          <w:szCs w:val="28"/>
        </w:rPr>
        <w:t xml:space="preserve"> толерантн</w:t>
      </w:r>
      <w:r w:rsidR="00817668">
        <w:rPr>
          <w:sz w:val="28"/>
          <w:szCs w:val="28"/>
        </w:rPr>
        <w:t>ості</w:t>
      </w:r>
      <w:r w:rsidR="00817668" w:rsidRPr="00817668">
        <w:rPr>
          <w:sz w:val="28"/>
          <w:szCs w:val="28"/>
        </w:rPr>
        <w:t>, успішно</w:t>
      </w:r>
      <w:r w:rsidR="00817668">
        <w:rPr>
          <w:sz w:val="28"/>
          <w:szCs w:val="28"/>
        </w:rPr>
        <w:t>ї</w:t>
      </w:r>
      <w:r w:rsidR="00817668" w:rsidRPr="00817668">
        <w:rPr>
          <w:sz w:val="28"/>
          <w:szCs w:val="28"/>
        </w:rPr>
        <w:t xml:space="preserve"> взаємоді</w:t>
      </w:r>
      <w:r w:rsidR="00817668">
        <w:rPr>
          <w:sz w:val="28"/>
          <w:szCs w:val="28"/>
        </w:rPr>
        <w:t>ї</w:t>
      </w:r>
      <w:r w:rsidR="00817668" w:rsidRPr="00817668">
        <w:rPr>
          <w:sz w:val="28"/>
          <w:szCs w:val="28"/>
        </w:rPr>
        <w:t xml:space="preserve"> з оточуючими на засадах партнерства та поваги, культури поведінки</w:t>
      </w:r>
      <w:r w:rsidR="00817668">
        <w:rPr>
          <w:sz w:val="28"/>
          <w:szCs w:val="28"/>
        </w:rPr>
        <w:t xml:space="preserve">, </w:t>
      </w:r>
      <w:r w:rsidR="00817668" w:rsidRPr="00817668">
        <w:rPr>
          <w:sz w:val="28"/>
          <w:szCs w:val="28"/>
        </w:rPr>
        <w:t>рефлекс</w:t>
      </w:r>
      <w:r w:rsidR="00817668">
        <w:rPr>
          <w:sz w:val="28"/>
          <w:szCs w:val="28"/>
        </w:rPr>
        <w:t>ії.</w:t>
      </w:r>
    </w:p>
    <w:p w:rsidR="0041171F" w:rsidRDefault="0088480E" w:rsidP="00CB4EE2">
      <w:pPr>
        <w:widowControl w:val="0"/>
        <w:spacing w:line="360" w:lineRule="auto"/>
        <w:ind w:firstLine="709"/>
        <w:jc w:val="both"/>
        <w:rPr>
          <w:sz w:val="28"/>
          <w:szCs w:val="28"/>
        </w:rPr>
      </w:pPr>
      <w:r>
        <w:rPr>
          <w:sz w:val="28"/>
          <w:szCs w:val="28"/>
        </w:rPr>
        <w:t xml:space="preserve">Запроваджена система </w:t>
      </w:r>
      <w:r w:rsidR="0041171F">
        <w:rPr>
          <w:sz w:val="28"/>
          <w:szCs w:val="28"/>
        </w:rPr>
        <w:t xml:space="preserve">тренінгових </w:t>
      </w:r>
      <w:r>
        <w:rPr>
          <w:sz w:val="28"/>
          <w:szCs w:val="28"/>
        </w:rPr>
        <w:t>ігор із формування толерантності</w:t>
      </w:r>
      <w:r w:rsidR="00A30247" w:rsidRPr="0088480E">
        <w:rPr>
          <w:sz w:val="28"/>
          <w:szCs w:val="28"/>
        </w:rPr>
        <w:t xml:space="preserve"> </w:t>
      </w:r>
      <w:r w:rsidR="0041171F">
        <w:rPr>
          <w:sz w:val="28"/>
          <w:szCs w:val="28"/>
        </w:rPr>
        <w:t>у дітей старшого дошкільного віку</w:t>
      </w:r>
      <w:r w:rsidR="00A30247" w:rsidRPr="00817668">
        <w:rPr>
          <w:sz w:val="28"/>
          <w:szCs w:val="28"/>
        </w:rPr>
        <w:t xml:space="preserve"> в умовах закладу дошкільної освіти вплинула на </w:t>
      </w:r>
      <w:r w:rsidR="00817668" w:rsidRPr="00817668">
        <w:rPr>
          <w:sz w:val="28"/>
          <w:szCs w:val="28"/>
        </w:rPr>
        <w:t>когнітивний</w:t>
      </w:r>
      <w:r w:rsidR="00A30247" w:rsidRPr="00817668">
        <w:rPr>
          <w:sz w:val="28"/>
          <w:szCs w:val="28"/>
        </w:rPr>
        <w:t xml:space="preserve"> критерій і сприяла проявам </w:t>
      </w:r>
      <w:r w:rsidR="00817668" w:rsidRPr="00817668">
        <w:rPr>
          <w:sz w:val="28"/>
          <w:szCs w:val="28"/>
        </w:rPr>
        <w:t>фактичних уявлень про суспільні норми толерантності, норми й правила поведінки, етнокультурн</w:t>
      </w:r>
      <w:r w:rsidR="00817668">
        <w:rPr>
          <w:sz w:val="28"/>
          <w:szCs w:val="28"/>
        </w:rPr>
        <w:t>ої</w:t>
      </w:r>
      <w:r w:rsidR="00817668" w:rsidRPr="00817668">
        <w:rPr>
          <w:sz w:val="28"/>
          <w:szCs w:val="28"/>
        </w:rPr>
        <w:t xml:space="preserve"> компетентності, розвитку пізнавального інтересу</w:t>
      </w:r>
      <w:r w:rsidR="00817668" w:rsidRPr="0088480E">
        <w:rPr>
          <w:sz w:val="28"/>
          <w:szCs w:val="28"/>
        </w:rPr>
        <w:t xml:space="preserve">. </w:t>
      </w:r>
    </w:p>
    <w:p w:rsidR="00817668" w:rsidRPr="00817668" w:rsidRDefault="00A30247" w:rsidP="00CB4EE2">
      <w:pPr>
        <w:widowControl w:val="0"/>
        <w:spacing w:line="360" w:lineRule="auto"/>
        <w:ind w:firstLine="709"/>
        <w:jc w:val="both"/>
        <w:rPr>
          <w:sz w:val="28"/>
          <w:szCs w:val="28"/>
          <w:highlight w:val="yellow"/>
        </w:rPr>
      </w:pPr>
      <w:r w:rsidRPr="0088480E">
        <w:rPr>
          <w:sz w:val="28"/>
          <w:szCs w:val="28"/>
        </w:rPr>
        <w:t xml:space="preserve">Запровадження </w:t>
      </w:r>
      <w:r w:rsidR="0088480E" w:rsidRPr="0088480E">
        <w:rPr>
          <w:sz w:val="28"/>
          <w:szCs w:val="28"/>
        </w:rPr>
        <w:t xml:space="preserve">системи </w:t>
      </w:r>
      <w:r w:rsidR="0041171F">
        <w:rPr>
          <w:sz w:val="28"/>
          <w:szCs w:val="28"/>
        </w:rPr>
        <w:t xml:space="preserve">тренінгових </w:t>
      </w:r>
      <w:r w:rsidR="0088480E" w:rsidRPr="0088480E">
        <w:rPr>
          <w:sz w:val="28"/>
          <w:szCs w:val="28"/>
        </w:rPr>
        <w:t xml:space="preserve">ігор із формування толерантності </w:t>
      </w:r>
      <w:r w:rsidRPr="0088480E">
        <w:rPr>
          <w:sz w:val="28"/>
          <w:szCs w:val="28"/>
        </w:rPr>
        <w:t xml:space="preserve">сприяло вирішенню завдань </w:t>
      </w:r>
      <w:proofErr w:type="spellStart"/>
      <w:r w:rsidR="00817668" w:rsidRPr="0088480E">
        <w:rPr>
          <w:sz w:val="28"/>
          <w:szCs w:val="28"/>
        </w:rPr>
        <w:t>емоційно</w:t>
      </w:r>
      <w:proofErr w:type="spellEnd"/>
      <w:r w:rsidR="00817668" w:rsidRPr="0088480E">
        <w:rPr>
          <w:sz w:val="28"/>
          <w:szCs w:val="28"/>
        </w:rPr>
        <w:t>-ціннісного</w:t>
      </w:r>
      <w:r w:rsidR="00817668" w:rsidRPr="00817668">
        <w:rPr>
          <w:sz w:val="28"/>
          <w:szCs w:val="28"/>
        </w:rPr>
        <w:t xml:space="preserve"> </w:t>
      </w:r>
      <w:r w:rsidRPr="00817668">
        <w:rPr>
          <w:sz w:val="28"/>
          <w:szCs w:val="28"/>
        </w:rPr>
        <w:t xml:space="preserve">критерію і забезпечило </w:t>
      </w:r>
      <w:r w:rsidR="00FF48EA" w:rsidRPr="00FF48EA">
        <w:rPr>
          <w:sz w:val="28"/>
          <w:szCs w:val="28"/>
        </w:rPr>
        <w:t xml:space="preserve">підвищення рівня </w:t>
      </w:r>
      <w:proofErr w:type="spellStart"/>
      <w:r w:rsidR="00FF48EA" w:rsidRPr="00FF48EA">
        <w:rPr>
          <w:sz w:val="28"/>
          <w:szCs w:val="28"/>
        </w:rPr>
        <w:t>емоційно</w:t>
      </w:r>
      <w:proofErr w:type="spellEnd"/>
      <w:r w:rsidR="00FF48EA" w:rsidRPr="00FF48EA">
        <w:rPr>
          <w:sz w:val="28"/>
          <w:szCs w:val="28"/>
        </w:rPr>
        <w:t xml:space="preserve"> стійкого позитивного ставлення </w:t>
      </w:r>
      <w:r w:rsidR="0041171F">
        <w:rPr>
          <w:sz w:val="28"/>
          <w:szCs w:val="28"/>
        </w:rPr>
        <w:t xml:space="preserve">в дітей старшого </w:t>
      </w:r>
      <w:r w:rsidR="0041171F">
        <w:rPr>
          <w:sz w:val="28"/>
          <w:szCs w:val="28"/>
        </w:rPr>
        <w:lastRenderedPageBreak/>
        <w:t xml:space="preserve">дошкільного віку </w:t>
      </w:r>
      <w:r w:rsidR="00FF48EA" w:rsidRPr="00FF48EA">
        <w:rPr>
          <w:sz w:val="28"/>
          <w:szCs w:val="28"/>
        </w:rPr>
        <w:t>до оточуючих, емпатії, толерантного ставлення до інших дітей, стриманості до протилежних думок.</w:t>
      </w:r>
    </w:p>
    <w:p w:rsidR="00817668" w:rsidRDefault="00A30247" w:rsidP="00CB4EE2">
      <w:pPr>
        <w:widowControl w:val="0"/>
        <w:spacing w:line="360" w:lineRule="auto"/>
        <w:ind w:firstLine="709"/>
        <w:jc w:val="both"/>
        <w:rPr>
          <w:sz w:val="28"/>
          <w:szCs w:val="28"/>
          <w:highlight w:val="yellow"/>
        </w:rPr>
      </w:pPr>
      <w:r w:rsidRPr="00817668">
        <w:rPr>
          <w:sz w:val="28"/>
          <w:szCs w:val="28"/>
        </w:rPr>
        <w:t xml:space="preserve">Запровадження </w:t>
      </w:r>
      <w:r w:rsidR="0088480E" w:rsidRPr="0088480E">
        <w:rPr>
          <w:sz w:val="28"/>
          <w:szCs w:val="28"/>
        </w:rPr>
        <w:t xml:space="preserve">системи ігор із формування толерантності </w:t>
      </w:r>
      <w:r w:rsidRPr="00817668">
        <w:rPr>
          <w:sz w:val="28"/>
          <w:szCs w:val="28"/>
        </w:rPr>
        <w:t xml:space="preserve">сприяло забезпеченню </w:t>
      </w:r>
      <w:r w:rsidR="00817668">
        <w:rPr>
          <w:sz w:val="28"/>
          <w:szCs w:val="28"/>
        </w:rPr>
        <w:t>діяльнісного</w:t>
      </w:r>
      <w:r w:rsidRPr="00817668">
        <w:rPr>
          <w:sz w:val="28"/>
          <w:szCs w:val="28"/>
        </w:rPr>
        <w:t xml:space="preserve"> критерію </w:t>
      </w:r>
      <w:r w:rsidR="00817668" w:rsidRPr="00817668">
        <w:rPr>
          <w:sz w:val="28"/>
          <w:szCs w:val="28"/>
        </w:rPr>
        <w:t>вихованості толерантності</w:t>
      </w:r>
      <w:r w:rsidRPr="00817668">
        <w:rPr>
          <w:sz w:val="28"/>
          <w:szCs w:val="28"/>
        </w:rPr>
        <w:t xml:space="preserve">, вихованці ЕГ виявили: </w:t>
      </w:r>
      <w:r w:rsidR="00FF48EA" w:rsidRPr="00FF48EA">
        <w:rPr>
          <w:sz w:val="28"/>
          <w:szCs w:val="28"/>
        </w:rPr>
        <w:t>підвищення здатності до вираження міжособистісної толерантності, успішну взаємодію з оточуючими на засадах партнерства та поваги, високий рівень культури поведінки, здатність до рефлексії.</w:t>
      </w:r>
    </w:p>
    <w:p w:rsidR="00A30247" w:rsidRPr="00817668" w:rsidRDefault="00A30247" w:rsidP="00CB4EE2">
      <w:pPr>
        <w:widowControl w:val="0"/>
        <w:spacing w:line="360" w:lineRule="auto"/>
        <w:ind w:firstLine="709"/>
        <w:jc w:val="both"/>
        <w:rPr>
          <w:sz w:val="28"/>
          <w:szCs w:val="28"/>
        </w:rPr>
      </w:pPr>
      <w:r w:rsidRPr="00817668">
        <w:rPr>
          <w:rFonts w:eastAsia="Calibri"/>
          <w:sz w:val="28"/>
          <w:szCs w:val="28"/>
          <w:lang w:eastAsia="en-US"/>
        </w:rPr>
        <w:t xml:space="preserve">Отже, експериментальне дослідження із запровадження </w:t>
      </w:r>
      <w:r w:rsidR="0088480E" w:rsidRPr="0088480E">
        <w:rPr>
          <w:rFonts w:eastAsia="Calibri"/>
          <w:sz w:val="28"/>
          <w:szCs w:val="28"/>
          <w:lang w:eastAsia="en-US"/>
        </w:rPr>
        <w:t xml:space="preserve">системи </w:t>
      </w:r>
      <w:r w:rsidR="0041171F">
        <w:rPr>
          <w:rFonts w:eastAsia="Calibri"/>
          <w:sz w:val="28"/>
          <w:szCs w:val="28"/>
          <w:lang w:eastAsia="en-US"/>
        </w:rPr>
        <w:t xml:space="preserve">тренінгових </w:t>
      </w:r>
      <w:r w:rsidR="0088480E" w:rsidRPr="0088480E">
        <w:rPr>
          <w:rFonts w:eastAsia="Calibri"/>
          <w:sz w:val="28"/>
          <w:szCs w:val="28"/>
          <w:lang w:eastAsia="en-US"/>
        </w:rPr>
        <w:t xml:space="preserve">ігор із формування толерантності </w:t>
      </w:r>
      <w:r w:rsidRPr="00817668">
        <w:rPr>
          <w:rFonts w:eastAsia="Calibri"/>
          <w:sz w:val="28"/>
          <w:szCs w:val="28"/>
          <w:lang w:eastAsia="en-US"/>
        </w:rPr>
        <w:t xml:space="preserve">сприяли ефективному </w:t>
      </w:r>
      <w:r w:rsidR="00817668" w:rsidRPr="00817668">
        <w:rPr>
          <w:rFonts w:eastAsia="Calibri"/>
          <w:sz w:val="28"/>
          <w:szCs w:val="28"/>
          <w:lang w:eastAsia="en-US"/>
        </w:rPr>
        <w:t>вихованню толерантності</w:t>
      </w:r>
      <w:r w:rsidRPr="00817668">
        <w:rPr>
          <w:rFonts w:eastAsia="Calibri"/>
          <w:sz w:val="28"/>
          <w:szCs w:val="28"/>
          <w:lang w:eastAsia="en-US"/>
        </w:rPr>
        <w:t xml:space="preserve"> дітей старшого дошкільного віку в експериментальній групі. </w:t>
      </w:r>
      <w:bookmarkEnd w:id="9"/>
    </w:p>
    <w:p w:rsidR="003F197A" w:rsidRPr="00BA6CC2" w:rsidRDefault="00A30247" w:rsidP="00CB4EE2">
      <w:pPr>
        <w:widowControl w:val="0"/>
        <w:spacing w:line="360" w:lineRule="auto"/>
        <w:ind w:firstLine="709"/>
        <w:jc w:val="both"/>
        <w:rPr>
          <w:sz w:val="28"/>
          <w:szCs w:val="28"/>
        </w:rPr>
      </w:pPr>
      <w:r w:rsidRPr="003F197A">
        <w:rPr>
          <w:rFonts w:eastAsia="Calibri"/>
          <w:sz w:val="28"/>
          <w:szCs w:val="28"/>
          <w:lang w:eastAsia="en-US"/>
        </w:rPr>
        <w:t xml:space="preserve">Таким чином, експериментальна діяльність на констатувальному етапі дозволила визначити </w:t>
      </w:r>
      <w:r w:rsidR="003F197A" w:rsidRPr="00BA6CC2">
        <w:rPr>
          <w:sz w:val="28"/>
          <w:szCs w:val="28"/>
        </w:rPr>
        <w:t xml:space="preserve">критерії, показники і рівні вихованості толерантності дітей старшого дошкільного віку згідно з її компонентною структурою. </w:t>
      </w:r>
    </w:p>
    <w:p w:rsidR="003F197A" w:rsidRDefault="003F197A" w:rsidP="00CB4EE2">
      <w:pPr>
        <w:widowControl w:val="0"/>
        <w:spacing w:line="360" w:lineRule="auto"/>
        <w:ind w:firstLine="709"/>
        <w:jc w:val="both"/>
        <w:rPr>
          <w:sz w:val="28"/>
          <w:szCs w:val="28"/>
        </w:rPr>
      </w:pPr>
      <w:r w:rsidRPr="00A20B55">
        <w:rPr>
          <w:sz w:val="28"/>
          <w:szCs w:val="28"/>
        </w:rPr>
        <w:t xml:space="preserve">Критеріями та показниками визначено: когнітивний критерій </w:t>
      </w:r>
      <w:r>
        <w:rPr>
          <w:sz w:val="28"/>
          <w:szCs w:val="28"/>
        </w:rPr>
        <w:t>(</w:t>
      </w:r>
      <w:r w:rsidRPr="00A20B55">
        <w:rPr>
          <w:sz w:val="28"/>
          <w:szCs w:val="28"/>
        </w:rPr>
        <w:t>знання про самого себе як представника певної спіл</w:t>
      </w:r>
      <w:r>
        <w:rPr>
          <w:sz w:val="28"/>
          <w:szCs w:val="28"/>
        </w:rPr>
        <w:t>ьноти</w:t>
      </w:r>
      <w:r w:rsidRPr="00A20B55">
        <w:rPr>
          <w:sz w:val="28"/>
          <w:szCs w:val="28"/>
        </w:rPr>
        <w:t xml:space="preserve">, про свою країну, її символи, національні звичаї й традиції; уявлення про національну культуру інших країн; вміння диференціювати прояви добра і зла у вчинках та </w:t>
      </w:r>
      <w:r>
        <w:rPr>
          <w:sz w:val="28"/>
          <w:szCs w:val="28"/>
        </w:rPr>
        <w:t xml:space="preserve">поведінці однолітків і дорослих), </w:t>
      </w:r>
      <w:proofErr w:type="spellStart"/>
      <w:r w:rsidRPr="00A20B55">
        <w:rPr>
          <w:sz w:val="28"/>
          <w:szCs w:val="28"/>
        </w:rPr>
        <w:t>емоційно</w:t>
      </w:r>
      <w:proofErr w:type="spellEnd"/>
      <w:r w:rsidRPr="00A20B55">
        <w:rPr>
          <w:sz w:val="28"/>
          <w:szCs w:val="28"/>
        </w:rPr>
        <w:t xml:space="preserve">-ціннісний </w:t>
      </w:r>
      <w:r>
        <w:rPr>
          <w:sz w:val="28"/>
          <w:szCs w:val="28"/>
        </w:rPr>
        <w:t>(</w:t>
      </w:r>
      <w:r w:rsidRPr="00A20B55">
        <w:rPr>
          <w:sz w:val="28"/>
          <w:szCs w:val="28"/>
        </w:rPr>
        <w:t xml:space="preserve">адекватність емоційних відгуків на почуття й емоції інших людей; здатність до </w:t>
      </w:r>
      <w:proofErr w:type="spellStart"/>
      <w:r w:rsidRPr="00A20B55">
        <w:rPr>
          <w:sz w:val="28"/>
          <w:szCs w:val="28"/>
        </w:rPr>
        <w:t>емпатійного</w:t>
      </w:r>
      <w:proofErr w:type="spellEnd"/>
      <w:r w:rsidRPr="00A20B55">
        <w:rPr>
          <w:sz w:val="28"/>
          <w:szCs w:val="28"/>
        </w:rPr>
        <w:t xml:space="preserve"> співпереживання; </w:t>
      </w:r>
      <w:proofErr w:type="spellStart"/>
      <w:r w:rsidRPr="00A20B55">
        <w:rPr>
          <w:sz w:val="28"/>
          <w:szCs w:val="28"/>
        </w:rPr>
        <w:t>поцін</w:t>
      </w:r>
      <w:r>
        <w:rPr>
          <w:sz w:val="28"/>
          <w:szCs w:val="28"/>
        </w:rPr>
        <w:t>овування</w:t>
      </w:r>
      <w:proofErr w:type="spellEnd"/>
      <w:r>
        <w:rPr>
          <w:sz w:val="28"/>
          <w:szCs w:val="28"/>
        </w:rPr>
        <w:t xml:space="preserve"> оточуючих</w:t>
      </w:r>
      <w:r w:rsidRPr="00A20B55">
        <w:rPr>
          <w:sz w:val="28"/>
          <w:szCs w:val="28"/>
        </w:rPr>
        <w:t>, толерантне ставлення до їхніх думок, почуттів, поглядів, ідей</w:t>
      </w:r>
      <w:r>
        <w:rPr>
          <w:sz w:val="28"/>
          <w:szCs w:val="28"/>
        </w:rPr>
        <w:t>),</w:t>
      </w:r>
      <w:r w:rsidRPr="00A20B55">
        <w:rPr>
          <w:sz w:val="28"/>
          <w:szCs w:val="28"/>
        </w:rPr>
        <w:t xml:space="preserve"> діяльнісний критерій </w:t>
      </w:r>
      <w:r>
        <w:rPr>
          <w:sz w:val="28"/>
          <w:szCs w:val="28"/>
        </w:rPr>
        <w:t>(</w:t>
      </w:r>
      <w:r w:rsidRPr="00A20B55">
        <w:rPr>
          <w:sz w:val="28"/>
          <w:szCs w:val="28"/>
        </w:rPr>
        <w:t xml:space="preserve">вміння здійснювати міжособистісну взаємодію на засадах поваги та партнерства; культура поведінки, що виявляється у дотриманні норм моралі у щоденних вчинках і діяльності; рефлексія, як здатність передбачати наслідки своїх дій і висловлювань </w:t>
      </w:r>
      <w:proofErr w:type="spellStart"/>
      <w:r w:rsidRPr="00A20B55">
        <w:rPr>
          <w:sz w:val="28"/>
          <w:szCs w:val="28"/>
        </w:rPr>
        <w:t>емоційно</w:t>
      </w:r>
      <w:proofErr w:type="spellEnd"/>
      <w:r w:rsidRPr="00A20B55">
        <w:rPr>
          <w:sz w:val="28"/>
          <w:szCs w:val="28"/>
        </w:rPr>
        <w:t>-ціннісний критерій</w:t>
      </w:r>
      <w:r>
        <w:rPr>
          <w:sz w:val="28"/>
          <w:szCs w:val="28"/>
        </w:rPr>
        <w:t>).</w:t>
      </w:r>
    </w:p>
    <w:p w:rsidR="003F197A" w:rsidRPr="00A20B55" w:rsidRDefault="003F197A" w:rsidP="00CB4EE2">
      <w:pPr>
        <w:widowControl w:val="0"/>
        <w:spacing w:line="360" w:lineRule="auto"/>
        <w:ind w:firstLine="709"/>
        <w:jc w:val="both"/>
        <w:rPr>
          <w:sz w:val="28"/>
          <w:szCs w:val="28"/>
        </w:rPr>
      </w:pPr>
      <w:r w:rsidRPr="00A20B55">
        <w:rPr>
          <w:sz w:val="28"/>
          <w:szCs w:val="28"/>
        </w:rPr>
        <w:t>Рівнями вихованості толерантності дітей старшого дошкільного віку визначено: високий, середній і низький. Визначені критерії, показники та рівні вихованості толерантності дітей старшого дошкільного віку дозволили дослідити стан вихованості толерантності вихованців</w:t>
      </w:r>
      <w:r w:rsidR="00267AA3">
        <w:rPr>
          <w:sz w:val="28"/>
          <w:szCs w:val="28"/>
        </w:rPr>
        <w:t xml:space="preserve">, </w:t>
      </w:r>
      <w:r w:rsidRPr="00A20B55">
        <w:rPr>
          <w:sz w:val="28"/>
          <w:szCs w:val="28"/>
        </w:rPr>
        <w:t>який показав низькі показники</w:t>
      </w:r>
      <w:r w:rsidRPr="00A20B55">
        <w:t xml:space="preserve"> </w:t>
      </w:r>
      <w:r w:rsidRPr="00A20B55">
        <w:rPr>
          <w:sz w:val="28"/>
          <w:szCs w:val="28"/>
        </w:rPr>
        <w:t xml:space="preserve">високого рівня (4%) в ЕГ і (7%) в КГ, і високу кількість дітей з низьким рівнем (33%) ЕГ та (32%) КГ, що, на наш погляд, пояснюється </w:t>
      </w:r>
      <w:r w:rsidRPr="00A20B55">
        <w:rPr>
          <w:sz w:val="28"/>
          <w:szCs w:val="28"/>
        </w:rPr>
        <w:lastRenderedPageBreak/>
        <w:t xml:space="preserve">недостатньою ефективністю освітнього процесу і необхідністю запровадження </w:t>
      </w:r>
      <w:r>
        <w:rPr>
          <w:sz w:val="28"/>
          <w:szCs w:val="28"/>
        </w:rPr>
        <w:t>системи ігор</w:t>
      </w:r>
      <w:r w:rsidRPr="00A20B55">
        <w:rPr>
          <w:sz w:val="28"/>
          <w:szCs w:val="28"/>
        </w:rPr>
        <w:t xml:space="preserve"> в експериментальну групу.</w:t>
      </w:r>
    </w:p>
    <w:p w:rsidR="003F197A" w:rsidRDefault="00A30247" w:rsidP="00CB4EE2">
      <w:pPr>
        <w:widowControl w:val="0"/>
        <w:spacing w:line="360" w:lineRule="auto"/>
        <w:ind w:firstLine="709"/>
        <w:jc w:val="both"/>
        <w:rPr>
          <w:sz w:val="28"/>
          <w:szCs w:val="28"/>
          <w:highlight w:val="yellow"/>
          <w:shd w:val="clear" w:color="auto" w:fill="FFFFFF"/>
        </w:rPr>
      </w:pPr>
      <w:r w:rsidRPr="003F197A">
        <w:rPr>
          <w:sz w:val="28"/>
          <w:szCs w:val="28"/>
        </w:rPr>
        <w:t xml:space="preserve">На </w:t>
      </w:r>
      <w:r w:rsidR="003F197A" w:rsidRPr="00FF6C27">
        <w:rPr>
          <w:sz w:val="28"/>
          <w:szCs w:val="28"/>
          <w:shd w:val="clear" w:color="auto" w:fill="FFFFFF"/>
        </w:rPr>
        <w:t xml:space="preserve">формувальному етапі експериментального дослідження розроблено </w:t>
      </w:r>
      <w:r w:rsidR="003F197A">
        <w:rPr>
          <w:sz w:val="28"/>
          <w:szCs w:val="28"/>
          <w:shd w:val="clear" w:color="auto" w:fill="FFFFFF"/>
        </w:rPr>
        <w:t xml:space="preserve">і запроваджено </w:t>
      </w:r>
      <w:r w:rsidR="003F197A" w:rsidRPr="00FF6C27">
        <w:rPr>
          <w:sz w:val="28"/>
          <w:szCs w:val="28"/>
          <w:shd w:val="clear" w:color="auto" w:fill="FFFFFF"/>
        </w:rPr>
        <w:t>систему тренінгових ігор із виховання толерантності в дітей старшого дошкільного віку</w:t>
      </w:r>
      <w:r w:rsidR="003F197A">
        <w:rPr>
          <w:sz w:val="28"/>
          <w:szCs w:val="28"/>
          <w:shd w:val="clear" w:color="auto" w:fill="FFFFFF"/>
        </w:rPr>
        <w:t>,</w:t>
      </w:r>
      <w:r w:rsidR="003F197A" w:rsidRPr="00FF6C27">
        <w:rPr>
          <w:sz w:val="28"/>
          <w:szCs w:val="28"/>
          <w:shd w:val="clear" w:color="auto" w:fill="FFFFFF"/>
        </w:rPr>
        <w:t xml:space="preserve"> </w:t>
      </w:r>
      <w:r w:rsidR="003F197A" w:rsidRPr="00685BC5">
        <w:rPr>
          <w:sz w:val="28"/>
          <w:szCs w:val="28"/>
          <w:shd w:val="clear" w:color="auto" w:fill="FFFFFF"/>
        </w:rPr>
        <w:t xml:space="preserve">спрямованих на актуалізацію досвіду та знань із галузі емоційної сфери, знайомство з ігровими прийомами, що сприяють зняттю емоційної напруги, розвитку емпатії, тактильного сприйняття, створенню позитивного емоційного клімату в групі, формуванню усвідомлення власної унікальності, сприйманню унікальності інших дітей, сприяє об’єднанню дітей та </w:t>
      </w:r>
      <w:r w:rsidR="003F197A">
        <w:rPr>
          <w:sz w:val="28"/>
          <w:szCs w:val="28"/>
          <w:shd w:val="clear" w:color="auto" w:fill="FFFFFF"/>
        </w:rPr>
        <w:t>формуванню взаємовідносин на основі</w:t>
      </w:r>
      <w:r w:rsidR="003F197A" w:rsidRPr="00685BC5">
        <w:rPr>
          <w:sz w:val="28"/>
          <w:szCs w:val="28"/>
          <w:shd w:val="clear" w:color="auto" w:fill="FFFFFF"/>
        </w:rPr>
        <w:t xml:space="preserve"> толерантності. </w:t>
      </w:r>
    </w:p>
    <w:p w:rsidR="003F197A" w:rsidRPr="00C31D52" w:rsidRDefault="00A30247" w:rsidP="00CB4EE2">
      <w:pPr>
        <w:widowControl w:val="0"/>
        <w:spacing w:line="360" w:lineRule="auto"/>
        <w:ind w:firstLine="709"/>
        <w:jc w:val="both"/>
        <w:rPr>
          <w:rFonts w:eastAsia="Calibri"/>
          <w:sz w:val="28"/>
          <w:szCs w:val="28"/>
          <w:lang w:eastAsia="en-US"/>
        </w:rPr>
      </w:pPr>
      <w:r w:rsidRPr="00267AA3">
        <w:rPr>
          <w:sz w:val="28"/>
          <w:szCs w:val="28"/>
          <w:shd w:val="clear" w:color="auto" w:fill="FFFFFF"/>
        </w:rPr>
        <w:t xml:space="preserve">Дослідження контрольного етапу експерименту засвідчило позитивну динаміку </w:t>
      </w:r>
      <w:r w:rsidR="003F197A" w:rsidRPr="00267AA3">
        <w:rPr>
          <w:sz w:val="28"/>
          <w:szCs w:val="28"/>
        </w:rPr>
        <w:t>Дослідження контрольного етапу експерименту засвідчило позитивну динаміку в ЕГ вихованості толерантності в результаті запровадження системи тренінгових ігор із виховання толерантност</w:t>
      </w:r>
      <w:r w:rsidR="00267AA3" w:rsidRPr="00267AA3">
        <w:rPr>
          <w:sz w:val="28"/>
          <w:szCs w:val="28"/>
        </w:rPr>
        <w:t>і</w:t>
      </w:r>
      <w:r w:rsidR="003F197A" w:rsidRPr="00267AA3">
        <w:rPr>
          <w:sz w:val="28"/>
          <w:szCs w:val="28"/>
        </w:rPr>
        <w:t>.</w:t>
      </w:r>
      <w:r w:rsidR="003F197A" w:rsidRPr="00267AA3">
        <w:rPr>
          <w:rFonts w:eastAsia="Calibri"/>
          <w:sz w:val="28"/>
          <w:szCs w:val="28"/>
        </w:rPr>
        <w:t xml:space="preserve"> </w:t>
      </w:r>
      <w:r w:rsidR="003F197A" w:rsidRPr="00267AA3">
        <w:rPr>
          <w:rFonts w:eastAsia="Calibri"/>
          <w:sz w:val="28"/>
          <w:szCs w:val="28"/>
          <w:lang w:eastAsia="en-US"/>
        </w:rPr>
        <w:t xml:space="preserve">Кількісні дані контрольного етапу експерименту підтвердили переважання у ЕГ високого рівнів </w:t>
      </w:r>
      <w:r w:rsidR="003F197A" w:rsidRPr="00267AA3">
        <w:rPr>
          <w:sz w:val="28"/>
          <w:szCs w:val="28"/>
        </w:rPr>
        <w:t>вихованості толерантності, якого</w:t>
      </w:r>
      <w:r w:rsidR="003F197A" w:rsidRPr="00267AA3">
        <w:rPr>
          <w:rFonts w:eastAsia="Calibri"/>
          <w:sz w:val="28"/>
          <w:szCs w:val="28"/>
          <w:lang w:eastAsia="en-US"/>
        </w:rPr>
        <w:t xml:space="preserve"> досягли 21% дітей та 12% дітей в КГ. На середньому рівні перебували 72% дітей ЕГ та 70% – КГ. Низький рівень вихованості виявлено у 7% дітей ЕГ та 18% КГ. Результати дослідження підтвердили ефективність запровадження системи тренінгових ігор із формування толерантності в освітньому процесі ЕГ.</w:t>
      </w:r>
    </w:p>
    <w:p w:rsidR="003F197A" w:rsidRPr="00817668" w:rsidRDefault="003F197A" w:rsidP="00CB4EE2">
      <w:pPr>
        <w:widowControl w:val="0"/>
        <w:spacing w:line="360" w:lineRule="auto"/>
        <w:ind w:firstLine="709"/>
        <w:jc w:val="both"/>
        <w:rPr>
          <w:sz w:val="28"/>
          <w:szCs w:val="28"/>
          <w:highlight w:val="yellow"/>
        </w:rPr>
      </w:pPr>
      <w:r w:rsidRPr="00817668">
        <w:rPr>
          <w:sz w:val="28"/>
          <w:szCs w:val="28"/>
        </w:rPr>
        <w:t>Якісний аналіз контрольного етапу дозволив зафіксувати прояви у дітей: уявлень про суспільні норми толерантності, суспільні норми й правила поведінки</w:t>
      </w:r>
      <w:r>
        <w:rPr>
          <w:sz w:val="28"/>
          <w:szCs w:val="28"/>
        </w:rPr>
        <w:t>,</w:t>
      </w:r>
      <w:r w:rsidRPr="00817668">
        <w:rPr>
          <w:sz w:val="28"/>
          <w:szCs w:val="28"/>
        </w:rPr>
        <w:t xml:space="preserve"> наявність пізнавальн</w:t>
      </w:r>
      <w:r>
        <w:rPr>
          <w:sz w:val="28"/>
          <w:szCs w:val="28"/>
        </w:rPr>
        <w:t>ого</w:t>
      </w:r>
      <w:r w:rsidRPr="00817668">
        <w:rPr>
          <w:sz w:val="28"/>
          <w:szCs w:val="28"/>
        </w:rPr>
        <w:t xml:space="preserve"> інтерес</w:t>
      </w:r>
      <w:r>
        <w:rPr>
          <w:sz w:val="28"/>
          <w:szCs w:val="28"/>
        </w:rPr>
        <w:t>у;</w:t>
      </w:r>
      <w:r w:rsidRPr="00817668">
        <w:rPr>
          <w:sz w:val="28"/>
          <w:szCs w:val="28"/>
        </w:rPr>
        <w:t xml:space="preserve"> </w:t>
      </w:r>
      <w:proofErr w:type="spellStart"/>
      <w:r w:rsidRPr="00817668">
        <w:rPr>
          <w:sz w:val="28"/>
          <w:szCs w:val="28"/>
        </w:rPr>
        <w:t>емоційно</w:t>
      </w:r>
      <w:proofErr w:type="spellEnd"/>
      <w:r w:rsidRPr="00817668">
        <w:rPr>
          <w:sz w:val="28"/>
          <w:szCs w:val="28"/>
        </w:rPr>
        <w:t xml:space="preserve"> стійк</w:t>
      </w:r>
      <w:r>
        <w:rPr>
          <w:sz w:val="28"/>
          <w:szCs w:val="28"/>
        </w:rPr>
        <w:t>ого</w:t>
      </w:r>
      <w:r w:rsidRPr="00817668">
        <w:rPr>
          <w:sz w:val="28"/>
          <w:szCs w:val="28"/>
        </w:rPr>
        <w:t xml:space="preserve"> позитивн</w:t>
      </w:r>
      <w:r>
        <w:rPr>
          <w:sz w:val="28"/>
          <w:szCs w:val="28"/>
        </w:rPr>
        <w:t>ого</w:t>
      </w:r>
      <w:r w:rsidRPr="00817668">
        <w:rPr>
          <w:sz w:val="28"/>
          <w:szCs w:val="28"/>
        </w:rPr>
        <w:t xml:space="preserve"> ставлення до оточуючих, емпаті</w:t>
      </w:r>
      <w:r>
        <w:rPr>
          <w:sz w:val="28"/>
          <w:szCs w:val="28"/>
        </w:rPr>
        <w:t>ї</w:t>
      </w:r>
      <w:r w:rsidRPr="00817668">
        <w:rPr>
          <w:sz w:val="28"/>
          <w:szCs w:val="28"/>
        </w:rPr>
        <w:t>, толерантн</w:t>
      </w:r>
      <w:r>
        <w:rPr>
          <w:sz w:val="28"/>
          <w:szCs w:val="28"/>
        </w:rPr>
        <w:t>ого</w:t>
      </w:r>
      <w:r w:rsidRPr="00817668">
        <w:rPr>
          <w:sz w:val="28"/>
          <w:szCs w:val="28"/>
        </w:rPr>
        <w:t xml:space="preserve"> ставлення до інших людей (дітей), с</w:t>
      </w:r>
      <w:r>
        <w:rPr>
          <w:sz w:val="28"/>
          <w:szCs w:val="28"/>
        </w:rPr>
        <w:t>триманість до протилежних думок;</w:t>
      </w:r>
      <w:r w:rsidRPr="00817668">
        <w:rPr>
          <w:sz w:val="28"/>
          <w:szCs w:val="28"/>
        </w:rPr>
        <w:t xml:space="preserve"> самостійно</w:t>
      </w:r>
      <w:r>
        <w:rPr>
          <w:sz w:val="28"/>
          <w:szCs w:val="28"/>
        </w:rPr>
        <w:t>го</w:t>
      </w:r>
      <w:r w:rsidRPr="00817668">
        <w:rPr>
          <w:sz w:val="28"/>
          <w:szCs w:val="28"/>
        </w:rPr>
        <w:t xml:space="preserve"> виявл</w:t>
      </w:r>
      <w:r>
        <w:rPr>
          <w:sz w:val="28"/>
          <w:szCs w:val="28"/>
        </w:rPr>
        <w:t>ення</w:t>
      </w:r>
      <w:r w:rsidRPr="00817668">
        <w:rPr>
          <w:sz w:val="28"/>
          <w:szCs w:val="28"/>
        </w:rPr>
        <w:t xml:space="preserve"> міжособистісн</w:t>
      </w:r>
      <w:r>
        <w:rPr>
          <w:sz w:val="28"/>
          <w:szCs w:val="28"/>
        </w:rPr>
        <w:t>ої</w:t>
      </w:r>
      <w:r w:rsidRPr="00817668">
        <w:rPr>
          <w:sz w:val="28"/>
          <w:szCs w:val="28"/>
        </w:rPr>
        <w:t xml:space="preserve"> толерантн</w:t>
      </w:r>
      <w:r>
        <w:rPr>
          <w:sz w:val="28"/>
          <w:szCs w:val="28"/>
        </w:rPr>
        <w:t>ості</w:t>
      </w:r>
      <w:r w:rsidRPr="00817668">
        <w:rPr>
          <w:sz w:val="28"/>
          <w:szCs w:val="28"/>
        </w:rPr>
        <w:t>, успішно</w:t>
      </w:r>
      <w:r>
        <w:rPr>
          <w:sz w:val="28"/>
          <w:szCs w:val="28"/>
        </w:rPr>
        <w:t>ї</w:t>
      </w:r>
      <w:r w:rsidRPr="00817668">
        <w:rPr>
          <w:sz w:val="28"/>
          <w:szCs w:val="28"/>
        </w:rPr>
        <w:t xml:space="preserve"> взаємоді</w:t>
      </w:r>
      <w:r>
        <w:rPr>
          <w:sz w:val="28"/>
          <w:szCs w:val="28"/>
        </w:rPr>
        <w:t>ї</w:t>
      </w:r>
      <w:r w:rsidRPr="00817668">
        <w:rPr>
          <w:sz w:val="28"/>
          <w:szCs w:val="28"/>
        </w:rPr>
        <w:t xml:space="preserve"> з оточуючими на засадах партнерства та поваги, культури поведінки</w:t>
      </w:r>
      <w:r>
        <w:rPr>
          <w:sz w:val="28"/>
          <w:szCs w:val="28"/>
        </w:rPr>
        <w:t xml:space="preserve">, </w:t>
      </w:r>
      <w:r w:rsidRPr="00817668">
        <w:rPr>
          <w:sz w:val="28"/>
          <w:szCs w:val="28"/>
        </w:rPr>
        <w:t>рефлекс</w:t>
      </w:r>
      <w:r>
        <w:rPr>
          <w:sz w:val="28"/>
          <w:szCs w:val="28"/>
        </w:rPr>
        <w:t>ії.</w:t>
      </w:r>
    </w:p>
    <w:p w:rsidR="003F197A" w:rsidRDefault="003F197A" w:rsidP="00CB4EE2">
      <w:pPr>
        <w:widowControl w:val="0"/>
        <w:spacing w:line="360" w:lineRule="auto"/>
        <w:ind w:firstLine="709"/>
        <w:jc w:val="both"/>
        <w:rPr>
          <w:sz w:val="28"/>
          <w:szCs w:val="28"/>
          <w:highlight w:val="yellow"/>
        </w:rPr>
      </w:pPr>
      <w:r>
        <w:rPr>
          <w:sz w:val="28"/>
          <w:szCs w:val="28"/>
        </w:rPr>
        <w:t>Запроваджена система тренінгових ігор із формування толерантності</w:t>
      </w:r>
      <w:r w:rsidRPr="0088480E">
        <w:rPr>
          <w:sz w:val="28"/>
          <w:szCs w:val="28"/>
        </w:rPr>
        <w:t xml:space="preserve"> </w:t>
      </w:r>
      <w:r>
        <w:rPr>
          <w:sz w:val="28"/>
          <w:szCs w:val="28"/>
        </w:rPr>
        <w:t>у дітей старшого дошкільного віку</w:t>
      </w:r>
      <w:r w:rsidRPr="00817668">
        <w:rPr>
          <w:sz w:val="28"/>
          <w:szCs w:val="28"/>
        </w:rPr>
        <w:t xml:space="preserve"> в умовах закладу дошкільної освіти вплинула на</w:t>
      </w:r>
      <w:r>
        <w:rPr>
          <w:sz w:val="28"/>
          <w:szCs w:val="28"/>
        </w:rPr>
        <w:t>:</w:t>
      </w:r>
      <w:r w:rsidRPr="00817668">
        <w:rPr>
          <w:sz w:val="28"/>
          <w:szCs w:val="28"/>
        </w:rPr>
        <w:t xml:space="preserve"> когнітивний критерій і сприяла проявам фактичних уявлень про суспільні </w:t>
      </w:r>
      <w:r w:rsidRPr="00817668">
        <w:rPr>
          <w:sz w:val="28"/>
          <w:szCs w:val="28"/>
        </w:rPr>
        <w:lastRenderedPageBreak/>
        <w:t>норми толерантності, норми й правила поведінки, етнокультурн</w:t>
      </w:r>
      <w:r>
        <w:rPr>
          <w:sz w:val="28"/>
          <w:szCs w:val="28"/>
        </w:rPr>
        <w:t>ої</w:t>
      </w:r>
      <w:r w:rsidRPr="00817668">
        <w:rPr>
          <w:sz w:val="28"/>
          <w:szCs w:val="28"/>
        </w:rPr>
        <w:t xml:space="preserve"> компетентності, розвитку пізнавального інтересу</w:t>
      </w:r>
      <w:r w:rsidR="00663F02">
        <w:rPr>
          <w:sz w:val="28"/>
          <w:szCs w:val="28"/>
        </w:rPr>
        <w:t>;</w:t>
      </w:r>
      <w:r w:rsidRPr="0088480E">
        <w:rPr>
          <w:sz w:val="28"/>
          <w:szCs w:val="28"/>
        </w:rPr>
        <w:t xml:space="preserve"> сприял</w:t>
      </w:r>
      <w:r w:rsidR="00663F02">
        <w:rPr>
          <w:sz w:val="28"/>
          <w:szCs w:val="28"/>
        </w:rPr>
        <w:t>а</w:t>
      </w:r>
      <w:r w:rsidRPr="0088480E">
        <w:rPr>
          <w:sz w:val="28"/>
          <w:szCs w:val="28"/>
        </w:rPr>
        <w:t xml:space="preserve"> вирішенню завдань </w:t>
      </w:r>
      <w:proofErr w:type="spellStart"/>
      <w:r w:rsidRPr="0088480E">
        <w:rPr>
          <w:sz w:val="28"/>
          <w:szCs w:val="28"/>
        </w:rPr>
        <w:t>емоційно</w:t>
      </w:r>
      <w:proofErr w:type="spellEnd"/>
      <w:r w:rsidRPr="0088480E">
        <w:rPr>
          <w:sz w:val="28"/>
          <w:szCs w:val="28"/>
        </w:rPr>
        <w:t>-ціннісного</w:t>
      </w:r>
      <w:r w:rsidRPr="00817668">
        <w:rPr>
          <w:sz w:val="28"/>
          <w:szCs w:val="28"/>
        </w:rPr>
        <w:t xml:space="preserve"> критерію і забезпечило </w:t>
      </w:r>
      <w:r w:rsidRPr="00FF48EA">
        <w:rPr>
          <w:sz w:val="28"/>
          <w:szCs w:val="28"/>
        </w:rPr>
        <w:t xml:space="preserve">підвищення рівня </w:t>
      </w:r>
      <w:proofErr w:type="spellStart"/>
      <w:r w:rsidRPr="00FF48EA">
        <w:rPr>
          <w:sz w:val="28"/>
          <w:szCs w:val="28"/>
        </w:rPr>
        <w:t>емоційно</w:t>
      </w:r>
      <w:proofErr w:type="spellEnd"/>
      <w:r w:rsidRPr="00FF48EA">
        <w:rPr>
          <w:sz w:val="28"/>
          <w:szCs w:val="28"/>
        </w:rPr>
        <w:t xml:space="preserve"> стійкого позитивного ставлення </w:t>
      </w:r>
      <w:r>
        <w:rPr>
          <w:sz w:val="28"/>
          <w:szCs w:val="28"/>
        </w:rPr>
        <w:t xml:space="preserve">в дітей старшого дошкільного віку </w:t>
      </w:r>
      <w:r w:rsidRPr="00FF48EA">
        <w:rPr>
          <w:sz w:val="28"/>
          <w:szCs w:val="28"/>
        </w:rPr>
        <w:t>до оточуючих, емпатії, толерантного ставлення до інших дітей, стриманості до протилежних думок</w:t>
      </w:r>
      <w:r w:rsidR="00663F02">
        <w:rPr>
          <w:sz w:val="28"/>
          <w:szCs w:val="28"/>
        </w:rPr>
        <w:t>; сприяла</w:t>
      </w:r>
      <w:r w:rsidRPr="00817668">
        <w:rPr>
          <w:sz w:val="28"/>
          <w:szCs w:val="28"/>
        </w:rPr>
        <w:t xml:space="preserve"> забезпеченню </w:t>
      </w:r>
      <w:r>
        <w:rPr>
          <w:sz w:val="28"/>
          <w:szCs w:val="28"/>
        </w:rPr>
        <w:t>діяльнісного</w:t>
      </w:r>
      <w:r w:rsidRPr="00817668">
        <w:rPr>
          <w:sz w:val="28"/>
          <w:szCs w:val="28"/>
        </w:rPr>
        <w:t xml:space="preserve"> критерію вихованості толерантності, вихованці ЕГ виявили: </w:t>
      </w:r>
      <w:r w:rsidRPr="00FF48EA">
        <w:rPr>
          <w:sz w:val="28"/>
          <w:szCs w:val="28"/>
        </w:rPr>
        <w:t>підвищення здатності до вираження міжособистісної толерантності, успішну взаємодію з оточуючими на засадах партнерства та поваги, високий рівень культури поведінки, здатність до рефлексії.</w:t>
      </w:r>
    </w:p>
    <w:p w:rsidR="00A30247" w:rsidRDefault="00A30247" w:rsidP="00CB4EE2">
      <w:pPr>
        <w:widowControl w:val="0"/>
        <w:spacing w:line="360" w:lineRule="auto"/>
        <w:ind w:firstLine="720"/>
        <w:contextualSpacing/>
        <w:jc w:val="both"/>
        <w:rPr>
          <w:b/>
          <w:sz w:val="28"/>
          <w:szCs w:val="28"/>
        </w:rPr>
      </w:pPr>
      <w:r>
        <w:rPr>
          <w:b/>
          <w:sz w:val="28"/>
          <w:szCs w:val="28"/>
        </w:rPr>
        <w:br w:type="page"/>
      </w:r>
    </w:p>
    <w:p w:rsidR="00A30247" w:rsidRDefault="00F32E03" w:rsidP="00CB4EE2">
      <w:pPr>
        <w:widowControl w:val="0"/>
        <w:spacing w:line="360" w:lineRule="auto"/>
        <w:jc w:val="center"/>
        <w:rPr>
          <w:b/>
          <w:sz w:val="28"/>
          <w:szCs w:val="28"/>
        </w:rPr>
      </w:pPr>
      <w:r w:rsidRPr="002F5E82">
        <w:rPr>
          <w:b/>
          <w:sz w:val="28"/>
          <w:szCs w:val="28"/>
        </w:rPr>
        <w:lastRenderedPageBreak/>
        <w:t>ВИСНОВКИ</w:t>
      </w:r>
    </w:p>
    <w:p w:rsidR="00A30247" w:rsidRDefault="00A30247" w:rsidP="00CB4EE2">
      <w:pPr>
        <w:widowControl w:val="0"/>
        <w:spacing w:line="360" w:lineRule="auto"/>
        <w:ind w:firstLine="709"/>
        <w:jc w:val="center"/>
        <w:rPr>
          <w:b/>
          <w:sz w:val="28"/>
          <w:szCs w:val="28"/>
        </w:rPr>
      </w:pPr>
    </w:p>
    <w:p w:rsidR="00A30247" w:rsidRPr="00077711" w:rsidRDefault="00A30247" w:rsidP="00CB4EE2">
      <w:pPr>
        <w:widowControl w:val="0"/>
        <w:spacing w:line="360" w:lineRule="auto"/>
        <w:ind w:firstLine="709"/>
        <w:jc w:val="center"/>
        <w:rPr>
          <w:b/>
          <w:sz w:val="28"/>
          <w:szCs w:val="28"/>
        </w:rPr>
      </w:pPr>
    </w:p>
    <w:p w:rsidR="00A30247" w:rsidRPr="00663F02" w:rsidRDefault="00A30247" w:rsidP="00CB4EE2">
      <w:pPr>
        <w:pStyle w:val="a3"/>
        <w:widowControl w:val="0"/>
        <w:spacing w:after="0" w:line="360" w:lineRule="auto"/>
        <w:ind w:firstLine="709"/>
        <w:jc w:val="both"/>
        <w:rPr>
          <w:sz w:val="28"/>
          <w:szCs w:val="28"/>
        </w:rPr>
      </w:pPr>
      <w:r w:rsidRPr="00663F02">
        <w:rPr>
          <w:sz w:val="28"/>
          <w:szCs w:val="28"/>
        </w:rPr>
        <w:t xml:space="preserve">У кваліфікаційній роботі здійснено теоретичне узагальнення та вирішення проблеми </w:t>
      </w:r>
      <w:r w:rsidR="00663F02" w:rsidRPr="00663F02">
        <w:rPr>
          <w:sz w:val="28"/>
          <w:szCs w:val="28"/>
        </w:rPr>
        <w:t xml:space="preserve">виховання толерантності </w:t>
      </w:r>
      <w:r w:rsidRPr="00663F02">
        <w:rPr>
          <w:sz w:val="28"/>
          <w:szCs w:val="28"/>
        </w:rPr>
        <w:t xml:space="preserve">дітей старшого дошкільного віку. Результати теоретичного та експериментального дослідження засвідчили досягнення мети, вирішення поставлених завдань і стали підставою для формулювання наступних висновків: </w:t>
      </w:r>
    </w:p>
    <w:p w:rsidR="00663F02" w:rsidRDefault="00E24A2E" w:rsidP="00CB4EE2">
      <w:pPr>
        <w:pStyle w:val="a5"/>
        <w:widowControl w:val="0"/>
        <w:spacing w:before="0" w:beforeAutospacing="0" w:after="0" w:afterAutospacing="0" w:line="360" w:lineRule="auto"/>
        <w:ind w:firstLine="709"/>
        <w:jc w:val="both"/>
        <w:rPr>
          <w:sz w:val="28"/>
          <w:szCs w:val="28"/>
          <w:lang w:val="uk-UA"/>
        </w:rPr>
      </w:pPr>
      <w:r w:rsidRPr="00663F02">
        <w:rPr>
          <w:sz w:val="28"/>
          <w:szCs w:val="28"/>
        </w:rPr>
        <w:t>1.</w:t>
      </w:r>
      <w:r w:rsidR="00A30247" w:rsidRPr="00663F02">
        <w:rPr>
          <w:sz w:val="28"/>
          <w:szCs w:val="28"/>
        </w:rPr>
        <w:t> </w:t>
      </w:r>
      <w:r w:rsidR="00663F02" w:rsidRPr="00663F02">
        <w:rPr>
          <w:sz w:val="28"/>
          <w:szCs w:val="28"/>
          <w:lang w:val="uk-UA"/>
        </w:rPr>
        <w:t>Таким</w:t>
      </w:r>
      <w:r w:rsidR="00663F02">
        <w:rPr>
          <w:sz w:val="28"/>
          <w:szCs w:val="28"/>
          <w:lang w:val="uk-UA"/>
        </w:rPr>
        <w:t xml:space="preserve"> чином</w:t>
      </w:r>
      <w:r w:rsidR="00663F02" w:rsidRPr="00334155">
        <w:rPr>
          <w:sz w:val="28"/>
          <w:szCs w:val="28"/>
          <w:lang w:val="uk-UA"/>
        </w:rPr>
        <w:t xml:space="preserve">, проведений аналіз </w:t>
      </w:r>
      <w:r w:rsidR="00663F02" w:rsidRPr="00A05991">
        <w:rPr>
          <w:sz w:val="28"/>
          <w:szCs w:val="28"/>
          <w:lang w:val="uk-UA"/>
        </w:rPr>
        <w:t xml:space="preserve">теоретичних джерел дозволив </w:t>
      </w:r>
      <w:r w:rsidR="00663F02">
        <w:rPr>
          <w:sz w:val="28"/>
          <w:szCs w:val="28"/>
          <w:lang w:val="uk-UA"/>
        </w:rPr>
        <w:t xml:space="preserve">охарактеризувати </w:t>
      </w:r>
      <w:r w:rsidR="00663F02" w:rsidRPr="00A05991">
        <w:rPr>
          <w:sz w:val="28"/>
          <w:szCs w:val="28"/>
          <w:lang w:val="uk-UA"/>
        </w:rPr>
        <w:t xml:space="preserve">толерантність як предмет досліджень у наукових працях вітчизняних і зарубіжних дослідників різних галузей в ретроспективі. </w:t>
      </w:r>
      <w:r w:rsidR="00663F02">
        <w:rPr>
          <w:sz w:val="28"/>
          <w:szCs w:val="28"/>
          <w:lang w:val="uk-UA"/>
        </w:rPr>
        <w:t xml:space="preserve">Сутність </w:t>
      </w:r>
      <w:r w:rsidR="00663F02" w:rsidRPr="00A05991">
        <w:rPr>
          <w:sz w:val="28"/>
          <w:szCs w:val="28"/>
          <w:lang w:val="uk-UA"/>
        </w:rPr>
        <w:t>толерантн</w:t>
      </w:r>
      <w:r w:rsidR="00663F02">
        <w:rPr>
          <w:sz w:val="28"/>
          <w:szCs w:val="28"/>
          <w:lang w:val="uk-UA"/>
        </w:rPr>
        <w:t>ості</w:t>
      </w:r>
      <w:r w:rsidR="00663F02" w:rsidRPr="00A05991">
        <w:rPr>
          <w:sz w:val="28"/>
          <w:szCs w:val="28"/>
          <w:lang w:val="uk-UA"/>
        </w:rPr>
        <w:t xml:space="preserve"> ми </w:t>
      </w:r>
      <w:r w:rsidR="00663F02">
        <w:rPr>
          <w:sz w:val="28"/>
          <w:szCs w:val="28"/>
          <w:lang w:val="uk-UA"/>
        </w:rPr>
        <w:t>розглядаємо як</w:t>
      </w:r>
      <w:r w:rsidR="00663F02" w:rsidRPr="00A05991">
        <w:rPr>
          <w:sz w:val="28"/>
          <w:szCs w:val="28"/>
          <w:lang w:val="uk-UA"/>
        </w:rPr>
        <w:t xml:space="preserve"> моральну якість, що характеризує ставлення до інтересів, переконань, вірувань, звичок, поведінки інших людей, формою поваги</w:t>
      </w:r>
      <w:r w:rsidR="00663F02">
        <w:rPr>
          <w:sz w:val="28"/>
          <w:szCs w:val="28"/>
          <w:lang w:val="uk-UA"/>
        </w:rPr>
        <w:t xml:space="preserve"> до іншої людини, визнання за нею</w:t>
      </w:r>
      <w:r w:rsidR="00663F02" w:rsidRPr="00A05991">
        <w:rPr>
          <w:sz w:val="28"/>
          <w:szCs w:val="28"/>
          <w:lang w:val="uk-UA"/>
        </w:rPr>
        <w:t xml:space="preserve"> права на власні переконання та особливості</w:t>
      </w:r>
      <w:r w:rsidR="00663F02" w:rsidRPr="00E419A4">
        <w:rPr>
          <w:sz w:val="28"/>
          <w:szCs w:val="28"/>
          <w:lang w:val="uk-UA"/>
        </w:rPr>
        <w:t xml:space="preserve">, і має в своїй компонентній структурі наступні критерії показників: стійкість особистості, емпатію, </w:t>
      </w:r>
      <w:proofErr w:type="spellStart"/>
      <w:r w:rsidR="00663F02" w:rsidRPr="00E419A4">
        <w:rPr>
          <w:sz w:val="28"/>
          <w:szCs w:val="28"/>
          <w:lang w:val="uk-UA"/>
        </w:rPr>
        <w:t>дивергентність</w:t>
      </w:r>
      <w:proofErr w:type="spellEnd"/>
      <w:r w:rsidR="00663F02" w:rsidRPr="00E419A4">
        <w:rPr>
          <w:sz w:val="28"/>
          <w:szCs w:val="28"/>
          <w:lang w:val="uk-UA"/>
        </w:rPr>
        <w:t xml:space="preserve"> мислення, мобільність поведінки, соціальну активність</w:t>
      </w:r>
      <w:r w:rsidR="00663F02" w:rsidRPr="00A05991">
        <w:rPr>
          <w:sz w:val="28"/>
          <w:szCs w:val="28"/>
          <w:lang w:val="uk-UA"/>
        </w:rPr>
        <w:t xml:space="preserve">. </w:t>
      </w:r>
    </w:p>
    <w:p w:rsidR="00663F02" w:rsidRDefault="00663F02" w:rsidP="00CB4EE2">
      <w:pPr>
        <w:pStyle w:val="a5"/>
        <w:widowControl w:val="0"/>
        <w:spacing w:before="0" w:beforeAutospacing="0" w:after="0" w:afterAutospacing="0" w:line="360" w:lineRule="auto"/>
        <w:ind w:firstLine="709"/>
        <w:jc w:val="both"/>
        <w:rPr>
          <w:sz w:val="28"/>
          <w:szCs w:val="28"/>
          <w:lang w:val="uk-UA"/>
        </w:rPr>
      </w:pPr>
      <w:r>
        <w:rPr>
          <w:sz w:val="28"/>
          <w:szCs w:val="28"/>
          <w:lang w:val="uk-UA"/>
        </w:rPr>
        <w:t>2. У результаті дослідження з</w:t>
      </w:r>
      <w:r w:rsidRPr="00334155">
        <w:rPr>
          <w:sz w:val="28"/>
          <w:szCs w:val="28"/>
          <w:lang w:val="uk-UA"/>
        </w:rPr>
        <w:t>’яс</w:t>
      </w:r>
      <w:r>
        <w:rPr>
          <w:sz w:val="28"/>
          <w:szCs w:val="28"/>
          <w:lang w:val="uk-UA"/>
        </w:rPr>
        <w:t>овано</w:t>
      </w:r>
      <w:r w:rsidRPr="00334155">
        <w:rPr>
          <w:sz w:val="28"/>
          <w:szCs w:val="28"/>
          <w:lang w:val="uk-UA"/>
        </w:rPr>
        <w:t>, що дошкільн</w:t>
      </w:r>
      <w:r>
        <w:rPr>
          <w:sz w:val="28"/>
          <w:szCs w:val="28"/>
          <w:lang w:val="uk-UA"/>
        </w:rPr>
        <w:t>ий</w:t>
      </w:r>
      <w:r w:rsidRPr="00334155">
        <w:rPr>
          <w:sz w:val="28"/>
          <w:szCs w:val="28"/>
          <w:lang w:val="uk-UA"/>
        </w:rPr>
        <w:t xml:space="preserve"> ві</w:t>
      </w:r>
      <w:r>
        <w:rPr>
          <w:sz w:val="28"/>
          <w:szCs w:val="28"/>
          <w:lang w:val="uk-UA"/>
        </w:rPr>
        <w:t>к</w:t>
      </w:r>
      <w:r w:rsidRPr="00334155">
        <w:rPr>
          <w:sz w:val="28"/>
          <w:szCs w:val="28"/>
          <w:lang w:val="uk-UA"/>
        </w:rPr>
        <w:t xml:space="preserve"> є сенситивним для виховання толерантності, що основними віковими особливостями прояву толерантності у дошкільнят є відкритість іншим людям, справедливе ставлення до іншої дитини, а також вираження співчуття та бажання надати їй допомогу. Уточнено поняття виховання толерантності в дітей старшого дошкільного віку, як</w:t>
      </w:r>
      <w:r>
        <w:rPr>
          <w:sz w:val="28"/>
          <w:szCs w:val="28"/>
          <w:lang w:val="uk-UA"/>
        </w:rPr>
        <w:t>е</w:t>
      </w:r>
      <w:r w:rsidRPr="00334155">
        <w:rPr>
          <w:sz w:val="28"/>
          <w:szCs w:val="28"/>
          <w:lang w:val="uk-UA"/>
        </w:rPr>
        <w:t xml:space="preserve"> ми розглядаємо як процес формування під впливом спеціально створених педагогічних умов особистості дошкільника, здатної до свідомих характерних проявів (безкорисної турботи та чуйності; доброзичливих емоційних проявів та емпатії; рівноправного та поступливого ставлення до оточуючих; позитивного прийняття себе та стриманого відстоювання своїх позицій), які виявляються у спілкуванні, вчинках та спільній діяльності.</w:t>
      </w:r>
    </w:p>
    <w:p w:rsidR="00663F02" w:rsidRPr="00873F38" w:rsidRDefault="00663F02" w:rsidP="00CB4EE2">
      <w:pPr>
        <w:pStyle w:val="a5"/>
        <w:widowControl w:val="0"/>
        <w:spacing w:before="0" w:beforeAutospacing="0" w:after="0" w:afterAutospacing="0" w:line="360" w:lineRule="auto"/>
        <w:ind w:firstLine="709"/>
        <w:jc w:val="both"/>
        <w:rPr>
          <w:sz w:val="28"/>
          <w:szCs w:val="28"/>
          <w:lang w:val="uk-UA"/>
        </w:rPr>
      </w:pPr>
      <w:r>
        <w:rPr>
          <w:sz w:val="28"/>
          <w:szCs w:val="28"/>
          <w:lang w:val="uk-UA"/>
        </w:rPr>
        <w:t>3. </w:t>
      </w:r>
      <w:r w:rsidRPr="00334155">
        <w:rPr>
          <w:sz w:val="28"/>
          <w:szCs w:val="28"/>
          <w:lang w:val="uk-UA"/>
        </w:rPr>
        <w:t xml:space="preserve">Обґрунтовано педагогічні засоби виховання толерантності в дітей старшого дошкільного віку в закладі дошкільної освіти. Розглянуто </w:t>
      </w:r>
      <w:r>
        <w:rPr>
          <w:sz w:val="28"/>
          <w:szCs w:val="28"/>
          <w:lang w:val="uk-UA"/>
        </w:rPr>
        <w:t xml:space="preserve">і </w:t>
      </w:r>
      <w:r>
        <w:rPr>
          <w:sz w:val="28"/>
          <w:szCs w:val="28"/>
          <w:lang w:val="uk-UA"/>
        </w:rPr>
        <w:lastRenderedPageBreak/>
        <w:t xml:space="preserve">схарактеризовано </w:t>
      </w:r>
      <w:r w:rsidRPr="00334155">
        <w:rPr>
          <w:sz w:val="28"/>
          <w:szCs w:val="28"/>
          <w:lang w:val="uk-UA"/>
        </w:rPr>
        <w:t xml:space="preserve">педагогічні засоби виховання толерантності: </w:t>
      </w:r>
      <w:proofErr w:type="spellStart"/>
      <w:r w:rsidRPr="00334155">
        <w:rPr>
          <w:sz w:val="28"/>
          <w:szCs w:val="28"/>
          <w:lang w:val="uk-UA"/>
        </w:rPr>
        <w:t>обʼєкти</w:t>
      </w:r>
      <w:proofErr w:type="spellEnd"/>
      <w:r w:rsidRPr="00334155">
        <w:rPr>
          <w:sz w:val="28"/>
          <w:szCs w:val="28"/>
          <w:lang w:val="uk-UA"/>
        </w:rPr>
        <w:t xml:space="preserve"> матеріальної та духовної культури, спеціально організована педагогом діяльність вихованців, методи виховання (формування свідомості особистості, організації діяльності та формування досвіду суспільної поведінки, стимулювання поведінки й діяльності, активні методи), і форми роботи (загальні заходи закладу дошкільної освіти, свята, ігри, гуртки, секції, клуби, дитячі організації). Виокремлено вплив педагогічних засобів на основі ігрового підходу, доведено, що гра є однією з умов успішного вирішення завдання з виховання толерантності в дітей старшого дошкільного віку на рівні усвідомлення сутності толерантної поведінки, практичного виявлення емоційного ставлення і почуття емпатії, знаходження конструктивного </w:t>
      </w:r>
      <w:r w:rsidRPr="00873F38">
        <w:rPr>
          <w:sz w:val="28"/>
          <w:szCs w:val="28"/>
          <w:lang w:val="uk-UA"/>
        </w:rPr>
        <w:t>вирішення проблемної ситуації.</w:t>
      </w:r>
    </w:p>
    <w:p w:rsidR="00663F02" w:rsidRDefault="00267AA3" w:rsidP="00CB4EE2">
      <w:pPr>
        <w:widowControl w:val="0"/>
        <w:spacing w:line="360" w:lineRule="auto"/>
        <w:ind w:firstLine="709"/>
        <w:jc w:val="both"/>
        <w:rPr>
          <w:sz w:val="28"/>
          <w:szCs w:val="28"/>
        </w:rPr>
      </w:pPr>
      <w:r>
        <w:rPr>
          <w:sz w:val="28"/>
          <w:szCs w:val="28"/>
        </w:rPr>
        <w:t>4. </w:t>
      </w:r>
      <w:r w:rsidR="00663F02" w:rsidRPr="00873F38">
        <w:rPr>
          <w:rFonts w:eastAsia="Calibri"/>
          <w:sz w:val="28"/>
          <w:szCs w:val="28"/>
          <w:lang w:eastAsia="en-US"/>
        </w:rPr>
        <w:t xml:space="preserve">На констатувальному етапі визначено </w:t>
      </w:r>
      <w:r w:rsidR="00663F02" w:rsidRPr="00873F38">
        <w:rPr>
          <w:sz w:val="28"/>
          <w:szCs w:val="28"/>
        </w:rPr>
        <w:t>критерії, показники і рівні вихованості толерантності дітей старшого дошкільного віку згідно з її компонентною</w:t>
      </w:r>
      <w:r w:rsidR="00663F02" w:rsidRPr="00BA6CC2">
        <w:rPr>
          <w:sz w:val="28"/>
          <w:szCs w:val="28"/>
        </w:rPr>
        <w:t xml:space="preserve"> структурою. </w:t>
      </w:r>
      <w:r w:rsidR="00663F02" w:rsidRPr="00A20B55">
        <w:rPr>
          <w:sz w:val="28"/>
          <w:szCs w:val="28"/>
        </w:rPr>
        <w:t xml:space="preserve">Критеріями та показниками визначено: когнітивний критерій </w:t>
      </w:r>
      <w:r w:rsidR="00663F02">
        <w:rPr>
          <w:sz w:val="28"/>
          <w:szCs w:val="28"/>
        </w:rPr>
        <w:t>(</w:t>
      </w:r>
      <w:r w:rsidR="00663F02" w:rsidRPr="00A20B55">
        <w:rPr>
          <w:sz w:val="28"/>
          <w:szCs w:val="28"/>
        </w:rPr>
        <w:t>знання про самого себе як представника певної спіл</w:t>
      </w:r>
      <w:r w:rsidR="00663F02">
        <w:rPr>
          <w:sz w:val="28"/>
          <w:szCs w:val="28"/>
        </w:rPr>
        <w:t>ьноти</w:t>
      </w:r>
      <w:r w:rsidR="00663F02" w:rsidRPr="00A20B55">
        <w:rPr>
          <w:sz w:val="28"/>
          <w:szCs w:val="28"/>
        </w:rPr>
        <w:t xml:space="preserve">, про свою країну, її символи, національні звичаї й традиції; уявлення про національну культуру інших країн; вміння диференціювати прояви добра і зла у вчинках та </w:t>
      </w:r>
      <w:r w:rsidR="00663F02">
        <w:rPr>
          <w:sz w:val="28"/>
          <w:szCs w:val="28"/>
        </w:rPr>
        <w:t xml:space="preserve">поведінці однолітків і дорослих), </w:t>
      </w:r>
      <w:proofErr w:type="spellStart"/>
      <w:r w:rsidR="00663F02" w:rsidRPr="00A20B55">
        <w:rPr>
          <w:sz w:val="28"/>
          <w:szCs w:val="28"/>
        </w:rPr>
        <w:t>емоційно</w:t>
      </w:r>
      <w:proofErr w:type="spellEnd"/>
      <w:r w:rsidR="00663F02" w:rsidRPr="00A20B55">
        <w:rPr>
          <w:sz w:val="28"/>
          <w:szCs w:val="28"/>
        </w:rPr>
        <w:t xml:space="preserve">-ціннісний </w:t>
      </w:r>
      <w:r w:rsidR="00663F02">
        <w:rPr>
          <w:sz w:val="28"/>
          <w:szCs w:val="28"/>
        </w:rPr>
        <w:t>(</w:t>
      </w:r>
      <w:r w:rsidR="00663F02" w:rsidRPr="00A20B55">
        <w:rPr>
          <w:sz w:val="28"/>
          <w:szCs w:val="28"/>
        </w:rPr>
        <w:t xml:space="preserve">адекватність емоційних відгуків на почуття й емоції інших людей; здатність до </w:t>
      </w:r>
      <w:proofErr w:type="spellStart"/>
      <w:r w:rsidR="00663F02" w:rsidRPr="00A20B55">
        <w:rPr>
          <w:sz w:val="28"/>
          <w:szCs w:val="28"/>
        </w:rPr>
        <w:t>емпатійного</w:t>
      </w:r>
      <w:proofErr w:type="spellEnd"/>
      <w:r w:rsidR="00663F02" w:rsidRPr="00A20B55">
        <w:rPr>
          <w:sz w:val="28"/>
          <w:szCs w:val="28"/>
        </w:rPr>
        <w:t xml:space="preserve"> співпереживання; </w:t>
      </w:r>
      <w:proofErr w:type="spellStart"/>
      <w:r w:rsidR="00663F02" w:rsidRPr="00A20B55">
        <w:rPr>
          <w:sz w:val="28"/>
          <w:szCs w:val="28"/>
        </w:rPr>
        <w:t>поцін</w:t>
      </w:r>
      <w:r w:rsidR="00663F02">
        <w:rPr>
          <w:sz w:val="28"/>
          <w:szCs w:val="28"/>
        </w:rPr>
        <w:t>овування</w:t>
      </w:r>
      <w:proofErr w:type="spellEnd"/>
      <w:r w:rsidR="00663F02">
        <w:rPr>
          <w:sz w:val="28"/>
          <w:szCs w:val="28"/>
        </w:rPr>
        <w:t xml:space="preserve"> оточуючих</w:t>
      </w:r>
      <w:r w:rsidR="00663F02" w:rsidRPr="00A20B55">
        <w:rPr>
          <w:sz w:val="28"/>
          <w:szCs w:val="28"/>
        </w:rPr>
        <w:t>, толерантне ставлення до їхніх думок, почуттів, поглядів, ідей</w:t>
      </w:r>
      <w:r w:rsidR="00663F02">
        <w:rPr>
          <w:sz w:val="28"/>
          <w:szCs w:val="28"/>
        </w:rPr>
        <w:t>),</w:t>
      </w:r>
      <w:r w:rsidR="00663F02" w:rsidRPr="00A20B55">
        <w:rPr>
          <w:sz w:val="28"/>
          <w:szCs w:val="28"/>
        </w:rPr>
        <w:t xml:space="preserve"> діяльнісний критерій </w:t>
      </w:r>
      <w:r w:rsidR="00663F02">
        <w:rPr>
          <w:sz w:val="28"/>
          <w:szCs w:val="28"/>
        </w:rPr>
        <w:t>(</w:t>
      </w:r>
      <w:r w:rsidR="00663F02" w:rsidRPr="00A20B55">
        <w:rPr>
          <w:sz w:val="28"/>
          <w:szCs w:val="28"/>
        </w:rPr>
        <w:t xml:space="preserve">вміння здійснювати міжособистісну взаємодію на засадах поваги та партнерства; культура поведінки, що виявляється у дотриманні норм моралі у щоденних вчинках і діяльності; рефлексія, як здатність передбачати наслідки своїх дій і висловлювань </w:t>
      </w:r>
      <w:proofErr w:type="spellStart"/>
      <w:r w:rsidR="00663F02" w:rsidRPr="00A20B55">
        <w:rPr>
          <w:sz w:val="28"/>
          <w:szCs w:val="28"/>
        </w:rPr>
        <w:t>емоційно</w:t>
      </w:r>
      <w:proofErr w:type="spellEnd"/>
      <w:r w:rsidR="00663F02" w:rsidRPr="00A20B55">
        <w:rPr>
          <w:sz w:val="28"/>
          <w:szCs w:val="28"/>
        </w:rPr>
        <w:t>-ціннісний критерій</w:t>
      </w:r>
      <w:r w:rsidR="00663F02">
        <w:rPr>
          <w:sz w:val="28"/>
          <w:szCs w:val="28"/>
        </w:rPr>
        <w:t xml:space="preserve">). </w:t>
      </w:r>
      <w:r w:rsidR="00663F02" w:rsidRPr="00A20B55">
        <w:rPr>
          <w:sz w:val="28"/>
          <w:szCs w:val="28"/>
        </w:rPr>
        <w:t xml:space="preserve">Рівнями вихованості толерантності дітей старшого дошкільного віку визначено: високий, середній і низький. </w:t>
      </w:r>
    </w:p>
    <w:p w:rsidR="00663F02" w:rsidRPr="00A20B55" w:rsidRDefault="00663F02" w:rsidP="00CB4EE2">
      <w:pPr>
        <w:widowControl w:val="0"/>
        <w:spacing w:line="360" w:lineRule="auto"/>
        <w:ind w:firstLine="709"/>
        <w:jc w:val="both"/>
        <w:rPr>
          <w:sz w:val="28"/>
          <w:szCs w:val="28"/>
        </w:rPr>
      </w:pPr>
      <w:r w:rsidRPr="00A20B55">
        <w:rPr>
          <w:sz w:val="28"/>
          <w:szCs w:val="28"/>
        </w:rPr>
        <w:t xml:space="preserve">Визначені критерії, показники та рівні вихованості толерантності дітей старшого </w:t>
      </w:r>
      <w:r w:rsidRPr="00267AA3">
        <w:rPr>
          <w:sz w:val="28"/>
          <w:szCs w:val="28"/>
        </w:rPr>
        <w:t>дошкільного віку дозволили дослідити стан вихованості толерантності вихованців груп дошкільного навчального закладу (ясла-садок), який показав</w:t>
      </w:r>
      <w:r w:rsidRPr="00A20B55">
        <w:rPr>
          <w:sz w:val="28"/>
          <w:szCs w:val="28"/>
        </w:rPr>
        <w:t xml:space="preserve"> </w:t>
      </w:r>
      <w:r w:rsidRPr="00A20B55">
        <w:rPr>
          <w:sz w:val="28"/>
          <w:szCs w:val="28"/>
        </w:rPr>
        <w:lastRenderedPageBreak/>
        <w:t>низькі показники</w:t>
      </w:r>
      <w:r w:rsidRPr="00A20B55">
        <w:t xml:space="preserve"> </w:t>
      </w:r>
      <w:r w:rsidRPr="00A20B55">
        <w:rPr>
          <w:sz w:val="28"/>
          <w:szCs w:val="28"/>
        </w:rPr>
        <w:t xml:space="preserve">високого рівня (4%) в ЕГ і (7%) в КГ, і високу кількість дітей з низьким рівнем (33%) ЕГ та (32%) КГ, що, на наш погляд, пояснюється недостатньою ефективністю освітнього процесу і необхідністю запровадження </w:t>
      </w:r>
      <w:r>
        <w:rPr>
          <w:sz w:val="28"/>
          <w:szCs w:val="28"/>
        </w:rPr>
        <w:t>системи ігор</w:t>
      </w:r>
      <w:r w:rsidRPr="00A20B55">
        <w:rPr>
          <w:sz w:val="28"/>
          <w:szCs w:val="28"/>
        </w:rPr>
        <w:t xml:space="preserve"> в експериментальну групу.</w:t>
      </w:r>
    </w:p>
    <w:p w:rsidR="00663F02" w:rsidRDefault="00663F02" w:rsidP="00CB4EE2">
      <w:pPr>
        <w:widowControl w:val="0"/>
        <w:spacing w:line="360" w:lineRule="auto"/>
        <w:ind w:firstLine="709"/>
        <w:jc w:val="both"/>
        <w:rPr>
          <w:sz w:val="28"/>
          <w:szCs w:val="28"/>
          <w:highlight w:val="yellow"/>
          <w:shd w:val="clear" w:color="auto" w:fill="FFFFFF"/>
        </w:rPr>
      </w:pPr>
      <w:r>
        <w:rPr>
          <w:sz w:val="28"/>
          <w:szCs w:val="28"/>
        </w:rPr>
        <w:t>5. </w:t>
      </w:r>
      <w:r w:rsidRPr="003F197A">
        <w:rPr>
          <w:sz w:val="28"/>
          <w:szCs w:val="28"/>
        </w:rPr>
        <w:t xml:space="preserve">На </w:t>
      </w:r>
      <w:r w:rsidRPr="00FF6C27">
        <w:rPr>
          <w:sz w:val="28"/>
          <w:szCs w:val="28"/>
          <w:shd w:val="clear" w:color="auto" w:fill="FFFFFF"/>
        </w:rPr>
        <w:t xml:space="preserve">формувальному етапі експериментального дослідження розроблено </w:t>
      </w:r>
      <w:r>
        <w:rPr>
          <w:sz w:val="28"/>
          <w:szCs w:val="28"/>
          <w:shd w:val="clear" w:color="auto" w:fill="FFFFFF"/>
        </w:rPr>
        <w:t xml:space="preserve">і запроваджено </w:t>
      </w:r>
      <w:r w:rsidRPr="00FF6C27">
        <w:rPr>
          <w:sz w:val="28"/>
          <w:szCs w:val="28"/>
          <w:shd w:val="clear" w:color="auto" w:fill="FFFFFF"/>
        </w:rPr>
        <w:t>систему тренінгових ігор із виховання толерантності в дітей старшого дошкільного віку</w:t>
      </w:r>
      <w:r>
        <w:rPr>
          <w:sz w:val="28"/>
          <w:szCs w:val="28"/>
          <w:shd w:val="clear" w:color="auto" w:fill="FFFFFF"/>
        </w:rPr>
        <w:t>,</w:t>
      </w:r>
      <w:r w:rsidRPr="00FF6C27">
        <w:rPr>
          <w:sz w:val="28"/>
          <w:szCs w:val="28"/>
          <w:shd w:val="clear" w:color="auto" w:fill="FFFFFF"/>
        </w:rPr>
        <w:t xml:space="preserve"> </w:t>
      </w:r>
      <w:r w:rsidRPr="00685BC5">
        <w:rPr>
          <w:sz w:val="28"/>
          <w:szCs w:val="28"/>
          <w:shd w:val="clear" w:color="auto" w:fill="FFFFFF"/>
        </w:rPr>
        <w:t xml:space="preserve">спрямованих на актуалізацію досвіду та знань із галузі емоційної сфери, знайомство з ігровими прийомами, що сприяють зняттю емоційної напруги, розвитку емпатії, тактильного сприйняття, створенню позитивного емоційного клімату в групі, формуванню усвідомлення власної унікальності, сприйманню унікальності інших дітей, сприяє об’єднанню дітей та </w:t>
      </w:r>
      <w:r>
        <w:rPr>
          <w:sz w:val="28"/>
          <w:szCs w:val="28"/>
          <w:shd w:val="clear" w:color="auto" w:fill="FFFFFF"/>
        </w:rPr>
        <w:t>формуванню взаємовідносин на основі</w:t>
      </w:r>
      <w:r w:rsidRPr="00685BC5">
        <w:rPr>
          <w:sz w:val="28"/>
          <w:szCs w:val="28"/>
          <w:shd w:val="clear" w:color="auto" w:fill="FFFFFF"/>
        </w:rPr>
        <w:t xml:space="preserve"> толерантності. </w:t>
      </w:r>
    </w:p>
    <w:p w:rsidR="00663F02" w:rsidRPr="00C31D52" w:rsidRDefault="00663F02" w:rsidP="00CB4EE2">
      <w:pPr>
        <w:widowControl w:val="0"/>
        <w:spacing w:line="360" w:lineRule="auto"/>
        <w:ind w:firstLine="709"/>
        <w:jc w:val="both"/>
        <w:rPr>
          <w:rFonts w:eastAsia="Calibri"/>
          <w:sz w:val="28"/>
          <w:szCs w:val="28"/>
          <w:lang w:eastAsia="en-US"/>
        </w:rPr>
      </w:pPr>
      <w:r>
        <w:rPr>
          <w:sz w:val="28"/>
          <w:szCs w:val="28"/>
          <w:shd w:val="clear" w:color="auto" w:fill="FFFFFF"/>
        </w:rPr>
        <w:t>6. </w:t>
      </w:r>
      <w:r w:rsidRPr="00663F02">
        <w:rPr>
          <w:sz w:val="28"/>
          <w:szCs w:val="28"/>
        </w:rPr>
        <w:t>Дослідження</w:t>
      </w:r>
      <w:r w:rsidRPr="00C31D52">
        <w:rPr>
          <w:sz w:val="28"/>
          <w:szCs w:val="28"/>
        </w:rPr>
        <w:t xml:space="preserve"> контрольного етапу експерименту засвідчило позитивну динаміку в ЕГ вихованості </w:t>
      </w:r>
      <w:r w:rsidRPr="00267AA3">
        <w:rPr>
          <w:sz w:val="28"/>
          <w:szCs w:val="28"/>
        </w:rPr>
        <w:t>толерантності в результаті запровадження системи тренінгових ігор із виховання толерантності.</w:t>
      </w:r>
      <w:r w:rsidRPr="00267AA3">
        <w:rPr>
          <w:rFonts w:eastAsia="Calibri"/>
          <w:sz w:val="28"/>
          <w:szCs w:val="28"/>
        </w:rPr>
        <w:t xml:space="preserve"> </w:t>
      </w:r>
      <w:r w:rsidRPr="00267AA3">
        <w:rPr>
          <w:rFonts w:eastAsia="Calibri"/>
          <w:sz w:val="28"/>
          <w:szCs w:val="28"/>
          <w:lang w:eastAsia="en-US"/>
        </w:rPr>
        <w:t xml:space="preserve">Кількісні дані контрольного етапу експерименту підтвердили переважання у ЕГ високого рівнів </w:t>
      </w:r>
      <w:r w:rsidRPr="00267AA3">
        <w:rPr>
          <w:sz w:val="28"/>
          <w:szCs w:val="28"/>
        </w:rPr>
        <w:t>вихованості толерантності, якого</w:t>
      </w:r>
      <w:r w:rsidRPr="00267AA3">
        <w:rPr>
          <w:rFonts w:eastAsia="Calibri"/>
          <w:sz w:val="28"/>
          <w:szCs w:val="28"/>
          <w:lang w:eastAsia="en-US"/>
        </w:rPr>
        <w:t xml:space="preserve"> досягли 21% дітей та 12% дітей</w:t>
      </w:r>
      <w:r w:rsidRPr="00C31D52">
        <w:rPr>
          <w:rFonts w:eastAsia="Calibri"/>
          <w:sz w:val="28"/>
          <w:szCs w:val="28"/>
          <w:lang w:eastAsia="en-US"/>
        </w:rPr>
        <w:t xml:space="preserve"> в КГ. На середньому рівні перебували 72% дітей ЕГ та 70% – КГ. Низький рівень </w:t>
      </w:r>
      <w:r>
        <w:rPr>
          <w:rFonts w:eastAsia="Calibri"/>
          <w:sz w:val="28"/>
          <w:szCs w:val="28"/>
          <w:lang w:eastAsia="en-US"/>
        </w:rPr>
        <w:t>вихованості</w:t>
      </w:r>
      <w:r w:rsidRPr="00C31D52">
        <w:rPr>
          <w:rFonts w:eastAsia="Calibri"/>
          <w:sz w:val="28"/>
          <w:szCs w:val="28"/>
          <w:lang w:eastAsia="en-US"/>
        </w:rPr>
        <w:t xml:space="preserve"> виявлено у 7% дітей ЕГ та 18% КГ. Результати дослідження підтвердили ефективність запровадження </w:t>
      </w:r>
      <w:r>
        <w:rPr>
          <w:rFonts w:eastAsia="Calibri"/>
          <w:sz w:val="28"/>
          <w:szCs w:val="28"/>
          <w:lang w:eastAsia="en-US"/>
        </w:rPr>
        <w:t>системи тренінгових ігор із формування толерантності</w:t>
      </w:r>
      <w:r w:rsidRPr="00C31D52">
        <w:rPr>
          <w:rFonts w:eastAsia="Calibri"/>
          <w:sz w:val="28"/>
          <w:szCs w:val="28"/>
          <w:lang w:eastAsia="en-US"/>
        </w:rPr>
        <w:t xml:space="preserve"> в освітн</w:t>
      </w:r>
      <w:r>
        <w:rPr>
          <w:rFonts w:eastAsia="Calibri"/>
          <w:sz w:val="28"/>
          <w:szCs w:val="28"/>
          <w:lang w:eastAsia="en-US"/>
        </w:rPr>
        <w:t>ьому процесі ЕГ</w:t>
      </w:r>
      <w:r w:rsidRPr="00C31D52">
        <w:rPr>
          <w:rFonts w:eastAsia="Calibri"/>
          <w:sz w:val="28"/>
          <w:szCs w:val="28"/>
          <w:lang w:eastAsia="en-US"/>
        </w:rPr>
        <w:t>.</w:t>
      </w:r>
    </w:p>
    <w:p w:rsidR="00663F02" w:rsidRPr="00817668" w:rsidRDefault="00663F02" w:rsidP="00CB4EE2">
      <w:pPr>
        <w:widowControl w:val="0"/>
        <w:spacing w:line="360" w:lineRule="auto"/>
        <w:ind w:firstLine="709"/>
        <w:jc w:val="both"/>
        <w:rPr>
          <w:sz w:val="28"/>
          <w:szCs w:val="28"/>
          <w:highlight w:val="yellow"/>
        </w:rPr>
      </w:pPr>
      <w:r w:rsidRPr="00817668">
        <w:rPr>
          <w:sz w:val="28"/>
          <w:szCs w:val="28"/>
        </w:rPr>
        <w:t>Якісний аналіз контрольного етапу дозволив зафіксувати прояви у дітей: уявлень про суспільні норми толерантності, суспільні норми й правила поведінки</w:t>
      </w:r>
      <w:r>
        <w:rPr>
          <w:sz w:val="28"/>
          <w:szCs w:val="28"/>
        </w:rPr>
        <w:t>,</w:t>
      </w:r>
      <w:r w:rsidRPr="00817668">
        <w:rPr>
          <w:sz w:val="28"/>
          <w:szCs w:val="28"/>
        </w:rPr>
        <w:t xml:space="preserve"> наявність пізнавальн</w:t>
      </w:r>
      <w:r>
        <w:rPr>
          <w:sz w:val="28"/>
          <w:szCs w:val="28"/>
        </w:rPr>
        <w:t>ого</w:t>
      </w:r>
      <w:r w:rsidRPr="00817668">
        <w:rPr>
          <w:sz w:val="28"/>
          <w:szCs w:val="28"/>
        </w:rPr>
        <w:t xml:space="preserve"> інтерес</w:t>
      </w:r>
      <w:r>
        <w:rPr>
          <w:sz w:val="28"/>
          <w:szCs w:val="28"/>
        </w:rPr>
        <w:t>у;</w:t>
      </w:r>
      <w:r w:rsidRPr="00817668">
        <w:rPr>
          <w:sz w:val="28"/>
          <w:szCs w:val="28"/>
        </w:rPr>
        <w:t xml:space="preserve"> </w:t>
      </w:r>
      <w:proofErr w:type="spellStart"/>
      <w:r w:rsidRPr="00817668">
        <w:rPr>
          <w:sz w:val="28"/>
          <w:szCs w:val="28"/>
        </w:rPr>
        <w:t>емоційно</w:t>
      </w:r>
      <w:proofErr w:type="spellEnd"/>
      <w:r w:rsidRPr="00817668">
        <w:rPr>
          <w:sz w:val="28"/>
          <w:szCs w:val="28"/>
        </w:rPr>
        <w:t xml:space="preserve"> стійк</w:t>
      </w:r>
      <w:r>
        <w:rPr>
          <w:sz w:val="28"/>
          <w:szCs w:val="28"/>
        </w:rPr>
        <w:t>ого</w:t>
      </w:r>
      <w:r w:rsidRPr="00817668">
        <w:rPr>
          <w:sz w:val="28"/>
          <w:szCs w:val="28"/>
        </w:rPr>
        <w:t xml:space="preserve"> позитивн</w:t>
      </w:r>
      <w:r>
        <w:rPr>
          <w:sz w:val="28"/>
          <w:szCs w:val="28"/>
        </w:rPr>
        <w:t>ого</w:t>
      </w:r>
      <w:r w:rsidRPr="00817668">
        <w:rPr>
          <w:sz w:val="28"/>
          <w:szCs w:val="28"/>
        </w:rPr>
        <w:t xml:space="preserve"> ставлення до оточуючих, емпаті</w:t>
      </w:r>
      <w:r>
        <w:rPr>
          <w:sz w:val="28"/>
          <w:szCs w:val="28"/>
        </w:rPr>
        <w:t>ї</w:t>
      </w:r>
      <w:r w:rsidRPr="00817668">
        <w:rPr>
          <w:sz w:val="28"/>
          <w:szCs w:val="28"/>
        </w:rPr>
        <w:t>, толерантн</w:t>
      </w:r>
      <w:r>
        <w:rPr>
          <w:sz w:val="28"/>
          <w:szCs w:val="28"/>
        </w:rPr>
        <w:t>ого</w:t>
      </w:r>
      <w:r w:rsidRPr="00817668">
        <w:rPr>
          <w:sz w:val="28"/>
          <w:szCs w:val="28"/>
        </w:rPr>
        <w:t xml:space="preserve"> ставлення до інших людей (дітей), с</w:t>
      </w:r>
      <w:r>
        <w:rPr>
          <w:sz w:val="28"/>
          <w:szCs w:val="28"/>
        </w:rPr>
        <w:t>триманість до протилежних думок;</w:t>
      </w:r>
      <w:r w:rsidRPr="00817668">
        <w:rPr>
          <w:sz w:val="28"/>
          <w:szCs w:val="28"/>
        </w:rPr>
        <w:t xml:space="preserve"> самостійно</w:t>
      </w:r>
      <w:r>
        <w:rPr>
          <w:sz w:val="28"/>
          <w:szCs w:val="28"/>
        </w:rPr>
        <w:t>го</w:t>
      </w:r>
      <w:r w:rsidRPr="00817668">
        <w:rPr>
          <w:sz w:val="28"/>
          <w:szCs w:val="28"/>
        </w:rPr>
        <w:t xml:space="preserve"> виявл</w:t>
      </w:r>
      <w:r>
        <w:rPr>
          <w:sz w:val="28"/>
          <w:szCs w:val="28"/>
        </w:rPr>
        <w:t>ення</w:t>
      </w:r>
      <w:r w:rsidRPr="00817668">
        <w:rPr>
          <w:sz w:val="28"/>
          <w:szCs w:val="28"/>
        </w:rPr>
        <w:t xml:space="preserve"> міжособистісн</w:t>
      </w:r>
      <w:r>
        <w:rPr>
          <w:sz w:val="28"/>
          <w:szCs w:val="28"/>
        </w:rPr>
        <w:t>ої</w:t>
      </w:r>
      <w:r w:rsidRPr="00817668">
        <w:rPr>
          <w:sz w:val="28"/>
          <w:szCs w:val="28"/>
        </w:rPr>
        <w:t xml:space="preserve"> толерантн</w:t>
      </w:r>
      <w:r>
        <w:rPr>
          <w:sz w:val="28"/>
          <w:szCs w:val="28"/>
        </w:rPr>
        <w:t>ості</w:t>
      </w:r>
      <w:r w:rsidRPr="00817668">
        <w:rPr>
          <w:sz w:val="28"/>
          <w:szCs w:val="28"/>
        </w:rPr>
        <w:t>, успішно</w:t>
      </w:r>
      <w:r>
        <w:rPr>
          <w:sz w:val="28"/>
          <w:szCs w:val="28"/>
        </w:rPr>
        <w:t>ї</w:t>
      </w:r>
      <w:r w:rsidRPr="00817668">
        <w:rPr>
          <w:sz w:val="28"/>
          <w:szCs w:val="28"/>
        </w:rPr>
        <w:t xml:space="preserve"> взаємоді</w:t>
      </w:r>
      <w:r>
        <w:rPr>
          <w:sz w:val="28"/>
          <w:szCs w:val="28"/>
        </w:rPr>
        <w:t>ї</w:t>
      </w:r>
      <w:r w:rsidRPr="00817668">
        <w:rPr>
          <w:sz w:val="28"/>
          <w:szCs w:val="28"/>
        </w:rPr>
        <w:t xml:space="preserve"> з оточуючими на засадах партнерства та поваги, культури поведінки</w:t>
      </w:r>
      <w:r>
        <w:rPr>
          <w:sz w:val="28"/>
          <w:szCs w:val="28"/>
        </w:rPr>
        <w:t xml:space="preserve">, </w:t>
      </w:r>
      <w:r w:rsidRPr="00817668">
        <w:rPr>
          <w:sz w:val="28"/>
          <w:szCs w:val="28"/>
        </w:rPr>
        <w:t>рефлекс</w:t>
      </w:r>
      <w:r>
        <w:rPr>
          <w:sz w:val="28"/>
          <w:szCs w:val="28"/>
        </w:rPr>
        <w:t>ії.</w:t>
      </w:r>
    </w:p>
    <w:p w:rsidR="00663F02" w:rsidRDefault="00663F02" w:rsidP="00CB4EE2">
      <w:pPr>
        <w:widowControl w:val="0"/>
        <w:spacing w:line="360" w:lineRule="auto"/>
        <w:ind w:firstLine="709"/>
        <w:jc w:val="both"/>
        <w:rPr>
          <w:sz w:val="28"/>
          <w:szCs w:val="28"/>
          <w:highlight w:val="yellow"/>
        </w:rPr>
      </w:pPr>
      <w:r>
        <w:rPr>
          <w:sz w:val="28"/>
          <w:szCs w:val="28"/>
        </w:rPr>
        <w:t>Запроваджена система тренінгових ігор із формування толерантності</w:t>
      </w:r>
      <w:r w:rsidRPr="0088480E">
        <w:rPr>
          <w:sz w:val="28"/>
          <w:szCs w:val="28"/>
        </w:rPr>
        <w:t xml:space="preserve"> </w:t>
      </w:r>
      <w:r>
        <w:rPr>
          <w:sz w:val="28"/>
          <w:szCs w:val="28"/>
        </w:rPr>
        <w:t>у дітей старшого дошкільного віку</w:t>
      </w:r>
      <w:r w:rsidRPr="00817668">
        <w:rPr>
          <w:sz w:val="28"/>
          <w:szCs w:val="28"/>
        </w:rPr>
        <w:t xml:space="preserve"> в умовах закладу дошкільної освіти вплинула </w:t>
      </w:r>
      <w:r w:rsidRPr="00817668">
        <w:rPr>
          <w:sz w:val="28"/>
          <w:szCs w:val="28"/>
        </w:rPr>
        <w:lastRenderedPageBreak/>
        <w:t>на</w:t>
      </w:r>
      <w:r>
        <w:rPr>
          <w:sz w:val="28"/>
          <w:szCs w:val="28"/>
        </w:rPr>
        <w:t>:</w:t>
      </w:r>
      <w:r w:rsidRPr="00817668">
        <w:rPr>
          <w:sz w:val="28"/>
          <w:szCs w:val="28"/>
        </w:rPr>
        <w:t xml:space="preserve"> когнітивний критерій і сприяла проявам фактичних уявлень про суспільні норми толерантності, норми й правила поведінки, етнокультурн</w:t>
      </w:r>
      <w:r>
        <w:rPr>
          <w:sz w:val="28"/>
          <w:szCs w:val="28"/>
        </w:rPr>
        <w:t>ої</w:t>
      </w:r>
      <w:r w:rsidRPr="00817668">
        <w:rPr>
          <w:sz w:val="28"/>
          <w:szCs w:val="28"/>
        </w:rPr>
        <w:t xml:space="preserve"> компетентності, розвитку пізнавального інтересу</w:t>
      </w:r>
      <w:r>
        <w:rPr>
          <w:sz w:val="28"/>
          <w:szCs w:val="28"/>
        </w:rPr>
        <w:t>;</w:t>
      </w:r>
      <w:r w:rsidRPr="0088480E">
        <w:rPr>
          <w:sz w:val="28"/>
          <w:szCs w:val="28"/>
        </w:rPr>
        <w:t xml:space="preserve"> сприял</w:t>
      </w:r>
      <w:r>
        <w:rPr>
          <w:sz w:val="28"/>
          <w:szCs w:val="28"/>
        </w:rPr>
        <w:t>а</w:t>
      </w:r>
      <w:r w:rsidRPr="0088480E">
        <w:rPr>
          <w:sz w:val="28"/>
          <w:szCs w:val="28"/>
        </w:rPr>
        <w:t xml:space="preserve"> вирішенню завдань </w:t>
      </w:r>
      <w:proofErr w:type="spellStart"/>
      <w:r w:rsidRPr="0088480E">
        <w:rPr>
          <w:sz w:val="28"/>
          <w:szCs w:val="28"/>
        </w:rPr>
        <w:t>емоційно</w:t>
      </w:r>
      <w:proofErr w:type="spellEnd"/>
      <w:r w:rsidRPr="0088480E">
        <w:rPr>
          <w:sz w:val="28"/>
          <w:szCs w:val="28"/>
        </w:rPr>
        <w:t>-ціннісного</w:t>
      </w:r>
      <w:r w:rsidRPr="00817668">
        <w:rPr>
          <w:sz w:val="28"/>
          <w:szCs w:val="28"/>
        </w:rPr>
        <w:t xml:space="preserve"> критерію і забезпечило </w:t>
      </w:r>
      <w:r w:rsidRPr="00FF48EA">
        <w:rPr>
          <w:sz w:val="28"/>
          <w:szCs w:val="28"/>
        </w:rPr>
        <w:t xml:space="preserve">підвищення рівня </w:t>
      </w:r>
      <w:proofErr w:type="spellStart"/>
      <w:r w:rsidRPr="00FF48EA">
        <w:rPr>
          <w:sz w:val="28"/>
          <w:szCs w:val="28"/>
        </w:rPr>
        <w:t>емоційно</w:t>
      </w:r>
      <w:proofErr w:type="spellEnd"/>
      <w:r w:rsidRPr="00FF48EA">
        <w:rPr>
          <w:sz w:val="28"/>
          <w:szCs w:val="28"/>
        </w:rPr>
        <w:t xml:space="preserve"> стійкого позитивного ставлення </w:t>
      </w:r>
      <w:r>
        <w:rPr>
          <w:sz w:val="28"/>
          <w:szCs w:val="28"/>
        </w:rPr>
        <w:t xml:space="preserve">в дітей старшого дошкільного віку </w:t>
      </w:r>
      <w:r w:rsidRPr="00FF48EA">
        <w:rPr>
          <w:sz w:val="28"/>
          <w:szCs w:val="28"/>
        </w:rPr>
        <w:t>до оточуючих, емпатії, толерантного ставлення до інших дітей, стриманості до протилежних думок</w:t>
      </w:r>
      <w:r>
        <w:rPr>
          <w:sz w:val="28"/>
          <w:szCs w:val="28"/>
        </w:rPr>
        <w:t>; сприяла</w:t>
      </w:r>
      <w:r w:rsidRPr="00817668">
        <w:rPr>
          <w:sz w:val="28"/>
          <w:szCs w:val="28"/>
        </w:rPr>
        <w:t xml:space="preserve"> забезпеченню </w:t>
      </w:r>
      <w:r>
        <w:rPr>
          <w:sz w:val="28"/>
          <w:szCs w:val="28"/>
        </w:rPr>
        <w:t>діяльнісного</w:t>
      </w:r>
      <w:r w:rsidRPr="00817668">
        <w:rPr>
          <w:sz w:val="28"/>
          <w:szCs w:val="28"/>
        </w:rPr>
        <w:t xml:space="preserve"> критерію вихованості толерантності</w:t>
      </w:r>
      <w:r w:rsidR="003472CF">
        <w:rPr>
          <w:sz w:val="28"/>
          <w:szCs w:val="28"/>
        </w:rPr>
        <w:t>. В</w:t>
      </w:r>
      <w:r w:rsidRPr="00817668">
        <w:rPr>
          <w:sz w:val="28"/>
          <w:szCs w:val="28"/>
        </w:rPr>
        <w:t xml:space="preserve">ихованці ЕГ виявили: </w:t>
      </w:r>
      <w:r w:rsidRPr="00FF48EA">
        <w:rPr>
          <w:sz w:val="28"/>
          <w:szCs w:val="28"/>
        </w:rPr>
        <w:t>підвищення здатності до вираження міжособистісної толерантності, успішну взаємодію з оточуючими на засадах партнерства та поваги, високий рівень культури поведінки, здатність до рефлексії.</w:t>
      </w:r>
    </w:p>
    <w:p w:rsidR="00A30247" w:rsidRPr="00EC0828" w:rsidRDefault="00A30247" w:rsidP="00CB4EE2">
      <w:pPr>
        <w:pStyle w:val="a3"/>
        <w:widowControl w:val="0"/>
        <w:spacing w:after="0" w:line="360" w:lineRule="auto"/>
        <w:ind w:firstLine="709"/>
        <w:jc w:val="both"/>
        <w:rPr>
          <w:sz w:val="28"/>
          <w:szCs w:val="28"/>
        </w:rPr>
      </w:pPr>
      <w:r w:rsidRPr="00EC0828">
        <w:rPr>
          <w:sz w:val="28"/>
          <w:szCs w:val="28"/>
        </w:rPr>
        <w:br w:type="page"/>
      </w:r>
    </w:p>
    <w:p w:rsidR="00A30247" w:rsidRPr="005A4B71" w:rsidRDefault="00A30247" w:rsidP="00CB4EE2">
      <w:pPr>
        <w:widowControl w:val="0"/>
        <w:spacing w:line="360" w:lineRule="auto"/>
        <w:jc w:val="center"/>
        <w:rPr>
          <w:b/>
          <w:bCs/>
          <w:sz w:val="28"/>
          <w:szCs w:val="28"/>
        </w:rPr>
      </w:pPr>
      <w:r w:rsidRPr="005A4B71">
        <w:rPr>
          <w:b/>
          <w:bCs/>
          <w:sz w:val="28"/>
          <w:szCs w:val="28"/>
        </w:rPr>
        <w:lastRenderedPageBreak/>
        <w:t>СПИСОК ВИКОРИСТАНИХ ДЖЕРЕЛ</w:t>
      </w:r>
    </w:p>
    <w:p w:rsidR="00A30247" w:rsidRDefault="00A30247" w:rsidP="00CB4EE2">
      <w:pPr>
        <w:widowControl w:val="0"/>
        <w:spacing w:line="360" w:lineRule="auto"/>
        <w:rPr>
          <w:sz w:val="28"/>
          <w:szCs w:val="28"/>
        </w:rPr>
      </w:pPr>
    </w:p>
    <w:p w:rsidR="00FC7EA7" w:rsidRPr="004F40C9" w:rsidRDefault="00FC7EA7" w:rsidP="00CB4EE2">
      <w:pPr>
        <w:widowControl w:val="0"/>
        <w:tabs>
          <w:tab w:val="num" w:pos="426"/>
          <w:tab w:val="left" w:pos="1276"/>
        </w:tabs>
        <w:spacing w:line="360" w:lineRule="auto"/>
        <w:jc w:val="both"/>
        <w:rPr>
          <w:sz w:val="28"/>
          <w:szCs w:val="28"/>
          <w:highlight w:val="yellow"/>
        </w:rPr>
      </w:pPr>
    </w:p>
    <w:p w:rsidR="00FC7EA7" w:rsidRDefault="00FC7EA7" w:rsidP="00CB4EE2">
      <w:pPr>
        <w:widowControl w:val="0"/>
        <w:numPr>
          <w:ilvl w:val="0"/>
          <w:numId w:val="1"/>
        </w:numPr>
        <w:tabs>
          <w:tab w:val="clear" w:pos="360"/>
          <w:tab w:val="num" w:pos="709"/>
          <w:tab w:val="num" w:pos="786"/>
          <w:tab w:val="left" w:pos="993"/>
        </w:tabs>
        <w:spacing w:line="360" w:lineRule="auto"/>
        <w:ind w:left="0" w:firstLine="709"/>
        <w:jc w:val="both"/>
        <w:rPr>
          <w:sz w:val="28"/>
          <w:szCs w:val="28"/>
        </w:rPr>
      </w:pPr>
      <w:r>
        <w:rPr>
          <w:sz w:val="28"/>
          <w:szCs w:val="28"/>
        </w:rPr>
        <w:t>Андрєєв М. </w:t>
      </w:r>
      <w:r w:rsidRPr="002103AC">
        <w:rPr>
          <w:sz w:val="28"/>
          <w:szCs w:val="28"/>
        </w:rPr>
        <w:t xml:space="preserve">В. Формування толерантності вчителя як проблема сучасної школи. </w:t>
      </w:r>
      <w:r w:rsidRPr="0056238B">
        <w:rPr>
          <w:i/>
          <w:sz w:val="28"/>
          <w:szCs w:val="28"/>
        </w:rPr>
        <w:t>Наукові записки кафедри педагогіки</w:t>
      </w:r>
      <w:r>
        <w:rPr>
          <w:sz w:val="28"/>
          <w:szCs w:val="28"/>
        </w:rPr>
        <w:t>. Харків, 2010. Випуск ХХІV. С. </w:t>
      </w:r>
      <w:r w:rsidRPr="002103AC">
        <w:rPr>
          <w:sz w:val="28"/>
          <w:szCs w:val="28"/>
        </w:rPr>
        <w:t>18</w:t>
      </w:r>
      <w:r w:rsidR="00321E0E">
        <w:rPr>
          <w:sz w:val="28"/>
          <w:szCs w:val="28"/>
        </w:rPr>
        <w:t>-</w:t>
      </w:r>
      <w:r w:rsidRPr="002103AC">
        <w:rPr>
          <w:sz w:val="28"/>
          <w:szCs w:val="28"/>
        </w:rPr>
        <w:t>24.</w:t>
      </w:r>
    </w:p>
    <w:p w:rsidR="00FC7EA7" w:rsidRPr="0056238B" w:rsidRDefault="00FC7EA7" w:rsidP="00CB4EE2">
      <w:pPr>
        <w:widowControl w:val="0"/>
        <w:numPr>
          <w:ilvl w:val="0"/>
          <w:numId w:val="1"/>
        </w:numPr>
        <w:tabs>
          <w:tab w:val="clear" w:pos="360"/>
          <w:tab w:val="num" w:pos="709"/>
          <w:tab w:val="num" w:pos="786"/>
          <w:tab w:val="left" w:pos="993"/>
        </w:tabs>
        <w:spacing w:line="360" w:lineRule="auto"/>
        <w:ind w:left="0" w:firstLine="709"/>
        <w:jc w:val="both"/>
        <w:rPr>
          <w:sz w:val="28"/>
          <w:szCs w:val="28"/>
        </w:rPr>
      </w:pPr>
      <w:proofErr w:type="spellStart"/>
      <w:r>
        <w:rPr>
          <w:sz w:val="28"/>
          <w:szCs w:val="28"/>
        </w:rPr>
        <w:t>Ашуркова</w:t>
      </w:r>
      <w:proofErr w:type="spellEnd"/>
      <w:r>
        <w:rPr>
          <w:sz w:val="28"/>
          <w:szCs w:val="28"/>
        </w:rPr>
        <w:t xml:space="preserve"> Л. </w:t>
      </w:r>
      <w:r w:rsidRPr="0056238B">
        <w:rPr>
          <w:sz w:val="28"/>
          <w:szCs w:val="28"/>
        </w:rPr>
        <w:t xml:space="preserve">В. Система </w:t>
      </w:r>
      <w:proofErr w:type="spellStart"/>
      <w:r>
        <w:rPr>
          <w:sz w:val="28"/>
          <w:szCs w:val="28"/>
        </w:rPr>
        <w:t>воспитательной</w:t>
      </w:r>
      <w:proofErr w:type="spellEnd"/>
      <w:r>
        <w:rPr>
          <w:sz w:val="28"/>
          <w:szCs w:val="28"/>
        </w:rPr>
        <w:t xml:space="preserve"> </w:t>
      </w:r>
      <w:proofErr w:type="spellStart"/>
      <w:r>
        <w:rPr>
          <w:sz w:val="28"/>
          <w:szCs w:val="28"/>
        </w:rPr>
        <w:t>работы</w:t>
      </w:r>
      <w:proofErr w:type="spellEnd"/>
      <w:r>
        <w:rPr>
          <w:sz w:val="28"/>
          <w:szCs w:val="28"/>
        </w:rPr>
        <w:t xml:space="preserve"> в </w:t>
      </w:r>
      <w:proofErr w:type="spellStart"/>
      <w:r>
        <w:rPr>
          <w:sz w:val="28"/>
          <w:szCs w:val="28"/>
        </w:rPr>
        <w:t>началь</w:t>
      </w:r>
      <w:r w:rsidRPr="0056238B">
        <w:rPr>
          <w:sz w:val="28"/>
          <w:szCs w:val="28"/>
        </w:rPr>
        <w:t>ных</w:t>
      </w:r>
      <w:proofErr w:type="spellEnd"/>
      <w:r w:rsidRPr="0056238B">
        <w:rPr>
          <w:sz w:val="28"/>
          <w:szCs w:val="28"/>
        </w:rPr>
        <w:t xml:space="preserve"> </w:t>
      </w:r>
      <w:proofErr w:type="spellStart"/>
      <w:r w:rsidRPr="0056238B">
        <w:rPr>
          <w:sz w:val="28"/>
          <w:szCs w:val="28"/>
        </w:rPr>
        <w:t>классах</w:t>
      </w:r>
      <w:proofErr w:type="spellEnd"/>
      <w:r w:rsidRPr="0056238B">
        <w:rPr>
          <w:sz w:val="28"/>
          <w:szCs w:val="28"/>
        </w:rPr>
        <w:t xml:space="preserve"> на </w:t>
      </w:r>
      <w:proofErr w:type="spellStart"/>
      <w:r w:rsidRPr="0056238B">
        <w:rPr>
          <w:sz w:val="28"/>
          <w:szCs w:val="28"/>
        </w:rPr>
        <w:t>основе</w:t>
      </w:r>
      <w:proofErr w:type="spellEnd"/>
      <w:r w:rsidRPr="0056238B">
        <w:rPr>
          <w:sz w:val="28"/>
          <w:szCs w:val="28"/>
        </w:rPr>
        <w:t xml:space="preserve"> </w:t>
      </w:r>
      <w:proofErr w:type="spellStart"/>
      <w:r w:rsidRPr="0056238B">
        <w:rPr>
          <w:sz w:val="28"/>
          <w:szCs w:val="28"/>
        </w:rPr>
        <w:t>колл</w:t>
      </w:r>
      <w:r>
        <w:rPr>
          <w:sz w:val="28"/>
          <w:szCs w:val="28"/>
        </w:rPr>
        <w:t>ективно-творческой</w:t>
      </w:r>
      <w:proofErr w:type="spellEnd"/>
      <w:r>
        <w:rPr>
          <w:sz w:val="28"/>
          <w:szCs w:val="28"/>
        </w:rPr>
        <w:t xml:space="preserve"> </w:t>
      </w:r>
      <w:proofErr w:type="spellStart"/>
      <w:r>
        <w:rPr>
          <w:sz w:val="28"/>
          <w:szCs w:val="28"/>
        </w:rPr>
        <w:t>деятельности</w:t>
      </w:r>
      <w:proofErr w:type="spellEnd"/>
      <w:r>
        <w:rPr>
          <w:sz w:val="28"/>
          <w:szCs w:val="28"/>
        </w:rPr>
        <w:t xml:space="preserve">. </w:t>
      </w:r>
      <w:r w:rsidRPr="0056238B">
        <w:rPr>
          <w:i/>
          <w:sz w:val="28"/>
          <w:szCs w:val="28"/>
        </w:rPr>
        <w:t xml:space="preserve">Завуч </w:t>
      </w:r>
      <w:proofErr w:type="spellStart"/>
      <w:r w:rsidRPr="0056238B">
        <w:rPr>
          <w:i/>
          <w:sz w:val="28"/>
          <w:szCs w:val="28"/>
        </w:rPr>
        <w:t>начальной</w:t>
      </w:r>
      <w:proofErr w:type="spellEnd"/>
      <w:r w:rsidRPr="0056238B">
        <w:rPr>
          <w:i/>
          <w:sz w:val="28"/>
          <w:szCs w:val="28"/>
        </w:rPr>
        <w:t xml:space="preserve"> </w:t>
      </w:r>
      <w:proofErr w:type="spellStart"/>
      <w:r w:rsidRPr="0056238B">
        <w:rPr>
          <w:i/>
          <w:sz w:val="28"/>
          <w:szCs w:val="28"/>
        </w:rPr>
        <w:t>школы</w:t>
      </w:r>
      <w:proofErr w:type="spellEnd"/>
      <w:r w:rsidRPr="0056238B">
        <w:rPr>
          <w:i/>
          <w:sz w:val="28"/>
          <w:szCs w:val="28"/>
        </w:rPr>
        <w:t>.</w:t>
      </w:r>
      <w:r>
        <w:rPr>
          <w:sz w:val="28"/>
          <w:szCs w:val="28"/>
        </w:rPr>
        <w:t xml:space="preserve"> </w:t>
      </w:r>
      <w:r w:rsidRPr="0056238B">
        <w:rPr>
          <w:sz w:val="28"/>
          <w:szCs w:val="28"/>
        </w:rPr>
        <w:t xml:space="preserve">2005. </w:t>
      </w:r>
      <w:r>
        <w:rPr>
          <w:sz w:val="28"/>
          <w:szCs w:val="28"/>
        </w:rPr>
        <w:t>№</w:t>
      </w:r>
      <w:r w:rsidRPr="0056238B">
        <w:rPr>
          <w:sz w:val="28"/>
          <w:szCs w:val="28"/>
        </w:rPr>
        <w:t xml:space="preserve">6. </w:t>
      </w:r>
      <w:r>
        <w:rPr>
          <w:sz w:val="28"/>
          <w:szCs w:val="28"/>
        </w:rPr>
        <w:t>С. </w:t>
      </w:r>
      <w:r w:rsidRPr="0056238B">
        <w:rPr>
          <w:sz w:val="28"/>
          <w:szCs w:val="28"/>
        </w:rPr>
        <w:t>83</w:t>
      </w:r>
      <w:r>
        <w:rPr>
          <w:sz w:val="28"/>
          <w:szCs w:val="28"/>
        </w:rPr>
        <w:t>-</w:t>
      </w:r>
      <w:r w:rsidRPr="0056238B">
        <w:rPr>
          <w:sz w:val="28"/>
          <w:szCs w:val="28"/>
        </w:rPr>
        <w:t>101.</w:t>
      </w:r>
    </w:p>
    <w:p w:rsidR="00FC7EA7" w:rsidRPr="00A75404"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A75404">
        <w:rPr>
          <w:sz w:val="28"/>
          <w:szCs w:val="28"/>
        </w:rPr>
        <w:t xml:space="preserve">Базовий компонент дошкільної освіти (Державний </w:t>
      </w:r>
      <w:r w:rsidR="00C36B0A" w:rsidRPr="00A75404">
        <w:rPr>
          <w:sz w:val="28"/>
          <w:szCs w:val="28"/>
        </w:rPr>
        <w:t>стандарт дошкільної освіти)</w:t>
      </w:r>
      <w:r w:rsidRPr="00A75404">
        <w:rPr>
          <w:sz w:val="28"/>
          <w:szCs w:val="28"/>
        </w:rPr>
        <w:t xml:space="preserve"> URL</w:t>
      </w:r>
      <w:r w:rsidR="00C36B0A" w:rsidRPr="00A75404">
        <w:rPr>
          <w:sz w:val="28"/>
          <w:szCs w:val="28"/>
        </w:rPr>
        <w:t> </w:t>
      </w:r>
      <w:r w:rsidRPr="00A75404">
        <w:rPr>
          <w:sz w:val="28"/>
          <w:szCs w:val="28"/>
        </w:rPr>
        <w:t xml:space="preserve">: </w:t>
      </w:r>
      <w:hyperlink r:id="rId31" w:history="1">
        <w:r w:rsidRPr="00A75404">
          <w:rPr>
            <w:rStyle w:val="ae"/>
            <w:color w:val="auto"/>
            <w:sz w:val="28"/>
            <w:szCs w:val="28"/>
            <w:u w:val="none"/>
          </w:rPr>
          <w:t>https://mon.gov.ua/storage/app/ media/rizne/2021/12.01/Pro_novu_redaktsiyu%20Bazovoho%20komponenta%20doshkilnoyi%20osvity.pdf</w:t>
        </w:r>
      </w:hyperlink>
      <w:r w:rsidRPr="00A75404">
        <w:rPr>
          <w:sz w:val="28"/>
          <w:szCs w:val="28"/>
        </w:rPr>
        <w:t xml:space="preserve"> (дата звернення 05.07.2021).</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56238B">
        <w:rPr>
          <w:sz w:val="28"/>
          <w:szCs w:val="28"/>
        </w:rPr>
        <w:t>Балакирева</w:t>
      </w:r>
      <w:proofErr w:type="spellEnd"/>
      <w:r w:rsidRPr="0056238B">
        <w:rPr>
          <w:sz w:val="28"/>
          <w:szCs w:val="28"/>
        </w:rPr>
        <w:t xml:space="preserve"> Э.</w:t>
      </w:r>
      <w:r>
        <w:rPr>
          <w:sz w:val="28"/>
          <w:szCs w:val="28"/>
        </w:rPr>
        <w:t> </w:t>
      </w:r>
      <w:r w:rsidR="00321E0E">
        <w:rPr>
          <w:sz w:val="28"/>
          <w:szCs w:val="28"/>
        </w:rPr>
        <w:t>В,</w:t>
      </w:r>
      <w:r w:rsidRPr="0056238B">
        <w:rPr>
          <w:sz w:val="28"/>
          <w:szCs w:val="28"/>
        </w:rPr>
        <w:t xml:space="preserve"> </w:t>
      </w:r>
      <w:r w:rsidR="00321E0E" w:rsidRPr="0056238B">
        <w:rPr>
          <w:sz w:val="28"/>
          <w:szCs w:val="28"/>
        </w:rPr>
        <w:t>Бражник Е.</w:t>
      </w:r>
      <w:r w:rsidR="00321E0E">
        <w:rPr>
          <w:sz w:val="28"/>
          <w:szCs w:val="28"/>
        </w:rPr>
        <w:t> </w:t>
      </w:r>
      <w:r w:rsidR="00321E0E" w:rsidRPr="0056238B">
        <w:rPr>
          <w:sz w:val="28"/>
          <w:szCs w:val="28"/>
        </w:rPr>
        <w:t>И.</w:t>
      </w:r>
      <w:r w:rsidR="00321E0E">
        <w:rPr>
          <w:sz w:val="28"/>
          <w:szCs w:val="28"/>
        </w:rPr>
        <w:t xml:space="preserve">, </w:t>
      </w:r>
      <w:proofErr w:type="spellStart"/>
      <w:r w:rsidR="00321E0E" w:rsidRPr="0056238B">
        <w:rPr>
          <w:sz w:val="28"/>
          <w:szCs w:val="28"/>
        </w:rPr>
        <w:t>Липинская</w:t>
      </w:r>
      <w:proofErr w:type="spellEnd"/>
      <w:r w:rsidR="00321E0E" w:rsidRPr="0056238B">
        <w:rPr>
          <w:sz w:val="28"/>
          <w:szCs w:val="28"/>
        </w:rPr>
        <w:t xml:space="preserve"> М.</w:t>
      </w:r>
      <w:r w:rsidR="00321E0E">
        <w:rPr>
          <w:sz w:val="28"/>
          <w:szCs w:val="28"/>
        </w:rPr>
        <w:t> </w:t>
      </w:r>
      <w:r w:rsidR="00321E0E" w:rsidRPr="0056238B">
        <w:rPr>
          <w:sz w:val="28"/>
          <w:szCs w:val="28"/>
        </w:rPr>
        <w:t>Н.</w:t>
      </w:r>
      <w:r w:rsidR="00321E0E">
        <w:rPr>
          <w:sz w:val="28"/>
          <w:szCs w:val="28"/>
        </w:rPr>
        <w:t>,</w:t>
      </w:r>
      <w:r w:rsidR="00321E0E" w:rsidRPr="0056238B">
        <w:rPr>
          <w:sz w:val="28"/>
          <w:szCs w:val="28"/>
        </w:rPr>
        <w:t xml:space="preserve"> </w:t>
      </w:r>
      <w:proofErr w:type="spellStart"/>
      <w:r w:rsidR="00321E0E" w:rsidRPr="0056238B">
        <w:rPr>
          <w:sz w:val="28"/>
          <w:szCs w:val="28"/>
        </w:rPr>
        <w:t>Сундукова</w:t>
      </w:r>
      <w:proofErr w:type="spellEnd"/>
      <w:r w:rsidR="00321E0E" w:rsidRPr="0056238B">
        <w:rPr>
          <w:sz w:val="28"/>
          <w:szCs w:val="28"/>
        </w:rPr>
        <w:t xml:space="preserve"> Э.</w:t>
      </w:r>
      <w:r w:rsidR="00321E0E">
        <w:rPr>
          <w:sz w:val="28"/>
          <w:szCs w:val="28"/>
        </w:rPr>
        <w:t> </w:t>
      </w:r>
      <w:r w:rsidR="00321E0E" w:rsidRPr="0056238B">
        <w:rPr>
          <w:sz w:val="28"/>
          <w:szCs w:val="28"/>
        </w:rPr>
        <w:t xml:space="preserve">И. </w:t>
      </w:r>
      <w:proofErr w:type="spellStart"/>
      <w:r w:rsidRPr="0056238B">
        <w:rPr>
          <w:sz w:val="28"/>
          <w:szCs w:val="28"/>
        </w:rPr>
        <w:t>Технологии</w:t>
      </w:r>
      <w:proofErr w:type="spellEnd"/>
      <w:r w:rsidRPr="0056238B">
        <w:rPr>
          <w:sz w:val="28"/>
          <w:szCs w:val="28"/>
        </w:rPr>
        <w:t xml:space="preserve"> </w:t>
      </w:r>
      <w:proofErr w:type="spellStart"/>
      <w:r w:rsidRPr="0056238B">
        <w:rPr>
          <w:sz w:val="28"/>
          <w:szCs w:val="28"/>
        </w:rPr>
        <w:t>формирования</w:t>
      </w:r>
      <w:proofErr w:type="spellEnd"/>
      <w:r w:rsidRPr="0056238B">
        <w:rPr>
          <w:sz w:val="28"/>
          <w:szCs w:val="28"/>
        </w:rPr>
        <w:t xml:space="preserve"> </w:t>
      </w:r>
      <w:proofErr w:type="spellStart"/>
      <w:r w:rsidRPr="0056238B">
        <w:rPr>
          <w:sz w:val="28"/>
          <w:szCs w:val="28"/>
        </w:rPr>
        <w:t>толерантнос</w:t>
      </w:r>
      <w:r w:rsidR="00321E0E">
        <w:rPr>
          <w:sz w:val="28"/>
          <w:szCs w:val="28"/>
        </w:rPr>
        <w:t>ти</w:t>
      </w:r>
      <w:proofErr w:type="spellEnd"/>
      <w:r w:rsidR="00C36B0A">
        <w:rPr>
          <w:sz w:val="28"/>
          <w:szCs w:val="28"/>
        </w:rPr>
        <w:t> </w:t>
      </w:r>
      <w:r w:rsidR="00321E0E">
        <w:rPr>
          <w:sz w:val="28"/>
          <w:szCs w:val="28"/>
        </w:rPr>
        <w:t xml:space="preserve">: </w:t>
      </w:r>
      <w:proofErr w:type="spellStart"/>
      <w:r w:rsidR="00321E0E">
        <w:rPr>
          <w:sz w:val="28"/>
          <w:szCs w:val="28"/>
        </w:rPr>
        <w:t>учебно-методическое</w:t>
      </w:r>
      <w:proofErr w:type="spellEnd"/>
      <w:r w:rsidR="00321E0E">
        <w:rPr>
          <w:sz w:val="28"/>
          <w:szCs w:val="28"/>
        </w:rPr>
        <w:t xml:space="preserve"> </w:t>
      </w:r>
      <w:proofErr w:type="spellStart"/>
      <w:r w:rsidR="00321E0E">
        <w:rPr>
          <w:sz w:val="28"/>
          <w:szCs w:val="28"/>
        </w:rPr>
        <w:t>пособие</w:t>
      </w:r>
      <w:proofErr w:type="spellEnd"/>
      <w:r w:rsidR="00321E0E">
        <w:rPr>
          <w:sz w:val="28"/>
          <w:szCs w:val="28"/>
        </w:rPr>
        <w:t xml:space="preserve">. </w:t>
      </w:r>
      <w:r w:rsidRPr="0056238B">
        <w:rPr>
          <w:sz w:val="28"/>
          <w:szCs w:val="28"/>
        </w:rPr>
        <w:t>С</w:t>
      </w:r>
      <w:r w:rsidR="00321E0E">
        <w:rPr>
          <w:sz w:val="28"/>
          <w:szCs w:val="28"/>
        </w:rPr>
        <w:t>а</w:t>
      </w:r>
      <w:r>
        <w:rPr>
          <w:sz w:val="28"/>
          <w:szCs w:val="28"/>
        </w:rPr>
        <w:t xml:space="preserve">нкт-Петербург : </w:t>
      </w:r>
      <w:proofErr w:type="spellStart"/>
      <w:r>
        <w:rPr>
          <w:sz w:val="28"/>
          <w:szCs w:val="28"/>
        </w:rPr>
        <w:t>Астерион</w:t>
      </w:r>
      <w:proofErr w:type="spellEnd"/>
      <w:r>
        <w:rPr>
          <w:sz w:val="28"/>
          <w:szCs w:val="28"/>
        </w:rPr>
        <w:t>, 2019. 72 </w:t>
      </w:r>
      <w:r w:rsidRPr="0056238B">
        <w:rPr>
          <w:sz w:val="28"/>
          <w:szCs w:val="28"/>
        </w:rPr>
        <w:t>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Pr>
          <w:sz w:val="28"/>
          <w:szCs w:val="28"/>
        </w:rPr>
        <w:t>Безкоровайна</w:t>
      </w:r>
      <w:proofErr w:type="spellEnd"/>
      <w:r>
        <w:rPr>
          <w:sz w:val="28"/>
          <w:szCs w:val="28"/>
        </w:rPr>
        <w:t xml:space="preserve"> О. </w:t>
      </w:r>
      <w:r w:rsidRPr="0056238B">
        <w:rPr>
          <w:sz w:val="28"/>
          <w:szCs w:val="28"/>
        </w:rPr>
        <w:t xml:space="preserve">В. Педагогіка миру: визначення, завдання, шляхи їх реалізації. </w:t>
      </w:r>
      <w:r w:rsidRPr="0056238B">
        <w:rPr>
          <w:i/>
          <w:sz w:val="28"/>
          <w:szCs w:val="28"/>
        </w:rPr>
        <w:t>Педагогіка толерантності.</w:t>
      </w:r>
      <w:r w:rsidRPr="0056238B">
        <w:rPr>
          <w:sz w:val="28"/>
          <w:szCs w:val="28"/>
        </w:rPr>
        <w:t xml:space="preserve"> 1999. № 3</w:t>
      </w:r>
      <w:r>
        <w:rPr>
          <w:sz w:val="28"/>
          <w:szCs w:val="28"/>
        </w:rPr>
        <w:t>-4. С. </w:t>
      </w:r>
      <w:r w:rsidRPr="0056238B">
        <w:rPr>
          <w:sz w:val="28"/>
          <w:szCs w:val="28"/>
        </w:rPr>
        <w:t>146</w:t>
      </w:r>
      <w:r>
        <w:rPr>
          <w:sz w:val="28"/>
          <w:szCs w:val="28"/>
        </w:rPr>
        <w:t>-</w:t>
      </w:r>
      <w:r w:rsidRPr="0056238B">
        <w:rPr>
          <w:sz w:val="28"/>
          <w:szCs w:val="28"/>
        </w:rPr>
        <w:t>154.</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56238B">
        <w:rPr>
          <w:sz w:val="28"/>
          <w:szCs w:val="28"/>
        </w:rPr>
        <w:t>Бех</w:t>
      </w:r>
      <w:proofErr w:type="spellEnd"/>
      <w:r w:rsidRPr="0056238B">
        <w:rPr>
          <w:sz w:val="28"/>
          <w:szCs w:val="28"/>
        </w:rPr>
        <w:t xml:space="preserve"> І. Д. Виховання особистості</w:t>
      </w:r>
      <w:r w:rsidR="00C36B0A">
        <w:rPr>
          <w:sz w:val="28"/>
          <w:szCs w:val="28"/>
        </w:rPr>
        <w:t> </w:t>
      </w:r>
      <w:r w:rsidRPr="0056238B">
        <w:rPr>
          <w:sz w:val="28"/>
          <w:szCs w:val="28"/>
        </w:rPr>
        <w:t xml:space="preserve">: у 2 </w:t>
      </w:r>
      <w:proofErr w:type="spellStart"/>
      <w:r w:rsidRPr="0056238B">
        <w:rPr>
          <w:sz w:val="28"/>
          <w:szCs w:val="28"/>
        </w:rPr>
        <w:t>кн</w:t>
      </w:r>
      <w:proofErr w:type="spellEnd"/>
      <w:r w:rsidRPr="0056238B">
        <w:rPr>
          <w:sz w:val="28"/>
          <w:szCs w:val="28"/>
        </w:rPr>
        <w:t xml:space="preserve">. </w:t>
      </w:r>
      <w:proofErr w:type="spellStart"/>
      <w:r w:rsidRPr="0056238B">
        <w:rPr>
          <w:sz w:val="28"/>
          <w:szCs w:val="28"/>
        </w:rPr>
        <w:t>Кн</w:t>
      </w:r>
      <w:proofErr w:type="spellEnd"/>
      <w:r w:rsidRPr="0056238B">
        <w:rPr>
          <w:sz w:val="28"/>
          <w:szCs w:val="28"/>
        </w:rPr>
        <w:t>.</w:t>
      </w:r>
      <w:r w:rsidR="00C36B0A">
        <w:rPr>
          <w:sz w:val="28"/>
          <w:szCs w:val="28"/>
        </w:rPr>
        <w:t> </w:t>
      </w:r>
      <w:r w:rsidRPr="0056238B">
        <w:rPr>
          <w:sz w:val="28"/>
          <w:szCs w:val="28"/>
        </w:rPr>
        <w:t>1: Особистісно-орієнтований підхід: теоретико-технологічні засади</w:t>
      </w:r>
      <w:r w:rsidR="00C36B0A">
        <w:rPr>
          <w:sz w:val="28"/>
          <w:szCs w:val="28"/>
        </w:rPr>
        <w:t> </w:t>
      </w:r>
      <w:r w:rsidRPr="0056238B">
        <w:rPr>
          <w:sz w:val="28"/>
          <w:szCs w:val="28"/>
        </w:rPr>
        <w:t>: монографія</w:t>
      </w:r>
      <w:r>
        <w:rPr>
          <w:sz w:val="28"/>
          <w:szCs w:val="28"/>
        </w:rPr>
        <w:t>.</w:t>
      </w:r>
      <w:r w:rsidRPr="0056238B">
        <w:rPr>
          <w:sz w:val="28"/>
          <w:szCs w:val="28"/>
        </w:rPr>
        <w:t xml:space="preserve"> К</w:t>
      </w:r>
      <w:r>
        <w:rPr>
          <w:sz w:val="28"/>
          <w:szCs w:val="28"/>
        </w:rPr>
        <w:t>иїв : Либідь, 2003. 280 </w:t>
      </w:r>
      <w:r w:rsidRPr="0056238B">
        <w:rPr>
          <w:sz w:val="28"/>
          <w:szCs w:val="28"/>
        </w:rPr>
        <w:t>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56238B">
        <w:rPr>
          <w:sz w:val="28"/>
          <w:szCs w:val="28"/>
        </w:rPr>
        <w:t>Бєлєнька</w:t>
      </w:r>
      <w:proofErr w:type="spellEnd"/>
      <w:r w:rsidR="00C36B0A">
        <w:rPr>
          <w:sz w:val="28"/>
          <w:szCs w:val="28"/>
        </w:rPr>
        <w:t> </w:t>
      </w:r>
      <w:r w:rsidRPr="0056238B">
        <w:rPr>
          <w:sz w:val="28"/>
          <w:szCs w:val="28"/>
        </w:rPr>
        <w:t>Г. Гуманістична педагогіка в реаліях сучасної системи освіти</w:t>
      </w:r>
      <w:r>
        <w:rPr>
          <w:sz w:val="28"/>
          <w:szCs w:val="28"/>
        </w:rPr>
        <w:t xml:space="preserve">. </w:t>
      </w:r>
      <w:r w:rsidRPr="0056238B">
        <w:rPr>
          <w:i/>
          <w:sz w:val="28"/>
          <w:szCs w:val="28"/>
        </w:rPr>
        <w:t>Вісник Глухівського державного педагогічного університету. Серія</w:t>
      </w:r>
      <w:r w:rsidR="0080491A">
        <w:rPr>
          <w:i/>
          <w:sz w:val="28"/>
          <w:szCs w:val="28"/>
        </w:rPr>
        <w:t> </w:t>
      </w:r>
      <w:r w:rsidRPr="0056238B">
        <w:rPr>
          <w:i/>
          <w:sz w:val="28"/>
          <w:szCs w:val="28"/>
        </w:rPr>
        <w:t>: Педагогічні науки.</w:t>
      </w:r>
      <w:r>
        <w:rPr>
          <w:sz w:val="28"/>
          <w:szCs w:val="28"/>
        </w:rPr>
        <w:t xml:space="preserve"> 2010.</w:t>
      </w:r>
      <w:r w:rsidRPr="0056238B">
        <w:rPr>
          <w:sz w:val="28"/>
          <w:szCs w:val="28"/>
        </w:rPr>
        <w:t xml:space="preserve"> </w:t>
      </w:r>
      <w:proofErr w:type="spellStart"/>
      <w:r w:rsidRPr="0056238B">
        <w:rPr>
          <w:sz w:val="28"/>
          <w:szCs w:val="28"/>
        </w:rPr>
        <w:t>Вип</w:t>
      </w:r>
      <w:proofErr w:type="spellEnd"/>
      <w:r w:rsidRPr="0056238B">
        <w:rPr>
          <w:sz w:val="28"/>
          <w:szCs w:val="28"/>
        </w:rPr>
        <w:t xml:space="preserve">. 16. </w:t>
      </w:r>
      <w:r>
        <w:rPr>
          <w:sz w:val="28"/>
          <w:szCs w:val="28"/>
        </w:rPr>
        <w:t>С. </w:t>
      </w:r>
      <w:r w:rsidRPr="0056238B">
        <w:rPr>
          <w:sz w:val="28"/>
          <w:szCs w:val="28"/>
        </w:rPr>
        <w:t>11</w:t>
      </w:r>
      <w:r>
        <w:rPr>
          <w:sz w:val="28"/>
          <w:szCs w:val="28"/>
        </w:rPr>
        <w:t>-</w:t>
      </w:r>
      <w:r w:rsidRPr="0056238B">
        <w:rPr>
          <w:sz w:val="28"/>
          <w:szCs w:val="28"/>
        </w:rPr>
        <w:t>14.</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Pr>
          <w:sz w:val="28"/>
          <w:szCs w:val="28"/>
        </w:rPr>
        <w:t>Білецька С. </w:t>
      </w:r>
      <w:r w:rsidRPr="0056238B">
        <w:rPr>
          <w:sz w:val="28"/>
          <w:szCs w:val="28"/>
        </w:rPr>
        <w:t xml:space="preserve">В. </w:t>
      </w:r>
      <w:proofErr w:type="spellStart"/>
      <w:r w:rsidRPr="0056238B">
        <w:rPr>
          <w:sz w:val="28"/>
          <w:szCs w:val="28"/>
        </w:rPr>
        <w:t>Дитиноцентрована</w:t>
      </w:r>
      <w:proofErr w:type="spellEnd"/>
      <w:r w:rsidRPr="0056238B">
        <w:rPr>
          <w:sz w:val="28"/>
          <w:szCs w:val="28"/>
        </w:rPr>
        <w:t xml:space="preserve"> педагогіка: теорія і практика західних</w:t>
      </w:r>
      <w:r>
        <w:rPr>
          <w:sz w:val="28"/>
          <w:szCs w:val="28"/>
        </w:rPr>
        <w:t xml:space="preserve"> </w:t>
      </w:r>
      <w:r w:rsidRPr="0056238B">
        <w:rPr>
          <w:sz w:val="28"/>
          <w:szCs w:val="28"/>
        </w:rPr>
        <w:t>країн</w:t>
      </w:r>
      <w:r w:rsidR="0080491A">
        <w:rPr>
          <w:sz w:val="28"/>
          <w:szCs w:val="28"/>
        </w:rPr>
        <w:t> </w:t>
      </w:r>
      <w:r w:rsidRPr="0056238B">
        <w:rPr>
          <w:sz w:val="28"/>
          <w:szCs w:val="28"/>
        </w:rPr>
        <w:t xml:space="preserve">: </w:t>
      </w:r>
      <w:proofErr w:type="spellStart"/>
      <w:r w:rsidRPr="0056238B">
        <w:rPr>
          <w:sz w:val="28"/>
          <w:szCs w:val="28"/>
        </w:rPr>
        <w:t>навч</w:t>
      </w:r>
      <w:proofErr w:type="spellEnd"/>
      <w:r w:rsidRPr="0056238B">
        <w:rPr>
          <w:sz w:val="28"/>
          <w:szCs w:val="28"/>
        </w:rPr>
        <w:t xml:space="preserve">. </w:t>
      </w:r>
      <w:proofErr w:type="spellStart"/>
      <w:r w:rsidRPr="0056238B">
        <w:rPr>
          <w:sz w:val="28"/>
          <w:szCs w:val="28"/>
        </w:rPr>
        <w:t>посіб</w:t>
      </w:r>
      <w:proofErr w:type="spellEnd"/>
      <w:r w:rsidRPr="0056238B">
        <w:rPr>
          <w:sz w:val="28"/>
          <w:szCs w:val="28"/>
        </w:rPr>
        <w:t>. Х</w:t>
      </w:r>
      <w:r>
        <w:rPr>
          <w:sz w:val="28"/>
          <w:szCs w:val="28"/>
        </w:rPr>
        <w:t>арків </w:t>
      </w:r>
      <w:r w:rsidRPr="0056238B">
        <w:rPr>
          <w:sz w:val="28"/>
          <w:szCs w:val="28"/>
        </w:rPr>
        <w:t xml:space="preserve">: Факт, 2008. </w:t>
      </w:r>
      <w:r>
        <w:rPr>
          <w:sz w:val="28"/>
          <w:szCs w:val="28"/>
        </w:rPr>
        <w:t>255 </w:t>
      </w:r>
      <w:r w:rsidRPr="0056238B">
        <w:rPr>
          <w:sz w:val="28"/>
          <w:szCs w:val="28"/>
        </w:rPr>
        <w:t xml:space="preserve">с. </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Pr>
          <w:sz w:val="28"/>
          <w:szCs w:val="28"/>
        </w:rPr>
        <w:t>Бобинова</w:t>
      </w:r>
      <w:proofErr w:type="spellEnd"/>
      <w:r>
        <w:rPr>
          <w:sz w:val="28"/>
          <w:szCs w:val="28"/>
        </w:rPr>
        <w:t xml:space="preserve"> С. </w:t>
      </w:r>
      <w:r w:rsidRPr="0056238B">
        <w:rPr>
          <w:sz w:val="28"/>
          <w:szCs w:val="28"/>
        </w:rPr>
        <w:t xml:space="preserve">В. </w:t>
      </w:r>
      <w:proofErr w:type="spellStart"/>
      <w:r w:rsidRPr="0056238B">
        <w:rPr>
          <w:sz w:val="28"/>
          <w:szCs w:val="28"/>
        </w:rPr>
        <w:t>Воспитание</w:t>
      </w:r>
      <w:proofErr w:type="spellEnd"/>
      <w:r w:rsidRPr="0056238B">
        <w:rPr>
          <w:sz w:val="28"/>
          <w:szCs w:val="28"/>
        </w:rPr>
        <w:t xml:space="preserve"> </w:t>
      </w:r>
      <w:proofErr w:type="spellStart"/>
      <w:r w:rsidRPr="0056238B">
        <w:rPr>
          <w:sz w:val="28"/>
          <w:szCs w:val="28"/>
        </w:rPr>
        <w:t>культуры</w:t>
      </w:r>
      <w:proofErr w:type="spellEnd"/>
      <w:r w:rsidRPr="0056238B">
        <w:rPr>
          <w:sz w:val="28"/>
          <w:szCs w:val="28"/>
        </w:rPr>
        <w:t xml:space="preserve"> </w:t>
      </w:r>
      <w:proofErr w:type="spellStart"/>
      <w:r w:rsidRPr="0056238B">
        <w:rPr>
          <w:sz w:val="28"/>
          <w:szCs w:val="28"/>
        </w:rPr>
        <w:t>толерантности</w:t>
      </w:r>
      <w:proofErr w:type="spellEnd"/>
      <w:r>
        <w:rPr>
          <w:sz w:val="28"/>
          <w:szCs w:val="28"/>
        </w:rPr>
        <w:t xml:space="preserve">. </w:t>
      </w:r>
      <w:proofErr w:type="spellStart"/>
      <w:r w:rsidRPr="0056238B">
        <w:rPr>
          <w:i/>
          <w:sz w:val="28"/>
          <w:szCs w:val="28"/>
        </w:rPr>
        <w:t>Начальная</w:t>
      </w:r>
      <w:proofErr w:type="spellEnd"/>
      <w:r w:rsidRPr="0056238B">
        <w:rPr>
          <w:i/>
          <w:sz w:val="28"/>
          <w:szCs w:val="28"/>
        </w:rPr>
        <w:t xml:space="preserve"> школа</w:t>
      </w:r>
      <w:r>
        <w:rPr>
          <w:sz w:val="28"/>
          <w:szCs w:val="28"/>
        </w:rPr>
        <w:t>. 2004. №8. С. 76-</w:t>
      </w:r>
      <w:r w:rsidRPr="0056238B">
        <w:rPr>
          <w:sz w:val="28"/>
          <w:szCs w:val="28"/>
        </w:rPr>
        <w:t>78.</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Pr>
          <w:sz w:val="28"/>
          <w:szCs w:val="28"/>
        </w:rPr>
        <w:t>Богомолова М. </w:t>
      </w:r>
      <w:r w:rsidRPr="0056238B">
        <w:rPr>
          <w:sz w:val="28"/>
          <w:szCs w:val="28"/>
        </w:rPr>
        <w:t xml:space="preserve">И. </w:t>
      </w:r>
      <w:proofErr w:type="spellStart"/>
      <w:r w:rsidRPr="0056238B">
        <w:rPr>
          <w:sz w:val="28"/>
          <w:szCs w:val="28"/>
        </w:rPr>
        <w:t>Интернациональное</w:t>
      </w:r>
      <w:proofErr w:type="spellEnd"/>
      <w:r w:rsidRPr="0056238B">
        <w:rPr>
          <w:sz w:val="28"/>
          <w:szCs w:val="28"/>
        </w:rPr>
        <w:t xml:space="preserve"> </w:t>
      </w:r>
      <w:proofErr w:type="spellStart"/>
      <w:r w:rsidRPr="0056238B">
        <w:rPr>
          <w:sz w:val="28"/>
          <w:szCs w:val="28"/>
        </w:rPr>
        <w:t>воспитание</w:t>
      </w:r>
      <w:proofErr w:type="spellEnd"/>
      <w:r w:rsidRPr="0056238B">
        <w:rPr>
          <w:sz w:val="28"/>
          <w:szCs w:val="28"/>
        </w:rPr>
        <w:t xml:space="preserve"> </w:t>
      </w:r>
      <w:proofErr w:type="spellStart"/>
      <w:r w:rsidRPr="0056238B">
        <w:rPr>
          <w:sz w:val="28"/>
          <w:szCs w:val="28"/>
        </w:rPr>
        <w:t>дошкольников</w:t>
      </w:r>
      <w:proofErr w:type="spellEnd"/>
      <w:r w:rsidR="0080491A">
        <w:rPr>
          <w:sz w:val="28"/>
          <w:szCs w:val="28"/>
        </w:rPr>
        <w:t> </w:t>
      </w:r>
      <w:r w:rsidRPr="0056238B">
        <w:rPr>
          <w:sz w:val="28"/>
          <w:szCs w:val="28"/>
        </w:rPr>
        <w:t xml:space="preserve">: </w:t>
      </w:r>
      <w:proofErr w:type="spellStart"/>
      <w:r w:rsidRPr="0056238B">
        <w:rPr>
          <w:sz w:val="28"/>
          <w:szCs w:val="28"/>
        </w:rPr>
        <w:t>учеб</w:t>
      </w:r>
      <w:proofErr w:type="spellEnd"/>
      <w:r w:rsidRPr="0056238B">
        <w:rPr>
          <w:sz w:val="28"/>
          <w:szCs w:val="28"/>
        </w:rPr>
        <w:t xml:space="preserve">. </w:t>
      </w:r>
      <w:proofErr w:type="spellStart"/>
      <w:r w:rsidRPr="0056238B">
        <w:rPr>
          <w:sz w:val="28"/>
          <w:szCs w:val="28"/>
        </w:rPr>
        <w:t>пособи</w:t>
      </w:r>
      <w:r>
        <w:rPr>
          <w:sz w:val="28"/>
          <w:szCs w:val="28"/>
        </w:rPr>
        <w:t>е</w:t>
      </w:r>
      <w:proofErr w:type="spellEnd"/>
      <w:r>
        <w:rPr>
          <w:sz w:val="28"/>
          <w:szCs w:val="28"/>
        </w:rPr>
        <w:t xml:space="preserve"> для </w:t>
      </w:r>
      <w:proofErr w:type="spellStart"/>
      <w:r>
        <w:rPr>
          <w:sz w:val="28"/>
          <w:szCs w:val="28"/>
        </w:rPr>
        <w:t>студ</w:t>
      </w:r>
      <w:proofErr w:type="spellEnd"/>
      <w:r>
        <w:rPr>
          <w:sz w:val="28"/>
          <w:szCs w:val="28"/>
        </w:rPr>
        <w:t xml:space="preserve">. </w:t>
      </w:r>
      <w:r w:rsidRPr="0056238B">
        <w:rPr>
          <w:sz w:val="28"/>
          <w:szCs w:val="28"/>
        </w:rPr>
        <w:t>М</w:t>
      </w:r>
      <w:r>
        <w:rPr>
          <w:sz w:val="28"/>
          <w:szCs w:val="28"/>
        </w:rPr>
        <w:t>осква </w:t>
      </w:r>
      <w:r w:rsidRPr="0056238B">
        <w:rPr>
          <w:sz w:val="28"/>
          <w:szCs w:val="28"/>
        </w:rPr>
        <w:t xml:space="preserve">: </w:t>
      </w:r>
      <w:proofErr w:type="spellStart"/>
      <w:r w:rsidRPr="0056238B">
        <w:rPr>
          <w:sz w:val="28"/>
          <w:szCs w:val="28"/>
        </w:rPr>
        <w:t>Просвещение</w:t>
      </w:r>
      <w:proofErr w:type="spellEnd"/>
      <w:r w:rsidRPr="0056238B">
        <w:rPr>
          <w:sz w:val="28"/>
          <w:szCs w:val="28"/>
        </w:rPr>
        <w:t xml:space="preserve">, 1988. </w:t>
      </w:r>
      <w:r>
        <w:rPr>
          <w:sz w:val="28"/>
          <w:szCs w:val="28"/>
        </w:rPr>
        <w:t>112 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4C15D6">
        <w:rPr>
          <w:sz w:val="28"/>
          <w:szCs w:val="28"/>
        </w:rPr>
        <w:lastRenderedPageBreak/>
        <w:t>Богуш</w:t>
      </w:r>
      <w:proofErr w:type="spellEnd"/>
      <w:r w:rsidRPr="004C15D6">
        <w:rPr>
          <w:sz w:val="28"/>
          <w:szCs w:val="28"/>
        </w:rPr>
        <w:t xml:space="preserve"> А.</w:t>
      </w:r>
      <w:r>
        <w:rPr>
          <w:sz w:val="28"/>
          <w:szCs w:val="28"/>
        </w:rPr>
        <w:t> </w:t>
      </w:r>
      <w:r w:rsidRPr="004C15D6">
        <w:rPr>
          <w:sz w:val="28"/>
          <w:szCs w:val="28"/>
        </w:rPr>
        <w:t>М. Методика ознайомлення дітей з довкіллям у дошкільному навчальному закладі</w:t>
      </w:r>
      <w:r>
        <w:rPr>
          <w:sz w:val="28"/>
          <w:szCs w:val="28"/>
        </w:rPr>
        <w:t> </w:t>
      </w:r>
      <w:r w:rsidRPr="004C15D6">
        <w:rPr>
          <w:sz w:val="28"/>
          <w:szCs w:val="28"/>
        </w:rPr>
        <w:t>:</w:t>
      </w:r>
      <w:r>
        <w:rPr>
          <w:sz w:val="28"/>
          <w:szCs w:val="28"/>
        </w:rPr>
        <w:t xml:space="preserve"> </w:t>
      </w:r>
      <w:r w:rsidRPr="004C15D6">
        <w:rPr>
          <w:sz w:val="28"/>
          <w:szCs w:val="28"/>
        </w:rPr>
        <w:t>підручник для ВНЗ</w:t>
      </w:r>
      <w:r>
        <w:rPr>
          <w:sz w:val="28"/>
          <w:szCs w:val="28"/>
        </w:rPr>
        <w:t>. Київ :ВД «Слово», 2008. 408 </w:t>
      </w:r>
      <w:r w:rsidRPr="004C15D6">
        <w:rPr>
          <w:sz w:val="28"/>
          <w:szCs w:val="28"/>
        </w:rPr>
        <w:t>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Pr>
          <w:sz w:val="28"/>
          <w:szCs w:val="28"/>
        </w:rPr>
        <w:t>Богуш</w:t>
      </w:r>
      <w:proofErr w:type="spellEnd"/>
      <w:r>
        <w:rPr>
          <w:sz w:val="28"/>
          <w:szCs w:val="28"/>
        </w:rPr>
        <w:t xml:space="preserve"> А. </w:t>
      </w:r>
      <w:r w:rsidRPr="004C15D6">
        <w:rPr>
          <w:sz w:val="28"/>
          <w:szCs w:val="28"/>
        </w:rPr>
        <w:t xml:space="preserve">М. </w:t>
      </w:r>
      <w:proofErr w:type="spellStart"/>
      <w:r w:rsidRPr="004C15D6">
        <w:rPr>
          <w:sz w:val="28"/>
          <w:szCs w:val="28"/>
        </w:rPr>
        <w:t>Передшкільна</w:t>
      </w:r>
      <w:proofErr w:type="spellEnd"/>
      <w:r w:rsidRPr="004C15D6">
        <w:rPr>
          <w:sz w:val="28"/>
          <w:szCs w:val="28"/>
        </w:rPr>
        <w:t xml:space="preserve"> освіта</w:t>
      </w:r>
      <w:r>
        <w:rPr>
          <w:sz w:val="28"/>
          <w:szCs w:val="28"/>
        </w:rPr>
        <w:t> </w:t>
      </w:r>
      <w:r w:rsidRPr="004C15D6">
        <w:rPr>
          <w:sz w:val="28"/>
          <w:szCs w:val="28"/>
        </w:rPr>
        <w:t>: реалі</w:t>
      </w:r>
      <w:r>
        <w:rPr>
          <w:sz w:val="28"/>
          <w:szCs w:val="28"/>
        </w:rPr>
        <w:t xml:space="preserve">ї і перспективи. </w:t>
      </w:r>
      <w:r w:rsidRPr="004C15D6">
        <w:rPr>
          <w:i/>
          <w:sz w:val="28"/>
          <w:szCs w:val="28"/>
        </w:rPr>
        <w:t xml:space="preserve">Науковий вісник Чернівецького університету. Педагогіка і психологія. </w:t>
      </w:r>
      <w:r>
        <w:rPr>
          <w:sz w:val="28"/>
          <w:szCs w:val="28"/>
        </w:rPr>
        <w:t xml:space="preserve">2011. </w:t>
      </w:r>
      <w:proofErr w:type="spellStart"/>
      <w:r>
        <w:rPr>
          <w:sz w:val="28"/>
          <w:szCs w:val="28"/>
        </w:rPr>
        <w:t>Вип</w:t>
      </w:r>
      <w:proofErr w:type="spellEnd"/>
      <w:r>
        <w:rPr>
          <w:sz w:val="28"/>
          <w:szCs w:val="28"/>
        </w:rPr>
        <w:t>. 567. С. </w:t>
      </w:r>
      <w:r w:rsidRPr="004C15D6">
        <w:rPr>
          <w:sz w:val="28"/>
          <w:szCs w:val="28"/>
        </w:rPr>
        <w:t>15</w:t>
      </w:r>
      <w:r>
        <w:rPr>
          <w:sz w:val="28"/>
          <w:szCs w:val="28"/>
        </w:rPr>
        <w:t>-</w:t>
      </w:r>
      <w:r w:rsidRPr="004C15D6">
        <w:rPr>
          <w:sz w:val="28"/>
          <w:szCs w:val="28"/>
        </w:rPr>
        <w:t>22.</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Pr>
          <w:sz w:val="28"/>
          <w:szCs w:val="28"/>
        </w:rPr>
        <w:t>Богуш</w:t>
      </w:r>
      <w:proofErr w:type="spellEnd"/>
      <w:r>
        <w:rPr>
          <w:sz w:val="28"/>
          <w:szCs w:val="28"/>
        </w:rPr>
        <w:t xml:space="preserve"> А. </w:t>
      </w:r>
      <w:r w:rsidRPr="004C15D6">
        <w:rPr>
          <w:sz w:val="28"/>
          <w:szCs w:val="28"/>
        </w:rPr>
        <w:t>М. Українське народознавство в дошкільному закладі</w:t>
      </w:r>
      <w:r w:rsidR="0080491A">
        <w:rPr>
          <w:sz w:val="28"/>
          <w:szCs w:val="28"/>
        </w:rPr>
        <w:t> </w:t>
      </w:r>
      <w:r w:rsidRPr="004C15D6">
        <w:rPr>
          <w:sz w:val="28"/>
          <w:szCs w:val="28"/>
        </w:rPr>
        <w:t xml:space="preserve">: </w:t>
      </w:r>
      <w:proofErr w:type="spellStart"/>
      <w:r w:rsidRPr="004C15D6">
        <w:rPr>
          <w:sz w:val="28"/>
          <w:szCs w:val="28"/>
        </w:rPr>
        <w:t>навч</w:t>
      </w:r>
      <w:proofErr w:type="spellEnd"/>
      <w:r w:rsidRPr="004C15D6">
        <w:rPr>
          <w:sz w:val="28"/>
          <w:szCs w:val="28"/>
        </w:rPr>
        <w:t>.</w:t>
      </w:r>
      <w:r>
        <w:rPr>
          <w:sz w:val="28"/>
          <w:szCs w:val="28"/>
        </w:rPr>
        <w:t xml:space="preserve"> </w:t>
      </w:r>
      <w:proofErr w:type="spellStart"/>
      <w:r w:rsidRPr="004C15D6">
        <w:rPr>
          <w:sz w:val="28"/>
          <w:szCs w:val="28"/>
        </w:rPr>
        <w:t>посіб</w:t>
      </w:r>
      <w:proofErr w:type="spellEnd"/>
      <w:r w:rsidRPr="004C15D6">
        <w:rPr>
          <w:sz w:val="28"/>
          <w:szCs w:val="28"/>
        </w:rPr>
        <w:t xml:space="preserve">. </w:t>
      </w:r>
      <w:r>
        <w:rPr>
          <w:sz w:val="28"/>
          <w:szCs w:val="28"/>
        </w:rPr>
        <w:t>Київ</w:t>
      </w:r>
      <w:r w:rsidR="0080491A">
        <w:rPr>
          <w:sz w:val="28"/>
          <w:szCs w:val="28"/>
        </w:rPr>
        <w:t> </w:t>
      </w:r>
      <w:r w:rsidRPr="004C15D6">
        <w:rPr>
          <w:sz w:val="28"/>
          <w:szCs w:val="28"/>
        </w:rPr>
        <w:t xml:space="preserve">: Вища </w:t>
      </w:r>
      <w:proofErr w:type="spellStart"/>
      <w:r w:rsidRPr="004C15D6">
        <w:rPr>
          <w:sz w:val="28"/>
          <w:szCs w:val="28"/>
        </w:rPr>
        <w:t>шк</w:t>
      </w:r>
      <w:proofErr w:type="spellEnd"/>
      <w:r w:rsidRPr="004C15D6">
        <w:rPr>
          <w:sz w:val="28"/>
          <w:szCs w:val="28"/>
        </w:rPr>
        <w:t xml:space="preserve">., 2002. </w:t>
      </w:r>
      <w:r>
        <w:rPr>
          <w:sz w:val="28"/>
          <w:szCs w:val="28"/>
        </w:rPr>
        <w:t>407 </w:t>
      </w:r>
      <w:r w:rsidRPr="004C15D6">
        <w:rPr>
          <w:sz w:val="28"/>
          <w:szCs w:val="28"/>
        </w:rPr>
        <w:t>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Pr>
          <w:sz w:val="28"/>
          <w:szCs w:val="28"/>
        </w:rPr>
        <w:t>Бойченко</w:t>
      </w:r>
      <w:proofErr w:type="spellEnd"/>
      <w:r>
        <w:rPr>
          <w:sz w:val="28"/>
          <w:szCs w:val="28"/>
        </w:rPr>
        <w:t xml:space="preserve"> В. </w:t>
      </w:r>
      <w:r w:rsidRPr="004C15D6">
        <w:rPr>
          <w:sz w:val="28"/>
          <w:szCs w:val="28"/>
        </w:rPr>
        <w:t xml:space="preserve">В. Полікультурне виховання молодших школярів у навчально-виховному процесі школи : </w:t>
      </w:r>
      <w:proofErr w:type="spellStart"/>
      <w:r w:rsidRPr="004C15D6">
        <w:rPr>
          <w:sz w:val="28"/>
          <w:szCs w:val="28"/>
        </w:rPr>
        <w:t>дис</w:t>
      </w:r>
      <w:proofErr w:type="spellEnd"/>
      <w:r w:rsidRPr="004C15D6">
        <w:rPr>
          <w:sz w:val="28"/>
          <w:szCs w:val="28"/>
        </w:rPr>
        <w:t>.</w:t>
      </w:r>
      <w:r>
        <w:rPr>
          <w:sz w:val="28"/>
          <w:szCs w:val="28"/>
        </w:rPr>
        <w:t xml:space="preserve"> ... </w:t>
      </w:r>
      <w:proofErr w:type="spellStart"/>
      <w:r>
        <w:rPr>
          <w:sz w:val="28"/>
          <w:szCs w:val="28"/>
        </w:rPr>
        <w:t>канд</w:t>
      </w:r>
      <w:proofErr w:type="spellEnd"/>
      <w:r>
        <w:rPr>
          <w:sz w:val="28"/>
          <w:szCs w:val="28"/>
        </w:rPr>
        <w:t xml:space="preserve">. пед. наук : 13.00.07. </w:t>
      </w:r>
      <w:r w:rsidRPr="004C15D6">
        <w:rPr>
          <w:sz w:val="28"/>
          <w:szCs w:val="28"/>
        </w:rPr>
        <w:t xml:space="preserve">Умань, 2006. </w:t>
      </w:r>
      <w:r>
        <w:rPr>
          <w:sz w:val="28"/>
          <w:szCs w:val="28"/>
        </w:rPr>
        <w:t>202 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4C15D6">
        <w:rPr>
          <w:sz w:val="28"/>
          <w:szCs w:val="28"/>
        </w:rPr>
        <w:t>Божови</w:t>
      </w:r>
      <w:r>
        <w:rPr>
          <w:sz w:val="28"/>
          <w:szCs w:val="28"/>
        </w:rPr>
        <w:t>ч</w:t>
      </w:r>
      <w:proofErr w:type="spellEnd"/>
      <w:r>
        <w:rPr>
          <w:sz w:val="28"/>
          <w:szCs w:val="28"/>
        </w:rPr>
        <w:t xml:space="preserve"> Л. </w:t>
      </w:r>
      <w:r w:rsidRPr="004C15D6">
        <w:rPr>
          <w:sz w:val="28"/>
          <w:szCs w:val="28"/>
        </w:rPr>
        <w:t xml:space="preserve">И. </w:t>
      </w:r>
      <w:proofErr w:type="spellStart"/>
      <w:r w:rsidRPr="004C15D6">
        <w:rPr>
          <w:sz w:val="28"/>
          <w:szCs w:val="28"/>
        </w:rPr>
        <w:t>Личность</w:t>
      </w:r>
      <w:proofErr w:type="spellEnd"/>
      <w:r w:rsidRPr="004C15D6">
        <w:rPr>
          <w:sz w:val="28"/>
          <w:szCs w:val="28"/>
        </w:rPr>
        <w:t xml:space="preserve"> и </w:t>
      </w:r>
      <w:proofErr w:type="spellStart"/>
      <w:r w:rsidRPr="004C15D6">
        <w:rPr>
          <w:sz w:val="28"/>
          <w:szCs w:val="28"/>
        </w:rPr>
        <w:t>ее</w:t>
      </w:r>
      <w:proofErr w:type="spellEnd"/>
      <w:r w:rsidRPr="004C15D6">
        <w:rPr>
          <w:sz w:val="28"/>
          <w:szCs w:val="28"/>
        </w:rPr>
        <w:t xml:space="preserve"> </w:t>
      </w:r>
      <w:proofErr w:type="spellStart"/>
      <w:r w:rsidRPr="004C15D6">
        <w:rPr>
          <w:sz w:val="28"/>
          <w:szCs w:val="28"/>
        </w:rPr>
        <w:t>формирование</w:t>
      </w:r>
      <w:proofErr w:type="spellEnd"/>
      <w:r w:rsidRPr="004C15D6">
        <w:rPr>
          <w:sz w:val="28"/>
          <w:szCs w:val="28"/>
        </w:rPr>
        <w:t xml:space="preserve"> в </w:t>
      </w:r>
      <w:proofErr w:type="spellStart"/>
      <w:r w:rsidRPr="004C15D6">
        <w:rPr>
          <w:sz w:val="28"/>
          <w:szCs w:val="28"/>
        </w:rPr>
        <w:t>детском</w:t>
      </w:r>
      <w:proofErr w:type="spellEnd"/>
      <w:r w:rsidRPr="004C15D6">
        <w:rPr>
          <w:sz w:val="28"/>
          <w:szCs w:val="28"/>
        </w:rPr>
        <w:t xml:space="preserve"> </w:t>
      </w:r>
      <w:proofErr w:type="spellStart"/>
      <w:r w:rsidRPr="004C15D6">
        <w:rPr>
          <w:sz w:val="28"/>
          <w:szCs w:val="28"/>
        </w:rPr>
        <w:t>воздасте</w:t>
      </w:r>
      <w:proofErr w:type="spellEnd"/>
      <w:r>
        <w:rPr>
          <w:sz w:val="28"/>
          <w:szCs w:val="28"/>
        </w:rPr>
        <w:t>. Москва</w:t>
      </w:r>
      <w:r w:rsidRPr="004C15D6">
        <w:rPr>
          <w:sz w:val="28"/>
          <w:szCs w:val="28"/>
        </w:rPr>
        <w:t xml:space="preserve"> : </w:t>
      </w:r>
      <w:proofErr w:type="spellStart"/>
      <w:r w:rsidRPr="004C15D6">
        <w:rPr>
          <w:sz w:val="28"/>
          <w:szCs w:val="28"/>
        </w:rPr>
        <w:t>Просвещение</w:t>
      </w:r>
      <w:proofErr w:type="spellEnd"/>
      <w:r w:rsidRPr="004C15D6">
        <w:rPr>
          <w:sz w:val="28"/>
          <w:szCs w:val="28"/>
        </w:rPr>
        <w:t>, 1968.</w:t>
      </w:r>
      <w:r>
        <w:rPr>
          <w:sz w:val="28"/>
          <w:szCs w:val="28"/>
        </w:rPr>
        <w:t xml:space="preserve"> 464 </w:t>
      </w:r>
      <w:r w:rsidRPr="004C15D6">
        <w:rPr>
          <w:sz w:val="28"/>
          <w:szCs w:val="28"/>
        </w:rPr>
        <w:t>с</w:t>
      </w:r>
      <w:r>
        <w:rPr>
          <w:sz w:val="28"/>
          <w:szCs w:val="28"/>
        </w:rPr>
        <w:t>.</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4C15D6">
        <w:rPr>
          <w:sz w:val="28"/>
          <w:szCs w:val="28"/>
        </w:rPr>
        <w:t>Большой</w:t>
      </w:r>
      <w:proofErr w:type="spellEnd"/>
      <w:r w:rsidRPr="004C15D6">
        <w:rPr>
          <w:sz w:val="28"/>
          <w:szCs w:val="28"/>
        </w:rPr>
        <w:t xml:space="preserve"> </w:t>
      </w:r>
      <w:proofErr w:type="spellStart"/>
      <w:r w:rsidRPr="004C15D6">
        <w:rPr>
          <w:sz w:val="28"/>
          <w:szCs w:val="28"/>
        </w:rPr>
        <w:t>энциклопедический</w:t>
      </w:r>
      <w:proofErr w:type="spellEnd"/>
      <w:r w:rsidRPr="004C15D6">
        <w:rPr>
          <w:sz w:val="28"/>
          <w:szCs w:val="28"/>
        </w:rPr>
        <w:t xml:space="preserve"> </w:t>
      </w:r>
      <w:proofErr w:type="spellStart"/>
      <w:r w:rsidRPr="004C15D6">
        <w:rPr>
          <w:sz w:val="28"/>
          <w:szCs w:val="28"/>
        </w:rPr>
        <w:t>с</w:t>
      </w:r>
      <w:r>
        <w:rPr>
          <w:sz w:val="28"/>
          <w:szCs w:val="28"/>
        </w:rPr>
        <w:t>ловарь</w:t>
      </w:r>
      <w:proofErr w:type="spellEnd"/>
      <w:r>
        <w:rPr>
          <w:sz w:val="28"/>
          <w:szCs w:val="28"/>
        </w:rPr>
        <w:t xml:space="preserve"> / </w:t>
      </w:r>
      <w:proofErr w:type="spellStart"/>
      <w:r>
        <w:rPr>
          <w:sz w:val="28"/>
          <w:szCs w:val="28"/>
        </w:rPr>
        <w:t>под</w:t>
      </w:r>
      <w:proofErr w:type="spellEnd"/>
      <w:r>
        <w:rPr>
          <w:sz w:val="28"/>
          <w:szCs w:val="28"/>
        </w:rPr>
        <w:t xml:space="preserve"> ред. Б. Г. </w:t>
      </w:r>
      <w:proofErr w:type="spellStart"/>
      <w:r>
        <w:rPr>
          <w:sz w:val="28"/>
          <w:szCs w:val="28"/>
        </w:rPr>
        <w:t>Мещерякова</w:t>
      </w:r>
      <w:proofErr w:type="spellEnd"/>
      <w:r>
        <w:rPr>
          <w:sz w:val="28"/>
          <w:szCs w:val="28"/>
        </w:rPr>
        <w:t>, В. </w:t>
      </w:r>
      <w:r w:rsidRPr="004C15D6">
        <w:rPr>
          <w:sz w:val="28"/>
          <w:szCs w:val="28"/>
        </w:rPr>
        <w:t xml:space="preserve">П. </w:t>
      </w:r>
      <w:proofErr w:type="spellStart"/>
      <w:r w:rsidRPr="004C15D6">
        <w:rPr>
          <w:sz w:val="28"/>
          <w:szCs w:val="28"/>
        </w:rPr>
        <w:t>Зинченко</w:t>
      </w:r>
      <w:proofErr w:type="spellEnd"/>
      <w:r w:rsidRPr="004C15D6">
        <w:rPr>
          <w:sz w:val="28"/>
          <w:szCs w:val="28"/>
        </w:rPr>
        <w:t xml:space="preserve">. Москва ; Санкт-Петербург : АСТ : Прайм-ЕВРОЗНАК, 2009. </w:t>
      </w:r>
      <w:r>
        <w:rPr>
          <w:sz w:val="28"/>
          <w:szCs w:val="28"/>
        </w:rPr>
        <w:t>811 </w:t>
      </w:r>
      <w:r w:rsidRPr="004C15D6">
        <w:rPr>
          <w:sz w:val="28"/>
          <w:szCs w:val="28"/>
        </w:rPr>
        <w:t>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4C15D6">
        <w:rPr>
          <w:sz w:val="28"/>
          <w:szCs w:val="28"/>
        </w:rPr>
        <w:t>Бондырева</w:t>
      </w:r>
      <w:proofErr w:type="spellEnd"/>
      <w:r w:rsidRPr="004C15D6">
        <w:rPr>
          <w:sz w:val="28"/>
          <w:szCs w:val="28"/>
        </w:rPr>
        <w:t xml:space="preserve"> С.</w:t>
      </w:r>
      <w:r>
        <w:rPr>
          <w:sz w:val="28"/>
          <w:szCs w:val="28"/>
        </w:rPr>
        <w:t> </w:t>
      </w:r>
      <w:r w:rsidRPr="004C15D6">
        <w:rPr>
          <w:sz w:val="28"/>
          <w:szCs w:val="28"/>
        </w:rPr>
        <w:t xml:space="preserve">К., </w:t>
      </w:r>
      <w:proofErr w:type="spellStart"/>
      <w:r w:rsidRPr="004C15D6">
        <w:rPr>
          <w:sz w:val="28"/>
          <w:szCs w:val="28"/>
        </w:rPr>
        <w:t>Колесов</w:t>
      </w:r>
      <w:proofErr w:type="spellEnd"/>
      <w:r w:rsidRPr="004C15D6">
        <w:rPr>
          <w:sz w:val="28"/>
          <w:szCs w:val="28"/>
        </w:rPr>
        <w:t xml:space="preserve"> Д.</w:t>
      </w:r>
      <w:r>
        <w:rPr>
          <w:sz w:val="28"/>
          <w:szCs w:val="28"/>
        </w:rPr>
        <w:t> </w:t>
      </w:r>
      <w:r w:rsidRPr="004C15D6">
        <w:rPr>
          <w:sz w:val="28"/>
          <w:szCs w:val="28"/>
        </w:rPr>
        <w:t xml:space="preserve">В. </w:t>
      </w:r>
      <w:proofErr w:type="spellStart"/>
      <w:r w:rsidRPr="004C15D6">
        <w:rPr>
          <w:sz w:val="28"/>
          <w:szCs w:val="28"/>
        </w:rPr>
        <w:t>Толерантность</w:t>
      </w:r>
      <w:proofErr w:type="spellEnd"/>
      <w:r w:rsidRPr="004C15D6">
        <w:rPr>
          <w:sz w:val="28"/>
          <w:szCs w:val="28"/>
        </w:rPr>
        <w:t xml:space="preserve"> (</w:t>
      </w:r>
      <w:proofErr w:type="spellStart"/>
      <w:r w:rsidRPr="004C15D6">
        <w:rPr>
          <w:sz w:val="28"/>
          <w:szCs w:val="28"/>
        </w:rPr>
        <w:t>введение</w:t>
      </w:r>
      <w:proofErr w:type="spellEnd"/>
      <w:r w:rsidRPr="004C15D6">
        <w:rPr>
          <w:sz w:val="28"/>
          <w:szCs w:val="28"/>
        </w:rPr>
        <w:t xml:space="preserve"> в проблему). </w:t>
      </w:r>
      <w:r>
        <w:rPr>
          <w:sz w:val="28"/>
          <w:szCs w:val="28"/>
        </w:rPr>
        <w:t xml:space="preserve">Москва </w:t>
      </w:r>
      <w:r w:rsidRPr="004C15D6">
        <w:rPr>
          <w:sz w:val="28"/>
          <w:szCs w:val="28"/>
        </w:rPr>
        <w:t>: МПСИ; Воронеж: МОДЭК, 2011.</w:t>
      </w:r>
      <w:r>
        <w:rPr>
          <w:sz w:val="28"/>
          <w:szCs w:val="28"/>
        </w:rPr>
        <w:t xml:space="preserve"> 240 </w:t>
      </w:r>
      <w:r w:rsidRPr="004C15D6">
        <w:rPr>
          <w:sz w:val="28"/>
          <w:szCs w:val="28"/>
        </w:rPr>
        <w:t>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Pr>
          <w:sz w:val="28"/>
          <w:szCs w:val="28"/>
        </w:rPr>
        <w:t>Бондырева</w:t>
      </w:r>
      <w:proofErr w:type="spellEnd"/>
      <w:r>
        <w:rPr>
          <w:sz w:val="28"/>
          <w:szCs w:val="28"/>
        </w:rPr>
        <w:t xml:space="preserve"> С. </w:t>
      </w:r>
      <w:r w:rsidRPr="004C15D6">
        <w:rPr>
          <w:sz w:val="28"/>
          <w:szCs w:val="28"/>
        </w:rPr>
        <w:t xml:space="preserve">К. Феномен </w:t>
      </w:r>
      <w:proofErr w:type="spellStart"/>
      <w:r w:rsidRPr="004C15D6">
        <w:rPr>
          <w:sz w:val="28"/>
          <w:szCs w:val="28"/>
        </w:rPr>
        <w:t>толерантности</w:t>
      </w:r>
      <w:proofErr w:type="spellEnd"/>
      <w:r w:rsidRPr="004C15D6">
        <w:rPr>
          <w:sz w:val="28"/>
          <w:szCs w:val="28"/>
        </w:rPr>
        <w:t xml:space="preserve"> в </w:t>
      </w:r>
      <w:proofErr w:type="spellStart"/>
      <w:r w:rsidRPr="004C15D6">
        <w:rPr>
          <w:sz w:val="28"/>
          <w:szCs w:val="28"/>
        </w:rPr>
        <w:t>системе</w:t>
      </w:r>
      <w:proofErr w:type="spellEnd"/>
      <w:r w:rsidRPr="004C15D6">
        <w:rPr>
          <w:sz w:val="28"/>
          <w:szCs w:val="28"/>
        </w:rPr>
        <w:t xml:space="preserve"> </w:t>
      </w:r>
      <w:proofErr w:type="spellStart"/>
      <w:r w:rsidRPr="004C15D6">
        <w:rPr>
          <w:sz w:val="28"/>
          <w:szCs w:val="28"/>
        </w:rPr>
        <w:t>межэтнических</w:t>
      </w:r>
      <w:proofErr w:type="spellEnd"/>
      <w:r w:rsidRPr="004C15D6">
        <w:rPr>
          <w:sz w:val="28"/>
          <w:szCs w:val="28"/>
        </w:rPr>
        <w:t xml:space="preserve"> </w:t>
      </w:r>
      <w:proofErr w:type="spellStart"/>
      <w:r w:rsidRPr="004C15D6">
        <w:rPr>
          <w:sz w:val="28"/>
          <w:szCs w:val="28"/>
        </w:rPr>
        <w:t>отношений</w:t>
      </w:r>
      <w:proofErr w:type="spellEnd"/>
      <w:r>
        <w:rPr>
          <w:sz w:val="28"/>
          <w:szCs w:val="28"/>
        </w:rPr>
        <w:t xml:space="preserve">. </w:t>
      </w:r>
      <w:proofErr w:type="spellStart"/>
      <w:r w:rsidRPr="004C15D6">
        <w:rPr>
          <w:i/>
          <w:sz w:val="28"/>
          <w:szCs w:val="28"/>
        </w:rPr>
        <w:t>Толерантное</w:t>
      </w:r>
      <w:proofErr w:type="spellEnd"/>
      <w:r w:rsidRPr="004C15D6">
        <w:rPr>
          <w:i/>
          <w:sz w:val="28"/>
          <w:szCs w:val="28"/>
        </w:rPr>
        <w:t xml:space="preserve"> </w:t>
      </w:r>
      <w:proofErr w:type="spellStart"/>
      <w:r w:rsidRPr="004C15D6">
        <w:rPr>
          <w:i/>
          <w:sz w:val="28"/>
          <w:szCs w:val="28"/>
        </w:rPr>
        <w:t>сознание</w:t>
      </w:r>
      <w:proofErr w:type="spellEnd"/>
      <w:r w:rsidRPr="004C15D6">
        <w:rPr>
          <w:i/>
          <w:sz w:val="28"/>
          <w:szCs w:val="28"/>
        </w:rPr>
        <w:t xml:space="preserve"> и </w:t>
      </w:r>
      <w:proofErr w:type="spellStart"/>
      <w:r w:rsidRPr="004C15D6">
        <w:rPr>
          <w:i/>
          <w:sz w:val="28"/>
          <w:szCs w:val="28"/>
        </w:rPr>
        <w:t>формирование</w:t>
      </w:r>
      <w:proofErr w:type="spellEnd"/>
      <w:r w:rsidRPr="004C15D6">
        <w:rPr>
          <w:i/>
          <w:sz w:val="28"/>
          <w:szCs w:val="28"/>
        </w:rPr>
        <w:t xml:space="preserve"> </w:t>
      </w:r>
      <w:proofErr w:type="spellStart"/>
      <w:r w:rsidRPr="004C15D6">
        <w:rPr>
          <w:i/>
          <w:sz w:val="28"/>
          <w:szCs w:val="28"/>
        </w:rPr>
        <w:t>толерантных</w:t>
      </w:r>
      <w:proofErr w:type="spellEnd"/>
      <w:r w:rsidRPr="004C15D6">
        <w:rPr>
          <w:i/>
          <w:sz w:val="28"/>
          <w:szCs w:val="28"/>
        </w:rPr>
        <w:t xml:space="preserve"> </w:t>
      </w:r>
      <w:proofErr w:type="spellStart"/>
      <w:r w:rsidRPr="004C15D6">
        <w:rPr>
          <w:i/>
          <w:sz w:val="28"/>
          <w:szCs w:val="28"/>
        </w:rPr>
        <w:t>отношений</w:t>
      </w:r>
      <w:proofErr w:type="spellEnd"/>
      <w:r w:rsidRPr="004C15D6">
        <w:rPr>
          <w:i/>
          <w:sz w:val="28"/>
          <w:szCs w:val="28"/>
        </w:rPr>
        <w:t xml:space="preserve"> (</w:t>
      </w:r>
      <w:proofErr w:type="spellStart"/>
      <w:r w:rsidRPr="004C15D6">
        <w:rPr>
          <w:i/>
          <w:sz w:val="28"/>
          <w:szCs w:val="28"/>
        </w:rPr>
        <w:t>теория</w:t>
      </w:r>
      <w:proofErr w:type="spellEnd"/>
      <w:r w:rsidRPr="004C15D6">
        <w:rPr>
          <w:i/>
          <w:sz w:val="28"/>
          <w:szCs w:val="28"/>
        </w:rPr>
        <w:t xml:space="preserve"> и практика)</w:t>
      </w:r>
      <w:r w:rsidR="0080491A">
        <w:rPr>
          <w:sz w:val="28"/>
          <w:szCs w:val="28"/>
        </w:rPr>
        <w:t> </w:t>
      </w:r>
      <w:r w:rsidRPr="004C15D6">
        <w:rPr>
          <w:sz w:val="28"/>
          <w:szCs w:val="28"/>
        </w:rPr>
        <w:t>: сб. науч.-метод. ст. М</w:t>
      </w:r>
      <w:r>
        <w:rPr>
          <w:sz w:val="28"/>
          <w:szCs w:val="28"/>
        </w:rPr>
        <w:t>осква</w:t>
      </w:r>
      <w:r w:rsidRPr="004C15D6">
        <w:rPr>
          <w:sz w:val="28"/>
          <w:szCs w:val="28"/>
        </w:rPr>
        <w:t xml:space="preserve"> : </w:t>
      </w:r>
      <w:proofErr w:type="spellStart"/>
      <w:r w:rsidRPr="004C15D6">
        <w:rPr>
          <w:sz w:val="28"/>
          <w:szCs w:val="28"/>
        </w:rPr>
        <w:t>Изд</w:t>
      </w:r>
      <w:proofErr w:type="spellEnd"/>
      <w:r w:rsidRPr="004C15D6">
        <w:rPr>
          <w:sz w:val="28"/>
          <w:szCs w:val="28"/>
        </w:rPr>
        <w:t xml:space="preserve">-во </w:t>
      </w:r>
      <w:proofErr w:type="spellStart"/>
      <w:r w:rsidRPr="004C15D6">
        <w:rPr>
          <w:sz w:val="28"/>
          <w:szCs w:val="28"/>
        </w:rPr>
        <w:t>Моск</w:t>
      </w:r>
      <w:proofErr w:type="spellEnd"/>
      <w:r w:rsidRPr="004C15D6">
        <w:rPr>
          <w:sz w:val="28"/>
          <w:szCs w:val="28"/>
        </w:rPr>
        <w:t xml:space="preserve">. </w:t>
      </w:r>
      <w:proofErr w:type="spellStart"/>
      <w:r w:rsidRPr="004C15D6">
        <w:rPr>
          <w:sz w:val="28"/>
          <w:szCs w:val="28"/>
        </w:rPr>
        <w:t>психол</w:t>
      </w:r>
      <w:proofErr w:type="spellEnd"/>
      <w:r w:rsidRPr="004C15D6">
        <w:rPr>
          <w:sz w:val="28"/>
          <w:szCs w:val="28"/>
        </w:rPr>
        <w:t>.-</w:t>
      </w:r>
      <w:proofErr w:type="spellStart"/>
      <w:r w:rsidRPr="004C15D6">
        <w:rPr>
          <w:sz w:val="28"/>
          <w:szCs w:val="28"/>
        </w:rPr>
        <w:t>социал</w:t>
      </w:r>
      <w:proofErr w:type="spellEnd"/>
      <w:r w:rsidRPr="004C15D6">
        <w:rPr>
          <w:sz w:val="28"/>
          <w:szCs w:val="28"/>
        </w:rPr>
        <w:t xml:space="preserve">. </w:t>
      </w:r>
      <w:proofErr w:type="spellStart"/>
      <w:r w:rsidRPr="004C15D6">
        <w:rPr>
          <w:sz w:val="28"/>
          <w:szCs w:val="28"/>
        </w:rPr>
        <w:t>ин</w:t>
      </w:r>
      <w:proofErr w:type="spellEnd"/>
      <w:r w:rsidRPr="004C15D6">
        <w:rPr>
          <w:sz w:val="28"/>
          <w:szCs w:val="28"/>
        </w:rPr>
        <w:t xml:space="preserve">-та ; Воронеж : </w:t>
      </w:r>
      <w:proofErr w:type="spellStart"/>
      <w:r w:rsidRPr="004C15D6">
        <w:rPr>
          <w:sz w:val="28"/>
          <w:szCs w:val="28"/>
        </w:rPr>
        <w:t>Изд</w:t>
      </w:r>
      <w:proofErr w:type="spellEnd"/>
      <w:r w:rsidRPr="004C15D6">
        <w:rPr>
          <w:sz w:val="28"/>
          <w:szCs w:val="28"/>
        </w:rPr>
        <w:t>-во</w:t>
      </w:r>
      <w:r>
        <w:rPr>
          <w:sz w:val="28"/>
          <w:szCs w:val="28"/>
        </w:rPr>
        <w:t xml:space="preserve"> НПО «</w:t>
      </w:r>
      <w:proofErr w:type="spellStart"/>
      <w:r>
        <w:rPr>
          <w:sz w:val="28"/>
          <w:szCs w:val="28"/>
        </w:rPr>
        <w:t>Модэк</w:t>
      </w:r>
      <w:proofErr w:type="spellEnd"/>
      <w:r>
        <w:rPr>
          <w:sz w:val="28"/>
          <w:szCs w:val="28"/>
        </w:rPr>
        <w:t>»</w:t>
      </w:r>
      <w:r w:rsidRPr="004C15D6">
        <w:rPr>
          <w:sz w:val="28"/>
          <w:szCs w:val="28"/>
        </w:rPr>
        <w:t xml:space="preserve">, 2003. </w:t>
      </w:r>
      <w:r>
        <w:rPr>
          <w:sz w:val="28"/>
          <w:szCs w:val="28"/>
        </w:rPr>
        <w:t>368 </w:t>
      </w:r>
      <w:r w:rsidRPr="004C15D6">
        <w:rPr>
          <w:sz w:val="28"/>
          <w:szCs w:val="28"/>
        </w:rPr>
        <w:t>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4C15D6">
        <w:rPr>
          <w:sz w:val="28"/>
          <w:szCs w:val="28"/>
        </w:rPr>
        <w:t>Бойко В.</w:t>
      </w:r>
      <w:r>
        <w:rPr>
          <w:sz w:val="28"/>
          <w:szCs w:val="28"/>
        </w:rPr>
        <w:t> </w:t>
      </w:r>
      <w:r w:rsidRPr="004C15D6">
        <w:rPr>
          <w:sz w:val="28"/>
          <w:szCs w:val="28"/>
        </w:rPr>
        <w:t xml:space="preserve">В. </w:t>
      </w:r>
      <w:proofErr w:type="spellStart"/>
      <w:r w:rsidRPr="004C15D6">
        <w:rPr>
          <w:sz w:val="28"/>
          <w:szCs w:val="28"/>
        </w:rPr>
        <w:t>Энергия</w:t>
      </w:r>
      <w:proofErr w:type="spellEnd"/>
      <w:r w:rsidRPr="004C15D6">
        <w:rPr>
          <w:sz w:val="28"/>
          <w:szCs w:val="28"/>
        </w:rPr>
        <w:t xml:space="preserve"> </w:t>
      </w:r>
      <w:proofErr w:type="spellStart"/>
      <w:r w:rsidRPr="004C15D6">
        <w:rPr>
          <w:sz w:val="28"/>
          <w:szCs w:val="28"/>
        </w:rPr>
        <w:t>эмоций</w:t>
      </w:r>
      <w:proofErr w:type="spellEnd"/>
      <w:r w:rsidRPr="004C15D6">
        <w:rPr>
          <w:sz w:val="28"/>
          <w:szCs w:val="28"/>
        </w:rPr>
        <w:t xml:space="preserve"> в </w:t>
      </w:r>
      <w:proofErr w:type="spellStart"/>
      <w:r w:rsidRPr="004C15D6">
        <w:rPr>
          <w:sz w:val="28"/>
          <w:szCs w:val="28"/>
        </w:rPr>
        <w:t>общении</w:t>
      </w:r>
      <w:proofErr w:type="spellEnd"/>
      <w:r w:rsidRPr="004C15D6">
        <w:rPr>
          <w:sz w:val="28"/>
          <w:szCs w:val="28"/>
        </w:rPr>
        <w:t xml:space="preserve">: </w:t>
      </w:r>
      <w:proofErr w:type="spellStart"/>
      <w:r w:rsidRPr="004C15D6">
        <w:rPr>
          <w:sz w:val="28"/>
          <w:szCs w:val="28"/>
        </w:rPr>
        <w:t>взгляд</w:t>
      </w:r>
      <w:proofErr w:type="spellEnd"/>
      <w:r w:rsidRPr="004C15D6">
        <w:rPr>
          <w:sz w:val="28"/>
          <w:szCs w:val="28"/>
        </w:rPr>
        <w:t xml:space="preserve"> на </w:t>
      </w:r>
      <w:proofErr w:type="spellStart"/>
      <w:r w:rsidRPr="004C15D6">
        <w:rPr>
          <w:sz w:val="28"/>
          <w:szCs w:val="28"/>
        </w:rPr>
        <w:t>себя</w:t>
      </w:r>
      <w:proofErr w:type="spellEnd"/>
      <w:r w:rsidRPr="004C15D6">
        <w:rPr>
          <w:sz w:val="28"/>
          <w:szCs w:val="28"/>
        </w:rPr>
        <w:t xml:space="preserve"> и на других. М</w:t>
      </w:r>
      <w:r>
        <w:rPr>
          <w:sz w:val="28"/>
          <w:szCs w:val="28"/>
        </w:rPr>
        <w:t xml:space="preserve">осква : </w:t>
      </w:r>
      <w:proofErr w:type="spellStart"/>
      <w:r>
        <w:rPr>
          <w:sz w:val="28"/>
          <w:szCs w:val="28"/>
        </w:rPr>
        <w:t>Просвещение</w:t>
      </w:r>
      <w:proofErr w:type="spellEnd"/>
      <w:r w:rsidRPr="004C15D6">
        <w:rPr>
          <w:sz w:val="28"/>
          <w:szCs w:val="28"/>
        </w:rPr>
        <w:t>, 1996</w:t>
      </w:r>
      <w:r>
        <w:rPr>
          <w:sz w:val="28"/>
          <w:szCs w:val="28"/>
        </w:rPr>
        <w:t>. 285 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4C15D6">
        <w:rPr>
          <w:sz w:val="28"/>
          <w:szCs w:val="28"/>
        </w:rPr>
        <w:t>Буянова</w:t>
      </w:r>
      <w:proofErr w:type="spellEnd"/>
      <w:r w:rsidRPr="004C15D6">
        <w:rPr>
          <w:sz w:val="28"/>
          <w:szCs w:val="28"/>
        </w:rPr>
        <w:t xml:space="preserve"> А.</w:t>
      </w:r>
      <w:r>
        <w:rPr>
          <w:sz w:val="28"/>
          <w:szCs w:val="28"/>
        </w:rPr>
        <w:t xml:space="preserve"> С., </w:t>
      </w:r>
      <w:proofErr w:type="spellStart"/>
      <w:r>
        <w:rPr>
          <w:sz w:val="28"/>
          <w:szCs w:val="28"/>
        </w:rPr>
        <w:t>Валегина</w:t>
      </w:r>
      <w:proofErr w:type="spellEnd"/>
      <w:r>
        <w:rPr>
          <w:sz w:val="28"/>
          <w:szCs w:val="28"/>
        </w:rPr>
        <w:t xml:space="preserve"> К. </w:t>
      </w:r>
      <w:r w:rsidR="0080491A">
        <w:rPr>
          <w:sz w:val="28"/>
          <w:szCs w:val="28"/>
        </w:rPr>
        <w:t xml:space="preserve">О. </w:t>
      </w:r>
      <w:proofErr w:type="spellStart"/>
      <w:r w:rsidRPr="004C15D6">
        <w:rPr>
          <w:sz w:val="28"/>
          <w:szCs w:val="28"/>
        </w:rPr>
        <w:t>Французская</w:t>
      </w:r>
      <w:proofErr w:type="spellEnd"/>
      <w:r w:rsidRPr="004C15D6">
        <w:rPr>
          <w:sz w:val="28"/>
          <w:szCs w:val="28"/>
        </w:rPr>
        <w:t xml:space="preserve"> </w:t>
      </w:r>
      <w:proofErr w:type="spellStart"/>
      <w:r w:rsidRPr="004C15D6">
        <w:rPr>
          <w:sz w:val="28"/>
          <w:szCs w:val="28"/>
        </w:rPr>
        <w:t>педагогическая</w:t>
      </w:r>
      <w:proofErr w:type="spellEnd"/>
      <w:r w:rsidRPr="004C15D6">
        <w:rPr>
          <w:sz w:val="28"/>
          <w:szCs w:val="28"/>
        </w:rPr>
        <w:t xml:space="preserve"> </w:t>
      </w:r>
      <w:proofErr w:type="spellStart"/>
      <w:r w:rsidRPr="004C15D6">
        <w:rPr>
          <w:sz w:val="28"/>
          <w:szCs w:val="28"/>
        </w:rPr>
        <w:t>мысль</w:t>
      </w:r>
      <w:proofErr w:type="spellEnd"/>
      <w:r w:rsidRPr="004C15D6">
        <w:rPr>
          <w:sz w:val="28"/>
          <w:szCs w:val="28"/>
        </w:rPr>
        <w:t xml:space="preserve"> и </w:t>
      </w:r>
      <w:proofErr w:type="spellStart"/>
      <w:r w:rsidRPr="004C15D6">
        <w:rPr>
          <w:sz w:val="28"/>
          <w:szCs w:val="28"/>
        </w:rPr>
        <w:t>образовательные</w:t>
      </w:r>
      <w:proofErr w:type="spellEnd"/>
      <w:r w:rsidRPr="004C15D6">
        <w:rPr>
          <w:sz w:val="28"/>
          <w:szCs w:val="28"/>
        </w:rPr>
        <w:t xml:space="preserve"> </w:t>
      </w:r>
      <w:proofErr w:type="spellStart"/>
      <w:r w:rsidRPr="004C15D6">
        <w:rPr>
          <w:sz w:val="28"/>
          <w:szCs w:val="28"/>
        </w:rPr>
        <w:t>инициативы</w:t>
      </w:r>
      <w:proofErr w:type="spellEnd"/>
      <w:r w:rsidRPr="004C15D6">
        <w:rPr>
          <w:sz w:val="28"/>
          <w:szCs w:val="28"/>
        </w:rPr>
        <w:t xml:space="preserve"> </w:t>
      </w:r>
      <w:proofErr w:type="spellStart"/>
      <w:r w:rsidRPr="004C15D6">
        <w:rPr>
          <w:sz w:val="28"/>
          <w:szCs w:val="28"/>
        </w:rPr>
        <w:t>эпохи</w:t>
      </w:r>
      <w:proofErr w:type="spellEnd"/>
      <w:r w:rsidRPr="004C15D6">
        <w:rPr>
          <w:sz w:val="28"/>
          <w:szCs w:val="28"/>
        </w:rPr>
        <w:t xml:space="preserve"> </w:t>
      </w:r>
      <w:proofErr w:type="spellStart"/>
      <w:r>
        <w:rPr>
          <w:sz w:val="28"/>
          <w:szCs w:val="28"/>
        </w:rPr>
        <w:t>Е</w:t>
      </w:r>
      <w:r w:rsidRPr="004C15D6">
        <w:rPr>
          <w:sz w:val="28"/>
          <w:szCs w:val="28"/>
        </w:rPr>
        <w:t>катерины</w:t>
      </w:r>
      <w:proofErr w:type="spellEnd"/>
      <w:r w:rsidRPr="004C15D6">
        <w:rPr>
          <w:sz w:val="28"/>
          <w:szCs w:val="28"/>
        </w:rPr>
        <w:t xml:space="preserve"> </w:t>
      </w:r>
      <w:r>
        <w:rPr>
          <w:sz w:val="28"/>
          <w:szCs w:val="28"/>
        </w:rPr>
        <w:t>ІІ.</w:t>
      </w:r>
      <w:r w:rsidRPr="004C15D6">
        <w:rPr>
          <w:sz w:val="28"/>
          <w:szCs w:val="28"/>
        </w:rPr>
        <w:t xml:space="preserve"> </w:t>
      </w:r>
      <w:proofErr w:type="spellStart"/>
      <w:r w:rsidRPr="004C15D6">
        <w:rPr>
          <w:i/>
          <w:sz w:val="28"/>
          <w:szCs w:val="28"/>
        </w:rPr>
        <w:t>Образовательные</w:t>
      </w:r>
      <w:proofErr w:type="spellEnd"/>
      <w:r w:rsidRPr="004C15D6">
        <w:rPr>
          <w:i/>
          <w:sz w:val="28"/>
          <w:szCs w:val="28"/>
        </w:rPr>
        <w:t xml:space="preserve"> </w:t>
      </w:r>
      <w:proofErr w:type="spellStart"/>
      <w:r w:rsidRPr="004C15D6">
        <w:rPr>
          <w:i/>
          <w:sz w:val="28"/>
          <w:szCs w:val="28"/>
        </w:rPr>
        <w:t>ресурсы</w:t>
      </w:r>
      <w:proofErr w:type="spellEnd"/>
      <w:r w:rsidRPr="004C15D6">
        <w:rPr>
          <w:i/>
          <w:sz w:val="28"/>
          <w:szCs w:val="28"/>
        </w:rPr>
        <w:t xml:space="preserve"> и </w:t>
      </w:r>
      <w:proofErr w:type="spellStart"/>
      <w:r w:rsidRPr="004C15D6">
        <w:rPr>
          <w:i/>
          <w:sz w:val="28"/>
          <w:szCs w:val="28"/>
        </w:rPr>
        <w:t>технологии</w:t>
      </w:r>
      <w:proofErr w:type="spellEnd"/>
      <w:r w:rsidRPr="004C15D6">
        <w:rPr>
          <w:i/>
          <w:sz w:val="28"/>
          <w:szCs w:val="28"/>
        </w:rPr>
        <w:t>.</w:t>
      </w:r>
      <w:r>
        <w:rPr>
          <w:sz w:val="28"/>
          <w:szCs w:val="28"/>
        </w:rPr>
        <w:t xml:space="preserve"> 2020. №</w:t>
      </w:r>
      <w:r w:rsidR="0080491A">
        <w:rPr>
          <w:sz w:val="28"/>
          <w:szCs w:val="28"/>
        </w:rPr>
        <w:t> </w:t>
      </w:r>
      <w:r>
        <w:rPr>
          <w:sz w:val="28"/>
          <w:szCs w:val="28"/>
        </w:rPr>
        <w:t>2 (31). С. </w:t>
      </w:r>
      <w:r w:rsidRPr="004C15D6">
        <w:rPr>
          <w:sz w:val="28"/>
          <w:szCs w:val="28"/>
        </w:rPr>
        <w:t>25-31</w:t>
      </w:r>
      <w:r>
        <w:rPr>
          <w:sz w:val="28"/>
          <w:szCs w:val="28"/>
        </w:rPr>
        <w:t>.</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4C15D6">
        <w:rPr>
          <w:sz w:val="28"/>
          <w:szCs w:val="28"/>
        </w:rPr>
        <w:t>Будник</w:t>
      </w:r>
      <w:r w:rsidR="0080491A">
        <w:rPr>
          <w:sz w:val="28"/>
          <w:szCs w:val="28"/>
        </w:rPr>
        <w:t> </w:t>
      </w:r>
      <w:r w:rsidRPr="004C15D6">
        <w:rPr>
          <w:sz w:val="28"/>
          <w:szCs w:val="28"/>
        </w:rPr>
        <w:t xml:space="preserve">О. </w:t>
      </w:r>
      <w:proofErr w:type="spellStart"/>
      <w:r w:rsidRPr="004C15D6">
        <w:rPr>
          <w:sz w:val="28"/>
          <w:szCs w:val="28"/>
        </w:rPr>
        <w:t>Етновиховне</w:t>
      </w:r>
      <w:proofErr w:type="spellEnd"/>
      <w:r w:rsidRPr="004C15D6">
        <w:rPr>
          <w:sz w:val="28"/>
          <w:szCs w:val="28"/>
        </w:rPr>
        <w:t xml:space="preserve"> середовище педагогічного навчального закладу:</w:t>
      </w:r>
      <w:r>
        <w:rPr>
          <w:sz w:val="28"/>
          <w:szCs w:val="28"/>
        </w:rPr>
        <w:t xml:space="preserve"> </w:t>
      </w:r>
      <w:r w:rsidRPr="004C15D6">
        <w:rPr>
          <w:sz w:val="28"/>
          <w:szCs w:val="28"/>
        </w:rPr>
        <w:t>теоретико-методологічний аспект</w:t>
      </w:r>
      <w:r>
        <w:rPr>
          <w:sz w:val="28"/>
          <w:szCs w:val="28"/>
        </w:rPr>
        <w:t>.</w:t>
      </w:r>
      <w:r w:rsidRPr="004C15D6">
        <w:rPr>
          <w:sz w:val="28"/>
          <w:szCs w:val="28"/>
        </w:rPr>
        <w:t xml:space="preserve"> </w:t>
      </w:r>
      <w:r w:rsidRPr="004C15D6">
        <w:rPr>
          <w:i/>
          <w:sz w:val="28"/>
          <w:szCs w:val="28"/>
        </w:rPr>
        <w:t xml:space="preserve">Педагогіка і психологія професійної освіти. </w:t>
      </w:r>
      <w:r>
        <w:rPr>
          <w:sz w:val="28"/>
          <w:szCs w:val="28"/>
        </w:rPr>
        <w:t>2012. №</w:t>
      </w:r>
      <w:r w:rsidR="0080491A">
        <w:rPr>
          <w:sz w:val="28"/>
          <w:szCs w:val="28"/>
        </w:rPr>
        <w:t> </w:t>
      </w:r>
      <w:r>
        <w:rPr>
          <w:sz w:val="28"/>
          <w:szCs w:val="28"/>
        </w:rPr>
        <w:t>5. С. </w:t>
      </w:r>
      <w:r w:rsidRPr="004C15D6">
        <w:rPr>
          <w:sz w:val="28"/>
          <w:szCs w:val="28"/>
        </w:rPr>
        <w:t>175</w:t>
      </w:r>
      <w:r>
        <w:rPr>
          <w:sz w:val="28"/>
          <w:szCs w:val="28"/>
        </w:rPr>
        <w:t>-</w:t>
      </w:r>
      <w:r w:rsidRPr="004C15D6">
        <w:rPr>
          <w:sz w:val="28"/>
          <w:szCs w:val="28"/>
        </w:rPr>
        <w:t>184.</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164B6A">
        <w:rPr>
          <w:sz w:val="28"/>
          <w:szCs w:val="28"/>
        </w:rPr>
        <w:lastRenderedPageBreak/>
        <w:t xml:space="preserve">Будник О. Б. </w:t>
      </w:r>
      <w:proofErr w:type="spellStart"/>
      <w:r w:rsidRPr="00164B6A">
        <w:rPr>
          <w:sz w:val="28"/>
          <w:szCs w:val="28"/>
        </w:rPr>
        <w:t>Етноекономічна</w:t>
      </w:r>
      <w:proofErr w:type="spellEnd"/>
      <w:r w:rsidRPr="00164B6A">
        <w:rPr>
          <w:sz w:val="28"/>
          <w:szCs w:val="28"/>
        </w:rPr>
        <w:t xml:space="preserve"> компетенція школяра</w:t>
      </w:r>
      <w:r w:rsidR="0080491A">
        <w:rPr>
          <w:sz w:val="28"/>
          <w:szCs w:val="28"/>
        </w:rPr>
        <w:t> </w:t>
      </w:r>
      <w:r w:rsidRPr="00164B6A">
        <w:rPr>
          <w:sz w:val="28"/>
          <w:szCs w:val="28"/>
        </w:rPr>
        <w:t>: монографія. Івано-Франківськ</w:t>
      </w:r>
      <w:r w:rsidR="0080491A">
        <w:rPr>
          <w:sz w:val="28"/>
          <w:szCs w:val="28"/>
        </w:rPr>
        <w:t> </w:t>
      </w:r>
      <w:r w:rsidRPr="00164B6A">
        <w:rPr>
          <w:sz w:val="28"/>
          <w:szCs w:val="28"/>
        </w:rPr>
        <w:t>: ЦІТ ПНУ ім.</w:t>
      </w:r>
      <w:r w:rsidR="0080491A">
        <w:rPr>
          <w:sz w:val="28"/>
          <w:szCs w:val="28"/>
        </w:rPr>
        <w:t> </w:t>
      </w:r>
      <w:r w:rsidRPr="00164B6A">
        <w:rPr>
          <w:sz w:val="28"/>
          <w:szCs w:val="28"/>
        </w:rPr>
        <w:t>В.</w:t>
      </w:r>
      <w:r w:rsidR="0080491A">
        <w:rPr>
          <w:sz w:val="28"/>
          <w:szCs w:val="28"/>
        </w:rPr>
        <w:t> </w:t>
      </w:r>
      <w:r w:rsidRPr="00164B6A">
        <w:rPr>
          <w:sz w:val="28"/>
          <w:szCs w:val="28"/>
        </w:rPr>
        <w:t>Стефаника, 2008. 200 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164B6A">
        <w:rPr>
          <w:sz w:val="28"/>
          <w:szCs w:val="28"/>
        </w:rPr>
        <w:t>Будник</w:t>
      </w:r>
      <w:r w:rsidR="0080491A">
        <w:rPr>
          <w:sz w:val="28"/>
          <w:szCs w:val="28"/>
        </w:rPr>
        <w:t> </w:t>
      </w:r>
      <w:r w:rsidRPr="00164B6A">
        <w:rPr>
          <w:sz w:val="28"/>
          <w:szCs w:val="28"/>
        </w:rPr>
        <w:t>О. Поєднання ідей народної та наукової педагогіки у забезпеченні гармонії ро</w:t>
      </w:r>
      <w:r>
        <w:rPr>
          <w:sz w:val="28"/>
          <w:szCs w:val="28"/>
        </w:rPr>
        <w:t xml:space="preserve">динно-шкільного виховання дітей. </w:t>
      </w:r>
      <w:r w:rsidRPr="00164B6A">
        <w:rPr>
          <w:i/>
          <w:sz w:val="28"/>
          <w:szCs w:val="28"/>
        </w:rPr>
        <w:t>Ідеї народної та наукової педагогіки у вихованні дітей і молоді</w:t>
      </w:r>
      <w:r w:rsidR="0080491A">
        <w:rPr>
          <w:i/>
          <w:sz w:val="28"/>
          <w:szCs w:val="28"/>
        </w:rPr>
        <w:t> </w:t>
      </w:r>
      <w:r w:rsidRPr="00164B6A">
        <w:rPr>
          <w:i/>
          <w:sz w:val="28"/>
          <w:szCs w:val="28"/>
        </w:rPr>
        <w:t>:</w:t>
      </w:r>
      <w:r w:rsidRPr="00164B6A">
        <w:rPr>
          <w:sz w:val="28"/>
          <w:szCs w:val="28"/>
        </w:rPr>
        <w:t xml:space="preserve"> </w:t>
      </w:r>
      <w:proofErr w:type="spellStart"/>
      <w:r w:rsidRPr="0080491A">
        <w:rPr>
          <w:i/>
          <w:sz w:val="28"/>
          <w:szCs w:val="28"/>
        </w:rPr>
        <w:t>зб</w:t>
      </w:r>
      <w:proofErr w:type="spellEnd"/>
      <w:r w:rsidRPr="0080491A">
        <w:rPr>
          <w:i/>
          <w:sz w:val="28"/>
          <w:szCs w:val="28"/>
        </w:rPr>
        <w:t>. наук. пр.</w:t>
      </w:r>
      <w:r w:rsidRPr="00164B6A">
        <w:rPr>
          <w:sz w:val="28"/>
          <w:szCs w:val="28"/>
        </w:rPr>
        <w:t xml:space="preserve"> Івано-Франківськ, 1999. </w:t>
      </w:r>
      <w:r>
        <w:rPr>
          <w:sz w:val="28"/>
          <w:szCs w:val="28"/>
        </w:rPr>
        <w:t>С. </w:t>
      </w:r>
      <w:r w:rsidRPr="00164B6A">
        <w:rPr>
          <w:sz w:val="28"/>
          <w:szCs w:val="28"/>
        </w:rPr>
        <w:t>93</w:t>
      </w:r>
      <w:r>
        <w:rPr>
          <w:sz w:val="28"/>
          <w:szCs w:val="28"/>
        </w:rPr>
        <w:t>-</w:t>
      </w:r>
      <w:r w:rsidRPr="00164B6A">
        <w:rPr>
          <w:sz w:val="28"/>
          <w:szCs w:val="28"/>
        </w:rPr>
        <w:t>99.</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164B6A">
        <w:rPr>
          <w:sz w:val="28"/>
          <w:szCs w:val="28"/>
        </w:rPr>
        <w:t>Великий тлумачний сл</w:t>
      </w:r>
      <w:r>
        <w:rPr>
          <w:sz w:val="28"/>
          <w:szCs w:val="28"/>
        </w:rPr>
        <w:t xml:space="preserve">овник сучасної української мови / уклад. і </w:t>
      </w:r>
      <w:proofErr w:type="spellStart"/>
      <w:r>
        <w:rPr>
          <w:sz w:val="28"/>
          <w:szCs w:val="28"/>
        </w:rPr>
        <w:t>голов</w:t>
      </w:r>
      <w:proofErr w:type="spellEnd"/>
      <w:r>
        <w:rPr>
          <w:sz w:val="28"/>
          <w:szCs w:val="28"/>
        </w:rPr>
        <w:t>. ред. В. </w:t>
      </w:r>
      <w:r w:rsidRPr="00164B6A">
        <w:rPr>
          <w:sz w:val="28"/>
          <w:szCs w:val="28"/>
        </w:rPr>
        <w:t>Т.</w:t>
      </w:r>
      <w:r>
        <w:rPr>
          <w:sz w:val="28"/>
          <w:szCs w:val="28"/>
        </w:rPr>
        <w:t xml:space="preserve"> </w:t>
      </w:r>
      <w:r w:rsidRPr="00164B6A">
        <w:rPr>
          <w:sz w:val="28"/>
          <w:szCs w:val="28"/>
        </w:rPr>
        <w:t xml:space="preserve">Бусел. </w:t>
      </w:r>
      <w:r>
        <w:rPr>
          <w:sz w:val="28"/>
          <w:szCs w:val="28"/>
        </w:rPr>
        <w:t>Київ</w:t>
      </w:r>
      <w:r w:rsidR="0080491A">
        <w:rPr>
          <w:sz w:val="28"/>
          <w:szCs w:val="28"/>
        </w:rPr>
        <w:t> </w:t>
      </w:r>
      <w:r>
        <w:rPr>
          <w:sz w:val="28"/>
          <w:szCs w:val="28"/>
        </w:rPr>
        <w:t>: Ірпінь: ВТФ «Перун»</w:t>
      </w:r>
      <w:r w:rsidRPr="00164B6A">
        <w:rPr>
          <w:sz w:val="28"/>
          <w:szCs w:val="28"/>
        </w:rPr>
        <w:t>, 2005.</w:t>
      </w:r>
      <w:r>
        <w:rPr>
          <w:sz w:val="28"/>
          <w:szCs w:val="28"/>
        </w:rPr>
        <w:t xml:space="preserve"> 1728 </w:t>
      </w:r>
      <w:r w:rsidRPr="00164B6A">
        <w:rPr>
          <w:sz w:val="28"/>
          <w:szCs w:val="28"/>
        </w:rPr>
        <w:t>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Pr>
          <w:sz w:val="28"/>
          <w:szCs w:val="28"/>
        </w:rPr>
        <w:t>Воробьева</w:t>
      </w:r>
      <w:proofErr w:type="spellEnd"/>
      <w:r>
        <w:rPr>
          <w:sz w:val="28"/>
          <w:szCs w:val="28"/>
        </w:rPr>
        <w:t xml:space="preserve"> О. </w:t>
      </w:r>
      <w:r w:rsidRPr="00164B6A">
        <w:rPr>
          <w:sz w:val="28"/>
          <w:szCs w:val="28"/>
        </w:rPr>
        <w:t xml:space="preserve">Я. </w:t>
      </w:r>
      <w:proofErr w:type="spellStart"/>
      <w:r w:rsidRPr="00164B6A">
        <w:rPr>
          <w:sz w:val="28"/>
          <w:szCs w:val="28"/>
        </w:rPr>
        <w:t>Педагогические</w:t>
      </w:r>
      <w:proofErr w:type="spellEnd"/>
      <w:r w:rsidRPr="00164B6A">
        <w:rPr>
          <w:sz w:val="28"/>
          <w:szCs w:val="28"/>
        </w:rPr>
        <w:t xml:space="preserve"> </w:t>
      </w:r>
      <w:proofErr w:type="spellStart"/>
      <w:r w:rsidRPr="00164B6A">
        <w:rPr>
          <w:sz w:val="28"/>
          <w:szCs w:val="28"/>
        </w:rPr>
        <w:t>технологии</w:t>
      </w:r>
      <w:proofErr w:type="spellEnd"/>
      <w:r w:rsidRPr="00164B6A">
        <w:rPr>
          <w:sz w:val="28"/>
          <w:szCs w:val="28"/>
        </w:rPr>
        <w:t xml:space="preserve"> </w:t>
      </w:r>
      <w:proofErr w:type="spellStart"/>
      <w:r w:rsidRPr="00164B6A">
        <w:rPr>
          <w:sz w:val="28"/>
          <w:szCs w:val="28"/>
        </w:rPr>
        <w:t>восп</w:t>
      </w:r>
      <w:r w:rsidR="0080491A">
        <w:rPr>
          <w:sz w:val="28"/>
          <w:szCs w:val="28"/>
        </w:rPr>
        <w:t>итания</w:t>
      </w:r>
      <w:proofErr w:type="spellEnd"/>
      <w:r w:rsidR="0080491A">
        <w:rPr>
          <w:sz w:val="28"/>
          <w:szCs w:val="28"/>
        </w:rPr>
        <w:t xml:space="preserve"> </w:t>
      </w:r>
      <w:proofErr w:type="spellStart"/>
      <w:r w:rsidR="0080491A">
        <w:rPr>
          <w:sz w:val="28"/>
          <w:szCs w:val="28"/>
        </w:rPr>
        <w:t>то</w:t>
      </w:r>
      <w:r>
        <w:rPr>
          <w:sz w:val="28"/>
          <w:szCs w:val="28"/>
        </w:rPr>
        <w:t>лерантности</w:t>
      </w:r>
      <w:proofErr w:type="spellEnd"/>
      <w:r>
        <w:rPr>
          <w:sz w:val="28"/>
          <w:szCs w:val="28"/>
        </w:rPr>
        <w:t xml:space="preserve"> </w:t>
      </w:r>
      <w:proofErr w:type="spellStart"/>
      <w:r>
        <w:rPr>
          <w:sz w:val="28"/>
          <w:szCs w:val="28"/>
        </w:rPr>
        <w:t>учащихся</w:t>
      </w:r>
      <w:proofErr w:type="spellEnd"/>
      <w:r>
        <w:rPr>
          <w:sz w:val="28"/>
          <w:szCs w:val="28"/>
        </w:rPr>
        <w:t xml:space="preserve">. </w:t>
      </w:r>
      <w:r w:rsidRPr="00164B6A">
        <w:rPr>
          <w:sz w:val="28"/>
          <w:szCs w:val="28"/>
        </w:rPr>
        <w:t>Москва</w:t>
      </w:r>
      <w:r>
        <w:rPr>
          <w:sz w:val="28"/>
          <w:szCs w:val="28"/>
        </w:rPr>
        <w:t> </w:t>
      </w:r>
      <w:r w:rsidRPr="00164B6A">
        <w:rPr>
          <w:sz w:val="28"/>
          <w:szCs w:val="28"/>
        </w:rPr>
        <w:t>: Глобус, 2007. 197</w:t>
      </w:r>
      <w:r>
        <w:rPr>
          <w:sz w:val="28"/>
          <w:szCs w:val="28"/>
        </w:rPr>
        <w:t> с</w:t>
      </w:r>
      <w:r w:rsidRPr="00164B6A">
        <w:rPr>
          <w:sz w:val="28"/>
          <w:szCs w:val="28"/>
        </w:rPr>
        <w:t>.</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164B6A">
        <w:rPr>
          <w:sz w:val="28"/>
          <w:szCs w:val="28"/>
        </w:rPr>
        <w:t>Врочинська</w:t>
      </w:r>
      <w:proofErr w:type="spellEnd"/>
      <w:r w:rsidRPr="00164B6A">
        <w:rPr>
          <w:sz w:val="28"/>
          <w:szCs w:val="28"/>
        </w:rPr>
        <w:t xml:space="preserve"> Л.</w:t>
      </w:r>
      <w:r>
        <w:rPr>
          <w:sz w:val="28"/>
          <w:szCs w:val="28"/>
        </w:rPr>
        <w:t> </w:t>
      </w:r>
      <w:r w:rsidRPr="00164B6A">
        <w:rPr>
          <w:sz w:val="28"/>
          <w:szCs w:val="28"/>
        </w:rPr>
        <w:t>І.</w:t>
      </w:r>
      <w:r>
        <w:rPr>
          <w:sz w:val="28"/>
          <w:szCs w:val="28"/>
        </w:rPr>
        <w:t xml:space="preserve"> Виховання гуманної поведінки </w:t>
      </w:r>
      <w:r w:rsidRPr="00164B6A">
        <w:rPr>
          <w:sz w:val="28"/>
          <w:szCs w:val="28"/>
        </w:rPr>
        <w:t>дітей старшого дошкільного віку у процесі взаємодії дошкільного навчального закладу і сім’ї</w:t>
      </w:r>
      <w:r w:rsidR="0080491A">
        <w:rPr>
          <w:sz w:val="28"/>
          <w:szCs w:val="28"/>
        </w:rPr>
        <w:t> </w:t>
      </w:r>
      <w:r w:rsidRPr="00164B6A">
        <w:rPr>
          <w:sz w:val="28"/>
          <w:szCs w:val="28"/>
        </w:rPr>
        <w:t xml:space="preserve">: </w:t>
      </w:r>
      <w:proofErr w:type="spellStart"/>
      <w:r w:rsidRPr="00164B6A">
        <w:rPr>
          <w:sz w:val="28"/>
          <w:szCs w:val="28"/>
        </w:rPr>
        <w:t>ди</w:t>
      </w:r>
      <w:r>
        <w:rPr>
          <w:sz w:val="28"/>
          <w:szCs w:val="28"/>
        </w:rPr>
        <w:t>с</w:t>
      </w:r>
      <w:proofErr w:type="spellEnd"/>
      <w:r>
        <w:rPr>
          <w:sz w:val="28"/>
          <w:szCs w:val="28"/>
        </w:rPr>
        <w:t xml:space="preserve">. … </w:t>
      </w:r>
      <w:proofErr w:type="spellStart"/>
      <w:r>
        <w:rPr>
          <w:sz w:val="28"/>
          <w:szCs w:val="28"/>
        </w:rPr>
        <w:t>канд</w:t>
      </w:r>
      <w:proofErr w:type="spellEnd"/>
      <w:r>
        <w:rPr>
          <w:sz w:val="28"/>
          <w:szCs w:val="28"/>
        </w:rPr>
        <w:t>. пед. наук</w:t>
      </w:r>
      <w:r w:rsidR="0080491A">
        <w:rPr>
          <w:sz w:val="28"/>
          <w:szCs w:val="28"/>
        </w:rPr>
        <w:t> </w:t>
      </w:r>
      <w:r>
        <w:rPr>
          <w:sz w:val="28"/>
          <w:szCs w:val="28"/>
        </w:rPr>
        <w:t>: 13.00.08. Рівне, 2008. 233 </w:t>
      </w:r>
      <w:r w:rsidRPr="00164B6A">
        <w:rPr>
          <w:sz w:val="28"/>
          <w:szCs w:val="28"/>
        </w:rPr>
        <w:t xml:space="preserve">с. </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164B6A">
        <w:rPr>
          <w:sz w:val="28"/>
          <w:szCs w:val="28"/>
        </w:rPr>
        <w:t>Выготский</w:t>
      </w:r>
      <w:proofErr w:type="spellEnd"/>
      <w:r w:rsidRPr="00164B6A">
        <w:rPr>
          <w:sz w:val="28"/>
          <w:szCs w:val="28"/>
        </w:rPr>
        <w:t xml:space="preserve"> Л.</w:t>
      </w:r>
      <w:r>
        <w:rPr>
          <w:sz w:val="28"/>
          <w:szCs w:val="28"/>
        </w:rPr>
        <w:t> </w:t>
      </w:r>
      <w:r w:rsidRPr="00164B6A">
        <w:rPr>
          <w:sz w:val="28"/>
          <w:szCs w:val="28"/>
        </w:rPr>
        <w:t xml:space="preserve">С. </w:t>
      </w:r>
      <w:proofErr w:type="spellStart"/>
      <w:r w:rsidRPr="00164B6A">
        <w:rPr>
          <w:sz w:val="28"/>
          <w:szCs w:val="28"/>
        </w:rPr>
        <w:t>Собрание</w:t>
      </w:r>
      <w:proofErr w:type="spellEnd"/>
      <w:r w:rsidRPr="00164B6A">
        <w:rPr>
          <w:sz w:val="28"/>
          <w:szCs w:val="28"/>
        </w:rPr>
        <w:t xml:space="preserve"> </w:t>
      </w:r>
      <w:proofErr w:type="spellStart"/>
      <w:r w:rsidRPr="00164B6A">
        <w:rPr>
          <w:sz w:val="28"/>
          <w:szCs w:val="28"/>
        </w:rPr>
        <w:t>сочинений</w:t>
      </w:r>
      <w:proofErr w:type="spellEnd"/>
      <w:r w:rsidRPr="00164B6A">
        <w:rPr>
          <w:sz w:val="28"/>
          <w:szCs w:val="28"/>
        </w:rPr>
        <w:t>: в 6</w:t>
      </w:r>
      <w:r>
        <w:rPr>
          <w:sz w:val="28"/>
          <w:szCs w:val="28"/>
        </w:rPr>
        <w:t>-ти</w:t>
      </w:r>
      <w:r w:rsidRPr="00164B6A">
        <w:rPr>
          <w:sz w:val="28"/>
          <w:szCs w:val="28"/>
        </w:rPr>
        <w:t xml:space="preserve"> т</w:t>
      </w:r>
      <w:r>
        <w:rPr>
          <w:sz w:val="28"/>
          <w:szCs w:val="28"/>
        </w:rPr>
        <w:t xml:space="preserve">омах. Т. 3. </w:t>
      </w:r>
      <w:proofErr w:type="spellStart"/>
      <w:r>
        <w:rPr>
          <w:sz w:val="28"/>
          <w:szCs w:val="28"/>
        </w:rPr>
        <w:t>Проблемы</w:t>
      </w:r>
      <w:proofErr w:type="spellEnd"/>
      <w:r>
        <w:rPr>
          <w:sz w:val="28"/>
          <w:szCs w:val="28"/>
        </w:rPr>
        <w:t xml:space="preserve"> </w:t>
      </w:r>
      <w:proofErr w:type="spellStart"/>
      <w:r>
        <w:rPr>
          <w:sz w:val="28"/>
          <w:szCs w:val="28"/>
        </w:rPr>
        <w:t>развития</w:t>
      </w:r>
      <w:proofErr w:type="spellEnd"/>
      <w:r>
        <w:rPr>
          <w:sz w:val="28"/>
          <w:szCs w:val="28"/>
        </w:rPr>
        <w:t xml:space="preserve"> </w:t>
      </w:r>
      <w:proofErr w:type="spellStart"/>
      <w:r>
        <w:rPr>
          <w:sz w:val="28"/>
          <w:szCs w:val="28"/>
        </w:rPr>
        <w:t>психики</w:t>
      </w:r>
      <w:proofErr w:type="spellEnd"/>
      <w:r>
        <w:rPr>
          <w:sz w:val="28"/>
          <w:szCs w:val="28"/>
        </w:rPr>
        <w:t xml:space="preserve">. Москва : </w:t>
      </w:r>
      <w:proofErr w:type="spellStart"/>
      <w:r>
        <w:rPr>
          <w:sz w:val="28"/>
          <w:szCs w:val="28"/>
        </w:rPr>
        <w:t>Педагогика</w:t>
      </w:r>
      <w:proofErr w:type="spellEnd"/>
      <w:r>
        <w:rPr>
          <w:sz w:val="28"/>
          <w:szCs w:val="28"/>
        </w:rPr>
        <w:t>, 1983. 368 </w:t>
      </w:r>
      <w:r w:rsidRPr="00164B6A">
        <w:rPr>
          <w:sz w:val="28"/>
          <w:szCs w:val="28"/>
        </w:rPr>
        <w:t>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164B6A">
        <w:rPr>
          <w:sz w:val="28"/>
          <w:szCs w:val="28"/>
        </w:rPr>
        <w:t>Виховання моральності підростаючого покоління</w:t>
      </w:r>
      <w:r w:rsidR="00346D11">
        <w:rPr>
          <w:sz w:val="28"/>
          <w:szCs w:val="28"/>
        </w:rPr>
        <w:t> </w:t>
      </w:r>
      <w:r w:rsidRPr="00164B6A">
        <w:rPr>
          <w:sz w:val="28"/>
          <w:szCs w:val="28"/>
        </w:rPr>
        <w:t xml:space="preserve">: наук.-метод. </w:t>
      </w:r>
      <w:proofErr w:type="spellStart"/>
      <w:r w:rsidRPr="00164B6A">
        <w:rPr>
          <w:sz w:val="28"/>
          <w:szCs w:val="28"/>
        </w:rPr>
        <w:t>посіб</w:t>
      </w:r>
      <w:proofErr w:type="spellEnd"/>
      <w:r w:rsidRPr="00164B6A">
        <w:rPr>
          <w:sz w:val="28"/>
          <w:szCs w:val="28"/>
        </w:rPr>
        <w:t>.</w:t>
      </w:r>
      <w:r w:rsidR="00346D11">
        <w:rPr>
          <w:sz w:val="28"/>
          <w:szCs w:val="28"/>
        </w:rPr>
        <w:t> </w:t>
      </w:r>
      <w:r w:rsidRPr="00164B6A">
        <w:rPr>
          <w:sz w:val="28"/>
          <w:szCs w:val="28"/>
        </w:rPr>
        <w:t>/ К. І. Чорна, В. О. Білоус</w:t>
      </w:r>
      <w:r w:rsidR="00346D11">
        <w:rPr>
          <w:sz w:val="28"/>
          <w:szCs w:val="28"/>
        </w:rPr>
        <w:t xml:space="preserve">ова., Н. І. </w:t>
      </w:r>
      <w:proofErr w:type="spellStart"/>
      <w:r w:rsidR="00346D11">
        <w:rPr>
          <w:sz w:val="28"/>
          <w:szCs w:val="28"/>
        </w:rPr>
        <w:t>Ганнусенко</w:t>
      </w:r>
      <w:proofErr w:type="spellEnd"/>
      <w:r w:rsidR="00346D11">
        <w:rPr>
          <w:sz w:val="28"/>
          <w:szCs w:val="28"/>
        </w:rPr>
        <w:t xml:space="preserve"> [та ін.]</w:t>
      </w:r>
      <w:r w:rsidRPr="00164B6A">
        <w:rPr>
          <w:sz w:val="28"/>
          <w:szCs w:val="28"/>
        </w:rPr>
        <w:t>; за ред. К. І. Чорної. Київ</w:t>
      </w:r>
      <w:r w:rsidR="00346D11">
        <w:rPr>
          <w:sz w:val="28"/>
          <w:szCs w:val="28"/>
        </w:rPr>
        <w:t> </w:t>
      </w:r>
      <w:r w:rsidRPr="00164B6A">
        <w:rPr>
          <w:sz w:val="28"/>
          <w:szCs w:val="28"/>
        </w:rPr>
        <w:t>: Богдана, 2005. 288 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164B6A">
        <w:rPr>
          <w:sz w:val="28"/>
          <w:szCs w:val="28"/>
        </w:rPr>
        <w:t>Вишневський О. Сучасне українське виховання. Педагогічні нариси. Львів : Львівський обласний нау</w:t>
      </w:r>
      <w:r w:rsidR="00346D11">
        <w:rPr>
          <w:sz w:val="28"/>
          <w:szCs w:val="28"/>
        </w:rPr>
        <w:t>ково-методичний інститут освіти</w:t>
      </w:r>
      <w:r w:rsidRPr="00164B6A">
        <w:rPr>
          <w:sz w:val="28"/>
          <w:szCs w:val="28"/>
        </w:rPr>
        <w:t>; Львівське обласне педагогічне товариство ім.</w:t>
      </w:r>
      <w:r w:rsidR="00346D11">
        <w:rPr>
          <w:sz w:val="28"/>
          <w:szCs w:val="28"/>
        </w:rPr>
        <w:t> </w:t>
      </w:r>
      <w:r w:rsidRPr="00164B6A">
        <w:rPr>
          <w:sz w:val="28"/>
          <w:szCs w:val="28"/>
        </w:rPr>
        <w:t>Г.</w:t>
      </w:r>
      <w:r w:rsidR="00346D11">
        <w:rPr>
          <w:sz w:val="28"/>
          <w:szCs w:val="28"/>
        </w:rPr>
        <w:t> </w:t>
      </w:r>
      <w:r w:rsidRPr="00164B6A">
        <w:rPr>
          <w:sz w:val="28"/>
          <w:szCs w:val="28"/>
        </w:rPr>
        <w:t>Ващенка. 1996. 238</w:t>
      </w:r>
      <w:r>
        <w:rPr>
          <w:sz w:val="28"/>
          <w:szCs w:val="28"/>
        </w:rPr>
        <w:t> </w:t>
      </w:r>
      <w:r w:rsidRPr="00164B6A">
        <w:rPr>
          <w:sz w:val="28"/>
          <w:szCs w:val="28"/>
        </w:rPr>
        <w:t>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164B6A">
        <w:rPr>
          <w:sz w:val="28"/>
          <w:szCs w:val="28"/>
        </w:rPr>
        <w:t>Глузман</w:t>
      </w:r>
      <w:proofErr w:type="spellEnd"/>
      <w:r w:rsidR="00346D11">
        <w:rPr>
          <w:sz w:val="28"/>
          <w:szCs w:val="28"/>
        </w:rPr>
        <w:t> </w:t>
      </w:r>
      <w:r w:rsidRPr="00164B6A">
        <w:rPr>
          <w:sz w:val="28"/>
          <w:szCs w:val="28"/>
        </w:rPr>
        <w:t>О.</w:t>
      </w:r>
      <w:r w:rsidR="00346D11">
        <w:rPr>
          <w:sz w:val="28"/>
          <w:szCs w:val="28"/>
        </w:rPr>
        <w:t> </w:t>
      </w:r>
      <w:r w:rsidRPr="00164B6A">
        <w:rPr>
          <w:sz w:val="28"/>
          <w:szCs w:val="28"/>
        </w:rPr>
        <w:t>В. Базові компетентності: їхня сутність та значення у</w:t>
      </w:r>
      <w:r>
        <w:rPr>
          <w:sz w:val="28"/>
          <w:szCs w:val="28"/>
        </w:rPr>
        <w:t xml:space="preserve"> </w:t>
      </w:r>
      <w:r w:rsidRPr="00164B6A">
        <w:rPr>
          <w:sz w:val="28"/>
          <w:szCs w:val="28"/>
        </w:rPr>
        <w:t>життєвому успіху особистості</w:t>
      </w:r>
      <w:r>
        <w:rPr>
          <w:sz w:val="28"/>
          <w:szCs w:val="28"/>
        </w:rPr>
        <w:t xml:space="preserve">. </w:t>
      </w:r>
      <w:r w:rsidRPr="00164B6A">
        <w:rPr>
          <w:i/>
          <w:sz w:val="28"/>
          <w:szCs w:val="28"/>
        </w:rPr>
        <w:t xml:space="preserve">Гуманітарні науки : </w:t>
      </w:r>
      <w:r w:rsidRPr="00164B6A">
        <w:rPr>
          <w:sz w:val="28"/>
          <w:szCs w:val="28"/>
        </w:rPr>
        <w:t>науков</w:t>
      </w:r>
      <w:r>
        <w:rPr>
          <w:sz w:val="28"/>
          <w:szCs w:val="28"/>
        </w:rPr>
        <w:t>о-практичний журнал. 2009. №</w:t>
      </w:r>
      <w:r w:rsidR="00346D11">
        <w:rPr>
          <w:sz w:val="28"/>
          <w:szCs w:val="28"/>
        </w:rPr>
        <w:t> </w:t>
      </w:r>
      <w:r>
        <w:rPr>
          <w:sz w:val="28"/>
          <w:szCs w:val="28"/>
        </w:rPr>
        <w:t>1. С. </w:t>
      </w:r>
      <w:r w:rsidRPr="00164B6A">
        <w:rPr>
          <w:sz w:val="28"/>
          <w:szCs w:val="28"/>
        </w:rPr>
        <w:t>6</w:t>
      </w:r>
      <w:r>
        <w:rPr>
          <w:sz w:val="28"/>
          <w:szCs w:val="28"/>
        </w:rPr>
        <w:t>-</w:t>
      </w:r>
      <w:r w:rsidRPr="00164B6A">
        <w:rPr>
          <w:sz w:val="28"/>
          <w:szCs w:val="28"/>
        </w:rPr>
        <w:t>15.</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Pr>
          <w:sz w:val="28"/>
          <w:szCs w:val="28"/>
        </w:rPr>
        <w:t>Головин</w:t>
      </w:r>
      <w:proofErr w:type="spellEnd"/>
      <w:r>
        <w:rPr>
          <w:sz w:val="28"/>
          <w:szCs w:val="28"/>
        </w:rPr>
        <w:t xml:space="preserve"> С. </w:t>
      </w:r>
      <w:r w:rsidRPr="00164B6A">
        <w:rPr>
          <w:sz w:val="28"/>
          <w:szCs w:val="28"/>
        </w:rPr>
        <w:t xml:space="preserve">Ю. </w:t>
      </w:r>
      <w:proofErr w:type="spellStart"/>
      <w:r w:rsidRPr="00164B6A">
        <w:rPr>
          <w:sz w:val="28"/>
          <w:szCs w:val="28"/>
        </w:rPr>
        <w:t>Словарь</w:t>
      </w:r>
      <w:proofErr w:type="spellEnd"/>
      <w:r w:rsidRPr="00164B6A">
        <w:rPr>
          <w:sz w:val="28"/>
          <w:szCs w:val="28"/>
        </w:rPr>
        <w:t xml:space="preserve"> </w:t>
      </w:r>
      <w:proofErr w:type="spellStart"/>
      <w:r w:rsidRPr="00164B6A">
        <w:rPr>
          <w:sz w:val="28"/>
          <w:szCs w:val="28"/>
        </w:rPr>
        <w:t>практического</w:t>
      </w:r>
      <w:proofErr w:type="spellEnd"/>
      <w:r w:rsidRPr="00164B6A">
        <w:rPr>
          <w:sz w:val="28"/>
          <w:szCs w:val="28"/>
        </w:rPr>
        <w:t xml:space="preserve"> психолога</w:t>
      </w:r>
      <w:r>
        <w:rPr>
          <w:sz w:val="28"/>
          <w:szCs w:val="28"/>
        </w:rPr>
        <w:t xml:space="preserve">. </w:t>
      </w:r>
      <w:proofErr w:type="spellStart"/>
      <w:r>
        <w:rPr>
          <w:sz w:val="28"/>
          <w:szCs w:val="28"/>
        </w:rPr>
        <w:t>Минск</w:t>
      </w:r>
      <w:proofErr w:type="spellEnd"/>
      <w:r>
        <w:rPr>
          <w:sz w:val="28"/>
          <w:szCs w:val="28"/>
        </w:rPr>
        <w:t> :</w:t>
      </w:r>
      <w:proofErr w:type="spellStart"/>
      <w:r>
        <w:rPr>
          <w:sz w:val="28"/>
          <w:szCs w:val="28"/>
        </w:rPr>
        <w:t>Харвест</w:t>
      </w:r>
      <w:proofErr w:type="spellEnd"/>
      <w:r>
        <w:rPr>
          <w:sz w:val="28"/>
          <w:szCs w:val="28"/>
        </w:rPr>
        <w:t>, 2010. 800 </w:t>
      </w:r>
      <w:r w:rsidRPr="00164B6A">
        <w:rPr>
          <w:sz w:val="28"/>
          <w:szCs w:val="28"/>
        </w:rPr>
        <w:t>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Pr>
          <w:sz w:val="28"/>
          <w:szCs w:val="28"/>
        </w:rPr>
        <w:t>Гордійчук О. </w:t>
      </w:r>
      <w:r w:rsidRPr="00164B6A">
        <w:rPr>
          <w:sz w:val="28"/>
          <w:szCs w:val="28"/>
        </w:rPr>
        <w:t xml:space="preserve">Є. Моральне виховання молодших школярів засобами </w:t>
      </w:r>
      <w:proofErr w:type="spellStart"/>
      <w:r w:rsidRPr="00164B6A">
        <w:rPr>
          <w:sz w:val="28"/>
          <w:szCs w:val="28"/>
        </w:rPr>
        <w:t>етнопедагогіки</w:t>
      </w:r>
      <w:proofErr w:type="spellEnd"/>
      <w:r w:rsidR="00346D11">
        <w:rPr>
          <w:sz w:val="28"/>
          <w:szCs w:val="28"/>
        </w:rPr>
        <w:t> </w:t>
      </w:r>
      <w:r w:rsidRPr="00164B6A">
        <w:rPr>
          <w:sz w:val="28"/>
          <w:szCs w:val="28"/>
        </w:rPr>
        <w:t xml:space="preserve">: </w:t>
      </w:r>
      <w:proofErr w:type="spellStart"/>
      <w:r w:rsidRPr="00164B6A">
        <w:rPr>
          <w:sz w:val="28"/>
          <w:szCs w:val="28"/>
        </w:rPr>
        <w:t>дис</w:t>
      </w:r>
      <w:proofErr w:type="spellEnd"/>
      <w:r>
        <w:rPr>
          <w:sz w:val="28"/>
          <w:szCs w:val="28"/>
        </w:rPr>
        <w:t xml:space="preserve">. … </w:t>
      </w:r>
      <w:proofErr w:type="spellStart"/>
      <w:r>
        <w:rPr>
          <w:sz w:val="28"/>
          <w:szCs w:val="28"/>
        </w:rPr>
        <w:t>канд</w:t>
      </w:r>
      <w:proofErr w:type="spellEnd"/>
      <w:r>
        <w:rPr>
          <w:sz w:val="28"/>
          <w:szCs w:val="28"/>
        </w:rPr>
        <w:t>. пед. наук</w:t>
      </w:r>
      <w:r w:rsidR="00346D11">
        <w:rPr>
          <w:sz w:val="28"/>
          <w:szCs w:val="28"/>
        </w:rPr>
        <w:t> </w:t>
      </w:r>
      <w:r>
        <w:rPr>
          <w:sz w:val="28"/>
          <w:szCs w:val="28"/>
        </w:rPr>
        <w:t>: 13.00.07. Чернівці, 2008. 280 </w:t>
      </w:r>
      <w:r w:rsidRPr="00164B6A">
        <w:rPr>
          <w:sz w:val="28"/>
          <w:szCs w:val="28"/>
        </w:rPr>
        <w:t>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Pr>
          <w:sz w:val="28"/>
          <w:szCs w:val="28"/>
        </w:rPr>
        <w:t>Грива О. </w:t>
      </w:r>
      <w:r w:rsidRPr="00F47A12">
        <w:rPr>
          <w:sz w:val="28"/>
          <w:szCs w:val="28"/>
        </w:rPr>
        <w:t>А. Толерантність молоді в полікультурному середовищі</w:t>
      </w:r>
      <w:r w:rsidR="00346D11">
        <w:rPr>
          <w:sz w:val="28"/>
          <w:szCs w:val="28"/>
        </w:rPr>
        <w:t> </w:t>
      </w:r>
      <w:r w:rsidRPr="00F47A12">
        <w:rPr>
          <w:sz w:val="28"/>
          <w:szCs w:val="28"/>
        </w:rPr>
        <w:t>:</w:t>
      </w:r>
      <w:r>
        <w:rPr>
          <w:sz w:val="28"/>
          <w:szCs w:val="28"/>
        </w:rPr>
        <w:t xml:space="preserve"> </w:t>
      </w:r>
      <w:r w:rsidRPr="00F47A12">
        <w:rPr>
          <w:sz w:val="28"/>
          <w:szCs w:val="28"/>
        </w:rPr>
        <w:t>монографія</w:t>
      </w:r>
      <w:r>
        <w:rPr>
          <w:sz w:val="28"/>
          <w:szCs w:val="28"/>
        </w:rPr>
        <w:t>.</w:t>
      </w:r>
      <w:r w:rsidRPr="00F47A12">
        <w:rPr>
          <w:sz w:val="28"/>
          <w:szCs w:val="28"/>
        </w:rPr>
        <w:t xml:space="preserve"> </w:t>
      </w:r>
      <w:r>
        <w:rPr>
          <w:sz w:val="28"/>
          <w:szCs w:val="28"/>
        </w:rPr>
        <w:t>Київ</w:t>
      </w:r>
      <w:r w:rsidR="00346D11">
        <w:rPr>
          <w:sz w:val="28"/>
          <w:szCs w:val="28"/>
        </w:rPr>
        <w:t> </w:t>
      </w:r>
      <w:r w:rsidRPr="00F47A12">
        <w:rPr>
          <w:sz w:val="28"/>
          <w:szCs w:val="28"/>
        </w:rPr>
        <w:t xml:space="preserve">: Вид-во </w:t>
      </w:r>
      <w:proofErr w:type="spellStart"/>
      <w:r w:rsidRPr="00F47A12">
        <w:rPr>
          <w:sz w:val="28"/>
          <w:szCs w:val="28"/>
        </w:rPr>
        <w:t>Націон</w:t>
      </w:r>
      <w:proofErr w:type="spellEnd"/>
      <w:r w:rsidRPr="00F47A12">
        <w:rPr>
          <w:sz w:val="28"/>
          <w:szCs w:val="28"/>
        </w:rPr>
        <w:t>. педагог. ун-ту ім.</w:t>
      </w:r>
      <w:r w:rsidR="00346D11">
        <w:rPr>
          <w:sz w:val="28"/>
          <w:szCs w:val="28"/>
        </w:rPr>
        <w:t> </w:t>
      </w:r>
      <w:r w:rsidRPr="00F47A12">
        <w:rPr>
          <w:sz w:val="28"/>
          <w:szCs w:val="28"/>
        </w:rPr>
        <w:t>М.</w:t>
      </w:r>
      <w:r w:rsidR="00346D11">
        <w:rPr>
          <w:sz w:val="28"/>
          <w:szCs w:val="28"/>
        </w:rPr>
        <w:t> </w:t>
      </w:r>
      <w:r w:rsidRPr="00F47A12">
        <w:rPr>
          <w:sz w:val="28"/>
          <w:szCs w:val="28"/>
        </w:rPr>
        <w:t>П.</w:t>
      </w:r>
      <w:r w:rsidR="00346D11">
        <w:rPr>
          <w:sz w:val="28"/>
          <w:szCs w:val="28"/>
        </w:rPr>
        <w:t> </w:t>
      </w:r>
      <w:r w:rsidRPr="00F47A12">
        <w:rPr>
          <w:sz w:val="28"/>
          <w:szCs w:val="28"/>
        </w:rPr>
        <w:t xml:space="preserve">Драгоманова, 2007. </w:t>
      </w:r>
      <w:r>
        <w:rPr>
          <w:sz w:val="28"/>
          <w:szCs w:val="28"/>
        </w:rPr>
        <w:lastRenderedPageBreak/>
        <w:t>275 </w:t>
      </w:r>
      <w:r w:rsidRPr="00F47A12">
        <w:rPr>
          <w:sz w:val="28"/>
          <w:szCs w:val="28"/>
        </w:rPr>
        <w:t>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Pr>
          <w:sz w:val="28"/>
          <w:szCs w:val="28"/>
        </w:rPr>
        <w:t>Гурова Т. </w:t>
      </w:r>
      <w:r w:rsidRPr="00F47A12">
        <w:rPr>
          <w:sz w:val="28"/>
          <w:szCs w:val="28"/>
        </w:rPr>
        <w:t xml:space="preserve">Ю. Аналіз структури толерантності молодшого школяра. </w:t>
      </w:r>
      <w:r w:rsidRPr="00F47A12">
        <w:rPr>
          <w:i/>
          <w:sz w:val="28"/>
          <w:szCs w:val="28"/>
        </w:rPr>
        <w:t>Духовність особистості: методологія, теорія і практика</w:t>
      </w:r>
      <w:r>
        <w:rPr>
          <w:sz w:val="28"/>
          <w:szCs w:val="28"/>
        </w:rPr>
        <w:t>. 2010. №</w:t>
      </w:r>
      <w:r w:rsidR="00346D11">
        <w:rPr>
          <w:sz w:val="28"/>
          <w:szCs w:val="28"/>
        </w:rPr>
        <w:t> </w:t>
      </w:r>
      <w:r>
        <w:rPr>
          <w:sz w:val="28"/>
          <w:szCs w:val="28"/>
        </w:rPr>
        <w:t>5(40). С. </w:t>
      </w:r>
      <w:r w:rsidRPr="00F47A12">
        <w:rPr>
          <w:sz w:val="28"/>
          <w:szCs w:val="28"/>
        </w:rPr>
        <w:t>70</w:t>
      </w:r>
      <w:r>
        <w:rPr>
          <w:sz w:val="28"/>
          <w:szCs w:val="28"/>
        </w:rPr>
        <w:t>-</w:t>
      </w:r>
      <w:r w:rsidRPr="00F47A12">
        <w:rPr>
          <w:sz w:val="28"/>
          <w:szCs w:val="28"/>
        </w:rPr>
        <w:t xml:space="preserve">78. </w:t>
      </w:r>
    </w:p>
    <w:p w:rsidR="00346D11" w:rsidRDefault="00FC7EA7" w:rsidP="00346D11">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F47A12">
        <w:rPr>
          <w:sz w:val="28"/>
          <w:szCs w:val="28"/>
        </w:rPr>
        <w:t>Гурова О. М. Роль емоцій у процесі формування толерантності. URL</w:t>
      </w:r>
      <w:r w:rsidR="00346D11">
        <w:rPr>
          <w:sz w:val="28"/>
          <w:szCs w:val="28"/>
        </w:rPr>
        <w:t> </w:t>
      </w:r>
      <w:r w:rsidRPr="00F47A12">
        <w:rPr>
          <w:sz w:val="28"/>
          <w:szCs w:val="28"/>
        </w:rPr>
        <w:t>: http://dspace.kspu.kr.ua/jspui/bitstream/123456789/3247/pdf. (дата звернення 13.07.2021).</w:t>
      </w:r>
    </w:p>
    <w:p w:rsidR="00FC7EA7" w:rsidRPr="00346D11" w:rsidRDefault="00FC7EA7" w:rsidP="00346D11">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346D11">
        <w:rPr>
          <w:sz w:val="28"/>
          <w:szCs w:val="28"/>
        </w:rPr>
        <w:t xml:space="preserve">Декларація принципів толерантності, схвалена Генеральною конференцією ЮНЕСКО на її 28-й сесії в Парижі 16 листопада 1995 року. </w:t>
      </w:r>
      <w:r w:rsidR="00346D11" w:rsidRPr="00F47A12">
        <w:rPr>
          <w:sz w:val="28"/>
          <w:szCs w:val="28"/>
        </w:rPr>
        <w:t>URL</w:t>
      </w:r>
      <w:r w:rsidR="00346D11">
        <w:rPr>
          <w:sz w:val="28"/>
          <w:szCs w:val="28"/>
        </w:rPr>
        <w:t> </w:t>
      </w:r>
      <w:r w:rsidR="00346D11" w:rsidRPr="00F47A12">
        <w:rPr>
          <w:sz w:val="28"/>
          <w:szCs w:val="28"/>
        </w:rPr>
        <w:t>:</w:t>
      </w:r>
      <w:r w:rsidR="00346D11">
        <w:rPr>
          <w:sz w:val="28"/>
          <w:szCs w:val="28"/>
        </w:rPr>
        <w:t xml:space="preserve"> </w:t>
      </w:r>
      <w:r w:rsidR="00346D11" w:rsidRPr="00346D11">
        <w:rPr>
          <w:sz w:val="28"/>
          <w:szCs w:val="28"/>
        </w:rPr>
        <w:t>https://zakon.rada.gov.ua/laws/show/995_503#Text</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F47A12">
        <w:rPr>
          <w:sz w:val="28"/>
          <w:szCs w:val="28"/>
        </w:rPr>
        <w:t>Дитячі ігри та розваги</w:t>
      </w:r>
      <w:r w:rsidR="00346D11">
        <w:rPr>
          <w:sz w:val="28"/>
          <w:szCs w:val="28"/>
        </w:rPr>
        <w:t> </w:t>
      </w:r>
      <w:r w:rsidRPr="00F47A12">
        <w:rPr>
          <w:sz w:val="28"/>
          <w:szCs w:val="28"/>
        </w:rPr>
        <w:t xml:space="preserve">: </w:t>
      </w:r>
      <w:proofErr w:type="spellStart"/>
      <w:r w:rsidRPr="00F47A12">
        <w:rPr>
          <w:sz w:val="28"/>
          <w:szCs w:val="28"/>
        </w:rPr>
        <w:t>посібн</w:t>
      </w:r>
      <w:proofErr w:type="spellEnd"/>
      <w:r w:rsidRPr="00F47A12">
        <w:rPr>
          <w:sz w:val="28"/>
          <w:szCs w:val="28"/>
        </w:rPr>
        <w:t>. для педагогів, дітей, б</w:t>
      </w:r>
      <w:r w:rsidR="00346D11">
        <w:rPr>
          <w:sz w:val="28"/>
          <w:szCs w:val="28"/>
        </w:rPr>
        <w:t xml:space="preserve">атьків </w:t>
      </w:r>
      <w:r>
        <w:rPr>
          <w:sz w:val="28"/>
          <w:szCs w:val="28"/>
        </w:rPr>
        <w:t xml:space="preserve">/ </w:t>
      </w:r>
      <w:proofErr w:type="spellStart"/>
      <w:r>
        <w:rPr>
          <w:sz w:val="28"/>
          <w:szCs w:val="28"/>
        </w:rPr>
        <w:t>упоряд</w:t>
      </w:r>
      <w:proofErr w:type="spellEnd"/>
      <w:r>
        <w:rPr>
          <w:sz w:val="28"/>
          <w:szCs w:val="28"/>
        </w:rPr>
        <w:t>. І. </w:t>
      </w:r>
      <w:r w:rsidRPr="00F47A12">
        <w:rPr>
          <w:sz w:val="28"/>
          <w:szCs w:val="28"/>
        </w:rPr>
        <w:t xml:space="preserve">Січовик. </w:t>
      </w:r>
      <w:r>
        <w:rPr>
          <w:sz w:val="28"/>
          <w:szCs w:val="28"/>
        </w:rPr>
        <w:t>Київ</w:t>
      </w:r>
      <w:r w:rsidR="00346D11">
        <w:rPr>
          <w:sz w:val="28"/>
          <w:szCs w:val="28"/>
        </w:rPr>
        <w:t> </w:t>
      </w:r>
      <w:r>
        <w:rPr>
          <w:sz w:val="28"/>
          <w:szCs w:val="28"/>
        </w:rPr>
        <w:t>: Вид. центр «Просвіта», 2004. 424 </w:t>
      </w:r>
      <w:r w:rsidRPr="00F47A12">
        <w:rPr>
          <w:sz w:val="28"/>
          <w:szCs w:val="28"/>
        </w:rPr>
        <w:t>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Pr>
          <w:sz w:val="28"/>
          <w:szCs w:val="28"/>
        </w:rPr>
        <w:t>Докукіна</w:t>
      </w:r>
      <w:proofErr w:type="spellEnd"/>
      <w:r>
        <w:rPr>
          <w:sz w:val="28"/>
          <w:szCs w:val="28"/>
        </w:rPr>
        <w:t xml:space="preserve"> О. </w:t>
      </w:r>
      <w:r w:rsidRPr="00F47A12">
        <w:rPr>
          <w:sz w:val="28"/>
          <w:szCs w:val="28"/>
        </w:rPr>
        <w:t xml:space="preserve">М. Толерантність у вихованні. </w:t>
      </w:r>
      <w:r w:rsidRPr="00346D11">
        <w:rPr>
          <w:i/>
          <w:sz w:val="28"/>
          <w:szCs w:val="28"/>
        </w:rPr>
        <w:t>Енциклопедія освіти</w:t>
      </w:r>
      <w:r>
        <w:rPr>
          <w:sz w:val="28"/>
          <w:szCs w:val="28"/>
        </w:rPr>
        <w:t xml:space="preserve"> / </w:t>
      </w:r>
      <w:proofErr w:type="spellStart"/>
      <w:r>
        <w:rPr>
          <w:sz w:val="28"/>
          <w:szCs w:val="28"/>
        </w:rPr>
        <w:t>відповід</w:t>
      </w:r>
      <w:proofErr w:type="spellEnd"/>
      <w:r>
        <w:rPr>
          <w:sz w:val="28"/>
          <w:szCs w:val="28"/>
        </w:rPr>
        <w:t>. ред. В. Г. Кремень. Київ : Юрінком Інтер, 2008. С. </w:t>
      </w:r>
      <w:r w:rsidRPr="00F47A12">
        <w:rPr>
          <w:sz w:val="28"/>
          <w:szCs w:val="28"/>
        </w:rPr>
        <w:t>912</w:t>
      </w:r>
      <w:r>
        <w:rPr>
          <w:sz w:val="28"/>
          <w:szCs w:val="28"/>
        </w:rPr>
        <w:t>-</w:t>
      </w:r>
      <w:r w:rsidRPr="00F47A12">
        <w:rPr>
          <w:sz w:val="28"/>
          <w:szCs w:val="28"/>
        </w:rPr>
        <w:t>913.</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F47A12">
        <w:rPr>
          <w:sz w:val="28"/>
          <w:szCs w:val="28"/>
        </w:rPr>
        <w:t>Духовні цінності українського народу</w:t>
      </w:r>
      <w:r w:rsidR="00346D11">
        <w:rPr>
          <w:sz w:val="28"/>
          <w:szCs w:val="28"/>
        </w:rPr>
        <w:t> </w:t>
      </w:r>
      <w:r w:rsidRPr="00F47A12">
        <w:rPr>
          <w:sz w:val="28"/>
          <w:szCs w:val="28"/>
        </w:rPr>
        <w:t>: монографія/ Возняк С.</w:t>
      </w:r>
      <w:r w:rsidR="00346D11">
        <w:rPr>
          <w:sz w:val="28"/>
          <w:szCs w:val="28"/>
        </w:rPr>
        <w:t> </w:t>
      </w:r>
      <w:r w:rsidRPr="00F47A12">
        <w:rPr>
          <w:sz w:val="28"/>
          <w:szCs w:val="28"/>
        </w:rPr>
        <w:t>М., Кононенко</w:t>
      </w:r>
      <w:r w:rsidR="00346D11">
        <w:rPr>
          <w:sz w:val="28"/>
          <w:szCs w:val="28"/>
        </w:rPr>
        <w:t xml:space="preserve"> В. І., Кононенко І.В. [та ін.]</w:t>
      </w:r>
      <w:r w:rsidRPr="00F47A12">
        <w:rPr>
          <w:sz w:val="28"/>
          <w:szCs w:val="28"/>
        </w:rPr>
        <w:t xml:space="preserve">; під </w:t>
      </w:r>
      <w:proofErr w:type="spellStart"/>
      <w:r w:rsidRPr="00F47A12">
        <w:rPr>
          <w:sz w:val="28"/>
          <w:szCs w:val="28"/>
        </w:rPr>
        <w:t>заг</w:t>
      </w:r>
      <w:proofErr w:type="spellEnd"/>
      <w:r w:rsidRPr="00F47A12">
        <w:rPr>
          <w:sz w:val="28"/>
          <w:szCs w:val="28"/>
        </w:rPr>
        <w:t>. ред. В.</w:t>
      </w:r>
      <w:r w:rsidR="00346D11">
        <w:rPr>
          <w:sz w:val="28"/>
          <w:szCs w:val="28"/>
        </w:rPr>
        <w:t> </w:t>
      </w:r>
      <w:r w:rsidRPr="00F47A12">
        <w:rPr>
          <w:sz w:val="28"/>
          <w:szCs w:val="28"/>
        </w:rPr>
        <w:t>І. Кононенка. Івано-Франківськ</w:t>
      </w:r>
      <w:r w:rsidR="00346D11">
        <w:rPr>
          <w:sz w:val="28"/>
          <w:szCs w:val="28"/>
        </w:rPr>
        <w:t> </w:t>
      </w:r>
      <w:r w:rsidRPr="00F47A12">
        <w:rPr>
          <w:sz w:val="28"/>
          <w:szCs w:val="28"/>
        </w:rPr>
        <w:t xml:space="preserve">: Плай, 1999. </w:t>
      </w:r>
      <w:r>
        <w:rPr>
          <w:sz w:val="28"/>
          <w:szCs w:val="28"/>
        </w:rPr>
        <w:t>294 </w:t>
      </w:r>
      <w:r w:rsidRPr="00F47A12">
        <w:rPr>
          <w:sz w:val="28"/>
          <w:szCs w:val="28"/>
        </w:rPr>
        <w:t>с.</w:t>
      </w:r>
    </w:p>
    <w:p w:rsidR="00FC7EA7" w:rsidRPr="00F47A12"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F47A12">
        <w:rPr>
          <w:sz w:val="28"/>
          <w:szCs w:val="28"/>
        </w:rPr>
        <w:t>Ефимова</w:t>
      </w:r>
      <w:proofErr w:type="spellEnd"/>
      <w:r w:rsidRPr="00F47A12">
        <w:rPr>
          <w:sz w:val="28"/>
          <w:szCs w:val="28"/>
        </w:rPr>
        <w:t xml:space="preserve"> Д. В. </w:t>
      </w:r>
      <w:proofErr w:type="spellStart"/>
      <w:r w:rsidRPr="00F47A12">
        <w:rPr>
          <w:sz w:val="28"/>
          <w:szCs w:val="28"/>
        </w:rPr>
        <w:t>Национальное</w:t>
      </w:r>
      <w:proofErr w:type="spellEnd"/>
      <w:r w:rsidRPr="00F47A12">
        <w:rPr>
          <w:sz w:val="28"/>
          <w:szCs w:val="28"/>
        </w:rPr>
        <w:t xml:space="preserve"> </w:t>
      </w:r>
      <w:proofErr w:type="spellStart"/>
      <w:r w:rsidRPr="00F47A12">
        <w:rPr>
          <w:sz w:val="28"/>
          <w:szCs w:val="28"/>
        </w:rPr>
        <w:t>самосознание</w:t>
      </w:r>
      <w:proofErr w:type="spellEnd"/>
      <w:r w:rsidRPr="00F47A12">
        <w:rPr>
          <w:sz w:val="28"/>
          <w:szCs w:val="28"/>
        </w:rPr>
        <w:t xml:space="preserve"> и </w:t>
      </w:r>
      <w:proofErr w:type="spellStart"/>
      <w:r w:rsidRPr="00F47A12">
        <w:rPr>
          <w:sz w:val="28"/>
          <w:szCs w:val="28"/>
        </w:rPr>
        <w:t>межэтническая</w:t>
      </w:r>
      <w:proofErr w:type="spellEnd"/>
      <w:r w:rsidRPr="00F47A12">
        <w:rPr>
          <w:sz w:val="28"/>
          <w:szCs w:val="28"/>
        </w:rPr>
        <w:t xml:space="preserve"> </w:t>
      </w:r>
      <w:proofErr w:type="spellStart"/>
      <w:r w:rsidRPr="00F47A12">
        <w:rPr>
          <w:sz w:val="28"/>
          <w:szCs w:val="28"/>
        </w:rPr>
        <w:t>толерантность</w:t>
      </w:r>
      <w:proofErr w:type="spellEnd"/>
      <w:r w:rsidRPr="00F47A12">
        <w:rPr>
          <w:sz w:val="28"/>
          <w:szCs w:val="28"/>
        </w:rPr>
        <w:t xml:space="preserve">. Пенза : ПГПУ </w:t>
      </w:r>
      <w:proofErr w:type="spellStart"/>
      <w:r w:rsidRPr="00F47A12">
        <w:rPr>
          <w:sz w:val="28"/>
          <w:szCs w:val="28"/>
        </w:rPr>
        <w:t>им</w:t>
      </w:r>
      <w:proofErr w:type="spellEnd"/>
      <w:r w:rsidRPr="00F47A12">
        <w:rPr>
          <w:sz w:val="28"/>
          <w:szCs w:val="28"/>
        </w:rPr>
        <w:t xml:space="preserve">. В. Г. </w:t>
      </w:r>
      <w:proofErr w:type="spellStart"/>
      <w:r w:rsidRPr="00F47A12">
        <w:rPr>
          <w:sz w:val="28"/>
          <w:szCs w:val="28"/>
        </w:rPr>
        <w:t>Белинского</w:t>
      </w:r>
      <w:proofErr w:type="spellEnd"/>
      <w:r w:rsidRPr="00F47A12">
        <w:rPr>
          <w:sz w:val="28"/>
          <w:szCs w:val="28"/>
        </w:rPr>
        <w:t>, 2004. 311 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F47A12">
        <w:rPr>
          <w:sz w:val="28"/>
          <w:szCs w:val="28"/>
        </w:rPr>
        <w:t>Загальна декларація прав людини. Київ</w:t>
      </w:r>
      <w:r w:rsidR="00346D11">
        <w:rPr>
          <w:sz w:val="28"/>
          <w:szCs w:val="28"/>
        </w:rPr>
        <w:t xml:space="preserve"> : </w:t>
      </w:r>
      <w:proofErr w:type="spellStart"/>
      <w:r w:rsidR="00346D11">
        <w:rPr>
          <w:sz w:val="28"/>
          <w:szCs w:val="28"/>
        </w:rPr>
        <w:t>Укр</w:t>
      </w:r>
      <w:proofErr w:type="spellEnd"/>
      <w:r w:rsidR="00346D11">
        <w:rPr>
          <w:sz w:val="28"/>
          <w:szCs w:val="28"/>
        </w:rPr>
        <w:t>. правнича Фундація</w:t>
      </w:r>
      <w:r w:rsidRPr="00F47A12">
        <w:rPr>
          <w:sz w:val="28"/>
          <w:szCs w:val="28"/>
        </w:rPr>
        <w:t xml:space="preserve">; Вид-во «Право», 1995. 12 с. </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F47A12">
        <w:rPr>
          <w:sz w:val="28"/>
          <w:szCs w:val="28"/>
        </w:rPr>
        <w:t>Закон України «Про дошкільну освіту» від 11 липня 2001 р. № 2628-ІІІ URL</w:t>
      </w:r>
      <w:r w:rsidR="00346D11">
        <w:rPr>
          <w:sz w:val="28"/>
          <w:szCs w:val="28"/>
        </w:rPr>
        <w:t> </w:t>
      </w:r>
      <w:r w:rsidRPr="00F47A12">
        <w:rPr>
          <w:sz w:val="28"/>
          <w:szCs w:val="28"/>
        </w:rPr>
        <w:t xml:space="preserve">: http://zakon2.rada.gov.ua/laws/ </w:t>
      </w:r>
      <w:proofErr w:type="spellStart"/>
      <w:r w:rsidRPr="00F47A12">
        <w:rPr>
          <w:sz w:val="28"/>
          <w:szCs w:val="28"/>
        </w:rPr>
        <w:t>show</w:t>
      </w:r>
      <w:proofErr w:type="spellEnd"/>
      <w:r w:rsidRPr="00F47A12">
        <w:rPr>
          <w:sz w:val="28"/>
          <w:szCs w:val="28"/>
        </w:rPr>
        <w:t>/2628-14/</w:t>
      </w:r>
      <w:proofErr w:type="spellStart"/>
      <w:r w:rsidRPr="00F47A12">
        <w:rPr>
          <w:sz w:val="28"/>
          <w:szCs w:val="28"/>
        </w:rPr>
        <w:t>page</w:t>
      </w:r>
      <w:proofErr w:type="spellEnd"/>
      <w:r w:rsidRPr="00F47A12">
        <w:rPr>
          <w:sz w:val="28"/>
          <w:szCs w:val="28"/>
        </w:rPr>
        <w:t>.</w:t>
      </w:r>
      <w:r w:rsidRPr="00F47A12">
        <w:t xml:space="preserve"> </w:t>
      </w:r>
      <w:r w:rsidRPr="00F47A12">
        <w:rPr>
          <w:sz w:val="28"/>
          <w:szCs w:val="28"/>
        </w:rPr>
        <w:t>(дата звернення 13.07.2021).</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Pr>
          <w:sz w:val="28"/>
          <w:szCs w:val="28"/>
        </w:rPr>
        <w:t>Ігнатенко П. </w:t>
      </w:r>
      <w:r w:rsidRPr="00F47A12">
        <w:rPr>
          <w:sz w:val="28"/>
          <w:szCs w:val="28"/>
        </w:rPr>
        <w:t xml:space="preserve">Р. Виховання громадянина: </w:t>
      </w:r>
      <w:r w:rsidR="00346D11">
        <w:rPr>
          <w:sz w:val="28"/>
          <w:szCs w:val="28"/>
        </w:rPr>
        <w:t>п</w:t>
      </w:r>
      <w:r w:rsidRPr="00F47A12">
        <w:rPr>
          <w:sz w:val="28"/>
          <w:szCs w:val="28"/>
        </w:rPr>
        <w:t>сихолого-педагогі</w:t>
      </w:r>
      <w:r>
        <w:rPr>
          <w:sz w:val="28"/>
          <w:szCs w:val="28"/>
        </w:rPr>
        <w:t>чний та народознавчий аспекти</w:t>
      </w:r>
      <w:r w:rsidR="00346D11">
        <w:rPr>
          <w:sz w:val="28"/>
          <w:szCs w:val="28"/>
        </w:rPr>
        <w:t> </w:t>
      </w:r>
      <w:r>
        <w:rPr>
          <w:sz w:val="28"/>
          <w:szCs w:val="28"/>
        </w:rPr>
        <w:t xml:space="preserve">: </w:t>
      </w:r>
      <w:proofErr w:type="spellStart"/>
      <w:r>
        <w:rPr>
          <w:sz w:val="28"/>
          <w:szCs w:val="28"/>
        </w:rPr>
        <w:t>навч</w:t>
      </w:r>
      <w:proofErr w:type="spellEnd"/>
      <w:r>
        <w:rPr>
          <w:sz w:val="28"/>
          <w:szCs w:val="28"/>
        </w:rPr>
        <w:t xml:space="preserve">.-метод. </w:t>
      </w:r>
      <w:proofErr w:type="spellStart"/>
      <w:r>
        <w:rPr>
          <w:sz w:val="28"/>
          <w:szCs w:val="28"/>
        </w:rPr>
        <w:t>посіб</w:t>
      </w:r>
      <w:proofErr w:type="spellEnd"/>
      <w:r>
        <w:rPr>
          <w:sz w:val="28"/>
          <w:szCs w:val="28"/>
        </w:rPr>
        <w:t>. Київ</w:t>
      </w:r>
      <w:r w:rsidR="00346D11">
        <w:rPr>
          <w:sz w:val="28"/>
          <w:szCs w:val="28"/>
        </w:rPr>
        <w:t> </w:t>
      </w:r>
      <w:r w:rsidRPr="00F47A12">
        <w:rPr>
          <w:sz w:val="28"/>
          <w:szCs w:val="28"/>
        </w:rPr>
        <w:t>: Ін-т змісту і методів</w:t>
      </w:r>
      <w:r>
        <w:rPr>
          <w:sz w:val="28"/>
          <w:szCs w:val="28"/>
        </w:rPr>
        <w:t xml:space="preserve"> навчання, 1997. 252 </w:t>
      </w:r>
      <w:r w:rsidRPr="00F47A12">
        <w:rPr>
          <w:sz w:val="28"/>
          <w:szCs w:val="28"/>
        </w:rPr>
        <w:t>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F47A12">
        <w:rPr>
          <w:sz w:val="28"/>
          <w:szCs w:val="28"/>
        </w:rPr>
        <w:t>Ильинская</w:t>
      </w:r>
      <w:proofErr w:type="spellEnd"/>
      <w:r w:rsidR="00346D11">
        <w:rPr>
          <w:sz w:val="28"/>
          <w:szCs w:val="28"/>
        </w:rPr>
        <w:t> </w:t>
      </w:r>
      <w:r w:rsidRPr="00F47A12">
        <w:rPr>
          <w:sz w:val="28"/>
          <w:szCs w:val="28"/>
        </w:rPr>
        <w:t>Е.</w:t>
      </w:r>
      <w:r>
        <w:rPr>
          <w:sz w:val="28"/>
          <w:szCs w:val="28"/>
        </w:rPr>
        <w:t> </w:t>
      </w:r>
      <w:r w:rsidRPr="00F47A12">
        <w:rPr>
          <w:sz w:val="28"/>
          <w:szCs w:val="28"/>
        </w:rPr>
        <w:t>А. Психолого-</w:t>
      </w:r>
      <w:proofErr w:type="spellStart"/>
      <w:r w:rsidRPr="00F47A12">
        <w:rPr>
          <w:sz w:val="28"/>
          <w:szCs w:val="28"/>
        </w:rPr>
        <w:t>педагогическое</w:t>
      </w:r>
      <w:proofErr w:type="spellEnd"/>
      <w:r w:rsidRPr="00F47A12">
        <w:rPr>
          <w:sz w:val="28"/>
          <w:szCs w:val="28"/>
        </w:rPr>
        <w:t xml:space="preserve"> </w:t>
      </w:r>
      <w:proofErr w:type="spellStart"/>
      <w:r w:rsidRPr="00F47A12">
        <w:rPr>
          <w:sz w:val="28"/>
          <w:szCs w:val="28"/>
        </w:rPr>
        <w:t>обоснование</w:t>
      </w:r>
      <w:proofErr w:type="spellEnd"/>
      <w:r w:rsidRPr="00F47A12">
        <w:rPr>
          <w:sz w:val="28"/>
          <w:szCs w:val="28"/>
        </w:rPr>
        <w:t xml:space="preserve"> </w:t>
      </w:r>
      <w:proofErr w:type="spellStart"/>
      <w:r w:rsidRPr="00F47A12">
        <w:rPr>
          <w:sz w:val="28"/>
          <w:szCs w:val="28"/>
        </w:rPr>
        <w:t>необходимости</w:t>
      </w:r>
      <w:proofErr w:type="spellEnd"/>
      <w:r w:rsidRPr="00F47A12">
        <w:rPr>
          <w:sz w:val="28"/>
          <w:szCs w:val="28"/>
        </w:rPr>
        <w:t xml:space="preserve"> </w:t>
      </w:r>
      <w:proofErr w:type="spellStart"/>
      <w:r w:rsidRPr="00F47A12">
        <w:rPr>
          <w:sz w:val="28"/>
          <w:szCs w:val="28"/>
        </w:rPr>
        <w:t>формирования</w:t>
      </w:r>
      <w:proofErr w:type="spellEnd"/>
      <w:r w:rsidRPr="00F47A12">
        <w:rPr>
          <w:sz w:val="28"/>
          <w:szCs w:val="28"/>
        </w:rPr>
        <w:t xml:space="preserve"> </w:t>
      </w:r>
      <w:proofErr w:type="spellStart"/>
      <w:r w:rsidRPr="00F47A12">
        <w:rPr>
          <w:sz w:val="28"/>
          <w:szCs w:val="28"/>
        </w:rPr>
        <w:t>толерантности</w:t>
      </w:r>
      <w:proofErr w:type="spellEnd"/>
      <w:r w:rsidRPr="00F47A12">
        <w:rPr>
          <w:sz w:val="28"/>
          <w:szCs w:val="28"/>
        </w:rPr>
        <w:t xml:space="preserve"> в </w:t>
      </w:r>
      <w:proofErr w:type="spellStart"/>
      <w:r w:rsidRPr="00F47A12">
        <w:rPr>
          <w:sz w:val="28"/>
          <w:szCs w:val="28"/>
        </w:rPr>
        <w:t>старшем</w:t>
      </w:r>
      <w:proofErr w:type="spellEnd"/>
      <w:r w:rsidRPr="00F47A12">
        <w:rPr>
          <w:sz w:val="28"/>
          <w:szCs w:val="28"/>
        </w:rPr>
        <w:t xml:space="preserve"> </w:t>
      </w:r>
      <w:proofErr w:type="spellStart"/>
      <w:r w:rsidRPr="00F47A12">
        <w:rPr>
          <w:sz w:val="28"/>
          <w:szCs w:val="28"/>
        </w:rPr>
        <w:t>дошкольном</w:t>
      </w:r>
      <w:proofErr w:type="spellEnd"/>
      <w:r w:rsidRPr="00F47A12">
        <w:rPr>
          <w:sz w:val="28"/>
          <w:szCs w:val="28"/>
        </w:rPr>
        <w:t xml:space="preserve"> </w:t>
      </w:r>
      <w:proofErr w:type="spellStart"/>
      <w:r w:rsidRPr="00F47A12">
        <w:rPr>
          <w:sz w:val="28"/>
          <w:szCs w:val="28"/>
        </w:rPr>
        <w:t>возрасте</w:t>
      </w:r>
      <w:proofErr w:type="spellEnd"/>
      <w:r w:rsidR="00346D11">
        <w:rPr>
          <w:sz w:val="28"/>
          <w:szCs w:val="28"/>
        </w:rPr>
        <w:t>.</w:t>
      </w:r>
      <w:r w:rsidRPr="00F47A12">
        <w:rPr>
          <w:sz w:val="28"/>
          <w:szCs w:val="28"/>
        </w:rPr>
        <w:t xml:space="preserve"> </w:t>
      </w:r>
      <w:proofErr w:type="spellStart"/>
      <w:r w:rsidR="00346D11" w:rsidRPr="00346D11">
        <w:rPr>
          <w:i/>
          <w:sz w:val="28"/>
          <w:szCs w:val="28"/>
        </w:rPr>
        <w:t>Социальная</w:t>
      </w:r>
      <w:proofErr w:type="spellEnd"/>
      <w:r w:rsidR="00346D11" w:rsidRPr="00346D11">
        <w:rPr>
          <w:i/>
          <w:sz w:val="28"/>
          <w:szCs w:val="28"/>
        </w:rPr>
        <w:t xml:space="preserve"> </w:t>
      </w:r>
      <w:proofErr w:type="spellStart"/>
      <w:r w:rsidR="00346D11" w:rsidRPr="00346D11">
        <w:rPr>
          <w:i/>
          <w:sz w:val="28"/>
          <w:szCs w:val="28"/>
        </w:rPr>
        <w:t>психология</w:t>
      </w:r>
      <w:proofErr w:type="spellEnd"/>
      <w:r w:rsidR="00346D11" w:rsidRPr="00346D11">
        <w:rPr>
          <w:i/>
          <w:sz w:val="28"/>
          <w:szCs w:val="28"/>
        </w:rPr>
        <w:t xml:space="preserve"> </w:t>
      </w:r>
      <w:proofErr w:type="spellStart"/>
      <w:r w:rsidR="00346D11" w:rsidRPr="00346D11">
        <w:rPr>
          <w:i/>
          <w:sz w:val="28"/>
          <w:szCs w:val="28"/>
        </w:rPr>
        <w:t>сегодня</w:t>
      </w:r>
      <w:proofErr w:type="spellEnd"/>
      <w:r w:rsidR="00346D11" w:rsidRPr="00346D11">
        <w:rPr>
          <w:i/>
          <w:sz w:val="28"/>
          <w:szCs w:val="28"/>
        </w:rPr>
        <w:t>: наука и практика</w:t>
      </w:r>
      <w:r w:rsidR="00346D11">
        <w:rPr>
          <w:sz w:val="28"/>
          <w:szCs w:val="28"/>
        </w:rPr>
        <w:t xml:space="preserve"> : </w:t>
      </w:r>
      <w:proofErr w:type="spellStart"/>
      <w:r w:rsidR="00346D11">
        <w:rPr>
          <w:sz w:val="28"/>
          <w:szCs w:val="28"/>
        </w:rPr>
        <w:t>м</w:t>
      </w:r>
      <w:r w:rsidRPr="00F47A12">
        <w:rPr>
          <w:sz w:val="28"/>
          <w:szCs w:val="28"/>
        </w:rPr>
        <w:t>атериалы</w:t>
      </w:r>
      <w:proofErr w:type="spellEnd"/>
      <w:r w:rsidRPr="00F47A12">
        <w:rPr>
          <w:sz w:val="28"/>
          <w:szCs w:val="28"/>
        </w:rPr>
        <w:t xml:space="preserve"> </w:t>
      </w:r>
      <w:proofErr w:type="spellStart"/>
      <w:r w:rsidRPr="00F47A12">
        <w:rPr>
          <w:sz w:val="28"/>
          <w:szCs w:val="28"/>
        </w:rPr>
        <w:t>межвузовской</w:t>
      </w:r>
      <w:proofErr w:type="spellEnd"/>
      <w:r w:rsidRPr="00F47A12">
        <w:rPr>
          <w:sz w:val="28"/>
          <w:szCs w:val="28"/>
        </w:rPr>
        <w:t xml:space="preserve"> </w:t>
      </w:r>
      <w:proofErr w:type="spellStart"/>
      <w:r w:rsidRPr="00F47A12">
        <w:rPr>
          <w:sz w:val="28"/>
          <w:szCs w:val="28"/>
        </w:rPr>
        <w:lastRenderedPageBreak/>
        <w:t>научно-практической</w:t>
      </w:r>
      <w:proofErr w:type="spellEnd"/>
      <w:r w:rsidRPr="00F47A12">
        <w:rPr>
          <w:sz w:val="28"/>
          <w:szCs w:val="28"/>
        </w:rPr>
        <w:t xml:space="preserve"> </w:t>
      </w:r>
      <w:proofErr w:type="spellStart"/>
      <w:r w:rsidRPr="00F47A12">
        <w:rPr>
          <w:sz w:val="28"/>
          <w:szCs w:val="28"/>
        </w:rPr>
        <w:t>конференции</w:t>
      </w:r>
      <w:proofErr w:type="spellEnd"/>
      <w:r w:rsidR="00346D11">
        <w:rPr>
          <w:sz w:val="28"/>
          <w:szCs w:val="28"/>
        </w:rPr>
        <w:t xml:space="preserve">. </w:t>
      </w:r>
      <w:r w:rsidRPr="00F47A12">
        <w:rPr>
          <w:sz w:val="28"/>
          <w:szCs w:val="28"/>
        </w:rPr>
        <w:t>С</w:t>
      </w:r>
      <w:r>
        <w:rPr>
          <w:sz w:val="28"/>
          <w:szCs w:val="28"/>
        </w:rPr>
        <w:t>анкт-</w:t>
      </w:r>
      <w:r w:rsidRPr="00F47A12">
        <w:rPr>
          <w:sz w:val="28"/>
          <w:szCs w:val="28"/>
        </w:rPr>
        <w:t>П</w:t>
      </w:r>
      <w:r>
        <w:rPr>
          <w:sz w:val="28"/>
          <w:szCs w:val="28"/>
        </w:rPr>
        <w:t>етербург</w:t>
      </w:r>
      <w:r w:rsidR="00346D11">
        <w:rPr>
          <w:sz w:val="28"/>
          <w:szCs w:val="28"/>
        </w:rPr>
        <w:t> </w:t>
      </w:r>
      <w:r w:rsidRPr="00F47A12">
        <w:rPr>
          <w:sz w:val="28"/>
          <w:szCs w:val="28"/>
        </w:rPr>
        <w:t xml:space="preserve">: </w:t>
      </w:r>
      <w:proofErr w:type="spellStart"/>
      <w:r w:rsidRPr="00F47A12">
        <w:rPr>
          <w:sz w:val="28"/>
          <w:szCs w:val="28"/>
        </w:rPr>
        <w:t>СПбГУП</w:t>
      </w:r>
      <w:proofErr w:type="spellEnd"/>
      <w:r w:rsidRPr="00F47A12">
        <w:rPr>
          <w:sz w:val="28"/>
          <w:szCs w:val="28"/>
        </w:rPr>
        <w:t xml:space="preserve">, 2008. </w:t>
      </w:r>
      <w:r>
        <w:rPr>
          <w:sz w:val="28"/>
          <w:szCs w:val="28"/>
        </w:rPr>
        <w:t>С. </w:t>
      </w:r>
      <w:r w:rsidRPr="00F47A12">
        <w:rPr>
          <w:sz w:val="28"/>
          <w:szCs w:val="28"/>
        </w:rPr>
        <w:t>130-132</w:t>
      </w:r>
      <w:r>
        <w:rPr>
          <w:sz w:val="28"/>
          <w:szCs w:val="28"/>
        </w:rPr>
        <w:t>.</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122204">
        <w:rPr>
          <w:sz w:val="28"/>
          <w:szCs w:val="28"/>
        </w:rPr>
        <w:t>Ильинская</w:t>
      </w:r>
      <w:proofErr w:type="spellEnd"/>
      <w:r w:rsidRPr="00122204">
        <w:rPr>
          <w:sz w:val="28"/>
          <w:szCs w:val="28"/>
        </w:rPr>
        <w:t xml:space="preserve"> Е.</w:t>
      </w:r>
      <w:r>
        <w:rPr>
          <w:sz w:val="28"/>
          <w:szCs w:val="28"/>
        </w:rPr>
        <w:t> </w:t>
      </w:r>
      <w:r w:rsidRPr="00122204">
        <w:rPr>
          <w:sz w:val="28"/>
          <w:szCs w:val="28"/>
        </w:rPr>
        <w:t xml:space="preserve">А. </w:t>
      </w:r>
      <w:proofErr w:type="spellStart"/>
      <w:r w:rsidRPr="00122204">
        <w:rPr>
          <w:sz w:val="28"/>
          <w:szCs w:val="28"/>
        </w:rPr>
        <w:t>Формирование</w:t>
      </w:r>
      <w:proofErr w:type="spellEnd"/>
      <w:r w:rsidRPr="00122204">
        <w:rPr>
          <w:sz w:val="28"/>
          <w:szCs w:val="28"/>
        </w:rPr>
        <w:t xml:space="preserve"> </w:t>
      </w:r>
      <w:proofErr w:type="spellStart"/>
      <w:r w:rsidRPr="00122204">
        <w:rPr>
          <w:sz w:val="28"/>
          <w:szCs w:val="28"/>
        </w:rPr>
        <w:t>толерантности</w:t>
      </w:r>
      <w:proofErr w:type="spellEnd"/>
      <w:r w:rsidRPr="00122204">
        <w:rPr>
          <w:sz w:val="28"/>
          <w:szCs w:val="28"/>
        </w:rPr>
        <w:t xml:space="preserve"> у </w:t>
      </w:r>
      <w:proofErr w:type="spellStart"/>
      <w:r w:rsidRPr="00122204">
        <w:rPr>
          <w:sz w:val="28"/>
          <w:szCs w:val="28"/>
        </w:rPr>
        <w:t>детей</w:t>
      </w:r>
      <w:proofErr w:type="spellEnd"/>
      <w:r w:rsidRPr="00122204">
        <w:rPr>
          <w:sz w:val="28"/>
          <w:szCs w:val="28"/>
        </w:rPr>
        <w:t xml:space="preserve"> </w:t>
      </w:r>
      <w:proofErr w:type="spellStart"/>
      <w:r w:rsidRPr="00122204">
        <w:rPr>
          <w:sz w:val="28"/>
          <w:szCs w:val="28"/>
        </w:rPr>
        <w:t>старшего</w:t>
      </w:r>
      <w:proofErr w:type="spellEnd"/>
      <w:r w:rsidRPr="00122204">
        <w:rPr>
          <w:sz w:val="28"/>
          <w:szCs w:val="28"/>
        </w:rPr>
        <w:t xml:space="preserve"> </w:t>
      </w:r>
      <w:proofErr w:type="spellStart"/>
      <w:r w:rsidRPr="00122204">
        <w:rPr>
          <w:sz w:val="28"/>
          <w:szCs w:val="28"/>
        </w:rPr>
        <w:t>дошкольного</w:t>
      </w:r>
      <w:proofErr w:type="spellEnd"/>
      <w:r w:rsidRPr="00122204">
        <w:rPr>
          <w:sz w:val="28"/>
          <w:szCs w:val="28"/>
        </w:rPr>
        <w:t xml:space="preserve"> </w:t>
      </w:r>
      <w:proofErr w:type="spellStart"/>
      <w:r w:rsidRPr="00122204">
        <w:rPr>
          <w:sz w:val="28"/>
          <w:szCs w:val="28"/>
        </w:rPr>
        <w:t>возраста</w:t>
      </w:r>
      <w:proofErr w:type="spellEnd"/>
      <w:r w:rsidRPr="00122204">
        <w:rPr>
          <w:sz w:val="28"/>
          <w:szCs w:val="28"/>
        </w:rPr>
        <w:t xml:space="preserve"> в </w:t>
      </w:r>
      <w:proofErr w:type="spellStart"/>
      <w:r w:rsidRPr="00122204">
        <w:rPr>
          <w:sz w:val="28"/>
          <w:szCs w:val="28"/>
        </w:rPr>
        <w:t>дошкол</w:t>
      </w:r>
      <w:r>
        <w:rPr>
          <w:sz w:val="28"/>
          <w:szCs w:val="28"/>
        </w:rPr>
        <w:t>ьном</w:t>
      </w:r>
      <w:proofErr w:type="spellEnd"/>
      <w:r>
        <w:rPr>
          <w:sz w:val="28"/>
          <w:szCs w:val="28"/>
        </w:rPr>
        <w:t xml:space="preserve"> </w:t>
      </w:r>
      <w:proofErr w:type="spellStart"/>
      <w:r>
        <w:rPr>
          <w:sz w:val="28"/>
          <w:szCs w:val="28"/>
        </w:rPr>
        <w:t>образовательном</w:t>
      </w:r>
      <w:proofErr w:type="spellEnd"/>
      <w:r>
        <w:rPr>
          <w:sz w:val="28"/>
          <w:szCs w:val="28"/>
        </w:rPr>
        <w:t xml:space="preserve"> </w:t>
      </w:r>
      <w:proofErr w:type="spellStart"/>
      <w:r>
        <w:rPr>
          <w:sz w:val="28"/>
          <w:szCs w:val="28"/>
        </w:rPr>
        <w:t>учреждении</w:t>
      </w:r>
      <w:proofErr w:type="spellEnd"/>
      <w:r>
        <w:rPr>
          <w:sz w:val="28"/>
          <w:szCs w:val="28"/>
        </w:rPr>
        <w:t xml:space="preserve">. </w:t>
      </w:r>
      <w:proofErr w:type="spellStart"/>
      <w:r w:rsidRPr="00122204">
        <w:rPr>
          <w:i/>
          <w:sz w:val="28"/>
          <w:szCs w:val="28"/>
        </w:rPr>
        <w:t>Аспирантские</w:t>
      </w:r>
      <w:proofErr w:type="spellEnd"/>
      <w:r w:rsidRPr="00122204">
        <w:rPr>
          <w:i/>
          <w:sz w:val="28"/>
          <w:szCs w:val="28"/>
        </w:rPr>
        <w:t xml:space="preserve"> </w:t>
      </w:r>
      <w:proofErr w:type="spellStart"/>
      <w:r w:rsidRPr="00122204">
        <w:rPr>
          <w:i/>
          <w:sz w:val="28"/>
          <w:szCs w:val="28"/>
        </w:rPr>
        <w:t>тетради</w:t>
      </w:r>
      <w:proofErr w:type="spellEnd"/>
      <w:r w:rsidRPr="00122204">
        <w:rPr>
          <w:sz w:val="28"/>
          <w:szCs w:val="28"/>
        </w:rPr>
        <w:t xml:space="preserve">. </w:t>
      </w:r>
      <w:r>
        <w:rPr>
          <w:sz w:val="28"/>
          <w:szCs w:val="28"/>
        </w:rPr>
        <w:t>2008. №</w:t>
      </w:r>
      <w:r w:rsidR="00346D11">
        <w:rPr>
          <w:sz w:val="28"/>
          <w:szCs w:val="28"/>
        </w:rPr>
        <w:t> </w:t>
      </w:r>
      <w:r>
        <w:rPr>
          <w:sz w:val="28"/>
          <w:szCs w:val="28"/>
        </w:rPr>
        <w:t>31. С. 25-34.</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Pr>
          <w:sz w:val="28"/>
          <w:szCs w:val="28"/>
        </w:rPr>
        <w:t>Калинина Р. </w:t>
      </w:r>
      <w:r w:rsidRPr="00122204">
        <w:rPr>
          <w:sz w:val="28"/>
          <w:szCs w:val="28"/>
        </w:rPr>
        <w:t xml:space="preserve">Р. </w:t>
      </w:r>
      <w:proofErr w:type="spellStart"/>
      <w:r w:rsidRPr="00122204">
        <w:rPr>
          <w:sz w:val="28"/>
          <w:szCs w:val="28"/>
        </w:rPr>
        <w:t>Тренинг</w:t>
      </w:r>
      <w:proofErr w:type="spellEnd"/>
      <w:r w:rsidRPr="00122204">
        <w:rPr>
          <w:sz w:val="28"/>
          <w:szCs w:val="28"/>
        </w:rPr>
        <w:t xml:space="preserve"> </w:t>
      </w:r>
      <w:proofErr w:type="spellStart"/>
      <w:r w:rsidRPr="00122204">
        <w:rPr>
          <w:sz w:val="28"/>
          <w:szCs w:val="28"/>
        </w:rPr>
        <w:t>развития</w:t>
      </w:r>
      <w:proofErr w:type="spellEnd"/>
      <w:r w:rsidRPr="00122204">
        <w:rPr>
          <w:sz w:val="28"/>
          <w:szCs w:val="28"/>
        </w:rPr>
        <w:t xml:space="preserve"> </w:t>
      </w:r>
      <w:proofErr w:type="spellStart"/>
      <w:r w:rsidRPr="00122204">
        <w:rPr>
          <w:sz w:val="28"/>
          <w:szCs w:val="28"/>
        </w:rPr>
        <w:t>личности</w:t>
      </w:r>
      <w:proofErr w:type="spellEnd"/>
      <w:r w:rsidRPr="00122204">
        <w:rPr>
          <w:sz w:val="28"/>
          <w:szCs w:val="28"/>
        </w:rPr>
        <w:t xml:space="preserve"> </w:t>
      </w:r>
      <w:proofErr w:type="spellStart"/>
      <w:r w:rsidRPr="00122204">
        <w:rPr>
          <w:sz w:val="28"/>
          <w:szCs w:val="28"/>
        </w:rPr>
        <w:t>дошколь</w:t>
      </w:r>
      <w:r>
        <w:rPr>
          <w:sz w:val="28"/>
          <w:szCs w:val="28"/>
        </w:rPr>
        <w:t>ника</w:t>
      </w:r>
      <w:proofErr w:type="spellEnd"/>
      <w:r>
        <w:rPr>
          <w:sz w:val="28"/>
          <w:szCs w:val="28"/>
        </w:rPr>
        <w:t xml:space="preserve">: </w:t>
      </w:r>
      <w:proofErr w:type="spellStart"/>
      <w:r>
        <w:rPr>
          <w:sz w:val="28"/>
          <w:szCs w:val="28"/>
        </w:rPr>
        <w:t>занятия</w:t>
      </w:r>
      <w:proofErr w:type="spellEnd"/>
      <w:r>
        <w:rPr>
          <w:sz w:val="28"/>
          <w:szCs w:val="28"/>
        </w:rPr>
        <w:t xml:space="preserve">, </w:t>
      </w:r>
      <w:proofErr w:type="spellStart"/>
      <w:r>
        <w:rPr>
          <w:sz w:val="28"/>
          <w:szCs w:val="28"/>
        </w:rPr>
        <w:t>игры</w:t>
      </w:r>
      <w:proofErr w:type="spellEnd"/>
      <w:r>
        <w:rPr>
          <w:sz w:val="28"/>
          <w:szCs w:val="28"/>
        </w:rPr>
        <w:t xml:space="preserve">, </w:t>
      </w:r>
      <w:proofErr w:type="spellStart"/>
      <w:r>
        <w:rPr>
          <w:sz w:val="28"/>
          <w:szCs w:val="28"/>
        </w:rPr>
        <w:t>упражнения</w:t>
      </w:r>
      <w:proofErr w:type="spellEnd"/>
      <w:r>
        <w:rPr>
          <w:sz w:val="28"/>
          <w:szCs w:val="28"/>
        </w:rPr>
        <w:t xml:space="preserve">. </w:t>
      </w:r>
      <w:proofErr w:type="spellStart"/>
      <w:r w:rsidRPr="00122204">
        <w:rPr>
          <w:sz w:val="28"/>
          <w:szCs w:val="28"/>
        </w:rPr>
        <w:t>С</w:t>
      </w:r>
      <w:r>
        <w:rPr>
          <w:sz w:val="28"/>
          <w:szCs w:val="28"/>
        </w:rPr>
        <w:t>анкт_Петербург</w:t>
      </w:r>
      <w:proofErr w:type="spellEnd"/>
      <w:r w:rsidR="00346D11">
        <w:rPr>
          <w:sz w:val="28"/>
          <w:szCs w:val="28"/>
        </w:rPr>
        <w:t> </w:t>
      </w:r>
      <w:r>
        <w:rPr>
          <w:sz w:val="28"/>
          <w:szCs w:val="28"/>
        </w:rPr>
        <w:t xml:space="preserve">: </w:t>
      </w:r>
      <w:proofErr w:type="spellStart"/>
      <w:r>
        <w:rPr>
          <w:sz w:val="28"/>
          <w:szCs w:val="28"/>
        </w:rPr>
        <w:t>Изд</w:t>
      </w:r>
      <w:proofErr w:type="spellEnd"/>
      <w:r>
        <w:rPr>
          <w:sz w:val="28"/>
          <w:szCs w:val="28"/>
        </w:rPr>
        <w:t>-во «</w:t>
      </w:r>
      <w:proofErr w:type="spellStart"/>
      <w:r>
        <w:rPr>
          <w:sz w:val="28"/>
          <w:szCs w:val="28"/>
        </w:rPr>
        <w:t>Речь</w:t>
      </w:r>
      <w:proofErr w:type="spellEnd"/>
      <w:r>
        <w:rPr>
          <w:sz w:val="28"/>
          <w:szCs w:val="28"/>
        </w:rPr>
        <w:t>»</w:t>
      </w:r>
      <w:r w:rsidRPr="00122204">
        <w:rPr>
          <w:sz w:val="28"/>
          <w:szCs w:val="28"/>
        </w:rPr>
        <w:t xml:space="preserve">, 2005. </w:t>
      </w:r>
      <w:r>
        <w:rPr>
          <w:sz w:val="28"/>
          <w:szCs w:val="28"/>
        </w:rPr>
        <w:t>160 </w:t>
      </w:r>
      <w:r w:rsidRPr="00122204">
        <w:rPr>
          <w:sz w:val="28"/>
          <w:szCs w:val="28"/>
        </w:rPr>
        <w:t>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Pr>
          <w:sz w:val="28"/>
          <w:szCs w:val="28"/>
        </w:rPr>
        <w:t>Калуська Л. </w:t>
      </w:r>
      <w:r w:rsidRPr="00122204">
        <w:rPr>
          <w:sz w:val="28"/>
          <w:szCs w:val="28"/>
        </w:rPr>
        <w:t xml:space="preserve">В. Народні ремесла у дитячому садку. </w:t>
      </w:r>
      <w:r w:rsidRPr="00346D11">
        <w:rPr>
          <w:i/>
          <w:sz w:val="28"/>
          <w:szCs w:val="28"/>
        </w:rPr>
        <w:t>Бібліотека вихователя дитячого садка</w:t>
      </w:r>
      <w:r w:rsidRPr="00122204">
        <w:rPr>
          <w:sz w:val="28"/>
          <w:szCs w:val="28"/>
        </w:rPr>
        <w:t>. 2015. №</w:t>
      </w:r>
      <w:r w:rsidR="00346D11">
        <w:rPr>
          <w:sz w:val="28"/>
          <w:szCs w:val="28"/>
        </w:rPr>
        <w:t> </w:t>
      </w:r>
      <w:r w:rsidRPr="00122204">
        <w:rPr>
          <w:sz w:val="28"/>
          <w:szCs w:val="28"/>
        </w:rPr>
        <w:t xml:space="preserve">8. </w:t>
      </w:r>
      <w:r>
        <w:rPr>
          <w:sz w:val="28"/>
          <w:szCs w:val="28"/>
        </w:rPr>
        <w:t>С. </w:t>
      </w:r>
      <w:r w:rsidRPr="00122204">
        <w:rPr>
          <w:sz w:val="28"/>
          <w:szCs w:val="28"/>
        </w:rPr>
        <w:t xml:space="preserve">63-64 </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Pr>
          <w:sz w:val="28"/>
          <w:szCs w:val="28"/>
        </w:rPr>
        <w:t>Карнаух Л. </w:t>
      </w:r>
      <w:r w:rsidRPr="00122204">
        <w:rPr>
          <w:sz w:val="28"/>
          <w:szCs w:val="28"/>
        </w:rPr>
        <w:t>П. Особливості соціалізації дітей дошкільного віку в умовах с</w:t>
      </w:r>
      <w:r>
        <w:rPr>
          <w:sz w:val="28"/>
          <w:szCs w:val="28"/>
        </w:rPr>
        <w:t xml:space="preserve">учасного соціального середовища. </w:t>
      </w:r>
      <w:r w:rsidRPr="00122204">
        <w:rPr>
          <w:i/>
          <w:sz w:val="28"/>
          <w:szCs w:val="28"/>
        </w:rPr>
        <w:t xml:space="preserve">Психолого-педагогічні проблеми сільської школи : </w:t>
      </w:r>
      <w:proofErr w:type="spellStart"/>
      <w:r w:rsidRPr="00122204">
        <w:rPr>
          <w:sz w:val="28"/>
          <w:szCs w:val="28"/>
        </w:rPr>
        <w:t>зб</w:t>
      </w:r>
      <w:proofErr w:type="spellEnd"/>
      <w:r>
        <w:rPr>
          <w:sz w:val="28"/>
          <w:szCs w:val="28"/>
        </w:rPr>
        <w:t>.</w:t>
      </w:r>
      <w:r w:rsidRPr="00122204">
        <w:rPr>
          <w:sz w:val="28"/>
          <w:szCs w:val="28"/>
        </w:rPr>
        <w:t xml:space="preserve"> наук</w:t>
      </w:r>
      <w:r>
        <w:rPr>
          <w:sz w:val="28"/>
          <w:szCs w:val="28"/>
        </w:rPr>
        <w:t>. праць У</w:t>
      </w:r>
      <w:r w:rsidRPr="00122204">
        <w:rPr>
          <w:sz w:val="28"/>
          <w:szCs w:val="28"/>
        </w:rPr>
        <w:t>ман</w:t>
      </w:r>
      <w:r>
        <w:rPr>
          <w:sz w:val="28"/>
          <w:szCs w:val="28"/>
        </w:rPr>
        <w:t xml:space="preserve">ського державного педагогічного університету </w:t>
      </w:r>
      <w:r w:rsidRPr="00122204">
        <w:rPr>
          <w:sz w:val="28"/>
          <w:szCs w:val="28"/>
        </w:rPr>
        <w:t>ім</w:t>
      </w:r>
      <w:r>
        <w:rPr>
          <w:sz w:val="28"/>
          <w:szCs w:val="28"/>
        </w:rPr>
        <w:t>. Павла Тичини</w:t>
      </w:r>
      <w:r w:rsidR="00346D11">
        <w:rPr>
          <w:sz w:val="28"/>
          <w:szCs w:val="28"/>
        </w:rPr>
        <w:t xml:space="preserve"> / </w:t>
      </w:r>
      <w:proofErr w:type="spellStart"/>
      <w:r w:rsidR="00346D11">
        <w:rPr>
          <w:sz w:val="28"/>
          <w:szCs w:val="28"/>
        </w:rPr>
        <w:t>ред.кол</w:t>
      </w:r>
      <w:proofErr w:type="spellEnd"/>
      <w:r w:rsidR="00346D11">
        <w:rPr>
          <w:sz w:val="28"/>
          <w:szCs w:val="28"/>
        </w:rPr>
        <w:t>. </w:t>
      </w:r>
      <w:r>
        <w:rPr>
          <w:sz w:val="28"/>
          <w:szCs w:val="28"/>
        </w:rPr>
        <w:t xml:space="preserve">: </w:t>
      </w:r>
      <w:proofErr w:type="spellStart"/>
      <w:r>
        <w:rPr>
          <w:sz w:val="28"/>
          <w:szCs w:val="28"/>
        </w:rPr>
        <w:t>Побірченко</w:t>
      </w:r>
      <w:proofErr w:type="spellEnd"/>
      <w:r>
        <w:rPr>
          <w:sz w:val="28"/>
          <w:szCs w:val="28"/>
        </w:rPr>
        <w:t xml:space="preserve"> П. С</w:t>
      </w:r>
      <w:r w:rsidRPr="00122204">
        <w:rPr>
          <w:sz w:val="28"/>
          <w:szCs w:val="28"/>
        </w:rPr>
        <w:t xml:space="preserve">. </w:t>
      </w:r>
      <w:r>
        <w:rPr>
          <w:sz w:val="28"/>
          <w:szCs w:val="28"/>
        </w:rPr>
        <w:t>Умань</w:t>
      </w:r>
      <w:r w:rsidR="00346D11">
        <w:rPr>
          <w:sz w:val="28"/>
          <w:szCs w:val="28"/>
        </w:rPr>
        <w:t> : ПП Жовтий О. </w:t>
      </w:r>
      <w:r>
        <w:rPr>
          <w:sz w:val="28"/>
          <w:szCs w:val="28"/>
        </w:rPr>
        <w:t xml:space="preserve">О., 2012. </w:t>
      </w:r>
      <w:proofErr w:type="spellStart"/>
      <w:r w:rsidRPr="00122204">
        <w:rPr>
          <w:sz w:val="28"/>
          <w:szCs w:val="28"/>
        </w:rPr>
        <w:t>Вип</w:t>
      </w:r>
      <w:proofErr w:type="spellEnd"/>
      <w:r>
        <w:rPr>
          <w:sz w:val="28"/>
          <w:szCs w:val="28"/>
        </w:rPr>
        <w:t>.</w:t>
      </w:r>
      <w:r w:rsidR="00346D11">
        <w:rPr>
          <w:sz w:val="28"/>
          <w:szCs w:val="28"/>
        </w:rPr>
        <w:t> </w:t>
      </w:r>
      <w:r w:rsidRPr="00122204">
        <w:rPr>
          <w:sz w:val="28"/>
          <w:szCs w:val="28"/>
        </w:rPr>
        <w:t>40. С.</w:t>
      </w:r>
      <w:r>
        <w:rPr>
          <w:sz w:val="28"/>
          <w:szCs w:val="28"/>
        </w:rPr>
        <w:t> </w:t>
      </w:r>
      <w:r w:rsidRPr="00122204">
        <w:rPr>
          <w:sz w:val="28"/>
          <w:szCs w:val="28"/>
        </w:rPr>
        <w:t xml:space="preserve">110 </w:t>
      </w:r>
      <w:r>
        <w:rPr>
          <w:sz w:val="28"/>
          <w:szCs w:val="28"/>
        </w:rPr>
        <w:t>-</w:t>
      </w:r>
      <w:r w:rsidRPr="00122204">
        <w:rPr>
          <w:sz w:val="28"/>
          <w:szCs w:val="28"/>
        </w:rPr>
        <w:t>115</w:t>
      </w:r>
      <w:r>
        <w:rPr>
          <w:sz w:val="28"/>
          <w:szCs w:val="28"/>
        </w:rPr>
        <w:t>.</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Pr>
          <w:sz w:val="28"/>
          <w:szCs w:val="28"/>
        </w:rPr>
        <w:t>Карпенчук</w:t>
      </w:r>
      <w:proofErr w:type="spellEnd"/>
      <w:r>
        <w:rPr>
          <w:sz w:val="28"/>
          <w:szCs w:val="28"/>
        </w:rPr>
        <w:t xml:space="preserve"> С. </w:t>
      </w:r>
      <w:r w:rsidRPr="00122204">
        <w:rPr>
          <w:sz w:val="28"/>
          <w:szCs w:val="28"/>
        </w:rPr>
        <w:t>Г. Теорія і методика виховання</w:t>
      </w:r>
      <w:r w:rsidR="00346D11">
        <w:rPr>
          <w:sz w:val="28"/>
          <w:szCs w:val="28"/>
        </w:rPr>
        <w:t> </w:t>
      </w:r>
      <w:r w:rsidRPr="00122204">
        <w:rPr>
          <w:sz w:val="28"/>
          <w:szCs w:val="28"/>
        </w:rPr>
        <w:t xml:space="preserve">: </w:t>
      </w:r>
      <w:proofErr w:type="spellStart"/>
      <w:r w:rsidRPr="00122204">
        <w:rPr>
          <w:sz w:val="28"/>
          <w:szCs w:val="28"/>
        </w:rPr>
        <w:t>навч</w:t>
      </w:r>
      <w:proofErr w:type="spellEnd"/>
      <w:r w:rsidRPr="00122204">
        <w:rPr>
          <w:sz w:val="28"/>
          <w:szCs w:val="28"/>
        </w:rPr>
        <w:t xml:space="preserve">. </w:t>
      </w:r>
      <w:proofErr w:type="spellStart"/>
      <w:r w:rsidRPr="00122204">
        <w:rPr>
          <w:sz w:val="28"/>
          <w:szCs w:val="28"/>
        </w:rPr>
        <w:t>посіб</w:t>
      </w:r>
      <w:proofErr w:type="spellEnd"/>
      <w:r w:rsidRPr="00122204">
        <w:rPr>
          <w:sz w:val="28"/>
          <w:szCs w:val="28"/>
        </w:rPr>
        <w:t>. К</w:t>
      </w:r>
      <w:r>
        <w:rPr>
          <w:sz w:val="28"/>
          <w:szCs w:val="28"/>
        </w:rPr>
        <w:t>иїв</w:t>
      </w:r>
      <w:r w:rsidR="00346D11">
        <w:rPr>
          <w:sz w:val="28"/>
          <w:szCs w:val="28"/>
        </w:rPr>
        <w:t> </w:t>
      </w:r>
      <w:r w:rsidRPr="00122204">
        <w:rPr>
          <w:sz w:val="28"/>
          <w:szCs w:val="28"/>
        </w:rPr>
        <w:t xml:space="preserve">: Вища </w:t>
      </w:r>
      <w:proofErr w:type="spellStart"/>
      <w:r w:rsidRPr="00122204">
        <w:rPr>
          <w:sz w:val="28"/>
          <w:szCs w:val="28"/>
        </w:rPr>
        <w:t>шк</w:t>
      </w:r>
      <w:proofErr w:type="spellEnd"/>
      <w:r w:rsidRPr="00122204">
        <w:rPr>
          <w:sz w:val="28"/>
          <w:szCs w:val="28"/>
        </w:rPr>
        <w:t xml:space="preserve">., 1997. </w:t>
      </w:r>
      <w:r>
        <w:rPr>
          <w:sz w:val="28"/>
          <w:szCs w:val="28"/>
        </w:rPr>
        <w:t>304 </w:t>
      </w:r>
      <w:r w:rsidRPr="00122204">
        <w:rPr>
          <w:sz w:val="28"/>
          <w:szCs w:val="28"/>
        </w:rPr>
        <w:t xml:space="preserve">с. </w:t>
      </w:r>
    </w:p>
    <w:p w:rsidR="00FC7EA7"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0A4A8B">
        <w:rPr>
          <w:sz w:val="28"/>
          <w:szCs w:val="28"/>
        </w:rPr>
        <w:t>Кендалл</w:t>
      </w:r>
      <w:proofErr w:type="spellEnd"/>
      <w:r w:rsidR="00346D11">
        <w:rPr>
          <w:sz w:val="28"/>
          <w:szCs w:val="28"/>
        </w:rPr>
        <w:t> </w:t>
      </w:r>
      <w:r w:rsidRPr="000A4A8B">
        <w:rPr>
          <w:sz w:val="28"/>
          <w:szCs w:val="28"/>
        </w:rPr>
        <w:t xml:space="preserve">М., </w:t>
      </w:r>
      <w:proofErr w:type="spellStart"/>
      <w:r w:rsidRPr="000A4A8B">
        <w:rPr>
          <w:sz w:val="28"/>
          <w:szCs w:val="28"/>
        </w:rPr>
        <w:t>Стьюарт</w:t>
      </w:r>
      <w:proofErr w:type="spellEnd"/>
      <w:r w:rsidR="00346D11">
        <w:rPr>
          <w:sz w:val="28"/>
          <w:szCs w:val="28"/>
        </w:rPr>
        <w:t> </w:t>
      </w:r>
      <w:r w:rsidRPr="000A4A8B">
        <w:rPr>
          <w:sz w:val="28"/>
          <w:szCs w:val="28"/>
        </w:rPr>
        <w:t xml:space="preserve">А. </w:t>
      </w:r>
      <w:proofErr w:type="spellStart"/>
      <w:r w:rsidRPr="000A4A8B">
        <w:rPr>
          <w:sz w:val="28"/>
          <w:szCs w:val="28"/>
        </w:rPr>
        <w:t>Статистические</w:t>
      </w:r>
      <w:proofErr w:type="spellEnd"/>
      <w:r w:rsidRPr="000A4A8B">
        <w:rPr>
          <w:sz w:val="28"/>
          <w:szCs w:val="28"/>
        </w:rPr>
        <w:t xml:space="preserve"> </w:t>
      </w:r>
      <w:proofErr w:type="spellStart"/>
      <w:r w:rsidRPr="000A4A8B">
        <w:rPr>
          <w:sz w:val="28"/>
          <w:szCs w:val="28"/>
        </w:rPr>
        <w:t>выводы</w:t>
      </w:r>
      <w:proofErr w:type="spellEnd"/>
      <w:r w:rsidRPr="000A4A8B">
        <w:rPr>
          <w:sz w:val="28"/>
          <w:szCs w:val="28"/>
        </w:rPr>
        <w:t xml:space="preserve"> и </w:t>
      </w:r>
      <w:proofErr w:type="spellStart"/>
      <w:r w:rsidRPr="000A4A8B">
        <w:rPr>
          <w:sz w:val="28"/>
          <w:szCs w:val="28"/>
        </w:rPr>
        <w:t>связи</w:t>
      </w:r>
      <w:proofErr w:type="spellEnd"/>
      <w:r w:rsidRPr="000A4A8B">
        <w:rPr>
          <w:sz w:val="28"/>
          <w:szCs w:val="28"/>
        </w:rPr>
        <w:t>. Москва : Наука. 1973. 145 с.</w:t>
      </w:r>
    </w:p>
    <w:p w:rsidR="00FC7EA7"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Pr>
          <w:sz w:val="28"/>
          <w:szCs w:val="28"/>
        </w:rPr>
        <w:t>Клепцова</w:t>
      </w:r>
      <w:proofErr w:type="spellEnd"/>
      <w:r>
        <w:rPr>
          <w:sz w:val="28"/>
          <w:szCs w:val="28"/>
        </w:rPr>
        <w:t xml:space="preserve"> Е. </w:t>
      </w:r>
      <w:r w:rsidRPr="00122204">
        <w:rPr>
          <w:sz w:val="28"/>
          <w:szCs w:val="28"/>
        </w:rPr>
        <w:t xml:space="preserve">Ю. </w:t>
      </w:r>
      <w:proofErr w:type="spellStart"/>
      <w:r w:rsidRPr="00122204">
        <w:rPr>
          <w:sz w:val="28"/>
          <w:szCs w:val="28"/>
        </w:rPr>
        <w:t>Психология</w:t>
      </w:r>
      <w:proofErr w:type="spellEnd"/>
      <w:r w:rsidRPr="00122204">
        <w:rPr>
          <w:sz w:val="28"/>
          <w:szCs w:val="28"/>
        </w:rPr>
        <w:t xml:space="preserve"> и </w:t>
      </w:r>
      <w:proofErr w:type="spellStart"/>
      <w:r w:rsidRPr="00122204">
        <w:rPr>
          <w:sz w:val="28"/>
          <w:szCs w:val="28"/>
        </w:rPr>
        <w:t>педагогика</w:t>
      </w:r>
      <w:proofErr w:type="spellEnd"/>
      <w:r w:rsidRPr="00122204">
        <w:rPr>
          <w:sz w:val="28"/>
          <w:szCs w:val="28"/>
        </w:rPr>
        <w:t xml:space="preserve"> </w:t>
      </w:r>
      <w:proofErr w:type="spellStart"/>
      <w:r w:rsidRPr="00122204">
        <w:rPr>
          <w:sz w:val="28"/>
          <w:szCs w:val="28"/>
        </w:rPr>
        <w:t>толерантности</w:t>
      </w:r>
      <w:proofErr w:type="spellEnd"/>
      <w:r w:rsidRPr="00122204">
        <w:rPr>
          <w:sz w:val="28"/>
          <w:szCs w:val="28"/>
        </w:rPr>
        <w:t>. Москва</w:t>
      </w:r>
      <w:r w:rsidR="00346D11">
        <w:rPr>
          <w:sz w:val="28"/>
          <w:szCs w:val="28"/>
        </w:rPr>
        <w:t> </w:t>
      </w:r>
      <w:r w:rsidRPr="00122204">
        <w:rPr>
          <w:sz w:val="28"/>
          <w:szCs w:val="28"/>
        </w:rPr>
        <w:t xml:space="preserve">: </w:t>
      </w:r>
      <w:proofErr w:type="spellStart"/>
      <w:r>
        <w:rPr>
          <w:sz w:val="28"/>
          <w:szCs w:val="28"/>
        </w:rPr>
        <w:t>Академический</w:t>
      </w:r>
      <w:proofErr w:type="spellEnd"/>
      <w:r>
        <w:rPr>
          <w:sz w:val="28"/>
          <w:szCs w:val="28"/>
        </w:rPr>
        <w:t xml:space="preserve"> Проект, 2004. 118 </w:t>
      </w:r>
      <w:r w:rsidRPr="00122204">
        <w:rPr>
          <w:sz w:val="28"/>
          <w:szCs w:val="28"/>
        </w:rPr>
        <w:t>с.</w:t>
      </w:r>
    </w:p>
    <w:p w:rsidR="00FC7EA7"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122204">
        <w:rPr>
          <w:sz w:val="28"/>
          <w:szCs w:val="28"/>
        </w:rPr>
        <w:t>Ковалева А.</w:t>
      </w:r>
      <w:r>
        <w:rPr>
          <w:sz w:val="28"/>
          <w:szCs w:val="28"/>
        </w:rPr>
        <w:t> </w:t>
      </w:r>
      <w:r w:rsidRPr="00122204">
        <w:rPr>
          <w:sz w:val="28"/>
          <w:szCs w:val="28"/>
        </w:rPr>
        <w:t xml:space="preserve">С. </w:t>
      </w:r>
      <w:proofErr w:type="spellStart"/>
      <w:r w:rsidRPr="00122204">
        <w:rPr>
          <w:sz w:val="28"/>
          <w:szCs w:val="28"/>
        </w:rPr>
        <w:t>Технология</w:t>
      </w:r>
      <w:proofErr w:type="spellEnd"/>
      <w:r w:rsidRPr="00122204">
        <w:rPr>
          <w:sz w:val="28"/>
          <w:szCs w:val="28"/>
        </w:rPr>
        <w:t xml:space="preserve"> </w:t>
      </w:r>
      <w:proofErr w:type="spellStart"/>
      <w:r w:rsidRPr="00122204">
        <w:rPr>
          <w:sz w:val="28"/>
          <w:szCs w:val="28"/>
        </w:rPr>
        <w:t>создания</w:t>
      </w:r>
      <w:proofErr w:type="spellEnd"/>
      <w:r w:rsidRPr="00122204">
        <w:rPr>
          <w:sz w:val="28"/>
          <w:szCs w:val="28"/>
        </w:rPr>
        <w:t xml:space="preserve"> </w:t>
      </w:r>
      <w:proofErr w:type="spellStart"/>
      <w:r w:rsidRPr="00122204">
        <w:rPr>
          <w:sz w:val="28"/>
          <w:szCs w:val="28"/>
        </w:rPr>
        <w:t>толерантной</w:t>
      </w:r>
      <w:proofErr w:type="spellEnd"/>
      <w:r w:rsidRPr="00122204">
        <w:rPr>
          <w:sz w:val="28"/>
          <w:szCs w:val="28"/>
        </w:rPr>
        <w:t xml:space="preserve"> </w:t>
      </w:r>
      <w:proofErr w:type="spellStart"/>
      <w:r w:rsidRPr="00122204">
        <w:rPr>
          <w:sz w:val="28"/>
          <w:szCs w:val="28"/>
        </w:rPr>
        <w:t>образовательной</w:t>
      </w:r>
      <w:proofErr w:type="spellEnd"/>
      <w:r w:rsidRPr="00122204">
        <w:rPr>
          <w:sz w:val="28"/>
          <w:szCs w:val="28"/>
        </w:rPr>
        <w:t xml:space="preserve"> </w:t>
      </w:r>
      <w:proofErr w:type="spellStart"/>
      <w:r w:rsidRPr="00122204">
        <w:rPr>
          <w:sz w:val="28"/>
          <w:szCs w:val="28"/>
        </w:rPr>
        <w:t>среды</w:t>
      </w:r>
      <w:proofErr w:type="spellEnd"/>
      <w:r w:rsidR="00AA2FFD">
        <w:rPr>
          <w:sz w:val="28"/>
          <w:szCs w:val="28"/>
        </w:rPr>
        <w:t> </w:t>
      </w:r>
      <w:r w:rsidRPr="00122204">
        <w:rPr>
          <w:sz w:val="28"/>
          <w:szCs w:val="28"/>
        </w:rPr>
        <w:t xml:space="preserve">: </w:t>
      </w:r>
      <w:proofErr w:type="spellStart"/>
      <w:r w:rsidRPr="00122204">
        <w:rPr>
          <w:sz w:val="28"/>
          <w:szCs w:val="28"/>
        </w:rPr>
        <w:t>учебное</w:t>
      </w:r>
      <w:proofErr w:type="spellEnd"/>
      <w:r w:rsidRPr="00122204">
        <w:rPr>
          <w:sz w:val="28"/>
          <w:szCs w:val="28"/>
        </w:rPr>
        <w:t xml:space="preserve"> </w:t>
      </w:r>
      <w:proofErr w:type="spellStart"/>
      <w:r w:rsidRPr="00122204">
        <w:rPr>
          <w:sz w:val="28"/>
          <w:szCs w:val="28"/>
        </w:rPr>
        <w:t>пособие</w:t>
      </w:r>
      <w:proofErr w:type="spellEnd"/>
      <w:r w:rsidRPr="00122204">
        <w:rPr>
          <w:sz w:val="28"/>
          <w:szCs w:val="28"/>
        </w:rPr>
        <w:t xml:space="preserve">. </w:t>
      </w:r>
      <w:r>
        <w:rPr>
          <w:sz w:val="28"/>
          <w:szCs w:val="28"/>
        </w:rPr>
        <w:t>Барнаул</w:t>
      </w:r>
      <w:r w:rsidR="00AA2FFD">
        <w:rPr>
          <w:sz w:val="28"/>
          <w:szCs w:val="28"/>
        </w:rPr>
        <w:t> </w:t>
      </w:r>
      <w:r>
        <w:rPr>
          <w:sz w:val="28"/>
          <w:szCs w:val="28"/>
        </w:rPr>
        <w:t xml:space="preserve">: </w:t>
      </w:r>
      <w:proofErr w:type="spellStart"/>
      <w:r>
        <w:rPr>
          <w:sz w:val="28"/>
          <w:szCs w:val="28"/>
        </w:rPr>
        <w:t>АлтГПУ</w:t>
      </w:r>
      <w:proofErr w:type="spellEnd"/>
      <w:r>
        <w:rPr>
          <w:sz w:val="28"/>
          <w:szCs w:val="28"/>
        </w:rPr>
        <w:t>, 2015. 13 </w:t>
      </w:r>
      <w:r w:rsidRPr="00122204">
        <w:rPr>
          <w:sz w:val="28"/>
          <w:szCs w:val="28"/>
        </w:rPr>
        <w:t xml:space="preserve"> с</w:t>
      </w:r>
    </w:p>
    <w:p w:rsidR="00FC7EA7" w:rsidRPr="00122204"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122204">
        <w:rPr>
          <w:sz w:val="28"/>
          <w:szCs w:val="28"/>
        </w:rPr>
        <w:t>Конвенція про права дитини. Київ</w:t>
      </w:r>
      <w:r w:rsidR="00AA2FFD">
        <w:rPr>
          <w:sz w:val="28"/>
          <w:szCs w:val="28"/>
        </w:rPr>
        <w:t> </w:t>
      </w:r>
      <w:r w:rsidRPr="00122204">
        <w:rPr>
          <w:sz w:val="28"/>
          <w:szCs w:val="28"/>
        </w:rPr>
        <w:t xml:space="preserve">: </w:t>
      </w:r>
      <w:proofErr w:type="spellStart"/>
      <w:r w:rsidRPr="00122204">
        <w:rPr>
          <w:sz w:val="28"/>
          <w:szCs w:val="28"/>
        </w:rPr>
        <w:t>Укр</w:t>
      </w:r>
      <w:proofErr w:type="spellEnd"/>
      <w:r w:rsidRPr="00122204">
        <w:rPr>
          <w:sz w:val="28"/>
          <w:szCs w:val="28"/>
        </w:rPr>
        <w:t xml:space="preserve">. </w:t>
      </w:r>
      <w:r w:rsidR="00AA2FFD">
        <w:rPr>
          <w:sz w:val="28"/>
          <w:szCs w:val="28"/>
        </w:rPr>
        <w:t>п</w:t>
      </w:r>
      <w:r w:rsidRPr="00122204">
        <w:rPr>
          <w:sz w:val="28"/>
          <w:szCs w:val="28"/>
        </w:rPr>
        <w:t xml:space="preserve">равнича </w:t>
      </w:r>
      <w:r w:rsidR="00AA2FFD">
        <w:rPr>
          <w:sz w:val="28"/>
          <w:szCs w:val="28"/>
        </w:rPr>
        <w:t>фундація</w:t>
      </w:r>
      <w:r w:rsidRPr="00122204">
        <w:rPr>
          <w:sz w:val="28"/>
          <w:szCs w:val="28"/>
        </w:rPr>
        <w:t xml:space="preserve">; Вид-во «Право», 1995. 32 с. </w:t>
      </w:r>
    </w:p>
    <w:p w:rsidR="00FC7EA7" w:rsidRPr="00122204"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122204">
        <w:rPr>
          <w:sz w:val="28"/>
          <w:szCs w:val="28"/>
        </w:rPr>
        <w:t>Кононко</w:t>
      </w:r>
      <w:proofErr w:type="spellEnd"/>
      <w:r w:rsidRPr="00122204">
        <w:rPr>
          <w:sz w:val="28"/>
          <w:szCs w:val="28"/>
        </w:rPr>
        <w:t xml:space="preserve"> О. Л. Виховання. Енциклопеді</w:t>
      </w:r>
      <w:r w:rsidR="00AA2FFD">
        <w:rPr>
          <w:sz w:val="28"/>
          <w:szCs w:val="28"/>
        </w:rPr>
        <w:t xml:space="preserve">я освіти / </w:t>
      </w:r>
      <w:proofErr w:type="spellStart"/>
      <w:r w:rsidR="00AA2FFD">
        <w:rPr>
          <w:sz w:val="28"/>
          <w:szCs w:val="28"/>
        </w:rPr>
        <w:t>відповід</w:t>
      </w:r>
      <w:proofErr w:type="spellEnd"/>
      <w:r w:rsidR="00AA2FFD">
        <w:rPr>
          <w:sz w:val="28"/>
          <w:szCs w:val="28"/>
        </w:rPr>
        <w:t>. ред. В. Г. </w:t>
      </w:r>
      <w:r w:rsidRPr="00122204">
        <w:rPr>
          <w:sz w:val="28"/>
          <w:szCs w:val="28"/>
        </w:rPr>
        <w:t>Кремень. Київ</w:t>
      </w:r>
      <w:r w:rsidR="00AA2FFD">
        <w:rPr>
          <w:sz w:val="28"/>
          <w:szCs w:val="28"/>
        </w:rPr>
        <w:t> </w:t>
      </w:r>
      <w:r w:rsidRPr="00122204">
        <w:rPr>
          <w:sz w:val="28"/>
          <w:szCs w:val="28"/>
        </w:rPr>
        <w:t>: Юрінком Інтер, 2008. С. 87-88.</w:t>
      </w:r>
    </w:p>
    <w:p w:rsidR="00FC7EA7" w:rsidRPr="00B207D7"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122204">
        <w:rPr>
          <w:sz w:val="28"/>
          <w:szCs w:val="28"/>
        </w:rPr>
        <w:t>Кортоузова</w:t>
      </w:r>
      <w:proofErr w:type="spellEnd"/>
      <w:r w:rsidRPr="00122204">
        <w:rPr>
          <w:sz w:val="28"/>
          <w:szCs w:val="28"/>
        </w:rPr>
        <w:t xml:space="preserve"> С. Ю.</w:t>
      </w:r>
      <w:r w:rsidR="00AA2FFD">
        <w:rPr>
          <w:sz w:val="28"/>
          <w:szCs w:val="28"/>
        </w:rPr>
        <w:t xml:space="preserve"> </w:t>
      </w:r>
      <w:proofErr w:type="spellStart"/>
      <w:r w:rsidRPr="00122204">
        <w:rPr>
          <w:sz w:val="28"/>
          <w:szCs w:val="28"/>
        </w:rPr>
        <w:t>Педагогические</w:t>
      </w:r>
      <w:proofErr w:type="spellEnd"/>
      <w:r w:rsidRPr="00122204">
        <w:rPr>
          <w:sz w:val="28"/>
          <w:szCs w:val="28"/>
        </w:rPr>
        <w:t xml:space="preserve"> </w:t>
      </w:r>
      <w:proofErr w:type="spellStart"/>
      <w:r w:rsidRPr="00122204">
        <w:rPr>
          <w:sz w:val="28"/>
          <w:szCs w:val="28"/>
        </w:rPr>
        <w:t>условия</w:t>
      </w:r>
      <w:proofErr w:type="spellEnd"/>
      <w:r w:rsidRPr="00122204">
        <w:rPr>
          <w:sz w:val="28"/>
          <w:szCs w:val="28"/>
        </w:rPr>
        <w:t xml:space="preserve"> </w:t>
      </w:r>
      <w:proofErr w:type="spellStart"/>
      <w:r w:rsidRPr="00122204">
        <w:rPr>
          <w:sz w:val="28"/>
          <w:szCs w:val="28"/>
        </w:rPr>
        <w:t>воспитания</w:t>
      </w:r>
      <w:proofErr w:type="spellEnd"/>
      <w:r w:rsidRPr="00122204">
        <w:rPr>
          <w:sz w:val="28"/>
          <w:szCs w:val="28"/>
        </w:rPr>
        <w:t xml:space="preserve"> старших </w:t>
      </w:r>
      <w:proofErr w:type="spellStart"/>
      <w:r w:rsidRPr="00122204">
        <w:rPr>
          <w:sz w:val="28"/>
          <w:szCs w:val="28"/>
        </w:rPr>
        <w:t>дошкольников</w:t>
      </w:r>
      <w:proofErr w:type="spellEnd"/>
      <w:r w:rsidRPr="00122204">
        <w:rPr>
          <w:sz w:val="28"/>
          <w:szCs w:val="28"/>
        </w:rPr>
        <w:t xml:space="preserve"> на </w:t>
      </w:r>
      <w:proofErr w:type="spellStart"/>
      <w:r w:rsidRPr="00122204">
        <w:rPr>
          <w:sz w:val="28"/>
          <w:szCs w:val="28"/>
        </w:rPr>
        <w:t>занятиях</w:t>
      </w:r>
      <w:proofErr w:type="spellEnd"/>
      <w:r w:rsidRPr="00122204">
        <w:rPr>
          <w:sz w:val="28"/>
          <w:szCs w:val="28"/>
        </w:rPr>
        <w:t xml:space="preserve"> в </w:t>
      </w:r>
      <w:proofErr w:type="spellStart"/>
      <w:r w:rsidRPr="00122204">
        <w:rPr>
          <w:sz w:val="28"/>
          <w:szCs w:val="28"/>
        </w:rPr>
        <w:t>детском</w:t>
      </w:r>
      <w:proofErr w:type="spellEnd"/>
      <w:r w:rsidRPr="00122204">
        <w:rPr>
          <w:sz w:val="28"/>
          <w:szCs w:val="28"/>
        </w:rPr>
        <w:t xml:space="preserve"> саду</w:t>
      </w:r>
      <w:r w:rsidR="00AA2FFD">
        <w:rPr>
          <w:sz w:val="28"/>
          <w:szCs w:val="28"/>
        </w:rPr>
        <w:t> </w:t>
      </w:r>
      <w:r w:rsidRPr="00122204">
        <w:rPr>
          <w:sz w:val="28"/>
          <w:szCs w:val="28"/>
        </w:rPr>
        <w:t xml:space="preserve">: </w:t>
      </w:r>
      <w:proofErr w:type="spellStart"/>
      <w:r w:rsidRPr="00122204">
        <w:rPr>
          <w:sz w:val="28"/>
          <w:szCs w:val="28"/>
        </w:rPr>
        <w:t>дисс</w:t>
      </w:r>
      <w:proofErr w:type="spellEnd"/>
      <w:r w:rsidRPr="00122204">
        <w:rPr>
          <w:sz w:val="28"/>
          <w:szCs w:val="28"/>
        </w:rPr>
        <w:t xml:space="preserve">. ... </w:t>
      </w:r>
      <w:proofErr w:type="spellStart"/>
      <w:r w:rsidRPr="00122204">
        <w:rPr>
          <w:sz w:val="28"/>
          <w:szCs w:val="28"/>
        </w:rPr>
        <w:t>канд</w:t>
      </w:r>
      <w:proofErr w:type="spellEnd"/>
      <w:r w:rsidRPr="00122204">
        <w:rPr>
          <w:sz w:val="28"/>
          <w:szCs w:val="28"/>
        </w:rPr>
        <w:t>. пед. наук</w:t>
      </w:r>
      <w:r w:rsidR="00AA2FFD">
        <w:rPr>
          <w:sz w:val="28"/>
          <w:szCs w:val="28"/>
        </w:rPr>
        <w:t> </w:t>
      </w:r>
      <w:r w:rsidRPr="00122204">
        <w:rPr>
          <w:sz w:val="28"/>
          <w:szCs w:val="28"/>
        </w:rPr>
        <w:t xml:space="preserve">: 13.00.07. </w:t>
      </w:r>
      <w:proofErr w:type="spellStart"/>
      <w:r w:rsidRPr="00B207D7">
        <w:rPr>
          <w:sz w:val="28"/>
          <w:szCs w:val="28"/>
        </w:rPr>
        <w:t>Елец</w:t>
      </w:r>
      <w:proofErr w:type="spellEnd"/>
      <w:r w:rsidRPr="00B207D7">
        <w:rPr>
          <w:sz w:val="28"/>
          <w:szCs w:val="28"/>
        </w:rPr>
        <w:t>, 2005. 202 с.</w:t>
      </w:r>
    </w:p>
    <w:p w:rsidR="00FC7EA7" w:rsidRPr="00B207D7"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B207D7">
        <w:rPr>
          <w:sz w:val="28"/>
          <w:szCs w:val="28"/>
        </w:rPr>
        <w:t>Кукушин</w:t>
      </w:r>
      <w:proofErr w:type="spellEnd"/>
      <w:r w:rsidRPr="00B207D7">
        <w:rPr>
          <w:sz w:val="28"/>
          <w:szCs w:val="28"/>
        </w:rPr>
        <w:t xml:space="preserve"> В. С. </w:t>
      </w:r>
      <w:proofErr w:type="spellStart"/>
      <w:r w:rsidRPr="00B207D7">
        <w:rPr>
          <w:sz w:val="28"/>
          <w:szCs w:val="28"/>
        </w:rPr>
        <w:t>Воспитание</w:t>
      </w:r>
      <w:proofErr w:type="spellEnd"/>
      <w:r w:rsidRPr="00B207D7">
        <w:rPr>
          <w:sz w:val="28"/>
          <w:szCs w:val="28"/>
        </w:rPr>
        <w:t xml:space="preserve"> </w:t>
      </w:r>
      <w:proofErr w:type="spellStart"/>
      <w:r w:rsidRPr="00B207D7">
        <w:rPr>
          <w:sz w:val="28"/>
          <w:szCs w:val="28"/>
        </w:rPr>
        <w:t>толерантной</w:t>
      </w:r>
      <w:proofErr w:type="spellEnd"/>
      <w:r w:rsidRPr="00B207D7">
        <w:rPr>
          <w:sz w:val="28"/>
          <w:szCs w:val="28"/>
        </w:rPr>
        <w:t xml:space="preserve"> </w:t>
      </w:r>
      <w:proofErr w:type="spellStart"/>
      <w:r w:rsidRPr="00B207D7">
        <w:rPr>
          <w:sz w:val="28"/>
          <w:szCs w:val="28"/>
        </w:rPr>
        <w:t>личности</w:t>
      </w:r>
      <w:proofErr w:type="spellEnd"/>
      <w:r w:rsidRPr="00B207D7">
        <w:rPr>
          <w:sz w:val="28"/>
          <w:szCs w:val="28"/>
        </w:rPr>
        <w:t xml:space="preserve"> в </w:t>
      </w:r>
      <w:proofErr w:type="spellStart"/>
      <w:r w:rsidRPr="00B207D7">
        <w:rPr>
          <w:sz w:val="28"/>
          <w:szCs w:val="28"/>
        </w:rPr>
        <w:t>поликультурном</w:t>
      </w:r>
      <w:proofErr w:type="spellEnd"/>
      <w:r w:rsidRPr="00B207D7">
        <w:rPr>
          <w:sz w:val="28"/>
          <w:szCs w:val="28"/>
        </w:rPr>
        <w:t xml:space="preserve"> </w:t>
      </w:r>
      <w:proofErr w:type="spellStart"/>
      <w:r w:rsidRPr="00B207D7">
        <w:rPr>
          <w:sz w:val="28"/>
          <w:szCs w:val="28"/>
        </w:rPr>
        <w:lastRenderedPageBreak/>
        <w:t>социуме</w:t>
      </w:r>
      <w:proofErr w:type="spellEnd"/>
      <w:r w:rsidRPr="00B207D7">
        <w:rPr>
          <w:sz w:val="28"/>
          <w:szCs w:val="28"/>
        </w:rPr>
        <w:t>. Ростов на Дону</w:t>
      </w:r>
      <w:r w:rsidR="00AA2FFD">
        <w:rPr>
          <w:sz w:val="28"/>
          <w:szCs w:val="28"/>
        </w:rPr>
        <w:t> </w:t>
      </w:r>
      <w:r w:rsidRPr="00B207D7">
        <w:rPr>
          <w:sz w:val="28"/>
          <w:szCs w:val="28"/>
        </w:rPr>
        <w:t xml:space="preserve">: </w:t>
      </w:r>
      <w:proofErr w:type="spellStart"/>
      <w:r w:rsidRPr="00B207D7">
        <w:rPr>
          <w:sz w:val="28"/>
          <w:szCs w:val="28"/>
        </w:rPr>
        <w:t>ГинГо</w:t>
      </w:r>
      <w:proofErr w:type="spellEnd"/>
      <w:r w:rsidRPr="00B207D7">
        <w:rPr>
          <w:sz w:val="28"/>
          <w:szCs w:val="28"/>
        </w:rPr>
        <w:t>, 2001. 404 с.</w:t>
      </w:r>
    </w:p>
    <w:p w:rsidR="00FC7EA7" w:rsidRPr="00B207D7"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B207D7">
        <w:rPr>
          <w:sz w:val="28"/>
          <w:szCs w:val="28"/>
        </w:rPr>
        <w:t>Ладивір</w:t>
      </w:r>
      <w:proofErr w:type="spellEnd"/>
      <w:r w:rsidRPr="00B207D7">
        <w:rPr>
          <w:sz w:val="28"/>
          <w:szCs w:val="28"/>
        </w:rPr>
        <w:t xml:space="preserve"> С. О. Виховання гуманних почуттів у дітей Тернопіль</w:t>
      </w:r>
      <w:r w:rsidR="00AA2FFD">
        <w:rPr>
          <w:sz w:val="28"/>
          <w:szCs w:val="28"/>
        </w:rPr>
        <w:t> </w:t>
      </w:r>
      <w:r w:rsidRPr="00B207D7">
        <w:rPr>
          <w:sz w:val="28"/>
          <w:szCs w:val="28"/>
        </w:rPr>
        <w:t xml:space="preserve">: Мандрівець, 2010. 168 с. </w:t>
      </w:r>
    </w:p>
    <w:p w:rsidR="00FC7EA7" w:rsidRPr="00B207D7"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B207D7">
        <w:rPr>
          <w:sz w:val="28"/>
          <w:szCs w:val="28"/>
        </w:rPr>
        <w:t>Лапченко</w:t>
      </w:r>
      <w:proofErr w:type="spellEnd"/>
      <w:r w:rsidRPr="00B207D7">
        <w:rPr>
          <w:sz w:val="28"/>
          <w:szCs w:val="28"/>
        </w:rPr>
        <w:t xml:space="preserve"> І. О. Емоційне ставлення до себе та ровесників як чинник особистісного розвитку дитини дошкільного віку</w:t>
      </w:r>
      <w:r w:rsidR="00AA2FFD">
        <w:rPr>
          <w:sz w:val="28"/>
          <w:szCs w:val="28"/>
        </w:rPr>
        <w:t> </w:t>
      </w:r>
      <w:r w:rsidRPr="00B207D7">
        <w:rPr>
          <w:sz w:val="28"/>
          <w:szCs w:val="28"/>
        </w:rPr>
        <w:t xml:space="preserve">: </w:t>
      </w:r>
      <w:proofErr w:type="spellStart"/>
      <w:r w:rsidRPr="00B207D7">
        <w:rPr>
          <w:sz w:val="28"/>
          <w:szCs w:val="28"/>
        </w:rPr>
        <w:t>дис</w:t>
      </w:r>
      <w:proofErr w:type="spellEnd"/>
      <w:r w:rsidRPr="00B207D7">
        <w:rPr>
          <w:sz w:val="28"/>
          <w:szCs w:val="28"/>
        </w:rPr>
        <w:t xml:space="preserve">. … кандидата </w:t>
      </w:r>
      <w:proofErr w:type="spellStart"/>
      <w:r w:rsidRPr="00B207D7">
        <w:rPr>
          <w:sz w:val="28"/>
          <w:szCs w:val="28"/>
        </w:rPr>
        <w:t>психол</w:t>
      </w:r>
      <w:proofErr w:type="spellEnd"/>
      <w:r w:rsidRPr="00B207D7">
        <w:rPr>
          <w:sz w:val="28"/>
          <w:szCs w:val="28"/>
        </w:rPr>
        <w:t>. наук</w:t>
      </w:r>
      <w:r w:rsidR="00AA2FFD">
        <w:rPr>
          <w:sz w:val="28"/>
          <w:szCs w:val="28"/>
        </w:rPr>
        <w:t> </w:t>
      </w:r>
      <w:r w:rsidRPr="00B207D7">
        <w:rPr>
          <w:sz w:val="28"/>
          <w:szCs w:val="28"/>
        </w:rPr>
        <w:t>: 19.00.07. Київ , 2006. 237 с.</w:t>
      </w:r>
    </w:p>
    <w:p w:rsidR="00FC7EA7"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B207D7">
        <w:rPr>
          <w:sz w:val="28"/>
          <w:szCs w:val="28"/>
        </w:rPr>
        <w:t>Лекторский</w:t>
      </w:r>
      <w:proofErr w:type="spellEnd"/>
      <w:r w:rsidRPr="00B207D7">
        <w:rPr>
          <w:sz w:val="28"/>
          <w:szCs w:val="28"/>
        </w:rPr>
        <w:t xml:space="preserve"> В. А. </w:t>
      </w:r>
      <w:proofErr w:type="spellStart"/>
      <w:r w:rsidRPr="00B207D7">
        <w:rPr>
          <w:sz w:val="28"/>
          <w:szCs w:val="28"/>
        </w:rPr>
        <w:t>Эпистемология</w:t>
      </w:r>
      <w:proofErr w:type="spellEnd"/>
      <w:r w:rsidRPr="00B207D7">
        <w:rPr>
          <w:sz w:val="28"/>
          <w:szCs w:val="28"/>
        </w:rPr>
        <w:t xml:space="preserve"> </w:t>
      </w:r>
      <w:proofErr w:type="spellStart"/>
      <w:r w:rsidRPr="00B207D7">
        <w:rPr>
          <w:sz w:val="28"/>
          <w:szCs w:val="28"/>
        </w:rPr>
        <w:t>классическая</w:t>
      </w:r>
      <w:proofErr w:type="spellEnd"/>
      <w:r w:rsidRPr="00B207D7">
        <w:rPr>
          <w:sz w:val="28"/>
          <w:szCs w:val="28"/>
        </w:rPr>
        <w:t xml:space="preserve"> и </w:t>
      </w:r>
      <w:proofErr w:type="spellStart"/>
      <w:r w:rsidRPr="00B207D7">
        <w:rPr>
          <w:sz w:val="28"/>
          <w:szCs w:val="28"/>
        </w:rPr>
        <w:t>неклассическая</w:t>
      </w:r>
      <w:proofErr w:type="spellEnd"/>
      <w:r w:rsidRPr="00B207D7">
        <w:rPr>
          <w:sz w:val="28"/>
          <w:szCs w:val="28"/>
        </w:rPr>
        <w:t xml:space="preserve">. Москва : </w:t>
      </w:r>
      <w:proofErr w:type="spellStart"/>
      <w:r w:rsidRPr="00B207D7">
        <w:rPr>
          <w:sz w:val="28"/>
          <w:szCs w:val="28"/>
        </w:rPr>
        <w:t>Эдиториал</w:t>
      </w:r>
      <w:proofErr w:type="spellEnd"/>
      <w:r w:rsidRPr="00B207D7">
        <w:rPr>
          <w:sz w:val="28"/>
          <w:szCs w:val="28"/>
        </w:rPr>
        <w:t xml:space="preserve"> УРСС, 2001. 256 с.</w:t>
      </w:r>
    </w:p>
    <w:p w:rsidR="00FC7EA7"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r>
        <w:rPr>
          <w:sz w:val="28"/>
          <w:szCs w:val="28"/>
        </w:rPr>
        <w:t>Ляпунова В. </w:t>
      </w:r>
      <w:r w:rsidRPr="00B207D7">
        <w:rPr>
          <w:sz w:val="28"/>
          <w:szCs w:val="28"/>
        </w:rPr>
        <w:t xml:space="preserve">А. Функції толерантності як соціально значущої цінності. </w:t>
      </w:r>
      <w:r w:rsidRPr="00B207D7">
        <w:rPr>
          <w:i/>
          <w:sz w:val="28"/>
          <w:szCs w:val="28"/>
        </w:rPr>
        <w:t>Педагогічні науки.</w:t>
      </w:r>
      <w:r w:rsidRPr="00B207D7">
        <w:rPr>
          <w:sz w:val="28"/>
          <w:szCs w:val="28"/>
        </w:rPr>
        <w:t xml:space="preserve"> 2016. </w:t>
      </w:r>
      <w:proofErr w:type="spellStart"/>
      <w:r w:rsidRPr="00B207D7">
        <w:rPr>
          <w:sz w:val="28"/>
          <w:szCs w:val="28"/>
        </w:rPr>
        <w:t>Вип</w:t>
      </w:r>
      <w:proofErr w:type="spellEnd"/>
      <w:r w:rsidRPr="00B207D7">
        <w:rPr>
          <w:sz w:val="28"/>
          <w:szCs w:val="28"/>
        </w:rPr>
        <w:t>. LХІХ. Т.</w:t>
      </w:r>
      <w:r w:rsidR="00DE1F14">
        <w:rPr>
          <w:sz w:val="28"/>
          <w:szCs w:val="28"/>
        </w:rPr>
        <w:t> </w:t>
      </w:r>
      <w:r w:rsidRPr="00B207D7">
        <w:rPr>
          <w:sz w:val="28"/>
          <w:szCs w:val="28"/>
        </w:rPr>
        <w:t>3. С.</w:t>
      </w:r>
      <w:r w:rsidR="00DE1F14">
        <w:rPr>
          <w:sz w:val="28"/>
          <w:szCs w:val="28"/>
        </w:rPr>
        <w:t> </w:t>
      </w:r>
      <w:r w:rsidRPr="00B207D7">
        <w:rPr>
          <w:sz w:val="28"/>
          <w:szCs w:val="28"/>
        </w:rPr>
        <w:t>119</w:t>
      </w:r>
      <w:r>
        <w:rPr>
          <w:sz w:val="28"/>
          <w:szCs w:val="28"/>
        </w:rPr>
        <w:t>-</w:t>
      </w:r>
      <w:r w:rsidRPr="00B207D7">
        <w:rPr>
          <w:sz w:val="28"/>
          <w:szCs w:val="28"/>
        </w:rPr>
        <w:t>122.</w:t>
      </w:r>
    </w:p>
    <w:p w:rsidR="00FC7EA7"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B207D7">
        <w:rPr>
          <w:sz w:val="28"/>
          <w:szCs w:val="28"/>
        </w:rPr>
        <w:t>Макарова Т.</w:t>
      </w:r>
      <w:r>
        <w:rPr>
          <w:sz w:val="28"/>
          <w:szCs w:val="28"/>
        </w:rPr>
        <w:t> </w:t>
      </w:r>
      <w:r w:rsidRPr="00B207D7">
        <w:rPr>
          <w:sz w:val="28"/>
          <w:szCs w:val="28"/>
        </w:rPr>
        <w:t xml:space="preserve">В., </w:t>
      </w:r>
      <w:proofErr w:type="spellStart"/>
      <w:r w:rsidRPr="00B207D7">
        <w:rPr>
          <w:sz w:val="28"/>
          <w:szCs w:val="28"/>
        </w:rPr>
        <w:t>Ларионова</w:t>
      </w:r>
      <w:proofErr w:type="spellEnd"/>
      <w:r w:rsidRPr="00B207D7">
        <w:rPr>
          <w:sz w:val="28"/>
          <w:szCs w:val="28"/>
        </w:rPr>
        <w:t xml:space="preserve"> Г.</w:t>
      </w:r>
      <w:r>
        <w:rPr>
          <w:sz w:val="28"/>
          <w:szCs w:val="28"/>
        </w:rPr>
        <w:t> </w:t>
      </w:r>
      <w:r w:rsidRPr="00B207D7">
        <w:rPr>
          <w:sz w:val="28"/>
          <w:szCs w:val="28"/>
        </w:rPr>
        <w:t xml:space="preserve">Ф. </w:t>
      </w:r>
      <w:proofErr w:type="spellStart"/>
      <w:r w:rsidRPr="00B207D7">
        <w:rPr>
          <w:sz w:val="28"/>
          <w:szCs w:val="28"/>
        </w:rPr>
        <w:t>Толерантность</w:t>
      </w:r>
      <w:proofErr w:type="spellEnd"/>
      <w:r w:rsidRPr="00B207D7">
        <w:rPr>
          <w:sz w:val="28"/>
          <w:szCs w:val="28"/>
        </w:rPr>
        <w:t xml:space="preserve"> и </w:t>
      </w:r>
      <w:proofErr w:type="spellStart"/>
      <w:r w:rsidRPr="00B207D7">
        <w:rPr>
          <w:sz w:val="28"/>
          <w:szCs w:val="28"/>
        </w:rPr>
        <w:t>правовая</w:t>
      </w:r>
      <w:proofErr w:type="spellEnd"/>
      <w:r w:rsidRPr="00B207D7">
        <w:rPr>
          <w:sz w:val="28"/>
          <w:szCs w:val="28"/>
        </w:rPr>
        <w:t xml:space="preserve"> культура </w:t>
      </w:r>
      <w:proofErr w:type="spellStart"/>
      <w:r w:rsidRPr="00B207D7">
        <w:rPr>
          <w:sz w:val="28"/>
          <w:szCs w:val="28"/>
        </w:rPr>
        <w:t>дошкольников</w:t>
      </w:r>
      <w:proofErr w:type="spellEnd"/>
      <w:r>
        <w:rPr>
          <w:sz w:val="28"/>
          <w:szCs w:val="28"/>
        </w:rPr>
        <w:t xml:space="preserve"> :</w:t>
      </w:r>
      <w:r w:rsidRPr="00B207D7">
        <w:rPr>
          <w:sz w:val="28"/>
          <w:szCs w:val="28"/>
        </w:rPr>
        <w:t xml:space="preserve"> </w:t>
      </w:r>
      <w:r>
        <w:rPr>
          <w:sz w:val="28"/>
          <w:szCs w:val="28"/>
        </w:rPr>
        <w:t>м</w:t>
      </w:r>
      <w:r w:rsidRPr="00B207D7">
        <w:rPr>
          <w:sz w:val="28"/>
          <w:szCs w:val="28"/>
        </w:rPr>
        <w:t>етод</w:t>
      </w:r>
      <w:r>
        <w:rPr>
          <w:sz w:val="28"/>
          <w:szCs w:val="28"/>
        </w:rPr>
        <w:t xml:space="preserve">. </w:t>
      </w:r>
      <w:proofErr w:type="spellStart"/>
      <w:r>
        <w:rPr>
          <w:sz w:val="28"/>
          <w:szCs w:val="28"/>
        </w:rPr>
        <w:t>рекоменд</w:t>
      </w:r>
      <w:proofErr w:type="spellEnd"/>
      <w:r>
        <w:rPr>
          <w:sz w:val="28"/>
          <w:szCs w:val="28"/>
        </w:rPr>
        <w:t>. Москва : ТЦ Сфера, 2008. 80 </w:t>
      </w:r>
      <w:r w:rsidRPr="00B207D7">
        <w:rPr>
          <w:sz w:val="28"/>
          <w:szCs w:val="28"/>
        </w:rPr>
        <w:t>с.</w:t>
      </w:r>
    </w:p>
    <w:p w:rsidR="00FC7EA7"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B207D7">
        <w:rPr>
          <w:sz w:val="28"/>
          <w:szCs w:val="28"/>
        </w:rPr>
        <w:t>Молчанова А.</w:t>
      </w:r>
      <w:r>
        <w:rPr>
          <w:sz w:val="28"/>
          <w:szCs w:val="28"/>
        </w:rPr>
        <w:t> </w:t>
      </w:r>
      <w:r w:rsidRPr="00B207D7">
        <w:rPr>
          <w:sz w:val="28"/>
          <w:szCs w:val="28"/>
        </w:rPr>
        <w:t xml:space="preserve">О. Толерантність як ціннісна основа професійної діяльності педагога: </w:t>
      </w:r>
      <w:proofErr w:type="spellStart"/>
      <w:r w:rsidRPr="00B207D7">
        <w:rPr>
          <w:sz w:val="28"/>
          <w:szCs w:val="28"/>
        </w:rPr>
        <w:t>посібн</w:t>
      </w:r>
      <w:proofErr w:type="spellEnd"/>
      <w:r w:rsidRPr="00B207D7">
        <w:rPr>
          <w:sz w:val="28"/>
          <w:szCs w:val="28"/>
        </w:rPr>
        <w:t>. Київ: Інститут педагогічної освіти і освіти д</w:t>
      </w:r>
      <w:r>
        <w:rPr>
          <w:sz w:val="28"/>
          <w:szCs w:val="28"/>
        </w:rPr>
        <w:t>орослих НАПН України, 2013. 188 </w:t>
      </w:r>
      <w:r w:rsidRPr="00B207D7">
        <w:rPr>
          <w:sz w:val="28"/>
          <w:szCs w:val="28"/>
        </w:rPr>
        <w:t>с.</w:t>
      </w:r>
    </w:p>
    <w:p w:rsidR="00FC7EA7"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B207D7">
        <w:rPr>
          <w:sz w:val="28"/>
          <w:szCs w:val="28"/>
        </w:rPr>
        <w:t>Николсон</w:t>
      </w:r>
      <w:proofErr w:type="spellEnd"/>
      <w:r w:rsidRPr="00B207D7">
        <w:rPr>
          <w:sz w:val="28"/>
          <w:szCs w:val="28"/>
        </w:rPr>
        <w:t xml:space="preserve"> П.</w:t>
      </w:r>
      <w:r w:rsidR="00DE1F14">
        <w:rPr>
          <w:sz w:val="28"/>
          <w:szCs w:val="28"/>
        </w:rPr>
        <w:t> </w:t>
      </w:r>
      <w:r w:rsidRPr="00B207D7">
        <w:rPr>
          <w:sz w:val="28"/>
          <w:szCs w:val="28"/>
        </w:rPr>
        <w:t xml:space="preserve">П. </w:t>
      </w:r>
      <w:proofErr w:type="spellStart"/>
      <w:r w:rsidRPr="00B207D7">
        <w:rPr>
          <w:sz w:val="28"/>
          <w:szCs w:val="28"/>
        </w:rPr>
        <w:t>То</w:t>
      </w:r>
      <w:r>
        <w:rPr>
          <w:sz w:val="28"/>
          <w:szCs w:val="28"/>
        </w:rPr>
        <w:t>лерантность</w:t>
      </w:r>
      <w:proofErr w:type="spellEnd"/>
      <w:r>
        <w:rPr>
          <w:sz w:val="28"/>
          <w:szCs w:val="28"/>
        </w:rPr>
        <w:t xml:space="preserve"> </w:t>
      </w:r>
      <w:proofErr w:type="spellStart"/>
      <w:r>
        <w:rPr>
          <w:sz w:val="28"/>
          <w:szCs w:val="28"/>
        </w:rPr>
        <w:t>как</w:t>
      </w:r>
      <w:proofErr w:type="spellEnd"/>
      <w:r>
        <w:rPr>
          <w:sz w:val="28"/>
          <w:szCs w:val="28"/>
        </w:rPr>
        <w:t xml:space="preserve"> </w:t>
      </w:r>
      <w:proofErr w:type="spellStart"/>
      <w:r>
        <w:rPr>
          <w:sz w:val="28"/>
          <w:szCs w:val="28"/>
        </w:rPr>
        <w:t>моральный</w:t>
      </w:r>
      <w:proofErr w:type="spellEnd"/>
      <w:r>
        <w:rPr>
          <w:sz w:val="28"/>
          <w:szCs w:val="28"/>
        </w:rPr>
        <w:t xml:space="preserve"> </w:t>
      </w:r>
      <w:proofErr w:type="spellStart"/>
      <w:r>
        <w:rPr>
          <w:sz w:val="28"/>
          <w:szCs w:val="28"/>
        </w:rPr>
        <w:t>идеал</w:t>
      </w:r>
      <w:proofErr w:type="spellEnd"/>
      <w:r>
        <w:rPr>
          <w:sz w:val="28"/>
          <w:szCs w:val="28"/>
        </w:rPr>
        <w:t xml:space="preserve">. </w:t>
      </w:r>
      <w:proofErr w:type="spellStart"/>
      <w:r w:rsidRPr="00DE1F14">
        <w:rPr>
          <w:sz w:val="28"/>
          <w:szCs w:val="28"/>
        </w:rPr>
        <w:t>Толерантность</w:t>
      </w:r>
      <w:proofErr w:type="spellEnd"/>
      <w:r w:rsidRPr="00DE1F14">
        <w:rPr>
          <w:sz w:val="28"/>
          <w:szCs w:val="28"/>
        </w:rPr>
        <w:t xml:space="preserve">. </w:t>
      </w:r>
      <w:proofErr w:type="spellStart"/>
      <w:r w:rsidRPr="00DE1F14">
        <w:rPr>
          <w:sz w:val="28"/>
          <w:szCs w:val="28"/>
        </w:rPr>
        <w:t>Исследования</w:t>
      </w:r>
      <w:proofErr w:type="spellEnd"/>
      <w:r w:rsidRPr="00DE1F14">
        <w:rPr>
          <w:sz w:val="28"/>
          <w:szCs w:val="28"/>
        </w:rPr>
        <w:t xml:space="preserve">. </w:t>
      </w:r>
      <w:proofErr w:type="spellStart"/>
      <w:r w:rsidRPr="00DE1F14">
        <w:rPr>
          <w:sz w:val="28"/>
          <w:szCs w:val="28"/>
        </w:rPr>
        <w:t>Переводы</w:t>
      </w:r>
      <w:proofErr w:type="spellEnd"/>
      <w:r w:rsidRPr="00DE1F14">
        <w:rPr>
          <w:sz w:val="28"/>
          <w:szCs w:val="28"/>
        </w:rPr>
        <w:t xml:space="preserve">. </w:t>
      </w:r>
      <w:proofErr w:type="spellStart"/>
      <w:r w:rsidRPr="00DE1F14">
        <w:rPr>
          <w:sz w:val="28"/>
          <w:szCs w:val="28"/>
        </w:rPr>
        <w:t>Информация</w:t>
      </w:r>
      <w:proofErr w:type="spellEnd"/>
      <w:r w:rsidRPr="00DE1F14">
        <w:rPr>
          <w:sz w:val="28"/>
          <w:szCs w:val="28"/>
        </w:rPr>
        <w:t>. О книгах</w:t>
      </w:r>
      <w:r>
        <w:rPr>
          <w:i/>
          <w:sz w:val="28"/>
          <w:szCs w:val="28"/>
        </w:rPr>
        <w:t>.</w:t>
      </w:r>
      <w:r w:rsidRPr="00B207D7">
        <w:rPr>
          <w:sz w:val="28"/>
          <w:szCs w:val="28"/>
        </w:rPr>
        <w:t xml:space="preserve"> </w:t>
      </w:r>
      <w:proofErr w:type="spellStart"/>
      <w:r w:rsidRPr="00B207D7">
        <w:rPr>
          <w:sz w:val="28"/>
          <w:szCs w:val="28"/>
        </w:rPr>
        <w:t>Екатеринбург</w:t>
      </w:r>
      <w:proofErr w:type="spellEnd"/>
      <w:r w:rsidR="00DE1F14">
        <w:rPr>
          <w:sz w:val="28"/>
          <w:szCs w:val="28"/>
        </w:rPr>
        <w:t> </w:t>
      </w:r>
      <w:r w:rsidRPr="00B207D7">
        <w:rPr>
          <w:sz w:val="28"/>
          <w:szCs w:val="28"/>
        </w:rPr>
        <w:t xml:space="preserve">: </w:t>
      </w:r>
      <w:proofErr w:type="spellStart"/>
      <w:r w:rsidRPr="00B207D7">
        <w:rPr>
          <w:sz w:val="28"/>
          <w:szCs w:val="28"/>
        </w:rPr>
        <w:t>Изд</w:t>
      </w:r>
      <w:proofErr w:type="spellEnd"/>
      <w:r w:rsidRPr="00B207D7">
        <w:rPr>
          <w:sz w:val="28"/>
          <w:szCs w:val="28"/>
        </w:rPr>
        <w:t xml:space="preserve">-во Урал. </w:t>
      </w:r>
      <w:proofErr w:type="spellStart"/>
      <w:r w:rsidRPr="00B207D7">
        <w:rPr>
          <w:sz w:val="28"/>
          <w:szCs w:val="28"/>
        </w:rPr>
        <w:t>ун</w:t>
      </w:r>
      <w:proofErr w:type="spellEnd"/>
      <w:r w:rsidRPr="00B207D7">
        <w:rPr>
          <w:sz w:val="28"/>
          <w:szCs w:val="28"/>
        </w:rPr>
        <w:t xml:space="preserve">-та, 2001. </w:t>
      </w:r>
      <w:r>
        <w:rPr>
          <w:sz w:val="28"/>
          <w:szCs w:val="28"/>
        </w:rPr>
        <w:t>146 </w:t>
      </w:r>
      <w:r w:rsidRPr="00B207D7">
        <w:rPr>
          <w:sz w:val="28"/>
          <w:szCs w:val="28"/>
        </w:rPr>
        <w:t xml:space="preserve">c. </w:t>
      </w:r>
    </w:p>
    <w:p w:rsidR="00FC7EA7"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B207D7">
        <w:rPr>
          <w:sz w:val="28"/>
          <w:szCs w:val="28"/>
        </w:rPr>
        <w:t>Овсянникова</w:t>
      </w:r>
      <w:proofErr w:type="spellEnd"/>
      <w:r w:rsidRPr="00B207D7">
        <w:rPr>
          <w:sz w:val="28"/>
          <w:szCs w:val="28"/>
        </w:rPr>
        <w:t xml:space="preserve"> О.</w:t>
      </w:r>
      <w:r>
        <w:rPr>
          <w:sz w:val="28"/>
          <w:szCs w:val="28"/>
        </w:rPr>
        <w:t> </w:t>
      </w:r>
      <w:r w:rsidRPr="00B207D7">
        <w:rPr>
          <w:sz w:val="28"/>
          <w:szCs w:val="28"/>
        </w:rPr>
        <w:t xml:space="preserve">А. </w:t>
      </w:r>
      <w:proofErr w:type="spellStart"/>
      <w:r w:rsidRPr="00B207D7">
        <w:rPr>
          <w:sz w:val="28"/>
          <w:szCs w:val="28"/>
        </w:rPr>
        <w:t>Формирование</w:t>
      </w:r>
      <w:proofErr w:type="spellEnd"/>
      <w:r w:rsidRPr="00B207D7">
        <w:rPr>
          <w:sz w:val="28"/>
          <w:szCs w:val="28"/>
        </w:rPr>
        <w:t xml:space="preserve"> толерантного </w:t>
      </w:r>
      <w:proofErr w:type="spellStart"/>
      <w:r w:rsidRPr="00B207D7">
        <w:rPr>
          <w:sz w:val="28"/>
          <w:szCs w:val="28"/>
        </w:rPr>
        <w:t>отношения</w:t>
      </w:r>
      <w:proofErr w:type="spellEnd"/>
      <w:r w:rsidRPr="00B207D7">
        <w:rPr>
          <w:sz w:val="28"/>
          <w:szCs w:val="28"/>
        </w:rPr>
        <w:t xml:space="preserve"> </w:t>
      </w:r>
      <w:proofErr w:type="spellStart"/>
      <w:r w:rsidRPr="00B207D7">
        <w:rPr>
          <w:sz w:val="28"/>
          <w:szCs w:val="28"/>
        </w:rPr>
        <w:t>дошкольников</w:t>
      </w:r>
      <w:proofErr w:type="spellEnd"/>
      <w:r w:rsidRPr="00B207D7">
        <w:rPr>
          <w:sz w:val="28"/>
          <w:szCs w:val="28"/>
        </w:rPr>
        <w:t xml:space="preserve"> к </w:t>
      </w:r>
      <w:proofErr w:type="spellStart"/>
      <w:r w:rsidRPr="00B207D7">
        <w:rPr>
          <w:sz w:val="28"/>
          <w:szCs w:val="28"/>
        </w:rPr>
        <w:t>сверстникам</w:t>
      </w:r>
      <w:proofErr w:type="spellEnd"/>
      <w:r w:rsidRPr="00B207D7">
        <w:rPr>
          <w:sz w:val="28"/>
          <w:szCs w:val="28"/>
        </w:rPr>
        <w:t xml:space="preserve"> </w:t>
      </w:r>
      <w:proofErr w:type="spellStart"/>
      <w:r w:rsidRPr="00B207D7">
        <w:rPr>
          <w:sz w:val="28"/>
          <w:szCs w:val="28"/>
        </w:rPr>
        <w:t>средствами</w:t>
      </w:r>
      <w:proofErr w:type="spellEnd"/>
      <w:r w:rsidRPr="00B207D7">
        <w:rPr>
          <w:sz w:val="28"/>
          <w:szCs w:val="28"/>
        </w:rPr>
        <w:t xml:space="preserve"> </w:t>
      </w:r>
      <w:proofErr w:type="spellStart"/>
      <w:r w:rsidRPr="00B207D7">
        <w:rPr>
          <w:sz w:val="28"/>
          <w:szCs w:val="28"/>
        </w:rPr>
        <w:t>искусства</w:t>
      </w:r>
      <w:proofErr w:type="spellEnd"/>
      <w:r w:rsidR="00DE1F14">
        <w:rPr>
          <w:sz w:val="28"/>
          <w:szCs w:val="28"/>
        </w:rPr>
        <w:t> </w:t>
      </w:r>
      <w:r w:rsidRPr="00B207D7">
        <w:rPr>
          <w:sz w:val="28"/>
          <w:szCs w:val="28"/>
        </w:rPr>
        <w:t xml:space="preserve">: </w:t>
      </w:r>
      <w:proofErr w:type="spellStart"/>
      <w:r>
        <w:rPr>
          <w:sz w:val="28"/>
          <w:szCs w:val="28"/>
        </w:rPr>
        <w:t>д</w:t>
      </w:r>
      <w:r w:rsidRPr="00B207D7">
        <w:rPr>
          <w:sz w:val="28"/>
          <w:szCs w:val="28"/>
        </w:rPr>
        <w:t>ис</w:t>
      </w:r>
      <w:proofErr w:type="spellEnd"/>
      <w:r w:rsidRPr="00B207D7">
        <w:rPr>
          <w:sz w:val="28"/>
          <w:szCs w:val="28"/>
        </w:rPr>
        <w:t xml:space="preserve">. ... </w:t>
      </w:r>
      <w:proofErr w:type="spellStart"/>
      <w:r w:rsidRPr="00B207D7">
        <w:rPr>
          <w:sz w:val="28"/>
          <w:szCs w:val="28"/>
        </w:rPr>
        <w:t>канд</w:t>
      </w:r>
      <w:proofErr w:type="spellEnd"/>
      <w:r w:rsidRPr="00B207D7">
        <w:rPr>
          <w:sz w:val="28"/>
          <w:szCs w:val="28"/>
        </w:rPr>
        <w:t xml:space="preserve">. пед. наук: </w:t>
      </w:r>
      <w:r>
        <w:rPr>
          <w:sz w:val="28"/>
          <w:szCs w:val="28"/>
        </w:rPr>
        <w:t>13.00.07</w:t>
      </w:r>
      <w:r w:rsidR="00DE1F14">
        <w:rPr>
          <w:sz w:val="28"/>
          <w:szCs w:val="28"/>
        </w:rPr>
        <w:t> </w:t>
      </w:r>
      <w:r>
        <w:rPr>
          <w:sz w:val="28"/>
          <w:szCs w:val="28"/>
        </w:rPr>
        <w:t xml:space="preserve">: </w:t>
      </w:r>
      <w:proofErr w:type="spellStart"/>
      <w:r>
        <w:rPr>
          <w:sz w:val="28"/>
          <w:szCs w:val="28"/>
        </w:rPr>
        <w:t>Екатеринбург</w:t>
      </w:r>
      <w:proofErr w:type="spellEnd"/>
      <w:r>
        <w:rPr>
          <w:sz w:val="28"/>
          <w:szCs w:val="28"/>
        </w:rPr>
        <w:t>, 2003. 185 </w:t>
      </w:r>
      <w:r w:rsidRPr="00B207D7">
        <w:rPr>
          <w:sz w:val="28"/>
          <w:szCs w:val="28"/>
        </w:rPr>
        <w:t>c.</w:t>
      </w:r>
    </w:p>
    <w:p w:rsidR="00FC7EA7"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r>
        <w:rPr>
          <w:sz w:val="28"/>
          <w:szCs w:val="28"/>
        </w:rPr>
        <w:t>Орловська О. </w:t>
      </w:r>
      <w:r w:rsidRPr="00B207D7">
        <w:rPr>
          <w:sz w:val="28"/>
          <w:szCs w:val="28"/>
        </w:rPr>
        <w:t>В. Толерантність та її сутнісні характеристики</w:t>
      </w:r>
      <w:r w:rsidR="00DE1F14">
        <w:rPr>
          <w:sz w:val="28"/>
          <w:szCs w:val="28"/>
        </w:rPr>
        <w:t> </w:t>
      </w:r>
      <w:r>
        <w:rPr>
          <w:sz w:val="28"/>
          <w:szCs w:val="28"/>
        </w:rPr>
        <w:t>:</w:t>
      </w:r>
      <w:r w:rsidRPr="00B207D7">
        <w:rPr>
          <w:sz w:val="28"/>
          <w:szCs w:val="28"/>
        </w:rPr>
        <w:t xml:space="preserve"> </w:t>
      </w:r>
      <w:proofErr w:type="spellStart"/>
      <w:r w:rsidRPr="00DE1F14">
        <w:rPr>
          <w:i/>
          <w:sz w:val="28"/>
          <w:szCs w:val="28"/>
        </w:rPr>
        <w:t>зб</w:t>
      </w:r>
      <w:proofErr w:type="spellEnd"/>
      <w:r w:rsidRPr="00DE1F14">
        <w:rPr>
          <w:i/>
          <w:sz w:val="28"/>
          <w:szCs w:val="28"/>
        </w:rPr>
        <w:t>.</w:t>
      </w:r>
      <w:r w:rsidR="00DE1F14" w:rsidRPr="00DE1F14">
        <w:rPr>
          <w:i/>
          <w:sz w:val="28"/>
          <w:szCs w:val="28"/>
        </w:rPr>
        <w:t> </w:t>
      </w:r>
      <w:r w:rsidRPr="00DE1F14">
        <w:rPr>
          <w:i/>
          <w:sz w:val="28"/>
          <w:szCs w:val="28"/>
        </w:rPr>
        <w:t xml:space="preserve">наук. праць Хмельницького інституту соціальних технологій Університету «Україна». </w:t>
      </w:r>
      <w:r>
        <w:rPr>
          <w:sz w:val="28"/>
          <w:szCs w:val="28"/>
        </w:rPr>
        <w:t>2012. №</w:t>
      </w:r>
      <w:r w:rsidR="00DE1F14">
        <w:rPr>
          <w:sz w:val="28"/>
          <w:szCs w:val="28"/>
        </w:rPr>
        <w:t> </w:t>
      </w:r>
      <w:r>
        <w:rPr>
          <w:sz w:val="28"/>
          <w:szCs w:val="28"/>
        </w:rPr>
        <w:t>5. С. </w:t>
      </w:r>
      <w:r w:rsidRPr="00B207D7">
        <w:rPr>
          <w:sz w:val="28"/>
          <w:szCs w:val="28"/>
        </w:rPr>
        <w:t>159</w:t>
      </w:r>
      <w:r>
        <w:rPr>
          <w:sz w:val="28"/>
          <w:szCs w:val="28"/>
        </w:rPr>
        <w:t>-</w:t>
      </w:r>
      <w:r w:rsidRPr="00B207D7">
        <w:rPr>
          <w:sz w:val="28"/>
          <w:szCs w:val="28"/>
        </w:rPr>
        <w:t>163.</w:t>
      </w:r>
    </w:p>
    <w:p w:rsidR="00FC7EA7"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B207D7">
        <w:rPr>
          <w:sz w:val="28"/>
          <w:szCs w:val="28"/>
        </w:rPr>
        <w:t>Педагогічний словник / за ред. д</w:t>
      </w:r>
      <w:r>
        <w:rPr>
          <w:sz w:val="28"/>
          <w:szCs w:val="28"/>
        </w:rPr>
        <w:t>ійсного члена АПН України М. Д. </w:t>
      </w:r>
      <w:proofErr w:type="spellStart"/>
      <w:r w:rsidRPr="00B207D7">
        <w:rPr>
          <w:sz w:val="28"/>
          <w:szCs w:val="28"/>
        </w:rPr>
        <w:t>Ярмаченка</w:t>
      </w:r>
      <w:proofErr w:type="spellEnd"/>
      <w:r w:rsidRPr="00B207D7">
        <w:rPr>
          <w:sz w:val="28"/>
          <w:szCs w:val="28"/>
        </w:rPr>
        <w:t xml:space="preserve">. </w:t>
      </w:r>
      <w:r>
        <w:rPr>
          <w:sz w:val="28"/>
          <w:szCs w:val="28"/>
        </w:rPr>
        <w:t>Київ </w:t>
      </w:r>
      <w:r w:rsidRPr="00B207D7">
        <w:rPr>
          <w:sz w:val="28"/>
          <w:szCs w:val="28"/>
        </w:rPr>
        <w:t xml:space="preserve"> : </w:t>
      </w:r>
      <w:r w:rsidRPr="00DE1F14">
        <w:rPr>
          <w:sz w:val="28"/>
          <w:szCs w:val="28"/>
        </w:rPr>
        <w:t>Педагогічна думка</w:t>
      </w:r>
      <w:r w:rsidRPr="00B207D7">
        <w:rPr>
          <w:i/>
          <w:sz w:val="28"/>
          <w:szCs w:val="28"/>
        </w:rPr>
        <w:t>,</w:t>
      </w:r>
      <w:r w:rsidRPr="00B207D7">
        <w:rPr>
          <w:sz w:val="28"/>
          <w:szCs w:val="28"/>
        </w:rPr>
        <w:t xml:space="preserve"> 2001. </w:t>
      </w:r>
      <w:r>
        <w:rPr>
          <w:sz w:val="28"/>
          <w:szCs w:val="28"/>
        </w:rPr>
        <w:t>1440 </w:t>
      </w:r>
      <w:r w:rsidRPr="00B207D7">
        <w:rPr>
          <w:sz w:val="28"/>
          <w:szCs w:val="28"/>
        </w:rPr>
        <w:t>с.</w:t>
      </w:r>
    </w:p>
    <w:p w:rsidR="00FC7EA7"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Pr>
          <w:sz w:val="28"/>
          <w:szCs w:val="28"/>
        </w:rPr>
        <w:t>Подивилова</w:t>
      </w:r>
      <w:proofErr w:type="spellEnd"/>
      <w:r>
        <w:rPr>
          <w:sz w:val="28"/>
          <w:szCs w:val="28"/>
        </w:rPr>
        <w:t xml:space="preserve"> О. </w:t>
      </w:r>
      <w:r w:rsidRPr="00B207D7">
        <w:rPr>
          <w:sz w:val="28"/>
          <w:szCs w:val="28"/>
        </w:rPr>
        <w:t xml:space="preserve">Н. Методика </w:t>
      </w:r>
      <w:proofErr w:type="spellStart"/>
      <w:r w:rsidRPr="00B207D7">
        <w:rPr>
          <w:sz w:val="28"/>
          <w:szCs w:val="28"/>
        </w:rPr>
        <w:t>воспитания</w:t>
      </w:r>
      <w:proofErr w:type="spellEnd"/>
      <w:r w:rsidRPr="00B207D7">
        <w:rPr>
          <w:sz w:val="28"/>
          <w:szCs w:val="28"/>
        </w:rPr>
        <w:t xml:space="preserve"> основ </w:t>
      </w:r>
      <w:proofErr w:type="spellStart"/>
      <w:r w:rsidRPr="00B207D7">
        <w:rPr>
          <w:sz w:val="28"/>
          <w:szCs w:val="28"/>
        </w:rPr>
        <w:t>толерантной</w:t>
      </w:r>
      <w:proofErr w:type="spellEnd"/>
      <w:r w:rsidRPr="00B207D7">
        <w:rPr>
          <w:sz w:val="28"/>
          <w:szCs w:val="28"/>
        </w:rPr>
        <w:t xml:space="preserve"> </w:t>
      </w:r>
      <w:proofErr w:type="spellStart"/>
      <w:r w:rsidRPr="00B207D7">
        <w:rPr>
          <w:sz w:val="28"/>
          <w:szCs w:val="28"/>
        </w:rPr>
        <w:t>культуры</w:t>
      </w:r>
      <w:proofErr w:type="spellEnd"/>
      <w:r w:rsidRPr="00B207D7">
        <w:rPr>
          <w:sz w:val="28"/>
          <w:szCs w:val="28"/>
        </w:rPr>
        <w:t xml:space="preserve"> у </w:t>
      </w:r>
      <w:proofErr w:type="spellStart"/>
      <w:r w:rsidRPr="00B207D7">
        <w:rPr>
          <w:sz w:val="28"/>
          <w:szCs w:val="28"/>
        </w:rPr>
        <w:t>детей</w:t>
      </w:r>
      <w:proofErr w:type="spellEnd"/>
      <w:r w:rsidRPr="00B207D7">
        <w:rPr>
          <w:sz w:val="28"/>
          <w:szCs w:val="28"/>
        </w:rPr>
        <w:t xml:space="preserve"> </w:t>
      </w:r>
      <w:proofErr w:type="spellStart"/>
      <w:r w:rsidRPr="00B207D7">
        <w:rPr>
          <w:sz w:val="28"/>
          <w:szCs w:val="28"/>
        </w:rPr>
        <w:t>старшего</w:t>
      </w:r>
      <w:proofErr w:type="spellEnd"/>
      <w:r w:rsidRPr="00B207D7">
        <w:rPr>
          <w:sz w:val="28"/>
          <w:szCs w:val="28"/>
        </w:rPr>
        <w:t xml:space="preserve"> </w:t>
      </w:r>
      <w:proofErr w:type="spellStart"/>
      <w:r w:rsidRPr="00B207D7">
        <w:rPr>
          <w:sz w:val="28"/>
          <w:szCs w:val="28"/>
        </w:rPr>
        <w:t>дошкольного</w:t>
      </w:r>
      <w:proofErr w:type="spellEnd"/>
      <w:r w:rsidRPr="00B207D7">
        <w:rPr>
          <w:sz w:val="28"/>
          <w:szCs w:val="28"/>
        </w:rPr>
        <w:t xml:space="preserve"> </w:t>
      </w:r>
      <w:proofErr w:type="spellStart"/>
      <w:r w:rsidRPr="00B207D7">
        <w:rPr>
          <w:sz w:val="28"/>
          <w:szCs w:val="28"/>
        </w:rPr>
        <w:t>возраста</w:t>
      </w:r>
      <w:proofErr w:type="spellEnd"/>
      <w:r w:rsidR="00DE1F14">
        <w:rPr>
          <w:sz w:val="28"/>
          <w:szCs w:val="28"/>
        </w:rPr>
        <w:t> </w:t>
      </w:r>
      <w:r w:rsidRPr="00B207D7">
        <w:rPr>
          <w:sz w:val="28"/>
          <w:szCs w:val="28"/>
        </w:rPr>
        <w:t xml:space="preserve">: </w:t>
      </w:r>
      <w:proofErr w:type="spellStart"/>
      <w:r w:rsidRPr="00B207D7">
        <w:rPr>
          <w:sz w:val="28"/>
          <w:szCs w:val="28"/>
        </w:rPr>
        <w:t>дисс</w:t>
      </w:r>
      <w:proofErr w:type="spellEnd"/>
      <w:r>
        <w:rPr>
          <w:sz w:val="28"/>
          <w:szCs w:val="28"/>
        </w:rPr>
        <w:t xml:space="preserve">. … </w:t>
      </w:r>
      <w:proofErr w:type="spellStart"/>
      <w:r>
        <w:rPr>
          <w:sz w:val="28"/>
          <w:szCs w:val="28"/>
        </w:rPr>
        <w:t>канд</w:t>
      </w:r>
      <w:proofErr w:type="spellEnd"/>
      <w:r>
        <w:rPr>
          <w:sz w:val="28"/>
          <w:szCs w:val="28"/>
        </w:rPr>
        <w:t>. пед. наук</w:t>
      </w:r>
      <w:r w:rsidR="00DE1F14">
        <w:rPr>
          <w:sz w:val="28"/>
          <w:szCs w:val="28"/>
        </w:rPr>
        <w:t> </w:t>
      </w:r>
      <w:r>
        <w:rPr>
          <w:sz w:val="28"/>
          <w:szCs w:val="28"/>
        </w:rPr>
        <w:t>: 13.00.07.</w:t>
      </w:r>
      <w:r w:rsidRPr="00B207D7">
        <w:rPr>
          <w:sz w:val="28"/>
          <w:szCs w:val="28"/>
        </w:rPr>
        <w:t xml:space="preserve"> </w:t>
      </w:r>
      <w:proofErr w:type="spellStart"/>
      <w:r w:rsidRPr="00B207D7">
        <w:rPr>
          <w:sz w:val="28"/>
          <w:szCs w:val="28"/>
        </w:rPr>
        <w:t>Челябинск</w:t>
      </w:r>
      <w:proofErr w:type="spellEnd"/>
      <w:r w:rsidRPr="00B207D7">
        <w:rPr>
          <w:sz w:val="28"/>
          <w:szCs w:val="28"/>
        </w:rPr>
        <w:t>, 2009.</w:t>
      </w:r>
      <w:r>
        <w:rPr>
          <w:sz w:val="28"/>
          <w:szCs w:val="28"/>
        </w:rPr>
        <w:t xml:space="preserve"> 213 </w:t>
      </w:r>
      <w:r w:rsidRPr="00B207D7">
        <w:rPr>
          <w:sz w:val="28"/>
          <w:szCs w:val="28"/>
        </w:rPr>
        <w:t>с.</w:t>
      </w:r>
    </w:p>
    <w:p w:rsidR="00FC7EA7"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r>
        <w:rPr>
          <w:sz w:val="28"/>
          <w:szCs w:val="28"/>
        </w:rPr>
        <w:t xml:space="preserve">Політична енциклопедія / </w:t>
      </w:r>
      <w:proofErr w:type="spellStart"/>
      <w:r>
        <w:rPr>
          <w:sz w:val="28"/>
          <w:szCs w:val="28"/>
        </w:rPr>
        <w:t>редкол</w:t>
      </w:r>
      <w:proofErr w:type="spellEnd"/>
      <w:r>
        <w:rPr>
          <w:sz w:val="28"/>
          <w:szCs w:val="28"/>
        </w:rPr>
        <w:t>.: Ю. </w:t>
      </w:r>
      <w:r w:rsidRPr="00B207D7">
        <w:rPr>
          <w:sz w:val="28"/>
          <w:szCs w:val="28"/>
        </w:rPr>
        <w:t>Левенець (гол</w:t>
      </w:r>
      <w:r>
        <w:rPr>
          <w:sz w:val="28"/>
          <w:szCs w:val="28"/>
        </w:rPr>
        <w:t xml:space="preserve">ова), Ю. Шаповал </w:t>
      </w:r>
      <w:r>
        <w:rPr>
          <w:sz w:val="28"/>
          <w:szCs w:val="28"/>
        </w:rPr>
        <w:lastRenderedPageBreak/>
        <w:t xml:space="preserve">(заст. голови) та ін. </w:t>
      </w:r>
      <w:r w:rsidRPr="00B207D7">
        <w:rPr>
          <w:sz w:val="28"/>
          <w:szCs w:val="28"/>
        </w:rPr>
        <w:t>К</w:t>
      </w:r>
      <w:r>
        <w:rPr>
          <w:sz w:val="28"/>
          <w:szCs w:val="28"/>
        </w:rPr>
        <w:t>иїв </w:t>
      </w:r>
      <w:r w:rsidR="00DE1F14">
        <w:rPr>
          <w:sz w:val="28"/>
          <w:szCs w:val="28"/>
        </w:rPr>
        <w:t xml:space="preserve">: </w:t>
      </w:r>
      <w:r w:rsidRPr="00B207D7">
        <w:rPr>
          <w:sz w:val="28"/>
          <w:szCs w:val="28"/>
        </w:rPr>
        <w:t xml:space="preserve">Парламентське видавництво, 2011. </w:t>
      </w:r>
      <w:r>
        <w:rPr>
          <w:sz w:val="28"/>
          <w:szCs w:val="28"/>
        </w:rPr>
        <w:t>808 </w:t>
      </w:r>
      <w:r w:rsidRPr="00B207D7">
        <w:rPr>
          <w:sz w:val="28"/>
          <w:szCs w:val="28"/>
        </w:rPr>
        <w:t>с.</w:t>
      </w:r>
    </w:p>
    <w:p w:rsidR="00FC7EA7"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Pr>
          <w:sz w:val="28"/>
          <w:szCs w:val="28"/>
        </w:rPr>
        <w:t>Поніманська</w:t>
      </w:r>
      <w:proofErr w:type="spellEnd"/>
      <w:r>
        <w:rPr>
          <w:sz w:val="28"/>
          <w:szCs w:val="28"/>
        </w:rPr>
        <w:t xml:space="preserve"> Т. </w:t>
      </w:r>
      <w:r w:rsidRPr="00B207D7">
        <w:rPr>
          <w:sz w:val="28"/>
          <w:szCs w:val="28"/>
        </w:rPr>
        <w:t>І. Дошкільна педагогіка</w:t>
      </w:r>
      <w:r w:rsidR="00DE1F14">
        <w:rPr>
          <w:sz w:val="28"/>
          <w:szCs w:val="28"/>
        </w:rPr>
        <w:t> </w:t>
      </w:r>
      <w:r w:rsidRPr="00B207D7">
        <w:rPr>
          <w:sz w:val="28"/>
          <w:szCs w:val="28"/>
        </w:rPr>
        <w:t xml:space="preserve">: </w:t>
      </w:r>
      <w:proofErr w:type="spellStart"/>
      <w:r w:rsidRPr="00B207D7">
        <w:rPr>
          <w:sz w:val="28"/>
          <w:szCs w:val="28"/>
        </w:rPr>
        <w:t>навч</w:t>
      </w:r>
      <w:proofErr w:type="spellEnd"/>
      <w:r w:rsidRPr="00B207D7">
        <w:rPr>
          <w:sz w:val="28"/>
          <w:szCs w:val="28"/>
        </w:rPr>
        <w:t xml:space="preserve">. </w:t>
      </w:r>
      <w:proofErr w:type="spellStart"/>
      <w:r w:rsidRPr="00B207D7">
        <w:rPr>
          <w:sz w:val="28"/>
          <w:szCs w:val="28"/>
        </w:rPr>
        <w:t>посібн</w:t>
      </w:r>
      <w:proofErr w:type="spellEnd"/>
      <w:r>
        <w:rPr>
          <w:sz w:val="28"/>
          <w:szCs w:val="28"/>
        </w:rPr>
        <w:t>.</w:t>
      </w:r>
      <w:r w:rsidRPr="00B207D7">
        <w:rPr>
          <w:sz w:val="28"/>
          <w:szCs w:val="28"/>
        </w:rPr>
        <w:t xml:space="preserve"> для </w:t>
      </w:r>
      <w:proofErr w:type="spellStart"/>
      <w:r w:rsidRPr="00B207D7">
        <w:rPr>
          <w:sz w:val="28"/>
          <w:szCs w:val="28"/>
        </w:rPr>
        <w:t>студ</w:t>
      </w:r>
      <w:proofErr w:type="spellEnd"/>
      <w:r>
        <w:rPr>
          <w:sz w:val="28"/>
          <w:szCs w:val="28"/>
        </w:rPr>
        <w:t>.</w:t>
      </w:r>
      <w:r w:rsidRPr="00B207D7">
        <w:rPr>
          <w:sz w:val="28"/>
          <w:szCs w:val="28"/>
        </w:rPr>
        <w:t xml:space="preserve"> </w:t>
      </w:r>
      <w:proofErr w:type="spellStart"/>
      <w:r>
        <w:rPr>
          <w:sz w:val="28"/>
          <w:szCs w:val="28"/>
        </w:rPr>
        <w:t>вищ</w:t>
      </w:r>
      <w:proofErr w:type="spellEnd"/>
      <w:r>
        <w:rPr>
          <w:sz w:val="28"/>
          <w:szCs w:val="28"/>
        </w:rPr>
        <w:t>.</w:t>
      </w:r>
      <w:r w:rsidR="00DE1F14">
        <w:rPr>
          <w:sz w:val="28"/>
          <w:szCs w:val="28"/>
        </w:rPr>
        <w:t xml:space="preserve"> </w:t>
      </w:r>
      <w:proofErr w:type="spellStart"/>
      <w:r w:rsidRPr="00B207D7">
        <w:rPr>
          <w:sz w:val="28"/>
          <w:szCs w:val="28"/>
        </w:rPr>
        <w:t>навч</w:t>
      </w:r>
      <w:proofErr w:type="spellEnd"/>
      <w:r>
        <w:rPr>
          <w:sz w:val="28"/>
          <w:szCs w:val="28"/>
        </w:rPr>
        <w:t>.</w:t>
      </w:r>
      <w:r w:rsidRPr="00B207D7">
        <w:rPr>
          <w:sz w:val="28"/>
          <w:szCs w:val="28"/>
        </w:rPr>
        <w:t xml:space="preserve"> </w:t>
      </w:r>
      <w:proofErr w:type="spellStart"/>
      <w:r w:rsidRPr="00B207D7">
        <w:rPr>
          <w:sz w:val="28"/>
          <w:szCs w:val="28"/>
        </w:rPr>
        <w:t>закл</w:t>
      </w:r>
      <w:proofErr w:type="spellEnd"/>
      <w:r>
        <w:rPr>
          <w:sz w:val="28"/>
          <w:szCs w:val="28"/>
        </w:rPr>
        <w:t xml:space="preserve">. </w:t>
      </w:r>
      <w:r w:rsidRPr="00B207D7">
        <w:rPr>
          <w:sz w:val="28"/>
          <w:szCs w:val="28"/>
        </w:rPr>
        <w:t>К</w:t>
      </w:r>
      <w:r>
        <w:rPr>
          <w:sz w:val="28"/>
          <w:szCs w:val="28"/>
        </w:rPr>
        <w:t>иїв </w:t>
      </w:r>
      <w:r w:rsidRPr="00B207D7">
        <w:rPr>
          <w:sz w:val="28"/>
          <w:szCs w:val="28"/>
        </w:rPr>
        <w:t xml:space="preserve">: </w:t>
      </w:r>
      <w:proofErr w:type="spellStart"/>
      <w:r w:rsidRPr="00B207D7">
        <w:rPr>
          <w:sz w:val="28"/>
          <w:szCs w:val="28"/>
        </w:rPr>
        <w:t>Академвидав</w:t>
      </w:r>
      <w:proofErr w:type="spellEnd"/>
      <w:r w:rsidRPr="00B207D7">
        <w:rPr>
          <w:sz w:val="28"/>
          <w:szCs w:val="28"/>
        </w:rPr>
        <w:t xml:space="preserve">, 2006. </w:t>
      </w:r>
      <w:r>
        <w:rPr>
          <w:sz w:val="28"/>
          <w:szCs w:val="28"/>
        </w:rPr>
        <w:t>456 </w:t>
      </w:r>
      <w:r w:rsidRPr="00B207D7">
        <w:rPr>
          <w:sz w:val="28"/>
          <w:szCs w:val="28"/>
        </w:rPr>
        <w:t>с.</w:t>
      </w:r>
    </w:p>
    <w:p w:rsidR="00FC7EA7" w:rsidRPr="00A75404"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A75404">
        <w:rPr>
          <w:sz w:val="28"/>
          <w:szCs w:val="28"/>
        </w:rPr>
        <w:t>Про освіту</w:t>
      </w:r>
      <w:r w:rsidR="00DE1F14" w:rsidRPr="00A75404">
        <w:rPr>
          <w:sz w:val="28"/>
          <w:szCs w:val="28"/>
        </w:rPr>
        <w:t> </w:t>
      </w:r>
      <w:r w:rsidRPr="00A75404">
        <w:rPr>
          <w:sz w:val="28"/>
          <w:szCs w:val="28"/>
        </w:rPr>
        <w:t>: Закон України  від 05.09.2017.2020 № 2145-VIII. Дата оновлення 24.06.2020 URL</w:t>
      </w:r>
      <w:r w:rsidR="00DE1F14" w:rsidRPr="00A75404">
        <w:rPr>
          <w:sz w:val="28"/>
          <w:szCs w:val="28"/>
        </w:rPr>
        <w:t> </w:t>
      </w:r>
      <w:r w:rsidRPr="00A75404">
        <w:rPr>
          <w:sz w:val="28"/>
          <w:szCs w:val="28"/>
        </w:rPr>
        <w:t>:</w:t>
      </w:r>
      <w:r w:rsidRPr="00A75404">
        <w:t xml:space="preserve"> </w:t>
      </w:r>
      <w:hyperlink r:id="rId32" w:anchor="Text" w:history="1">
        <w:r w:rsidRPr="00A75404">
          <w:rPr>
            <w:rStyle w:val="ae"/>
            <w:color w:val="auto"/>
            <w:sz w:val="28"/>
            <w:szCs w:val="28"/>
            <w:u w:val="none"/>
          </w:rPr>
          <w:t>https://zakon.rada.gov.ua/laws/show/2145-19#Text</w:t>
        </w:r>
      </w:hyperlink>
      <w:r w:rsidRPr="00A75404">
        <w:rPr>
          <w:sz w:val="28"/>
          <w:szCs w:val="28"/>
        </w:rPr>
        <w:t xml:space="preserve"> (дата звернення 15.08.2021).</w:t>
      </w:r>
    </w:p>
    <w:p w:rsidR="00FC7EA7"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r>
        <w:rPr>
          <w:sz w:val="28"/>
          <w:szCs w:val="28"/>
        </w:rPr>
        <w:t>Романюк К. </w:t>
      </w:r>
      <w:r w:rsidRPr="00B207D7">
        <w:rPr>
          <w:sz w:val="28"/>
          <w:szCs w:val="28"/>
        </w:rPr>
        <w:t>О. Педагогічні умови виховання міжетнічної толерантності дітей старшого дошкільного віку</w:t>
      </w:r>
      <w:r w:rsidR="00DE1F14">
        <w:rPr>
          <w:sz w:val="28"/>
          <w:szCs w:val="28"/>
        </w:rPr>
        <w:t> </w:t>
      </w:r>
      <w:r w:rsidRPr="00B207D7">
        <w:rPr>
          <w:sz w:val="28"/>
          <w:szCs w:val="28"/>
        </w:rPr>
        <w:t xml:space="preserve">: </w:t>
      </w:r>
      <w:proofErr w:type="spellStart"/>
      <w:r w:rsidRPr="00B207D7">
        <w:rPr>
          <w:sz w:val="28"/>
          <w:szCs w:val="28"/>
        </w:rPr>
        <w:t>дис</w:t>
      </w:r>
      <w:proofErr w:type="spellEnd"/>
      <w:r w:rsidRPr="00B207D7">
        <w:rPr>
          <w:sz w:val="28"/>
          <w:szCs w:val="28"/>
        </w:rPr>
        <w:t xml:space="preserve">. … </w:t>
      </w:r>
      <w:proofErr w:type="spellStart"/>
      <w:r w:rsidRPr="00B207D7">
        <w:rPr>
          <w:sz w:val="28"/>
          <w:szCs w:val="28"/>
        </w:rPr>
        <w:t>канд</w:t>
      </w:r>
      <w:proofErr w:type="spellEnd"/>
      <w:r w:rsidRPr="00B207D7">
        <w:rPr>
          <w:sz w:val="28"/>
          <w:szCs w:val="28"/>
        </w:rPr>
        <w:t>. пед. наук</w:t>
      </w:r>
      <w:r w:rsidR="00DE1F14">
        <w:rPr>
          <w:sz w:val="28"/>
          <w:szCs w:val="28"/>
        </w:rPr>
        <w:t> </w:t>
      </w:r>
      <w:r w:rsidRPr="00B207D7">
        <w:rPr>
          <w:sz w:val="28"/>
          <w:szCs w:val="28"/>
        </w:rPr>
        <w:t>: 13.00.08</w:t>
      </w:r>
      <w:r>
        <w:rPr>
          <w:sz w:val="28"/>
          <w:szCs w:val="28"/>
        </w:rPr>
        <w:t>. Одеса, 2014. 243 </w:t>
      </w:r>
      <w:r w:rsidRPr="00B207D7">
        <w:rPr>
          <w:sz w:val="28"/>
          <w:szCs w:val="28"/>
        </w:rPr>
        <w:t>с.</w:t>
      </w:r>
    </w:p>
    <w:p w:rsidR="00FC7EA7"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2011FA">
        <w:rPr>
          <w:sz w:val="28"/>
          <w:szCs w:val="28"/>
        </w:rPr>
        <w:t xml:space="preserve">Руссо Ж.-Ж. </w:t>
      </w:r>
      <w:proofErr w:type="spellStart"/>
      <w:r w:rsidRPr="002011FA">
        <w:rPr>
          <w:sz w:val="28"/>
          <w:szCs w:val="28"/>
        </w:rPr>
        <w:t>Эмиль</w:t>
      </w:r>
      <w:proofErr w:type="spellEnd"/>
      <w:r w:rsidRPr="002011FA">
        <w:rPr>
          <w:sz w:val="28"/>
          <w:szCs w:val="28"/>
        </w:rPr>
        <w:t xml:space="preserve">, </w:t>
      </w:r>
      <w:proofErr w:type="spellStart"/>
      <w:r w:rsidRPr="002011FA">
        <w:rPr>
          <w:sz w:val="28"/>
          <w:szCs w:val="28"/>
        </w:rPr>
        <w:t>или</w:t>
      </w:r>
      <w:proofErr w:type="spellEnd"/>
      <w:r w:rsidRPr="002011FA">
        <w:rPr>
          <w:sz w:val="28"/>
          <w:szCs w:val="28"/>
        </w:rPr>
        <w:t xml:space="preserve"> </w:t>
      </w:r>
      <w:r w:rsidR="00DE1F14">
        <w:rPr>
          <w:sz w:val="28"/>
          <w:szCs w:val="28"/>
        </w:rPr>
        <w:t>о</w:t>
      </w:r>
      <w:r w:rsidRPr="002011FA">
        <w:rPr>
          <w:sz w:val="28"/>
          <w:szCs w:val="28"/>
        </w:rPr>
        <w:t xml:space="preserve"> </w:t>
      </w:r>
      <w:proofErr w:type="spellStart"/>
      <w:r w:rsidRPr="002011FA">
        <w:rPr>
          <w:sz w:val="28"/>
          <w:szCs w:val="28"/>
        </w:rPr>
        <w:t>воспитании</w:t>
      </w:r>
      <w:proofErr w:type="spellEnd"/>
      <w:r w:rsidRPr="002011FA">
        <w:rPr>
          <w:sz w:val="28"/>
          <w:szCs w:val="28"/>
        </w:rPr>
        <w:t xml:space="preserve">. / Я. А. </w:t>
      </w:r>
      <w:proofErr w:type="spellStart"/>
      <w:r w:rsidRPr="002011FA">
        <w:rPr>
          <w:sz w:val="28"/>
          <w:szCs w:val="28"/>
        </w:rPr>
        <w:t>Коменский</w:t>
      </w:r>
      <w:proofErr w:type="spellEnd"/>
      <w:r w:rsidRPr="002011FA">
        <w:rPr>
          <w:sz w:val="28"/>
          <w:szCs w:val="28"/>
        </w:rPr>
        <w:t>, Д.</w:t>
      </w:r>
      <w:r w:rsidR="00DE1F14">
        <w:rPr>
          <w:sz w:val="28"/>
          <w:szCs w:val="28"/>
        </w:rPr>
        <w:t> </w:t>
      </w:r>
      <w:r w:rsidRPr="002011FA">
        <w:rPr>
          <w:sz w:val="28"/>
          <w:szCs w:val="28"/>
        </w:rPr>
        <w:t xml:space="preserve">Локк, </w:t>
      </w:r>
      <w:r>
        <w:rPr>
          <w:sz w:val="28"/>
          <w:szCs w:val="28"/>
        </w:rPr>
        <w:t>Ж.-Ж.</w:t>
      </w:r>
      <w:r w:rsidR="00DE1F14">
        <w:rPr>
          <w:sz w:val="28"/>
          <w:szCs w:val="28"/>
        </w:rPr>
        <w:t> </w:t>
      </w:r>
      <w:r w:rsidRPr="002011FA">
        <w:rPr>
          <w:sz w:val="28"/>
          <w:szCs w:val="28"/>
        </w:rPr>
        <w:t>Руссо</w:t>
      </w:r>
      <w:r>
        <w:rPr>
          <w:sz w:val="28"/>
          <w:szCs w:val="28"/>
        </w:rPr>
        <w:t>,</w:t>
      </w:r>
      <w:r w:rsidRPr="002011FA">
        <w:rPr>
          <w:sz w:val="28"/>
          <w:szCs w:val="28"/>
        </w:rPr>
        <w:t xml:space="preserve"> И.</w:t>
      </w:r>
      <w:r>
        <w:rPr>
          <w:sz w:val="28"/>
          <w:szCs w:val="28"/>
        </w:rPr>
        <w:t> </w:t>
      </w:r>
      <w:r w:rsidRPr="002011FA">
        <w:rPr>
          <w:sz w:val="28"/>
          <w:szCs w:val="28"/>
        </w:rPr>
        <w:t>Г.</w:t>
      </w:r>
      <w:r>
        <w:rPr>
          <w:sz w:val="28"/>
          <w:szCs w:val="28"/>
        </w:rPr>
        <w:t xml:space="preserve"> </w:t>
      </w:r>
      <w:proofErr w:type="spellStart"/>
      <w:r w:rsidRPr="002011FA">
        <w:rPr>
          <w:sz w:val="28"/>
          <w:szCs w:val="28"/>
        </w:rPr>
        <w:t>Песталоцци</w:t>
      </w:r>
      <w:proofErr w:type="spellEnd"/>
      <w:r>
        <w:rPr>
          <w:sz w:val="28"/>
          <w:szCs w:val="28"/>
        </w:rPr>
        <w:t>.</w:t>
      </w:r>
      <w:r w:rsidRPr="002011FA">
        <w:rPr>
          <w:sz w:val="28"/>
          <w:szCs w:val="28"/>
        </w:rPr>
        <w:t xml:space="preserve"> </w:t>
      </w:r>
      <w:proofErr w:type="spellStart"/>
      <w:r w:rsidRPr="002011FA">
        <w:rPr>
          <w:i/>
          <w:sz w:val="28"/>
          <w:szCs w:val="28"/>
        </w:rPr>
        <w:t>Педагогическое</w:t>
      </w:r>
      <w:proofErr w:type="spellEnd"/>
      <w:r w:rsidRPr="002011FA">
        <w:rPr>
          <w:i/>
          <w:sz w:val="28"/>
          <w:szCs w:val="28"/>
        </w:rPr>
        <w:t xml:space="preserve"> </w:t>
      </w:r>
      <w:proofErr w:type="spellStart"/>
      <w:r w:rsidRPr="002011FA">
        <w:rPr>
          <w:i/>
          <w:sz w:val="28"/>
          <w:szCs w:val="28"/>
        </w:rPr>
        <w:t>наследие</w:t>
      </w:r>
      <w:proofErr w:type="spellEnd"/>
      <w:r>
        <w:rPr>
          <w:sz w:val="28"/>
          <w:szCs w:val="28"/>
        </w:rPr>
        <w:t xml:space="preserve"> / </w:t>
      </w:r>
      <w:proofErr w:type="spellStart"/>
      <w:r>
        <w:rPr>
          <w:sz w:val="28"/>
          <w:szCs w:val="28"/>
        </w:rPr>
        <w:t>сост</w:t>
      </w:r>
      <w:proofErr w:type="spellEnd"/>
      <w:r>
        <w:rPr>
          <w:sz w:val="28"/>
          <w:szCs w:val="28"/>
        </w:rPr>
        <w:t>. В. </w:t>
      </w:r>
      <w:r w:rsidRPr="002011FA">
        <w:rPr>
          <w:sz w:val="28"/>
          <w:szCs w:val="28"/>
        </w:rPr>
        <w:t>М.</w:t>
      </w:r>
      <w:r>
        <w:rPr>
          <w:sz w:val="28"/>
          <w:szCs w:val="28"/>
        </w:rPr>
        <w:t xml:space="preserve"> Кларин, А. </w:t>
      </w:r>
      <w:r w:rsidR="00DE1F14">
        <w:rPr>
          <w:sz w:val="28"/>
          <w:szCs w:val="28"/>
        </w:rPr>
        <w:t>Н. </w:t>
      </w:r>
      <w:proofErr w:type="spellStart"/>
      <w:r w:rsidRPr="002011FA">
        <w:rPr>
          <w:sz w:val="28"/>
          <w:szCs w:val="28"/>
        </w:rPr>
        <w:t>Джуринский</w:t>
      </w:r>
      <w:proofErr w:type="spellEnd"/>
      <w:r w:rsidRPr="002011FA">
        <w:rPr>
          <w:sz w:val="28"/>
          <w:szCs w:val="28"/>
        </w:rPr>
        <w:t xml:space="preserve">. </w:t>
      </w:r>
      <w:r>
        <w:rPr>
          <w:sz w:val="28"/>
          <w:szCs w:val="28"/>
        </w:rPr>
        <w:t>Москва </w:t>
      </w:r>
      <w:r w:rsidRPr="002011FA">
        <w:rPr>
          <w:sz w:val="28"/>
          <w:szCs w:val="28"/>
        </w:rPr>
        <w:t xml:space="preserve">: </w:t>
      </w:r>
      <w:proofErr w:type="spellStart"/>
      <w:r w:rsidRPr="002011FA">
        <w:rPr>
          <w:sz w:val="28"/>
          <w:szCs w:val="28"/>
        </w:rPr>
        <w:t>Педагогика</w:t>
      </w:r>
      <w:proofErr w:type="spellEnd"/>
      <w:r w:rsidRPr="002011FA">
        <w:rPr>
          <w:sz w:val="28"/>
          <w:szCs w:val="28"/>
        </w:rPr>
        <w:t>, 1988.</w:t>
      </w:r>
      <w:r>
        <w:rPr>
          <w:sz w:val="28"/>
          <w:szCs w:val="28"/>
        </w:rPr>
        <w:t xml:space="preserve"> С. </w:t>
      </w:r>
      <w:r w:rsidRPr="002011FA">
        <w:rPr>
          <w:sz w:val="28"/>
          <w:szCs w:val="28"/>
        </w:rPr>
        <w:t>199</w:t>
      </w:r>
      <w:r>
        <w:rPr>
          <w:sz w:val="28"/>
          <w:szCs w:val="28"/>
        </w:rPr>
        <w:t>-296.</w:t>
      </w:r>
    </w:p>
    <w:p w:rsidR="00FC7EA7" w:rsidRPr="002011FA" w:rsidRDefault="00FC7EA7" w:rsidP="00CB4EE2">
      <w:pPr>
        <w:pStyle w:val="a6"/>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Pr>
          <w:sz w:val="28"/>
          <w:szCs w:val="28"/>
        </w:rPr>
        <w:t>Семина</w:t>
      </w:r>
      <w:proofErr w:type="spellEnd"/>
      <w:r>
        <w:rPr>
          <w:sz w:val="28"/>
          <w:szCs w:val="28"/>
        </w:rPr>
        <w:t xml:space="preserve"> Л. И. </w:t>
      </w:r>
      <w:r w:rsidRPr="002011FA">
        <w:rPr>
          <w:sz w:val="28"/>
          <w:szCs w:val="28"/>
        </w:rPr>
        <w:t xml:space="preserve">Учимся </w:t>
      </w:r>
      <w:proofErr w:type="spellStart"/>
      <w:r w:rsidRPr="002011FA">
        <w:rPr>
          <w:sz w:val="28"/>
          <w:szCs w:val="28"/>
        </w:rPr>
        <w:t>диалогу</w:t>
      </w:r>
      <w:proofErr w:type="spellEnd"/>
      <w:r w:rsidRPr="002011FA">
        <w:rPr>
          <w:sz w:val="28"/>
          <w:szCs w:val="28"/>
        </w:rPr>
        <w:t xml:space="preserve">. </w:t>
      </w:r>
      <w:proofErr w:type="spellStart"/>
      <w:r w:rsidRPr="002011FA">
        <w:rPr>
          <w:sz w:val="28"/>
          <w:szCs w:val="28"/>
        </w:rPr>
        <w:t>Толерантность</w:t>
      </w:r>
      <w:proofErr w:type="spellEnd"/>
      <w:r w:rsidRPr="002011FA">
        <w:rPr>
          <w:sz w:val="28"/>
          <w:szCs w:val="28"/>
        </w:rPr>
        <w:t xml:space="preserve">: </w:t>
      </w:r>
      <w:proofErr w:type="spellStart"/>
      <w:r w:rsidRPr="002011FA">
        <w:rPr>
          <w:sz w:val="28"/>
          <w:szCs w:val="28"/>
        </w:rPr>
        <w:t>объе</w:t>
      </w:r>
      <w:r>
        <w:rPr>
          <w:sz w:val="28"/>
          <w:szCs w:val="28"/>
        </w:rPr>
        <w:t>динения</w:t>
      </w:r>
      <w:proofErr w:type="spellEnd"/>
      <w:r>
        <w:rPr>
          <w:sz w:val="28"/>
          <w:szCs w:val="28"/>
        </w:rPr>
        <w:t xml:space="preserve"> и </w:t>
      </w:r>
      <w:proofErr w:type="spellStart"/>
      <w:r>
        <w:rPr>
          <w:sz w:val="28"/>
          <w:szCs w:val="28"/>
        </w:rPr>
        <w:t>усилия</w:t>
      </w:r>
      <w:proofErr w:type="spellEnd"/>
      <w:r>
        <w:rPr>
          <w:sz w:val="28"/>
          <w:szCs w:val="28"/>
        </w:rPr>
        <w:t xml:space="preserve">. </w:t>
      </w:r>
      <w:proofErr w:type="spellStart"/>
      <w:r w:rsidRPr="00DE1F14">
        <w:rPr>
          <w:i/>
          <w:sz w:val="28"/>
          <w:szCs w:val="28"/>
        </w:rPr>
        <w:t>Семья</w:t>
      </w:r>
      <w:proofErr w:type="spellEnd"/>
      <w:r w:rsidRPr="00DE1F14">
        <w:rPr>
          <w:i/>
          <w:sz w:val="28"/>
          <w:szCs w:val="28"/>
        </w:rPr>
        <w:t xml:space="preserve"> и школа</w:t>
      </w:r>
      <w:r w:rsidRPr="002011FA">
        <w:rPr>
          <w:sz w:val="28"/>
          <w:szCs w:val="28"/>
        </w:rPr>
        <w:t>. 200. № 11-12. С. 24-28.</w:t>
      </w:r>
    </w:p>
    <w:p w:rsidR="00FC7EA7" w:rsidRPr="002011FA"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2011FA">
        <w:rPr>
          <w:sz w:val="28"/>
          <w:szCs w:val="28"/>
        </w:rPr>
        <w:t>Скрипник Н. І. Виховання толерантних взаємостосунків дітей старшого дошкільного віку</w:t>
      </w:r>
      <w:r w:rsidR="00DE1F14">
        <w:rPr>
          <w:sz w:val="28"/>
          <w:szCs w:val="28"/>
        </w:rPr>
        <w:t> </w:t>
      </w:r>
      <w:r w:rsidRPr="002011FA">
        <w:rPr>
          <w:sz w:val="28"/>
          <w:szCs w:val="28"/>
        </w:rPr>
        <w:t xml:space="preserve">: </w:t>
      </w:r>
      <w:proofErr w:type="spellStart"/>
      <w:r w:rsidRPr="002011FA">
        <w:rPr>
          <w:sz w:val="28"/>
          <w:szCs w:val="28"/>
        </w:rPr>
        <w:t>навч</w:t>
      </w:r>
      <w:proofErr w:type="spellEnd"/>
      <w:r w:rsidRPr="002011FA">
        <w:rPr>
          <w:sz w:val="28"/>
          <w:szCs w:val="28"/>
        </w:rPr>
        <w:t xml:space="preserve">.-метод. </w:t>
      </w:r>
      <w:proofErr w:type="spellStart"/>
      <w:r w:rsidRPr="002011FA">
        <w:rPr>
          <w:sz w:val="28"/>
          <w:szCs w:val="28"/>
        </w:rPr>
        <w:t>посібн</w:t>
      </w:r>
      <w:proofErr w:type="spellEnd"/>
      <w:r w:rsidRPr="002011FA">
        <w:rPr>
          <w:sz w:val="28"/>
          <w:szCs w:val="28"/>
        </w:rPr>
        <w:t>. Умань</w:t>
      </w:r>
      <w:r w:rsidR="00DE1F14">
        <w:rPr>
          <w:sz w:val="28"/>
          <w:szCs w:val="28"/>
        </w:rPr>
        <w:t> </w:t>
      </w:r>
      <w:r w:rsidRPr="002011FA">
        <w:rPr>
          <w:sz w:val="28"/>
          <w:szCs w:val="28"/>
        </w:rPr>
        <w:t>: ПП Жовтий, 2011. 99 с.</w:t>
      </w:r>
    </w:p>
    <w:p w:rsidR="00FC7EA7" w:rsidRPr="002011FA"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2011FA">
        <w:rPr>
          <w:sz w:val="28"/>
          <w:szCs w:val="28"/>
        </w:rPr>
        <w:t>Скрипник Н. І. Психолого-педагогічні засади виховання гуманних взаємостосунків у дітей старшого дошкільного віку</w:t>
      </w:r>
      <w:r w:rsidR="00DE1F14">
        <w:rPr>
          <w:sz w:val="28"/>
          <w:szCs w:val="28"/>
        </w:rPr>
        <w:t> </w:t>
      </w:r>
      <w:r w:rsidRPr="002011FA">
        <w:rPr>
          <w:sz w:val="28"/>
          <w:szCs w:val="28"/>
        </w:rPr>
        <w:t>: монографія. Умань</w:t>
      </w:r>
      <w:r w:rsidR="00DE1F14">
        <w:rPr>
          <w:sz w:val="28"/>
          <w:szCs w:val="28"/>
        </w:rPr>
        <w:t> </w:t>
      </w:r>
      <w:r w:rsidRPr="002011FA">
        <w:rPr>
          <w:sz w:val="28"/>
          <w:szCs w:val="28"/>
        </w:rPr>
        <w:t xml:space="preserve">: </w:t>
      </w:r>
      <w:proofErr w:type="spellStart"/>
      <w:r w:rsidRPr="002011FA">
        <w:rPr>
          <w:sz w:val="28"/>
          <w:szCs w:val="28"/>
        </w:rPr>
        <w:t>Видавничо</w:t>
      </w:r>
      <w:proofErr w:type="spellEnd"/>
      <w:r w:rsidRPr="002011FA">
        <w:rPr>
          <w:sz w:val="28"/>
          <w:szCs w:val="28"/>
        </w:rPr>
        <w:t>-поліграфічний центр «Візаві», 2012. 153 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2011FA">
        <w:rPr>
          <w:sz w:val="28"/>
          <w:szCs w:val="28"/>
        </w:rPr>
        <w:t>Сухомлинський В. О. Вибрані твори: в 5-ти томах Т. 2. Київ</w:t>
      </w:r>
      <w:r w:rsidR="00DE1F14">
        <w:rPr>
          <w:sz w:val="28"/>
          <w:szCs w:val="28"/>
        </w:rPr>
        <w:t> </w:t>
      </w:r>
      <w:r w:rsidRPr="002011FA">
        <w:rPr>
          <w:sz w:val="28"/>
          <w:szCs w:val="28"/>
        </w:rPr>
        <w:t>: Радянська школа, 1976. 670 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2011FA">
        <w:rPr>
          <w:sz w:val="28"/>
          <w:szCs w:val="28"/>
        </w:rPr>
        <w:t>Тодорцева</w:t>
      </w:r>
      <w:proofErr w:type="spellEnd"/>
      <w:r w:rsidRPr="002011FA">
        <w:rPr>
          <w:sz w:val="28"/>
          <w:szCs w:val="28"/>
        </w:rPr>
        <w:t xml:space="preserve"> Ю. Педагогіка толерантності як концептуальна основа професійної діяльності викладача вищої національної школи. </w:t>
      </w:r>
      <w:r w:rsidRPr="002011FA">
        <w:rPr>
          <w:i/>
          <w:sz w:val="28"/>
          <w:szCs w:val="28"/>
        </w:rPr>
        <w:t>Шляхи реалізації кредитно-модульної системи організації навчального процесу і тестових форм контролю знань студентів</w:t>
      </w:r>
      <w:r w:rsidR="00DE1F14">
        <w:rPr>
          <w:i/>
          <w:sz w:val="28"/>
          <w:szCs w:val="28"/>
        </w:rPr>
        <w:t> </w:t>
      </w:r>
      <w:r w:rsidRPr="002011FA">
        <w:rPr>
          <w:sz w:val="28"/>
          <w:szCs w:val="28"/>
        </w:rPr>
        <w:t>: матеріа</w:t>
      </w:r>
      <w:r>
        <w:rPr>
          <w:sz w:val="28"/>
          <w:szCs w:val="28"/>
        </w:rPr>
        <w:t>ли наук.-метод. семінару. Одеса : 2011. С. </w:t>
      </w:r>
      <w:r w:rsidRPr="002011FA">
        <w:rPr>
          <w:sz w:val="28"/>
          <w:szCs w:val="28"/>
        </w:rPr>
        <w:t>51</w:t>
      </w:r>
      <w:r>
        <w:rPr>
          <w:sz w:val="28"/>
          <w:szCs w:val="28"/>
        </w:rPr>
        <w:t>-</w:t>
      </w:r>
      <w:r w:rsidRPr="002011FA">
        <w:rPr>
          <w:sz w:val="28"/>
          <w:szCs w:val="28"/>
        </w:rPr>
        <w:t>57.</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Pr>
          <w:sz w:val="28"/>
          <w:szCs w:val="28"/>
        </w:rPr>
        <w:t>Урунтаева</w:t>
      </w:r>
      <w:proofErr w:type="spellEnd"/>
      <w:r>
        <w:rPr>
          <w:sz w:val="28"/>
          <w:szCs w:val="28"/>
        </w:rPr>
        <w:t xml:space="preserve"> Г. </w:t>
      </w:r>
      <w:r w:rsidRPr="002011FA">
        <w:rPr>
          <w:sz w:val="28"/>
          <w:szCs w:val="28"/>
        </w:rPr>
        <w:t xml:space="preserve">А. Практикум по </w:t>
      </w:r>
      <w:proofErr w:type="spellStart"/>
      <w:r w:rsidRPr="002011FA">
        <w:rPr>
          <w:sz w:val="28"/>
          <w:szCs w:val="28"/>
        </w:rPr>
        <w:t>детской</w:t>
      </w:r>
      <w:proofErr w:type="spellEnd"/>
      <w:r w:rsidRPr="002011FA">
        <w:rPr>
          <w:sz w:val="28"/>
          <w:szCs w:val="28"/>
        </w:rPr>
        <w:t xml:space="preserve"> психологи</w:t>
      </w:r>
      <w:r w:rsidR="00DE1F14">
        <w:rPr>
          <w:sz w:val="28"/>
          <w:szCs w:val="28"/>
        </w:rPr>
        <w:t> </w:t>
      </w:r>
      <w:r w:rsidRPr="002011FA">
        <w:rPr>
          <w:sz w:val="28"/>
          <w:szCs w:val="28"/>
        </w:rPr>
        <w:t xml:space="preserve">: пособ. для </w:t>
      </w:r>
      <w:proofErr w:type="spellStart"/>
      <w:r w:rsidRPr="002011FA">
        <w:rPr>
          <w:sz w:val="28"/>
          <w:szCs w:val="28"/>
        </w:rPr>
        <w:t>студ</w:t>
      </w:r>
      <w:proofErr w:type="spellEnd"/>
      <w:r w:rsidRPr="002011FA">
        <w:rPr>
          <w:sz w:val="28"/>
          <w:szCs w:val="28"/>
        </w:rPr>
        <w:t xml:space="preserve">. педагог. </w:t>
      </w:r>
      <w:proofErr w:type="spellStart"/>
      <w:r w:rsidRPr="002011FA">
        <w:rPr>
          <w:sz w:val="28"/>
          <w:szCs w:val="28"/>
        </w:rPr>
        <w:t>ин-тов</w:t>
      </w:r>
      <w:proofErr w:type="spellEnd"/>
      <w:r w:rsidRPr="002011FA">
        <w:rPr>
          <w:sz w:val="28"/>
          <w:szCs w:val="28"/>
        </w:rPr>
        <w:t xml:space="preserve">, </w:t>
      </w:r>
      <w:proofErr w:type="spellStart"/>
      <w:r w:rsidRPr="002011FA">
        <w:rPr>
          <w:sz w:val="28"/>
          <w:szCs w:val="28"/>
        </w:rPr>
        <w:t>учащихся</w:t>
      </w:r>
      <w:proofErr w:type="spellEnd"/>
      <w:r w:rsidRPr="002011FA">
        <w:rPr>
          <w:sz w:val="28"/>
          <w:szCs w:val="28"/>
        </w:rPr>
        <w:t xml:space="preserve"> педагог. училищ и </w:t>
      </w:r>
      <w:proofErr w:type="spellStart"/>
      <w:r w:rsidRPr="002011FA">
        <w:rPr>
          <w:sz w:val="28"/>
          <w:szCs w:val="28"/>
        </w:rPr>
        <w:t>коллед</w:t>
      </w:r>
      <w:r>
        <w:rPr>
          <w:sz w:val="28"/>
          <w:szCs w:val="28"/>
        </w:rPr>
        <w:t>жей</w:t>
      </w:r>
      <w:proofErr w:type="spellEnd"/>
      <w:r>
        <w:rPr>
          <w:sz w:val="28"/>
          <w:szCs w:val="28"/>
        </w:rPr>
        <w:t xml:space="preserve">, </w:t>
      </w:r>
      <w:proofErr w:type="spellStart"/>
      <w:r>
        <w:rPr>
          <w:sz w:val="28"/>
          <w:szCs w:val="28"/>
        </w:rPr>
        <w:t>воспитателей</w:t>
      </w:r>
      <w:proofErr w:type="spellEnd"/>
      <w:r>
        <w:rPr>
          <w:sz w:val="28"/>
          <w:szCs w:val="28"/>
        </w:rPr>
        <w:t xml:space="preserve"> </w:t>
      </w:r>
      <w:proofErr w:type="spellStart"/>
      <w:r>
        <w:rPr>
          <w:sz w:val="28"/>
          <w:szCs w:val="28"/>
        </w:rPr>
        <w:t>детского</w:t>
      </w:r>
      <w:proofErr w:type="spellEnd"/>
      <w:r>
        <w:rPr>
          <w:sz w:val="28"/>
          <w:szCs w:val="28"/>
        </w:rPr>
        <w:t xml:space="preserve"> </w:t>
      </w:r>
      <w:proofErr w:type="spellStart"/>
      <w:r>
        <w:rPr>
          <w:sz w:val="28"/>
          <w:szCs w:val="28"/>
        </w:rPr>
        <w:t>сада</w:t>
      </w:r>
      <w:proofErr w:type="spellEnd"/>
      <w:r>
        <w:rPr>
          <w:sz w:val="28"/>
          <w:szCs w:val="28"/>
        </w:rPr>
        <w:t>. Москва</w:t>
      </w:r>
      <w:r w:rsidR="00DE1F14">
        <w:rPr>
          <w:sz w:val="28"/>
          <w:szCs w:val="28"/>
        </w:rPr>
        <w:t> </w:t>
      </w:r>
      <w:r w:rsidRPr="002011FA">
        <w:rPr>
          <w:sz w:val="28"/>
          <w:szCs w:val="28"/>
        </w:rPr>
        <w:t xml:space="preserve">: </w:t>
      </w:r>
      <w:proofErr w:type="spellStart"/>
      <w:r w:rsidRPr="002011FA">
        <w:rPr>
          <w:sz w:val="28"/>
          <w:szCs w:val="28"/>
        </w:rPr>
        <w:t>Владос</w:t>
      </w:r>
      <w:proofErr w:type="spellEnd"/>
      <w:r w:rsidRPr="002011FA">
        <w:rPr>
          <w:sz w:val="28"/>
          <w:szCs w:val="28"/>
        </w:rPr>
        <w:t xml:space="preserve">, 1995. </w:t>
      </w:r>
      <w:r>
        <w:rPr>
          <w:sz w:val="28"/>
          <w:szCs w:val="28"/>
        </w:rPr>
        <w:t>291 </w:t>
      </w:r>
      <w:r w:rsidRPr="002011FA">
        <w:rPr>
          <w:sz w:val="28"/>
          <w:szCs w:val="28"/>
        </w:rPr>
        <w:t>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Pr>
          <w:sz w:val="28"/>
          <w:szCs w:val="28"/>
        </w:rPr>
        <w:t>Уоцлер</w:t>
      </w:r>
      <w:proofErr w:type="spellEnd"/>
      <w:r w:rsidR="00DE1F14">
        <w:rPr>
          <w:sz w:val="28"/>
          <w:szCs w:val="28"/>
        </w:rPr>
        <w:t> </w:t>
      </w:r>
      <w:r>
        <w:rPr>
          <w:sz w:val="28"/>
          <w:szCs w:val="28"/>
        </w:rPr>
        <w:t>М. Про толерантність. Харків </w:t>
      </w:r>
      <w:r w:rsidRPr="002011FA">
        <w:rPr>
          <w:sz w:val="28"/>
          <w:szCs w:val="28"/>
        </w:rPr>
        <w:t>: Видавнича група «РА-</w:t>
      </w:r>
      <w:r w:rsidRPr="002011FA">
        <w:rPr>
          <w:sz w:val="28"/>
          <w:szCs w:val="28"/>
        </w:rPr>
        <w:lastRenderedPageBreak/>
        <w:t>Каравела», 2003. 148</w:t>
      </w:r>
      <w:r>
        <w:rPr>
          <w:sz w:val="28"/>
          <w:szCs w:val="28"/>
        </w:rPr>
        <w:t> 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Pr>
          <w:sz w:val="28"/>
          <w:szCs w:val="28"/>
        </w:rPr>
        <w:t>Федоренко Л. </w:t>
      </w:r>
      <w:r w:rsidRPr="002011FA">
        <w:rPr>
          <w:sz w:val="28"/>
          <w:szCs w:val="28"/>
        </w:rPr>
        <w:t xml:space="preserve">Г. </w:t>
      </w:r>
      <w:proofErr w:type="spellStart"/>
      <w:r w:rsidRPr="002011FA">
        <w:rPr>
          <w:sz w:val="28"/>
          <w:szCs w:val="28"/>
        </w:rPr>
        <w:t>Толерантность</w:t>
      </w:r>
      <w:proofErr w:type="spellEnd"/>
      <w:r w:rsidRPr="002011FA">
        <w:rPr>
          <w:sz w:val="28"/>
          <w:szCs w:val="28"/>
        </w:rPr>
        <w:t xml:space="preserve"> в </w:t>
      </w:r>
      <w:proofErr w:type="spellStart"/>
      <w:r w:rsidRPr="002011FA">
        <w:rPr>
          <w:sz w:val="28"/>
          <w:szCs w:val="28"/>
        </w:rPr>
        <w:t>общеобразовательной</w:t>
      </w:r>
      <w:proofErr w:type="spellEnd"/>
      <w:r w:rsidRPr="002011FA">
        <w:rPr>
          <w:sz w:val="28"/>
          <w:szCs w:val="28"/>
        </w:rPr>
        <w:t xml:space="preserve"> </w:t>
      </w:r>
      <w:proofErr w:type="spellStart"/>
      <w:r w:rsidRPr="002011FA">
        <w:rPr>
          <w:sz w:val="28"/>
          <w:szCs w:val="28"/>
        </w:rPr>
        <w:t>школе</w:t>
      </w:r>
      <w:proofErr w:type="spellEnd"/>
      <w:r w:rsidR="00DE1F14">
        <w:rPr>
          <w:sz w:val="28"/>
          <w:szCs w:val="28"/>
        </w:rPr>
        <w:t> </w:t>
      </w:r>
      <w:r w:rsidRPr="002011FA">
        <w:rPr>
          <w:sz w:val="28"/>
          <w:szCs w:val="28"/>
        </w:rPr>
        <w:t xml:space="preserve">: </w:t>
      </w:r>
      <w:proofErr w:type="spellStart"/>
      <w:r w:rsidRPr="002011FA">
        <w:rPr>
          <w:sz w:val="28"/>
          <w:szCs w:val="28"/>
        </w:rPr>
        <w:t>методические</w:t>
      </w:r>
      <w:proofErr w:type="spellEnd"/>
      <w:r w:rsidRPr="002011FA">
        <w:rPr>
          <w:sz w:val="28"/>
          <w:szCs w:val="28"/>
        </w:rPr>
        <w:t xml:space="preserve"> </w:t>
      </w:r>
      <w:proofErr w:type="spellStart"/>
      <w:r w:rsidRPr="002011FA">
        <w:rPr>
          <w:sz w:val="28"/>
          <w:szCs w:val="28"/>
        </w:rPr>
        <w:t>материалы</w:t>
      </w:r>
      <w:proofErr w:type="spellEnd"/>
      <w:r>
        <w:rPr>
          <w:sz w:val="28"/>
          <w:szCs w:val="28"/>
        </w:rPr>
        <w:t>. Санкт-Петер</w:t>
      </w:r>
      <w:r w:rsidRPr="002011FA">
        <w:rPr>
          <w:sz w:val="28"/>
          <w:szCs w:val="28"/>
        </w:rPr>
        <w:t>бург</w:t>
      </w:r>
      <w:r w:rsidR="00DE1F14">
        <w:rPr>
          <w:sz w:val="28"/>
          <w:szCs w:val="28"/>
        </w:rPr>
        <w:t> </w:t>
      </w:r>
      <w:r w:rsidRPr="002011FA">
        <w:rPr>
          <w:sz w:val="28"/>
          <w:szCs w:val="28"/>
        </w:rPr>
        <w:t xml:space="preserve">: КАРО, 2006. </w:t>
      </w:r>
      <w:r>
        <w:rPr>
          <w:sz w:val="28"/>
          <w:szCs w:val="28"/>
        </w:rPr>
        <w:t>128 </w:t>
      </w:r>
      <w:r w:rsidRPr="002011FA">
        <w:rPr>
          <w:sz w:val="28"/>
          <w:szCs w:val="28"/>
        </w:rPr>
        <w:t>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2011FA">
        <w:rPr>
          <w:sz w:val="28"/>
          <w:szCs w:val="28"/>
        </w:rPr>
        <w:t>Цу</w:t>
      </w:r>
      <w:r>
        <w:rPr>
          <w:sz w:val="28"/>
          <w:szCs w:val="28"/>
        </w:rPr>
        <w:t>керман</w:t>
      </w:r>
      <w:proofErr w:type="spellEnd"/>
      <w:r>
        <w:rPr>
          <w:sz w:val="28"/>
          <w:szCs w:val="28"/>
        </w:rPr>
        <w:t xml:space="preserve"> Г. </w:t>
      </w:r>
      <w:r w:rsidRPr="002011FA">
        <w:rPr>
          <w:sz w:val="28"/>
          <w:szCs w:val="28"/>
        </w:rPr>
        <w:t xml:space="preserve">А. </w:t>
      </w:r>
      <w:proofErr w:type="spellStart"/>
      <w:r w:rsidRPr="002011FA">
        <w:rPr>
          <w:sz w:val="28"/>
          <w:szCs w:val="28"/>
        </w:rPr>
        <w:t>Виды</w:t>
      </w:r>
      <w:proofErr w:type="spellEnd"/>
      <w:r w:rsidRPr="002011FA">
        <w:rPr>
          <w:sz w:val="28"/>
          <w:szCs w:val="28"/>
        </w:rPr>
        <w:t xml:space="preserve"> </w:t>
      </w:r>
      <w:proofErr w:type="spellStart"/>
      <w:r w:rsidRPr="002011FA">
        <w:rPr>
          <w:sz w:val="28"/>
          <w:szCs w:val="28"/>
        </w:rPr>
        <w:t>общения</w:t>
      </w:r>
      <w:proofErr w:type="spellEnd"/>
      <w:r w:rsidRPr="002011FA">
        <w:rPr>
          <w:sz w:val="28"/>
          <w:szCs w:val="28"/>
        </w:rPr>
        <w:t xml:space="preserve"> в </w:t>
      </w:r>
      <w:proofErr w:type="spellStart"/>
      <w:r w:rsidRPr="002011FA">
        <w:rPr>
          <w:sz w:val="28"/>
          <w:szCs w:val="28"/>
        </w:rPr>
        <w:t>обучении</w:t>
      </w:r>
      <w:proofErr w:type="spellEnd"/>
      <w:r>
        <w:rPr>
          <w:sz w:val="28"/>
          <w:szCs w:val="28"/>
        </w:rPr>
        <w:t>.</w:t>
      </w:r>
      <w:r w:rsidRPr="002011FA">
        <w:rPr>
          <w:sz w:val="28"/>
          <w:szCs w:val="28"/>
        </w:rPr>
        <w:t xml:space="preserve"> </w:t>
      </w:r>
      <w:proofErr w:type="spellStart"/>
      <w:r w:rsidRPr="002011FA">
        <w:rPr>
          <w:sz w:val="28"/>
          <w:szCs w:val="28"/>
        </w:rPr>
        <w:t>Томск</w:t>
      </w:r>
      <w:proofErr w:type="spellEnd"/>
      <w:r w:rsidR="00DE1F14">
        <w:rPr>
          <w:sz w:val="28"/>
          <w:szCs w:val="28"/>
        </w:rPr>
        <w:t> </w:t>
      </w:r>
      <w:r>
        <w:rPr>
          <w:sz w:val="28"/>
          <w:szCs w:val="28"/>
        </w:rPr>
        <w:t>:</w:t>
      </w:r>
      <w:r w:rsidRPr="002011FA">
        <w:rPr>
          <w:sz w:val="28"/>
          <w:szCs w:val="28"/>
        </w:rPr>
        <w:t xml:space="preserve"> Пеленг, 1993. </w:t>
      </w:r>
      <w:r>
        <w:rPr>
          <w:sz w:val="28"/>
          <w:szCs w:val="28"/>
        </w:rPr>
        <w:t>268 </w:t>
      </w:r>
      <w:r w:rsidRPr="002011FA">
        <w:rPr>
          <w:sz w:val="28"/>
          <w:szCs w:val="28"/>
        </w:rPr>
        <w:t>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r w:rsidRPr="002011FA">
        <w:rPr>
          <w:sz w:val="28"/>
          <w:szCs w:val="28"/>
        </w:rPr>
        <w:t>Чередник Л.</w:t>
      </w:r>
      <w:r>
        <w:rPr>
          <w:sz w:val="28"/>
          <w:szCs w:val="28"/>
        </w:rPr>
        <w:t> </w:t>
      </w:r>
      <w:r w:rsidRPr="002011FA">
        <w:rPr>
          <w:sz w:val="28"/>
          <w:szCs w:val="28"/>
        </w:rPr>
        <w:t>М. Формування у майбутніх учителів готовності до толерантного виховання молодших школярів</w:t>
      </w:r>
      <w:r w:rsidR="00DE1F14">
        <w:rPr>
          <w:sz w:val="28"/>
          <w:szCs w:val="28"/>
        </w:rPr>
        <w:t> </w:t>
      </w:r>
      <w:r w:rsidRPr="002011FA">
        <w:rPr>
          <w:sz w:val="28"/>
          <w:szCs w:val="28"/>
        </w:rPr>
        <w:t xml:space="preserve">: </w:t>
      </w:r>
      <w:proofErr w:type="spellStart"/>
      <w:r w:rsidRPr="002011FA">
        <w:rPr>
          <w:sz w:val="28"/>
          <w:szCs w:val="28"/>
        </w:rPr>
        <w:t>дис</w:t>
      </w:r>
      <w:proofErr w:type="spellEnd"/>
      <w:r w:rsidRPr="002011FA">
        <w:rPr>
          <w:sz w:val="28"/>
          <w:szCs w:val="28"/>
        </w:rPr>
        <w:t xml:space="preserve">.  … </w:t>
      </w:r>
      <w:proofErr w:type="spellStart"/>
      <w:r w:rsidRPr="002011FA">
        <w:rPr>
          <w:sz w:val="28"/>
          <w:szCs w:val="28"/>
        </w:rPr>
        <w:t>канд</w:t>
      </w:r>
      <w:proofErr w:type="spellEnd"/>
      <w:r w:rsidRPr="002011FA">
        <w:rPr>
          <w:sz w:val="28"/>
          <w:szCs w:val="28"/>
        </w:rPr>
        <w:t>. пед. наук :</w:t>
      </w:r>
      <w:r>
        <w:rPr>
          <w:sz w:val="28"/>
          <w:szCs w:val="28"/>
        </w:rPr>
        <w:t xml:space="preserve"> 13.00.04. Бердянськ, 2020. 253 </w:t>
      </w:r>
      <w:r w:rsidRPr="002011FA">
        <w:rPr>
          <w:sz w:val="28"/>
          <w:szCs w:val="28"/>
        </w:rPr>
        <w:t>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2011FA">
        <w:rPr>
          <w:sz w:val="28"/>
          <w:szCs w:val="28"/>
        </w:rPr>
        <w:t>Энциклопедический</w:t>
      </w:r>
      <w:proofErr w:type="spellEnd"/>
      <w:r w:rsidRPr="002011FA">
        <w:rPr>
          <w:sz w:val="28"/>
          <w:szCs w:val="28"/>
        </w:rPr>
        <w:t xml:space="preserve"> </w:t>
      </w:r>
      <w:proofErr w:type="spellStart"/>
      <w:r w:rsidRPr="002011FA">
        <w:rPr>
          <w:sz w:val="28"/>
          <w:szCs w:val="28"/>
        </w:rPr>
        <w:t>социологический</w:t>
      </w:r>
      <w:proofErr w:type="spellEnd"/>
      <w:r w:rsidRPr="002011FA">
        <w:rPr>
          <w:sz w:val="28"/>
          <w:szCs w:val="28"/>
        </w:rPr>
        <w:t xml:space="preserve"> </w:t>
      </w:r>
      <w:proofErr w:type="spellStart"/>
      <w:r w:rsidRPr="002011FA">
        <w:rPr>
          <w:sz w:val="28"/>
          <w:szCs w:val="28"/>
        </w:rPr>
        <w:t>словарь</w:t>
      </w:r>
      <w:proofErr w:type="spellEnd"/>
      <w:r w:rsidRPr="002011FA">
        <w:rPr>
          <w:sz w:val="28"/>
          <w:szCs w:val="28"/>
        </w:rPr>
        <w:t xml:space="preserve"> / </w:t>
      </w:r>
      <w:proofErr w:type="spellStart"/>
      <w:r>
        <w:rPr>
          <w:sz w:val="28"/>
          <w:szCs w:val="28"/>
        </w:rPr>
        <w:t>п</w:t>
      </w:r>
      <w:r w:rsidRPr="002011FA">
        <w:rPr>
          <w:sz w:val="28"/>
          <w:szCs w:val="28"/>
        </w:rPr>
        <w:t>од</w:t>
      </w:r>
      <w:proofErr w:type="spellEnd"/>
      <w:r w:rsidRPr="002011FA">
        <w:rPr>
          <w:sz w:val="28"/>
          <w:szCs w:val="28"/>
        </w:rPr>
        <w:t xml:space="preserve"> </w:t>
      </w:r>
      <w:proofErr w:type="spellStart"/>
      <w:r w:rsidRPr="002011FA">
        <w:rPr>
          <w:sz w:val="28"/>
          <w:szCs w:val="28"/>
        </w:rPr>
        <w:t>общей</w:t>
      </w:r>
      <w:proofErr w:type="spellEnd"/>
      <w:r w:rsidRPr="002011FA">
        <w:rPr>
          <w:sz w:val="28"/>
          <w:szCs w:val="28"/>
        </w:rPr>
        <w:t xml:space="preserve"> ред. Г.</w:t>
      </w:r>
      <w:r>
        <w:rPr>
          <w:sz w:val="28"/>
          <w:szCs w:val="28"/>
        </w:rPr>
        <w:t> </w:t>
      </w:r>
      <w:proofErr w:type="spellStart"/>
      <w:r>
        <w:rPr>
          <w:sz w:val="28"/>
          <w:szCs w:val="28"/>
        </w:rPr>
        <w:t>В.Осипова</w:t>
      </w:r>
      <w:proofErr w:type="spellEnd"/>
      <w:r>
        <w:rPr>
          <w:sz w:val="28"/>
          <w:szCs w:val="28"/>
        </w:rPr>
        <w:t>. Москва : ИСПИ РАН, 1995. 939 </w:t>
      </w:r>
      <w:r w:rsidRPr="002011FA">
        <w:rPr>
          <w:sz w:val="28"/>
          <w:szCs w:val="28"/>
        </w:rPr>
        <w:t>с.</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2011FA">
        <w:rPr>
          <w:sz w:val="28"/>
          <w:szCs w:val="28"/>
        </w:rPr>
        <w:t>Юрійчук</w:t>
      </w:r>
      <w:proofErr w:type="spellEnd"/>
      <w:r w:rsidRPr="002011FA">
        <w:rPr>
          <w:sz w:val="28"/>
          <w:szCs w:val="28"/>
        </w:rPr>
        <w:t xml:space="preserve"> О. До </w:t>
      </w:r>
      <w:proofErr w:type="spellStart"/>
      <w:r w:rsidRPr="002011FA">
        <w:rPr>
          <w:sz w:val="28"/>
          <w:szCs w:val="28"/>
        </w:rPr>
        <w:t>філософсько</w:t>
      </w:r>
      <w:proofErr w:type="spellEnd"/>
      <w:r w:rsidRPr="002011FA">
        <w:rPr>
          <w:sz w:val="28"/>
          <w:szCs w:val="28"/>
        </w:rPr>
        <w:t xml:space="preserve">-правового аналізу поняття толерантності. </w:t>
      </w:r>
      <w:r w:rsidRPr="002011FA">
        <w:rPr>
          <w:i/>
          <w:sz w:val="28"/>
          <w:szCs w:val="28"/>
        </w:rPr>
        <w:t>Актуальні проблеми правознавства.</w:t>
      </w:r>
      <w:r w:rsidRPr="002011FA">
        <w:rPr>
          <w:sz w:val="28"/>
          <w:szCs w:val="28"/>
        </w:rPr>
        <w:t xml:space="preserve"> 2018 р. Випуск</w:t>
      </w:r>
      <w:r w:rsidR="00DE1F14">
        <w:rPr>
          <w:sz w:val="28"/>
          <w:szCs w:val="28"/>
        </w:rPr>
        <w:t> </w:t>
      </w:r>
      <w:r w:rsidRPr="002011FA">
        <w:rPr>
          <w:sz w:val="28"/>
          <w:szCs w:val="28"/>
        </w:rPr>
        <w:t>4</w:t>
      </w:r>
      <w:r w:rsidR="00DE1F14">
        <w:rPr>
          <w:sz w:val="28"/>
          <w:szCs w:val="28"/>
        </w:rPr>
        <w:t> </w:t>
      </w:r>
      <w:r w:rsidRPr="002011FA">
        <w:rPr>
          <w:sz w:val="28"/>
          <w:szCs w:val="28"/>
        </w:rPr>
        <w:t xml:space="preserve">(16). </w:t>
      </w:r>
      <w:r>
        <w:rPr>
          <w:sz w:val="28"/>
          <w:szCs w:val="28"/>
        </w:rPr>
        <w:t>С. </w:t>
      </w:r>
      <w:r w:rsidRPr="002011FA">
        <w:rPr>
          <w:sz w:val="28"/>
          <w:szCs w:val="28"/>
        </w:rPr>
        <w:t>23-28.</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2011FA">
        <w:rPr>
          <w:sz w:val="28"/>
          <w:szCs w:val="28"/>
        </w:rPr>
        <w:t>Lundberg</w:t>
      </w:r>
      <w:proofErr w:type="spellEnd"/>
      <w:r w:rsidRPr="002011FA">
        <w:rPr>
          <w:sz w:val="28"/>
          <w:szCs w:val="28"/>
        </w:rPr>
        <w:t xml:space="preserve"> E. </w:t>
      </w:r>
      <w:proofErr w:type="spellStart"/>
      <w:r w:rsidR="00DE1F14" w:rsidRPr="002011FA">
        <w:rPr>
          <w:sz w:val="28"/>
          <w:szCs w:val="28"/>
        </w:rPr>
        <w:t>Tolerance</w:t>
      </w:r>
      <w:proofErr w:type="spellEnd"/>
      <w:r w:rsidR="00DE1F14" w:rsidRPr="002011FA">
        <w:rPr>
          <w:sz w:val="28"/>
          <w:szCs w:val="28"/>
        </w:rPr>
        <w:t xml:space="preserve">: </w:t>
      </w:r>
      <w:proofErr w:type="spellStart"/>
      <w:r w:rsidR="00DE1F14" w:rsidRPr="002011FA">
        <w:rPr>
          <w:sz w:val="28"/>
          <w:szCs w:val="28"/>
        </w:rPr>
        <w:t>an</w:t>
      </w:r>
      <w:proofErr w:type="spellEnd"/>
      <w:r w:rsidR="00DE1F14" w:rsidRPr="002011FA">
        <w:rPr>
          <w:sz w:val="28"/>
          <w:szCs w:val="28"/>
        </w:rPr>
        <w:t xml:space="preserve"> </w:t>
      </w:r>
      <w:proofErr w:type="spellStart"/>
      <w:r w:rsidR="00DE1F14" w:rsidRPr="002011FA">
        <w:rPr>
          <w:sz w:val="28"/>
          <w:szCs w:val="28"/>
        </w:rPr>
        <w:t>introduction</w:t>
      </w:r>
      <w:proofErr w:type="spellEnd"/>
      <w:r w:rsidR="00DE1F14" w:rsidRPr="002011FA">
        <w:rPr>
          <w:sz w:val="28"/>
          <w:szCs w:val="28"/>
        </w:rPr>
        <w:t xml:space="preserve"> </w:t>
      </w:r>
      <w:proofErr w:type="spellStart"/>
      <w:r w:rsidR="00DE1F14" w:rsidRPr="002011FA">
        <w:rPr>
          <w:sz w:val="28"/>
          <w:szCs w:val="28"/>
        </w:rPr>
        <w:t>to</w:t>
      </w:r>
      <w:proofErr w:type="spellEnd"/>
      <w:r w:rsidR="00DE1F14" w:rsidRPr="002011FA">
        <w:rPr>
          <w:sz w:val="28"/>
          <w:szCs w:val="28"/>
        </w:rPr>
        <w:t xml:space="preserve"> </w:t>
      </w:r>
      <w:proofErr w:type="spellStart"/>
      <w:r w:rsidR="00DE1F14" w:rsidRPr="002011FA">
        <w:rPr>
          <w:sz w:val="28"/>
          <w:szCs w:val="28"/>
        </w:rPr>
        <w:t>the</w:t>
      </w:r>
      <w:proofErr w:type="spellEnd"/>
      <w:r w:rsidR="00DE1F14" w:rsidRPr="002011FA">
        <w:rPr>
          <w:sz w:val="28"/>
          <w:szCs w:val="28"/>
        </w:rPr>
        <w:t xml:space="preserve"> </w:t>
      </w:r>
      <w:proofErr w:type="spellStart"/>
      <w:r w:rsidR="00DE1F14" w:rsidRPr="002011FA">
        <w:rPr>
          <w:sz w:val="28"/>
          <w:szCs w:val="28"/>
        </w:rPr>
        <w:t>concept</w:t>
      </w:r>
      <w:proofErr w:type="spellEnd"/>
      <w:r w:rsidR="00DE1F14" w:rsidRPr="002011FA">
        <w:rPr>
          <w:sz w:val="28"/>
          <w:szCs w:val="28"/>
        </w:rPr>
        <w:t xml:space="preserve">, </w:t>
      </w:r>
      <w:proofErr w:type="spellStart"/>
      <w:r w:rsidR="00DE1F14" w:rsidRPr="002011FA">
        <w:rPr>
          <w:sz w:val="28"/>
          <w:szCs w:val="28"/>
        </w:rPr>
        <w:t>the</w:t>
      </w:r>
      <w:proofErr w:type="spellEnd"/>
      <w:r w:rsidR="00DE1F14" w:rsidRPr="002011FA">
        <w:rPr>
          <w:sz w:val="28"/>
          <w:szCs w:val="28"/>
        </w:rPr>
        <w:t xml:space="preserve"> </w:t>
      </w:r>
      <w:proofErr w:type="spellStart"/>
      <w:r w:rsidR="00DE1F14" w:rsidRPr="002011FA">
        <w:rPr>
          <w:sz w:val="28"/>
          <w:szCs w:val="28"/>
        </w:rPr>
        <w:t>research</w:t>
      </w:r>
      <w:proofErr w:type="spellEnd"/>
      <w:r w:rsidR="00DE1F14" w:rsidRPr="002011FA">
        <w:rPr>
          <w:sz w:val="28"/>
          <w:szCs w:val="28"/>
        </w:rPr>
        <w:t xml:space="preserve"> </w:t>
      </w:r>
      <w:proofErr w:type="spellStart"/>
      <w:r w:rsidR="00DE1F14" w:rsidRPr="002011FA">
        <w:rPr>
          <w:sz w:val="28"/>
          <w:szCs w:val="28"/>
        </w:rPr>
        <w:t>and</w:t>
      </w:r>
      <w:proofErr w:type="spellEnd"/>
      <w:r w:rsidR="00DE1F14" w:rsidRPr="002011FA">
        <w:rPr>
          <w:sz w:val="28"/>
          <w:szCs w:val="28"/>
        </w:rPr>
        <w:t xml:space="preserve"> </w:t>
      </w:r>
      <w:proofErr w:type="spellStart"/>
      <w:r w:rsidR="00DE1F14" w:rsidRPr="002011FA">
        <w:rPr>
          <w:sz w:val="28"/>
          <w:szCs w:val="28"/>
        </w:rPr>
        <w:t>the</w:t>
      </w:r>
      <w:proofErr w:type="spellEnd"/>
      <w:r w:rsidR="00DE1F14" w:rsidRPr="002011FA">
        <w:rPr>
          <w:sz w:val="28"/>
          <w:szCs w:val="28"/>
        </w:rPr>
        <w:t xml:space="preserve"> </w:t>
      </w:r>
      <w:proofErr w:type="spellStart"/>
      <w:r w:rsidR="00DE1F14" w:rsidRPr="002011FA">
        <w:rPr>
          <w:sz w:val="28"/>
          <w:szCs w:val="28"/>
        </w:rPr>
        <w:t>anthology</w:t>
      </w:r>
      <w:proofErr w:type="spellEnd"/>
      <w:r w:rsidR="00DE1F14">
        <w:rPr>
          <w:sz w:val="28"/>
          <w:szCs w:val="28"/>
        </w:rPr>
        <w:t xml:space="preserve">. </w:t>
      </w:r>
      <w:proofErr w:type="spellStart"/>
      <w:r w:rsidR="00DE1F14" w:rsidRPr="002011FA">
        <w:rPr>
          <w:sz w:val="28"/>
          <w:szCs w:val="28"/>
        </w:rPr>
        <w:t>erik</w:t>
      </w:r>
      <w:proofErr w:type="spellEnd"/>
      <w:r w:rsidR="00DE1F14" w:rsidRPr="002011FA">
        <w:rPr>
          <w:sz w:val="28"/>
          <w:szCs w:val="28"/>
        </w:rPr>
        <w:t xml:space="preserve"> </w:t>
      </w:r>
      <w:proofErr w:type="spellStart"/>
      <w:r w:rsidR="00DE1F14" w:rsidRPr="002011FA">
        <w:rPr>
          <w:sz w:val="28"/>
          <w:szCs w:val="28"/>
        </w:rPr>
        <w:t>lundberg</w:t>
      </w:r>
      <w:proofErr w:type="spellEnd"/>
      <w:r w:rsidR="00DE1F14">
        <w:rPr>
          <w:sz w:val="28"/>
          <w:szCs w:val="28"/>
        </w:rPr>
        <w:t>.</w:t>
      </w:r>
      <w:r>
        <w:rPr>
          <w:sz w:val="28"/>
          <w:szCs w:val="28"/>
        </w:rPr>
        <w:t xml:space="preserve"> </w:t>
      </w:r>
      <w:proofErr w:type="spellStart"/>
      <w:r w:rsidRPr="002011FA">
        <w:rPr>
          <w:sz w:val="28"/>
          <w:szCs w:val="28"/>
        </w:rPr>
        <w:t>Stockholm</w:t>
      </w:r>
      <w:proofErr w:type="spellEnd"/>
      <w:r w:rsidR="00DE1F14">
        <w:rPr>
          <w:sz w:val="28"/>
          <w:szCs w:val="28"/>
        </w:rPr>
        <w:t> </w:t>
      </w:r>
      <w:r w:rsidRPr="002011FA">
        <w:rPr>
          <w:sz w:val="28"/>
          <w:szCs w:val="28"/>
        </w:rPr>
        <w:t xml:space="preserve">: </w:t>
      </w:r>
      <w:proofErr w:type="spellStart"/>
      <w:r w:rsidRPr="002011FA">
        <w:rPr>
          <w:sz w:val="28"/>
          <w:szCs w:val="28"/>
        </w:rPr>
        <w:t>Th</w:t>
      </w:r>
      <w:r>
        <w:rPr>
          <w:sz w:val="28"/>
          <w:szCs w:val="28"/>
        </w:rPr>
        <w:t>e</w:t>
      </w:r>
      <w:proofErr w:type="spellEnd"/>
      <w:r>
        <w:rPr>
          <w:sz w:val="28"/>
          <w:szCs w:val="28"/>
        </w:rPr>
        <w:t xml:space="preserve"> </w:t>
      </w:r>
      <w:proofErr w:type="spellStart"/>
      <w:r>
        <w:rPr>
          <w:sz w:val="28"/>
          <w:szCs w:val="28"/>
        </w:rPr>
        <w:t>Living</w:t>
      </w:r>
      <w:proofErr w:type="spellEnd"/>
      <w:r>
        <w:rPr>
          <w:sz w:val="28"/>
          <w:szCs w:val="28"/>
        </w:rPr>
        <w:t xml:space="preserve"> </w:t>
      </w:r>
      <w:proofErr w:type="spellStart"/>
      <w:r>
        <w:rPr>
          <w:sz w:val="28"/>
          <w:szCs w:val="28"/>
        </w:rPr>
        <w:t>History</w:t>
      </w:r>
      <w:proofErr w:type="spellEnd"/>
      <w:r>
        <w:rPr>
          <w:sz w:val="28"/>
          <w:szCs w:val="28"/>
        </w:rPr>
        <w:t xml:space="preserve"> </w:t>
      </w:r>
      <w:proofErr w:type="spellStart"/>
      <w:r>
        <w:rPr>
          <w:sz w:val="28"/>
          <w:szCs w:val="28"/>
        </w:rPr>
        <w:t>Forum</w:t>
      </w:r>
      <w:proofErr w:type="spellEnd"/>
      <w:r>
        <w:rPr>
          <w:sz w:val="28"/>
          <w:szCs w:val="28"/>
        </w:rPr>
        <w:t>, 2017. 415 </w:t>
      </w:r>
      <w:r w:rsidRPr="002011FA">
        <w:rPr>
          <w:sz w:val="28"/>
          <w:szCs w:val="28"/>
        </w:rPr>
        <w:t>р.</w:t>
      </w:r>
    </w:p>
    <w:p w:rsidR="00FC7EA7" w:rsidRDefault="00FC7EA7" w:rsidP="00CB4EE2">
      <w:pPr>
        <w:widowControl w:val="0"/>
        <w:numPr>
          <w:ilvl w:val="0"/>
          <w:numId w:val="1"/>
        </w:numPr>
        <w:tabs>
          <w:tab w:val="clear" w:pos="360"/>
          <w:tab w:val="num" w:pos="426"/>
          <w:tab w:val="num" w:pos="786"/>
          <w:tab w:val="left" w:pos="1276"/>
        </w:tabs>
        <w:spacing w:line="360" w:lineRule="auto"/>
        <w:ind w:left="0" w:firstLine="709"/>
        <w:jc w:val="both"/>
        <w:rPr>
          <w:sz w:val="28"/>
          <w:szCs w:val="28"/>
        </w:rPr>
      </w:pPr>
      <w:proofErr w:type="spellStart"/>
      <w:r w:rsidRPr="00036D74">
        <w:rPr>
          <w:sz w:val="28"/>
          <w:szCs w:val="28"/>
        </w:rPr>
        <w:t>Shimizu</w:t>
      </w:r>
      <w:proofErr w:type="spellEnd"/>
      <w:r w:rsidRPr="00036D74">
        <w:rPr>
          <w:sz w:val="28"/>
          <w:szCs w:val="28"/>
        </w:rPr>
        <w:t xml:space="preserve"> M. </w:t>
      </w:r>
      <w:proofErr w:type="spellStart"/>
      <w:r w:rsidRPr="00036D74">
        <w:rPr>
          <w:sz w:val="28"/>
          <w:szCs w:val="28"/>
        </w:rPr>
        <w:t>Schools</w:t>
      </w:r>
      <w:proofErr w:type="spellEnd"/>
      <w:r w:rsidRPr="00036D74">
        <w:rPr>
          <w:sz w:val="28"/>
          <w:szCs w:val="28"/>
        </w:rPr>
        <w:t xml:space="preserve">, </w:t>
      </w:r>
      <w:proofErr w:type="spellStart"/>
      <w:r w:rsidRPr="00036D74">
        <w:rPr>
          <w:sz w:val="28"/>
          <w:szCs w:val="28"/>
        </w:rPr>
        <w:t>community</w:t>
      </w:r>
      <w:proofErr w:type="spellEnd"/>
      <w:r w:rsidRPr="00036D74">
        <w:rPr>
          <w:sz w:val="28"/>
          <w:szCs w:val="28"/>
        </w:rPr>
        <w:t xml:space="preserve"> </w:t>
      </w:r>
      <w:proofErr w:type="spellStart"/>
      <w:r w:rsidRPr="00036D74">
        <w:rPr>
          <w:sz w:val="28"/>
          <w:szCs w:val="28"/>
        </w:rPr>
        <w:t>and</w:t>
      </w:r>
      <w:proofErr w:type="spellEnd"/>
      <w:r w:rsidRPr="00036D74">
        <w:rPr>
          <w:sz w:val="28"/>
          <w:szCs w:val="28"/>
        </w:rPr>
        <w:t xml:space="preserve"> </w:t>
      </w:r>
      <w:r w:rsidR="00DE1F14">
        <w:rPr>
          <w:sz w:val="28"/>
          <w:szCs w:val="28"/>
        </w:rPr>
        <w:t>«</w:t>
      </w:r>
      <w:proofErr w:type="spellStart"/>
      <w:r w:rsidRPr="00036D74">
        <w:rPr>
          <w:sz w:val="28"/>
          <w:szCs w:val="28"/>
        </w:rPr>
        <w:t>newcomer</w:t>
      </w:r>
      <w:proofErr w:type="spellEnd"/>
      <w:r w:rsidR="00DE1F14">
        <w:rPr>
          <w:sz w:val="28"/>
          <w:szCs w:val="28"/>
        </w:rPr>
        <w:t>»</w:t>
      </w:r>
      <w:r w:rsidRPr="00036D74">
        <w:rPr>
          <w:sz w:val="28"/>
          <w:szCs w:val="28"/>
        </w:rPr>
        <w:t xml:space="preserve"> </w:t>
      </w:r>
      <w:proofErr w:type="spellStart"/>
      <w:r w:rsidRPr="00036D74">
        <w:rPr>
          <w:sz w:val="28"/>
          <w:szCs w:val="28"/>
        </w:rPr>
        <w:t>children</w:t>
      </w:r>
      <w:proofErr w:type="spellEnd"/>
      <w:r w:rsidRPr="00036D74">
        <w:rPr>
          <w:sz w:val="28"/>
          <w:szCs w:val="28"/>
        </w:rPr>
        <w:t xml:space="preserve">: a </w:t>
      </w:r>
      <w:proofErr w:type="spellStart"/>
      <w:r w:rsidRPr="00036D74">
        <w:rPr>
          <w:sz w:val="28"/>
          <w:szCs w:val="28"/>
        </w:rPr>
        <w:t>case</w:t>
      </w:r>
      <w:proofErr w:type="spellEnd"/>
      <w:r w:rsidRPr="00036D74">
        <w:rPr>
          <w:sz w:val="28"/>
          <w:szCs w:val="28"/>
        </w:rPr>
        <w:t xml:space="preserve"> </w:t>
      </w:r>
      <w:proofErr w:type="spellStart"/>
      <w:r w:rsidRPr="00036D74">
        <w:rPr>
          <w:sz w:val="28"/>
          <w:szCs w:val="28"/>
        </w:rPr>
        <w:t>study</w:t>
      </w:r>
      <w:proofErr w:type="spellEnd"/>
      <w:r w:rsidRPr="00036D74">
        <w:rPr>
          <w:sz w:val="28"/>
          <w:szCs w:val="28"/>
        </w:rPr>
        <w:t xml:space="preserve"> </w:t>
      </w:r>
      <w:proofErr w:type="spellStart"/>
      <w:r w:rsidRPr="00036D74">
        <w:rPr>
          <w:sz w:val="28"/>
          <w:szCs w:val="28"/>
        </w:rPr>
        <w:t>of</w:t>
      </w:r>
      <w:proofErr w:type="spellEnd"/>
      <w:r w:rsidRPr="00036D74">
        <w:rPr>
          <w:sz w:val="28"/>
          <w:szCs w:val="28"/>
        </w:rPr>
        <w:t xml:space="preserve"> a </w:t>
      </w:r>
      <w:proofErr w:type="spellStart"/>
      <w:r w:rsidRPr="00036D74">
        <w:rPr>
          <w:sz w:val="28"/>
          <w:szCs w:val="28"/>
        </w:rPr>
        <w:t>public</w:t>
      </w:r>
      <w:proofErr w:type="spellEnd"/>
      <w:r w:rsidRPr="00036D74">
        <w:rPr>
          <w:sz w:val="28"/>
          <w:szCs w:val="28"/>
        </w:rPr>
        <w:t xml:space="preserve"> </w:t>
      </w:r>
      <w:proofErr w:type="spellStart"/>
      <w:r w:rsidRPr="00036D74">
        <w:rPr>
          <w:sz w:val="28"/>
          <w:szCs w:val="28"/>
        </w:rPr>
        <w:t>housing</w:t>
      </w:r>
      <w:proofErr w:type="spellEnd"/>
      <w:r w:rsidRPr="00036D74">
        <w:rPr>
          <w:sz w:val="28"/>
          <w:szCs w:val="28"/>
        </w:rPr>
        <w:t xml:space="preserve"> </w:t>
      </w:r>
      <w:proofErr w:type="spellStart"/>
      <w:r w:rsidRPr="00036D74">
        <w:rPr>
          <w:sz w:val="28"/>
          <w:szCs w:val="28"/>
        </w:rPr>
        <w:t>complex</w:t>
      </w:r>
      <w:proofErr w:type="spellEnd"/>
      <w:r>
        <w:rPr>
          <w:sz w:val="28"/>
          <w:szCs w:val="28"/>
        </w:rPr>
        <w:t>.</w:t>
      </w:r>
      <w:r w:rsidRPr="00036D74">
        <w:rPr>
          <w:sz w:val="28"/>
          <w:szCs w:val="28"/>
        </w:rPr>
        <w:t xml:space="preserve"> </w:t>
      </w:r>
      <w:proofErr w:type="spellStart"/>
      <w:r w:rsidRPr="00036D74">
        <w:rPr>
          <w:i/>
          <w:sz w:val="28"/>
          <w:szCs w:val="28"/>
        </w:rPr>
        <w:t>Minorities</w:t>
      </w:r>
      <w:proofErr w:type="spellEnd"/>
      <w:r w:rsidRPr="00036D74">
        <w:rPr>
          <w:i/>
          <w:sz w:val="28"/>
          <w:szCs w:val="28"/>
        </w:rPr>
        <w:t xml:space="preserve"> </w:t>
      </w:r>
      <w:proofErr w:type="spellStart"/>
      <w:r w:rsidRPr="00036D74">
        <w:rPr>
          <w:i/>
          <w:sz w:val="28"/>
          <w:szCs w:val="28"/>
        </w:rPr>
        <w:t>and</w:t>
      </w:r>
      <w:proofErr w:type="spellEnd"/>
      <w:r w:rsidRPr="00036D74">
        <w:rPr>
          <w:i/>
          <w:sz w:val="28"/>
          <w:szCs w:val="28"/>
        </w:rPr>
        <w:t xml:space="preserve"> </w:t>
      </w:r>
      <w:proofErr w:type="spellStart"/>
      <w:r w:rsidRPr="00036D74">
        <w:rPr>
          <w:i/>
          <w:sz w:val="28"/>
          <w:szCs w:val="28"/>
        </w:rPr>
        <w:t>education</w:t>
      </w:r>
      <w:proofErr w:type="spellEnd"/>
      <w:r w:rsidRPr="00036D74">
        <w:rPr>
          <w:i/>
          <w:sz w:val="28"/>
          <w:szCs w:val="28"/>
        </w:rPr>
        <w:t xml:space="preserve"> </w:t>
      </w:r>
      <w:proofErr w:type="spellStart"/>
      <w:r w:rsidRPr="00036D74">
        <w:rPr>
          <w:i/>
          <w:sz w:val="28"/>
          <w:szCs w:val="28"/>
        </w:rPr>
        <w:t>in</w:t>
      </w:r>
      <w:proofErr w:type="spellEnd"/>
      <w:r w:rsidRPr="00036D74">
        <w:rPr>
          <w:i/>
          <w:sz w:val="28"/>
          <w:szCs w:val="28"/>
        </w:rPr>
        <w:t xml:space="preserve"> </w:t>
      </w:r>
      <w:proofErr w:type="spellStart"/>
      <w:r w:rsidRPr="00036D74">
        <w:rPr>
          <w:i/>
          <w:sz w:val="28"/>
          <w:szCs w:val="28"/>
        </w:rPr>
        <w:t>multicultural</w:t>
      </w:r>
      <w:proofErr w:type="spellEnd"/>
      <w:r w:rsidRPr="00036D74">
        <w:rPr>
          <w:i/>
          <w:sz w:val="28"/>
          <w:szCs w:val="28"/>
        </w:rPr>
        <w:t xml:space="preserve"> </w:t>
      </w:r>
      <w:proofErr w:type="spellStart"/>
      <w:r w:rsidRPr="00036D74">
        <w:rPr>
          <w:i/>
          <w:sz w:val="28"/>
          <w:szCs w:val="28"/>
        </w:rPr>
        <w:t>Japan</w:t>
      </w:r>
      <w:proofErr w:type="spellEnd"/>
      <w:r w:rsidRPr="00036D74">
        <w:rPr>
          <w:i/>
          <w:sz w:val="28"/>
          <w:szCs w:val="28"/>
        </w:rPr>
        <w:t xml:space="preserve">: </w:t>
      </w:r>
      <w:proofErr w:type="spellStart"/>
      <w:r w:rsidRPr="00036D74">
        <w:rPr>
          <w:i/>
          <w:sz w:val="28"/>
          <w:szCs w:val="28"/>
        </w:rPr>
        <w:t>an</w:t>
      </w:r>
      <w:proofErr w:type="spellEnd"/>
      <w:r w:rsidRPr="00036D74">
        <w:rPr>
          <w:i/>
          <w:sz w:val="28"/>
          <w:szCs w:val="28"/>
        </w:rPr>
        <w:t xml:space="preserve"> </w:t>
      </w:r>
      <w:proofErr w:type="spellStart"/>
      <w:r w:rsidRPr="00036D74">
        <w:rPr>
          <w:i/>
          <w:sz w:val="28"/>
          <w:szCs w:val="28"/>
        </w:rPr>
        <w:t>interactive</w:t>
      </w:r>
      <w:proofErr w:type="spellEnd"/>
      <w:r w:rsidRPr="00036D74">
        <w:rPr>
          <w:i/>
          <w:sz w:val="28"/>
          <w:szCs w:val="28"/>
        </w:rPr>
        <w:t xml:space="preserve"> </w:t>
      </w:r>
      <w:proofErr w:type="spellStart"/>
      <w:r w:rsidRPr="00036D74">
        <w:rPr>
          <w:i/>
          <w:sz w:val="28"/>
          <w:szCs w:val="28"/>
        </w:rPr>
        <w:t>perspective</w:t>
      </w:r>
      <w:proofErr w:type="spellEnd"/>
      <w:r>
        <w:rPr>
          <w:sz w:val="28"/>
          <w:szCs w:val="28"/>
        </w:rPr>
        <w:t>.</w:t>
      </w:r>
      <w:r w:rsidR="00DE1F14" w:rsidRPr="00DE1F14">
        <w:rPr>
          <w:sz w:val="28"/>
          <w:szCs w:val="28"/>
          <w:lang w:val="en-US"/>
        </w:rPr>
        <w:t>/</w:t>
      </w:r>
      <w:r>
        <w:rPr>
          <w:sz w:val="28"/>
          <w:szCs w:val="28"/>
        </w:rPr>
        <w:t xml:space="preserve"> </w:t>
      </w:r>
      <w:proofErr w:type="spellStart"/>
      <w:r w:rsidRPr="00036D74">
        <w:rPr>
          <w:sz w:val="28"/>
          <w:szCs w:val="28"/>
        </w:rPr>
        <w:t>edited</w:t>
      </w:r>
      <w:proofErr w:type="spellEnd"/>
      <w:r w:rsidRPr="00036D74">
        <w:rPr>
          <w:sz w:val="28"/>
          <w:szCs w:val="28"/>
        </w:rPr>
        <w:t xml:space="preserve"> </w:t>
      </w:r>
      <w:proofErr w:type="spellStart"/>
      <w:r w:rsidRPr="00036D74">
        <w:rPr>
          <w:sz w:val="28"/>
          <w:szCs w:val="28"/>
        </w:rPr>
        <w:t>by</w:t>
      </w:r>
      <w:proofErr w:type="spellEnd"/>
      <w:r w:rsidRPr="00036D74">
        <w:rPr>
          <w:sz w:val="28"/>
          <w:szCs w:val="28"/>
        </w:rPr>
        <w:t xml:space="preserve"> </w:t>
      </w:r>
      <w:proofErr w:type="spellStart"/>
      <w:r w:rsidRPr="00036D74">
        <w:rPr>
          <w:sz w:val="28"/>
          <w:szCs w:val="28"/>
        </w:rPr>
        <w:t>Ryoko</w:t>
      </w:r>
      <w:proofErr w:type="spellEnd"/>
      <w:r w:rsidRPr="00036D74">
        <w:rPr>
          <w:sz w:val="28"/>
          <w:szCs w:val="28"/>
        </w:rPr>
        <w:t xml:space="preserve"> </w:t>
      </w:r>
      <w:proofErr w:type="spellStart"/>
      <w:r w:rsidRPr="00036D74">
        <w:rPr>
          <w:sz w:val="28"/>
          <w:szCs w:val="28"/>
        </w:rPr>
        <w:t>Tsuneyoshi</w:t>
      </w:r>
      <w:proofErr w:type="spellEnd"/>
      <w:r w:rsidRPr="00036D74">
        <w:rPr>
          <w:sz w:val="28"/>
          <w:szCs w:val="28"/>
        </w:rPr>
        <w:t xml:space="preserve">, </w:t>
      </w:r>
      <w:proofErr w:type="spellStart"/>
      <w:r w:rsidRPr="00036D74">
        <w:rPr>
          <w:sz w:val="28"/>
          <w:szCs w:val="28"/>
        </w:rPr>
        <w:t>Kaori</w:t>
      </w:r>
      <w:proofErr w:type="spellEnd"/>
      <w:r w:rsidRPr="00036D74">
        <w:rPr>
          <w:sz w:val="28"/>
          <w:szCs w:val="28"/>
        </w:rPr>
        <w:t xml:space="preserve"> H. </w:t>
      </w:r>
      <w:proofErr w:type="spellStart"/>
      <w:r>
        <w:rPr>
          <w:sz w:val="28"/>
          <w:szCs w:val="28"/>
        </w:rPr>
        <w:t>Okano</w:t>
      </w:r>
      <w:proofErr w:type="spellEnd"/>
      <w:r>
        <w:rPr>
          <w:sz w:val="28"/>
          <w:szCs w:val="28"/>
        </w:rPr>
        <w:t xml:space="preserve">, </w:t>
      </w:r>
      <w:proofErr w:type="spellStart"/>
      <w:r>
        <w:rPr>
          <w:sz w:val="28"/>
          <w:szCs w:val="28"/>
        </w:rPr>
        <w:t>Sarane</w:t>
      </w:r>
      <w:proofErr w:type="spellEnd"/>
      <w:r>
        <w:rPr>
          <w:sz w:val="28"/>
          <w:szCs w:val="28"/>
        </w:rPr>
        <w:t xml:space="preserve"> </w:t>
      </w:r>
      <w:proofErr w:type="spellStart"/>
      <w:r>
        <w:rPr>
          <w:sz w:val="28"/>
          <w:szCs w:val="28"/>
        </w:rPr>
        <w:t>Spence</w:t>
      </w:r>
      <w:proofErr w:type="spellEnd"/>
      <w:r>
        <w:rPr>
          <w:sz w:val="28"/>
          <w:szCs w:val="28"/>
        </w:rPr>
        <w:t xml:space="preserve"> </w:t>
      </w:r>
      <w:proofErr w:type="spellStart"/>
      <w:r>
        <w:rPr>
          <w:sz w:val="28"/>
          <w:szCs w:val="28"/>
        </w:rPr>
        <w:t>Boocock</w:t>
      </w:r>
      <w:proofErr w:type="spellEnd"/>
      <w:r>
        <w:rPr>
          <w:sz w:val="28"/>
          <w:szCs w:val="28"/>
        </w:rPr>
        <w:t xml:space="preserve">. </w:t>
      </w:r>
      <w:proofErr w:type="spellStart"/>
      <w:r w:rsidRPr="00036D74">
        <w:rPr>
          <w:sz w:val="28"/>
          <w:szCs w:val="28"/>
        </w:rPr>
        <w:t>Oxon</w:t>
      </w:r>
      <w:proofErr w:type="spellEnd"/>
      <w:r w:rsidR="00DE1F14">
        <w:rPr>
          <w:sz w:val="28"/>
          <w:szCs w:val="28"/>
          <w:lang w:val="ru-RU"/>
        </w:rPr>
        <w:t> </w:t>
      </w:r>
      <w:r w:rsidRPr="00036D74">
        <w:rPr>
          <w:sz w:val="28"/>
          <w:szCs w:val="28"/>
        </w:rPr>
        <w:t xml:space="preserve">: </w:t>
      </w:r>
      <w:proofErr w:type="spellStart"/>
      <w:r w:rsidRPr="00036D74">
        <w:rPr>
          <w:sz w:val="28"/>
          <w:szCs w:val="28"/>
        </w:rPr>
        <w:t>Taylor</w:t>
      </w:r>
      <w:proofErr w:type="spellEnd"/>
      <w:r w:rsidRPr="00036D74">
        <w:rPr>
          <w:sz w:val="28"/>
          <w:szCs w:val="28"/>
        </w:rPr>
        <w:t xml:space="preserve"> </w:t>
      </w:r>
      <w:proofErr w:type="spellStart"/>
      <w:r w:rsidRPr="00036D74">
        <w:rPr>
          <w:sz w:val="28"/>
          <w:szCs w:val="28"/>
        </w:rPr>
        <w:t>and</w:t>
      </w:r>
      <w:proofErr w:type="spellEnd"/>
      <w:r w:rsidRPr="00036D74">
        <w:rPr>
          <w:sz w:val="28"/>
          <w:szCs w:val="28"/>
        </w:rPr>
        <w:t xml:space="preserve"> </w:t>
      </w:r>
      <w:proofErr w:type="spellStart"/>
      <w:r w:rsidRPr="00036D74">
        <w:rPr>
          <w:sz w:val="28"/>
          <w:szCs w:val="28"/>
        </w:rPr>
        <w:t>Francis</w:t>
      </w:r>
      <w:proofErr w:type="spellEnd"/>
      <w:r w:rsidRPr="00036D74">
        <w:rPr>
          <w:sz w:val="28"/>
          <w:szCs w:val="28"/>
        </w:rPr>
        <w:t xml:space="preserve"> e-</w:t>
      </w:r>
      <w:proofErr w:type="spellStart"/>
      <w:r>
        <w:rPr>
          <w:sz w:val="28"/>
          <w:szCs w:val="28"/>
        </w:rPr>
        <w:t>Library</w:t>
      </w:r>
      <w:proofErr w:type="spellEnd"/>
      <w:r>
        <w:rPr>
          <w:sz w:val="28"/>
          <w:szCs w:val="28"/>
        </w:rPr>
        <w:t>, 2011. P. </w:t>
      </w:r>
      <w:r w:rsidRPr="00036D74">
        <w:rPr>
          <w:sz w:val="28"/>
          <w:szCs w:val="28"/>
        </w:rPr>
        <w:t>173</w:t>
      </w:r>
      <w:r>
        <w:rPr>
          <w:sz w:val="28"/>
          <w:szCs w:val="28"/>
        </w:rPr>
        <w:t>-</w:t>
      </w:r>
      <w:r w:rsidRPr="00036D74">
        <w:rPr>
          <w:sz w:val="28"/>
          <w:szCs w:val="28"/>
        </w:rPr>
        <w:t>191.</w:t>
      </w:r>
    </w:p>
    <w:p w:rsidR="00FC7EA7" w:rsidRPr="00036D74" w:rsidRDefault="00FC7EA7" w:rsidP="00CB4EE2">
      <w:pPr>
        <w:widowControl w:val="0"/>
        <w:numPr>
          <w:ilvl w:val="0"/>
          <w:numId w:val="1"/>
        </w:numPr>
        <w:tabs>
          <w:tab w:val="clear" w:pos="360"/>
          <w:tab w:val="num" w:pos="426"/>
          <w:tab w:val="num" w:pos="786"/>
          <w:tab w:val="left" w:pos="1276"/>
        </w:tabs>
        <w:spacing w:line="360" w:lineRule="auto"/>
        <w:ind w:left="0" w:firstLine="709"/>
        <w:jc w:val="both"/>
        <w:rPr>
          <w:i/>
          <w:sz w:val="28"/>
          <w:szCs w:val="28"/>
        </w:rPr>
      </w:pPr>
      <w:proofErr w:type="spellStart"/>
      <w:r w:rsidRPr="00036D74">
        <w:rPr>
          <w:sz w:val="28"/>
          <w:szCs w:val="28"/>
        </w:rPr>
        <w:t>Fillmore</w:t>
      </w:r>
      <w:proofErr w:type="spellEnd"/>
      <w:r w:rsidRPr="00036D74">
        <w:rPr>
          <w:sz w:val="28"/>
          <w:szCs w:val="28"/>
        </w:rPr>
        <w:t xml:space="preserve"> L.</w:t>
      </w:r>
      <w:r>
        <w:rPr>
          <w:sz w:val="28"/>
          <w:szCs w:val="28"/>
        </w:rPr>
        <w:t> </w:t>
      </w:r>
      <w:r w:rsidRPr="00036D74">
        <w:rPr>
          <w:sz w:val="28"/>
          <w:szCs w:val="28"/>
        </w:rPr>
        <w:t xml:space="preserve">W. </w:t>
      </w:r>
      <w:proofErr w:type="spellStart"/>
      <w:r w:rsidRPr="00036D74">
        <w:rPr>
          <w:sz w:val="28"/>
          <w:szCs w:val="28"/>
        </w:rPr>
        <w:t>Educating</w:t>
      </w:r>
      <w:proofErr w:type="spellEnd"/>
      <w:r w:rsidRPr="00036D74">
        <w:rPr>
          <w:sz w:val="28"/>
          <w:szCs w:val="28"/>
        </w:rPr>
        <w:t xml:space="preserve"> </w:t>
      </w:r>
      <w:proofErr w:type="spellStart"/>
      <w:r w:rsidRPr="00036D74">
        <w:rPr>
          <w:sz w:val="28"/>
          <w:szCs w:val="28"/>
        </w:rPr>
        <w:t>citizens</w:t>
      </w:r>
      <w:proofErr w:type="spellEnd"/>
      <w:r w:rsidRPr="00036D74">
        <w:rPr>
          <w:sz w:val="28"/>
          <w:szCs w:val="28"/>
        </w:rPr>
        <w:t xml:space="preserve"> </w:t>
      </w:r>
      <w:proofErr w:type="spellStart"/>
      <w:r w:rsidRPr="00036D74">
        <w:rPr>
          <w:sz w:val="28"/>
          <w:szCs w:val="28"/>
        </w:rPr>
        <w:t>for</w:t>
      </w:r>
      <w:proofErr w:type="spellEnd"/>
      <w:r w:rsidRPr="00036D74">
        <w:rPr>
          <w:sz w:val="28"/>
          <w:szCs w:val="28"/>
        </w:rPr>
        <w:t xml:space="preserve"> a </w:t>
      </w:r>
      <w:proofErr w:type="spellStart"/>
      <w:r w:rsidRPr="00036D74">
        <w:rPr>
          <w:sz w:val="28"/>
          <w:szCs w:val="28"/>
        </w:rPr>
        <w:t>multicultural</w:t>
      </w:r>
      <w:proofErr w:type="spellEnd"/>
      <w:r w:rsidRPr="00036D74">
        <w:rPr>
          <w:sz w:val="28"/>
          <w:szCs w:val="28"/>
        </w:rPr>
        <w:t xml:space="preserve"> 21st </w:t>
      </w:r>
      <w:proofErr w:type="spellStart"/>
      <w:r w:rsidRPr="00036D74">
        <w:rPr>
          <w:sz w:val="28"/>
          <w:szCs w:val="28"/>
        </w:rPr>
        <w:t>century</w:t>
      </w:r>
      <w:proofErr w:type="spellEnd"/>
      <w:r>
        <w:rPr>
          <w:sz w:val="28"/>
          <w:szCs w:val="28"/>
        </w:rPr>
        <w:t>.</w:t>
      </w:r>
      <w:r w:rsidRPr="00036D74">
        <w:rPr>
          <w:sz w:val="28"/>
          <w:szCs w:val="28"/>
        </w:rPr>
        <w:t xml:space="preserve"> </w:t>
      </w:r>
      <w:proofErr w:type="spellStart"/>
      <w:r w:rsidRPr="00036D74">
        <w:rPr>
          <w:sz w:val="28"/>
          <w:szCs w:val="28"/>
        </w:rPr>
        <w:t>Lily</w:t>
      </w:r>
      <w:proofErr w:type="spellEnd"/>
      <w:r w:rsidRPr="00036D74">
        <w:rPr>
          <w:sz w:val="28"/>
          <w:szCs w:val="28"/>
        </w:rPr>
        <w:t xml:space="preserve"> </w:t>
      </w:r>
      <w:proofErr w:type="spellStart"/>
      <w:r w:rsidRPr="00036D74">
        <w:rPr>
          <w:sz w:val="28"/>
          <w:szCs w:val="28"/>
        </w:rPr>
        <w:t>Wong</w:t>
      </w:r>
      <w:proofErr w:type="spellEnd"/>
      <w:r w:rsidRPr="00036D74">
        <w:rPr>
          <w:sz w:val="28"/>
          <w:szCs w:val="28"/>
        </w:rPr>
        <w:t xml:space="preserve"> </w:t>
      </w:r>
      <w:proofErr w:type="spellStart"/>
      <w:r w:rsidRPr="00036D74">
        <w:rPr>
          <w:sz w:val="28"/>
          <w:szCs w:val="28"/>
        </w:rPr>
        <w:t>Fillmore</w:t>
      </w:r>
      <w:proofErr w:type="spellEnd"/>
      <w:r w:rsidR="00DE1F14">
        <w:rPr>
          <w:sz w:val="28"/>
          <w:szCs w:val="28"/>
        </w:rPr>
        <w:t>.</w:t>
      </w:r>
      <w:r w:rsidR="00DE1F14" w:rsidRPr="003E5D99">
        <w:rPr>
          <w:sz w:val="28"/>
          <w:szCs w:val="28"/>
          <w:lang w:val="en-US"/>
        </w:rPr>
        <w:t xml:space="preserve"> /</w:t>
      </w:r>
      <w:r w:rsidR="00DE1F14">
        <w:rPr>
          <w:sz w:val="28"/>
          <w:szCs w:val="28"/>
        </w:rPr>
        <w:t xml:space="preserve"> </w:t>
      </w:r>
      <w:proofErr w:type="spellStart"/>
      <w:proofErr w:type="gramStart"/>
      <w:r w:rsidR="00DE1F14">
        <w:rPr>
          <w:sz w:val="28"/>
          <w:szCs w:val="28"/>
        </w:rPr>
        <w:t>editor</w:t>
      </w:r>
      <w:proofErr w:type="spellEnd"/>
      <w:proofErr w:type="gramEnd"/>
      <w:r w:rsidR="00DE1F14">
        <w:rPr>
          <w:sz w:val="28"/>
          <w:szCs w:val="28"/>
        </w:rPr>
        <w:t xml:space="preserve"> </w:t>
      </w:r>
      <w:proofErr w:type="spellStart"/>
      <w:r>
        <w:rPr>
          <w:sz w:val="28"/>
          <w:szCs w:val="28"/>
        </w:rPr>
        <w:t>prof</w:t>
      </w:r>
      <w:proofErr w:type="spellEnd"/>
      <w:r>
        <w:rPr>
          <w:sz w:val="28"/>
          <w:szCs w:val="28"/>
        </w:rPr>
        <w:t xml:space="preserve">. </w:t>
      </w:r>
      <w:proofErr w:type="spellStart"/>
      <w:r>
        <w:rPr>
          <w:sz w:val="28"/>
          <w:szCs w:val="28"/>
        </w:rPr>
        <w:t>Fred</w:t>
      </w:r>
      <w:proofErr w:type="spellEnd"/>
      <w:r>
        <w:rPr>
          <w:sz w:val="28"/>
          <w:szCs w:val="28"/>
        </w:rPr>
        <w:t xml:space="preserve"> </w:t>
      </w:r>
      <w:proofErr w:type="spellStart"/>
      <w:r>
        <w:rPr>
          <w:sz w:val="28"/>
          <w:szCs w:val="28"/>
        </w:rPr>
        <w:t>Schultz</w:t>
      </w:r>
      <w:proofErr w:type="spellEnd"/>
      <w:r>
        <w:rPr>
          <w:sz w:val="28"/>
          <w:szCs w:val="28"/>
        </w:rPr>
        <w:t>.</w:t>
      </w:r>
      <w:r w:rsidRPr="00036D74">
        <w:rPr>
          <w:sz w:val="28"/>
          <w:szCs w:val="28"/>
        </w:rPr>
        <w:t xml:space="preserve"> </w:t>
      </w:r>
      <w:proofErr w:type="spellStart"/>
      <w:r w:rsidRPr="00036D74">
        <w:rPr>
          <w:i/>
          <w:sz w:val="28"/>
          <w:szCs w:val="28"/>
        </w:rPr>
        <w:t>Multicultural</w:t>
      </w:r>
      <w:proofErr w:type="spellEnd"/>
      <w:r w:rsidRPr="00036D74">
        <w:rPr>
          <w:i/>
          <w:sz w:val="28"/>
          <w:szCs w:val="28"/>
        </w:rPr>
        <w:t xml:space="preserve"> </w:t>
      </w:r>
      <w:proofErr w:type="spellStart"/>
      <w:r w:rsidRPr="00036D74">
        <w:rPr>
          <w:i/>
          <w:sz w:val="28"/>
          <w:szCs w:val="28"/>
        </w:rPr>
        <w:t>education</w:t>
      </w:r>
      <w:proofErr w:type="spellEnd"/>
      <w:r w:rsidRPr="00036D74">
        <w:rPr>
          <w:i/>
          <w:sz w:val="28"/>
          <w:szCs w:val="28"/>
        </w:rPr>
        <w:t xml:space="preserve">. </w:t>
      </w:r>
      <w:proofErr w:type="spellStart"/>
      <w:r w:rsidRPr="00036D74">
        <w:rPr>
          <w:i/>
          <w:sz w:val="28"/>
          <w:szCs w:val="28"/>
        </w:rPr>
        <w:t>Second</w:t>
      </w:r>
      <w:proofErr w:type="spellEnd"/>
      <w:r w:rsidRPr="00036D74">
        <w:rPr>
          <w:i/>
          <w:sz w:val="28"/>
          <w:szCs w:val="28"/>
        </w:rPr>
        <w:t xml:space="preserve"> </w:t>
      </w:r>
      <w:proofErr w:type="spellStart"/>
      <w:r w:rsidRPr="00036D74">
        <w:rPr>
          <w:i/>
          <w:sz w:val="28"/>
          <w:szCs w:val="28"/>
        </w:rPr>
        <w:t>Edition</w:t>
      </w:r>
      <w:proofErr w:type="spellEnd"/>
      <w:r w:rsidRPr="00036D74">
        <w:rPr>
          <w:i/>
          <w:sz w:val="28"/>
          <w:szCs w:val="28"/>
        </w:rPr>
        <w:t>.</w:t>
      </w:r>
      <w:r>
        <w:rPr>
          <w:i/>
          <w:sz w:val="28"/>
          <w:szCs w:val="28"/>
        </w:rPr>
        <w:t xml:space="preserve"> </w:t>
      </w:r>
      <w:proofErr w:type="spellStart"/>
      <w:r w:rsidRPr="00036D74">
        <w:rPr>
          <w:sz w:val="28"/>
          <w:szCs w:val="28"/>
        </w:rPr>
        <w:t>Connecticut</w:t>
      </w:r>
      <w:proofErr w:type="spellEnd"/>
      <w:r w:rsidRPr="00036D74">
        <w:rPr>
          <w:sz w:val="28"/>
          <w:szCs w:val="28"/>
        </w:rPr>
        <w:t>, 1995/1996. P. 236</w:t>
      </w:r>
      <w:r>
        <w:rPr>
          <w:sz w:val="28"/>
          <w:szCs w:val="28"/>
        </w:rPr>
        <w:t>-</w:t>
      </w:r>
      <w:r w:rsidRPr="00036D74">
        <w:rPr>
          <w:sz w:val="28"/>
          <w:szCs w:val="28"/>
        </w:rPr>
        <w:t>240.</w:t>
      </w:r>
    </w:p>
    <w:p w:rsidR="00A30247" w:rsidRDefault="00A30247" w:rsidP="00CB4EE2">
      <w:pPr>
        <w:widowControl w:val="0"/>
      </w:pPr>
      <w:r>
        <w:br w:type="page"/>
      </w:r>
    </w:p>
    <w:p w:rsidR="00120FED" w:rsidRDefault="003472CF" w:rsidP="00CB4EE2">
      <w:pPr>
        <w:pStyle w:val="Default"/>
        <w:widowControl w:val="0"/>
        <w:spacing w:line="360" w:lineRule="auto"/>
        <w:jc w:val="center"/>
        <w:rPr>
          <w:b/>
          <w:bCs/>
          <w:sz w:val="28"/>
          <w:szCs w:val="28"/>
          <w:lang w:val="uk-UA"/>
        </w:rPr>
      </w:pPr>
      <w:r>
        <w:rPr>
          <w:b/>
          <w:bCs/>
          <w:sz w:val="28"/>
          <w:szCs w:val="28"/>
          <w:lang w:val="uk-UA"/>
        </w:rPr>
        <w:lastRenderedPageBreak/>
        <w:t>ДОДА</w:t>
      </w:r>
      <w:r w:rsidR="00120FED" w:rsidRPr="00120FED">
        <w:rPr>
          <w:b/>
          <w:bCs/>
          <w:sz w:val="28"/>
          <w:szCs w:val="28"/>
          <w:lang w:val="uk-UA"/>
        </w:rPr>
        <w:t>ТКИ</w:t>
      </w:r>
    </w:p>
    <w:p w:rsidR="00120FED" w:rsidRDefault="00120FED" w:rsidP="00CB4EE2">
      <w:pPr>
        <w:pStyle w:val="Default"/>
        <w:widowControl w:val="0"/>
        <w:spacing w:line="360" w:lineRule="auto"/>
        <w:jc w:val="center"/>
        <w:rPr>
          <w:b/>
          <w:bCs/>
          <w:sz w:val="28"/>
          <w:szCs w:val="28"/>
          <w:lang w:val="uk-UA"/>
        </w:rPr>
      </w:pPr>
    </w:p>
    <w:p w:rsidR="00120FED" w:rsidRPr="00120FED" w:rsidRDefault="00120FED" w:rsidP="00CB4EE2">
      <w:pPr>
        <w:pStyle w:val="Default"/>
        <w:widowControl w:val="0"/>
        <w:spacing w:line="360" w:lineRule="auto"/>
        <w:jc w:val="center"/>
        <w:rPr>
          <w:b/>
          <w:bCs/>
          <w:sz w:val="28"/>
          <w:szCs w:val="28"/>
          <w:lang w:val="uk-UA"/>
        </w:rPr>
      </w:pPr>
    </w:p>
    <w:p w:rsidR="00A30247" w:rsidRDefault="00A30247" w:rsidP="00CB4EE2">
      <w:pPr>
        <w:pStyle w:val="Default"/>
        <w:widowControl w:val="0"/>
        <w:spacing w:line="360" w:lineRule="auto"/>
        <w:jc w:val="center"/>
        <w:rPr>
          <w:b/>
          <w:bCs/>
          <w:sz w:val="28"/>
          <w:szCs w:val="28"/>
          <w:lang w:val="uk-UA"/>
        </w:rPr>
      </w:pPr>
      <w:r w:rsidRPr="00120FED">
        <w:rPr>
          <w:b/>
          <w:bCs/>
          <w:sz w:val="28"/>
          <w:szCs w:val="28"/>
          <w:lang w:val="uk-UA"/>
        </w:rPr>
        <w:t>Додаток А</w:t>
      </w:r>
    </w:p>
    <w:p w:rsidR="00120FED" w:rsidRPr="00C30993" w:rsidRDefault="00120FED" w:rsidP="00CB4EE2">
      <w:pPr>
        <w:pStyle w:val="Default"/>
        <w:widowControl w:val="0"/>
        <w:spacing w:line="360" w:lineRule="auto"/>
        <w:jc w:val="center"/>
        <w:rPr>
          <w:bCs/>
          <w:sz w:val="28"/>
          <w:szCs w:val="28"/>
          <w:lang w:val="uk-UA"/>
        </w:rPr>
      </w:pPr>
    </w:p>
    <w:p w:rsidR="00420F0E" w:rsidRPr="00AA7DD1" w:rsidRDefault="00A30247" w:rsidP="00CB4EE2">
      <w:pPr>
        <w:pStyle w:val="Default"/>
        <w:widowControl w:val="0"/>
        <w:spacing w:line="360" w:lineRule="auto"/>
        <w:jc w:val="center"/>
        <w:rPr>
          <w:b/>
          <w:bCs/>
          <w:sz w:val="28"/>
          <w:szCs w:val="28"/>
          <w:shd w:val="clear" w:color="auto" w:fill="FFFFFF" w:themeFill="background1"/>
          <w:lang w:val="uk-UA"/>
        </w:rPr>
      </w:pPr>
      <w:r w:rsidRPr="00E52766">
        <w:rPr>
          <w:b/>
          <w:bCs/>
          <w:sz w:val="28"/>
          <w:szCs w:val="28"/>
          <w:lang w:val="uk-UA"/>
        </w:rPr>
        <w:t>Діагностичн</w:t>
      </w:r>
      <w:r w:rsidR="00B46315">
        <w:rPr>
          <w:b/>
          <w:bCs/>
          <w:sz w:val="28"/>
          <w:szCs w:val="28"/>
          <w:lang w:val="uk-UA"/>
        </w:rPr>
        <w:t>е</w:t>
      </w:r>
      <w:r w:rsidRPr="00E52766">
        <w:rPr>
          <w:b/>
          <w:bCs/>
          <w:sz w:val="28"/>
          <w:szCs w:val="28"/>
          <w:lang w:val="uk-UA"/>
        </w:rPr>
        <w:t xml:space="preserve"> завдання </w:t>
      </w:r>
      <w:r w:rsidR="00B46315">
        <w:rPr>
          <w:b/>
          <w:bCs/>
          <w:sz w:val="28"/>
          <w:szCs w:val="28"/>
          <w:lang w:val="uk-UA"/>
        </w:rPr>
        <w:t>«Сюжетні картинки»</w:t>
      </w:r>
      <w:r w:rsidR="00AA7DD1">
        <w:rPr>
          <w:b/>
          <w:bCs/>
          <w:sz w:val="28"/>
          <w:szCs w:val="28"/>
          <w:lang w:val="uk-UA"/>
        </w:rPr>
        <w:t xml:space="preserve"> </w:t>
      </w:r>
      <w:r w:rsidR="005F72D9" w:rsidRPr="00AA7DD1">
        <w:rPr>
          <w:b/>
          <w:bCs/>
          <w:sz w:val="28"/>
          <w:szCs w:val="28"/>
          <w:shd w:val="clear" w:color="auto" w:fill="FFFFFF" w:themeFill="background1"/>
          <w:lang w:val="uk-UA"/>
        </w:rPr>
        <w:t>(Р.</w:t>
      </w:r>
      <w:r w:rsidR="005F72D9" w:rsidRPr="00AA7DD1">
        <w:rPr>
          <w:b/>
          <w:bCs/>
          <w:sz w:val="28"/>
          <w:szCs w:val="28"/>
          <w:shd w:val="clear" w:color="auto" w:fill="FFFFFF" w:themeFill="background1"/>
        </w:rPr>
        <w:t> </w:t>
      </w:r>
      <w:r w:rsidR="005F72D9" w:rsidRPr="00AA7DD1">
        <w:rPr>
          <w:b/>
          <w:bCs/>
          <w:sz w:val="28"/>
          <w:szCs w:val="28"/>
          <w:shd w:val="clear" w:color="auto" w:fill="FFFFFF" w:themeFill="background1"/>
          <w:lang w:val="uk-UA"/>
        </w:rPr>
        <w:t>Калініна) [46]</w:t>
      </w:r>
    </w:p>
    <w:p w:rsidR="005F72D9" w:rsidRPr="00AA7DD1" w:rsidRDefault="005F72D9" w:rsidP="00CB4EE2">
      <w:pPr>
        <w:pStyle w:val="Default"/>
        <w:widowControl w:val="0"/>
        <w:spacing w:line="360" w:lineRule="auto"/>
        <w:jc w:val="center"/>
        <w:rPr>
          <w:b/>
          <w:sz w:val="28"/>
          <w:szCs w:val="28"/>
          <w:lang w:val="uk-UA"/>
        </w:rPr>
      </w:pPr>
    </w:p>
    <w:p w:rsidR="00820EA4" w:rsidRDefault="00820EA4" w:rsidP="00CB4EE2">
      <w:pPr>
        <w:pStyle w:val="Default"/>
        <w:widowControl w:val="0"/>
        <w:spacing w:line="360" w:lineRule="auto"/>
        <w:ind w:firstLine="709"/>
        <w:jc w:val="both"/>
        <w:rPr>
          <w:iCs/>
          <w:sz w:val="28"/>
          <w:szCs w:val="28"/>
          <w:lang w:val="uk-UA"/>
        </w:rPr>
      </w:pPr>
      <w:r>
        <w:rPr>
          <w:iCs/>
          <w:sz w:val="28"/>
          <w:szCs w:val="28"/>
          <w:lang w:val="uk-UA"/>
        </w:rPr>
        <w:t>Мета:</w:t>
      </w:r>
      <w:r w:rsidRPr="00820EA4">
        <w:rPr>
          <w:iCs/>
          <w:sz w:val="28"/>
          <w:szCs w:val="28"/>
          <w:lang w:val="uk-UA"/>
        </w:rPr>
        <w:t xml:space="preserve"> виявлення рівня вихованості </w:t>
      </w:r>
      <w:r>
        <w:rPr>
          <w:iCs/>
          <w:sz w:val="28"/>
          <w:szCs w:val="28"/>
          <w:lang w:val="uk-UA"/>
        </w:rPr>
        <w:t>толерантності за когнітивним критерієм</w:t>
      </w:r>
    </w:p>
    <w:p w:rsidR="00820EA4" w:rsidRDefault="00820EA4" w:rsidP="00CB4EE2">
      <w:pPr>
        <w:pStyle w:val="Default"/>
        <w:widowControl w:val="0"/>
        <w:spacing w:line="360" w:lineRule="auto"/>
        <w:ind w:firstLine="709"/>
        <w:jc w:val="both"/>
        <w:rPr>
          <w:iCs/>
          <w:sz w:val="28"/>
          <w:szCs w:val="28"/>
          <w:lang w:val="uk-UA"/>
        </w:rPr>
      </w:pPr>
      <w:r w:rsidRPr="00820EA4">
        <w:rPr>
          <w:iCs/>
          <w:sz w:val="28"/>
          <w:szCs w:val="28"/>
          <w:lang w:val="uk-UA"/>
        </w:rPr>
        <w:t>Його підготовчий етап передбачав пошук картинок із хорошими та</w:t>
      </w:r>
      <w:r>
        <w:rPr>
          <w:iCs/>
          <w:sz w:val="28"/>
          <w:szCs w:val="28"/>
          <w:lang w:val="uk-UA"/>
        </w:rPr>
        <w:t xml:space="preserve"> </w:t>
      </w:r>
      <w:r w:rsidRPr="00820EA4">
        <w:rPr>
          <w:iCs/>
          <w:sz w:val="28"/>
          <w:szCs w:val="28"/>
          <w:lang w:val="uk-UA"/>
        </w:rPr>
        <w:t>н</w:t>
      </w:r>
      <w:r>
        <w:rPr>
          <w:iCs/>
          <w:sz w:val="28"/>
          <w:szCs w:val="28"/>
          <w:lang w:val="uk-UA"/>
        </w:rPr>
        <w:t>есхвальними вчинками однолітків</w:t>
      </w:r>
      <w:r w:rsidR="0023060D">
        <w:rPr>
          <w:iCs/>
          <w:sz w:val="28"/>
          <w:szCs w:val="28"/>
          <w:lang w:val="uk-UA"/>
        </w:rPr>
        <w:t xml:space="preserve">. </w:t>
      </w:r>
      <w:r w:rsidRPr="00820EA4">
        <w:rPr>
          <w:iCs/>
          <w:sz w:val="28"/>
          <w:szCs w:val="28"/>
          <w:lang w:val="uk-UA"/>
        </w:rPr>
        <w:t>Діагностика проводи</w:t>
      </w:r>
      <w:r w:rsidR="0023060D">
        <w:rPr>
          <w:iCs/>
          <w:sz w:val="28"/>
          <w:szCs w:val="28"/>
          <w:lang w:val="uk-UA"/>
        </w:rPr>
        <w:t>ться</w:t>
      </w:r>
      <w:r w:rsidRPr="00820EA4">
        <w:rPr>
          <w:iCs/>
          <w:sz w:val="28"/>
          <w:szCs w:val="28"/>
          <w:lang w:val="uk-UA"/>
        </w:rPr>
        <w:t xml:space="preserve"> індивідуально</w:t>
      </w:r>
      <w:r>
        <w:rPr>
          <w:iCs/>
          <w:sz w:val="28"/>
          <w:szCs w:val="28"/>
          <w:lang w:val="uk-UA"/>
        </w:rPr>
        <w:t>.</w:t>
      </w:r>
    </w:p>
    <w:p w:rsidR="00820EA4" w:rsidRDefault="0023060D" w:rsidP="00CB4EE2">
      <w:pPr>
        <w:pStyle w:val="Default"/>
        <w:widowControl w:val="0"/>
        <w:spacing w:line="360" w:lineRule="auto"/>
        <w:ind w:firstLine="709"/>
        <w:jc w:val="both"/>
        <w:rPr>
          <w:iCs/>
          <w:sz w:val="28"/>
          <w:szCs w:val="28"/>
          <w:lang w:val="uk-UA"/>
        </w:rPr>
      </w:pPr>
      <w:r w:rsidRPr="00D60823">
        <w:rPr>
          <w:iCs/>
          <w:sz w:val="28"/>
          <w:szCs w:val="28"/>
          <w:lang w:val="uk-UA"/>
        </w:rPr>
        <w:t>Інструкція до проведення</w:t>
      </w:r>
      <w:r w:rsidR="00820EA4" w:rsidRPr="00D60823">
        <w:rPr>
          <w:iCs/>
          <w:sz w:val="28"/>
          <w:szCs w:val="28"/>
          <w:lang w:val="uk-UA"/>
        </w:rPr>
        <w:t>:</w:t>
      </w:r>
      <w:r w:rsidR="00820EA4">
        <w:rPr>
          <w:iCs/>
          <w:sz w:val="28"/>
          <w:szCs w:val="28"/>
          <w:lang w:val="uk-UA"/>
        </w:rPr>
        <w:t xml:space="preserve"> </w:t>
      </w:r>
      <w:r w:rsidRPr="0023060D">
        <w:rPr>
          <w:iCs/>
          <w:sz w:val="28"/>
          <w:szCs w:val="28"/>
          <w:lang w:val="uk-UA"/>
        </w:rPr>
        <w:t>Педагог звертається до д</w:t>
      </w:r>
      <w:r>
        <w:rPr>
          <w:iCs/>
          <w:sz w:val="28"/>
          <w:szCs w:val="28"/>
          <w:lang w:val="uk-UA"/>
        </w:rPr>
        <w:t>итини</w:t>
      </w:r>
      <w:r w:rsidRPr="0023060D">
        <w:rPr>
          <w:iCs/>
          <w:sz w:val="28"/>
          <w:szCs w:val="28"/>
          <w:lang w:val="uk-UA"/>
        </w:rPr>
        <w:t xml:space="preserve">: </w:t>
      </w:r>
      <w:r>
        <w:rPr>
          <w:iCs/>
          <w:sz w:val="28"/>
          <w:szCs w:val="28"/>
          <w:lang w:val="uk-UA"/>
        </w:rPr>
        <w:t>«</w:t>
      </w:r>
      <w:r w:rsidR="00820EA4" w:rsidRPr="00820EA4">
        <w:rPr>
          <w:iCs/>
          <w:sz w:val="28"/>
          <w:szCs w:val="28"/>
          <w:lang w:val="uk-UA"/>
        </w:rPr>
        <w:t>Перед тобою сукупність картинок, на яких діти роблять хороші та погані вчинки. Тобі слід їх посортувати та розкласти на дві частини – з одного боку – хороші вчинки дітей, а з іншого – погані, несхвальні. Також тобі потрібно пояснити свої дії,</w:t>
      </w:r>
      <w:r w:rsidR="00820EA4">
        <w:rPr>
          <w:iCs/>
          <w:sz w:val="28"/>
          <w:szCs w:val="28"/>
          <w:lang w:val="uk-UA"/>
        </w:rPr>
        <w:t xml:space="preserve"> </w:t>
      </w:r>
      <w:r w:rsidR="00820EA4" w:rsidRPr="00820EA4">
        <w:rPr>
          <w:iCs/>
          <w:sz w:val="28"/>
          <w:szCs w:val="28"/>
          <w:lang w:val="uk-UA"/>
        </w:rPr>
        <w:t>чому ти вважаєш учинок хо</w:t>
      </w:r>
      <w:r w:rsidR="00820EA4">
        <w:rPr>
          <w:iCs/>
          <w:sz w:val="28"/>
          <w:szCs w:val="28"/>
          <w:lang w:val="uk-UA"/>
        </w:rPr>
        <w:t>рошим чи поганим</w:t>
      </w:r>
      <w:r>
        <w:rPr>
          <w:iCs/>
          <w:sz w:val="28"/>
          <w:szCs w:val="28"/>
          <w:lang w:val="uk-UA"/>
        </w:rPr>
        <w:t>»</w:t>
      </w:r>
      <w:r w:rsidR="00820EA4">
        <w:rPr>
          <w:iCs/>
          <w:sz w:val="28"/>
          <w:szCs w:val="28"/>
          <w:lang w:val="uk-UA"/>
        </w:rPr>
        <w:t>.</w:t>
      </w:r>
    </w:p>
    <w:p w:rsidR="00820EA4" w:rsidRPr="00820EA4" w:rsidRDefault="00820EA4" w:rsidP="00CB4EE2">
      <w:pPr>
        <w:pStyle w:val="Default"/>
        <w:widowControl w:val="0"/>
        <w:spacing w:line="360" w:lineRule="auto"/>
        <w:ind w:firstLine="709"/>
        <w:jc w:val="both"/>
        <w:rPr>
          <w:iCs/>
          <w:sz w:val="28"/>
          <w:szCs w:val="28"/>
          <w:lang w:val="uk-UA"/>
        </w:rPr>
      </w:pPr>
      <w:r w:rsidRPr="00820EA4">
        <w:rPr>
          <w:iCs/>
          <w:sz w:val="28"/>
          <w:szCs w:val="28"/>
          <w:lang w:val="uk-UA"/>
        </w:rPr>
        <w:t>У протоколі до цього завдання фіксу</w:t>
      </w:r>
      <w:r>
        <w:rPr>
          <w:iCs/>
          <w:sz w:val="28"/>
          <w:szCs w:val="28"/>
          <w:lang w:val="uk-UA"/>
        </w:rPr>
        <w:t>ються</w:t>
      </w:r>
      <w:r w:rsidRPr="00820EA4">
        <w:rPr>
          <w:iCs/>
          <w:sz w:val="28"/>
          <w:szCs w:val="28"/>
          <w:lang w:val="uk-UA"/>
        </w:rPr>
        <w:t xml:space="preserve"> емоційні реакції дитини, її пояснення, моральн</w:t>
      </w:r>
      <w:r>
        <w:rPr>
          <w:iCs/>
          <w:sz w:val="28"/>
          <w:szCs w:val="28"/>
          <w:lang w:val="uk-UA"/>
        </w:rPr>
        <w:t>а</w:t>
      </w:r>
      <w:r w:rsidRPr="00820EA4">
        <w:rPr>
          <w:iCs/>
          <w:sz w:val="28"/>
          <w:szCs w:val="28"/>
          <w:lang w:val="uk-UA"/>
        </w:rPr>
        <w:t xml:space="preserve"> оцінк</w:t>
      </w:r>
      <w:r>
        <w:rPr>
          <w:iCs/>
          <w:sz w:val="28"/>
          <w:szCs w:val="28"/>
          <w:lang w:val="uk-UA"/>
        </w:rPr>
        <w:t>а</w:t>
      </w:r>
      <w:r w:rsidRPr="00820EA4">
        <w:rPr>
          <w:iCs/>
          <w:sz w:val="28"/>
          <w:szCs w:val="28"/>
          <w:lang w:val="uk-UA"/>
        </w:rPr>
        <w:t xml:space="preserve"> зображених на картинках учинків.</w:t>
      </w:r>
    </w:p>
    <w:p w:rsidR="00820EA4" w:rsidRPr="00820EA4" w:rsidRDefault="00892CDC" w:rsidP="00CB4EE2">
      <w:pPr>
        <w:pStyle w:val="Default"/>
        <w:widowControl w:val="0"/>
        <w:spacing w:line="360" w:lineRule="auto"/>
        <w:ind w:firstLine="709"/>
        <w:jc w:val="both"/>
        <w:rPr>
          <w:iCs/>
          <w:sz w:val="28"/>
          <w:szCs w:val="28"/>
          <w:lang w:val="uk-UA"/>
        </w:rPr>
      </w:pPr>
      <w:r w:rsidRPr="00892CDC">
        <w:rPr>
          <w:iCs/>
          <w:sz w:val="28"/>
          <w:szCs w:val="28"/>
          <w:lang w:val="uk-UA"/>
        </w:rPr>
        <w:t>Критерії оцінювання</w:t>
      </w:r>
      <w:r w:rsidR="00820EA4" w:rsidRPr="00820EA4">
        <w:rPr>
          <w:iCs/>
          <w:sz w:val="28"/>
          <w:szCs w:val="28"/>
          <w:lang w:val="uk-UA"/>
        </w:rPr>
        <w:t>:</w:t>
      </w:r>
    </w:p>
    <w:p w:rsidR="00820EA4" w:rsidRPr="00820EA4" w:rsidRDefault="00820EA4" w:rsidP="00CB4EE2">
      <w:pPr>
        <w:pStyle w:val="Default"/>
        <w:widowControl w:val="0"/>
        <w:spacing w:line="360" w:lineRule="auto"/>
        <w:ind w:firstLine="709"/>
        <w:jc w:val="both"/>
        <w:rPr>
          <w:iCs/>
          <w:sz w:val="28"/>
          <w:szCs w:val="28"/>
          <w:lang w:val="uk-UA"/>
        </w:rPr>
      </w:pPr>
      <w:r w:rsidRPr="00820EA4">
        <w:rPr>
          <w:iCs/>
          <w:sz w:val="28"/>
          <w:szCs w:val="28"/>
          <w:lang w:val="uk-UA"/>
        </w:rPr>
        <w:t>-</w:t>
      </w:r>
      <w:r w:rsidRPr="00820EA4">
        <w:rPr>
          <w:iCs/>
          <w:sz w:val="28"/>
          <w:szCs w:val="28"/>
          <w:lang w:val="uk-UA"/>
        </w:rPr>
        <w:tab/>
        <w:t>дитина неправильно розкладає картин</w:t>
      </w:r>
      <w:r>
        <w:rPr>
          <w:iCs/>
          <w:sz w:val="28"/>
          <w:szCs w:val="28"/>
          <w:lang w:val="uk-UA"/>
        </w:rPr>
        <w:t xml:space="preserve">ки (в одному блоці знаходяться </w:t>
      </w:r>
      <w:r w:rsidRPr="00820EA4">
        <w:rPr>
          <w:iCs/>
          <w:sz w:val="28"/>
          <w:szCs w:val="28"/>
          <w:lang w:val="uk-UA"/>
        </w:rPr>
        <w:t>картинки із зображеннями позитивних і негативних учинків), емоційні реакції неадекватні або відсутні (0 балів);</w:t>
      </w:r>
    </w:p>
    <w:p w:rsidR="00820EA4" w:rsidRPr="00820EA4" w:rsidRDefault="00820EA4" w:rsidP="00CB4EE2">
      <w:pPr>
        <w:pStyle w:val="Default"/>
        <w:widowControl w:val="0"/>
        <w:spacing w:line="360" w:lineRule="auto"/>
        <w:ind w:firstLine="709"/>
        <w:jc w:val="both"/>
        <w:rPr>
          <w:iCs/>
          <w:sz w:val="28"/>
          <w:szCs w:val="28"/>
          <w:lang w:val="uk-UA"/>
        </w:rPr>
      </w:pPr>
      <w:r w:rsidRPr="00820EA4">
        <w:rPr>
          <w:iCs/>
          <w:sz w:val="28"/>
          <w:szCs w:val="28"/>
          <w:lang w:val="uk-UA"/>
        </w:rPr>
        <w:t>-</w:t>
      </w:r>
      <w:r w:rsidRPr="00820EA4">
        <w:rPr>
          <w:iCs/>
          <w:sz w:val="28"/>
          <w:szCs w:val="28"/>
          <w:lang w:val="uk-UA"/>
        </w:rPr>
        <w:tab/>
        <w:t>дитина правильно розкладає картинки, але не може обґрунтувати свої</w:t>
      </w:r>
      <w:r>
        <w:rPr>
          <w:iCs/>
          <w:sz w:val="28"/>
          <w:szCs w:val="28"/>
          <w:lang w:val="uk-UA"/>
        </w:rPr>
        <w:t xml:space="preserve"> </w:t>
      </w:r>
      <w:r w:rsidRPr="00820EA4">
        <w:rPr>
          <w:iCs/>
          <w:sz w:val="28"/>
          <w:szCs w:val="28"/>
          <w:lang w:val="uk-UA"/>
        </w:rPr>
        <w:t>дії, емоційна реакція неадекватна (1 бал);</w:t>
      </w:r>
    </w:p>
    <w:p w:rsidR="00820EA4" w:rsidRPr="00820EA4" w:rsidRDefault="00820EA4" w:rsidP="00CB4EE2">
      <w:pPr>
        <w:pStyle w:val="Default"/>
        <w:widowControl w:val="0"/>
        <w:spacing w:line="360" w:lineRule="auto"/>
        <w:ind w:firstLine="709"/>
        <w:jc w:val="both"/>
        <w:rPr>
          <w:iCs/>
          <w:sz w:val="28"/>
          <w:szCs w:val="28"/>
          <w:lang w:val="uk-UA"/>
        </w:rPr>
      </w:pPr>
      <w:r w:rsidRPr="00820EA4">
        <w:rPr>
          <w:iCs/>
          <w:sz w:val="28"/>
          <w:szCs w:val="28"/>
          <w:lang w:val="uk-UA"/>
        </w:rPr>
        <w:t>-</w:t>
      </w:r>
      <w:r w:rsidRPr="00820EA4">
        <w:rPr>
          <w:iCs/>
          <w:sz w:val="28"/>
          <w:szCs w:val="28"/>
          <w:lang w:val="uk-UA"/>
        </w:rPr>
        <w:tab/>
        <w:t>правильно розкладаючи картинки, дитина обґрунтовує свої дії,</w:t>
      </w:r>
      <w:r>
        <w:rPr>
          <w:iCs/>
          <w:sz w:val="28"/>
          <w:szCs w:val="28"/>
          <w:lang w:val="uk-UA"/>
        </w:rPr>
        <w:t xml:space="preserve"> </w:t>
      </w:r>
      <w:r w:rsidRPr="00820EA4">
        <w:rPr>
          <w:iCs/>
          <w:sz w:val="28"/>
          <w:szCs w:val="28"/>
          <w:lang w:val="uk-UA"/>
        </w:rPr>
        <w:t>емоційні реакції адекватні, але слабо виражені (2 бали);</w:t>
      </w:r>
    </w:p>
    <w:p w:rsidR="00820EA4" w:rsidRPr="00820EA4" w:rsidRDefault="00820EA4" w:rsidP="00CB4EE2">
      <w:pPr>
        <w:pStyle w:val="Default"/>
        <w:widowControl w:val="0"/>
        <w:spacing w:line="360" w:lineRule="auto"/>
        <w:ind w:firstLine="709"/>
        <w:jc w:val="both"/>
        <w:rPr>
          <w:iCs/>
          <w:sz w:val="28"/>
          <w:szCs w:val="28"/>
          <w:lang w:val="uk-UA"/>
        </w:rPr>
      </w:pPr>
      <w:r w:rsidRPr="00820EA4">
        <w:rPr>
          <w:iCs/>
          <w:sz w:val="28"/>
          <w:szCs w:val="28"/>
          <w:lang w:val="uk-UA"/>
        </w:rPr>
        <w:t>-</w:t>
      </w:r>
      <w:r w:rsidRPr="00820EA4">
        <w:rPr>
          <w:iCs/>
          <w:sz w:val="28"/>
          <w:szCs w:val="28"/>
          <w:lang w:val="uk-UA"/>
        </w:rPr>
        <w:tab/>
        <w:t>дитина пояснює свій вибір (можливо називає моральну норму), емоційні реакції адекватні, яскраві, виявляються в міміці, активній жестикуляції (3 бали).</w:t>
      </w:r>
    </w:p>
    <w:p w:rsidR="00A75404" w:rsidRDefault="00A75404" w:rsidP="00CB4EE2">
      <w:pPr>
        <w:pStyle w:val="Default"/>
        <w:widowControl w:val="0"/>
        <w:spacing w:line="360" w:lineRule="auto"/>
        <w:ind w:firstLine="709"/>
        <w:jc w:val="both"/>
        <w:rPr>
          <w:iCs/>
          <w:sz w:val="28"/>
          <w:szCs w:val="28"/>
          <w:lang w:val="uk-UA"/>
        </w:rPr>
      </w:pPr>
    </w:p>
    <w:p w:rsidR="00820EA4" w:rsidRDefault="00820EA4" w:rsidP="00CB4EE2">
      <w:pPr>
        <w:pStyle w:val="Default"/>
        <w:widowControl w:val="0"/>
        <w:spacing w:line="360" w:lineRule="auto"/>
        <w:ind w:firstLine="709"/>
        <w:jc w:val="both"/>
        <w:rPr>
          <w:iCs/>
          <w:sz w:val="28"/>
          <w:szCs w:val="28"/>
          <w:lang w:val="uk-UA"/>
        </w:rPr>
      </w:pPr>
      <w:r>
        <w:rPr>
          <w:iCs/>
          <w:sz w:val="28"/>
          <w:szCs w:val="28"/>
          <w:lang w:val="uk-UA"/>
        </w:rPr>
        <w:lastRenderedPageBreak/>
        <w:t>Р</w:t>
      </w:r>
      <w:r w:rsidRPr="00820EA4">
        <w:rPr>
          <w:iCs/>
          <w:sz w:val="28"/>
          <w:szCs w:val="28"/>
          <w:lang w:val="uk-UA"/>
        </w:rPr>
        <w:t xml:space="preserve">івні: </w:t>
      </w:r>
    </w:p>
    <w:p w:rsidR="00820EA4" w:rsidRDefault="00820EA4" w:rsidP="00CB4EE2">
      <w:pPr>
        <w:pStyle w:val="Default"/>
        <w:widowControl w:val="0"/>
        <w:spacing w:line="360" w:lineRule="auto"/>
        <w:ind w:firstLine="709"/>
        <w:jc w:val="both"/>
        <w:rPr>
          <w:iCs/>
          <w:sz w:val="28"/>
          <w:szCs w:val="28"/>
          <w:lang w:val="uk-UA"/>
        </w:rPr>
      </w:pPr>
      <w:r w:rsidRPr="00820EA4">
        <w:rPr>
          <w:iCs/>
          <w:sz w:val="28"/>
          <w:szCs w:val="28"/>
          <w:lang w:val="uk-UA"/>
        </w:rPr>
        <w:t xml:space="preserve">низький (0 – 1 бали), </w:t>
      </w:r>
    </w:p>
    <w:p w:rsidR="00820EA4" w:rsidRDefault="00820EA4" w:rsidP="00CB4EE2">
      <w:pPr>
        <w:pStyle w:val="Default"/>
        <w:widowControl w:val="0"/>
        <w:spacing w:line="360" w:lineRule="auto"/>
        <w:ind w:firstLine="709"/>
        <w:jc w:val="both"/>
        <w:rPr>
          <w:iCs/>
          <w:sz w:val="28"/>
          <w:szCs w:val="28"/>
          <w:lang w:val="uk-UA"/>
        </w:rPr>
      </w:pPr>
      <w:r w:rsidRPr="00820EA4">
        <w:rPr>
          <w:iCs/>
          <w:sz w:val="28"/>
          <w:szCs w:val="28"/>
          <w:lang w:val="uk-UA"/>
        </w:rPr>
        <w:t xml:space="preserve">середній (2 бали), </w:t>
      </w:r>
    </w:p>
    <w:p w:rsidR="00820EA4" w:rsidRPr="00820EA4" w:rsidRDefault="00820EA4" w:rsidP="00CB4EE2">
      <w:pPr>
        <w:pStyle w:val="Default"/>
        <w:widowControl w:val="0"/>
        <w:spacing w:line="360" w:lineRule="auto"/>
        <w:ind w:firstLine="709"/>
        <w:jc w:val="both"/>
        <w:rPr>
          <w:iCs/>
          <w:sz w:val="28"/>
          <w:szCs w:val="28"/>
          <w:lang w:val="uk-UA"/>
        </w:rPr>
      </w:pPr>
      <w:r w:rsidRPr="00820EA4">
        <w:rPr>
          <w:iCs/>
          <w:sz w:val="28"/>
          <w:szCs w:val="28"/>
          <w:lang w:val="uk-UA"/>
        </w:rPr>
        <w:t>високий</w:t>
      </w:r>
      <w:r>
        <w:rPr>
          <w:iCs/>
          <w:sz w:val="28"/>
          <w:szCs w:val="28"/>
          <w:lang w:val="uk-UA"/>
        </w:rPr>
        <w:t xml:space="preserve"> </w:t>
      </w:r>
      <w:r w:rsidRPr="00820EA4">
        <w:rPr>
          <w:iCs/>
          <w:sz w:val="28"/>
          <w:szCs w:val="28"/>
          <w:lang w:val="uk-UA"/>
        </w:rPr>
        <w:t>(3 бали).</w:t>
      </w:r>
    </w:p>
    <w:p w:rsidR="00A30247" w:rsidRDefault="00B46315" w:rsidP="00CB4EE2">
      <w:pPr>
        <w:widowControl w:val="0"/>
        <w:spacing w:line="276" w:lineRule="auto"/>
        <w:jc w:val="both"/>
        <w:rPr>
          <w:sz w:val="28"/>
          <w:szCs w:val="28"/>
        </w:rPr>
      </w:pPr>
      <w:r>
        <w:rPr>
          <w:noProof/>
          <w:lang w:val="ru-RU" w:eastAsia="ru-RU"/>
        </w:rPr>
        <w:drawing>
          <wp:inline distT="0" distB="0" distL="0" distR="0" wp14:anchorId="1339D15F" wp14:editId="2C21E8FA">
            <wp:extent cx="6082484" cy="7971417"/>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2787" r="5910"/>
                    <a:stretch/>
                  </pic:blipFill>
                  <pic:spPr bwMode="auto">
                    <a:xfrm>
                      <a:off x="0" y="0"/>
                      <a:ext cx="6115098" cy="8014160"/>
                    </a:xfrm>
                    <a:prstGeom prst="rect">
                      <a:avLst/>
                    </a:prstGeom>
                    <a:ln>
                      <a:noFill/>
                    </a:ln>
                    <a:extLst>
                      <a:ext uri="{53640926-AAD7-44D8-BBD7-CCE9431645EC}">
                        <a14:shadowObscured xmlns:a14="http://schemas.microsoft.com/office/drawing/2010/main"/>
                      </a:ext>
                    </a:extLst>
                  </pic:spPr>
                </pic:pic>
              </a:graphicData>
            </a:graphic>
          </wp:inline>
        </w:drawing>
      </w:r>
      <w:r w:rsidR="00A30247">
        <w:rPr>
          <w:sz w:val="28"/>
          <w:szCs w:val="28"/>
        </w:rPr>
        <w:br w:type="page"/>
      </w:r>
    </w:p>
    <w:p w:rsidR="00A30247" w:rsidRDefault="00A30247" w:rsidP="00CB4EE2">
      <w:pPr>
        <w:widowControl w:val="0"/>
        <w:spacing w:line="276" w:lineRule="auto"/>
        <w:jc w:val="center"/>
        <w:rPr>
          <w:b/>
          <w:sz w:val="28"/>
          <w:szCs w:val="28"/>
        </w:rPr>
      </w:pPr>
      <w:r w:rsidRPr="00120FED">
        <w:rPr>
          <w:b/>
          <w:sz w:val="28"/>
          <w:szCs w:val="28"/>
        </w:rPr>
        <w:lastRenderedPageBreak/>
        <w:t xml:space="preserve">Додаток </w:t>
      </w:r>
      <w:r w:rsidR="0023060D">
        <w:rPr>
          <w:b/>
          <w:sz w:val="28"/>
          <w:szCs w:val="28"/>
        </w:rPr>
        <w:t>Б</w:t>
      </w:r>
    </w:p>
    <w:p w:rsidR="00120FED" w:rsidRPr="00120FED" w:rsidRDefault="00120FED" w:rsidP="00CB4EE2">
      <w:pPr>
        <w:widowControl w:val="0"/>
        <w:spacing w:line="360" w:lineRule="auto"/>
        <w:jc w:val="center"/>
        <w:rPr>
          <w:b/>
          <w:sz w:val="28"/>
          <w:szCs w:val="28"/>
        </w:rPr>
      </w:pPr>
    </w:p>
    <w:p w:rsidR="00DE0877" w:rsidRDefault="00B46315" w:rsidP="00CB4EE2">
      <w:pPr>
        <w:pStyle w:val="Default"/>
        <w:widowControl w:val="0"/>
        <w:spacing w:line="360" w:lineRule="auto"/>
        <w:jc w:val="center"/>
        <w:rPr>
          <w:b/>
          <w:sz w:val="28"/>
          <w:szCs w:val="28"/>
          <w:lang w:val="uk-UA"/>
        </w:rPr>
      </w:pPr>
      <w:r w:rsidRPr="00AA7DD1">
        <w:rPr>
          <w:b/>
          <w:bCs/>
          <w:sz w:val="28"/>
          <w:szCs w:val="28"/>
          <w:lang w:val="uk-UA"/>
        </w:rPr>
        <w:t>Діагностичне завдання «Вивчення розуміння емоційних станів людей, зображених на картинках»</w:t>
      </w:r>
      <w:r w:rsidR="00AA7DD1" w:rsidRPr="00AA7DD1">
        <w:rPr>
          <w:b/>
          <w:bCs/>
          <w:sz w:val="28"/>
          <w:szCs w:val="28"/>
          <w:lang w:val="uk-UA"/>
        </w:rPr>
        <w:t xml:space="preserve"> </w:t>
      </w:r>
      <w:r w:rsidR="00DE0877" w:rsidRPr="00AA7DD1">
        <w:rPr>
          <w:b/>
          <w:sz w:val="28"/>
          <w:szCs w:val="28"/>
          <w:lang w:val="uk-UA"/>
        </w:rPr>
        <w:t>(Г. </w:t>
      </w:r>
      <w:proofErr w:type="spellStart"/>
      <w:r w:rsidR="0023060D" w:rsidRPr="00AA7DD1">
        <w:rPr>
          <w:b/>
          <w:sz w:val="28"/>
          <w:szCs w:val="28"/>
          <w:lang w:val="uk-UA"/>
        </w:rPr>
        <w:t>Урунтаєва</w:t>
      </w:r>
      <w:proofErr w:type="spellEnd"/>
      <w:r w:rsidR="0023060D" w:rsidRPr="00AA7DD1">
        <w:rPr>
          <w:b/>
          <w:sz w:val="28"/>
          <w:szCs w:val="28"/>
          <w:lang w:val="uk-UA"/>
        </w:rPr>
        <w:t>,</w:t>
      </w:r>
      <w:r w:rsidR="00DE0877" w:rsidRPr="00AA7DD1">
        <w:rPr>
          <w:b/>
          <w:sz w:val="28"/>
          <w:szCs w:val="28"/>
          <w:lang w:val="uk-UA"/>
        </w:rPr>
        <w:t xml:space="preserve"> Ю. </w:t>
      </w:r>
      <w:proofErr w:type="spellStart"/>
      <w:r w:rsidR="0023060D" w:rsidRPr="00AA7DD1">
        <w:rPr>
          <w:b/>
          <w:sz w:val="28"/>
          <w:szCs w:val="28"/>
          <w:lang w:val="uk-UA"/>
        </w:rPr>
        <w:t>Афонькіна</w:t>
      </w:r>
      <w:proofErr w:type="spellEnd"/>
      <w:r w:rsidR="0023060D" w:rsidRPr="00AA7DD1">
        <w:rPr>
          <w:b/>
          <w:sz w:val="28"/>
          <w:szCs w:val="28"/>
          <w:lang w:val="uk-UA"/>
        </w:rPr>
        <w:t>) [</w:t>
      </w:r>
      <w:r w:rsidR="0065784B" w:rsidRPr="00AA7DD1">
        <w:rPr>
          <w:b/>
          <w:sz w:val="28"/>
          <w:szCs w:val="28"/>
          <w:lang w:val="uk-UA"/>
        </w:rPr>
        <w:t>78</w:t>
      </w:r>
      <w:r w:rsidR="0023060D" w:rsidRPr="00AA7DD1">
        <w:rPr>
          <w:b/>
          <w:sz w:val="28"/>
          <w:szCs w:val="28"/>
          <w:lang w:val="uk-UA"/>
        </w:rPr>
        <w:t>]</w:t>
      </w:r>
    </w:p>
    <w:p w:rsidR="00AA7DD1" w:rsidRPr="00AA7DD1" w:rsidRDefault="00AA7DD1" w:rsidP="00CB4EE2">
      <w:pPr>
        <w:pStyle w:val="Default"/>
        <w:widowControl w:val="0"/>
        <w:spacing w:line="360" w:lineRule="auto"/>
        <w:jc w:val="center"/>
        <w:rPr>
          <w:b/>
          <w:sz w:val="28"/>
          <w:szCs w:val="28"/>
          <w:lang w:val="uk-UA"/>
        </w:rPr>
      </w:pPr>
    </w:p>
    <w:p w:rsidR="00DE0877" w:rsidRPr="00DE0877" w:rsidRDefault="00DE0877" w:rsidP="00AA7DD1">
      <w:pPr>
        <w:pStyle w:val="Default"/>
        <w:widowControl w:val="0"/>
        <w:spacing w:line="360" w:lineRule="auto"/>
        <w:ind w:firstLine="709"/>
        <w:jc w:val="both"/>
        <w:rPr>
          <w:sz w:val="28"/>
          <w:szCs w:val="28"/>
          <w:lang w:val="uk-UA"/>
        </w:rPr>
      </w:pPr>
      <w:r w:rsidRPr="00DE0877">
        <w:rPr>
          <w:sz w:val="28"/>
          <w:szCs w:val="28"/>
          <w:lang w:val="uk-UA"/>
        </w:rPr>
        <w:t>Мета: виявлення рів</w:t>
      </w:r>
      <w:r>
        <w:rPr>
          <w:sz w:val="28"/>
          <w:szCs w:val="28"/>
          <w:lang w:val="uk-UA"/>
        </w:rPr>
        <w:t xml:space="preserve">ня вихованості толерантності за </w:t>
      </w:r>
      <w:proofErr w:type="spellStart"/>
      <w:r>
        <w:rPr>
          <w:sz w:val="28"/>
          <w:szCs w:val="28"/>
          <w:lang w:val="uk-UA"/>
        </w:rPr>
        <w:t>емоційно</w:t>
      </w:r>
      <w:proofErr w:type="spellEnd"/>
      <w:r>
        <w:rPr>
          <w:sz w:val="28"/>
          <w:szCs w:val="28"/>
          <w:lang w:val="uk-UA"/>
        </w:rPr>
        <w:t>-ціннісним критерієм.</w:t>
      </w:r>
    </w:p>
    <w:p w:rsidR="00892CDC" w:rsidRDefault="00DE0877" w:rsidP="00AA7DD1">
      <w:pPr>
        <w:pStyle w:val="Default"/>
        <w:widowControl w:val="0"/>
        <w:spacing w:line="360" w:lineRule="auto"/>
        <w:ind w:firstLine="709"/>
        <w:jc w:val="both"/>
        <w:rPr>
          <w:sz w:val="28"/>
          <w:szCs w:val="28"/>
          <w:lang w:val="uk-UA"/>
        </w:rPr>
      </w:pPr>
      <w:r w:rsidRPr="00D60823">
        <w:rPr>
          <w:sz w:val="28"/>
          <w:szCs w:val="28"/>
          <w:lang w:val="uk-UA"/>
        </w:rPr>
        <w:t>Інструкція до проведення:</w:t>
      </w:r>
      <w:r w:rsidRPr="00DE0877">
        <w:rPr>
          <w:i/>
          <w:sz w:val="28"/>
          <w:szCs w:val="28"/>
          <w:lang w:val="uk-UA"/>
        </w:rPr>
        <w:t xml:space="preserve"> </w:t>
      </w:r>
      <w:r>
        <w:rPr>
          <w:sz w:val="28"/>
          <w:szCs w:val="28"/>
          <w:lang w:val="uk-UA"/>
        </w:rPr>
        <w:t>вихователь демонструє</w:t>
      </w:r>
      <w:r w:rsidRPr="00DE0877">
        <w:rPr>
          <w:sz w:val="28"/>
          <w:szCs w:val="28"/>
          <w:lang w:val="uk-UA"/>
        </w:rPr>
        <w:t xml:space="preserve"> сюжетн</w:t>
      </w:r>
      <w:r>
        <w:rPr>
          <w:sz w:val="28"/>
          <w:szCs w:val="28"/>
          <w:lang w:val="uk-UA"/>
        </w:rPr>
        <w:t>і</w:t>
      </w:r>
      <w:r w:rsidRPr="00DE0877">
        <w:rPr>
          <w:sz w:val="28"/>
          <w:szCs w:val="28"/>
          <w:lang w:val="uk-UA"/>
        </w:rPr>
        <w:t xml:space="preserve"> картин</w:t>
      </w:r>
      <w:r>
        <w:rPr>
          <w:sz w:val="28"/>
          <w:szCs w:val="28"/>
          <w:lang w:val="uk-UA"/>
        </w:rPr>
        <w:t>ки</w:t>
      </w:r>
      <w:r w:rsidRPr="00DE0877">
        <w:rPr>
          <w:sz w:val="28"/>
          <w:szCs w:val="28"/>
          <w:lang w:val="uk-UA"/>
        </w:rPr>
        <w:t>, на яких зображено діт</w:t>
      </w:r>
      <w:r>
        <w:rPr>
          <w:sz w:val="28"/>
          <w:szCs w:val="28"/>
          <w:lang w:val="uk-UA"/>
        </w:rPr>
        <w:t>и</w:t>
      </w:r>
      <w:r w:rsidRPr="00DE0877">
        <w:rPr>
          <w:sz w:val="28"/>
          <w:szCs w:val="28"/>
          <w:lang w:val="uk-UA"/>
        </w:rPr>
        <w:t xml:space="preserve"> </w:t>
      </w:r>
      <w:r>
        <w:rPr>
          <w:sz w:val="28"/>
          <w:szCs w:val="28"/>
          <w:lang w:val="uk-UA"/>
        </w:rPr>
        <w:t>в</w:t>
      </w:r>
      <w:r w:rsidRPr="00DE0877">
        <w:rPr>
          <w:sz w:val="28"/>
          <w:szCs w:val="28"/>
          <w:lang w:val="uk-UA"/>
        </w:rPr>
        <w:t xml:space="preserve"> різних ситуаціях, </w:t>
      </w:r>
      <w:r>
        <w:rPr>
          <w:sz w:val="28"/>
          <w:szCs w:val="28"/>
          <w:lang w:val="uk-UA"/>
        </w:rPr>
        <w:t>і</w:t>
      </w:r>
      <w:r w:rsidR="00892CDC">
        <w:rPr>
          <w:sz w:val="28"/>
          <w:szCs w:val="28"/>
          <w:lang w:val="uk-UA"/>
        </w:rPr>
        <w:t xml:space="preserve"> задає запитання</w:t>
      </w:r>
      <w:r w:rsidRPr="00DE0877">
        <w:rPr>
          <w:sz w:val="28"/>
          <w:szCs w:val="28"/>
          <w:lang w:val="uk-UA"/>
        </w:rPr>
        <w:t xml:space="preserve">: </w:t>
      </w:r>
    </w:p>
    <w:p w:rsidR="00DE0877" w:rsidRPr="00DE0877" w:rsidRDefault="00892CDC" w:rsidP="00AA7DD1">
      <w:pPr>
        <w:pStyle w:val="Default"/>
        <w:widowControl w:val="0"/>
        <w:spacing w:line="360" w:lineRule="auto"/>
        <w:ind w:firstLine="709"/>
        <w:jc w:val="both"/>
        <w:rPr>
          <w:sz w:val="28"/>
          <w:szCs w:val="28"/>
          <w:lang w:val="uk-UA"/>
        </w:rPr>
      </w:pPr>
      <w:r>
        <w:rPr>
          <w:sz w:val="28"/>
          <w:szCs w:val="28"/>
          <w:lang w:val="uk-UA"/>
        </w:rPr>
        <w:t>«</w:t>
      </w:r>
      <w:r w:rsidR="00DE0877" w:rsidRPr="00DE0877">
        <w:rPr>
          <w:sz w:val="28"/>
          <w:szCs w:val="28"/>
          <w:lang w:val="uk-UA"/>
        </w:rPr>
        <w:t>Що роблять діти (дорослі)? Як вони це роблять? (дружно, сваряться, не звертають увагу один на одного). Як ти здогадався? Як вони себе почувають (добре, погано)? Як ти гадаєш, який у</w:t>
      </w:r>
      <w:r>
        <w:rPr>
          <w:sz w:val="28"/>
          <w:szCs w:val="28"/>
          <w:lang w:val="uk-UA"/>
        </w:rPr>
        <w:t xml:space="preserve"> </w:t>
      </w:r>
      <w:r w:rsidR="00DE0877" w:rsidRPr="00DE0877">
        <w:rPr>
          <w:sz w:val="28"/>
          <w:szCs w:val="28"/>
          <w:lang w:val="uk-UA"/>
        </w:rPr>
        <w:t>них настрій</w:t>
      </w:r>
      <w:r>
        <w:rPr>
          <w:sz w:val="28"/>
          <w:szCs w:val="28"/>
          <w:lang w:val="uk-UA"/>
        </w:rPr>
        <w:t>? Як здогадався (-</w:t>
      </w:r>
      <w:proofErr w:type="spellStart"/>
      <w:r>
        <w:rPr>
          <w:sz w:val="28"/>
          <w:szCs w:val="28"/>
          <w:lang w:val="uk-UA"/>
        </w:rPr>
        <w:t>лася</w:t>
      </w:r>
      <w:proofErr w:type="spellEnd"/>
      <w:r>
        <w:rPr>
          <w:sz w:val="28"/>
          <w:szCs w:val="28"/>
          <w:lang w:val="uk-UA"/>
        </w:rPr>
        <w:t>) про це?»</w:t>
      </w:r>
      <w:r w:rsidR="00DE0877" w:rsidRPr="00DE0877">
        <w:rPr>
          <w:sz w:val="28"/>
          <w:szCs w:val="28"/>
          <w:lang w:val="uk-UA"/>
        </w:rPr>
        <w:t xml:space="preserve"> (див. додаток Б).</w:t>
      </w:r>
    </w:p>
    <w:p w:rsidR="00892CDC" w:rsidRDefault="00892CDC" w:rsidP="00AA7DD1">
      <w:pPr>
        <w:pStyle w:val="Default"/>
        <w:widowControl w:val="0"/>
        <w:spacing w:line="360" w:lineRule="auto"/>
        <w:ind w:firstLine="709"/>
        <w:rPr>
          <w:sz w:val="28"/>
          <w:szCs w:val="28"/>
          <w:lang w:val="uk-UA"/>
        </w:rPr>
      </w:pPr>
      <w:r w:rsidRPr="00892CDC">
        <w:rPr>
          <w:sz w:val="28"/>
          <w:szCs w:val="28"/>
          <w:lang w:val="uk-UA"/>
        </w:rPr>
        <w:t>Критерії оцінювання</w:t>
      </w:r>
      <w:r>
        <w:rPr>
          <w:sz w:val="28"/>
          <w:szCs w:val="28"/>
          <w:lang w:val="uk-UA"/>
        </w:rPr>
        <w:t>:</w:t>
      </w:r>
    </w:p>
    <w:p w:rsidR="00892CDC" w:rsidRDefault="00AA7DD1" w:rsidP="00AA7DD1">
      <w:pPr>
        <w:pStyle w:val="Default"/>
        <w:widowControl w:val="0"/>
        <w:spacing w:line="360" w:lineRule="auto"/>
        <w:ind w:firstLine="709"/>
        <w:rPr>
          <w:sz w:val="28"/>
          <w:szCs w:val="28"/>
          <w:lang w:val="uk-UA"/>
        </w:rPr>
      </w:pPr>
      <w:r>
        <w:rPr>
          <w:sz w:val="28"/>
          <w:szCs w:val="28"/>
          <w:lang w:val="uk-UA"/>
        </w:rPr>
        <w:t>- </w:t>
      </w:r>
      <w:r w:rsidR="00DE0877" w:rsidRPr="00DE0877">
        <w:rPr>
          <w:sz w:val="28"/>
          <w:szCs w:val="28"/>
          <w:lang w:val="uk-UA"/>
        </w:rPr>
        <w:t xml:space="preserve">дитині важко виконати поставлені завдання (0 балів); </w:t>
      </w:r>
    </w:p>
    <w:p w:rsidR="00892CDC" w:rsidRDefault="00AA7DD1" w:rsidP="00AA7DD1">
      <w:pPr>
        <w:pStyle w:val="Default"/>
        <w:widowControl w:val="0"/>
        <w:spacing w:line="360" w:lineRule="auto"/>
        <w:ind w:firstLine="709"/>
        <w:jc w:val="both"/>
        <w:rPr>
          <w:sz w:val="28"/>
          <w:szCs w:val="28"/>
          <w:lang w:val="uk-UA"/>
        </w:rPr>
      </w:pPr>
      <w:r>
        <w:rPr>
          <w:sz w:val="28"/>
          <w:szCs w:val="28"/>
          <w:lang w:val="uk-UA"/>
        </w:rPr>
        <w:t>- </w:t>
      </w:r>
      <w:r w:rsidR="00DE0877" w:rsidRPr="00DE0877">
        <w:rPr>
          <w:sz w:val="28"/>
          <w:szCs w:val="28"/>
          <w:lang w:val="uk-UA"/>
        </w:rPr>
        <w:t xml:space="preserve">розуміє зміст картинки, не повністю розкриває емоційний стан дітей зображених на картинці, не може дати відповідь на поставлені запитання (1 бал); </w:t>
      </w:r>
    </w:p>
    <w:p w:rsidR="00892CDC" w:rsidRDefault="00AA7DD1" w:rsidP="00AA7DD1">
      <w:pPr>
        <w:pStyle w:val="Default"/>
        <w:widowControl w:val="0"/>
        <w:spacing w:line="360" w:lineRule="auto"/>
        <w:ind w:firstLine="709"/>
        <w:rPr>
          <w:sz w:val="28"/>
          <w:szCs w:val="28"/>
          <w:lang w:val="uk-UA"/>
        </w:rPr>
      </w:pPr>
      <w:r>
        <w:rPr>
          <w:sz w:val="28"/>
          <w:szCs w:val="28"/>
          <w:lang w:val="uk-UA"/>
        </w:rPr>
        <w:t>- </w:t>
      </w:r>
      <w:r w:rsidR="00DE0877" w:rsidRPr="00DE0877">
        <w:rPr>
          <w:sz w:val="28"/>
          <w:szCs w:val="28"/>
          <w:lang w:val="uk-UA"/>
        </w:rPr>
        <w:t xml:space="preserve">розуміє зміст картинки, пояснює емоційний стан дітей, дає відповідь не на всі поставлені запитання (2 бали); </w:t>
      </w:r>
    </w:p>
    <w:p w:rsidR="00DE0877" w:rsidRPr="00DE0877" w:rsidRDefault="00AA7DD1" w:rsidP="00AA7DD1">
      <w:pPr>
        <w:pStyle w:val="Default"/>
        <w:widowControl w:val="0"/>
        <w:spacing w:line="360" w:lineRule="auto"/>
        <w:ind w:firstLine="709"/>
        <w:jc w:val="both"/>
        <w:rPr>
          <w:sz w:val="28"/>
          <w:szCs w:val="28"/>
          <w:lang w:val="uk-UA"/>
        </w:rPr>
      </w:pPr>
      <w:r>
        <w:rPr>
          <w:sz w:val="28"/>
          <w:szCs w:val="28"/>
          <w:lang w:val="uk-UA"/>
        </w:rPr>
        <w:t>- </w:t>
      </w:r>
      <w:r w:rsidR="00DE0877" w:rsidRPr="00DE0877">
        <w:rPr>
          <w:sz w:val="28"/>
          <w:szCs w:val="28"/>
          <w:lang w:val="uk-UA"/>
        </w:rPr>
        <w:t>розуміє зміст картинки та правильно пояснює емоційний стан однолітків, дає повні</w:t>
      </w:r>
      <w:r w:rsidR="00892CDC">
        <w:rPr>
          <w:sz w:val="28"/>
          <w:szCs w:val="28"/>
          <w:lang w:val="uk-UA"/>
        </w:rPr>
        <w:t xml:space="preserve"> </w:t>
      </w:r>
      <w:r w:rsidR="00DE0877" w:rsidRPr="00DE0877">
        <w:rPr>
          <w:sz w:val="28"/>
          <w:szCs w:val="28"/>
          <w:lang w:val="uk-UA"/>
        </w:rPr>
        <w:t>відповіді на поставлені запитання (3 бали).</w:t>
      </w:r>
    </w:p>
    <w:p w:rsidR="00892CDC" w:rsidRDefault="00892CDC" w:rsidP="00AA7DD1">
      <w:pPr>
        <w:pStyle w:val="Default"/>
        <w:widowControl w:val="0"/>
        <w:spacing w:line="360" w:lineRule="auto"/>
        <w:ind w:firstLine="709"/>
        <w:rPr>
          <w:sz w:val="28"/>
          <w:szCs w:val="28"/>
          <w:lang w:val="uk-UA"/>
        </w:rPr>
      </w:pPr>
      <w:r w:rsidRPr="00892CDC">
        <w:rPr>
          <w:sz w:val="28"/>
          <w:szCs w:val="28"/>
          <w:lang w:val="uk-UA"/>
        </w:rPr>
        <w:t xml:space="preserve">Рівні: </w:t>
      </w:r>
    </w:p>
    <w:p w:rsidR="00892CDC" w:rsidRPr="00892CDC" w:rsidRDefault="00892CDC" w:rsidP="00AA7DD1">
      <w:pPr>
        <w:widowControl w:val="0"/>
        <w:spacing w:line="360" w:lineRule="auto"/>
        <w:ind w:firstLine="709"/>
        <w:jc w:val="both"/>
        <w:rPr>
          <w:color w:val="000000"/>
          <w:sz w:val="28"/>
          <w:szCs w:val="28"/>
          <w:lang w:eastAsia="ru-RU"/>
        </w:rPr>
      </w:pPr>
      <w:r w:rsidRPr="00892CDC">
        <w:rPr>
          <w:color w:val="000000"/>
          <w:sz w:val="28"/>
          <w:szCs w:val="28"/>
          <w:lang w:eastAsia="ru-RU"/>
        </w:rPr>
        <w:t xml:space="preserve">низький (0 – 1 бали), </w:t>
      </w:r>
    </w:p>
    <w:p w:rsidR="00892CDC" w:rsidRPr="00892CDC" w:rsidRDefault="00892CDC" w:rsidP="00AA7DD1">
      <w:pPr>
        <w:widowControl w:val="0"/>
        <w:spacing w:line="360" w:lineRule="auto"/>
        <w:ind w:firstLine="709"/>
        <w:rPr>
          <w:color w:val="000000"/>
          <w:sz w:val="28"/>
          <w:szCs w:val="28"/>
          <w:lang w:eastAsia="ru-RU"/>
        </w:rPr>
      </w:pPr>
      <w:r w:rsidRPr="00892CDC">
        <w:rPr>
          <w:color w:val="000000"/>
          <w:sz w:val="28"/>
          <w:szCs w:val="28"/>
          <w:lang w:eastAsia="ru-RU"/>
        </w:rPr>
        <w:t xml:space="preserve">середній (2 бали), </w:t>
      </w:r>
    </w:p>
    <w:p w:rsidR="00B46315" w:rsidRDefault="00892CDC" w:rsidP="00AA7DD1">
      <w:pPr>
        <w:widowControl w:val="0"/>
        <w:spacing w:line="360" w:lineRule="auto"/>
        <w:ind w:firstLine="709"/>
        <w:rPr>
          <w:sz w:val="28"/>
          <w:szCs w:val="28"/>
        </w:rPr>
      </w:pPr>
      <w:r w:rsidRPr="00892CDC">
        <w:rPr>
          <w:color w:val="000000"/>
          <w:sz w:val="28"/>
          <w:szCs w:val="28"/>
          <w:lang w:eastAsia="ru-RU"/>
        </w:rPr>
        <w:t>високий (3 бали).</w:t>
      </w:r>
      <w:r w:rsidR="00B46315">
        <w:rPr>
          <w:noProof/>
          <w:lang w:val="ru-RU" w:eastAsia="ru-RU"/>
        </w:rPr>
        <w:lastRenderedPageBreak/>
        <w:drawing>
          <wp:inline distT="0" distB="0" distL="0" distR="0" wp14:anchorId="79795095" wp14:editId="7DD3722A">
            <wp:extent cx="5905948" cy="4204234"/>
            <wp:effectExtent l="0" t="0" r="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1788" cy="4229747"/>
                    </a:xfrm>
                    <a:prstGeom prst="rect">
                      <a:avLst/>
                    </a:prstGeom>
                  </pic:spPr>
                </pic:pic>
              </a:graphicData>
            </a:graphic>
          </wp:inline>
        </w:drawing>
      </w:r>
    </w:p>
    <w:p w:rsidR="00B46315" w:rsidRDefault="00B46315" w:rsidP="00CB4EE2">
      <w:pPr>
        <w:widowControl w:val="0"/>
        <w:spacing w:line="276" w:lineRule="auto"/>
        <w:jc w:val="center"/>
        <w:rPr>
          <w:b/>
          <w:sz w:val="28"/>
          <w:szCs w:val="28"/>
        </w:rPr>
      </w:pPr>
      <w:proofErr w:type="spellStart"/>
      <w:r w:rsidRPr="00B46315">
        <w:rPr>
          <w:b/>
          <w:sz w:val="28"/>
          <w:szCs w:val="28"/>
        </w:rPr>
        <w:t>Діагностувальне</w:t>
      </w:r>
      <w:proofErr w:type="spellEnd"/>
      <w:r w:rsidRPr="00B46315">
        <w:rPr>
          <w:b/>
          <w:sz w:val="28"/>
          <w:szCs w:val="28"/>
        </w:rPr>
        <w:t xml:space="preserve"> завдання</w:t>
      </w:r>
      <w:r>
        <w:rPr>
          <w:b/>
          <w:sz w:val="28"/>
          <w:szCs w:val="28"/>
        </w:rPr>
        <w:t xml:space="preserve"> «Впізнай настрій»</w:t>
      </w:r>
    </w:p>
    <w:p w:rsidR="00892CDC" w:rsidRDefault="00B46315" w:rsidP="00CB4EE2">
      <w:pPr>
        <w:widowControl w:val="0"/>
        <w:spacing w:line="276" w:lineRule="auto"/>
        <w:jc w:val="center"/>
        <w:rPr>
          <w:b/>
          <w:sz w:val="28"/>
          <w:szCs w:val="28"/>
        </w:rPr>
      </w:pPr>
      <w:r>
        <w:rPr>
          <w:noProof/>
          <w:lang w:val="ru-RU" w:eastAsia="ru-RU"/>
        </w:rPr>
        <w:drawing>
          <wp:inline distT="0" distB="0" distL="0" distR="0" wp14:anchorId="0C97C537" wp14:editId="340AB09C">
            <wp:extent cx="4209971" cy="3539266"/>
            <wp:effectExtent l="0" t="0" r="635" b="444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225415" cy="3552250"/>
                    </a:xfrm>
                    <a:prstGeom prst="rect">
                      <a:avLst/>
                    </a:prstGeom>
                  </pic:spPr>
                </pic:pic>
              </a:graphicData>
            </a:graphic>
          </wp:inline>
        </w:drawing>
      </w:r>
    </w:p>
    <w:p w:rsidR="00892CDC" w:rsidRDefault="00892CDC" w:rsidP="00CB4EE2">
      <w:pPr>
        <w:widowControl w:val="0"/>
        <w:spacing w:line="259" w:lineRule="auto"/>
        <w:rPr>
          <w:b/>
          <w:sz w:val="28"/>
          <w:szCs w:val="28"/>
        </w:rPr>
      </w:pPr>
      <w:r>
        <w:rPr>
          <w:b/>
          <w:sz w:val="28"/>
          <w:szCs w:val="28"/>
        </w:rPr>
        <w:br w:type="page"/>
      </w:r>
    </w:p>
    <w:p w:rsidR="00AA7DD1" w:rsidRDefault="00E2638A" w:rsidP="00AA7DD1">
      <w:pPr>
        <w:widowControl w:val="0"/>
        <w:spacing w:line="360" w:lineRule="auto"/>
        <w:jc w:val="center"/>
        <w:rPr>
          <w:b/>
          <w:sz w:val="28"/>
          <w:szCs w:val="28"/>
        </w:rPr>
      </w:pPr>
      <w:r w:rsidRPr="00E2638A">
        <w:rPr>
          <w:b/>
          <w:sz w:val="28"/>
          <w:szCs w:val="28"/>
        </w:rPr>
        <w:lastRenderedPageBreak/>
        <w:t xml:space="preserve">Додаток </w:t>
      </w:r>
      <w:r>
        <w:rPr>
          <w:b/>
          <w:sz w:val="28"/>
          <w:szCs w:val="28"/>
        </w:rPr>
        <w:t>В</w:t>
      </w:r>
    </w:p>
    <w:p w:rsidR="00AA7DD1" w:rsidRDefault="00AA7DD1" w:rsidP="00AA7DD1">
      <w:pPr>
        <w:widowControl w:val="0"/>
        <w:spacing w:line="360" w:lineRule="auto"/>
        <w:jc w:val="center"/>
        <w:rPr>
          <w:b/>
          <w:sz w:val="28"/>
          <w:szCs w:val="28"/>
        </w:rPr>
      </w:pPr>
    </w:p>
    <w:p w:rsidR="00576465" w:rsidRPr="00AA7DD1" w:rsidRDefault="00820EA4" w:rsidP="00AA7DD1">
      <w:pPr>
        <w:widowControl w:val="0"/>
        <w:spacing w:line="360" w:lineRule="auto"/>
        <w:jc w:val="center"/>
        <w:rPr>
          <w:b/>
          <w:sz w:val="28"/>
          <w:szCs w:val="28"/>
        </w:rPr>
      </w:pPr>
      <w:proofErr w:type="spellStart"/>
      <w:r w:rsidRPr="00AA7DD1">
        <w:rPr>
          <w:b/>
          <w:sz w:val="28"/>
          <w:szCs w:val="28"/>
        </w:rPr>
        <w:t>Діагностувальне</w:t>
      </w:r>
      <w:proofErr w:type="spellEnd"/>
      <w:r w:rsidRPr="00AA7DD1">
        <w:rPr>
          <w:b/>
          <w:spacing w:val="-13"/>
          <w:sz w:val="28"/>
          <w:szCs w:val="28"/>
        </w:rPr>
        <w:t xml:space="preserve"> </w:t>
      </w:r>
      <w:r w:rsidRPr="00AA7DD1">
        <w:rPr>
          <w:b/>
          <w:spacing w:val="-2"/>
          <w:sz w:val="28"/>
          <w:szCs w:val="28"/>
        </w:rPr>
        <w:t xml:space="preserve">завдання </w:t>
      </w:r>
      <w:r w:rsidRPr="00AA7DD1">
        <w:rPr>
          <w:b/>
          <w:sz w:val="28"/>
          <w:szCs w:val="28"/>
        </w:rPr>
        <w:t>«</w:t>
      </w:r>
      <w:r w:rsidR="00576465" w:rsidRPr="00AA7DD1">
        <w:rPr>
          <w:b/>
          <w:sz w:val="28"/>
          <w:szCs w:val="28"/>
        </w:rPr>
        <w:t>Рукавичка</w:t>
      </w:r>
      <w:r w:rsidRPr="00AA7DD1">
        <w:rPr>
          <w:b/>
          <w:spacing w:val="-2"/>
          <w:sz w:val="28"/>
          <w:szCs w:val="28"/>
        </w:rPr>
        <w:t>»</w:t>
      </w:r>
      <w:r w:rsidR="00AA7DD1" w:rsidRPr="00AA7DD1">
        <w:rPr>
          <w:b/>
          <w:spacing w:val="-2"/>
          <w:sz w:val="28"/>
          <w:szCs w:val="28"/>
          <w:lang w:val="ru-RU"/>
        </w:rPr>
        <w:t xml:space="preserve"> </w:t>
      </w:r>
      <w:r w:rsidR="00873F38" w:rsidRPr="00AA7DD1">
        <w:rPr>
          <w:b/>
          <w:sz w:val="28"/>
          <w:szCs w:val="28"/>
        </w:rPr>
        <w:t>(Г. </w:t>
      </w:r>
      <w:proofErr w:type="spellStart"/>
      <w:r w:rsidR="00576465" w:rsidRPr="00AA7DD1">
        <w:rPr>
          <w:b/>
          <w:sz w:val="28"/>
          <w:szCs w:val="28"/>
        </w:rPr>
        <w:t>Цукерман</w:t>
      </w:r>
      <w:proofErr w:type="spellEnd"/>
      <w:r w:rsidR="00576465" w:rsidRPr="00AA7DD1">
        <w:rPr>
          <w:b/>
          <w:sz w:val="28"/>
          <w:szCs w:val="28"/>
        </w:rPr>
        <w:t>) [</w:t>
      </w:r>
      <w:r w:rsidR="0065784B" w:rsidRPr="00AA7DD1">
        <w:rPr>
          <w:b/>
          <w:sz w:val="28"/>
          <w:szCs w:val="28"/>
        </w:rPr>
        <w:t>81</w:t>
      </w:r>
      <w:r w:rsidR="00AA7DD1" w:rsidRPr="00AA7DD1">
        <w:rPr>
          <w:b/>
          <w:sz w:val="28"/>
          <w:szCs w:val="28"/>
        </w:rPr>
        <w:t>]</w:t>
      </w:r>
    </w:p>
    <w:p w:rsidR="00AA7DD1" w:rsidRDefault="00AA7DD1" w:rsidP="00AA7DD1">
      <w:pPr>
        <w:widowControl w:val="0"/>
        <w:spacing w:line="360" w:lineRule="auto"/>
        <w:ind w:firstLine="708"/>
        <w:jc w:val="center"/>
        <w:rPr>
          <w:sz w:val="28"/>
          <w:szCs w:val="28"/>
        </w:rPr>
      </w:pPr>
    </w:p>
    <w:p w:rsidR="00892CDC" w:rsidRPr="00892CDC" w:rsidRDefault="00892CDC" w:rsidP="00AA7DD1">
      <w:pPr>
        <w:widowControl w:val="0"/>
        <w:spacing w:line="360" w:lineRule="auto"/>
        <w:ind w:firstLine="708"/>
        <w:jc w:val="both"/>
        <w:rPr>
          <w:sz w:val="28"/>
          <w:szCs w:val="28"/>
        </w:rPr>
      </w:pPr>
      <w:r w:rsidRPr="00892CDC">
        <w:rPr>
          <w:sz w:val="28"/>
          <w:szCs w:val="28"/>
        </w:rPr>
        <w:t xml:space="preserve">Мета: виявлення рівня вихованості толерантності за </w:t>
      </w:r>
      <w:r>
        <w:rPr>
          <w:sz w:val="28"/>
          <w:szCs w:val="28"/>
        </w:rPr>
        <w:t>діяльнісним</w:t>
      </w:r>
      <w:r w:rsidRPr="00892CDC">
        <w:rPr>
          <w:sz w:val="28"/>
          <w:szCs w:val="28"/>
        </w:rPr>
        <w:t xml:space="preserve"> критерієм.</w:t>
      </w:r>
      <w:r w:rsidR="00E2638A" w:rsidRPr="00E2638A">
        <w:rPr>
          <w:sz w:val="28"/>
          <w:szCs w:val="28"/>
        </w:rPr>
        <w:t xml:space="preserve"> </w:t>
      </w:r>
      <w:r w:rsidR="00E2638A">
        <w:rPr>
          <w:sz w:val="28"/>
          <w:szCs w:val="28"/>
        </w:rPr>
        <w:t>В</w:t>
      </w:r>
      <w:r w:rsidR="00E2638A" w:rsidRPr="00576465">
        <w:rPr>
          <w:sz w:val="28"/>
          <w:szCs w:val="28"/>
        </w:rPr>
        <w:t>ивчення ставлення дітей один до одного в ситуаціях співробітництва.</w:t>
      </w:r>
    </w:p>
    <w:p w:rsidR="00A75404" w:rsidRDefault="00892CDC" w:rsidP="00AA7DD1">
      <w:pPr>
        <w:widowControl w:val="0"/>
        <w:spacing w:line="360" w:lineRule="auto"/>
        <w:ind w:firstLine="708"/>
        <w:jc w:val="both"/>
        <w:rPr>
          <w:sz w:val="28"/>
          <w:szCs w:val="28"/>
        </w:rPr>
      </w:pPr>
      <w:r w:rsidRPr="00892CDC">
        <w:rPr>
          <w:sz w:val="28"/>
          <w:szCs w:val="28"/>
        </w:rPr>
        <w:t xml:space="preserve">Інструкція до проведення: </w:t>
      </w:r>
      <w:r w:rsidR="00576465">
        <w:rPr>
          <w:sz w:val="28"/>
          <w:szCs w:val="28"/>
        </w:rPr>
        <w:t>Р</w:t>
      </w:r>
      <w:r w:rsidR="00576465" w:rsidRPr="00576465">
        <w:rPr>
          <w:sz w:val="28"/>
          <w:szCs w:val="28"/>
        </w:rPr>
        <w:t>обот</w:t>
      </w:r>
      <w:r w:rsidR="00576465">
        <w:rPr>
          <w:sz w:val="28"/>
          <w:szCs w:val="28"/>
        </w:rPr>
        <w:t xml:space="preserve">а дітей у парах. </w:t>
      </w:r>
      <w:r w:rsidR="00576465" w:rsidRPr="00576465">
        <w:rPr>
          <w:sz w:val="28"/>
          <w:szCs w:val="28"/>
        </w:rPr>
        <w:t>Виховател</w:t>
      </w:r>
      <w:r w:rsidR="00576465">
        <w:rPr>
          <w:sz w:val="28"/>
          <w:szCs w:val="28"/>
        </w:rPr>
        <w:t>ь</w:t>
      </w:r>
      <w:r w:rsidR="00576465" w:rsidRPr="00576465">
        <w:rPr>
          <w:sz w:val="28"/>
          <w:szCs w:val="28"/>
        </w:rPr>
        <w:t xml:space="preserve"> пропону</w:t>
      </w:r>
      <w:r w:rsidR="00576465">
        <w:rPr>
          <w:sz w:val="28"/>
          <w:szCs w:val="28"/>
        </w:rPr>
        <w:t>є</w:t>
      </w:r>
      <w:r w:rsidR="00E2638A">
        <w:rPr>
          <w:sz w:val="28"/>
          <w:szCs w:val="28"/>
        </w:rPr>
        <w:t>: «</w:t>
      </w:r>
      <w:r w:rsidR="00576465" w:rsidRPr="00576465">
        <w:rPr>
          <w:sz w:val="28"/>
          <w:szCs w:val="28"/>
        </w:rPr>
        <w:t xml:space="preserve">Перед вами є дві однакові рукавички з візерунками і вам треба намалювати такі ж самі рукавички. </w:t>
      </w:r>
    </w:p>
    <w:p w:rsidR="00E2638A" w:rsidRDefault="00576465" w:rsidP="00AA7DD1">
      <w:pPr>
        <w:widowControl w:val="0"/>
        <w:spacing w:line="360" w:lineRule="auto"/>
        <w:ind w:firstLine="708"/>
        <w:jc w:val="both"/>
        <w:rPr>
          <w:sz w:val="28"/>
          <w:szCs w:val="28"/>
        </w:rPr>
      </w:pPr>
      <w:r w:rsidRPr="00576465">
        <w:rPr>
          <w:sz w:val="28"/>
          <w:szCs w:val="28"/>
        </w:rPr>
        <w:t>Але у кожного з вас різні кольорові олівці, а щоб намалювати рукавичку, вам потрібно олівці позичати один в одного.</w:t>
      </w:r>
      <w:r w:rsidR="00E2638A">
        <w:rPr>
          <w:sz w:val="28"/>
          <w:szCs w:val="28"/>
        </w:rPr>
        <w:t xml:space="preserve"> </w:t>
      </w:r>
      <w:r w:rsidRPr="00576465">
        <w:rPr>
          <w:sz w:val="28"/>
          <w:szCs w:val="28"/>
        </w:rPr>
        <w:t>Коли ми щось у інших про</w:t>
      </w:r>
      <w:r w:rsidR="00E2638A">
        <w:rPr>
          <w:sz w:val="28"/>
          <w:szCs w:val="28"/>
        </w:rPr>
        <w:t>симо чи позичаємо, ми говоримо «чарівні»</w:t>
      </w:r>
      <w:r w:rsidRPr="00576465">
        <w:rPr>
          <w:sz w:val="28"/>
          <w:szCs w:val="28"/>
        </w:rPr>
        <w:t xml:space="preserve"> слова. Вам слід не забувати про них весь час, коли буд</w:t>
      </w:r>
      <w:r w:rsidR="00E2638A">
        <w:rPr>
          <w:sz w:val="28"/>
          <w:szCs w:val="28"/>
        </w:rPr>
        <w:t>ете виконувати завдання»</w:t>
      </w:r>
      <w:r w:rsidRPr="00576465">
        <w:rPr>
          <w:sz w:val="28"/>
          <w:szCs w:val="28"/>
        </w:rPr>
        <w:t xml:space="preserve">. </w:t>
      </w:r>
    </w:p>
    <w:p w:rsidR="00576465" w:rsidRPr="00576465" w:rsidRDefault="00576465" w:rsidP="00AA7DD1">
      <w:pPr>
        <w:widowControl w:val="0"/>
        <w:spacing w:line="360" w:lineRule="auto"/>
        <w:ind w:firstLine="708"/>
        <w:jc w:val="both"/>
        <w:rPr>
          <w:sz w:val="28"/>
          <w:szCs w:val="28"/>
        </w:rPr>
      </w:pPr>
      <w:r w:rsidRPr="00576465">
        <w:rPr>
          <w:sz w:val="28"/>
          <w:szCs w:val="28"/>
        </w:rPr>
        <w:t>Дослідження провод</w:t>
      </w:r>
      <w:r w:rsidR="00E2638A">
        <w:rPr>
          <w:sz w:val="28"/>
          <w:szCs w:val="28"/>
        </w:rPr>
        <w:t>иться</w:t>
      </w:r>
      <w:r w:rsidRPr="00576465">
        <w:rPr>
          <w:sz w:val="28"/>
          <w:szCs w:val="28"/>
        </w:rPr>
        <w:t xml:space="preserve"> в облаштованому приміщенні без сторонніх осіб. Набір кольорових олівців ділиться між дітьми порівну, що викликає вимушену</w:t>
      </w:r>
      <w:r w:rsidR="00E2638A">
        <w:rPr>
          <w:sz w:val="28"/>
          <w:szCs w:val="28"/>
        </w:rPr>
        <w:t xml:space="preserve"> </w:t>
      </w:r>
      <w:r w:rsidRPr="00576465">
        <w:rPr>
          <w:sz w:val="28"/>
          <w:szCs w:val="28"/>
        </w:rPr>
        <w:t>необхідність обміну олівцями і поступлень один одному.</w:t>
      </w:r>
    </w:p>
    <w:p w:rsidR="00576465" w:rsidRPr="00576465" w:rsidRDefault="00E2638A" w:rsidP="00AA7DD1">
      <w:pPr>
        <w:widowControl w:val="0"/>
        <w:spacing w:line="360" w:lineRule="auto"/>
        <w:ind w:firstLine="708"/>
        <w:jc w:val="both"/>
        <w:rPr>
          <w:sz w:val="28"/>
          <w:szCs w:val="28"/>
        </w:rPr>
      </w:pPr>
      <w:r w:rsidRPr="00576465">
        <w:rPr>
          <w:sz w:val="28"/>
          <w:szCs w:val="28"/>
        </w:rPr>
        <w:t>К</w:t>
      </w:r>
      <w:r w:rsidR="00576465" w:rsidRPr="00576465">
        <w:rPr>
          <w:sz w:val="28"/>
          <w:szCs w:val="28"/>
        </w:rPr>
        <w:t>ритерії</w:t>
      </w:r>
      <w:r>
        <w:rPr>
          <w:sz w:val="28"/>
          <w:szCs w:val="28"/>
        </w:rPr>
        <w:t xml:space="preserve"> </w:t>
      </w:r>
      <w:r w:rsidR="00576465" w:rsidRPr="00576465">
        <w:rPr>
          <w:sz w:val="28"/>
          <w:szCs w:val="28"/>
        </w:rPr>
        <w:t>оцінювання спрямованості міжособистісної взаємодії:</w:t>
      </w:r>
    </w:p>
    <w:p w:rsidR="00576465" w:rsidRPr="00576465" w:rsidRDefault="00576465" w:rsidP="00AA7DD1">
      <w:pPr>
        <w:widowControl w:val="0"/>
        <w:spacing w:line="360" w:lineRule="auto"/>
        <w:ind w:firstLine="708"/>
        <w:jc w:val="both"/>
        <w:rPr>
          <w:sz w:val="28"/>
          <w:szCs w:val="28"/>
        </w:rPr>
      </w:pPr>
      <w:r w:rsidRPr="00576465">
        <w:rPr>
          <w:sz w:val="28"/>
          <w:szCs w:val="28"/>
        </w:rPr>
        <w:t>-</w:t>
      </w:r>
      <w:r w:rsidRPr="00576465">
        <w:rPr>
          <w:sz w:val="28"/>
          <w:szCs w:val="28"/>
        </w:rPr>
        <w:tab/>
        <w:t>інтерес до дій партнера (не виявляє інтересу – 0 балів; швидше не виявляє інтересу, ніж так – 1 бал; швидше виявляє, ніж ні – 2 бали; виявляє</w:t>
      </w:r>
    </w:p>
    <w:p w:rsidR="00576465" w:rsidRPr="00576465" w:rsidRDefault="00576465" w:rsidP="00AA7DD1">
      <w:pPr>
        <w:widowControl w:val="0"/>
        <w:spacing w:line="360" w:lineRule="auto"/>
        <w:ind w:firstLine="708"/>
        <w:jc w:val="both"/>
        <w:rPr>
          <w:sz w:val="28"/>
          <w:szCs w:val="28"/>
        </w:rPr>
      </w:pPr>
      <w:r w:rsidRPr="00576465">
        <w:rPr>
          <w:sz w:val="28"/>
          <w:szCs w:val="28"/>
        </w:rPr>
        <w:t>активний інтерес – 3 бали);</w:t>
      </w:r>
    </w:p>
    <w:p w:rsidR="00576465" w:rsidRPr="00576465" w:rsidRDefault="00576465" w:rsidP="00AA7DD1">
      <w:pPr>
        <w:widowControl w:val="0"/>
        <w:spacing w:line="360" w:lineRule="auto"/>
        <w:ind w:firstLine="708"/>
        <w:jc w:val="both"/>
        <w:rPr>
          <w:sz w:val="28"/>
          <w:szCs w:val="28"/>
        </w:rPr>
      </w:pPr>
      <w:r w:rsidRPr="00576465">
        <w:rPr>
          <w:sz w:val="28"/>
          <w:szCs w:val="28"/>
        </w:rPr>
        <w:t>-</w:t>
      </w:r>
      <w:r w:rsidRPr="00576465">
        <w:rPr>
          <w:sz w:val="28"/>
          <w:szCs w:val="28"/>
        </w:rPr>
        <w:tab/>
        <w:t>відповідь на прохання однолітка поділитись олівцями (не позичає олівців і не дозволяє брати свої – 0 балів; позичає олівці, але не дозволяє брати свої – 1 бал; ввічливо позичає олівці, але дозволяє брати свої не у всіх</w:t>
      </w:r>
      <w:r w:rsidR="00E2638A">
        <w:rPr>
          <w:sz w:val="28"/>
          <w:szCs w:val="28"/>
        </w:rPr>
        <w:t xml:space="preserve"> </w:t>
      </w:r>
      <w:r w:rsidRPr="00576465">
        <w:rPr>
          <w:sz w:val="28"/>
          <w:szCs w:val="28"/>
        </w:rPr>
        <w:t>випадках – 2 бали; ввічливо позичає олівці та дозволяє брати свої – 3 бали);</w:t>
      </w:r>
    </w:p>
    <w:p w:rsidR="00576465" w:rsidRPr="00576465" w:rsidRDefault="00576465" w:rsidP="00AA7DD1">
      <w:pPr>
        <w:widowControl w:val="0"/>
        <w:spacing w:line="360" w:lineRule="auto"/>
        <w:ind w:firstLine="708"/>
        <w:jc w:val="both"/>
        <w:rPr>
          <w:sz w:val="28"/>
          <w:szCs w:val="28"/>
        </w:rPr>
      </w:pPr>
      <w:r w:rsidRPr="00576465">
        <w:rPr>
          <w:sz w:val="28"/>
          <w:szCs w:val="28"/>
        </w:rPr>
        <w:t>-</w:t>
      </w:r>
      <w:r w:rsidRPr="00576465">
        <w:rPr>
          <w:sz w:val="28"/>
          <w:szCs w:val="28"/>
        </w:rPr>
        <w:tab/>
        <w:t>реакція дитини на заохочення та осуд партнера (нейтрально реагує на заохочення та осуд партнера – 1 бал; адекватно реагує на заохочення та обуренням реагує на осуд – 2 бали; адекватно реагує на заохочення та осуд</w:t>
      </w:r>
      <w:r w:rsidR="00E2638A">
        <w:rPr>
          <w:sz w:val="28"/>
          <w:szCs w:val="28"/>
        </w:rPr>
        <w:t xml:space="preserve"> </w:t>
      </w:r>
      <w:r w:rsidRPr="00576465">
        <w:rPr>
          <w:sz w:val="28"/>
          <w:szCs w:val="28"/>
        </w:rPr>
        <w:t>партнера – 3 бали).</w:t>
      </w:r>
    </w:p>
    <w:p w:rsidR="00E2638A" w:rsidRDefault="00576465" w:rsidP="00AA7DD1">
      <w:pPr>
        <w:widowControl w:val="0"/>
        <w:spacing w:line="360" w:lineRule="auto"/>
        <w:ind w:firstLine="708"/>
        <w:jc w:val="both"/>
        <w:rPr>
          <w:sz w:val="28"/>
          <w:szCs w:val="28"/>
        </w:rPr>
      </w:pPr>
      <w:r w:rsidRPr="00576465">
        <w:rPr>
          <w:sz w:val="28"/>
          <w:szCs w:val="28"/>
        </w:rPr>
        <w:t xml:space="preserve">Ці показники відображають найбільш істотні характеристики </w:t>
      </w:r>
      <w:r w:rsidRPr="00576465">
        <w:rPr>
          <w:sz w:val="28"/>
          <w:szCs w:val="28"/>
        </w:rPr>
        <w:lastRenderedPageBreak/>
        <w:t>міжособис</w:t>
      </w:r>
      <w:r w:rsidR="00E2638A">
        <w:rPr>
          <w:sz w:val="28"/>
          <w:szCs w:val="28"/>
        </w:rPr>
        <w:t xml:space="preserve">тісних взаємин: зацікавленість і </w:t>
      </w:r>
      <w:r w:rsidRPr="00576465">
        <w:rPr>
          <w:sz w:val="28"/>
          <w:szCs w:val="28"/>
        </w:rPr>
        <w:t>доброзичливість,</w:t>
      </w:r>
      <w:r w:rsidR="00E2638A">
        <w:rPr>
          <w:sz w:val="28"/>
          <w:szCs w:val="28"/>
        </w:rPr>
        <w:t xml:space="preserve"> </w:t>
      </w:r>
      <w:r w:rsidRPr="00576465">
        <w:rPr>
          <w:sz w:val="28"/>
          <w:szCs w:val="28"/>
        </w:rPr>
        <w:t>здатність допомогти та поступитись іншому; розділити з іншим його успіхи та невдачі. Практичне обмеження даної методики полягає в тому, що вона не дає</w:t>
      </w:r>
      <w:r w:rsidR="00E2638A">
        <w:rPr>
          <w:sz w:val="28"/>
          <w:szCs w:val="28"/>
        </w:rPr>
        <w:t xml:space="preserve"> </w:t>
      </w:r>
      <w:r w:rsidRPr="00576465">
        <w:rPr>
          <w:sz w:val="28"/>
          <w:szCs w:val="28"/>
        </w:rPr>
        <w:t>можливості уявити цілісну картину взаємовідносин усіх дітей групи, однак</w:t>
      </w:r>
      <w:r w:rsidR="00E2638A">
        <w:rPr>
          <w:sz w:val="28"/>
          <w:szCs w:val="28"/>
        </w:rPr>
        <w:t xml:space="preserve"> </w:t>
      </w:r>
      <w:r w:rsidRPr="00576465">
        <w:rPr>
          <w:sz w:val="28"/>
          <w:szCs w:val="28"/>
        </w:rPr>
        <w:t>інформує про тенденції в поведінці дітей.</w:t>
      </w:r>
    </w:p>
    <w:p w:rsidR="00A30247" w:rsidRDefault="00A30247" w:rsidP="00CB4EE2">
      <w:pPr>
        <w:widowControl w:val="0"/>
        <w:spacing w:line="276" w:lineRule="auto"/>
        <w:jc w:val="both"/>
        <w:rPr>
          <w:sz w:val="28"/>
          <w:szCs w:val="28"/>
        </w:rPr>
      </w:pPr>
    </w:p>
    <w:sectPr w:rsidR="00A30247" w:rsidSect="00A30247">
      <w:headerReference w:type="default" r:id="rId36"/>
      <w:headerReference w:type="first" r:id="rId3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333" w:rsidRDefault="00C21333" w:rsidP="00A30247">
      <w:r>
        <w:separator/>
      </w:r>
    </w:p>
  </w:endnote>
  <w:endnote w:type="continuationSeparator" w:id="0">
    <w:p w:rsidR="00C21333" w:rsidRDefault="00C21333" w:rsidP="00A3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Times New Roman"/>
    <w:charset w:val="01"/>
    <w:family w:val="roman"/>
    <w:pitch w:val="variable"/>
  </w:font>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333" w:rsidRDefault="00C21333" w:rsidP="00A30247">
      <w:r>
        <w:separator/>
      </w:r>
    </w:p>
  </w:footnote>
  <w:footnote w:type="continuationSeparator" w:id="0">
    <w:p w:rsidR="00C21333" w:rsidRDefault="00C21333" w:rsidP="00A30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99" w:rsidRDefault="003E5D99" w:rsidP="00CB4EE2">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99" w:rsidRDefault="003E5D99" w:rsidP="00CB4EE2">
    <w:pPr>
      <w:pStyle w:val="a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611152"/>
      <w:docPartObj>
        <w:docPartGallery w:val="Page Numbers (Top of Page)"/>
        <w:docPartUnique/>
      </w:docPartObj>
    </w:sdtPr>
    <w:sdtContent>
      <w:p w:rsidR="003E5D99" w:rsidRDefault="003E5D99" w:rsidP="00A75404">
        <w:pPr>
          <w:pStyle w:val="a7"/>
          <w:jc w:val="right"/>
        </w:pPr>
        <w:r>
          <w:fldChar w:fldCharType="begin"/>
        </w:r>
        <w:r>
          <w:instrText>PAGE   \* MERGEFORMAT</w:instrText>
        </w:r>
        <w:r>
          <w:fldChar w:fldCharType="separate"/>
        </w:r>
        <w:r w:rsidR="0052733E" w:rsidRPr="0052733E">
          <w:rPr>
            <w:noProof/>
            <w:lang w:val="ru-RU"/>
          </w:rPr>
          <w:t>154</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377047"/>
      <w:docPartObj>
        <w:docPartGallery w:val="Page Numbers (Top of Page)"/>
        <w:docPartUnique/>
      </w:docPartObj>
    </w:sdtPr>
    <w:sdtContent>
      <w:p w:rsidR="003E5D99" w:rsidRDefault="003E5D99">
        <w:pPr>
          <w:pStyle w:val="a7"/>
          <w:jc w:val="right"/>
        </w:pPr>
        <w:r>
          <w:fldChar w:fldCharType="begin"/>
        </w:r>
        <w:r>
          <w:instrText>PAGE   \* MERGEFORMAT</w:instrText>
        </w:r>
        <w:r>
          <w:fldChar w:fldCharType="separate"/>
        </w:r>
        <w:r w:rsidR="0052733E" w:rsidRPr="0052733E">
          <w:rPr>
            <w:noProof/>
            <w:lang w:val="ru-RU"/>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17AFC"/>
    <w:multiLevelType w:val="hybridMultilevel"/>
    <w:tmpl w:val="5B52B286"/>
    <w:lvl w:ilvl="0" w:tplc="44887F9C">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28F2263"/>
    <w:multiLevelType w:val="hybridMultilevel"/>
    <w:tmpl w:val="4E382884"/>
    <w:lvl w:ilvl="0" w:tplc="E6CCA71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B2871AA"/>
    <w:multiLevelType w:val="hybridMultilevel"/>
    <w:tmpl w:val="BE7C5228"/>
    <w:lvl w:ilvl="0" w:tplc="04190011">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BF"/>
    <w:rsid w:val="000164C5"/>
    <w:rsid w:val="000164CE"/>
    <w:rsid w:val="0002147C"/>
    <w:rsid w:val="000234BC"/>
    <w:rsid w:val="0002382C"/>
    <w:rsid w:val="0002790F"/>
    <w:rsid w:val="00030B53"/>
    <w:rsid w:val="000434A5"/>
    <w:rsid w:val="000461D3"/>
    <w:rsid w:val="00073DE0"/>
    <w:rsid w:val="00090E77"/>
    <w:rsid w:val="000B01F0"/>
    <w:rsid w:val="000D0D2B"/>
    <w:rsid w:val="001000A9"/>
    <w:rsid w:val="00116A30"/>
    <w:rsid w:val="00120FED"/>
    <w:rsid w:val="0012263E"/>
    <w:rsid w:val="00130C2A"/>
    <w:rsid w:val="001338C8"/>
    <w:rsid w:val="001452E4"/>
    <w:rsid w:val="001821B9"/>
    <w:rsid w:val="001853CD"/>
    <w:rsid w:val="00191E29"/>
    <w:rsid w:val="00194055"/>
    <w:rsid w:val="00195950"/>
    <w:rsid w:val="001A1233"/>
    <w:rsid w:val="001A44FD"/>
    <w:rsid w:val="001B2E3F"/>
    <w:rsid w:val="001C12CC"/>
    <w:rsid w:val="001D4655"/>
    <w:rsid w:val="001E3896"/>
    <w:rsid w:val="002065EE"/>
    <w:rsid w:val="0020794C"/>
    <w:rsid w:val="002222E8"/>
    <w:rsid w:val="0022361C"/>
    <w:rsid w:val="0023060D"/>
    <w:rsid w:val="00233AA5"/>
    <w:rsid w:val="00241AC6"/>
    <w:rsid w:val="00241D54"/>
    <w:rsid w:val="00257256"/>
    <w:rsid w:val="00267AA3"/>
    <w:rsid w:val="002A19CA"/>
    <w:rsid w:val="002A6D42"/>
    <w:rsid w:val="002C54A4"/>
    <w:rsid w:val="002E5304"/>
    <w:rsid w:val="002F2651"/>
    <w:rsid w:val="00301A3C"/>
    <w:rsid w:val="00311401"/>
    <w:rsid w:val="00321E0E"/>
    <w:rsid w:val="0033106D"/>
    <w:rsid w:val="00331E4B"/>
    <w:rsid w:val="00334155"/>
    <w:rsid w:val="00346D11"/>
    <w:rsid w:val="003472CF"/>
    <w:rsid w:val="00377E8C"/>
    <w:rsid w:val="00390968"/>
    <w:rsid w:val="003A1AC8"/>
    <w:rsid w:val="003B6EB0"/>
    <w:rsid w:val="003C30DA"/>
    <w:rsid w:val="003C34D8"/>
    <w:rsid w:val="003C7399"/>
    <w:rsid w:val="003C77BB"/>
    <w:rsid w:val="003E01FE"/>
    <w:rsid w:val="003E5D99"/>
    <w:rsid w:val="003E7635"/>
    <w:rsid w:val="003F12C8"/>
    <w:rsid w:val="003F197A"/>
    <w:rsid w:val="004036D4"/>
    <w:rsid w:val="0041171F"/>
    <w:rsid w:val="0041496D"/>
    <w:rsid w:val="00420F0E"/>
    <w:rsid w:val="00421732"/>
    <w:rsid w:val="00431B5A"/>
    <w:rsid w:val="00444126"/>
    <w:rsid w:val="00445038"/>
    <w:rsid w:val="004468A9"/>
    <w:rsid w:val="004501C7"/>
    <w:rsid w:val="00454935"/>
    <w:rsid w:val="004606CC"/>
    <w:rsid w:val="00464A3C"/>
    <w:rsid w:val="0048343E"/>
    <w:rsid w:val="004A0FC8"/>
    <w:rsid w:val="004A2DAE"/>
    <w:rsid w:val="004B222F"/>
    <w:rsid w:val="004B2A99"/>
    <w:rsid w:val="004B445D"/>
    <w:rsid w:val="004C178D"/>
    <w:rsid w:val="004C308F"/>
    <w:rsid w:val="004C65BF"/>
    <w:rsid w:val="004D6413"/>
    <w:rsid w:val="004E074C"/>
    <w:rsid w:val="004E6E2B"/>
    <w:rsid w:val="004F423C"/>
    <w:rsid w:val="00501DD3"/>
    <w:rsid w:val="005034FA"/>
    <w:rsid w:val="00524602"/>
    <w:rsid w:val="0052733E"/>
    <w:rsid w:val="00544936"/>
    <w:rsid w:val="00546F13"/>
    <w:rsid w:val="00563651"/>
    <w:rsid w:val="0056765F"/>
    <w:rsid w:val="005758D7"/>
    <w:rsid w:val="00576465"/>
    <w:rsid w:val="005832A2"/>
    <w:rsid w:val="005B6EEE"/>
    <w:rsid w:val="005C0ACE"/>
    <w:rsid w:val="005C30D6"/>
    <w:rsid w:val="005C6517"/>
    <w:rsid w:val="005E0E2F"/>
    <w:rsid w:val="005F72D9"/>
    <w:rsid w:val="00623C9D"/>
    <w:rsid w:val="006368BE"/>
    <w:rsid w:val="006515E5"/>
    <w:rsid w:val="006573C3"/>
    <w:rsid w:val="0065784B"/>
    <w:rsid w:val="00663F02"/>
    <w:rsid w:val="00685BC5"/>
    <w:rsid w:val="0069361B"/>
    <w:rsid w:val="006B1646"/>
    <w:rsid w:val="006B40C6"/>
    <w:rsid w:val="006E2049"/>
    <w:rsid w:val="0071019A"/>
    <w:rsid w:val="00723B52"/>
    <w:rsid w:val="00732B7E"/>
    <w:rsid w:val="007378D6"/>
    <w:rsid w:val="007422BE"/>
    <w:rsid w:val="00747F70"/>
    <w:rsid w:val="007569B4"/>
    <w:rsid w:val="0076368E"/>
    <w:rsid w:val="00766D48"/>
    <w:rsid w:val="007962C0"/>
    <w:rsid w:val="007A4B41"/>
    <w:rsid w:val="007A5E17"/>
    <w:rsid w:val="007B0CC3"/>
    <w:rsid w:val="007F715C"/>
    <w:rsid w:val="0080491A"/>
    <w:rsid w:val="00817668"/>
    <w:rsid w:val="00820EA4"/>
    <w:rsid w:val="00825CC6"/>
    <w:rsid w:val="00832FFD"/>
    <w:rsid w:val="008455BF"/>
    <w:rsid w:val="00854302"/>
    <w:rsid w:val="0087059A"/>
    <w:rsid w:val="00873F38"/>
    <w:rsid w:val="0088480E"/>
    <w:rsid w:val="00892CDC"/>
    <w:rsid w:val="008A14AE"/>
    <w:rsid w:val="008B3FE2"/>
    <w:rsid w:val="008C015A"/>
    <w:rsid w:val="008E7650"/>
    <w:rsid w:val="008F0C05"/>
    <w:rsid w:val="00900018"/>
    <w:rsid w:val="00907AE8"/>
    <w:rsid w:val="00972BEE"/>
    <w:rsid w:val="00974A8E"/>
    <w:rsid w:val="0099272E"/>
    <w:rsid w:val="0099289F"/>
    <w:rsid w:val="009C38B1"/>
    <w:rsid w:val="009D46D9"/>
    <w:rsid w:val="00A05991"/>
    <w:rsid w:val="00A1350F"/>
    <w:rsid w:val="00A16B3E"/>
    <w:rsid w:val="00A17960"/>
    <w:rsid w:val="00A20B55"/>
    <w:rsid w:val="00A30247"/>
    <w:rsid w:val="00A318CC"/>
    <w:rsid w:val="00A33526"/>
    <w:rsid w:val="00A55A90"/>
    <w:rsid w:val="00A75404"/>
    <w:rsid w:val="00A92B6B"/>
    <w:rsid w:val="00AA2FFD"/>
    <w:rsid w:val="00AA7DD1"/>
    <w:rsid w:val="00AB3FE4"/>
    <w:rsid w:val="00AB5446"/>
    <w:rsid w:val="00AC4A4E"/>
    <w:rsid w:val="00AC7DBC"/>
    <w:rsid w:val="00AD1E00"/>
    <w:rsid w:val="00AE57EC"/>
    <w:rsid w:val="00AF050D"/>
    <w:rsid w:val="00B162CB"/>
    <w:rsid w:val="00B25AB7"/>
    <w:rsid w:val="00B35FB2"/>
    <w:rsid w:val="00B41519"/>
    <w:rsid w:val="00B44289"/>
    <w:rsid w:val="00B45E1A"/>
    <w:rsid w:val="00B46315"/>
    <w:rsid w:val="00B47127"/>
    <w:rsid w:val="00B834FD"/>
    <w:rsid w:val="00B8387E"/>
    <w:rsid w:val="00B85070"/>
    <w:rsid w:val="00BA6CC2"/>
    <w:rsid w:val="00BE29F4"/>
    <w:rsid w:val="00BE52B3"/>
    <w:rsid w:val="00BE5765"/>
    <w:rsid w:val="00BF075C"/>
    <w:rsid w:val="00C0250B"/>
    <w:rsid w:val="00C06ADC"/>
    <w:rsid w:val="00C21333"/>
    <w:rsid w:val="00C31D52"/>
    <w:rsid w:val="00C31FC7"/>
    <w:rsid w:val="00C3667C"/>
    <w:rsid w:val="00C36B0A"/>
    <w:rsid w:val="00C36C2C"/>
    <w:rsid w:val="00C4492E"/>
    <w:rsid w:val="00C47348"/>
    <w:rsid w:val="00C5158C"/>
    <w:rsid w:val="00C63E9C"/>
    <w:rsid w:val="00C654C3"/>
    <w:rsid w:val="00C66480"/>
    <w:rsid w:val="00C76D41"/>
    <w:rsid w:val="00C90275"/>
    <w:rsid w:val="00C917EC"/>
    <w:rsid w:val="00CA56BF"/>
    <w:rsid w:val="00CB4EE2"/>
    <w:rsid w:val="00CB5FFA"/>
    <w:rsid w:val="00CD20A9"/>
    <w:rsid w:val="00CD3BE9"/>
    <w:rsid w:val="00CE0332"/>
    <w:rsid w:val="00CE3D04"/>
    <w:rsid w:val="00CE4BE9"/>
    <w:rsid w:val="00D0062C"/>
    <w:rsid w:val="00D14BE9"/>
    <w:rsid w:val="00D22996"/>
    <w:rsid w:val="00D3333A"/>
    <w:rsid w:val="00D52C8F"/>
    <w:rsid w:val="00D60823"/>
    <w:rsid w:val="00D6393C"/>
    <w:rsid w:val="00D709BB"/>
    <w:rsid w:val="00D71585"/>
    <w:rsid w:val="00D728B2"/>
    <w:rsid w:val="00D86A2B"/>
    <w:rsid w:val="00D91468"/>
    <w:rsid w:val="00D946A6"/>
    <w:rsid w:val="00D96E06"/>
    <w:rsid w:val="00DA7AC7"/>
    <w:rsid w:val="00DA7AF4"/>
    <w:rsid w:val="00DC4FC0"/>
    <w:rsid w:val="00DE0877"/>
    <w:rsid w:val="00DE1F14"/>
    <w:rsid w:val="00DE3DBB"/>
    <w:rsid w:val="00DE45E2"/>
    <w:rsid w:val="00DE58AC"/>
    <w:rsid w:val="00DF2BF8"/>
    <w:rsid w:val="00DF49B9"/>
    <w:rsid w:val="00E03505"/>
    <w:rsid w:val="00E12E7A"/>
    <w:rsid w:val="00E2198B"/>
    <w:rsid w:val="00E24A2E"/>
    <w:rsid w:val="00E2638A"/>
    <w:rsid w:val="00E419A4"/>
    <w:rsid w:val="00E43069"/>
    <w:rsid w:val="00E45161"/>
    <w:rsid w:val="00E55A9A"/>
    <w:rsid w:val="00E61786"/>
    <w:rsid w:val="00EA2D10"/>
    <w:rsid w:val="00EA5E3A"/>
    <w:rsid w:val="00EB4A2E"/>
    <w:rsid w:val="00EB6215"/>
    <w:rsid w:val="00EC0678"/>
    <w:rsid w:val="00EF58AF"/>
    <w:rsid w:val="00F00504"/>
    <w:rsid w:val="00F0126D"/>
    <w:rsid w:val="00F31DBE"/>
    <w:rsid w:val="00F32E03"/>
    <w:rsid w:val="00F40488"/>
    <w:rsid w:val="00F6691B"/>
    <w:rsid w:val="00F67D57"/>
    <w:rsid w:val="00F809AB"/>
    <w:rsid w:val="00F856F8"/>
    <w:rsid w:val="00F91ED6"/>
    <w:rsid w:val="00FC75D6"/>
    <w:rsid w:val="00FC7EA7"/>
    <w:rsid w:val="00FD2F76"/>
    <w:rsid w:val="00FE1B1C"/>
    <w:rsid w:val="00FF48EA"/>
    <w:rsid w:val="00FF6C27"/>
    <w:rsid w:val="00FF6F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CD8B7D-DAC5-4C06-BB42-4993F4E0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7A"/>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A3024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20E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A3024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247"/>
    <w:rPr>
      <w:rFonts w:ascii="Arial" w:eastAsia="Times New Roman" w:hAnsi="Arial" w:cs="Arial"/>
      <w:b/>
      <w:bCs/>
      <w:kern w:val="32"/>
      <w:sz w:val="32"/>
      <w:szCs w:val="32"/>
      <w:lang w:eastAsia="uk-UA"/>
    </w:rPr>
  </w:style>
  <w:style w:type="character" w:customStyle="1" w:styleId="30">
    <w:name w:val="Заголовок 3 Знак"/>
    <w:basedOn w:val="a0"/>
    <w:link w:val="3"/>
    <w:rsid w:val="00A30247"/>
    <w:rPr>
      <w:rFonts w:ascii="Times New Roman" w:eastAsia="Times New Roman" w:hAnsi="Times New Roman" w:cs="Times New Roman"/>
      <w:b/>
      <w:bCs/>
      <w:sz w:val="27"/>
      <w:szCs w:val="27"/>
      <w:lang w:eastAsia="uk-UA"/>
    </w:rPr>
  </w:style>
  <w:style w:type="paragraph" w:styleId="a3">
    <w:name w:val="Body Text"/>
    <w:basedOn w:val="a"/>
    <w:link w:val="a4"/>
    <w:rsid w:val="00A30247"/>
    <w:pPr>
      <w:spacing w:after="120"/>
    </w:pPr>
  </w:style>
  <w:style w:type="character" w:customStyle="1" w:styleId="a4">
    <w:name w:val="Основной текст Знак"/>
    <w:basedOn w:val="a0"/>
    <w:link w:val="a3"/>
    <w:rsid w:val="00A30247"/>
    <w:rPr>
      <w:rFonts w:ascii="Times New Roman" w:eastAsia="Times New Roman" w:hAnsi="Times New Roman" w:cs="Times New Roman"/>
      <w:sz w:val="24"/>
      <w:szCs w:val="24"/>
      <w:lang w:eastAsia="uk-UA"/>
    </w:rPr>
  </w:style>
  <w:style w:type="paragraph" w:styleId="21">
    <w:name w:val="Body Text 2"/>
    <w:basedOn w:val="a"/>
    <w:link w:val="22"/>
    <w:unhideWhenUsed/>
    <w:rsid w:val="00A30247"/>
    <w:pPr>
      <w:spacing w:after="120" w:line="480" w:lineRule="auto"/>
    </w:pPr>
    <w:rPr>
      <w:szCs w:val="20"/>
      <w:lang w:eastAsia="x-none"/>
    </w:rPr>
  </w:style>
  <w:style w:type="character" w:customStyle="1" w:styleId="22">
    <w:name w:val="Основной текст 2 Знак"/>
    <w:basedOn w:val="a0"/>
    <w:link w:val="21"/>
    <w:rsid w:val="00A30247"/>
    <w:rPr>
      <w:rFonts w:ascii="Times New Roman" w:eastAsia="Times New Roman" w:hAnsi="Times New Roman" w:cs="Times New Roman"/>
      <w:sz w:val="24"/>
      <w:szCs w:val="20"/>
      <w:lang w:eastAsia="x-none"/>
    </w:rPr>
  </w:style>
  <w:style w:type="paragraph" w:customStyle="1" w:styleId="preformatted">
    <w:name w:val="preformatted"/>
    <w:basedOn w:val="a"/>
    <w:rsid w:val="00A30247"/>
    <w:pPr>
      <w:spacing w:before="100" w:beforeAutospacing="1" w:after="100" w:afterAutospacing="1"/>
    </w:pPr>
    <w:rPr>
      <w:lang w:val="ru-RU" w:eastAsia="ru-RU"/>
    </w:rPr>
  </w:style>
  <w:style w:type="paragraph" w:styleId="a5">
    <w:name w:val="Normal (Web)"/>
    <w:basedOn w:val="a"/>
    <w:rsid w:val="00A30247"/>
    <w:pPr>
      <w:spacing w:before="100" w:beforeAutospacing="1" w:after="100" w:afterAutospacing="1"/>
    </w:pPr>
    <w:rPr>
      <w:rFonts w:eastAsia="Batang"/>
      <w:lang w:val="ru-RU" w:eastAsia="ko-KR"/>
    </w:rPr>
  </w:style>
  <w:style w:type="paragraph" w:styleId="a6">
    <w:name w:val="List Paragraph"/>
    <w:basedOn w:val="a"/>
    <w:uiPriority w:val="34"/>
    <w:qFormat/>
    <w:rsid w:val="00A30247"/>
    <w:pPr>
      <w:ind w:left="720"/>
      <w:contextualSpacing/>
    </w:pPr>
  </w:style>
  <w:style w:type="paragraph" w:styleId="a7">
    <w:name w:val="header"/>
    <w:basedOn w:val="a"/>
    <w:link w:val="a8"/>
    <w:uiPriority w:val="99"/>
    <w:unhideWhenUsed/>
    <w:rsid w:val="00A30247"/>
    <w:pPr>
      <w:tabs>
        <w:tab w:val="center" w:pos="4819"/>
        <w:tab w:val="right" w:pos="9639"/>
      </w:tabs>
    </w:pPr>
  </w:style>
  <w:style w:type="character" w:customStyle="1" w:styleId="a8">
    <w:name w:val="Верхний колонтитул Знак"/>
    <w:basedOn w:val="a0"/>
    <w:link w:val="a7"/>
    <w:uiPriority w:val="99"/>
    <w:rsid w:val="00A30247"/>
    <w:rPr>
      <w:rFonts w:ascii="Times New Roman" w:eastAsia="Times New Roman" w:hAnsi="Times New Roman" w:cs="Times New Roman"/>
      <w:sz w:val="24"/>
      <w:szCs w:val="24"/>
      <w:lang w:eastAsia="uk-UA"/>
    </w:rPr>
  </w:style>
  <w:style w:type="paragraph" w:styleId="a9">
    <w:name w:val="footer"/>
    <w:basedOn w:val="a"/>
    <w:link w:val="aa"/>
    <w:unhideWhenUsed/>
    <w:rsid w:val="00A30247"/>
    <w:pPr>
      <w:tabs>
        <w:tab w:val="center" w:pos="4819"/>
        <w:tab w:val="right" w:pos="9639"/>
      </w:tabs>
    </w:pPr>
  </w:style>
  <w:style w:type="character" w:customStyle="1" w:styleId="aa">
    <w:name w:val="Нижний колонтитул Знак"/>
    <w:basedOn w:val="a0"/>
    <w:link w:val="a9"/>
    <w:rsid w:val="00A30247"/>
    <w:rPr>
      <w:rFonts w:ascii="Times New Roman" w:eastAsia="Times New Roman" w:hAnsi="Times New Roman" w:cs="Times New Roman"/>
      <w:sz w:val="24"/>
      <w:szCs w:val="24"/>
      <w:lang w:eastAsia="uk-UA"/>
    </w:rPr>
  </w:style>
  <w:style w:type="table" w:styleId="ab">
    <w:name w:val="Table Grid"/>
    <w:basedOn w:val="a1"/>
    <w:rsid w:val="00A30247"/>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qFormat/>
    <w:rsid w:val="00A30247"/>
    <w:rPr>
      <w:rFonts w:cs="Times New Roman"/>
      <w:i/>
      <w:iCs/>
    </w:rPr>
  </w:style>
  <w:style w:type="character" w:styleId="ad">
    <w:name w:val="Strong"/>
    <w:qFormat/>
    <w:rsid w:val="00A30247"/>
    <w:rPr>
      <w:rFonts w:cs="Times New Roman"/>
      <w:b/>
      <w:bCs/>
    </w:rPr>
  </w:style>
  <w:style w:type="character" w:styleId="ae">
    <w:name w:val="Hyperlink"/>
    <w:rsid w:val="00A30247"/>
    <w:rPr>
      <w:rFonts w:cs="Times New Roman"/>
      <w:color w:val="0000FF"/>
      <w:u w:val="single"/>
    </w:rPr>
  </w:style>
  <w:style w:type="character" w:customStyle="1" w:styleId="apple-converted-space">
    <w:name w:val="apple-converted-space"/>
    <w:rsid w:val="00A30247"/>
    <w:rPr>
      <w:rFonts w:cs="Times New Roman"/>
    </w:rPr>
  </w:style>
  <w:style w:type="paragraph" w:customStyle="1" w:styleId="11">
    <w:name w:val="Абзац списка1"/>
    <w:basedOn w:val="a"/>
    <w:rsid w:val="00A30247"/>
    <w:pPr>
      <w:spacing w:after="200" w:line="276" w:lineRule="auto"/>
      <w:ind w:left="720"/>
      <w:contextualSpacing/>
    </w:pPr>
    <w:rPr>
      <w:rFonts w:ascii="Calibri" w:hAnsi="Calibri"/>
      <w:sz w:val="22"/>
      <w:szCs w:val="22"/>
      <w:lang w:val="ru-RU" w:eastAsia="en-US"/>
    </w:rPr>
  </w:style>
  <w:style w:type="paragraph" w:styleId="HTML">
    <w:name w:val="HTML Preformatted"/>
    <w:basedOn w:val="a"/>
    <w:link w:val="HTML0"/>
    <w:rsid w:val="00A30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30247"/>
    <w:rPr>
      <w:rFonts w:ascii="Courier New" w:eastAsia="Times New Roman" w:hAnsi="Courier New" w:cs="Courier New"/>
      <w:sz w:val="20"/>
      <w:szCs w:val="20"/>
      <w:lang w:eastAsia="uk-UA"/>
    </w:rPr>
  </w:style>
  <w:style w:type="character" w:customStyle="1" w:styleId="dat0">
    <w:name w:val="dat0"/>
    <w:basedOn w:val="a0"/>
    <w:rsid w:val="00A30247"/>
  </w:style>
  <w:style w:type="paragraph" w:styleId="af">
    <w:name w:val="Body Text Indent"/>
    <w:basedOn w:val="a"/>
    <w:link w:val="af0"/>
    <w:rsid w:val="00A30247"/>
    <w:pPr>
      <w:spacing w:after="120"/>
      <w:ind w:left="283"/>
    </w:pPr>
  </w:style>
  <w:style w:type="character" w:customStyle="1" w:styleId="af0">
    <w:name w:val="Основной текст с отступом Знак"/>
    <w:basedOn w:val="a0"/>
    <w:link w:val="af"/>
    <w:rsid w:val="00A30247"/>
    <w:rPr>
      <w:rFonts w:ascii="Times New Roman" w:eastAsia="Times New Roman" w:hAnsi="Times New Roman" w:cs="Times New Roman"/>
      <w:sz w:val="24"/>
      <w:szCs w:val="24"/>
      <w:lang w:eastAsia="uk-UA"/>
    </w:rPr>
  </w:style>
  <w:style w:type="character" w:customStyle="1" w:styleId="23">
    <w:name w:val="Основной текст (2)_"/>
    <w:link w:val="24"/>
    <w:rsid w:val="00A30247"/>
    <w:rPr>
      <w:rFonts w:ascii="Arial" w:hAnsi="Arial"/>
      <w:b/>
      <w:bCs/>
      <w:shd w:val="clear" w:color="auto" w:fill="FFFFFF"/>
    </w:rPr>
  </w:style>
  <w:style w:type="paragraph" w:customStyle="1" w:styleId="24">
    <w:name w:val="Основной текст (2)"/>
    <w:basedOn w:val="a"/>
    <w:link w:val="23"/>
    <w:rsid w:val="00A30247"/>
    <w:pPr>
      <w:widowControl w:val="0"/>
      <w:shd w:val="clear" w:color="auto" w:fill="FFFFFF"/>
      <w:spacing w:after="50"/>
      <w:ind w:firstLine="380"/>
    </w:pPr>
    <w:rPr>
      <w:rFonts w:ascii="Arial" w:eastAsiaTheme="minorHAnsi" w:hAnsi="Arial" w:cstheme="minorBidi"/>
      <w:b/>
      <w:bCs/>
      <w:sz w:val="22"/>
      <w:szCs w:val="22"/>
      <w:lang w:eastAsia="en-US"/>
    </w:rPr>
  </w:style>
  <w:style w:type="character" w:customStyle="1" w:styleId="25">
    <w:name w:val="Колонтитул (2)_"/>
    <w:link w:val="26"/>
    <w:locked/>
    <w:rsid w:val="00A30247"/>
    <w:rPr>
      <w:shd w:val="clear" w:color="auto" w:fill="FFFFFF"/>
    </w:rPr>
  </w:style>
  <w:style w:type="paragraph" w:customStyle="1" w:styleId="26">
    <w:name w:val="Колонтитул (2)"/>
    <w:basedOn w:val="a"/>
    <w:link w:val="25"/>
    <w:rsid w:val="00A30247"/>
    <w:pPr>
      <w:widowControl w:val="0"/>
      <w:shd w:val="clear" w:color="auto" w:fill="FFFFFF"/>
    </w:pPr>
    <w:rPr>
      <w:rFonts w:asciiTheme="minorHAnsi" w:eastAsiaTheme="minorHAnsi" w:hAnsiTheme="minorHAnsi" w:cstheme="minorBidi"/>
      <w:sz w:val="22"/>
      <w:szCs w:val="22"/>
      <w:lang w:eastAsia="en-US"/>
    </w:rPr>
  </w:style>
  <w:style w:type="character" w:customStyle="1" w:styleId="af1">
    <w:name w:val="Колонтитул_"/>
    <w:link w:val="af2"/>
    <w:locked/>
    <w:rsid w:val="00A30247"/>
    <w:rPr>
      <w:rFonts w:ascii="Verdana" w:hAnsi="Verdana"/>
      <w:i/>
      <w:iCs/>
      <w:sz w:val="14"/>
      <w:szCs w:val="14"/>
      <w:shd w:val="clear" w:color="auto" w:fill="FFFFFF"/>
    </w:rPr>
  </w:style>
  <w:style w:type="paragraph" w:customStyle="1" w:styleId="af2">
    <w:name w:val="Колонтитул"/>
    <w:basedOn w:val="a"/>
    <w:link w:val="af1"/>
    <w:rsid w:val="00A30247"/>
    <w:pPr>
      <w:widowControl w:val="0"/>
      <w:shd w:val="clear" w:color="auto" w:fill="FFFFFF"/>
    </w:pPr>
    <w:rPr>
      <w:rFonts w:ascii="Verdana" w:eastAsiaTheme="minorHAnsi" w:hAnsi="Verdana" w:cstheme="minorBidi"/>
      <w:i/>
      <w:iCs/>
      <w:sz w:val="14"/>
      <w:szCs w:val="14"/>
      <w:lang w:eastAsia="en-US"/>
    </w:rPr>
  </w:style>
  <w:style w:type="paragraph" w:customStyle="1" w:styleId="12">
    <w:name w:val="Без интервала1"/>
    <w:rsid w:val="00A30247"/>
    <w:pPr>
      <w:widowControl w:val="0"/>
      <w:spacing w:after="0" w:line="240" w:lineRule="auto"/>
    </w:pPr>
    <w:rPr>
      <w:rFonts w:ascii="Courier New" w:eastAsia="Times New Roman" w:hAnsi="Courier New" w:cs="Courier New"/>
      <w:color w:val="000000"/>
      <w:sz w:val="24"/>
      <w:szCs w:val="24"/>
      <w:lang w:eastAsia="ru-RU"/>
    </w:rPr>
  </w:style>
  <w:style w:type="paragraph" w:customStyle="1" w:styleId="Default">
    <w:name w:val="Default"/>
    <w:rsid w:val="00A3024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3">
    <w:name w:val="FollowedHyperlink"/>
    <w:rsid w:val="00A30247"/>
    <w:rPr>
      <w:color w:val="800080"/>
      <w:u w:val="single"/>
    </w:rPr>
  </w:style>
  <w:style w:type="paragraph" w:styleId="af4">
    <w:name w:val="Balloon Text"/>
    <w:basedOn w:val="a"/>
    <w:link w:val="af5"/>
    <w:rsid w:val="00A30247"/>
    <w:rPr>
      <w:rFonts w:ascii="Tahoma" w:hAnsi="Tahoma" w:cs="Tahoma"/>
      <w:sz w:val="16"/>
      <w:szCs w:val="16"/>
    </w:rPr>
  </w:style>
  <w:style w:type="character" w:customStyle="1" w:styleId="af5">
    <w:name w:val="Текст выноски Знак"/>
    <w:basedOn w:val="a0"/>
    <w:link w:val="af4"/>
    <w:rsid w:val="00A30247"/>
    <w:rPr>
      <w:rFonts w:ascii="Tahoma" w:eastAsia="Times New Roman" w:hAnsi="Tahoma" w:cs="Tahoma"/>
      <w:sz w:val="16"/>
      <w:szCs w:val="16"/>
      <w:lang w:eastAsia="uk-UA"/>
    </w:rPr>
  </w:style>
  <w:style w:type="paragraph" w:customStyle="1" w:styleId="msonospacing0">
    <w:name w:val="msonospacing"/>
    <w:basedOn w:val="a"/>
    <w:rsid w:val="00A30247"/>
    <w:pPr>
      <w:spacing w:before="100" w:beforeAutospacing="1" w:after="100" w:afterAutospacing="1"/>
    </w:pPr>
  </w:style>
  <w:style w:type="character" w:customStyle="1" w:styleId="fontstyle21">
    <w:name w:val="fontstyle21"/>
    <w:basedOn w:val="a0"/>
    <w:rsid w:val="00A30247"/>
    <w:rPr>
      <w:rFonts w:ascii="TimesNewRomanPSMT" w:hAnsi="TimesNewRomanPSMT"/>
      <w:b w:val="0"/>
      <w:bCs w:val="0"/>
      <w:i w:val="0"/>
      <w:iCs w:val="0"/>
      <w:color w:val="000000"/>
      <w:sz w:val="28"/>
      <w:szCs w:val="28"/>
    </w:rPr>
  </w:style>
  <w:style w:type="character" w:customStyle="1" w:styleId="fontstyle01">
    <w:name w:val="fontstyle01"/>
    <w:basedOn w:val="a0"/>
    <w:rsid w:val="00A30247"/>
    <w:rPr>
      <w:rFonts w:ascii="TimesNewRomanPS-BoldMT" w:hAnsi="TimesNewRomanPS-BoldMT"/>
      <w:b/>
      <w:bCs/>
      <w:i w:val="0"/>
      <w:iCs w:val="0"/>
      <w:color w:val="000000"/>
      <w:sz w:val="28"/>
      <w:szCs w:val="28"/>
    </w:rPr>
  </w:style>
  <w:style w:type="paragraph" w:styleId="af6">
    <w:name w:val="footnote text"/>
    <w:basedOn w:val="a"/>
    <w:link w:val="af7"/>
    <w:unhideWhenUsed/>
    <w:rsid w:val="00A30247"/>
    <w:rPr>
      <w:sz w:val="20"/>
      <w:szCs w:val="20"/>
    </w:rPr>
  </w:style>
  <w:style w:type="character" w:customStyle="1" w:styleId="af7">
    <w:name w:val="Текст сноски Знак"/>
    <w:basedOn w:val="a0"/>
    <w:link w:val="af6"/>
    <w:rsid w:val="00A30247"/>
    <w:rPr>
      <w:rFonts w:ascii="Times New Roman" w:eastAsia="Times New Roman" w:hAnsi="Times New Roman" w:cs="Times New Roman"/>
      <w:sz w:val="20"/>
      <w:szCs w:val="20"/>
      <w:lang w:eastAsia="uk-UA"/>
    </w:rPr>
  </w:style>
  <w:style w:type="paragraph" w:styleId="27">
    <w:name w:val="Body Text Indent 2"/>
    <w:basedOn w:val="a"/>
    <w:link w:val="28"/>
    <w:uiPriority w:val="99"/>
    <w:semiHidden/>
    <w:unhideWhenUsed/>
    <w:rsid w:val="00A30247"/>
    <w:pPr>
      <w:spacing w:after="120" w:line="480" w:lineRule="auto"/>
      <w:ind w:left="283"/>
    </w:pPr>
    <w:rPr>
      <w:rFonts w:ascii="Calibri" w:hAnsi="Calibri"/>
      <w:sz w:val="22"/>
      <w:szCs w:val="22"/>
      <w:lang w:val="ru-RU" w:eastAsia="ru-RU"/>
    </w:rPr>
  </w:style>
  <w:style w:type="character" w:customStyle="1" w:styleId="28">
    <w:name w:val="Основной текст с отступом 2 Знак"/>
    <w:basedOn w:val="a0"/>
    <w:link w:val="27"/>
    <w:uiPriority w:val="99"/>
    <w:semiHidden/>
    <w:rsid w:val="00A30247"/>
    <w:rPr>
      <w:rFonts w:ascii="Calibri" w:eastAsia="Times New Roman" w:hAnsi="Calibri" w:cs="Times New Roman"/>
      <w:lang w:val="ru-RU" w:eastAsia="ru-RU"/>
    </w:rPr>
  </w:style>
  <w:style w:type="character" w:styleId="af8">
    <w:name w:val="footnote reference"/>
    <w:basedOn w:val="a0"/>
    <w:semiHidden/>
    <w:unhideWhenUsed/>
    <w:rsid w:val="00C66480"/>
    <w:rPr>
      <w:vertAlign w:val="superscript"/>
    </w:rPr>
  </w:style>
  <w:style w:type="table" w:customStyle="1" w:styleId="TableNormal">
    <w:name w:val="Table Normal"/>
    <w:uiPriority w:val="2"/>
    <w:semiHidden/>
    <w:unhideWhenUsed/>
    <w:qFormat/>
    <w:rsid w:val="000234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234BC"/>
    <w:pPr>
      <w:widowControl w:val="0"/>
      <w:autoSpaceDE w:val="0"/>
      <w:autoSpaceDN w:val="0"/>
    </w:pPr>
    <w:rPr>
      <w:sz w:val="22"/>
      <w:szCs w:val="22"/>
      <w:lang w:eastAsia="en-US"/>
    </w:rPr>
  </w:style>
  <w:style w:type="character" w:customStyle="1" w:styleId="20">
    <w:name w:val="Заголовок 2 Знак"/>
    <w:basedOn w:val="a0"/>
    <w:link w:val="2"/>
    <w:uiPriority w:val="9"/>
    <w:rsid w:val="00820EA4"/>
    <w:rPr>
      <w:rFonts w:asciiTheme="majorHAnsi" w:eastAsiaTheme="majorEastAsia" w:hAnsiTheme="majorHAnsi" w:cstheme="majorBidi"/>
      <w:color w:val="2E74B5" w:themeColor="accent1" w:themeShade="BF"/>
      <w:sz w:val="26"/>
      <w:szCs w:val="26"/>
      <w:lang w:eastAsia="uk-UA"/>
    </w:rPr>
  </w:style>
  <w:style w:type="paragraph" w:styleId="af9">
    <w:name w:val="No Spacing"/>
    <w:basedOn w:val="a"/>
    <w:link w:val="afa"/>
    <w:uiPriority w:val="1"/>
    <w:qFormat/>
    <w:rsid w:val="00090E77"/>
    <w:rPr>
      <w:rFonts w:ascii="Constantia" w:eastAsia="Constantia" w:hAnsi="Constantia"/>
      <w:sz w:val="22"/>
      <w:szCs w:val="22"/>
      <w:lang w:val="en-US" w:eastAsia="en-US" w:bidi="en-US"/>
    </w:rPr>
  </w:style>
  <w:style w:type="character" w:customStyle="1" w:styleId="afa">
    <w:name w:val="Без интервала Знак"/>
    <w:link w:val="af9"/>
    <w:uiPriority w:val="1"/>
    <w:locked/>
    <w:rsid w:val="00090E77"/>
    <w:rPr>
      <w:rFonts w:ascii="Constantia" w:eastAsia="Constantia" w:hAnsi="Constant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09363">
      <w:bodyDiv w:val="1"/>
      <w:marLeft w:val="0"/>
      <w:marRight w:val="0"/>
      <w:marTop w:val="0"/>
      <w:marBottom w:val="0"/>
      <w:divBdr>
        <w:top w:val="none" w:sz="0" w:space="0" w:color="auto"/>
        <w:left w:val="none" w:sz="0" w:space="0" w:color="auto"/>
        <w:bottom w:val="none" w:sz="0" w:space="0" w:color="auto"/>
        <w:right w:val="none" w:sz="0" w:space="0" w:color="auto"/>
      </w:divBdr>
    </w:div>
    <w:div w:id="10478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image" Target="media/image2.wmf"/><Relationship Id="rId26" Type="http://schemas.openxmlformats.org/officeDocument/2006/relationships/oleObject" Target="embeddings/oleObject4.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5.wmf"/><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8.xm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oleObject" Target="embeddings/oleObject3.bin"/><Relationship Id="rId32" Type="http://schemas.openxmlformats.org/officeDocument/2006/relationships/hyperlink" Target="https://zakon.rada.gov.ua/laws/show/2145-19" TargetMode="Externa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4.wmf"/><Relationship Id="rId28" Type="http://schemas.openxmlformats.org/officeDocument/2006/relationships/oleObject" Target="embeddings/oleObject5.bin"/><Relationship Id="rId36"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oleObject" Target="embeddings/oleObject1.bin"/><Relationship Id="rId31" Type="http://schemas.openxmlformats.org/officeDocument/2006/relationships/hyperlink" Target="https://mon.gov.ua/storage/app/%20media/rizne/2021/12.01/Pro_novu_redaktsiyu%20Bazovoho%20komponenta%20doshkilnoyi%20osvity.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 Id="rId22" Type="http://schemas.openxmlformats.org/officeDocument/2006/relationships/oleObject" Target="embeddings/oleObject2.bin"/><Relationship Id="rId27" Type="http://schemas.openxmlformats.org/officeDocument/2006/relationships/image" Target="media/image6.wmf"/><Relationship Id="rId30" Type="http://schemas.openxmlformats.org/officeDocument/2006/relationships/oleObject" Target="embeddings/oleObject6.bin"/><Relationship Id="rId35"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8809855332658884"/>
          <c:y val="4.3424993124242424E-2"/>
          <c:w val="0.79607009880857593"/>
          <c:h val="0.77521569506269672"/>
        </c:manualLayout>
      </c:layout>
      <c:barChart>
        <c:barDir val="col"/>
        <c:grouping val="clustered"/>
        <c:varyColors val="0"/>
        <c:ser>
          <c:idx val="0"/>
          <c:order val="0"/>
          <c:tx>
            <c:strRef>
              <c:f>Sheet1!$A$2</c:f>
              <c:strCache>
                <c:ptCount val="1"/>
                <c:pt idx="0">
                  <c:v>Високий</c:v>
                </c:pt>
              </c:strCache>
            </c:strRef>
          </c:tx>
          <c:spPr>
            <a:solidFill>
              <a:schemeClr val="accent3">
                <a:shade val="65000"/>
              </a:schemeClr>
            </a:solidFill>
            <a:ln>
              <a:noFill/>
            </a:ln>
            <a:effectLst/>
          </c:spPr>
          <c:invertIfNegative val="0"/>
          <c:dLbls>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Sheet1!$B$2:$C$2</c:f>
              <c:numCache>
                <c:formatCode>General</c:formatCode>
                <c:ptCount val="2"/>
                <c:pt idx="0">
                  <c:v>3</c:v>
                </c:pt>
                <c:pt idx="1">
                  <c:v>7</c:v>
                </c:pt>
              </c:numCache>
            </c:numRef>
          </c:val>
        </c:ser>
        <c:ser>
          <c:idx val="1"/>
          <c:order val="1"/>
          <c:tx>
            <c:strRef>
              <c:f>Sheet1!$A$3</c:f>
              <c:strCache>
                <c:ptCount val="1"/>
                <c:pt idx="0">
                  <c:v>Середній</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Sheet1!$B$3:$C$3</c:f>
              <c:numCache>
                <c:formatCode>General</c:formatCode>
                <c:ptCount val="2"/>
                <c:pt idx="0">
                  <c:v>60</c:v>
                </c:pt>
                <c:pt idx="1">
                  <c:v>57</c:v>
                </c:pt>
              </c:numCache>
            </c:numRef>
          </c:val>
        </c:ser>
        <c:ser>
          <c:idx val="2"/>
          <c:order val="2"/>
          <c:tx>
            <c:strRef>
              <c:f>Sheet1!$A$4</c:f>
              <c:strCache>
                <c:ptCount val="1"/>
                <c:pt idx="0">
                  <c:v>Низький</c:v>
                </c:pt>
              </c:strCache>
            </c:strRef>
          </c:tx>
          <c:spPr>
            <a:solidFill>
              <a:schemeClr val="accent3">
                <a:tint val="65000"/>
              </a:schemeClr>
            </a:solidFill>
            <a:ln>
              <a:noFill/>
            </a:ln>
            <a:effectLst/>
          </c:spPr>
          <c:invertIfNegative val="0"/>
          <c:dLbls>
            <c:dLbl>
              <c:idx val="0"/>
              <c:layout>
                <c:manualLayout>
                  <c:x val="3.4722222222222224E-2"/>
                  <c:y val="-1.9404915912031081E-2"/>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655228758170064E-2"/>
                  <c:y val="0"/>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0637254901960811E-2"/>
                  <c:y val="0"/>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8594771241829995E-2"/>
                  <c:y val="-1.2936610608020699E-2"/>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lang="ru-RU" sz="1200" b="1"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Sheet1!$B$4:$C$4</c:f>
              <c:numCache>
                <c:formatCode>General</c:formatCode>
                <c:ptCount val="2"/>
                <c:pt idx="0">
                  <c:v>37</c:v>
                </c:pt>
                <c:pt idx="1">
                  <c:v>36</c:v>
                </c:pt>
              </c:numCache>
            </c:numRef>
          </c:val>
        </c:ser>
        <c:dLbls>
          <c:showLegendKey val="0"/>
          <c:showVal val="1"/>
          <c:showCatName val="0"/>
          <c:showSerName val="0"/>
          <c:showPercent val="0"/>
          <c:showBubbleSize val="0"/>
        </c:dLbls>
        <c:gapWidth val="150"/>
        <c:axId val="505753032"/>
        <c:axId val="505756560"/>
      </c:barChart>
      <c:catAx>
        <c:axId val="505753032"/>
        <c:scaling>
          <c:orientation val="minMax"/>
        </c:scaling>
        <c:delete val="0"/>
        <c:axPos val="b"/>
        <c:numFmt formatCode="General" sourceLinked="1"/>
        <c:majorTickMark val="out"/>
        <c:minorTickMark val="none"/>
        <c:tickLblPos val="low"/>
        <c:spPr>
          <a:noFill/>
          <a:ln w="3169" cap="flat" cmpd="sng" algn="ctr">
            <a:solidFill>
              <a:srgbClr val="000000"/>
            </a:solidFill>
            <a:prstDash val="solid"/>
            <a:round/>
          </a:ln>
          <a:effectLst/>
        </c:spPr>
        <c:txPr>
          <a:bodyPr rot="0" spcFirstLastPara="1" vertOverflow="ellipsis" wrap="square" anchor="ctr" anchorCtr="1"/>
          <a:lstStyle/>
          <a:p>
            <a:pPr>
              <a:defRPr lang="ru-RU" sz="1472" b="1" i="0" u="none" strike="noStrike" kern="1200" baseline="0">
                <a:solidFill>
                  <a:srgbClr val="000000"/>
                </a:solidFill>
                <a:latin typeface="Calibri"/>
                <a:ea typeface="Calibri"/>
                <a:cs typeface="Calibri"/>
              </a:defRPr>
            </a:pPr>
            <a:endParaRPr lang="ru-RU"/>
          </a:p>
        </c:txPr>
        <c:crossAx val="505756560"/>
        <c:crosses val="autoZero"/>
        <c:auto val="1"/>
        <c:lblAlgn val="ctr"/>
        <c:lblOffset val="100"/>
        <c:noMultiLvlLbl val="0"/>
      </c:catAx>
      <c:valAx>
        <c:axId val="505756560"/>
        <c:scaling>
          <c:orientation val="minMax"/>
        </c:scaling>
        <c:delete val="0"/>
        <c:axPos val="l"/>
        <c:majorGridlines>
          <c:spPr>
            <a:ln w="3169" cap="flat" cmpd="sng" algn="ctr">
              <a:solidFill>
                <a:srgbClr val="000000"/>
              </a:solidFill>
              <a:prstDash val="solid"/>
              <a:round/>
            </a:ln>
            <a:effectLst/>
          </c:spPr>
        </c:majorGridlines>
        <c:title>
          <c:tx>
            <c:rich>
              <a:bodyPr rot="-5400000" spcFirstLastPara="1" vertOverflow="ellipsis" vert="horz" wrap="square" anchor="ctr" anchorCtr="1"/>
              <a:lstStyle/>
              <a:p>
                <a:pPr>
                  <a:defRPr lang="ru-RU" sz="873" b="0" i="0" u="none" strike="noStrike" kern="1200" baseline="0">
                    <a:solidFill>
                      <a:srgbClr val="000000"/>
                    </a:solidFill>
                    <a:latin typeface="Times New Roman"/>
                    <a:ea typeface="Times New Roman"/>
                    <a:cs typeface="Times New Roman"/>
                  </a:defRPr>
                </a:pPr>
                <a:r>
                  <a:rPr lang="ru-RU"/>
                  <a:t>% дошкільників</a:t>
                </a:r>
              </a:p>
            </c:rich>
          </c:tx>
          <c:layout>
            <c:manualLayout>
              <c:xMode val="edge"/>
              <c:yMode val="edge"/>
              <c:x val="5.4602184087363524E-2"/>
              <c:y val="0.22332506203473937"/>
            </c:manualLayout>
          </c:layout>
          <c:overlay val="0"/>
          <c:spPr>
            <a:noFill/>
            <a:ln w="25355">
              <a:noFill/>
            </a:ln>
            <a:effectLst/>
          </c:spPr>
        </c:title>
        <c:numFmt formatCode="General" sourceLinked="1"/>
        <c:majorTickMark val="out"/>
        <c:minorTickMark val="none"/>
        <c:tickLblPos val="nextTo"/>
        <c:spPr>
          <a:noFill/>
          <a:ln w="3169" cap="flat" cmpd="sng" algn="ctr">
            <a:solidFill>
              <a:srgbClr val="000000"/>
            </a:solidFill>
            <a:prstDash val="solid"/>
            <a:round/>
          </a:ln>
          <a:effectLst/>
        </c:spPr>
        <c:txPr>
          <a:bodyPr rot="0" spcFirstLastPara="1" vertOverflow="ellipsis" wrap="square" anchor="ctr" anchorCtr="1"/>
          <a:lstStyle/>
          <a:p>
            <a:pPr>
              <a:defRPr lang="ru-RU" sz="873" b="0" i="0" u="none" strike="noStrike" kern="1200" baseline="0">
                <a:solidFill>
                  <a:srgbClr val="000000"/>
                </a:solidFill>
                <a:latin typeface="Times New Roman"/>
                <a:ea typeface="Times New Roman"/>
                <a:cs typeface="Times New Roman"/>
              </a:defRPr>
            </a:pPr>
            <a:endParaRPr lang="ru-RU"/>
          </a:p>
        </c:txPr>
        <c:crossAx val="505753032"/>
        <c:crosses val="autoZero"/>
        <c:crossBetween val="between"/>
      </c:valAx>
      <c:dTable>
        <c:showHorzBorder val="1"/>
        <c:showVertBorder val="1"/>
        <c:showOutline val="1"/>
        <c:showKeys val="1"/>
        <c:spPr>
          <a:noFill/>
          <a:ln w="3169" cap="flat" cmpd="sng" algn="ctr">
            <a:solidFill>
              <a:srgbClr val="000000"/>
            </a:solidFill>
            <a:prstDash val="solid"/>
            <a:round/>
          </a:ln>
          <a:effectLst/>
        </c:spPr>
        <c:txPr>
          <a:bodyPr rot="0" spcFirstLastPara="1" vertOverflow="ellipsis" vert="horz" wrap="square" anchor="ctr" anchorCtr="1"/>
          <a:lstStyle/>
          <a:p>
            <a:pPr rtl="0">
              <a:defRPr lang="ru-RU" sz="1100" b="0" i="0" u="none" strike="noStrike" kern="1200" baseline="0">
                <a:solidFill>
                  <a:srgbClr val="000000"/>
                </a:solidFill>
                <a:latin typeface="Times New Roman"/>
                <a:ea typeface="Times New Roman"/>
                <a:cs typeface="Times New Roman"/>
              </a:defRPr>
            </a:pPr>
            <a:endParaRPr lang="ru-RU"/>
          </a:p>
        </c:txPr>
      </c:dTable>
      <c:spPr>
        <a:solidFill>
          <a:srgbClr val="FFFFFF"/>
        </a:solidFill>
        <a:ln w="12700">
          <a:solidFill>
            <a:srgbClr val="FFFFFF"/>
          </a:solidFill>
          <a:prstDash val="solid"/>
        </a:ln>
        <a:effectLst/>
      </c:spPr>
    </c:plotArea>
    <c:plotVisOnly val="1"/>
    <c:dispBlanksAs val="gap"/>
    <c:showDLblsOverMax val="0"/>
  </c:chart>
  <c:spPr>
    <a:noFill/>
    <a:ln w="6350" cap="flat" cmpd="sng" algn="ctr">
      <a:noFill/>
      <a:prstDash val="solid"/>
      <a:round/>
    </a:ln>
    <a:effectLst/>
  </c:spPr>
  <c:txPr>
    <a:bodyPr/>
    <a:lstStyle/>
    <a:p>
      <a:pPr>
        <a:defRPr sz="177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8809855332658884"/>
          <c:y val="4.3424993124242424E-2"/>
          <c:w val="0.79607009880857593"/>
          <c:h val="0.77521569506269672"/>
        </c:manualLayout>
      </c:layout>
      <c:barChart>
        <c:barDir val="col"/>
        <c:grouping val="clustered"/>
        <c:varyColors val="0"/>
        <c:ser>
          <c:idx val="0"/>
          <c:order val="0"/>
          <c:tx>
            <c:strRef>
              <c:f>Sheet1!$A$2</c:f>
              <c:strCache>
                <c:ptCount val="1"/>
                <c:pt idx="0">
                  <c:v>Високий</c:v>
                </c:pt>
              </c:strCache>
            </c:strRef>
          </c:tx>
          <c:spPr>
            <a:solidFill>
              <a:schemeClr val="accent3">
                <a:shade val="65000"/>
              </a:schemeClr>
            </a:solidFill>
            <a:ln>
              <a:noFill/>
            </a:ln>
            <a:effectLst/>
          </c:spPr>
          <c:invertIfNegative val="0"/>
          <c:dLbls>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Sheet1!$B$2:$C$2</c:f>
              <c:numCache>
                <c:formatCode>General</c:formatCode>
                <c:ptCount val="2"/>
                <c:pt idx="0">
                  <c:v>3</c:v>
                </c:pt>
                <c:pt idx="1">
                  <c:v>3</c:v>
                </c:pt>
              </c:numCache>
            </c:numRef>
          </c:val>
        </c:ser>
        <c:ser>
          <c:idx val="1"/>
          <c:order val="1"/>
          <c:tx>
            <c:strRef>
              <c:f>Sheet1!$A$3</c:f>
              <c:strCache>
                <c:ptCount val="1"/>
                <c:pt idx="0">
                  <c:v>Середній</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Sheet1!$B$3:$C$3</c:f>
              <c:numCache>
                <c:formatCode>General</c:formatCode>
                <c:ptCount val="2"/>
                <c:pt idx="0">
                  <c:v>67</c:v>
                </c:pt>
                <c:pt idx="1">
                  <c:v>63</c:v>
                </c:pt>
              </c:numCache>
            </c:numRef>
          </c:val>
        </c:ser>
        <c:ser>
          <c:idx val="2"/>
          <c:order val="2"/>
          <c:tx>
            <c:strRef>
              <c:f>Sheet1!$A$4</c:f>
              <c:strCache>
                <c:ptCount val="1"/>
                <c:pt idx="0">
                  <c:v>Низький</c:v>
                </c:pt>
              </c:strCache>
            </c:strRef>
          </c:tx>
          <c:spPr>
            <a:solidFill>
              <a:schemeClr val="accent3">
                <a:tint val="65000"/>
              </a:schemeClr>
            </a:solidFill>
            <a:ln>
              <a:noFill/>
            </a:ln>
            <a:effectLst/>
          </c:spPr>
          <c:invertIfNegative val="0"/>
          <c:dLbls>
            <c:dLbl>
              <c:idx val="0"/>
              <c:layout>
                <c:manualLayout>
                  <c:x val="3.4722222222222224E-2"/>
                  <c:y val="-1.9404915912031081E-2"/>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655228758170064E-2"/>
                  <c:y val="0"/>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0637254901960811E-2"/>
                  <c:y val="0"/>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8594771241829995E-2"/>
                  <c:y val="-1.2936610608020699E-2"/>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lang="ru-RU" sz="1200" b="1"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Sheet1!$B$4:$C$4</c:f>
              <c:numCache>
                <c:formatCode>General</c:formatCode>
                <c:ptCount val="2"/>
                <c:pt idx="0">
                  <c:v>30</c:v>
                </c:pt>
                <c:pt idx="1">
                  <c:v>34</c:v>
                </c:pt>
              </c:numCache>
            </c:numRef>
          </c:val>
        </c:ser>
        <c:dLbls>
          <c:showLegendKey val="0"/>
          <c:showVal val="1"/>
          <c:showCatName val="0"/>
          <c:showSerName val="0"/>
          <c:showPercent val="0"/>
          <c:showBubbleSize val="0"/>
        </c:dLbls>
        <c:gapWidth val="150"/>
        <c:axId val="505756168"/>
        <c:axId val="505749504"/>
      </c:barChart>
      <c:catAx>
        <c:axId val="505756168"/>
        <c:scaling>
          <c:orientation val="minMax"/>
        </c:scaling>
        <c:delete val="0"/>
        <c:axPos val="b"/>
        <c:numFmt formatCode="General" sourceLinked="1"/>
        <c:majorTickMark val="out"/>
        <c:minorTickMark val="none"/>
        <c:tickLblPos val="low"/>
        <c:spPr>
          <a:noFill/>
          <a:ln w="3169" cap="flat" cmpd="sng" algn="ctr">
            <a:solidFill>
              <a:srgbClr val="000000"/>
            </a:solidFill>
            <a:prstDash val="solid"/>
            <a:round/>
          </a:ln>
          <a:effectLst/>
        </c:spPr>
        <c:txPr>
          <a:bodyPr rot="0" spcFirstLastPara="1" vertOverflow="ellipsis" wrap="square" anchor="ctr" anchorCtr="1"/>
          <a:lstStyle/>
          <a:p>
            <a:pPr>
              <a:defRPr lang="ru-RU" sz="1472" b="1" i="0" u="none" strike="noStrike" kern="1200" baseline="0">
                <a:solidFill>
                  <a:srgbClr val="000000"/>
                </a:solidFill>
                <a:latin typeface="Calibri"/>
                <a:ea typeface="Calibri"/>
                <a:cs typeface="Calibri"/>
              </a:defRPr>
            </a:pPr>
            <a:endParaRPr lang="ru-RU"/>
          </a:p>
        </c:txPr>
        <c:crossAx val="505749504"/>
        <c:crosses val="autoZero"/>
        <c:auto val="1"/>
        <c:lblAlgn val="ctr"/>
        <c:lblOffset val="100"/>
        <c:noMultiLvlLbl val="0"/>
      </c:catAx>
      <c:valAx>
        <c:axId val="505749504"/>
        <c:scaling>
          <c:orientation val="minMax"/>
        </c:scaling>
        <c:delete val="0"/>
        <c:axPos val="l"/>
        <c:majorGridlines>
          <c:spPr>
            <a:ln w="3169" cap="flat" cmpd="sng" algn="ctr">
              <a:solidFill>
                <a:srgbClr val="000000"/>
              </a:solidFill>
              <a:prstDash val="solid"/>
              <a:round/>
            </a:ln>
            <a:effectLst/>
          </c:spPr>
        </c:majorGridlines>
        <c:title>
          <c:tx>
            <c:rich>
              <a:bodyPr rot="-5400000" spcFirstLastPara="1" vertOverflow="ellipsis" vert="horz" wrap="square" anchor="ctr" anchorCtr="1"/>
              <a:lstStyle/>
              <a:p>
                <a:pPr>
                  <a:defRPr lang="ru-RU" sz="873" b="0" i="0" u="none" strike="noStrike" kern="1200" baseline="0">
                    <a:solidFill>
                      <a:srgbClr val="000000"/>
                    </a:solidFill>
                    <a:latin typeface="Times New Roman"/>
                    <a:ea typeface="Times New Roman"/>
                    <a:cs typeface="Times New Roman"/>
                  </a:defRPr>
                </a:pPr>
                <a:r>
                  <a:rPr lang="ru-RU"/>
                  <a:t>% дошкільників</a:t>
                </a:r>
              </a:p>
            </c:rich>
          </c:tx>
          <c:layout>
            <c:manualLayout>
              <c:xMode val="edge"/>
              <c:yMode val="edge"/>
              <c:x val="5.4602184087363524E-2"/>
              <c:y val="0.22332506203473937"/>
            </c:manualLayout>
          </c:layout>
          <c:overlay val="0"/>
          <c:spPr>
            <a:noFill/>
            <a:ln w="25355">
              <a:noFill/>
            </a:ln>
            <a:effectLst/>
          </c:spPr>
        </c:title>
        <c:numFmt formatCode="General" sourceLinked="1"/>
        <c:majorTickMark val="out"/>
        <c:minorTickMark val="none"/>
        <c:tickLblPos val="nextTo"/>
        <c:spPr>
          <a:noFill/>
          <a:ln w="3169" cap="flat" cmpd="sng" algn="ctr">
            <a:solidFill>
              <a:srgbClr val="000000"/>
            </a:solidFill>
            <a:prstDash val="solid"/>
            <a:round/>
          </a:ln>
          <a:effectLst/>
        </c:spPr>
        <c:txPr>
          <a:bodyPr rot="0" spcFirstLastPara="1" vertOverflow="ellipsis" wrap="square" anchor="ctr" anchorCtr="1"/>
          <a:lstStyle/>
          <a:p>
            <a:pPr>
              <a:defRPr lang="ru-RU" sz="873" b="0" i="0" u="none" strike="noStrike" kern="1200" baseline="0">
                <a:solidFill>
                  <a:srgbClr val="000000"/>
                </a:solidFill>
                <a:latin typeface="Times New Roman"/>
                <a:ea typeface="Times New Roman"/>
                <a:cs typeface="Times New Roman"/>
              </a:defRPr>
            </a:pPr>
            <a:endParaRPr lang="ru-RU"/>
          </a:p>
        </c:txPr>
        <c:crossAx val="505756168"/>
        <c:crosses val="autoZero"/>
        <c:crossBetween val="between"/>
      </c:valAx>
      <c:dTable>
        <c:showHorzBorder val="1"/>
        <c:showVertBorder val="1"/>
        <c:showOutline val="1"/>
        <c:showKeys val="1"/>
        <c:spPr>
          <a:noFill/>
          <a:ln w="3169" cap="flat" cmpd="sng" algn="ctr">
            <a:solidFill>
              <a:srgbClr val="000000"/>
            </a:solidFill>
            <a:prstDash val="solid"/>
            <a:round/>
          </a:ln>
          <a:effectLst/>
        </c:spPr>
        <c:txPr>
          <a:bodyPr rot="0" spcFirstLastPara="1" vertOverflow="ellipsis" vert="horz" wrap="square" anchor="ctr" anchorCtr="1"/>
          <a:lstStyle/>
          <a:p>
            <a:pPr rtl="0">
              <a:defRPr lang="ru-RU" sz="1100" b="0" i="0" u="none" strike="noStrike" kern="1200" baseline="0">
                <a:solidFill>
                  <a:srgbClr val="000000"/>
                </a:solidFill>
                <a:latin typeface="Times New Roman"/>
                <a:ea typeface="Times New Roman"/>
                <a:cs typeface="Times New Roman"/>
              </a:defRPr>
            </a:pPr>
            <a:endParaRPr lang="ru-RU"/>
          </a:p>
        </c:txPr>
      </c:dTable>
      <c:spPr>
        <a:solidFill>
          <a:srgbClr val="FFFFFF"/>
        </a:solidFill>
        <a:ln w="12700">
          <a:solidFill>
            <a:srgbClr val="FFFFFF"/>
          </a:solidFill>
          <a:prstDash val="solid"/>
        </a:ln>
        <a:effectLst/>
      </c:spPr>
    </c:plotArea>
    <c:plotVisOnly val="1"/>
    <c:dispBlanksAs val="gap"/>
    <c:showDLblsOverMax val="0"/>
  </c:chart>
  <c:spPr>
    <a:noFill/>
    <a:ln w="6350" cap="flat" cmpd="sng" algn="ctr">
      <a:noFill/>
      <a:prstDash val="solid"/>
      <a:round/>
    </a:ln>
    <a:effectLst/>
  </c:spPr>
  <c:txPr>
    <a:bodyPr/>
    <a:lstStyle/>
    <a:p>
      <a:pPr>
        <a:defRPr sz="177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8809855332658884"/>
          <c:y val="4.3424993124242424E-2"/>
          <c:w val="0.79607009880857593"/>
          <c:h val="0.77521569506269672"/>
        </c:manualLayout>
      </c:layout>
      <c:barChart>
        <c:barDir val="col"/>
        <c:grouping val="clustered"/>
        <c:varyColors val="0"/>
        <c:ser>
          <c:idx val="0"/>
          <c:order val="0"/>
          <c:tx>
            <c:strRef>
              <c:f>Sheet1!$A$2</c:f>
              <c:strCache>
                <c:ptCount val="1"/>
                <c:pt idx="0">
                  <c:v>Високий</c:v>
                </c:pt>
              </c:strCache>
            </c:strRef>
          </c:tx>
          <c:spPr>
            <a:solidFill>
              <a:schemeClr val="accent3">
                <a:shade val="65000"/>
              </a:schemeClr>
            </a:solidFill>
            <a:ln>
              <a:noFill/>
            </a:ln>
            <a:effectLst/>
          </c:spPr>
          <c:invertIfNegative val="0"/>
          <c:dLbls>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Sheet1!$B$2:$C$2</c:f>
              <c:numCache>
                <c:formatCode>General</c:formatCode>
                <c:ptCount val="2"/>
                <c:pt idx="0">
                  <c:v>7</c:v>
                </c:pt>
                <c:pt idx="1">
                  <c:v>10</c:v>
                </c:pt>
              </c:numCache>
            </c:numRef>
          </c:val>
        </c:ser>
        <c:ser>
          <c:idx val="1"/>
          <c:order val="1"/>
          <c:tx>
            <c:strRef>
              <c:f>Sheet1!$A$3</c:f>
              <c:strCache>
                <c:ptCount val="1"/>
                <c:pt idx="0">
                  <c:v>Середній</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Sheet1!$B$3:$C$3</c:f>
              <c:numCache>
                <c:formatCode>General</c:formatCode>
                <c:ptCount val="2"/>
                <c:pt idx="0">
                  <c:v>60</c:v>
                </c:pt>
                <c:pt idx="1">
                  <c:v>63</c:v>
                </c:pt>
              </c:numCache>
            </c:numRef>
          </c:val>
        </c:ser>
        <c:ser>
          <c:idx val="2"/>
          <c:order val="2"/>
          <c:tx>
            <c:strRef>
              <c:f>Sheet1!$A$4</c:f>
              <c:strCache>
                <c:ptCount val="1"/>
                <c:pt idx="0">
                  <c:v>Низький</c:v>
                </c:pt>
              </c:strCache>
            </c:strRef>
          </c:tx>
          <c:spPr>
            <a:solidFill>
              <a:schemeClr val="accent3">
                <a:tint val="65000"/>
              </a:schemeClr>
            </a:solidFill>
            <a:ln>
              <a:noFill/>
            </a:ln>
            <a:effectLst/>
          </c:spPr>
          <c:invertIfNegative val="0"/>
          <c:dLbls>
            <c:dLbl>
              <c:idx val="0"/>
              <c:layout>
                <c:manualLayout>
                  <c:x val="3.4722222222222224E-2"/>
                  <c:y val="-1.9404915912031081E-2"/>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655228758170064E-2"/>
                  <c:y val="0"/>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0637254901960811E-2"/>
                  <c:y val="0"/>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8594771241829995E-2"/>
                  <c:y val="-1.2936610608020699E-2"/>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lang="ru-RU" sz="1200" b="1"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Sheet1!$B$4:$C$4</c:f>
              <c:numCache>
                <c:formatCode>General</c:formatCode>
                <c:ptCount val="2"/>
                <c:pt idx="0">
                  <c:v>33</c:v>
                </c:pt>
                <c:pt idx="1">
                  <c:v>27</c:v>
                </c:pt>
              </c:numCache>
            </c:numRef>
          </c:val>
        </c:ser>
        <c:dLbls>
          <c:showLegendKey val="0"/>
          <c:showVal val="1"/>
          <c:showCatName val="0"/>
          <c:showSerName val="0"/>
          <c:showPercent val="0"/>
          <c:showBubbleSize val="0"/>
        </c:dLbls>
        <c:gapWidth val="150"/>
        <c:axId val="505753816"/>
        <c:axId val="505754208"/>
      </c:barChart>
      <c:catAx>
        <c:axId val="505753816"/>
        <c:scaling>
          <c:orientation val="minMax"/>
        </c:scaling>
        <c:delete val="0"/>
        <c:axPos val="b"/>
        <c:numFmt formatCode="General" sourceLinked="1"/>
        <c:majorTickMark val="out"/>
        <c:minorTickMark val="none"/>
        <c:tickLblPos val="low"/>
        <c:spPr>
          <a:noFill/>
          <a:ln w="3169" cap="flat" cmpd="sng" algn="ctr">
            <a:solidFill>
              <a:srgbClr val="000000"/>
            </a:solidFill>
            <a:prstDash val="solid"/>
            <a:round/>
          </a:ln>
          <a:effectLst/>
        </c:spPr>
        <c:txPr>
          <a:bodyPr rot="0" spcFirstLastPara="1" vertOverflow="ellipsis" wrap="square" anchor="ctr" anchorCtr="1"/>
          <a:lstStyle/>
          <a:p>
            <a:pPr>
              <a:defRPr lang="ru-RU" sz="1472" b="1" i="0" u="none" strike="noStrike" kern="1200" baseline="0">
                <a:solidFill>
                  <a:srgbClr val="000000"/>
                </a:solidFill>
                <a:latin typeface="Calibri"/>
                <a:ea typeface="Calibri"/>
                <a:cs typeface="Calibri"/>
              </a:defRPr>
            </a:pPr>
            <a:endParaRPr lang="ru-RU"/>
          </a:p>
        </c:txPr>
        <c:crossAx val="505754208"/>
        <c:crosses val="autoZero"/>
        <c:auto val="1"/>
        <c:lblAlgn val="ctr"/>
        <c:lblOffset val="100"/>
        <c:noMultiLvlLbl val="0"/>
      </c:catAx>
      <c:valAx>
        <c:axId val="505754208"/>
        <c:scaling>
          <c:orientation val="minMax"/>
        </c:scaling>
        <c:delete val="0"/>
        <c:axPos val="l"/>
        <c:majorGridlines>
          <c:spPr>
            <a:ln w="3169" cap="flat" cmpd="sng" algn="ctr">
              <a:solidFill>
                <a:srgbClr val="000000"/>
              </a:solidFill>
              <a:prstDash val="solid"/>
              <a:round/>
            </a:ln>
            <a:effectLst/>
          </c:spPr>
        </c:majorGridlines>
        <c:title>
          <c:tx>
            <c:rich>
              <a:bodyPr rot="-5400000" spcFirstLastPara="1" vertOverflow="ellipsis" vert="horz" wrap="square" anchor="ctr" anchorCtr="1"/>
              <a:lstStyle/>
              <a:p>
                <a:pPr>
                  <a:defRPr lang="ru-RU" sz="873" b="0" i="0" u="none" strike="noStrike" kern="1200" baseline="0">
                    <a:solidFill>
                      <a:srgbClr val="000000"/>
                    </a:solidFill>
                    <a:latin typeface="Times New Roman"/>
                    <a:ea typeface="Times New Roman"/>
                    <a:cs typeface="Times New Roman"/>
                  </a:defRPr>
                </a:pPr>
                <a:r>
                  <a:rPr lang="ru-RU"/>
                  <a:t>% дошкільників</a:t>
                </a:r>
              </a:p>
            </c:rich>
          </c:tx>
          <c:layout>
            <c:manualLayout>
              <c:xMode val="edge"/>
              <c:yMode val="edge"/>
              <c:x val="5.4602184087363524E-2"/>
              <c:y val="0.22332506203473937"/>
            </c:manualLayout>
          </c:layout>
          <c:overlay val="0"/>
          <c:spPr>
            <a:noFill/>
            <a:ln w="25355">
              <a:noFill/>
            </a:ln>
            <a:effectLst/>
          </c:spPr>
        </c:title>
        <c:numFmt formatCode="General" sourceLinked="1"/>
        <c:majorTickMark val="out"/>
        <c:minorTickMark val="none"/>
        <c:tickLblPos val="nextTo"/>
        <c:spPr>
          <a:noFill/>
          <a:ln w="3169" cap="flat" cmpd="sng" algn="ctr">
            <a:solidFill>
              <a:srgbClr val="000000"/>
            </a:solidFill>
            <a:prstDash val="solid"/>
            <a:round/>
          </a:ln>
          <a:effectLst/>
        </c:spPr>
        <c:txPr>
          <a:bodyPr rot="0" spcFirstLastPara="1" vertOverflow="ellipsis" wrap="square" anchor="ctr" anchorCtr="1"/>
          <a:lstStyle/>
          <a:p>
            <a:pPr>
              <a:defRPr lang="ru-RU" sz="873" b="0" i="0" u="none" strike="noStrike" kern="1200" baseline="0">
                <a:solidFill>
                  <a:srgbClr val="000000"/>
                </a:solidFill>
                <a:latin typeface="Times New Roman"/>
                <a:ea typeface="Times New Roman"/>
                <a:cs typeface="Times New Roman"/>
              </a:defRPr>
            </a:pPr>
            <a:endParaRPr lang="ru-RU"/>
          </a:p>
        </c:txPr>
        <c:crossAx val="505753816"/>
        <c:crosses val="autoZero"/>
        <c:crossBetween val="between"/>
      </c:valAx>
      <c:dTable>
        <c:showHorzBorder val="1"/>
        <c:showVertBorder val="1"/>
        <c:showOutline val="1"/>
        <c:showKeys val="1"/>
        <c:spPr>
          <a:noFill/>
          <a:ln w="3169" cap="flat" cmpd="sng" algn="ctr">
            <a:solidFill>
              <a:srgbClr val="000000"/>
            </a:solidFill>
            <a:prstDash val="solid"/>
            <a:round/>
          </a:ln>
          <a:effectLst/>
        </c:spPr>
        <c:txPr>
          <a:bodyPr rot="0" spcFirstLastPara="1" vertOverflow="ellipsis" vert="horz" wrap="square" anchor="ctr" anchorCtr="1"/>
          <a:lstStyle/>
          <a:p>
            <a:pPr rtl="0">
              <a:defRPr lang="ru-RU" sz="1100" b="0" i="0" u="none" strike="noStrike" kern="1200" baseline="0">
                <a:solidFill>
                  <a:srgbClr val="000000"/>
                </a:solidFill>
                <a:latin typeface="Times New Roman"/>
                <a:ea typeface="Times New Roman"/>
                <a:cs typeface="Times New Roman"/>
              </a:defRPr>
            </a:pPr>
            <a:endParaRPr lang="ru-RU"/>
          </a:p>
        </c:txPr>
      </c:dTable>
      <c:spPr>
        <a:solidFill>
          <a:srgbClr val="FFFFFF"/>
        </a:solidFill>
        <a:ln w="12700">
          <a:solidFill>
            <a:srgbClr val="FFFFFF"/>
          </a:solidFill>
          <a:prstDash val="solid"/>
        </a:ln>
        <a:effectLst/>
      </c:spPr>
    </c:plotArea>
    <c:plotVisOnly val="1"/>
    <c:dispBlanksAs val="gap"/>
    <c:showDLblsOverMax val="0"/>
  </c:chart>
  <c:spPr>
    <a:noFill/>
    <a:ln w="6350" cap="flat" cmpd="sng" algn="ctr">
      <a:noFill/>
      <a:prstDash val="solid"/>
      <a:round/>
    </a:ln>
    <a:effectLst/>
  </c:spPr>
  <c:txPr>
    <a:bodyPr/>
    <a:lstStyle/>
    <a:p>
      <a:pPr>
        <a:defRPr sz="177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8809855332658884"/>
          <c:y val="4.3424993124242424E-2"/>
          <c:w val="0.79607009880857593"/>
          <c:h val="0.77521569506269672"/>
        </c:manualLayout>
      </c:layout>
      <c:barChart>
        <c:barDir val="col"/>
        <c:grouping val="clustered"/>
        <c:varyColors val="0"/>
        <c:ser>
          <c:idx val="0"/>
          <c:order val="0"/>
          <c:tx>
            <c:strRef>
              <c:f>Sheet1!$A$2</c:f>
              <c:strCache>
                <c:ptCount val="1"/>
                <c:pt idx="0">
                  <c:v>Високий</c:v>
                </c:pt>
              </c:strCache>
            </c:strRef>
          </c:tx>
          <c:spPr>
            <a:solidFill>
              <a:schemeClr val="accent3">
                <a:shade val="65000"/>
              </a:schemeClr>
            </a:solidFill>
            <a:ln>
              <a:noFill/>
            </a:ln>
            <a:effectLst/>
          </c:spPr>
          <c:invertIfNegative val="0"/>
          <c:dLbls>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Sheet1!$B$2:$C$2</c:f>
              <c:numCache>
                <c:formatCode>General</c:formatCode>
                <c:ptCount val="2"/>
                <c:pt idx="0">
                  <c:v>4</c:v>
                </c:pt>
                <c:pt idx="1">
                  <c:v>7</c:v>
                </c:pt>
              </c:numCache>
            </c:numRef>
          </c:val>
        </c:ser>
        <c:ser>
          <c:idx val="1"/>
          <c:order val="1"/>
          <c:tx>
            <c:strRef>
              <c:f>Sheet1!$A$3</c:f>
              <c:strCache>
                <c:ptCount val="1"/>
                <c:pt idx="0">
                  <c:v>Середній</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Sheet1!$B$3:$C$3</c:f>
              <c:numCache>
                <c:formatCode>General</c:formatCode>
                <c:ptCount val="2"/>
                <c:pt idx="0">
                  <c:v>62</c:v>
                </c:pt>
                <c:pt idx="1">
                  <c:v>61</c:v>
                </c:pt>
              </c:numCache>
            </c:numRef>
          </c:val>
        </c:ser>
        <c:ser>
          <c:idx val="2"/>
          <c:order val="2"/>
          <c:tx>
            <c:strRef>
              <c:f>Sheet1!$A$4</c:f>
              <c:strCache>
                <c:ptCount val="1"/>
                <c:pt idx="0">
                  <c:v>Низький</c:v>
                </c:pt>
              </c:strCache>
            </c:strRef>
          </c:tx>
          <c:spPr>
            <a:solidFill>
              <a:schemeClr val="accent3">
                <a:tint val="65000"/>
              </a:schemeClr>
            </a:solidFill>
            <a:ln>
              <a:noFill/>
            </a:ln>
            <a:effectLst/>
          </c:spPr>
          <c:invertIfNegative val="0"/>
          <c:dLbls>
            <c:dLbl>
              <c:idx val="0"/>
              <c:layout>
                <c:manualLayout>
                  <c:x val="3.4722222222222224E-2"/>
                  <c:y val="-1.9404915912031081E-2"/>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655228758170064E-2"/>
                  <c:y val="0"/>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0637254901960811E-2"/>
                  <c:y val="0"/>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8594771241829995E-2"/>
                  <c:y val="-1.2936610608020699E-2"/>
                </c:manualLayout>
              </c:layout>
              <c:spPr>
                <a:noFill/>
                <a:ln>
                  <a:noFill/>
                </a:ln>
                <a:effectLst/>
              </c:spPr>
              <c:txPr>
                <a:bodyPr rot="0" spcFirstLastPara="1" vertOverflow="ellipsis" vert="horz" wrap="square" anchor="ctr" anchorCtr="1"/>
                <a:lstStyle/>
                <a:p>
                  <a:pPr>
                    <a:defRPr lang="ru-RU" sz="1200" b="0"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lang="ru-RU" sz="1200" b="1" i="0" u="none" strike="noStrike" kern="1200"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Sheet1!$B$4:$C$4</c:f>
              <c:numCache>
                <c:formatCode>General</c:formatCode>
                <c:ptCount val="2"/>
                <c:pt idx="0">
                  <c:v>33</c:v>
                </c:pt>
                <c:pt idx="1">
                  <c:v>32</c:v>
                </c:pt>
              </c:numCache>
            </c:numRef>
          </c:val>
        </c:ser>
        <c:dLbls>
          <c:showLegendKey val="0"/>
          <c:showVal val="1"/>
          <c:showCatName val="0"/>
          <c:showSerName val="0"/>
          <c:showPercent val="0"/>
          <c:showBubbleSize val="0"/>
        </c:dLbls>
        <c:gapWidth val="150"/>
        <c:axId val="198596416"/>
        <c:axId val="488295392"/>
      </c:barChart>
      <c:catAx>
        <c:axId val="198596416"/>
        <c:scaling>
          <c:orientation val="minMax"/>
        </c:scaling>
        <c:delete val="0"/>
        <c:axPos val="b"/>
        <c:numFmt formatCode="General" sourceLinked="1"/>
        <c:majorTickMark val="out"/>
        <c:minorTickMark val="none"/>
        <c:tickLblPos val="low"/>
        <c:spPr>
          <a:noFill/>
          <a:ln w="3169" cap="flat" cmpd="sng" algn="ctr">
            <a:solidFill>
              <a:srgbClr val="000000"/>
            </a:solidFill>
            <a:prstDash val="solid"/>
            <a:round/>
          </a:ln>
          <a:effectLst/>
        </c:spPr>
        <c:txPr>
          <a:bodyPr rot="0" spcFirstLastPara="1" vertOverflow="ellipsis" wrap="square" anchor="ctr" anchorCtr="1"/>
          <a:lstStyle/>
          <a:p>
            <a:pPr>
              <a:defRPr lang="ru-RU" sz="1472" b="1" i="0" u="none" strike="noStrike" kern="1200" baseline="0">
                <a:solidFill>
                  <a:srgbClr val="000000"/>
                </a:solidFill>
                <a:latin typeface="Calibri"/>
                <a:ea typeface="Calibri"/>
                <a:cs typeface="Calibri"/>
              </a:defRPr>
            </a:pPr>
            <a:endParaRPr lang="ru-RU"/>
          </a:p>
        </c:txPr>
        <c:crossAx val="488295392"/>
        <c:crosses val="autoZero"/>
        <c:auto val="1"/>
        <c:lblAlgn val="ctr"/>
        <c:lblOffset val="100"/>
        <c:noMultiLvlLbl val="0"/>
      </c:catAx>
      <c:valAx>
        <c:axId val="488295392"/>
        <c:scaling>
          <c:orientation val="minMax"/>
        </c:scaling>
        <c:delete val="0"/>
        <c:axPos val="l"/>
        <c:majorGridlines>
          <c:spPr>
            <a:ln w="3169" cap="flat" cmpd="sng" algn="ctr">
              <a:solidFill>
                <a:srgbClr val="000000"/>
              </a:solidFill>
              <a:prstDash val="solid"/>
              <a:round/>
            </a:ln>
            <a:effectLst/>
          </c:spPr>
        </c:majorGridlines>
        <c:title>
          <c:tx>
            <c:rich>
              <a:bodyPr rot="-5400000" spcFirstLastPara="1" vertOverflow="ellipsis" vert="horz" wrap="square" anchor="ctr" anchorCtr="1"/>
              <a:lstStyle/>
              <a:p>
                <a:pPr>
                  <a:defRPr lang="ru-RU" sz="873" b="0" i="0" u="none" strike="noStrike" kern="1200" baseline="0">
                    <a:solidFill>
                      <a:srgbClr val="000000"/>
                    </a:solidFill>
                    <a:latin typeface="Times New Roman"/>
                    <a:ea typeface="Times New Roman"/>
                    <a:cs typeface="Times New Roman"/>
                  </a:defRPr>
                </a:pPr>
                <a:r>
                  <a:rPr lang="ru-RU"/>
                  <a:t>% дошкільників</a:t>
                </a:r>
              </a:p>
            </c:rich>
          </c:tx>
          <c:layout>
            <c:manualLayout>
              <c:xMode val="edge"/>
              <c:yMode val="edge"/>
              <c:x val="5.4602184087363524E-2"/>
              <c:y val="0.22332506203473937"/>
            </c:manualLayout>
          </c:layout>
          <c:overlay val="0"/>
          <c:spPr>
            <a:noFill/>
            <a:ln w="25355">
              <a:noFill/>
            </a:ln>
            <a:effectLst/>
          </c:spPr>
        </c:title>
        <c:numFmt formatCode="General" sourceLinked="1"/>
        <c:majorTickMark val="out"/>
        <c:minorTickMark val="none"/>
        <c:tickLblPos val="nextTo"/>
        <c:spPr>
          <a:noFill/>
          <a:ln w="3169" cap="flat" cmpd="sng" algn="ctr">
            <a:solidFill>
              <a:srgbClr val="000000"/>
            </a:solidFill>
            <a:prstDash val="solid"/>
            <a:round/>
          </a:ln>
          <a:effectLst/>
        </c:spPr>
        <c:txPr>
          <a:bodyPr rot="0" spcFirstLastPara="1" vertOverflow="ellipsis" wrap="square" anchor="ctr" anchorCtr="1"/>
          <a:lstStyle/>
          <a:p>
            <a:pPr>
              <a:defRPr lang="ru-RU" sz="873" b="0" i="0" u="none" strike="noStrike" kern="1200" baseline="0">
                <a:solidFill>
                  <a:srgbClr val="000000"/>
                </a:solidFill>
                <a:latin typeface="Times New Roman"/>
                <a:ea typeface="Times New Roman"/>
                <a:cs typeface="Times New Roman"/>
              </a:defRPr>
            </a:pPr>
            <a:endParaRPr lang="ru-RU"/>
          </a:p>
        </c:txPr>
        <c:crossAx val="198596416"/>
        <c:crosses val="autoZero"/>
        <c:crossBetween val="between"/>
      </c:valAx>
      <c:dTable>
        <c:showHorzBorder val="1"/>
        <c:showVertBorder val="1"/>
        <c:showOutline val="1"/>
        <c:showKeys val="1"/>
        <c:spPr>
          <a:noFill/>
          <a:ln w="3169" cap="flat" cmpd="sng" algn="ctr">
            <a:solidFill>
              <a:srgbClr val="000000"/>
            </a:solidFill>
            <a:prstDash val="solid"/>
            <a:round/>
          </a:ln>
          <a:effectLst/>
        </c:spPr>
        <c:txPr>
          <a:bodyPr rot="0" spcFirstLastPara="1" vertOverflow="ellipsis" vert="horz" wrap="square" anchor="ctr" anchorCtr="1"/>
          <a:lstStyle/>
          <a:p>
            <a:pPr rtl="0">
              <a:defRPr lang="ru-RU" sz="1100" b="0" i="0" u="none" strike="noStrike" kern="1200" baseline="0">
                <a:solidFill>
                  <a:srgbClr val="000000"/>
                </a:solidFill>
                <a:latin typeface="Times New Roman"/>
                <a:ea typeface="Times New Roman"/>
                <a:cs typeface="Times New Roman"/>
              </a:defRPr>
            </a:pPr>
            <a:endParaRPr lang="ru-RU"/>
          </a:p>
        </c:txPr>
      </c:dTable>
      <c:spPr>
        <a:solidFill>
          <a:srgbClr val="FFFFFF"/>
        </a:solidFill>
        <a:ln w="12700">
          <a:solidFill>
            <a:srgbClr val="FFFFFF"/>
          </a:solidFill>
          <a:prstDash val="solid"/>
        </a:ln>
        <a:effectLst/>
      </c:spPr>
    </c:plotArea>
    <c:plotVisOnly val="1"/>
    <c:dispBlanksAs val="gap"/>
    <c:showDLblsOverMax val="0"/>
  </c:chart>
  <c:spPr>
    <a:noFill/>
    <a:ln w="6350" cap="flat" cmpd="sng" algn="ctr">
      <a:noFill/>
      <a:prstDash val="solid"/>
      <a:round/>
    </a:ln>
    <a:effectLst/>
  </c:spPr>
  <c:txPr>
    <a:bodyPr/>
    <a:lstStyle/>
    <a:p>
      <a:pPr>
        <a:defRPr sz="177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8809855332658884"/>
          <c:y val="4.3424993124242424E-2"/>
          <c:w val="0.79607009880857593"/>
          <c:h val="0.77521569506269672"/>
        </c:manualLayout>
      </c:layout>
      <c:barChart>
        <c:barDir val="col"/>
        <c:grouping val="clustered"/>
        <c:varyColors val="0"/>
        <c:ser>
          <c:idx val="0"/>
          <c:order val="0"/>
          <c:tx>
            <c:strRef>
              <c:f>Sheet1!$A$2</c:f>
              <c:strCache>
                <c:ptCount val="1"/>
                <c:pt idx="0">
                  <c:v>Високий</c:v>
                </c:pt>
              </c:strCache>
            </c:strRef>
          </c:tx>
          <c:spPr>
            <a:pattFill prst="narHorz">
              <a:fgClr>
                <a:schemeClr val="accent3">
                  <a:shade val="65000"/>
                </a:schemeClr>
              </a:fgClr>
              <a:bgClr>
                <a:schemeClr val="accent3">
                  <a:shade val="65000"/>
                  <a:lumMod val="20000"/>
                  <a:lumOff val="80000"/>
                </a:schemeClr>
              </a:bgClr>
            </a:pattFill>
            <a:ln>
              <a:noFill/>
            </a:ln>
            <a:effectLst>
              <a:innerShdw blurRad="114300">
                <a:schemeClr val="accent3">
                  <a:shade val="6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експерименту)  </c:v>
                </c:pt>
                <c:pt idx="1">
                  <c:v>ЕГ (після експерименту)  </c:v>
                </c:pt>
                <c:pt idx="2">
                  <c:v>КГ (до експерименту)  </c:v>
                </c:pt>
                <c:pt idx="3">
                  <c:v>КГ (після експерименту)  </c:v>
                </c:pt>
              </c:strCache>
            </c:strRef>
          </c:cat>
          <c:val>
            <c:numRef>
              <c:f>Sheet1!$B$2:$E$2</c:f>
              <c:numCache>
                <c:formatCode>General</c:formatCode>
                <c:ptCount val="4"/>
                <c:pt idx="0">
                  <c:v>3</c:v>
                </c:pt>
                <c:pt idx="1">
                  <c:v>20</c:v>
                </c:pt>
                <c:pt idx="2">
                  <c:v>7</c:v>
                </c:pt>
                <c:pt idx="3">
                  <c:v>13</c:v>
                </c:pt>
              </c:numCache>
            </c:numRef>
          </c:val>
        </c:ser>
        <c:ser>
          <c:idx val="1"/>
          <c:order val="1"/>
          <c:tx>
            <c:strRef>
              <c:f>Sheet1!$A$3</c:f>
              <c:strCache>
                <c:ptCount val="1"/>
                <c:pt idx="0">
                  <c:v>Середній</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експерименту)  </c:v>
                </c:pt>
                <c:pt idx="1">
                  <c:v>ЕГ (після експерименту)  </c:v>
                </c:pt>
                <c:pt idx="2">
                  <c:v>КГ (до експерименту)  </c:v>
                </c:pt>
                <c:pt idx="3">
                  <c:v>КГ (після експерименту)  </c:v>
                </c:pt>
              </c:strCache>
            </c:strRef>
          </c:cat>
          <c:val>
            <c:numRef>
              <c:f>Sheet1!$B$3:$E$3</c:f>
              <c:numCache>
                <c:formatCode>General</c:formatCode>
                <c:ptCount val="4"/>
                <c:pt idx="0">
                  <c:v>60</c:v>
                </c:pt>
                <c:pt idx="1">
                  <c:v>73</c:v>
                </c:pt>
                <c:pt idx="2">
                  <c:v>57</c:v>
                </c:pt>
                <c:pt idx="3">
                  <c:v>70</c:v>
                </c:pt>
              </c:numCache>
            </c:numRef>
          </c:val>
        </c:ser>
        <c:ser>
          <c:idx val="2"/>
          <c:order val="2"/>
          <c:tx>
            <c:strRef>
              <c:f>Sheet1!$A$4</c:f>
              <c:strCache>
                <c:ptCount val="1"/>
                <c:pt idx="0">
                  <c:v>Низький</c:v>
                </c:pt>
              </c:strCache>
            </c:strRef>
          </c:tx>
          <c:spPr>
            <a:pattFill prst="narHorz">
              <a:fgClr>
                <a:schemeClr val="accent3">
                  <a:tint val="65000"/>
                </a:schemeClr>
              </a:fgClr>
              <a:bgClr>
                <a:schemeClr val="accent3">
                  <a:tint val="65000"/>
                  <a:lumMod val="20000"/>
                  <a:lumOff val="80000"/>
                </a:schemeClr>
              </a:bgClr>
            </a:pattFill>
            <a:ln>
              <a:noFill/>
            </a:ln>
            <a:effectLst>
              <a:innerShdw blurRad="114300">
                <a:schemeClr val="accent3">
                  <a:tint val="65000"/>
                </a:schemeClr>
              </a:innerShdw>
            </a:effectLst>
          </c:spPr>
          <c:invertIfNegative val="0"/>
          <c:dLbls>
            <c:dLbl>
              <c:idx val="0"/>
              <c:layout>
                <c:manualLayout>
                  <c:x val="3.4722222222222224E-2"/>
                  <c:y val="-1.940491591203108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55228758170064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637254901960811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594771241829995E-2"/>
                  <c:y val="-1.29366106080206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експерименту)  </c:v>
                </c:pt>
                <c:pt idx="1">
                  <c:v>ЕГ (після експерименту)  </c:v>
                </c:pt>
                <c:pt idx="2">
                  <c:v>КГ (до експерименту)  </c:v>
                </c:pt>
                <c:pt idx="3">
                  <c:v>КГ (після експерименту)  </c:v>
                </c:pt>
              </c:strCache>
            </c:strRef>
          </c:cat>
          <c:val>
            <c:numRef>
              <c:f>Sheet1!$B$4:$E$4</c:f>
              <c:numCache>
                <c:formatCode>General</c:formatCode>
                <c:ptCount val="4"/>
                <c:pt idx="0">
                  <c:v>37</c:v>
                </c:pt>
                <c:pt idx="1">
                  <c:v>7</c:v>
                </c:pt>
                <c:pt idx="2">
                  <c:v>36</c:v>
                </c:pt>
                <c:pt idx="3">
                  <c:v>17</c:v>
                </c:pt>
              </c:numCache>
            </c:numRef>
          </c:val>
        </c:ser>
        <c:dLbls>
          <c:showLegendKey val="0"/>
          <c:showVal val="1"/>
          <c:showCatName val="0"/>
          <c:showSerName val="0"/>
          <c:showPercent val="0"/>
          <c:showBubbleSize val="0"/>
        </c:dLbls>
        <c:gapWidth val="160"/>
        <c:axId val="488292648"/>
        <c:axId val="488294608"/>
      </c:barChart>
      <c:catAx>
        <c:axId val="488292648"/>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8294608"/>
        <c:crosses val="autoZero"/>
        <c:auto val="1"/>
        <c:lblAlgn val="ctr"/>
        <c:lblOffset val="100"/>
        <c:noMultiLvlLbl val="0"/>
      </c:catAx>
      <c:valAx>
        <c:axId val="488294608"/>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 дошкільників</a:t>
                </a:r>
              </a:p>
            </c:rich>
          </c:tx>
          <c:layout>
            <c:manualLayout>
              <c:xMode val="edge"/>
              <c:yMode val="edge"/>
              <c:x val="5.4602184087363524E-2"/>
              <c:y val="0.22332506203473937"/>
            </c:manualLayout>
          </c:layout>
          <c:overlay val="0"/>
          <c:spPr>
            <a:noFill/>
            <a:ln>
              <a:noFill/>
            </a:ln>
            <a:effectLst/>
          </c:sp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829264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8809855332658884"/>
          <c:y val="4.3424993124242424E-2"/>
          <c:w val="0.79607009880857593"/>
          <c:h val="0.77521569506269672"/>
        </c:manualLayout>
      </c:layout>
      <c:barChart>
        <c:barDir val="col"/>
        <c:grouping val="clustered"/>
        <c:varyColors val="0"/>
        <c:ser>
          <c:idx val="0"/>
          <c:order val="0"/>
          <c:tx>
            <c:strRef>
              <c:f>Sheet1!$A$2</c:f>
              <c:strCache>
                <c:ptCount val="1"/>
                <c:pt idx="0">
                  <c:v>Високий</c:v>
                </c:pt>
              </c:strCache>
            </c:strRef>
          </c:tx>
          <c:spPr>
            <a:pattFill prst="narHorz">
              <a:fgClr>
                <a:schemeClr val="accent3">
                  <a:shade val="65000"/>
                </a:schemeClr>
              </a:fgClr>
              <a:bgClr>
                <a:schemeClr val="accent3">
                  <a:shade val="65000"/>
                  <a:lumMod val="20000"/>
                  <a:lumOff val="80000"/>
                </a:schemeClr>
              </a:bgClr>
            </a:pattFill>
            <a:ln>
              <a:noFill/>
            </a:ln>
            <a:effectLst>
              <a:innerShdw blurRad="114300">
                <a:schemeClr val="accent3">
                  <a:shade val="6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експерименту)  </c:v>
                </c:pt>
                <c:pt idx="1">
                  <c:v>ЕГ (після експерименту)  </c:v>
                </c:pt>
                <c:pt idx="2">
                  <c:v>КГ (до експерименту)  </c:v>
                </c:pt>
                <c:pt idx="3">
                  <c:v>КГ (після експерименту)  </c:v>
                </c:pt>
              </c:strCache>
            </c:strRef>
          </c:cat>
          <c:val>
            <c:numRef>
              <c:f>Sheet1!$B$2:$E$2</c:f>
              <c:numCache>
                <c:formatCode>General</c:formatCode>
                <c:ptCount val="4"/>
                <c:pt idx="0">
                  <c:v>3</c:v>
                </c:pt>
                <c:pt idx="1">
                  <c:v>17</c:v>
                </c:pt>
                <c:pt idx="2">
                  <c:v>3</c:v>
                </c:pt>
                <c:pt idx="3">
                  <c:v>10</c:v>
                </c:pt>
              </c:numCache>
            </c:numRef>
          </c:val>
        </c:ser>
        <c:ser>
          <c:idx val="1"/>
          <c:order val="1"/>
          <c:tx>
            <c:strRef>
              <c:f>Sheet1!$A$3</c:f>
              <c:strCache>
                <c:ptCount val="1"/>
                <c:pt idx="0">
                  <c:v>Середній</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експерименту)  </c:v>
                </c:pt>
                <c:pt idx="1">
                  <c:v>ЕГ (після експерименту)  </c:v>
                </c:pt>
                <c:pt idx="2">
                  <c:v>КГ (до експерименту)  </c:v>
                </c:pt>
                <c:pt idx="3">
                  <c:v>КГ (після експерименту)  </c:v>
                </c:pt>
              </c:strCache>
            </c:strRef>
          </c:cat>
          <c:val>
            <c:numRef>
              <c:f>Sheet1!$B$3:$E$3</c:f>
              <c:numCache>
                <c:formatCode>General</c:formatCode>
                <c:ptCount val="4"/>
                <c:pt idx="0">
                  <c:v>67</c:v>
                </c:pt>
                <c:pt idx="1">
                  <c:v>73</c:v>
                </c:pt>
                <c:pt idx="2">
                  <c:v>63</c:v>
                </c:pt>
                <c:pt idx="3">
                  <c:v>70</c:v>
                </c:pt>
              </c:numCache>
            </c:numRef>
          </c:val>
        </c:ser>
        <c:ser>
          <c:idx val="2"/>
          <c:order val="2"/>
          <c:tx>
            <c:strRef>
              <c:f>Sheet1!$A$4</c:f>
              <c:strCache>
                <c:ptCount val="1"/>
                <c:pt idx="0">
                  <c:v>Низький</c:v>
                </c:pt>
              </c:strCache>
            </c:strRef>
          </c:tx>
          <c:spPr>
            <a:pattFill prst="narHorz">
              <a:fgClr>
                <a:schemeClr val="accent3">
                  <a:tint val="65000"/>
                </a:schemeClr>
              </a:fgClr>
              <a:bgClr>
                <a:schemeClr val="accent3">
                  <a:tint val="65000"/>
                  <a:lumMod val="20000"/>
                  <a:lumOff val="80000"/>
                </a:schemeClr>
              </a:bgClr>
            </a:pattFill>
            <a:ln>
              <a:noFill/>
            </a:ln>
            <a:effectLst>
              <a:innerShdw blurRad="114300">
                <a:schemeClr val="accent3">
                  <a:tint val="65000"/>
                </a:schemeClr>
              </a:innerShdw>
            </a:effectLst>
          </c:spPr>
          <c:invertIfNegative val="0"/>
          <c:dLbls>
            <c:dLbl>
              <c:idx val="0"/>
              <c:layout>
                <c:manualLayout>
                  <c:x val="3.4722222222222224E-2"/>
                  <c:y val="-1.940491591203108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55228758170064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637254901960811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594771241829995E-2"/>
                  <c:y val="-1.29366106080206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експерименту)  </c:v>
                </c:pt>
                <c:pt idx="1">
                  <c:v>ЕГ (після експерименту)  </c:v>
                </c:pt>
                <c:pt idx="2">
                  <c:v>КГ (до експерименту)  </c:v>
                </c:pt>
                <c:pt idx="3">
                  <c:v>КГ (після експерименту)  </c:v>
                </c:pt>
              </c:strCache>
            </c:strRef>
          </c:cat>
          <c:val>
            <c:numRef>
              <c:f>Sheet1!$B$4:$E$4</c:f>
              <c:numCache>
                <c:formatCode>General</c:formatCode>
                <c:ptCount val="4"/>
                <c:pt idx="0">
                  <c:v>30</c:v>
                </c:pt>
                <c:pt idx="1">
                  <c:v>10</c:v>
                </c:pt>
                <c:pt idx="2">
                  <c:v>34</c:v>
                </c:pt>
                <c:pt idx="3">
                  <c:v>20</c:v>
                </c:pt>
              </c:numCache>
            </c:numRef>
          </c:val>
        </c:ser>
        <c:dLbls>
          <c:showLegendKey val="0"/>
          <c:showVal val="1"/>
          <c:showCatName val="0"/>
          <c:showSerName val="0"/>
          <c:showPercent val="0"/>
          <c:showBubbleSize val="0"/>
        </c:dLbls>
        <c:gapWidth val="160"/>
        <c:axId val="488288728"/>
        <c:axId val="488289120"/>
      </c:barChart>
      <c:catAx>
        <c:axId val="488288728"/>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8289120"/>
        <c:crosses val="autoZero"/>
        <c:auto val="1"/>
        <c:lblAlgn val="ctr"/>
        <c:lblOffset val="100"/>
        <c:noMultiLvlLbl val="0"/>
      </c:catAx>
      <c:valAx>
        <c:axId val="488289120"/>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 дошкільників</a:t>
                </a:r>
              </a:p>
            </c:rich>
          </c:tx>
          <c:layout>
            <c:manualLayout>
              <c:xMode val="edge"/>
              <c:yMode val="edge"/>
              <c:x val="5.4602184087363524E-2"/>
              <c:y val="0.22332506203473937"/>
            </c:manualLayout>
          </c:layout>
          <c:overlay val="0"/>
          <c:spPr>
            <a:noFill/>
            <a:ln>
              <a:noFill/>
            </a:ln>
            <a:effectLst/>
          </c:sp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828872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8809848456930403"/>
          <c:y val="1.5604197611493497E-2"/>
          <c:w val="0.79607009880857593"/>
          <c:h val="0.77521569506269672"/>
        </c:manualLayout>
      </c:layout>
      <c:barChart>
        <c:barDir val="col"/>
        <c:grouping val="clustered"/>
        <c:varyColors val="0"/>
        <c:ser>
          <c:idx val="0"/>
          <c:order val="0"/>
          <c:tx>
            <c:strRef>
              <c:f>Sheet1!$A$2</c:f>
              <c:strCache>
                <c:ptCount val="1"/>
                <c:pt idx="0">
                  <c:v>Високий</c:v>
                </c:pt>
              </c:strCache>
            </c:strRef>
          </c:tx>
          <c:spPr>
            <a:pattFill prst="narHorz">
              <a:fgClr>
                <a:schemeClr val="accent3">
                  <a:shade val="65000"/>
                </a:schemeClr>
              </a:fgClr>
              <a:bgClr>
                <a:schemeClr val="accent3">
                  <a:shade val="65000"/>
                  <a:lumMod val="20000"/>
                  <a:lumOff val="80000"/>
                </a:schemeClr>
              </a:bgClr>
            </a:pattFill>
            <a:ln>
              <a:noFill/>
            </a:ln>
            <a:effectLst>
              <a:innerShdw blurRad="114300">
                <a:schemeClr val="accent3">
                  <a:shade val="6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експерименту)  </c:v>
                </c:pt>
                <c:pt idx="1">
                  <c:v>ЕГ (після експерименту)  </c:v>
                </c:pt>
                <c:pt idx="2">
                  <c:v>КГ (до експерименту)  </c:v>
                </c:pt>
                <c:pt idx="3">
                  <c:v>КГ (після експерименту)  </c:v>
                </c:pt>
              </c:strCache>
            </c:strRef>
          </c:cat>
          <c:val>
            <c:numRef>
              <c:f>Sheet1!$B$2:$E$2</c:f>
              <c:numCache>
                <c:formatCode>General</c:formatCode>
                <c:ptCount val="4"/>
                <c:pt idx="0">
                  <c:v>7</c:v>
                </c:pt>
                <c:pt idx="1">
                  <c:v>27</c:v>
                </c:pt>
                <c:pt idx="2">
                  <c:v>10</c:v>
                </c:pt>
                <c:pt idx="3">
                  <c:v>13</c:v>
                </c:pt>
              </c:numCache>
            </c:numRef>
          </c:val>
        </c:ser>
        <c:ser>
          <c:idx val="1"/>
          <c:order val="1"/>
          <c:tx>
            <c:strRef>
              <c:f>Sheet1!$A$3</c:f>
              <c:strCache>
                <c:ptCount val="1"/>
                <c:pt idx="0">
                  <c:v>Середній</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експерименту)  </c:v>
                </c:pt>
                <c:pt idx="1">
                  <c:v>ЕГ (після експерименту)  </c:v>
                </c:pt>
                <c:pt idx="2">
                  <c:v>КГ (до експерименту)  </c:v>
                </c:pt>
                <c:pt idx="3">
                  <c:v>КГ (після експерименту)  </c:v>
                </c:pt>
              </c:strCache>
            </c:strRef>
          </c:cat>
          <c:val>
            <c:numRef>
              <c:f>Sheet1!$B$3:$E$3</c:f>
              <c:numCache>
                <c:formatCode>General</c:formatCode>
                <c:ptCount val="4"/>
                <c:pt idx="0">
                  <c:v>60</c:v>
                </c:pt>
                <c:pt idx="1">
                  <c:v>70</c:v>
                </c:pt>
                <c:pt idx="2">
                  <c:v>63</c:v>
                </c:pt>
                <c:pt idx="3">
                  <c:v>70</c:v>
                </c:pt>
              </c:numCache>
            </c:numRef>
          </c:val>
        </c:ser>
        <c:ser>
          <c:idx val="2"/>
          <c:order val="2"/>
          <c:tx>
            <c:strRef>
              <c:f>Sheet1!$A$4</c:f>
              <c:strCache>
                <c:ptCount val="1"/>
                <c:pt idx="0">
                  <c:v>Низький</c:v>
                </c:pt>
              </c:strCache>
            </c:strRef>
          </c:tx>
          <c:spPr>
            <a:pattFill prst="narHorz">
              <a:fgClr>
                <a:schemeClr val="accent3">
                  <a:tint val="65000"/>
                </a:schemeClr>
              </a:fgClr>
              <a:bgClr>
                <a:schemeClr val="accent3">
                  <a:tint val="65000"/>
                  <a:lumMod val="20000"/>
                  <a:lumOff val="80000"/>
                </a:schemeClr>
              </a:bgClr>
            </a:pattFill>
            <a:ln>
              <a:noFill/>
            </a:ln>
            <a:effectLst>
              <a:innerShdw blurRad="114300">
                <a:schemeClr val="accent3">
                  <a:tint val="65000"/>
                </a:schemeClr>
              </a:innerShdw>
            </a:effectLst>
          </c:spPr>
          <c:invertIfNegative val="0"/>
          <c:dLbls>
            <c:dLbl>
              <c:idx val="0"/>
              <c:layout>
                <c:manualLayout>
                  <c:x val="3.4722222222222224E-2"/>
                  <c:y val="-1.940491591203108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55228758170064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637254901960811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594771241829995E-2"/>
                  <c:y val="-1.29366106080206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експерименту)  </c:v>
                </c:pt>
                <c:pt idx="1">
                  <c:v>ЕГ (після експерименту)  </c:v>
                </c:pt>
                <c:pt idx="2">
                  <c:v>КГ (до експерименту)  </c:v>
                </c:pt>
                <c:pt idx="3">
                  <c:v>КГ (після експерименту)  </c:v>
                </c:pt>
              </c:strCache>
            </c:strRef>
          </c:cat>
          <c:val>
            <c:numRef>
              <c:f>Sheet1!$B$4:$E$4</c:f>
              <c:numCache>
                <c:formatCode>General</c:formatCode>
                <c:ptCount val="4"/>
                <c:pt idx="0">
                  <c:v>33</c:v>
                </c:pt>
                <c:pt idx="1">
                  <c:v>3</c:v>
                </c:pt>
                <c:pt idx="2">
                  <c:v>27</c:v>
                </c:pt>
                <c:pt idx="3">
                  <c:v>17</c:v>
                </c:pt>
              </c:numCache>
            </c:numRef>
          </c:val>
        </c:ser>
        <c:dLbls>
          <c:showLegendKey val="0"/>
          <c:showVal val="1"/>
          <c:showCatName val="0"/>
          <c:showSerName val="0"/>
          <c:showPercent val="0"/>
          <c:showBubbleSize val="0"/>
        </c:dLbls>
        <c:gapWidth val="160"/>
        <c:axId val="488291864"/>
        <c:axId val="488295784"/>
      </c:barChart>
      <c:catAx>
        <c:axId val="488291864"/>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8295784"/>
        <c:crosses val="autoZero"/>
        <c:auto val="1"/>
        <c:lblAlgn val="ctr"/>
        <c:lblOffset val="100"/>
        <c:noMultiLvlLbl val="0"/>
      </c:catAx>
      <c:valAx>
        <c:axId val="48829578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 дошкільників</a:t>
                </a:r>
              </a:p>
            </c:rich>
          </c:tx>
          <c:layout>
            <c:manualLayout>
              <c:xMode val="edge"/>
              <c:yMode val="edge"/>
              <c:x val="5.4602184087363524E-2"/>
              <c:y val="0.22332506203473937"/>
            </c:manualLayout>
          </c:layout>
          <c:overlay val="0"/>
          <c:spPr>
            <a:noFill/>
            <a:ln>
              <a:noFill/>
            </a:ln>
            <a:effectLst/>
          </c:sp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829186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Sheet1!$A$2</c:f>
              <c:strCache>
                <c:ptCount val="1"/>
                <c:pt idx="0">
                  <c:v>Високий</c:v>
                </c:pt>
              </c:strCache>
            </c:strRef>
          </c:tx>
          <c:spPr>
            <a:solidFill>
              <a:schemeClr val="accent3">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73"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на початку експерименту</c:v>
                </c:pt>
                <c:pt idx="1">
                  <c:v>ЕГ після експерименту</c:v>
                </c:pt>
                <c:pt idx="2">
                  <c:v>КГ на початку експеименту</c:v>
                </c:pt>
                <c:pt idx="3">
                  <c:v>КГ після експерименту</c:v>
                </c:pt>
              </c:strCache>
            </c:strRef>
          </c:cat>
          <c:val>
            <c:numRef>
              <c:f>Sheet1!$B$2:$E$2</c:f>
              <c:numCache>
                <c:formatCode>General</c:formatCode>
                <c:ptCount val="4"/>
                <c:pt idx="0">
                  <c:v>4</c:v>
                </c:pt>
                <c:pt idx="1">
                  <c:v>21</c:v>
                </c:pt>
                <c:pt idx="2">
                  <c:v>7</c:v>
                </c:pt>
                <c:pt idx="3">
                  <c:v>12</c:v>
                </c:pt>
              </c:numCache>
            </c:numRef>
          </c:val>
        </c:ser>
        <c:ser>
          <c:idx val="1"/>
          <c:order val="1"/>
          <c:tx>
            <c:strRef>
              <c:f>Sheet1!$A$3</c:f>
              <c:strCache>
                <c:ptCount val="1"/>
                <c:pt idx="0">
                  <c:v>Середній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73"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на початку експерименту</c:v>
                </c:pt>
                <c:pt idx="1">
                  <c:v>ЕГ після експерименту</c:v>
                </c:pt>
                <c:pt idx="2">
                  <c:v>КГ на початку експеименту</c:v>
                </c:pt>
                <c:pt idx="3">
                  <c:v>КГ після експерименту</c:v>
                </c:pt>
              </c:strCache>
            </c:strRef>
          </c:cat>
          <c:val>
            <c:numRef>
              <c:f>Sheet1!$B$3:$E$3</c:f>
              <c:numCache>
                <c:formatCode>General</c:formatCode>
                <c:ptCount val="4"/>
                <c:pt idx="0">
                  <c:v>62</c:v>
                </c:pt>
                <c:pt idx="1">
                  <c:v>72</c:v>
                </c:pt>
                <c:pt idx="2">
                  <c:v>61</c:v>
                </c:pt>
                <c:pt idx="3">
                  <c:v>70</c:v>
                </c:pt>
              </c:numCache>
            </c:numRef>
          </c:val>
        </c:ser>
        <c:ser>
          <c:idx val="2"/>
          <c:order val="2"/>
          <c:tx>
            <c:strRef>
              <c:f>Sheet1!$A$4</c:f>
              <c:strCache>
                <c:ptCount val="1"/>
                <c:pt idx="0">
                  <c:v>Низький</c:v>
                </c:pt>
              </c:strCache>
            </c:strRef>
          </c:tx>
          <c:spPr>
            <a:solidFill>
              <a:schemeClr val="accent3">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73"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на початку експерименту</c:v>
                </c:pt>
                <c:pt idx="1">
                  <c:v>ЕГ після експерименту</c:v>
                </c:pt>
                <c:pt idx="2">
                  <c:v>КГ на початку експеименту</c:v>
                </c:pt>
                <c:pt idx="3">
                  <c:v>КГ після експерименту</c:v>
                </c:pt>
              </c:strCache>
            </c:strRef>
          </c:cat>
          <c:val>
            <c:numRef>
              <c:f>Sheet1!$B$4:$E$4</c:f>
              <c:numCache>
                <c:formatCode>General</c:formatCode>
                <c:ptCount val="4"/>
                <c:pt idx="0">
                  <c:v>33</c:v>
                </c:pt>
                <c:pt idx="1">
                  <c:v>7</c:v>
                </c:pt>
                <c:pt idx="2">
                  <c:v>32</c:v>
                </c:pt>
                <c:pt idx="3">
                  <c:v>18</c:v>
                </c:pt>
              </c:numCache>
            </c:numRef>
          </c:val>
        </c:ser>
        <c:dLbls>
          <c:showLegendKey val="0"/>
          <c:showVal val="1"/>
          <c:showCatName val="0"/>
          <c:showSerName val="0"/>
          <c:showPercent val="0"/>
          <c:showBubbleSize val="0"/>
        </c:dLbls>
        <c:gapWidth val="150"/>
        <c:axId val="488290688"/>
        <c:axId val="488293432"/>
      </c:barChart>
      <c:catAx>
        <c:axId val="488290688"/>
        <c:scaling>
          <c:orientation val="minMax"/>
        </c:scaling>
        <c:delete val="0"/>
        <c:axPos val="b"/>
        <c:numFmt formatCode="General" sourceLinked="1"/>
        <c:majorTickMark val="none"/>
        <c:minorTickMark val="none"/>
        <c:tickLblPos val="nextTo"/>
        <c:spPr>
          <a:noFill/>
          <a:ln w="3168" cap="flat" cmpd="sng" algn="ctr">
            <a:solidFill>
              <a:srgbClr val="000000"/>
            </a:solidFill>
            <a:prstDash val="solid"/>
            <a:round/>
          </a:ln>
          <a:effectLst/>
        </c:spPr>
        <c:txPr>
          <a:bodyPr rot="0" spcFirstLastPara="1" vertOverflow="ellipsis" wrap="square" anchor="ctr" anchorCtr="1"/>
          <a:lstStyle/>
          <a:p>
            <a:pPr>
              <a:defRPr lang="ru-RU" sz="1197" b="1" i="0" u="none" strike="noStrike" kern="1200" baseline="0">
                <a:solidFill>
                  <a:srgbClr val="000000"/>
                </a:solidFill>
                <a:latin typeface="Times New Roman"/>
                <a:ea typeface="Times New Roman"/>
                <a:cs typeface="Times New Roman"/>
              </a:defRPr>
            </a:pPr>
            <a:endParaRPr lang="ru-RU"/>
          </a:p>
        </c:txPr>
        <c:crossAx val="488293432"/>
        <c:crosses val="autoZero"/>
        <c:auto val="1"/>
        <c:lblAlgn val="ctr"/>
        <c:lblOffset val="100"/>
        <c:tickLblSkip val="1"/>
        <c:tickMarkSkip val="1"/>
        <c:noMultiLvlLbl val="0"/>
      </c:catAx>
      <c:valAx>
        <c:axId val="488293432"/>
        <c:scaling>
          <c:orientation val="minMax"/>
        </c:scaling>
        <c:delete val="0"/>
        <c:axPos val="l"/>
        <c:majorGridlines>
          <c:spPr>
            <a:ln w="3168" cap="flat" cmpd="sng" algn="ctr">
              <a:solidFill>
                <a:srgbClr val="000000"/>
              </a:solidFill>
              <a:prstDash val="solid"/>
              <a:round/>
            </a:ln>
            <a:effectLst/>
          </c:spPr>
        </c:majorGridlines>
        <c:numFmt formatCode="General" sourceLinked="1"/>
        <c:majorTickMark val="none"/>
        <c:minorTickMark val="none"/>
        <c:tickLblPos val="nextTo"/>
        <c:spPr>
          <a:noFill/>
          <a:ln w="3168" cap="flat" cmpd="sng" algn="ctr">
            <a:solidFill>
              <a:srgbClr val="000000"/>
            </a:solidFill>
            <a:prstDash val="solid"/>
            <a:round/>
          </a:ln>
          <a:effectLst/>
        </c:spPr>
        <c:txPr>
          <a:bodyPr rot="0" spcFirstLastPara="1" vertOverflow="ellipsis" wrap="square" anchor="ctr" anchorCtr="1"/>
          <a:lstStyle/>
          <a:p>
            <a:pPr>
              <a:defRPr lang="ru-RU" sz="1197" b="1" i="0" u="none" strike="noStrike" kern="1200" baseline="0">
                <a:solidFill>
                  <a:srgbClr val="000000"/>
                </a:solidFill>
                <a:latin typeface="Times New Roman"/>
                <a:ea typeface="Times New Roman"/>
                <a:cs typeface="Times New Roman"/>
              </a:defRPr>
            </a:pPr>
            <a:endParaRPr lang="ru-RU"/>
          </a:p>
        </c:txPr>
        <c:crossAx val="488290688"/>
        <c:crosses val="autoZero"/>
        <c:crossBetween val="between"/>
      </c:valAx>
      <c:spPr>
        <a:solidFill>
          <a:srgbClr val="FFFFFF"/>
        </a:solidFill>
        <a:ln w="12672">
          <a:solidFill>
            <a:srgbClr val="FFFFFF"/>
          </a:solidFill>
          <a:prstDash val="solid"/>
        </a:ln>
        <a:effectLst/>
      </c:spPr>
    </c:plotArea>
    <c:legend>
      <c:legendPos val="r"/>
      <c:overlay val="0"/>
      <c:spPr>
        <a:solidFill>
          <a:srgbClr val="FFFFFF"/>
        </a:solidFill>
        <a:ln w="3168">
          <a:solidFill>
            <a:srgbClr val="000000"/>
          </a:solidFill>
          <a:prstDash val="solid"/>
        </a:ln>
        <a:effectLst/>
      </c:spPr>
      <c:txPr>
        <a:bodyPr rot="0" spcFirstLastPara="1" vertOverflow="ellipsis" vert="horz" wrap="square" anchor="ctr" anchorCtr="1"/>
        <a:lstStyle/>
        <a:p>
          <a:pPr>
            <a:defRPr lang="ru-RU" sz="983" b="1"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noFill/>
    <a:ln w="6350" cap="flat" cmpd="sng" algn="ctr">
      <a:noFill/>
      <a:prstDash val="solid"/>
      <a:round/>
    </a:ln>
    <a:effectLst/>
  </c:spPr>
  <c:txPr>
    <a:bodyPr/>
    <a:lstStyle/>
    <a:p>
      <a:pPr>
        <a:defRPr sz="1073"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9E147-82D8-4AB5-9561-57643DE0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195</Pages>
  <Words>23932</Words>
  <Characters>136417</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Home-PC</cp:lastModifiedBy>
  <cp:revision>22</cp:revision>
  <cp:lastPrinted>2021-11-29T15:27:00Z</cp:lastPrinted>
  <dcterms:created xsi:type="dcterms:W3CDTF">2021-11-29T13:01:00Z</dcterms:created>
  <dcterms:modified xsi:type="dcterms:W3CDTF">2021-11-29T15:29:00Z</dcterms:modified>
</cp:coreProperties>
</file>