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AF32" w14:textId="77777777" w:rsidR="001175D2" w:rsidRPr="00282FAC" w:rsidRDefault="001175D2" w:rsidP="00FA745E">
      <w:pPr>
        <w:widowControl w:val="0"/>
        <w:spacing w:after="0" w:line="360" w:lineRule="auto"/>
        <w:jc w:val="center"/>
        <w:rPr>
          <w:rFonts w:eastAsia="Times New Roman"/>
          <w:b/>
          <w:noProof/>
          <w:szCs w:val="28"/>
          <w:lang w:val="uk-UA" w:eastAsia="ru-RU"/>
        </w:rPr>
      </w:pPr>
      <w:r w:rsidRPr="00282FAC">
        <w:rPr>
          <w:rFonts w:eastAsia="Times New Roman"/>
          <w:b/>
          <w:noProof/>
          <w:szCs w:val="28"/>
          <w:lang w:val="uk-UA" w:eastAsia="ru-RU"/>
        </w:rPr>
        <w:t>МІНІСТЕРСТВО ОСВІТИ І НАУКИ УКРАЇНИ</w:t>
      </w:r>
    </w:p>
    <w:p w14:paraId="2F33D92C" w14:textId="77777777" w:rsidR="001175D2" w:rsidRPr="00282FAC" w:rsidRDefault="001175D2" w:rsidP="00FA745E">
      <w:pPr>
        <w:widowControl w:val="0"/>
        <w:spacing w:after="0" w:line="360" w:lineRule="auto"/>
        <w:jc w:val="center"/>
        <w:rPr>
          <w:rFonts w:eastAsia="Times New Roman"/>
          <w:b/>
          <w:noProof/>
          <w:szCs w:val="28"/>
          <w:lang w:val="uk-UA" w:eastAsia="ru-RU"/>
        </w:rPr>
      </w:pPr>
      <w:r w:rsidRPr="00282FAC">
        <w:rPr>
          <w:rFonts w:eastAsia="Times New Roman"/>
          <w:b/>
          <w:noProof/>
          <w:szCs w:val="28"/>
          <w:lang w:val="uk-UA" w:eastAsia="ru-RU"/>
        </w:rPr>
        <w:t>ЗАПОРІЗЬКИЙ НАЦІОНАЛЬНИЙ УНІВЕРСИТЕТ</w:t>
      </w:r>
    </w:p>
    <w:p w14:paraId="731F35D0" w14:textId="77777777" w:rsidR="001175D2" w:rsidRPr="00282FAC" w:rsidRDefault="001175D2" w:rsidP="00FA745E">
      <w:pPr>
        <w:widowControl w:val="0"/>
        <w:spacing w:after="0" w:line="360" w:lineRule="auto"/>
        <w:jc w:val="center"/>
        <w:rPr>
          <w:rFonts w:eastAsia="Times New Roman"/>
          <w:b/>
          <w:noProof/>
          <w:szCs w:val="28"/>
          <w:lang w:val="uk-UA" w:eastAsia="ru-RU"/>
        </w:rPr>
      </w:pPr>
    </w:p>
    <w:p w14:paraId="5873467A" w14:textId="77777777" w:rsidR="00A65D7E" w:rsidRDefault="001175D2" w:rsidP="00FA745E">
      <w:pPr>
        <w:widowControl w:val="0"/>
        <w:spacing w:after="0" w:line="360" w:lineRule="auto"/>
        <w:jc w:val="center"/>
        <w:rPr>
          <w:rFonts w:eastAsia="Times New Roman"/>
          <w:b/>
          <w:noProof/>
          <w:szCs w:val="28"/>
          <w:lang w:val="uk-UA" w:eastAsia="ru-RU"/>
        </w:rPr>
      </w:pPr>
      <w:r w:rsidRPr="00282FAC">
        <w:rPr>
          <w:rFonts w:eastAsia="Times New Roman"/>
          <w:b/>
          <w:noProof/>
          <w:szCs w:val="28"/>
          <w:lang w:val="uk-UA" w:eastAsia="ru-RU"/>
        </w:rPr>
        <w:t>ФАКУЛЬТЕТ СОЦІАЛЬНОЇ ПЕДАГОГІКИ ТА ПСИХОЛОГІЇ</w:t>
      </w:r>
    </w:p>
    <w:p w14:paraId="0F605BAF" w14:textId="6AD715FC" w:rsidR="001175D2" w:rsidRPr="00282FAC" w:rsidRDefault="001175D2" w:rsidP="00FA745E">
      <w:pPr>
        <w:widowControl w:val="0"/>
        <w:spacing w:after="0" w:line="360" w:lineRule="auto"/>
        <w:jc w:val="center"/>
        <w:rPr>
          <w:rFonts w:eastAsia="Times New Roman"/>
          <w:noProof/>
          <w:szCs w:val="28"/>
          <w:lang w:val="uk-UA" w:eastAsia="ru-RU"/>
        </w:rPr>
      </w:pPr>
      <w:r w:rsidRPr="00282FAC">
        <w:rPr>
          <w:rFonts w:eastAsia="Times New Roman"/>
          <w:b/>
          <w:noProof/>
          <w:szCs w:val="28"/>
          <w:lang w:val="uk-UA" w:eastAsia="ru-RU"/>
        </w:rPr>
        <w:t>КАФЕДРА ДОШКІЛЬНОЇ ТА ПОЧАТКОВОЇ ОСВІТИ</w:t>
      </w:r>
    </w:p>
    <w:p w14:paraId="7EAA0A6F" w14:textId="77777777" w:rsidR="001175D2" w:rsidRPr="00282FAC" w:rsidRDefault="001175D2" w:rsidP="00FA745E">
      <w:pPr>
        <w:widowControl w:val="0"/>
        <w:spacing w:after="0" w:line="360" w:lineRule="auto"/>
        <w:jc w:val="both"/>
        <w:rPr>
          <w:rFonts w:eastAsia="Times New Roman"/>
          <w:noProof/>
          <w:szCs w:val="28"/>
          <w:lang w:val="uk-UA" w:eastAsia="ru-RU"/>
        </w:rPr>
      </w:pPr>
    </w:p>
    <w:p w14:paraId="5C5F3790" w14:textId="77777777" w:rsidR="001175D2" w:rsidRPr="00282FAC" w:rsidRDefault="001175D2" w:rsidP="00FA745E">
      <w:pPr>
        <w:widowControl w:val="0"/>
        <w:spacing w:after="0" w:line="360" w:lineRule="auto"/>
        <w:jc w:val="both"/>
        <w:rPr>
          <w:rFonts w:eastAsia="Times New Roman"/>
          <w:noProof/>
          <w:szCs w:val="28"/>
          <w:lang w:val="uk-UA" w:eastAsia="ru-RU"/>
        </w:rPr>
      </w:pPr>
    </w:p>
    <w:p w14:paraId="4BE3773D" w14:textId="77777777" w:rsidR="001175D2" w:rsidRDefault="001175D2" w:rsidP="00FA745E">
      <w:pPr>
        <w:widowControl w:val="0"/>
        <w:spacing w:after="0" w:line="360" w:lineRule="auto"/>
        <w:jc w:val="both"/>
        <w:rPr>
          <w:rFonts w:eastAsia="Times New Roman"/>
          <w:noProof/>
          <w:szCs w:val="28"/>
          <w:lang w:val="uk-UA" w:eastAsia="ru-RU"/>
        </w:rPr>
      </w:pPr>
    </w:p>
    <w:p w14:paraId="70623686" w14:textId="77777777" w:rsidR="001175D2" w:rsidRPr="00282FAC" w:rsidRDefault="001175D2" w:rsidP="00FA745E">
      <w:pPr>
        <w:widowControl w:val="0"/>
        <w:spacing w:after="0" w:line="360" w:lineRule="auto"/>
        <w:jc w:val="both"/>
        <w:rPr>
          <w:rFonts w:eastAsia="Times New Roman"/>
          <w:noProof/>
          <w:szCs w:val="28"/>
          <w:lang w:val="uk-UA" w:eastAsia="ru-RU"/>
        </w:rPr>
      </w:pPr>
    </w:p>
    <w:p w14:paraId="02D2AAF2" w14:textId="77777777" w:rsidR="001175D2" w:rsidRPr="00282FAC" w:rsidRDefault="001175D2" w:rsidP="00FA745E">
      <w:pPr>
        <w:widowControl w:val="0"/>
        <w:spacing w:after="0" w:line="360" w:lineRule="auto"/>
        <w:jc w:val="center"/>
        <w:rPr>
          <w:rFonts w:eastAsia="Times New Roman"/>
          <w:b/>
          <w:noProof/>
          <w:szCs w:val="28"/>
          <w:lang w:val="uk-UA" w:eastAsia="ru-RU"/>
        </w:rPr>
      </w:pPr>
      <w:r w:rsidRPr="00282FAC">
        <w:rPr>
          <w:rFonts w:eastAsia="Times New Roman"/>
          <w:b/>
          <w:noProof/>
          <w:szCs w:val="28"/>
          <w:lang w:val="uk-UA" w:eastAsia="ru-RU"/>
        </w:rPr>
        <w:t>КВАЛІФІКАЦІЙНА РОБОТА</w:t>
      </w:r>
    </w:p>
    <w:p w14:paraId="66F4A78E" w14:textId="77777777" w:rsidR="001175D2" w:rsidRPr="00282FAC" w:rsidRDefault="001175D2" w:rsidP="00FA745E">
      <w:pPr>
        <w:widowControl w:val="0"/>
        <w:spacing w:after="0" w:line="360" w:lineRule="auto"/>
        <w:jc w:val="center"/>
        <w:rPr>
          <w:rFonts w:eastAsia="Times New Roman"/>
          <w:noProof/>
          <w:szCs w:val="28"/>
          <w:lang w:val="uk-UA" w:eastAsia="ru-RU"/>
        </w:rPr>
      </w:pPr>
      <w:r w:rsidRPr="00282FAC">
        <w:rPr>
          <w:rFonts w:eastAsia="Times New Roman"/>
          <w:noProof/>
          <w:szCs w:val="28"/>
          <w:lang w:val="uk-UA" w:eastAsia="ru-RU"/>
        </w:rPr>
        <w:t>магістра</w:t>
      </w:r>
    </w:p>
    <w:p w14:paraId="52CCE1C8" w14:textId="77777777" w:rsidR="001175D2" w:rsidRPr="00282FAC" w:rsidRDefault="001175D2" w:rsidP="00FA745E">
      <w:pPr>
        <w:widowControl w:val="0"/>
        <w:spacing w:after="0" w:line="400" w:lineRule="exact"/>
        <w:jc w:val="center"/>
        <w:rPr>
          <w:rFonts w:eastAsia="Times New Roman"/>
          <w:b/>
          <w:noProof/>
          <w:szCs w:val="20"/>
          <w:lang w:val="uk-UA" w:eastAsia="ru-RU"/>
        </w:rPr>
      </w:pPr>
      <w:r w:rsidRPr="00282FAC">
        <w:rPr>
          <w:rFonts w:eastAsia="Times New Roman"/>
          <w:noProof/>
          <w:szCs w:val="28"/>
          <w:lang w:val="uk-UA" w:eastAsia="ru-RU"/>
        </w:rPr>
        <w:t xml:space="preserve">на тему: </w:t>
      </w:r>
      <w:r w:rsidRPr="00282FAC">
        <w:rPr>
          <w:rFonts w:eastAsia="Times New Roman"/>
          <w:b/>
          <w:noProof/>
          <w:szCs w:val="28"/>
          <w:lang w:val="uk-UA" w:eastAsia="ru-RU"/>
        </w:rPr>
        <w:t>«ОСОБЛИВОСТІ РОЗВИТКУ МОВЛЕННЄВОЇ ТВОРЧОСТІ ДІТЕЙ СТАРШОГО ДОШКІЛЬНОГО ВІКУ В ІГРОВІЙ ДІЯЛЬНОСТІ</w:t>
      </w:r>
      <w:r w:rsidRPr="00282FAC">
        <w:rPr>
          <w:rFonts w:eastAsia="Times New Roman"/>
          <w:b/>
          <w:noProof/>
          <w:szCs w:val="20"/>
          <w:lang w:val="uk-UA" w:eastAsia="ru-RU"/>
        </w:rPr>
        <w:t>»</w:t>
      </w:r>
    </w:p>
    <w:p w14:paraId="18FE956B" w14:textId="77777777" w:rsidR="001175D2" w:rsidRPr="00282FAC" w:rsidRDefault="001175D2" w:rsidP="00FA745E">
      <w:pPr>
        <w:widowControl w:val="0"/>
        <w:spacing w:after="0" w:line="240" w:lineRule="auto"/>
        <w:jc w:val="center"/>
        <w:rPr>
          <w:rFonts w:eastAsia="Times New Roman"/>
          <w:noProof/>
          <w:szCs w:val="20"/>
          <w:lang w:val="uk-UA" w:eastAsia="ru-RU"/>
        </w:rPr>
      </w:pPr>
    </w:p>
    <w:p w14:paraId="79B6E297" w14:textId="77777777" w:rsidR="001175D2" w:rsidRPr="00282FAC" w:rsidRDefault="001175D2" w:rsidP="00FA745E">
      <w:pPr>
        <w:widowControl w:val="0"/>
        <w:spacing w:after="0" w:line="240" w:lineRule="auto"/>
        <w:jc w:val="center"/>
        <w:rPr>
          <w:rFonts w:eastAsia="Times New Roman"/>
          <w:noProof/>
          <w:szCs w:val="20"/>
          <w:lang w:val="uk-UA" w:eastAsia="ru-RU"/>
        </w:rPr>
      </w:pPr>
    </w:p>
    <w:p w14:paraId="781FA7F3" w14:textId="77777777" w:rsidR="001175D2" w:rsidRPr="00282FAC" w:rsidRDefault="001175D2" w:rsidP="00FA745E">
      <w:pPr>
        <w:widowControl w:val="0"/>
        <w:spacing w:after="0" w:line="240" w:lineRule="auto"/>
        <w:jc w:val="center"/>
        <w:rPr>
          <w:rFonts w:eastAsia="Times New Roman"/>
          <w:noProof/>
          <w:szCs w:val="20"/>
          <w:lang w:val="uk-UA" w:eastAsia="ru-RU"/>
        </w:rPr>
      </w:pPr>
    </w:p>
    <w:p w14:paraId="717B0119" w14:textId="77777777" w:rsidR="001175D2" w:rsidRPr="0003232F" w:rsidRDefault="001175D2" w:rsidP="00FA745E">
      <w:pPr>
        <w:widowControl w:val="0"/>
        <w:spacing w:after="0" w:line="235" w:lineRule="auto"/>
        <w:ind w:left="3520"/>
        <w:rPr>
          <w:rFonts w:eastAsia="Times New Roman"/>
          <w:lang w:val="uk-UA"/>
        </w:rPr>
      </w:pPr>
      <w:r w:rsidRPr="0003232F">
        <w:rPr>
          <w:rFonts w:eastAsia="Times New Roman"/>
          <w:lang w:val="uk-UA"/>
        </w:rPr>
        <w:t>Виконала: студентка 2 курсу, групи 8.0120-з спеціальності 012 «Дошкільна освіта» освітньо-професійної програми «Дошкільна освіта»</w:t>
      </w:r>
    </w:p>
    <w:p w14:paraId="16E6049C" w14:textId="77777777" w:rsidR="001175D2" w:rsidRPr="0003232F" w:rsidRDefault="001175D2" w:rsidP="00FA745E">
      <w:pPr>
        <w:widowControl w:val="0"/>
        <w:spacing w:after="0" w:line="235" w:lineRule="auto"/>
        <w:ind w:left="3520"/>
        <w:rPr>
          <w:rFonts w:eastAsia="Times New Roman"/>
          <w:lang w:val="uk-UA"/>
        </w:rPr>
      </w:pPr>
      <w:r w:rsidRPr="0003232F">
        <w:rPr>
          <w:rFonts w:eastAsia="Times New Roman"/>
          <w:lang w:val="uk-UA"/>
        </w:rPr>
        <w:t>Ю. А. Вітер</w:t>
      </w:r>
    </w:p>
    <w:p w14:paraId="116099B5" w14:textId="77777777" w:rsidR="00FB5EF4" w:rsidRDefault="00FB5EF4" w:rsidP="00FA745E">
      <w:pPr>
        <w:widowControl w:val="0"/>
        <w:spacing w:after="0" w:line="235" w:lineRule="auto"/>
        <w:ind w:left="3520"/>
        <w:rPr>
          <w:rFonts w:eastAsia="Times New Roman"/>
          <w:lang w:val="uk-UA"/>
        </w:rPr>
      </w:pPr>
    </w:p>
    <w:p w14:paraId="114B9723" w14:textId="14BE7CC5" w:rsidR="001175D2" w:rsidRPr="0003232F" w:rsidRDefault="001175D2" w:rsidP="00FA745E">
      <w:pPr>
        <w:widowControl w:val="0"/>
        <w:spacing w:after="0" w:line="235" w:lineRule="auto"/>
        <w:ind w:left="3520"/>
        <w:rPr>
          <w:lang w:val="uk-UA"/>
        </w:rPr>
      </w:pPr>
      <w:r w:rsidRPr="0003232F">
        <w:rPr>
          <w:rFonts w:eastAsia="Times New Roman"/>
          <w:lang w:val="uk-UA"/>
        </w:rPr>
        <w:t>Керівник: доцент кафедри дошкільної та початкової освіти, к. пед. н.____</w:t>
      </w:r>
      <w:r w:rsidR="00FB5EF4" w:rsidRPr="00FB5EF4">
        <w:rPr>
          <w:rFonts w:eastAsia="Times New Roman"/>
          <w:lang w:val="uk-UA"/>
        </w:rPr>
        <w:t>_</w:t>
      </w:r>
      <w:r w:rsidRPr="0003232F">
        <w:rPr>
          <w:rFonts w:eastAsia="Times New Roman"/>
          <w:lang w:val="uk-UA"/>
        </w:rPr>
        <w:t>___А.</w:t>
      </w:r>
      <w:r w:rsidR="00C55E17">
        <w:rPr>
          <w:rFonts w:eastAsia="Times New Roman"/>
          <w:lang w:val="uk-UA"/>
        </w:rPr>
        <w:t> </w:t>
      </w:r>
      <w:r w:rsidRPr="0003232F">
        <w:rPr>
          <w:lang w:val="uk-UA"/>
        </w:rPr>
        <w:t>Ф. Курінна</w:t>
      </w:r>
    </w:p>
    <w:p w14:paraId="1BF1D19D" w14:textId="77777777" w:rsidR="001175D2" w:rsidRPr="00FB5EF4" w:rsidRDefault="001175D2" w:rsidP="00FA745E">
      <w:pPr>
        <w:widowControl w:val="0"/>
        <w:spacing w:after="0" w:line="235" w:lineRule="auto"/>
        <w:ind w:left="3520"/>
        <w:rPr>
          <w:lang w:val="uk-UA"/>
        </w:rPr>
      </w:pPr>
    </w:p>
    <w:p w14:paraId="27033AD8" w14:textId="2DB44022" w:rsidR="001175D2" w:rsidRPr="008B61D1" w:rsidRDefault="001175D2" w:rsidP="00FA745E">
      <w:pPr>
        <w:widowControl w:val="0"/>
        <w:spacing w:after="0" w:line="235" w:lineRule="auto"/>
        <w:ind w:left="3520" w:right="20"/>
        <w:rPr>
          <w:rFonts w:eastAsia="Times New Roman"/>
          <w:i/>
          <w:iCs/>
          <w:lang w:val="uk-UA"/>
        </w:rPr>
      </w:pPr>
      <w:r w:rsidRPr="0003232F">
        <w:rPr>
          <w:rFonts w:eastAsia="Times New Roman"/>
          <w:lang w:val="uk-UA"/>
        </w:rPr>
        <w:t xml:space="preserve">Рецензент: </w:t>
      </w:r>
      <w:r w:rsidRPr="0003232F">
        <w:rPr>
          <w:szCs w:val="28"/>
          <w:lang w:val="uk-UA"/>
        </w:rPr>
        <w:t xml:space="preserve">доцент кафедри дошкільної та початкової освіти, к. </w:t>
      </w:r>
      <w:r w:rsidR="00C55E17">
        <w:rPr>
          <w:szCs w:val="28"/>
          <w:lang w:val="uk-UA"/>
        </w:rPr>
        <w:t>псих</w:t>
      </w:r>
      <w:bookmarkStart w:id="0" w:name="_GoBack"/>
      <w:bookmarkEnd w:id="0"/>
      <w:r w:rsidRPr="0003232F">
        <w:rPr>
          <w:szCs w:val="28"/>
          <w:lang w:val="uk-UA"/>
        </w:rPr>
        <w:t>. н.</w:t>
      </w:r>
      <w:r w:rsidRPr="00FB5EF4">
        <w:rPr>
          <w:szCs w:val="28"/>
          <w:lang w:val="en-US"/>
        </w:rPr>
        <w:t> </w:t>
      </w:r>
      <w:r w:rsidRPr="0003232F">
        <w:rPr>
          <w:szCs w:val="28"/>
          <w:lang w:val="uk-UA"/>
        </w:rPr>
        <w:t>___</w:t>
      </w:r>
      <w:r w:rsidR="00FB5EF4" w:rsidRPr="00FB5EF4">
        <w:rPr>
          <w:szCs w:val="28"/>
          <w:lang w:val="uk-UA"/>
        </w:rPr>
        <w:t>____</w:t>
      </w:r>
      <w:r w:rsidRPr="0003232F">
        <w:rPr>
          <w:szCs w:val="28"/>
          <w:lang w:val="uk-UA"/>
        </w:rPr>
        <w:t>_О.</w:t>
      </w:r>
      <w:r w:rsidR="00C55E17">
        <w:rPr>
          <w:szCs w:val="28"/>
          <w:lang w:val="uk-UA"/>
        </w:rPr>
        <w:t> </w:t>
      </w:r>
      <w:r w:rsidRPr="0003232F">
        <w:rPr>
          <w:szCs w:val="28"/>
          <w:lang w:val="uk-UA"/>
        </w:rPr>
        <w:t>М.</w:t>
      </w:r>
      <w:r w:rsidRPr="00FB5EF4">
        <w:rPr>
          <w:szCs w:val="28"/>
          <w:lang w:val="en-US"/>
        </w:rPr>
        <w:t> </w:t>
      </w:r>
      <w:r w:rsidRPr="0003232F">
        <w:rPr>
          <w:szCs w:val="28"/>
          <w:lang w:val="uk-UA"/>
        </w:rPr>
        <w:t>Байєр</w:t>
      </w:r>
    </w:p>
    <w:p w14:paraId="41F53CE5" w14:textId="77777777" w:rsidR="001175D2" w:rsidRPr="00282FAC" w:rsidRDefault="001175D2" w:rsidP="00FA745E">
      <w:pPr>
        <w:widowControl w:val="0"/>
        <w:spacing w:after="0" w:line="235" w:lineRule="auto"/>
        <w:ind w:left="3520" w:right="20"/>
        <w:rPr>
          <w:rFonts w:eastAsia="Times New Roman"/>
          <w:i/>
          <w:iCs/>
          <w:lang w:val="uk-UA"/>
        </w:rPr>
      </w:pPr>
    </w:p>
    <w:p w14:paraId="782E0184" w14:textId="77777777" w:rsidR="001175D2" w:rsidRPr="00282FAC" w:rsidRDefault="001175D2" w:rsidP="00FA745E">
      <w:pPr>
        <w:widowControl w:val="0"/>
        <w:spacing w:after="0" w:line="235" w:lineRule="auto"/>
        <w:ind w:left="3520" w:right="20"/>
        <w:rPr>
          <w:rFonts w:eastAsia="Times New Roman"/>
          <w:i/>
          <w:iCs/>
          <w:lang w:val="uk-UA"/>
        </w:rPr>
      </w:pPr>
    </w:p>
    <w:p w14:paraId="17FD2D7A" w14:textId="5F80CD5D" w:rsidR="001175D2" w:rsidRDefault="001175D2" w:rsidP="00FA745E">
      <w:pPr>
        <w:widowControl w:val="0"/>
        <w:spacing w:after="0" w:line="235" w:lineRule="auto"/>
        <w:ind w:right="20"/>
        <w:rPr>
          <w:rFonts w:eastAsia="Times New Roman"/>
          <w:i/>
          <w:iCs/>
          <w:lang w:val="uk-UA"/>
        </w:rPr>
      </w:pPr>
    </w:p>
    <w:p w14:paraId="6B53653D" w14:textId="77777777" w:rsidR="00A65D7E" w:rsidRPr="00282FAC" w:rsidRDefault="00A65D7E" w:rsidP="00FA745E">
      <w:pPr>
        <w:widowControl w:val="0"/>
        <w:spacing w:after="0" w:line="235" w:lineRule="auto"/>
        <w:ind w:right="20"/>
        <w:rPr>
          <w:rFonts w:eastAsia="Times New Roman"/>
          <w:i/>
          <w:iCs/>
          <w:lang w:val="uk-UA"/>
        </w:rPr>
      </w:pPr>
    </w:p>
    <w:p w14:paraId="66C652FF" w14:textId="77777777" w:rsidR="001175D2" w:rsidRPr="00282FAC" w:rsidRDefault="001175D2" w:rsidP="00FA745E">
      <w:pPr>
        <w:widowControl w:val="0"/>
        <w:spacing w:after="0" w:line="235" w:lineRule="auto"/>
        <w:ind w:left="3520" w:right="20"/>
        <w:rPr>
          <w:rFonts w:eastAsia="Times New Roman"/>
          <w:i/>
          <w:iCs/>
          <w:lang w:val="uk-UA"/>
        </w:rPr>
      </w:pPr>
    </w:p>
    <w:p w14:paraId="616AEAE2" w14:textId="77777777" w:rsidR="001175D2" w:rsidRPr="00282FAC" w:rsidRDefault="001175D2" w:rsidP="00FA745E">
      <w:pPr>
        <w:widowControl w:val="0"/>
        <w:spacing w:after="0" w:line="235" w:lineRule="auto"/>
        <w:ind w:left="3520" w:right="20"/>
        <w:rPr>
          <w:rFonts w:eastAsia="Times New Roman"/>
          <w:i/>
          <w:iCs/>
          <w:lang w:val="uk-UA"/>
        </w:rPr>
      </w:pPr>
    </w:p>
    <w:p w14:paraId="5DC1CFAB" w14:textId="77777777" w:rsidR="001175D2" w:rsidRPr="00282FAC" w:rsidRDefault="001175D2" w:rsidP="00FA745E">
      <w:pPr>
        <w:widowControl w:val="0"/>
        <w:spacing w:after="0" w:line="235" w:lineRule="auto"/>
        <w:ind w:right="20"/>
        <w:rPr>
          <w:rFonts w:eastAsia="Times New Roman"/>
          <w:i/>
          <w:iCs/>
          <w:lang w:val="uk-UA"/>
        </w:rPr>
      </w:pPr>
    </w:p>
    <w:p w14:paraId="54C96C63" w14:textId="77777777" w:rsidR="001175D2" w:rsidRDefault="001175D2" w:rsidP="00FA745E">
      <w:pPr>
        <w:widowControl w:val="0"/>
        <w:spacing w:after="0" w:line="240" w:lineRule="auto"/>
        <w:jc w:val="center"/>
        <w:rPr>
          <w:rFonts w:eastAsia="Times New Roman"/>
          <w:noProof/>
          <w:szCs w:val="20"/>
          <w:lang w:val="uk-UA" w:eastAsia="ru-RU"/>
        </w:rPr>
      </w:pPr>
    </w:p>
    <w:p w14:paraId="4E50002F" w14:textId="77777777" w:rsidR="001175D2" w:rsidRDefault="001175D2" w:rsidP="00FA745E">
      <w:pPr>
        <w:widowControl w:val="0"/>
        <w:spacing w:after="0" w:line="240" w:lineRule="auto"/>
        <w:jc w:val="center"/>
        <w:rPr>
          <w:rFonts w:eastAsia="Times New Roman"/>
          <w:noProof/>
          <w:szCs w:val="20"/>
          <w:lang w:val="uk-UA" w:eastAsia="ru-RU"/>
        </w:rPr>
      </w:pPr>
    </w:p>
    <w:p w14:paraId="732E49E0" w14:textId="77777777" w:rsidR="001175D2" w:rsidRDefault="001175D2" w:rsidP="00FA745E">
      <w:pPr>
        <w:widowControl w:val="0"/>
        <w:spacing w:after="0" w:line="240" w:lineRule="auto"/>
        <w:rPr>
          <w:rFonts w:eastAsia="Times New Roman"/>
          <w:noProof/>
          <w:szCs w:val="20"/>
          <w:lang w:val="uk-UA" w:eastAsia="ru-RU"/>
        </w:rPr>
      </w:pPr>
    </w:p>
    <w:p w14:paraId="51D4FDDA" w14:textId="77777777" w:rsidR="001175D2" w:rsidRDefault="001175D2" w:rsidP="00FA745E">
      <w:pPr>
        <w:widowControl w:val="0"/>
        <w:spacing w:after="0" w:line="240" w:lineRule="auto"/>
        <w:jc w:val="center"/>
        <w:rPr>
          <w:rFonts w:eastAsia="Times New Roman"/>
          <w:noProof/>
          <w:szCs w:val="20"/>
          <w:lang w:val="uk-UA" w:eastAsia="ru-RU"/>
        </w:rPr>
      </w:pPr>
    </w:p>
    <w:p w14:paraId="731B6830" w14:textId="77777777" w:rsidR="001175D2" w:rsidRPr="00282FAC" w:rsidRDefault="001175D2" w:rsidP="00FA745E">
      <w:pPr>
        <w:widowControl w:val="0"/>
        <w:spacing w:after="0" w:line="240" w:lineRule="auto"/>
        <w:jc w:val="center"/>
        <w:rPr>
          <w:rFonts w:eastAsia="Times New Roman"/>
          <w:noProof/>
          <w:szCs w:val="20"/>
          <w:lang w:val="uk-UA" w:eastAsia="ru-RU"/>
        </w:rPr>
      </w:pPr>
      <w:r w:rsidRPr="00282FAC">
        <w:rPr>
          <w:rFonts w:eastAsia="Times New Roman"/>
          <w:noProof/>
          <w:szCs w:val="20"/>
          <w:lang w:val="uk-UA" w:eastAsia="ru-RU"/>
        </w:rPr>
        <w:t>Запоріжжя</w:t>
      </w:r>
    </w:p>
    <w:p w14:paraId="2E20E44D" w14:textId="77777777" w:rsidR="003225CD" w:rsidRDefault="001175D2" w:rsidP="00FA745E">
      <w:pPr>
        <w:widowControl w:val="0"/>
        <w:spacing w:after="0"/>
        <w:jc w:val="center"/>
        <w:rPr>
          <w:rFonts w:eastAsia="Times New Roman"/>
          <w:noProof/>
          <w:szCs w:val="20"/>
          <w:lang w:val="uk-UA" w:eastAsia="ru-RU"/>
        </w:rPr>
      </w:pPr>
      <w:r>
        <w:rPr>
          <w:rFonts w:eastAsia="Times New Roman"/>
          <w:noProof/>
          <w:szCs w:val="20"/>
          <w:lang w:val="uk-UA" w:eastAsia="ru-RU"/>
        </w:rPr>
        <w:t>2021</w:t>
      </w:r>
    </w:p>
    <w:p w14:paraId="22DD5378" w14:textId="3EE31A24" w:rsidR="001175D2" w:rsidRPr="005D4C54" w:rsidRDefault="001175D2" w:rsidP="00FA745E">
      <w:pPr>
        <w:widowControl w:val="0"/>
        <w:spacing w:after="0"/>
        <w:jc w:val="center"/>
        <w:rPr>
          <w:szCs w:val="28"/>
        </w:rPr>
      </w:pPr>
      <w:r w:rsidRPr="002E7A12">
        <w:rPr>
          <w:rFonts w:eastAsia="Times New Roman"/>
          <w:bCs/>
          <w:szCs w:val="28"/>
          <w:lang w:eastAsia="ru-RU"/>
        </w:rPr>
        <w:lastRenderedPageBreak/>
        <w:t>МІНІСТЕРСТВО ОСВІТИ І НАУКИ УКРАЇНИ</w:t>
      </w:r>
    </w:p>
    <w:p w14:paraId="1FD7FA0A" w14:textId="77777777" w:rsidR="001175D2" w:rsidRPr="002E7A12" w:rsidRDefault="001175D2" w:rsidP="00FA745E">
      <w:pPr>
        <w:widowControl w:val="0"/>
        <w:spacing w:after="0" w:line="240" w:lineRule="auto"/>
        <w:jc w:val="center"/>
        <w:rPr>
          <w:rFonts w:eastAsia="Times New Roman"/>
          <w:szCs w:val="28"/>
          <w:lang w:eastAsia="ru-RU"/>
        </w:rPr>
      </w:pPr>
      <w:r w:rsidRPr="002E7A12">
        <w:rPr>
          <w:rFonts w:eastAsia="Times New Roman"/>
          <w:szCs w:val="28"/>
          <w:lang w:eastAsia="ru-RU"/>
        </w:rPr>
        <w:t>ЗАПОРІЗЬКИЙ НАЦІОНАЛЬНИЙ УНІВЕРСИТЕТ</w:t>
      </w:r>
    </w:p>
    <w:p w14:paraId="3BA00423" w14:textId="77777777" w:rsidR="001175D2" w:rsidRPr="002E7A12" w:rsidRDefault="001175D2" w:rsidP="00FA745E">
      <w:pPr>
        <w:widowControl w:val="0"/>
        <w:spacing w:after="0" w:line="240" w:lineRule="auto"/>
        <w:jc w:val="center"/>
        <w:rPr>
          <w:rFonts w:eastAsia="Times New Roman"/>
          <w:szCs w:val="28"/>
          <w:lang w:eastAsia="ru-RU"/>
        </w:rPr>
      </w:pPr>
    </w:p>
    <w:p w14:paraId="04CB7687" w14:textId="77777777" w:rsidR="001175D2" w:rsidRPr="002E7A12" w:rsidRDefault="001175D2" w:rsidP="00FA745E">
      <w:pPr>
        <w:keepNext/>
        <w:widowControl w:val="0"/>
        <w:spacing w:after="0" w:line="240" w:lineRule="auto"/>
        <w:outlineLvl w:val="0"/>
        <w:rPr>
          <w:rFonts w:eastAsia="Times New Roman"/>
          <w:snapToGrid w:val="0"/>
          <w:szCs w:val="28"/>
        </w:rPr>
      </w:pPr>
      <w:bookmarkStart w:id="1" w:name="_Toc78208036"/>
      <w:bookmarkStart w:id="2" w:name="_Toc78208303"/>
      <w:bookmarkStart w:id="3" w:name="_Toc81382443"/>
      <w:r w:rsidRPr="002E7A12">
        <w:rPr>
          <w:rFonts w:eastAsia="Times New Roman"/>
          <w:b/>
          <w:bCs/>
          <w:snapToGrid w:val="0"/>
          <w:szCs w:val="28"/>
        </w:rPr>
        <w:t>Факультет</w:t>
      </w:r>
      <w:r w:rsidRPr="002E7A12">
        <w:rPr>
          <w:rFonts w:eastAsia="Times New Roman"/>
          <w:bCs/>
          <w:snapToGrid w:val="0"/>
          <w:szCs w:val="28"/>
        </w:rPr>
        <w:t xml:space="preserve"> соціальної педагогіки та психології</w:t>
      </w:r>
      <w:bookmarkEnd w:id="1"/>
      <w:bookmarkEnd w:id="2"/>
      <w:bookmarkEnd w:id="3"/>
    </w:p>
    <w:p w14:paraId="0C8EDB48" w14:textId="77777777" w:rsidR="001175D2" w:rsidRPr="002E7A12" w:rsidRDefault="001175D2" w:rsidP="00FA745E">
      <w:pPr>
        <w:keepNext/>
        <w:widowControl w:val="0"/>
        <w:spacing w:after="0" w:line="240" w:lineRule="auto"/>
        <w:outlineLvl w:val="0"/>
        <w:rPr>
          <w:rFonts w:eastAsia="Times New Roman"/>
          <w:bCs/>
          <w:snapToGrid w:val="0"/>
          <w:szCs w:val="28"/>
        </w:rPr>
      </w:pPr>
      <w:bookmarkStart w:id="4" w:name="_Toc78208037"/>
      <w:bookmarkStart w:id="5" w:name="_Toc78208304"/>
      <w:bookmarkStart w:id="6" w:name="_Toc81382444"/>
      <w:r w:rsidRPr="002E7A12">
        <w:rPr>
          <w:rFonts w:eastAsia="Times New Roman"/>
          <w:b/>
          <w:bCs/>
          <w:snapToGrid w:val="0"/>
          <w:szCs w:val="28"/>
        </w:rPr>
        <w:t>Кафедра</w:t>
      </w:r>
      <w:r w:rsidRPr="002E7A12">
        <w:rPr>
          <w:rFonts w:eastAsia="Times New Roman"/>
          <w:bCs/>
          <w:snapToGrid w:val="0"/>
          <w:szCs w:val="28"/>
        </w:rPr>
        <w:t xml:space="preserve"> дошкільної та початкової освіти</w:t>
      </w:r>
      <w:bookmarkEnd w:id="4"/>
      <w:bookmarkEnd w:id="5"/>
      <w:bookmarkEnd w:id="6"/>
    </w:p>
    <w:p w14:paraId="5F7F2282" w14:textId="77777777" w:rsidR="001175D2" w:rsidRPr="002E7A12" w:rsidRDefault="001175D2" w:rsidP="00FA745E">
      <w:pPr>
        <w:widowControl w:val="0"/>
        <w:spacing w:after="0" w:line="240" w:lineRule="auto"/>
        <w:rPr>
          <w:rFonts w:eastAsia="Times New Roman"/>
          <w:szCs w:val="28"/>
          <w:lang w:eastAsia="ru-RU"/>
        </w:rPr>
      </w:pPr>
      <w:r w:rsidRPr="002E7A12">
        <w:rPr>
          <w:rFonts w:eastAsia="Times New Roman"/>
          <w:b/>
          <w:szCs w:val="28"/>
          <w:lang w:eastAsia="ru-RU"/>
        </w:rPr>
        <w:t>Рівень вищої освіти</w:t>
      </w:r>
      <w:r w:rsidRPr="002E7A12">
        <w:rPr>
          <w:rFonts w:eastAsia="Times New Roman"/>
          <w:szCs w:val="28"/>
          <w:lang w:eastAsia="ru-RU"/>
        </w:rPr>
        <w:t xml:space="preserve"> магістерський</w:t>
      </w:r>
    </w:p>
    <w:p w14:paraId="2B5BCEC3" w14:textId="77777777" w:rsidR="001175D2" w:rsidRPr="002E7A12" w:rsidRDefault="001175D2" w:rsidP="00FA745E">
      <w:pPr>
        <w:keepNext/>
        <w:widowControl w:val="0"/>
        <w:spacing w:after="0" w:line="240" w:lineRule="auto"/>
        <w:outlineLvl w:val="0"/>
        <w:rPr>
          <w:rFonts w:eastAsia="Times New Roman"/>
          <w:snapToGrid w:val="0"/>
          <w:szCs w:val="28"/>
        </w:rPr>
      </w:pPr>
      <w:bookmarkStart w:id="7" w:name="_Toc78208038"/>
      <w:bookmarkStart w:id="8" w:name="_Toc78208305"/>
      <w:bookmarkStart w:id="9" w:name="_Toc81382445"/>
      <w:r w:rsidRPr="002E7A12">
        <w:rPr>
          <w:rFonts w:eastAsia="Times New Roman"/>
          <w:b/>
          <w:bCs/>
          <w:snapToGrid w:val="0"/>
          <w:szCs w:val="28"/>
        </w:rPr>
        <w:t>Спеціальність</w:t>
      </w:r>
      <w:r w:rsidRPr="002E7A12">
        <w:rPr>
          <w:rFonts w:eastAsia="Times New Roman"/>
          <w:bCs/>
          <w:snapToGrid w:val="0"/>
          <w:szCs w:val="28"/>
        </w:rPr>
        <w:t xml:space="preserve"> 012 «Дошкільна освіта»</w:t>
      </w:r>
      <w:bookmarkEnd w:id="7"/>
      <w:bookmarkEnd w:id="8"/>
      <w:bookmarkEnd w:id="9"/>
    </w:p>
    <w:p w14:paraId="7C17DA24" w14:textId="77777777" w:rsidR="001175D2" w:rsidRPr="002E7A12" w:rsidRDefault="001175D2" w:rsidP="00FA745E">
      <w:pPr>
        <w:widowControl w:val="0"/>
        <w:spacing w:after="0" w:line="240" w:lineRule="auto"/>
        <w:rPr>
          <w:rFonts w:eastAsia="Times New Roman"/>
          <w:szCs w:val="28"/>
          <w:lang w:eastAsia="ru-RU"/>
        </w:rPr>
      </w:pPr>
      <w:r w:rsidRPr="002E7A12">
        <w:rPr>
          <w:rFonts w:eastAsia="Times New Roman"/>
          <w:b/>
          <w:szCs w:val="28"/>
          <w:lang w:eastAsia="ru-RU"/>
        </w:rPr>
        <w:t>Освітньо-професійна програма</w:t>
      </w:r>
      <w:r w:rsidRPr="002E7A12">
        <w:rPr>
          <w:rFonts w:eastAsia="Times New Roman"/>
          <w:szCs w:val="28"/>
          <w:lang w:eastAsia="ru-RU"/>
        </w:rPr>
        <w:t xml:space="preserve"> «Дошкільна освіта»</w:t>
      </w:r>
    </w:p>
    <w:p w14:paraId="3A1885F9" w14:textId="77777777" w:rsidR="001175D2" w:rsidRPr="002E7A12" w:rsidRDefault="001175D2" w:rsidP="00FA745E">
      <w:pPr>
        <w:widowControl w:val="0"/>
        <w:spacing w:after="0" w:line="240" w:lineRule="auto"/>
        <w:rPr>
          <w:rFonts w:eastAsia="Times New Roman"/>
          <w:szCs w:val="28"/>
          <w:lang w:eastAsia="ru-RU"/>
        </w:rPr>
      </w:pPr>
    </w:p>
    <w:p w14:paraId="59D874B3" w14:textId="77777777" w:rsidR="001175D2" w:rsidRPr="002E7A12" w:rsidRDefault="001175D2" w:rsidP="00FA745E">
      <w:pPr>
        <w:widowControl w:val="0"/>
        <w:spacing w:after="0" w:line="240" w:lineRule="auto"/>
        <w:rPr>
          <w:rFonts w:eastAsia="Times New Roman"/>
          <w:szCs w:val="28"/>
          <w:lang w:eastAsia="ru-RU"/>
        </w:rPr>
      </w:pPr>
    </w:p>
    <w:p w14:paraId="6001EFA9" w14:textId="77777777" w:rsidR="001175D2" w:rsidRPr="002E7A12" w:rsidRDefault="001175D2" w:rsidP="00637902">
      <w:pPr>
        <w:keepNext/>
        <w:widowControl w:val="0"/>
        <w:spacing w:after="0" w:line="240" w:lineRule="auto"/>
        <w:ind w:left="5387"/>
        <w:outlineLvl w:val="0"/>
        <w:rPr>
          <w:rFonts w:eastAsia="Times New Roman"/>
          <w:snapToGrid w:val="0"/>
          <w:szCs w:val="28"/>
        </w:rPr>
      </w:pPr>
      <w:bookmarkStart w:id="10" w:name="_Toc78208039"/>
      <w:bookmarkStart w:id="11" w:name="_Toc78208306"/>
      <w:bookmarkStart w:id="12" w:name="_Toc81382446"/>
      <w:r w:rsidRPr="002E7A12">
        <w:rPr>
          <w:rFonts w:eastAsia="Times New Roman"/>
          <w:snapToGrid w:val="0"/>
          <w:szCs w:val="28"/>
        </w:rPr>
        <w:t>ЗАТВЕРДЖУЮ</w:t>
      </w:r>
      <w:bookmarkEnd w:id="10"/>
      <w:bookmarkEnd w:id="11"/>
      <w:bookmarkEnd w:id="12"/>
    </w:p>
    <w:p w14:paraId="4554112B" w14:textId="77777777" w:rsidR="001175D2" w:rsidRPr="002E7A12" w:rsidRDefault="001175D2" w:rsidP="00637902">
      <w:pPr>
        <w:widowControl w:val="0"/>
        <w:spacing w:after="0" w:line="240" w:lineRule="auto"/>
        <w:ind w:left="5387"/>
        <w:rPr>
          <w:rFonts w:eastAsia="Times New Roman"/>
          <w:b/>
          <w:szCs w:val="28"/>
          <w:lang w:eastAsia="ru-RU"/>
        </w:rPr>
      </w:pPr>
      <w:r w:rsidRPr="002E7A12">
        <w:rPr>
          <w:rFonts w:eastAsia="Times New Roman"/>
          <w:b/>
          <w:szCs w:val="28"/>
          <w:lang w:eastAsia="ru-RU"/>
        </w:rPr>
        <w:t>Завідувач кафедри ____________</w:t>
      </w:r>
    </w:p>
    <w:p w14:paraId="4523723E" w14:textId="77777777" w:rsidR="001175D2" w:rsidRPr="002E7A12" w:rsidRDefault="001175D2" w:rsidP="00637902">
      <w:pPr>
        <w:widowControl w:val="0"/>
        <w:spacing w:after="0" w:line="240" w:lineRule="auto"/>
        <w:ind w:left="5387"/>
        <w:rPr>
          <w:rFonts w:eastAsia="Times New Roman"/>
          <w:b/>
          <w:szCs w:val="28"/>
          <w:lang w:eastAsia="ru-RU"/>
        </w:rPr>
      </w:pPr>
      <w:r w:rsidRPr="002E7A12">
        <w:rPr>
          <w:rFonts w:eastAsia="Times New Roman"/>
          <w:b/>
          <w:szCs w:val="28"/>
          <w:lang w:eastAsia="ru-RU"/>
        </w:rPr>
        <w:t xml:space="preserve">                                               </w:t>
      </w:r>
    </w:p>
    <w:p w14:paraId="7BE28345" w14:textId="77777777" w:rsidR="001175D2" w:rsidRPr="002E7A12" w:rsidRDefault="001175D2" w:rsidP="00637902">
      <w:pPr>
        <w:widowControl w:val="0"/>
        <w:spacing w:after="0" w:line="240" w:lineRule="auto"/>
        <w:ind w:left="5387"/>
        <w:rPr>
          <w:rFonts w:eastAsia="Times New Roman"/>
          <w:bCs/>
          <w:szCs w:val="28"/>
          <w:lang w:eastAsia="ru-RU"/>
        </w:rPr>
      </w:pPr>
      <w:r w:rsidRPr="002E7A12">
        <w:rPr>
          <w:rFonts w:eastAsia="Times New Roman"/>
          <w:bCs/>
          <w:szCs w:val="28"/>
          <w:lang w:eastAsia="ru-RU"/>
        </w:rPr>
        <w:t>«____» _______________20</w:t>
      </w:r>
      <w:r>
        <w:rPr>
          <w:rFonts w:eastAsia="Times New Roman"/>
          <w:bCs/>
          <w:szCs w:val="28"/>
          <w:lang w:val="uk-UA" w:eastAsia="ru-RU"/>
        </w:rPr>
        <w:t xml:space="preserve">21 </w:t>
      </w:r>
      <w:r w:rsidRPr="002E7A12">
        <w:rPr>
          <w:rFonts w:eastAsia="Times New Roman"/>
          <w:bCs/>
          <w:szCs w:val="28"/>
          <w:lang w:eastAsia="ru-RU"/>
        </w:rPr>
        <w:t>року</w:t>
      </w:r>
    </w:p>
    <w:p w14:paraId="3BD2EA99" w14:textId="77777777" w:rsidR="001175D2" w:rsidRDefault="001175D2" w:rsidP="00637902">
      <w:pPr>
        <w:widowControl w:val="0"/>
        <w:spacing w:after="0" w:line="240" w:lineRule="auto"/>
        <w:ind w:left="5387"/>
        <w:rPr>
          <w:rFonts w:eastAsia="Times New Roman"/>
          <w:b/>
          <w:szCs w:val="28"/>
          <w:lang w:val="uk-UA" w:eastAsia="ru-RU"/>
        </w:rPr>
      </w:pPr>
    </w:p>
    <w:p w14:paraId="1F82780E" w14:textId="77777777" w:rsidR="00FB5EF4" w:rsidRPr="00090C38" w:rsidRDefault="00FB5EF4" w:rsidP="00FA745E">
      <w:pPr>
        <w:widowControl w:val="0"/>
        <w:spacing w:after="0" w:line="240" w:lineRule="auto"/>
        <w:rPr>
          <w:rFonts w:eastAsia="Times New Roman"/>
          <w:b/>
          <w:szCs w:val="28"/>
          <w:lang w:val="uk-UA" w:eastAsia="ru-RU"/>
        </w:rPr>
      </w:pPr>
    </w:p>
    <w:p w14:paraId="257EC53A" w14:textId="77777777" w:rsidR="001175D2" w:rsidRPr="002E7A12" w:rsidRDefault="001175D2" w:rsidP="00FA745E">
      <w:pPr>
        <w:keepNext/>
        <w:widowControl w:val="0"/>
        <w:spacing w:after="0" w:line="240" w:lineRule="auto"/>
        <w:jc w:val="center"/>
        <w:outlineLvl w:val="2"/>
        <w:rPr>
          <w:rFonts w:eastAsia="Times New Roman"/>
          <w:b/>
          <w:szCs w:val="28"/>
        </w:rPr>
      </w:pPr>
      <w:bookmarkStart w:id="13" w:name="_Toc78208040"/>
      <w:bookmarkStart w:id="14" w:name="_Toc78208307"/>
      <w:bookmarkStart w:id="15" w:name="_Toc81382447"/>
      <w:r w:rsidRPr="002E7A12">
        <w:rPr>
          <w:rFonts w:eastAsia="Times New Roman"/>
          <w:b/>
          <w:szCs w:val="28"/>
        </w:rPr>
        <w:t>ЗАВДАННЯ</w:t>
      </w:r>
      <w:bookmarkEnd w:id="13"/>
      <w:bookmarkEnd w:id="14"/>
      <w:bookmarkEnd w:id="15"/>
    </w:p>
    <w:p w14:paraId="0B610D27" w14:textId="77777777" w:rsidR="001175D2" w:rsidRDefault="001175D2" w:rsidP="00FA745E">
      <w:pPr>
        <w:keepNext/>
        <w:widowControl w:val="0"/>
        <w:spacing w:after="0" w:line="240" w:lineRule="auto"/>
        <w:jc w:val="center"/>
        <w:outlineLvl w:val="2"/>
        <w:rPr>
          <w:rFonts w:eastAsia="Times New Roman"/>
          <w:b/>
          <w:szCs w:val="28"/>
          <w:lang w:val="uk-UA"/>
        </w:rPr>
      </w:pPr>
      <w:bookmarkStart w:id="16" w:name="_Toc78208041"/>
      <w:bookmarkStart w:id="17" w:name="_Toc78208308"/>
      <w:bookmarkStart w:id="18" w:name="_Toc81382448"/>
      <w:r w:rsidRPr="002E7A12">
        <w:rPr>
          <w:rFonts w:eastAsia="Times New Roman"/>
          <w:b/>
          <w:szCs w:val="28"/>
        </w:rPr>
        <w:t>НА КВАЛІФІКАЦІЙНУ РОБОТУ СТУДЕНТЦІ</w:t>
      </w:r>
      <w:bookmarkEnd w:id="16"/>
      <w:bookmarkEnd w:id="17"/>
      <w:bookmarkEnd w:id="18"/>
    </w:p>
    <w:p w14:paraId="254244CC" w14:textId="77777777" w:rsidR="001175D2" w:rsidRPr="006544AD" w:rsidRDefault="001175D2" w:rsidP="00FA745E">
      <w:pPr>
        <w:keepNext/>
        <w:widowControl w:val="0"/>
        <w:spacing w:after="0" w:line="240" w:lineRule="auto"/>
        <w:jc w:val="center"/>
        <w:outlineLvl w:val="2"/>
        <w:rPr>
          <w:rFonts w:eastAsia="Times New Roman"/>
          <w:b/>
          <w:szCs w:val="28"/>
          <w:lang w:val="uk-UA"/>
        </w:rPr>
      </w:pPr>
    </w:p>
    <w:p w14:paraId="7A55FF5A" w14:textId="77777777" w:rsidR="001175D2" w:rsidRDefault="001175D2" w:rsidP="00FA745E">
      <w:pPr>
        <w:widowControl w:val="0"/>
        <w:spacing w:after="0" w:line="240" w:lineRule="auto"/>
        <w:ind w:right="-259"/>
        <w:jc w:val="center"/>
        <w:rPr>
          <w:rFonts w:eastAsia="Times New Roman"/>
          <w:lang w:val="uk-UA"/>
        </w:rPr>
      </w:pPr>
      <w:r>
        <w:rPr>
          <w:rFonts w:eastAsia="Times New Roman"/>
          <w:lang w:val="uk-UA"/>
        </w:rPr>
        <w:t>Вітер Юлії Анатоліївні</w:t>
      </w:r>
    </w:p>
    <w:p w14:paraId="50321735" w14:textId="77777777" w:rsidR="001175D2" w:rsidRPr="00631262" w:rsidRDefault="001175D2" w:rsidP="00FA745E">
      <w:pPr>
        <w:widowControl w:val="0"/>
        <w:spacing w:after="0" w:line="240" w:lineRule="auto"/>
        <w:ind w:right="-259"/>
        <w:jc w:val="center"/>
        <w:rPr>
          <w:rFonts w:eastAsia="Times New Roman"/>
          <w:lang w:val="uk-UA"/>
        </w:rPr>
      </w:pPr>
    </w:p>
    <w:p w14:paraId="2CB11B4E" w14:textId="77777777" w:rsidR="001175D2" w:rsidRPr="00856A93" w:rsidRDefault="001175D2" w:rsidP="00FA745E">
      <w:pPr>
        <w:widowControl w:val="0"/>
        <w:spacing w:after="0" w:line="240" w:lineRule="auto"/>
        <w:jc w:val="both"/>
        <w:rPr>
          <w:rFonts w:eastAsia="Times New Roman"/>
          <w:lang w:val="uk-UA"/>
        </w:rPr>
      </w:pPr>
      <w:r w:rsidRPr="007420E5">
        <w:rPr>
          <w:rFonts w:eastAsia="Times New Roman"/>
          <w:b/>
          <w:bCs/>
          <w:szCs w:val="28"/>
          <w:lang w:val="uk-UA" w:eastAsia="ru-RU"/>
        </w:rPr>
        <w:t>1. Тема роботи:</w:t>
      </w:r>
      <w:r w:rsidRPr="007420E5">
        <w:rPr>
          <w:rFonts w:eastAsia="Times New Roman"/>
          <w:bCs/>
          <w:szCs w:val="28"/>
          <w:lang w:val="uk-UA" w:eastAsia="ru-RU"/>
        </w:rPr>
        <w:t xml:space="preserve"> </w:t>
      </w:r>
      <w:r w:rsidRPr="00856A93">
        <w:rPr>
          <w:rFonts w:eastAsia="Times New Roman"/>
          <w:lang w:val="uk-UA"/>
        </w:rPr>
        <w:t>«</w:t>
      </w:r>
      <w:r>
        <w:rPr>
          <w:rFonts w:eastAsia="Times New Roman"/>
          <w:lang w:val="uk-UA"/>
        </w:rPr>
        <w:t>Особливості розвитку мовленнєвої творчості дітей старшого дошкільного віку в ігровій діяльності</w:t>
      </w:r>
      <w:r w:rsidRPr="00856A93">
        <w:rPr>
          <w:rFonts w:eastAsia="Times New Roman"/>
          <w:lang w:val="uk-UA"/>
        </w:rPr>
        <w:t xml:space="preserve">» </w:t>
      </w:r>
    </w:p>
    <w:p w14:paraId="21714B04" w14:textId="77777777" w:rsidR="001175D2" w:rsidRPr="007A7C6B" w:rsidRDefault="001175D2" w:rsidP="00FA745E">
      <w:pPr>
        <w:widowControl w:val="0"/>
        <w:spacing w:after="0" w:line="240" w:lineRule="auto"/>
        <w:jc w:val="both"/>
        <w:rPr>
          <w:rFonts w:eastAsia="Times New Roman"/>
          <w:bCs/>
          <w:szCs w:val="28"/>
          <w:lang w:val="uk-UA" w:eastAsia="ru-RU"/>
        </w:rPr>
      </w:pPr>
      <w:r w:rsidRPr="002E7A12">
        <w:rPr>
          <w:rFonts w:eastAsia="Times New Roman"/>
          <w:bCs/>
          <w:szCs w:val="28"/>
          <w:lang w:eastAsia="ru-RU"/>
        </w:rPr>
        <w:t xml:space="preserve">керівник роботи </w:t>
      </w:r>
      <w:r>
        <w:rPr>
          <w:rFonts w:eastAsia="Times New Roman"/>
          <w:bCs/>
          <w:szCs w:val="28"/>
          <w:lang w:val="uk-UA" w:eastAsia="ru-RU"/>
        </w:rPr>
        <w:t>Курінна Алла Феліксівна</w:t>
      </w:r>
      <w:r w:rsidRPr="002E7A12">
        <w:rPr>
          <w:rFonts w:eastAsia="Times New Roman"/>
          <w:bCs/>
          <w:szCs w:val="28"/>
          <w:lang w:eastAsia="ru-RU"/>
        </w:rPr>
        <w:t>, кандидат педагогічних наук</w:t>
      </w:r>
      <w:r>
        <w:rPr>
          <w:rFonts w:eastAsia="Times New Roman"/>
          <w:bCs/>
          <w:szCs w:val="28"/>
          <w:lang w:val="uk-UA" w:eastAsia="ru-RU"/>
        </w:rPr>
        <w:t>, доцент</w:t>
      </w:r>
    </w:p>
    <w:p w14:paraId="03F987DA" w14:textId="77777777" w:rsidR="00FB5EF4" w:rsidRDefault="00FB5EF4" w:rsidP="00FA745E">
      <w:pPr>
        <w:widowControl w:val="0"/>
        <w:spacing w:after="0" w:line="240" w:lineRule="auto"/>
        <w:rPr>
          <w:rFonts w:eastAsia="Times New Roman"/>
          <w:szCs w:val="28"/>
          <w:lang w:eastAsia="ru-RU"/>
        </w:rPr>
      </w:pPr>
    </w:p>
    <w:p w14:paraId="12579D77" w14:textId="77777777" w:rsidR="001175D2" w:rsidRPr="007B6AC9" w:rsidRDefault="001175D2" w:rsidP="00FA745E">
      <w:pPr>
        <w:widowControl w:val="0"/>
        <w:spacing w:after="0" w:line="240" w:lineRule="auto"/>
        <w:rPr>
          <w:rFonts w:eastAsia="Times New Roman"/>
          <w:szCs w:val="28"/>
          <w:lang w:eastAsia="ru-RU"/>
        </w:rPr>
      </w:pPr>
      <w:r w:rsidRPr="002E7A12">
        <w:rPr>
          <w:rFonts w:eastAsia="Times New Roman"/>
          <w:szCs w:val="28"/>
          <w:lang w:eastAsia="ru-RU"/>
        </w:rPr>
        <w:t xml:space="preserve">затверджена наказом ЗНУ </w:t>
      </w:r>
      <w:r w:rsidRPr="00775127">
        <w:rPr>
          <w:rFonts w:eastAsia="Times New Roman"/>
          <w:szCs w:val="28"/>
          <w:lang w:eastAsia="ru-RU"/>
        </w:rPr>
        <w:t xml:space="preserve">від </w:t>
      </w:r>
      <w:r w:rsidRPr="00775127">
        <w:rPr>
          <w:rFonts w:eastAsia="Times New Roman"/>
          <w:szCs w:val="28"/>
          <w:lang w:val="uk-UA" w:eastAsia="ru-RU"/>
        </w:rPr>
        <w:t>30 липня </w:t>
      </w:r>
      <w:r w:rsidRPr="00775127">
        <w:rPr>
          <w:rFonts w:eastAsia="Times New Roman"/>
          <w:szCs w:val="28"/>
          <w:lang w:eastAsia="ru-RU"/>
        </w:rPr>
        <w:t>20</w:t>
      </w:r>
      <w:r w:rsidRPr="00775127">
        <w:rPr>
          <w:rFonts w:eastAsia="Times New Roman"/>
          <w:szCs w:val="28"/>
          <w:lang w:val="uk-UA" w:eastAsia="ru-RU"/>
        </w:rPr>
        <w:t>21 </w:t>
      </w:r>
      <w:r w:rsidRPr="00775127">
        <w:rPr>
          <w:rFonts w:eastAsia="Times New Roman"/>
          <w:szCs w:val="28"/>
          <w:lang w:eastAsia="ru-RU"/>
        </w:rPr>
        <w:t xml:space="preserve">р. № </w:t>
      </w:r>
      <w:r w:rsidRPr="00775127">
        <w:rPr>
          <w:rFonts w:eastAsia="Times New Roman"/>
          <w:szCs w:val="28"/>
          <w:lang w:val="uk-UA" w:eastAsia="ru-RU"/>
        </w:rPr>
        <w:t>1137-з</w:t>
      </w:r>
    </w:p>
    <w:p w14:paraId="46409CDF" w14:textId="77777777" w:rsidR="001175D2" w:rsidRPr="007B6AC9" w:rsidRDefault="001175D2" w:rsidP="00FA745E">
      <w:pPr>
        <w:widowControl w:val="0"/>
        <w:spacing w:after="0" w:line="240" w:lineRule="auto"/>
        <w:rPr>
          <w:rFonts w:eastAsia="Times New Roman"/>
          <w:szCs w:val="28"/>
          <w:lang w:eastAsia="ru-RU"/>
        </w:rPr>
      </w:pPr>
    </w:p>
    <w:p w14:paraId="37CEEB28" w14:textId="77777777" w:rsidR="001175D2" w:rsidRDefault="001175D2" w:rsidP="00FA745E">
      <w:pPr>
        <w:widowControl w:val="0"/>
        <w:spacing w:after="0" w:line="240" w:lineRule="auto"/>
        <w:rPr>
          <w:rFonts w:eastAsia="Times New Roman"/>
          <w:bCs/>
          <w:szCs w:val="28"/>
          <w:lang w:val="uk-UA" w:eastAsia="ru-RU"/>
        </w:rPr>
      </w:pPr>
      <w:r w:rsidRPr="00037AB0">
        <w:rPr>
          <w:rFonts w:eastAsia="Times New Roman"/>
          <w:b/>
          <w:bCs/>
          <w:szCs w:val="28"/>
          <w:lang w:eastAsia="ru-RU"/>
        </w:rPr>
        <w:t>2. Строк подання студентом роботи:</w:t>
      </w:r>
      <w:r w:rsidRPr="00037AB0">
        <w:rPr>
          <w:rFonts w:eastAsia="Times New Roman"/>
          <w:bCs/>
          <w:szCs w:val="28"/>
          <w:lang w:eastAsia="ru-RU"/>
        </w:rPr>
        <w:t xml:space="preserve"> </w:t>
      </w:r>
      <w:r w:rsidRPr="00037AB0">
        <w:rPr>
          <w:szCs w:val="28"/>
        </w:rPr>
        <w:t>23 листопада 2021 р.</w:t>
      </w:r>
    </w:p>
    <w:p w14:paraId="182036B3" w14:textId="77777777" w:rsidR="001175D2" w:rsidRPr="006544AD" w:rsidRDefault="001175D2" w:rsidP="00FA745E">
      <w:pPr>
        <w:widowControl w:val="0"/>
        <w:spacing w:after="0" w:line="240" w:lineRule="auto"/>
        <w:rPr>
          <w:rFonts w:eastAsia="Times New Roman"/>
          <w:bCs/>
          <w:szCs w:val="28"/>
          <w:lang w:val="uk-UA" w:eastAsia="ru-RU"/>
        </w:rPr>
      </w:pPr>
    </w:p>
    <w:p w14:paraId="26DF2A59" w14:textId="77777777" w:rsidR="001175D2" w:rsidRDefault="001175D2" w:rsidP="00FA745E">
      <w:pPr>
        <w:widowControl w:val="0"/>
        <w:spacing w:after="0" w:line="240" w:lineRule="auto"/>
        <w:rPr>
          <w:rFonts w:eastAsia="Times New Roman"/>
          <w:bCs/>
          <w:szCs w:val="28"/>
          <w:lang w:val="uk-UA" w:eastAsia="ru-RU"/>
        </w:rPr>
      </w:pPr>
      <w:r w:rsidRPr="002E7A12">
        <w:rPr>
          <w:rFonts w:eastAsia="Times New Roman"/>
          <w:b/>
          <w:bCs/>
          <w:szCs w:val="28"/>
          <w:lang w:eastAsia="ru-RU"/>
        </w:rPr>
        <w:t>3. Вихідні дані до роботи:</w:t>
      </w:r>
      <w:r w:rsidRPr="002E7A12">
        <w:rPr>
          <w:rFonts w:eastAsia="Times New Roman"/>
          <w:bCs/>
          <w:szCs w:val="28"/>
          <w:lang w:eastAsia="ru-RU"/>
        </w:rPr>
        <w:t xml:space="preserve"> матеріали педагогічної практики, курсових робіт</w:t>
      </w:r>
      <w:r>
        <w:rPr>
          <w:rFonts w:eastAsia="Times New Roman"/>
          <w:bCs/>
          <w:szCs w:val="28"/>
          <w:lang w:val="uk-UA" w:eastAsia="ru-RU"/>
        </w:rPr>
        <w:t>.</w:t>
      </w:r>
    </w:p>
    <w:p w14:paraId="5A687072" w14:textId="77777777" w:rsidR="001175D2" w:rsidRPr="001D2E64" w:rsidRDefault="001175D2" w:rsidP="00FA745E">
      <w:pPr>
        <w:widowControl w:val="0"/>
        <w:spacing w:after="0" w:line="240" w:lineRule="auto"/>
        <w:rPr>
          <w:rFonts w:eastAsia="Times New Roman"/>
          <w:bCs/>
          <w:szCs w:val="28"/>
          <w:lang w:val="uk-UA" w:eastAsia="ru-RU"/>
        </w:rPr>
      </w:pPr>
    </w:p>
    <w:p w14:paraId="73AEB6A1" w14:textId="77777777" w:rsidR="001175D2" w:rsidRDefault="001175D2" w:rsidP="00FA745E">
      <w:pPr>
        <w:widowControl w:val="0"/>
        <w:spacing w:after="0" w:line="240" w:lineRule="auto"/>
        <w:jc w:val="both"/>
        <w:rPr>
          <w:rFonts w:eastAsia="Calibri"/>
          <w:szCs w:val="28"/>
          <w:lang w:val="uk-UA"/>
        </w:rPr>
      </w:pPr>
      <w:r w:rsidRPr="001D2E64">
        <w:rPr>
          <w:rFonts w:eastAsia="Times New Roman"/>
          <w:b/>
          <w:bCs/>
          <w:szCs w:val="28"/>
          <w:lang w:val="uk-UA" w:eastAsia="ru-RU"/>
        </w:rPr>
        <w:t>4. Зміст розрахунково-пояснювальної записки (перелік питань, що належить розробити</w:t>
      </w:r>
      <w:r w:rsidRPr="009E7E73">
        <w:rPr>
          <w:rFonts w:eastAsia="Times New Roman"/>
          <w:bCs/>
          <w:szCs w:val="28"/>
          <w:lang w:val="uk-UA" w:eastAsia="ru-RU"/>
        </w:rPr>
        <w:t xml:space="preserve">): </w:t>
      </w:r>
      <w:r w:rsidRPr="00B121D6">
        <w:rPr>
          <w:szCs w:val="28"/>
          <w:lang w:val="uk-UA"/>
        </w:rPr>
        <w:t xml:space="preserve">проаналізувати стан проблеми </w:t>
      </w:r>
      <w:r w:rsidRPr="00B121D6">
        <w:rPr>
          <w:rFonts w:eastAsia="Times New Roman"/>
          <w:lang w:val="uk-UA"/>
        </w:rPr>
        <w:t>розвитку мовленнєвої творчості дітей старшого дошкільного віку засобами ігрової діяльності</w:t>
      </w:r>
      <w:r w:rsidRPr="00B121D6">
        <w:rPr>
          <w:szCs w:val="28"/>
          <w:lang w:val="uk-UA"/>
        </w:rPr>
        <w:t xml:space="preserve"> у психолого-педагогічній науці та практиці; з’ясувати</w:t>
      </w:r>
      <w:r w:rsidRPr="00B121D6">
        <w:rPr>
          <w:rFonts w:eastAsia="Calibri"/>
          <w:szCs w:val="28"/>
          <w:lang w:val="uk-UA"/>
        </w:rPr>
        <w:t xml:space="preserve"> </w:t>
      </w:r>
      <w:r w:rsidRPr="00B121D6">
        <w:rPr>
          <w:szCs w:val="28"/>
          <w:lang w:val="uk-UA"/>
        </w:rPr>
        <w:t>сутність та показники</w:t>
      </w:r>
      <w:r w:rsidRPr="00B121D6">
        <w:rPr>
          <w:rFonts w:eastAsia="Calibri"/>
          <w:szCs w:val="28"/>
          <w:lang w:val="uk-UA"/>
        </w:rPr>
        <w:t xml:space="preserve"> понять мовленнєва творчість,</w:t>
      </w:r>
      <w:r w:rsidRPr="00B121D6">
        <w:rPr>
          <w:szCs w:val="28"/>
          <w:lang w:val="uk-UA"/>
        </w:rPr>
        <w:t xml:space="preserve"> гра, ігрова діяльність; </w:t>
      </w:r>
      <w:r w:rsidRPr="00B121D6">
        <w:rPr>
          <w:rFonts w:eastAsia="Calibri"/>
          <w:szCs w:val="28"/>
          <w:lang w:val="uk-UA"/>
        </w:rPr>
        <w:t xml:space="preserve">визначити особливості розвитку мовленнєвої творчості у старшому дошкільному віці в процесі ігрової діяльності; </w:t>
      </w:r>
      <w:r w:rsidRPr="00B121D6">
        <w:rPr>
          <w:szCs w:val="28"/>
          <w:lang w:val="uk-UA"/>
        </w:rPr>
        <w:t xml:space="preserve">визначити </w:t>
      </w:r>
      <w:r w:rsidRPr="00B121D6">
        <w:rPr>
          <w:rFonts w:eastAsia="Calibri"/>
          <w:szCs w:val="28"/>
          <w:lang w:val="uk-UA"/>
        </w:rPr>
        <w:t xml:space="preserve">рівні сформованості мовленнєвої творчості дітей старшого дошкільного віку; </w:t>
      </w:r>
      <w:r w:rsidRPr="00B121D6">
        <w:rPr>
          <w:szCs w:val="28"/>
          <w:lang w:val="uk-UA"/>
        </w:rPr>
        <w:t xml:space="preserve">науково обґрунтувати й експериментально перевірити </w:t>
      </w:r>
      <w:r>
        <w:rPr>
          <w:szCs w:val="28"/>
          <w:lang w:val="uk-UA"/>
        </w:rPr>
        <w:t>методику</w:t>
      </w:r>
      <w:r w:rsidRPr="00B121D6">
        <w:rPr>
          <w:rFonts w:eastAsia="Calibri"/>
          <w:szCs w:val="28"/>
          <w:lang w:val="uk-UA"/>
        </w:rPr>
        <w:t xml:space="preserve"> розвитку мовленнєвої творчості дітей старшого дошкільного віку засобами гри.</w:t>
      </w:r>
    </w:p>
    <w:p w14:paraId="11D2A1F3" w14:textId="77777777" w:rsidR="001175D2" w:rsidRDefault="001175D2" w:rsidP="00FA745E">
      <w:pPr>
        <w:widowControl w:val="0"/>
        <w:spacing w:after="0" w:line="240" w:lineRule="auto"/>
        <w:jc w:val="both"/>
        <w:rPr>
          <w:rFonts w:eastAsia="Calibri"/>
          <w:szCs w:val="28"/>
          <w:lang w:val="uk-UA"/>
        </w:rPr>
      </w:pPr>
    </w:p>
    <w:p w14:paraId="589B9EDF" w14:textId="77777777" w:rsidR="001175D2" w:rsidRPr="00055776" w:rsidRDefault="001175D2" w:rsidP="00FA745E">
      <w:pPr>
        <w:widowControl w:val="0"/>
        <w:spacing w:after="0" w:line="240" w:lineRule="auto"/>
        <w:rPr>
          <w:rFonts w:eastAsia="Times New Roman"/>
          <w:bCs/>
          <w:szCs w:val="28"/>
          <w:lang w:eastAsia="ru-RU"/>
        </w:rPr>
      </w:pPr>
      <w:r w:rsidRPr="002E7A12">
        <w:rPr>
          <w:rFonts w:eastAsia="Times New Roman"/>
          <w:b/>
          <w:bCs/>
          <w:szCs w:val="28"/>
          <w:lang w:eastAsia="ru-RU"/>
        </w:rPr>
        <w:t xml:space="preserve">5. Перелік графічного матеріалу: </w:t>
      </w:r>
      <w:r>
        <w:rPr>
          <w:rFonts w:eastAsia="Times New Roman"/>
          <w:bCs/>
          <w:szCs w:val="28"/>
          <w:lang w:val="uk-UA" w:eastAsia="ru-RU"/>
        </w:rPr>
        <w:t>4 таблиці, 6 рисунків</w:t>
      </w:r>
      <w:r w:rsidRPr="00055776">
        <w:rPr>
          <w:rFonts w:eastAsia="Times New Roman"/>
          <w:bCs/>
          <w:szCs w:val="28"/>
          <w:lang w:eastAsia="ru-RU"/>
        </w:rPr>
        <w:t>.</w:t>
      </w:r>
    </w:p>
    <w:p w14:paraId="2D9A9CEA" w14:textId="77777777" w:rsidR="00FB5EF4" w:rsidRPr="00FB5EF4" w:rsidRDefault="00FB5EF4" w:rsidP="00FA745E">
      <w:pPr>
        <w:widowControl w:val="0"/>
        <w:spacing w:after="0" w:line="240" w:lineRule="auto"/>
        <w:rPr>
          <w:rFonts w:eastAsia="Times New Roman"/>
          <w:b/>
          <w:bCs/>
          <w:szCs w:val="28"/>
          <w:lang w:eastAsia="ru-RU"/>
        </w:rPr>
      </w:pPr>
    </w:p>
    <w:p w14:paraId="6B4469A8" w14:textId="77777777" w:rsidR="00FB5EF4" w:rsidRDefault="00FB5EF4" w:rsidP="00FA745E">
      <w:pPr>
        <w:widowControl w:val="0"/>
        <w:spacing w:after="0" w:line="240" w:lineRule="auto"/>
        <w:rPr>
          <w:rFonts w:eastAsia="Times New Roman"/>
          <w:b/>
          <w:bCs/>
          <w:szCs w:val="28"/>
          <w:lang w:val="uk-UA" w:eastAsia="ru-RU"/>
        </w:rPr>
      </w:pPr>
    </w:p>
    <w:p w14:paraId="70964485" w14:textId="77777777" w:rsidR="001175D2" w:rsidRDefault="001175D2" w:rsidP="00FA745E">
      <w:pPr>
        <w:widowControl w:val="0"/>
        <w:spacing w:after="0" w:line="240" w:lineRule="auto"/>
        <w:rPr>
          <w:rFonts w:eastAsia="Times New Roman"/>
          <w:b/>
          <w:bCs/>
          <w:szCs w:val="28"/>
          <w:lang w:val="uk-UA" w:eastAsia="ru-RU"/>
        </w:rPr>
      </w:pPr>
      <w:r>
        <w:rPr>
          <w:rFonts w:eastAsia="Times New Roman"/>
          <w:b/>
          <w:bCs/>
          <w:szCs w:val="28"/>
          <w:lang w:val="uk-UA" w:eastAsia="ru-RU"/>
        </w:rPr>
        <w:lastRenderedPageBreak/>
        <w:t xml:space="preserve">6. </w:t>
      </w:r>
      <w:r w:rsidRPr="001D2E64">
        <w:rPr>
          <w:rFonts w:eastAsia="Times New Roman"/>
          <w:b/>
          <w:bCs/>
          <w:szCs w:val="28"/>
          <w:lang w:val="uk-UA" w:eastAsia="ru-RU"/>
        </w:rPr>
        <w:t>Консультанти розділів робот</w:t>
      </w:r>
      <w:r>
        <w:rPr>
          <w:rFonts w:eastAsia="Times New Roman"/>
          <w:b/>
          <w:bCs/>
          <w:szCs w:val="28"/>
          <w:lang w:val="uk-UA" w:eastAsia="ru-RU"/>
        </w:rPr>
        <w:t>и</w:t>
      </w:r>
    </w:p>
    <w:p w14:paraId="444BDE44" w14:textId="77777777" w:rsidR="00FB5EF4" w:rsidRPr="001812D8" w:rsidRDefault="00FB5EF4" w:rsidP="00FA745E">
      <w:pPr>
        <w:widowControl w:val="0"/>
        <w:spacing w:after="0" w:line="240" w:lineRule="auto"/>
        <w:rPr>
          <w:rFonts w:eastAsia="Times New Roman"/>
          <w:b/>
          <w:bCs/>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777"/>
        <w:gridCol w:w="2398"/>
        <w:gridCol w:w="2399"/>
      </w:tblGrid>
      <w:tr w:rsidR="001175D2" w:rsidRPr="001D2E64" w14:paraId="69E068CA" w14:textId="77777777" w:rsidTr="001175D2">
        <w:tc>
          <w:tcPr>
            <w:tcW w:w="2054" w:type="dxa"/>
            <w:vMerge w:val="restart"/>
          </w:tcPr>
          <w:p w14:paraId="4FCF928F" w14:textId="77777777" w:rsidR="001175D2" w:rsidRPr="001D2E64" w:rsidRDefault="001175D2" w:rsidP="00FA745E">
            <w:pPr>
              <w:widowControl w:val="0"/>
              <w:tabs>
                <w:tab w:val="center" w:pos="4677"/>
                <w:tab w:val="right" w:pos="9355"/>
              </w:tabs>
              <w:spacing w:after="0" w:line="240" w:lineRule="auto"/>
              <w:jc w:val="center"/>
              <w:rPr>
                <w:rFonts w:eastAsia="Times New Roman"/>
                <w:bCs/>
                <w:szCs w:val="28"/>
                <w:lang w:val="uk-UA" w:eastAsia="ru-RU"/>
              </w:rPr>
            </w:pPr>
            <w:r w:rsidRPr="001D2E64">
              <w:rPr>
                <w:rFonts w:eastAsia="Times New Roman"/>
                <w:bCs/>
                <w:szCs w:val="28"/>
                <w:lang w:val="uk-UA" w:eastAsia="ru-RU"/>
              </w:rPr>
              <w:t>Розділ</w:t>
            </w:r>
          </w:p>
        </w:tc>
        <w:tc>
          <w:tcPr>
            <w:tcW w:w="2777" w:type="dxa"/>
            <w:vMerge w:val="restart"/>
          </w:tcPr>
          <w:p w14:paraId="693655AF" w14:textId="77777777" w:rsidR="001175D2" w:rsidRPr="001D2E64" w:rsidRDefault="001175D2" w:rsidP="00FA745E">
            <w:pPr>
              <w:widowControl w:val="0"/>
              <w:tabs>
                <w:tab w:val="center" w:pos="4677"/>
                <w:tab w:val="right" w:pos="9355"/>
              </w:tabs>
              <w:spacing w:after="0" w:line="240" w:lineRule="auto"/>
              <w:jc w:val="center"/>
              <w:rPr>
                <w:rFonts w:eastAsia="Times New Roman"/>
                <w:bCs/>
                <w:szCs w:val="28"/>
                <w:lang w:val="uk-UA" w:eastAsia="ru-RU"/>
              </w:rPr>
            </w:pPr>
            <w:r w:rsidRPr="001D2E64">
              <w:rPr>
                <w:rFonts w:eastAsia="Times New Roman"/>
                <w:bCs/>
                <w:szCs w:val="28"/>
                <w:lang w:val="uk-UA" w:eastAsia="ru-RU"/>
              </w:rPr>
              <w:t>Прізвище, ініціали консультанта</w:t>
            </w:r>
          </w:p>
        </w:tc>
        <w:tc>
          <w:tcPr>
            <w:tcW w:w="4797" w:type="dxa"/>
            <w:gridSpan w:val="2"/>
          </w:tcPr>
          <w:p w14:paraId="6481FD54" w14:textId="77777777" w:rsidR="001175D2" w:rsidRPr="001D2E64" w:rsidRDefault="001175D2" w:rsidP="00FA745E">
            <w:pPr>
              <w:widowControl w:val="0"/>
              <w:tabs>
                <w:tab w:val="center" w:pos="4677"/>
                <w:tab w:val="right" w:pos="9355"/>
              </w:tabs>
              <w:spacing w:after="0" w:line="240" w:lineRule="auto"/>
              <w:jc w:val="center"/>
              <w:rPr>
                <w:rFonts w:eastAsia="Times New Roman"/>
                <w:bCs/>
                <w:szCs w:val="28"/>
                <w:lang w:val="uk-UA" w:eastAsia="ru-RU"/>
              </w:rPr>
            </w:pPr>
            <w:r w:rsidRPr="001D2E64">
              <w:rPr>
                <w:rFonts w:eastAsia="Times New Roman"/>
                <w:bCs/>
                <w:szCs w:val="28"/>
                <w:lang w:val="uk-UA" w:eastAsia="ru-RU"/>
              </w:rPr>
              <w:t>Дата, підпис</w:t>
            </w:r>
          </w:p>
        </w:tc>
      </w:tr>
      <w:tr w:rsidR="001175D2" w:rsidRPr="001D2E64" w14:paraId="3CD158FA" w14:textId="77777777" w:rsidTr="001175D2">
        <w:tc>
          <w:tcPr>
            <w:tcW w:w="2054" w:type="dxa"/>
            <w:vMerge/>
          </w:tcPr>
          <w:p w14:paraId="6120EF16" w14:textId="77777777" w:rsidR="001175D2" w:rsidRPr="001D2E64" w:rsidRDefault="001175D2" w:rsidP="00FA745E">
            <w:pPr>
              <w:widowControl w:val="0"/>
              <w:tabs>
                <w:tab w:val="center" w:pos="4677"/>
                <w:tab w:val="right" w:pos="9355"/>
              </w:tabs>
              <w:spacing w:after="0" w:line="240" w:lineRule="auto"/>
              <w:ind w:firstLine="697"/>
              <w:rPr>
                <w:rFonts w:eastAsia="Times New Roman"/>
                <w:bCs/>
                <w:szCs w:val="28"/>
                <w:lang w:val="uk-UA" w:eastAsia="ru-RU"/>
              </w:rPr>
            </w:pPr>
          </w:p>
        </w:tc>
        <w:tc>
          <w:tcPr>
            <w:tcW w:w="2777" w:type="dxa"/>
            <w:vMerge/>
          </w:tcPr>
          <w:p w14:paraId="478119CD" w14:textId="77777777" w:rsidR="001175D2" w:rsidRPr="001D2E64" w:rsidRDefault="001175D2" w:rsidP="00FA745E">
            <w:pPr>
              <w:widowControl w:val="0"/>
              <w:tabs>
                <w:tab w:val="center" w:pos="4677"/>
                <w:tab w:val="right" w:pos="9355"/>
              </w:tabs>
              <w:spacing w:after="0" w:line="240" w:lineRule="auto"/>
              <w:ind w:firstLine="697"/>
              <w:rPr>
                <w:rFonts w:eastAsia="Times New Roman"/>
                <w:bCs/>
                <w:szCs w:val="28"/>
                <w:lang w:val="uk-UA" w:eastAsia="ru-RU"/>
              </w:rPr>
            </w:pPr>
          </w:p>
        </w:tc>
        <w:tc>
          <w:tcPr>
            <w:tcW w:w="2398" w:type="dxa"/>
          </w:tcPr>
          <w:p w14:paraId="3EC79C26" w14:textId="77777777" w:rsidR="001175D2" w:rsidRPr="001D2E64" w:rsidRDefault="001175D2" w:rsidP="00FA745E">
            <w:pPr>
              <w:widowControl w:val="0"/>
              <w:tabs>
                <w:tab w:val="center" w:pos="4677"/>
                <w:tab w:val="right" w:pos="9355"/>
              </w:tabs>
              <w:spacing w:after="0" w:line="240" w:lineRule="auto"/>
              <w:jc w:val="center"/>
              <w:rPr>
                <w:rFonts w:eastAsia="Times New Roman"/>
                <w:bCs/>
                <w:szCs w:val="28"/>
                <w:lang w:val="uk-UA" w:eastAsia="ru-RU"/>
              </w:rPr>
            </w:pPr>
            <w:r w:rsidRPr="001D2E64">
              <w:rPr>
                <w:rFonts w:eastAsia="Times New Roman"/>
                <w:bCs/>
                <w:szCs w:val="28"/>
                <w:lang w:val="uk-UA" w:eastAsia="ru-RU"/>
              </w:rPr>
              <w:t>Завдання видав</w:t>
            </w:r>
          </w:p>
        </w:tc>
        <w:tc>
          <w:tcPr>
            <w:tcW w:w="2399" w:type="dxa"/>
          </w:tcPr>
          <w:p w14:paraId="0ABE2D02" w14:textId="77777777" w:rsidR="001175D2" w:rsidRPr="001D2E64" w:rsidRDefault="001175D2" w:rsidP="00FA745E">
            <w:pPr>
              <w:widowControl w:val="0"/>
              <w:tabs>
                <w:tab w:val="center" w:pos="4677"/>
                <w:tab w:val="right" w:pos="9355"/>
              </w:tabs>
              <w:spacing w:after="0" w:line="240" w:lineRule="auto"/>
              <w:jc w:val="center"/>
              <w:rPr>
                <w:rFonts w:eastAsia="Times New Roman"/>
                <w:bCs/>
                <w:szCs w:val="28"/>
                <w:lang w:val="uk-UA" w:eastAsia="ru-RU"/>
              </w:rPr>
            </w:pPr>
            <w:r w:rsidRPr="001D2E64">
              <w:rPr>
                <w:rFonts w:eastAsia="Times New Roman"/>
                <w:bCs/>
                <w:szCs w:val="28"/>
                <w:lang w:val="uk-UA" w:eastAsia="ru-RU"/>
              </w:rPr>
              <w:t>Завдання прийняв</w:t>
            </w:r>
          </w:p>
        </w:tc>
      </w:tr>
      <w:tr w:rsidR="001175D2" w:rsidRPr="001D2E64" w14:paraId="64D5D15F" w14:textId="77777777" w:rsidTr="001175D2">
        <w:tc>
          <w:tcPr>
            <w:tcW w:w="2054" w:type="dxa"/>
          </w:tcPr>
          <w:p w14:paraId="464F51F3" w14:textId="77777777" w:rsidR="001175D2" w:rsidRPr="001D2E64" w:rsidRDefault="001175D2" w:rsidP="00FA745E">
            <w:pPr>
              <w:widowControl w:val="0"/>
              <w:tabs>
                <w:tab w:val="center" w:pos="4677"/>
                <w:tab w:val="right" w:pos="9355"/>
              </w:tabs>
              <w:spacing w:after="0" w:line="240" w:lineRule="auto"/>
              <w:rPr>
                <w:rFonts w:eastAsia="Times New Roman"/>
                <w:bCs/>
                <w:szCs w:val="28"/>
                <w:lang w:val="uk-UA" w:eastAsia="ru-RU"/>
              </w:rPr>
            </w:pPr>
            <w:r w:rsidRPr="001D2E64">
              <w:rPr>
                <w:rFonts w:eastAsia="Times New Roman"/>
                <w:bCs/>
                <w:szCs w:val="28"/>
                <w:lang w:val="uk-UA" w:eastAsia="ru-RU"/>
              </w:rPr>
              <w:t>Вступ</w:t>
            </w:r>
          </w:p>
        </w:tc>
        <w:tc>
          <w:tcPr>
            <w:tcW w:w="2777" w:type="dxa"/>
          </w:tcPr>
          <w:p w14:paraId="6C07BD07" w14:textId="77777777" w:rsidR="001175D2" w:rsidRPr="009E7E73" w:rsidRDefault="001175D2" w:rsidP="00FA745E">
            <w:pPr>
              <w:widowControl w:val="0"/>
              <w:spacing w:after="0" w:line="240" w:lineRule="auto"/>
              <w:rPr>
                <w:rFonts w:eastAsia="Times New Roman"/>
                <w:szCs w:val="28"/>
                <w:lang w:val="uk-UA" w:eastAsia="ru-RU"/>
              </w:rPr>
            </w:pPr>
            <w:r w:rsidRPr="009E7E73">
              <w:rPr>
                <w:rFonts w:eastAsia="Times New Roman"/>
                <w:szCs w:val="28"/>
                <w:lang w:eastAsia="ru-RU"/>
              </w:rPr>
              <w:t>Кур</w:t>
            </w:r>
            <w:r w:rsidRPr="009E7E73">
              <w:rPr>
                <w:rFonts w:eastAsia="Times New Roman"/>
                <w:szCs w:val="28"/>
                <w:lang w:val="uk-UA" w:eastAsia="ru-RU"/>
              </w:rPr>
              <w:t>інна А. Ф.</w:t>
            </w:r>
          </w:p>
        </w:tc>
        <w:tc>
          <w:tcPr>
            <w:tcW w:w="2398" w:type="dxa"/>
            <w:vAlign w:val="bottom"/>
          </w:tcPr>
          <w:p w14:paraId="7FEBA901" w14:textId="77777777" w:rsidR="001175D2" w:rsidRPr="009E7E73" w:rsidRDefault="001175D2" w:rsidP="00FA745E">
            <w:pPr>
              <w:widowControl w:val="0"/>
              <w:tabs>
                <w:tab w:val="center" w:pos="4677"/>
                <w:tab w:val="right" w:pos="9355"/>
              </w:tabs>
              <w:spacing w:after="0" w:line="240" w:lineRule="auto"/>
              <w:rPr>
                <w:rFonts w:eastAsia="Times New Roman"/>
                <w:bCs/>
                <w:szCs w:val="28"/>
                <w:lang w:val="uk-UA" w:eastAsia="ru-RU"/>
              </w:rPr>
            </w:pPr>
            <w:r w:rsidRPr="009E7E73">
              <w:rPr>
                <w:szCs w:val="28"/>
              </w:rPr>
              <w:t>02.10.</w:t>
            </w:r>
            <w:r w:rsidRPr="009E7E73">
              <w:rPr>
                <w:szCs w:val="28"/>
                <w:lang w:val="uk-UA"/>
              </w:rPr>
              <w:t>20</w:t>
            </w:r>
            <w:r w:rsidRPr="009E7E73">
              <w:rPr>
                <w:szCs w:val="28"/>
              </w:rPr>
              <w:t xml:space="preserve"> р.</w:t>
            </w:r>
          </w:p>
        </w:tc>
        <w:tc>
          <w:tcPr>
            <w:tcW w:w="2399" w:type="dxa"/>
            <w:vAlign w:val="bottom"/>
          </w:tcPr>
          <w:p w14:paraId="0EBF881F" w14:textId="77777777" w:rsidR="001175D2" w:rsidRPr="009E7E73" w:rsidRDefault="001175D2" w:rsidP="00FA745E">
            <w:pPr>
              <w:widowControl w:val="0"/>
              <w:tabs>
                <w:tab w:val="center" w:pos="4677"/>
                <w:tab w:val="right" w:pos="9355"/>
              </w:tabs>
              <w:spacing w:after="0" w:line="240" w:lineRule="auto"/>
              <w:rPr>
                <w:rFonts w:eastAsia="Times New Roman"/>
                <w:bCs/>
                <w:szCs w:val="28"/>
                <w:lang w:val="uk-UA" w:eastAsia="ru-RU"/>
              </w:rPr>
            </w:pPr>
            <w:r w:rsidRPr="009E7E73">
              <w:rPr>
                <w:szCs w:val="28"/>
              </w:rPr>
              <w:t>02.10.</w:t>
            </w:r>
            <w:r w:rsidRPr="009E7E73">
              <w:rPr>
                <w:szCs w:val="28"/>
                <w:lang w:val="uk-UA"/>
              </w:rPr>
              <w:t>20</w:t>
            </w:r>
            <w:r w:rsidRPr="009E7E73">
              <w:rPr>
                <w:szCs w:val="28"/>
              </w:rPr>
              <w:t xml:space="preserve"> р.</w:t>
            </w:r>
          </w:p>
        </w:tc>
      </w:tr>
      <w:tr w:rsidR="001175D2" w:rsidRPr="002E7A12" w14:paraId="65377EF7" w14:textId="77777777" w:rsidTr="001175D2">
        <w:tc>
          <w:tcPr>
            <w:tcW w:w="2054" w:type="dxa"/>
          </w:tcPr>
          <w:p w14:paraId="79CE079E" w14:textId="77777777" w:rsidR="001175D2" w:rsidRPr="001D2E64" w:rsidRDefault="001175D2" w:rsidP="00FA745E">
            <w:pPr>
              <w:widowControl w:val="0"/>
              <w:tabs>
                <w:tab w:val="center" w:pos="4677"/>
                <w:tab w:val="right" w:pos="9355"/>
              </w:tabs>
              <w:spacing w:after="0" w:line="240" w:lineRule="auto"/>
              <w:rPr>
                <w:rFonts w:eastAsia="Times New Roman"/>
                <w:bCs/>
                <w:szCs w:val="28"/>
                <w:lang w:val="uk-UA" w:eastAsia="ru-RU"/>
              </w:rPr>
            </w:pPr>
            <w:r w:rsidRPr="001D2E64">
              <w:rPr>
                <w:rFonts w:eastAsia="Times New Roman"/>
                <w:bCs/>
                <w:szCs w:val="28"/>
                <w:lang w:val="uk-UA" w:eastAsia="ru-RU"/>
              </w:rPr>
              <w:t>Розділ 1</w:t>
            </w:r>
          </w:p>
        </w:tc>
        <w:tc>
          <w:tcPr>
            <w:tcW w:w="2777" w:type="dxa"/>
          </w:tcPr>
          <w:p w14:paraId="70073DFE" w14:textId="77777777" w:rsidR="001175D2" w:rsidRPr="009E7E73" w:rsidRDefault="001175D2" w:rsidP="00FA745E">
            <w:pPr>
              <w:widowControl w:val="0"/>
              <w:spacing w:after="0" w:line="240" w:lineRule="auto"/>
              <w:rPr>
                <w:rFonts w:eastAsia="Times New Roman"/>
                <w:szCs w:val="28"/>
                <w:lang w:eastAsia="ru-RU"/>
              </w:rPr>
            </w:pPr>
            <w:r w:rsidRPr="009E7E73">
              <w:rPr>
                <w:rFonts w:eastAsia="Times New Roman"/>
                <w:szCs w:val="28"/>
                <w:lang w:eastAsia="ru-RU"/>
              </w:rPr>
              <w:t>Кур</w:t>
            </w:r>
            <w:r w:rsidRPr="009E7E73">
              <w:rPr>
                <w:rFonts w:eastAsia="Times New Roman"/>
                <w:szCs w:val="28"/>
                <w:lang w:val="uk-UA" w:eastAsia="ru-RU"/>
              </w:rPr>
              <w:t>інна А. Ф.</w:t>
            </w:r>
          </w:p>
        </w:tc>
        <w:tc>
          <w:tcPr>
            <w:tcW w:w="2398" w:type="dxa"/>
            <w:vAlign w:val="bottom"/>
          </w:tcPr>
          <w:p w14:paraId="60E23461"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04.11.</w:t>
            </w:r>
            <w:r w:rsidRPr="009E7E73">
              <w:rPr>
                <w:szCs w:val="28"/>
                <w:lang w:val="uk-UA"/>
              </w:rPr>
              <w:t>20</w:t>
            </w:r>
            <w:r w:rsidRPr="009E7E73">
              <w:rPr>
                <w:szCs w:val="28"/>
              </w:rPr>
              <w:t xml:space="preserve"> р.</w:t>
            </w:r>
          </w:p>
        </w:tc>
        <w:tc>
          <w:tcPr>
            <w:tcW w:w="2399" w:type="dxa"/>
            <w:vAlign w:val="bottom"/>
          </w:tcPr>
          <w:p w14:paraId="610057DC"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04.11.</w:t>
            </w:r>
            <w:r w:rsidRPr="009E7E73">
              <w:rPr>
                <w:szCs w:val="28"/>
                <w:lang w:val="uk-UA"/>
              </w:rPr>
              <w:t>20</w:t>
            </w:r>
            <w:r w:rsidRPr="009E7E73">
              <w:rPr>
                <w:szCs w:val="28"/>
              </w:rPr>
              <w:t xml:space="preserve"> р.</w:t>
            </w:r>
          </w:p>
        </w:tc>
      </w:tr>
      <w:tr w:rsidR="001175D2" w:rsidRPr="002E7A12" w14:paraId="6E265BCB" w14:textId="77777777" w:rsidTr="001175D2">
        <w:tc>
          <w:tcPr>
            <w:tcW w:w="2054" w:type="dxa"/>
          </w:tcPr>
          <w:p w14:paraId="1D0EC717"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Розділ 2</w:t>
            </w:r>
          </w:p>
        </w:tc>
        <w:tc>
          <w:tcPr>
            <w:tcW w:w="2777" w:type="dxa"/>
          </w:tcPr>
          <w:p w14:paraId="5AF86C69" w14:textId="77777777" w:rsidR="001175D2" w:rsidRPr="009E7E73" w:rsidRDefault="001175D2" w:rsidP="00FA745E">
            <w:pPr>
              <w:widowControl w:val="0"/>
              <w:spacing w:after="0" w:line="240" w:lineRule="auto"/>
              <w:rPr>
                <w:rFonts w:eastAsia="Times New Roman"/>
                <w:szCs w:val="28"/>
                <w:lang w:eastAsia="ru-RU"/>
              </w:rPr>
            </w:pPr>
            <w:r w:rsidRPr="009E7E73">
              <w:rPr>
                <w:rFonts w:eastAsia="Times New Roman"/>
                <w:szCs w:val="28"/>
                <w:lang w:eastAsia="ru-RU"/>
              </w:rPr>
              <w:t>Кур</w:t>
            </w:r>
            <w:r w:rsidRPr="009E7E73">
              <w:rPr>
                <w:rFonts w:eastAsia="Times New Roman"/>
                <w:szCs w:val="28"/>
                <w:lang w:val="uk-UA" w:eastAsia="ru-RU"/>
              </w:rPr>
              <w:t>інна А. Ф.</w:t>
            </w:r>
          </w:p>
        </w:tc>
        <w:tc>
          <w:tcPr>
            <w:tcW w:w="2398" w:type="dxa"/>
            <w:vAlign w:val="bottom"/>
          </w:tcPr>
          <w:p w14:paraId="0763D4AF"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23.03.2</w:t>
            </w:r>
            <w:r w:rsidRPr="009E7E73">
              <w:rPr>
                <w:szCs w:val="28"/>
                <w:lang w:val="uk-UA"/>
              </w:rPr>
              <w:t>1</w:t>
            </w:r>
            <w:r w:rsidRPr="009E7E73">
              <w:rPr>
                <w:szCs w:val="28"/>
              </w:rPr>
              <w:t xml:space="preserve"> р.</w:t>
            </w:r>
          </w:p>
        </w:tc>
        <w:tc>
          <w:tcPr>
            <w:tcW w:w="2399" w:type="dxa"/>
            <w:vAlign w:val="bottom"/>
          </w:tcPr>
          <w:p w14:paraId="1BE2FD91"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23.03.2</w:t>
            </w:r>
            <w:r w:rsidRPr="009E7E73">
              <w:rPr>
                <w:szCs w:val="28"/>
                <w:lang w:val="uk-UA"/>
              </w:rPr>
              <w:t>1</w:t>
            </w:r>
            <w:r w:rsidRPr="009E7E73">
              <w:rPr>
                <w:szCs w:val="28"/>
              </w:rPr>
              <w:t xml:space="preserve"> р.</w:t>
            </w:r>
          </w:p>
        </w:tc>
      </w:tr>
      <w:tr w:rsidR="001175D2" w:rsidRPr="002E7A12" w14:paraId="2B217C50" w14:textId="77777777" w:rsidTr="001175D2">
        <w:tc>
          <w:tcPr>
            <w:tcW w:w="2054" w:type="dxa"/>
          </w:tcPr>
          <w:p w14:paraId="509C7CD2"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Висновки</w:t>
            </w:r>
          </w:p>
        </w:tc>
        <w:tc>
          <w:tcPr>
            <w:tcW w:w="2777" w:type="dxa"/>
          </w:tcPr>
          <w:p w14:paraId="1E6D6AB8" w14:textId="77777777" w:rsidR="001175D2" w:rsidRPr="009E7E73" w:rsidRDefault="001175D2" w:rsidP="00FA745E">
            <w:pPr>
              <w:widowControl w:val="0"/>
              <w:spacing w:after="0" w:line="240" w:lineRule="auto"/>
              <w:rPr>
                <w:rFonts w:eastAsia="Times New Roman"/>
                <w:szCs w:val="28"/>
                <w:lang w:eastAsia="ru-RU"/>
              </w:rPr>
            </w:pPr>
            <w:r w:rsidRPr="009E7E73">
              <w:rPr>
                <w:rFonts w:eastAsia="Times New Roman"/>
                <w:szCs w:val="28"/>
                <w:lang w:eastAsia="ru-RU"/>
              </w:rPr>
              <w:t>Кур</w:t>
            </w:r>
            <w:r w:rsidRPr="009E7E73">
              <w:rPr>
                <w:rFonts w:eastAsia="Times New Roman"/>
                <w:szCs w:val="28"/>
                <w:lang w:val="uk-UA" w:eastAsia="ru-RU"/>
              </w:rPr>
              <w:t>інна А. Ф.</w:t>
            </w:r>
          </w:p>
        </w:tc>
        <w:tc>
          <w:tcPr>
            <w:tcW w:w="2398" w:type="dxa"/>
            <w:vAlign w:val="bottom"/>
          </w:tcPr>
          <w:p w14:paraId="66A3D3EE"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07.09.2</w:t>
            </w:r>
            <w:r w:rsidRPr="009E7E73">
              <w:rPr>
                <w:szCs w:val="28"/>
                <w:lang w:val="uk-UA"/>
              </w:rPr>
              <w:t>1</w:t>
            </w:r>
            <w:r w:rsidRPr="009E7E73">
              <w:rPr>
                <w:szCs w:val="28"/>
              </w:rPr>
              <w:t xml:space="preserve"> р.</w:t>
            </w:r>
          </w:p>
        </w:tc>
        <w:tc>
          <w:tcPr>
            <w:tcW w:w="2399" w:type="dxa"/>
            <w:vAlign w:val="bottom"/>
          </w:tcPr>
          <w:p w14:paraId="36064F6B"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07.09.2</w:t>
            </w:r>
            <w:r w:rsidRPr="009E7E73">
              <w:rPr>
                <w:szCs w:val="28"/>
                <w:lang w:val="uk-UA"/>
              </w:rPr>
              <w:t>1</w:t>
            </w:r>
            <w:r w:rsidRPr="009E7E73">
              <w:rPr>
                <w:szCs w:val="28"/>
              </w:rPr>
              <w:t xml:space="preserve"> р.</w:t>
            </w:r>
          </w:p>
        </w:tc>
      </w:tr>
      <w:tr w:rsidR="001175D2" w:rsidRPr="002E7A12" w14:paraId="0DAE9D38" w14:textId="77777777" w:rsidTr="001175D2">
        <w:tc>
          <w:tcPr>
            <w:tcW w:w="2054" w:type="dxa"/>
          </w:tcPr>
          <w:p w14:paraId="3EAAC4A2"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Додатки</w:t>
            </w:r>
          </w:p>
        </w:tc>
        <w:tc>
          <w:tcPr>
            <w:tcW w:w="2777" w:type="dxa"/>
          </w:tcPr>
          <w:p w14:paraId="38463DD7" w14:textId="77777777" w:rsidR="001175D2" w:rsidRPr="009E7E73" w:rsidRDefault="001175D2" w:rsidP="00FA745E">
            <w:pPr>
              <w:widowControl w:val="0"/>
              <w:spacing w:after="0" w:line="240" w:lineRule="auto"/>
              <w:rPr>
                <w:rFonts w:eastAsia="Times New Roman"/>
                <w:szCs w:val="28"/>
                <w:lang w:eastAsia="ru-RU"/>
              </w:rPr>
            </w:pPr>
            <w:r w:rsidRPr="009E7E73">
              <w:rPr>
                <w:rFonts w:eastAsia="Times New Roman"/>
                <w:szCs w:val="28"/>
                <w:lang w:eastAsia="ru-RU"/>
              </w:rPr>
              <w:t>Кур</w:t>
            </w:r>
            <w:r w:rsidRPr="009E7E73">
              <w:rPr>
                <w:rFonts w:eastAsia="Times New Roman"/>
                <w:szCs w:val="28"/>
                <w:lang w:val="uk-UA" w:eastAsia="ru-RU"/>
              </w:rPr>
              <w:t>інна А. Ф.</w:t>
            </w:r>
          </w:p>
        </w:tc>
        <w:tc>
          <w:tcPr>
            <w:tcW w:w="2398" w:type="dxa"/>
            <w:vAlign w:val="bottom"/>
          </w:tcPr>
          <w:p w14:paraId="79BF236A"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21.09.2</w:t>
            </w:r>
            <w:r w:rsidRPr="009E7E73">
              <w:rPr>
                <w:szCs w:val="28"/>
                <w:lang w:val="uk-UA"/>
              </w:rPr>
              <w:t>1</w:t>
            </w:r>
            <w:r w:rsidRPr="009E7E73">
              <w:rPr>
                <w:szCs w:val="28"/>
              </w:rPr>
              <w:t xml:space="preserve"> р.</w:t>
            </w:r>
          </w:p>
        </w:tc>
        <w:tc>
          <w:tcPr>
            <w:tcW w:w="2399" w:type="dxa"/>
            <w:vAlign w:val="bottom"/>
          </w:tcPr>
          <w:p w14:paraId="34BE9032" w14:textId="77777777" w:rsidR="001175D2" w:rsidRPr="009E7E73" w:rsidRDefault="001175D2" w:rsidP="00FA745E">
            <w:pPr>
              <w:widowControl w:val="0"/>
              <w:tabs>
                <w:tab w:val="center" w:pos="4677"/>
                <w:tab w:val="right" w:pos="9355"/>
              </w:tabs>
              <w:spacing w:after="0" w:line="240" w:lineRule="auto"/>
              <w:rPr>
                <w:rFonts w:eastAsia="Times New Roman"/>
                <w:bCs/>
                <w:szCs w:val="28"/>
                <w:lang w:eastAsia="ru-RU"/>
              </w:rPr>
            </w:pPr>
            <w:r w:rsidRPr="009E7E73">
              <w:rPr>
                <w:szCs w:val="28"/>
              </w:rPr>
              <w:t>21.09.2</w:t>
            </w:r>
            <w:r w:rsidRPr="009E7E73">
              <w:rPr>
                <w:szCs w:val="28"/>
                <w:lang w:val="uk-UA"/>
              </w:rPr>
              <w:t>1</w:t>
            </w:r>
            <w:r w:rsidRPr="009E7E73">
              <w:rPr>
                <w:szCs w:val="28"/>
              </w:rPr>
              <w:t xml:space="preserve"> р.</w:t>
            </w:r>
          </w:p>
        </w:tc>
      </w:tr>
    </w:tbl>
    <w:p w14:paraId="2E9EABDF" w14:textId="77777777" w:rsidR="00FB5EF4" w:rsidRDefault="00FB5EF4" w:rsidP="00FA745E">
      <w:pPr>
        <w:widowControl w:val="0"/>
        <w:spacing w:after="0" w:line="240" w:lineRule="auto"/>
        <w:rPr>
          <w:rFonts w:eastAsia="Times New Roman"/>
          <w:b/>
          <w:bCs/>
          <w:szCs w:val="28"/>
          <w:lang w:eastAsia="ru-RU"/>
        </w:rPr>
      </w:pPr>
    </w:p>
    <w:p w14:paraId="7ED212A8" w14:textId="78425D7D" w:rsidR="001175D2" w:rsidRPr="00147ACF" w:rsidRDefault="00AF2FA7" w:rsidP="00FA745E">
      <w:pPr>
        <w:widowControl w:val="0"/>
        <w:spacing w:after="0" w:line="240" w:lineRule="auto"/>
        <w:rPr>
          <w:rFonts w:eastAsia="Times New Roman"/>
          <w:bCs/>
          <w:szCs w:val="28"/>
          <w:lang w:val="uk-UA" w:eastAsia="ru-RU"/>
        </w:rPr>
      </w:pPr>
      <w:r>
        <w:rPr>
          <w:rFonts w:eastAsia="Times New Roman"/>
          <w:b/>
          <w:bCs/>
          <w:szCs w:val="28"/>
          <w:lang w:eastAsia="ru-RU"/>
        </w:rPr>
        <w:t xml:space="preserve">7. Дата видачі завдання: </w:t>
      </w:r>
      <w:r w:rsidR="001175D2" w:rsidRPr="002E7A12">
        <w:rPr>
          <w:rFonts w:eastAsia="Times New Roman"/>
          <w:b/>
          <w:bCs/>
          <w:szCs w:val="28"/>
          <w:lang w:eastAsia="ru-RU"/>
        </w:rPr>
        <w:t xml:space="preserve"> </w:t>
      </w:r>
      <w:r w:rsidR="00147ACF" w:rsidRPr="00AF2FA7">
        <w:rPr>
          <w:rFonts w:eastAsia="Times New Roman"/>
          <w:bCs/>
          <w:szCs w:val="28"/>
          <w:lang w:val="uk-UA" w:eastAsia="ru-RU"/>
        </w:rPr>
        <w:t>02.10.2020</w:t>
      </w:r>
      <w:r w:rsidRPr="00AF2FA7">
        <w:rPr>
          <w:rFonts w:eastAsia="Times New Roman"/>
          <w:bCs/>
          <w:szCs w:val="28"/>
          <w:lang w:val="uk-UA" w:eastAsia="ru-RU"/>
        </w:rPr>
        <w:t xml:space="preserve"> р.</w:t>
      </w:r>
    </w:p>
    <w:p w14:paraId="1834505F" w14:textId="77777777" w:rsidR="00FB5EF4" w:rsidRDefault="00FB5EF4" w:rsidP="00FA745E">
      <w:pPr>
        <w:widowControl w:val="0"/>
        <w:spacing w:after="0" w:line="240" w:lineRule="auto"/>
        <w:ind w:firstLine="697"/>
        <w:jc w:val="center"/>
        <w:rPr>
          <w:rFonts w:eastAsia="Times New Roman"/>
          <w:b/>
          <w:bCs/>
          <w:szCs w:val="28"/>
          <w:lang w:eastAsia="ru-RU"/>
        </w:rPr>
      </w:pPr>
    </w:p>
    <w:p w14:paraId="5C22A267" w14:textId="77777777" w:rsidR="001175D2" w:rsidRDefault="001175D2" w:rsidP="00FA745E">
      <w:pPr>
        <w:widowControl w:val="0"/>
        <w:spacing w:after="0" w:line="240" w:lineRule="auto"/>
        <w:ind w:firstLine="697"/>
        <w:jc w:val="center"/>
        <w:rPr>
          <w:rFonts w:eastAsia="Times New Roman"/>
          <w:b/>
          <w:bCs/>
          <w:szCs w:val="28"/>
          <w:lang w:eastAsia="ru-RU"/>
        </w:rPr>
      </w:pPr>
      <w:r w:rsidRPr="002E7A12">
        <w:rPr>
          <w:rFonts w:eastAsia="Times New Roman"/>
          <w:b/>
          <w:bCs/>
          <w:szCs w:val="28"/>
          <w:lang w:eastAsia="ru-RU"/>
        </w:rPr>
        <w:t>КАЛЕНДАРНИЙ ПЛАН</w:t>
      </w:r>
    </w:p>
    <w:p w14:paraId="29FC157E" w14:textId="77777777" w:rsidR="00FB5EF4" w:rsidRPr="002E7A12" w:rsidRDefault="00FB5EF4" w:rsidP="00FA745E">
      <w:pPr>
        <w:widowControl w:val="0"/>
        <w:spacing w:after="0" w:line="240" w:lineRule="auto"/>
        <w:ind w:firstLine="697"/>
        <w:jc w:val="center"/>
        <w:rPr>
          <w:rFonts w:eastAsia="Times New Roman"/>
          <w:b/>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1175D2" w:rsidRPr="002E7A12" w14:paraId="566EB6E0" w14:textId="77777777" w:rsidTr="001175D2">
        <w:tc>
          <w:tcPr>
            <w:tcW w:w="567" w:type="dxa"/>
          </w:tcPr>
          <w:p w14:paraId="37BD2E7F"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 п/п</w:t>
            </w:r>
          </w:p>
        </w:tc>
        <w:tc>
          <w:tcPr>
            <w:tcW w:w="4656" w:type="dxa"/>
          </w:tcPr>
          <w:p w14:paraId="6FAD993F"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Назва етапів кваліфікаційної роботи</w:t>
            </w:r>
          </w:p>
        </w:tc>
        <w:tc>
          <w:tcPr>
            <w:tcW w:w="2824" w:type="dxa"/>
          </w:tcPr>
          <w:p w14:paraId="71DD014A"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Строк виконання етапів роботи</w:t>
            </w:r>
          </w:p>
        </w:tc>
        <w:tc>
          <w:tcPr>
            <w:tcW w:w="1808" w:type="dxa"/>
          </w:tcPr>
          <w:p w14:paraId="46877A61"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Примітка</w:t>
            </w:r>
          </w:p>
        </w:tc>
      </w:tr>
      <w:tr w:rsidR="001175D2" w:rsidRPr="002E7A12" w14:paraId="0E48F82C" w14:textId="77777777" w:rsidTr="001175D2">
        <w:tc>
          <w:tcPr>
            <w:tcW w:w="567" w:type="dxa"/>
          </w:tcPr>
          <w:p w14:paraId="706A8ED5"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1</w:t>
            </w:r>
          </w:p>
        </w:tc>
        <w:tc>
          <w:tcPr>
            <w:tcW w:w="4656" w:type="dxa"/>
          </w:tcPr>
          <w:p w14:paraId="42F66AF4"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Збір та систематизація матеріалу</w:t>
            </w:r>
          </w:p>
        </w:tc>
        <w:tc>
          <w:tcPr>
            <w:tcW w:w="2824" w:type="dxa"/>
          </w:tcPr>
          <w:p w14:paraId="0271E9F0" w14:textId="77777777" w:rsidR="001175D2" w:rsidRPr="006B1930" w:rsidRDefault="001175D2" w:rsidP="00FA745E">
            <w:pPr>
              <w:widowControl w:val="0"/>
              <w:tabs>
                <w:tab w:val="center" w:pos="4677"/>
                <w:tab w:val="right" w:pos="9355"/>
              </w:tabs>
              <w:spacing w:after="0" w:line="240" w:lineRule="auto"/>
              <w:rPr>
                <w:rFonts w:eastAsia="Times New Roman"/>
                <w:bCs/>
                <w:szCs w:val="28"/>
                <w:lang w:eastAsia="ru-RU"/>
              </w:rPr>
            </w:pPr>
            <w:r w:rsidRPr="006B1930">
              <w:rPr>
                <w:szCs w:val="28"/>
              </w:rPr>
              <w:t>жовтень-листопад</w:t>
            </w:r>
          </w:p>
        </w:tc>
        <w:tc>
          <w:tcPr>
            <w:tcW w:w="1808" w:type="dxa"/>
          </w:tcPr>
          <w:p w14:paraId="672840C0"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виконано</w:t>
            </w:r>
          </w:p>
        </w:tc>
      </w:tr>
      <w:tr w:rsidR="001175D2" w:rsidRPr="002E7A12" w14:paraId="2092B744" w14:textId="77777777" w:rsidTr="001175D2">
        <w:tc>
          <w:tcPr>
            <w:tcW w:w="567" w:type="dxa"/>
          </w:tcPr>
          <w:p w14:paraId="2065621D"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2</w:t>
            </w:r>
          </w:p>
        </w:tc>
        <w:tc>
          <w:tcPr>
            <w:tcW w:w="4656" w:type="dxa"/>
          </w:tcPr>
          <w:p w14:paraId="6C71B9DD"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Написання вступу</w:t>
            </w:r>
          </w:p>
        </w:tc>
        <w:tc>
          <w:tcPr>
            <w:tcW w:w="2824" w:type="dxa"/>
          </w:tcPr>
          <w:p w14:paraId="61F4507D" w14:textId="77777777" w:rsidR="001175D2" w:rsidRPr="006B1930" w:rsidRDefault="001175D2" w:rsidP="00FA745E">
            <w:pPr>
              <w:widowControl w:val="0"/>
              <w:tabs>
                <w:tab w:val="center" w:pos="4677"/>
                <w:tab w:val="right" w:pos="9355"/>
              </w:tabs>
              <w:spacing w:after="0" w:line="240" w:lineRule="auto"/>
              <w:rPr>
                <w:rFonts w:eastAsia="Times New Roman"/>
                <w:bCs/>
                <w:szCs w:val="28"/>
                <w:lang w:val="uk-UA" w:eastAsia="ru-RU"/>
              </w:rPr>
            </w:pPr>
            <w:r w:rsidRPr="006B1930">
              <w:rPr>
                <w:rFonts w:eastAsia="Times New Roman"/>
                <w:bCs/>
                <w:szCs w:val="28"/>
                <w:lang w:val="uk-UA" w:eastAsia="ru-RU"/>
              </w:rPr>
              <w:t>листопад</w:t>
            </w:r>
          </w:p>
        </w:tc>
        <w:tc>
          <w:tcPr>
            <w:tcW w:w="1808" w:type="dxa"/>
          </w:tcPr>
          <w:p w14:paraId="74C0B954"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виконано</w:t>
            </w:r>
          </w:p>
        </w:tc>
      </w:tr>
      <w:tr w:rsidR="001175D2" w:rsidRPr="002E7A12" w14:paraId="5A2203A0" w14:textId="77777777" w:rsidTr="001175D2">
        <w:tc>
          <w:tcPr>
            <w:tcW w:w="567" w:type="dxa"/>
          </w:tcPr>
          <w:p w14:paraId="378D66F9"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3</w:t>
            </w:r>
          </w:p>
        </w:tc>
        <w:tc>
          <w:tcPr>
            <w:tcW w:w="4656" w:type="dxa"/>
          </w:tcPr>
          <w:p w14:paraId="46B42BEF"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Написання першого розділу</w:t>
            </w:r>
          </w:p>
        </w:tc>
        <w:tc>
          <w:tcPr>
            <w:tcW w:w="2824" w:type="dxa"/>
          </w:tcPr>
          <w:p w14:paraId="090642A0" w14:textId="77777777" w:rsidR="001175D2" w:rsidRPr="006B1930" w:rsidRDefault="001175D2" w:rsidP="00FA745E">
            <w:pPr>
              <w:widowControl w:val="0"/>
              <w:tabs>
                <w:tab w:val="center" w:pos="4677"/>
                <w:tab w:val="right" w:pos="9355"/>
              </w:tabs>
              <w:spacing w:after="0" w:line="240" w:lineRule="auto"/>
              <w:rPr>
                <w:rFonts w:eastAsia="Times New Roman"/>
                <w:bCs/>
                <w:szCs w:val="28"/>
                <w:lang w:val="uk-UA" w:eastAsia="ru-RU"/>
              </w:rPr>
            </w:pPr>
            <w:r w:rsidRPr="006B1930">
              <w:rPr>
                <w:rFonts w:eastAsia="Times New Roman"/>
                <w:bCs/>
                <w:szCs w:val="28"/>
                <w:lang w:val="uk-UA" w:eastAsia="ru-RU"/>
              </w:rPr>
              <w:t>грудень-квітень</w:t>
            </w:r>
          </w:p>
        </w:tc>
        <w:tc>
          <w:tcPr>
            <w:tcW w:w="1808" w:type="dxa"/>
          </w:tcPr>
          <w:p w14:paraId="50369C96"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виконано</w:t>
            </w:r>
          </w:p>
        </w:tc>
      </w:tr>
      <w:tr w:rsidR="001175D2" w:rsidRPr="002E7A12" w14:paraId="076E2FA8" w14:textId="77777777" w:rsidTr="001175D2">
        <w:tc>
          <w:tcPr>
            <w:tcW w:w="567" w:type="dxa"/>
          </w:tcPr>
          <w:p w14:paraId="65F208DC"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4</w:t>
            </w:r>
          </w:p>
        </w:tc>
        <w:tc>
          <w:tcPr>
            <w:tcW w:w="4656" w:type="dxa"/>
          </w:tcPr>
          <w:p w14:paraId="114AC3CE"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Написання другого розділу</w:t>
            </w:r>
          </w:p>
        </w:tc>
        <w:tc>
          <w:tcPr>
            <w:tcW w:w="2824" w:type="dxa"/>
          </w:tcPr>
          <w:p w14:paraId="7C466E2E" w14:textId="77777777" w:rsidR="001175D2" w:rsidRPr="006B1930" w:rsidRDefault="001175D2" w:rsidP="00FA745E">
            <w:pPr>
              <w:widowControl w:val="0"/>
              <w:tabs>
                <w:tab w:val="center" w:pos="4677"/>
                <w:tab w:val="right" w:pos="9355"/>
              </w:tabs>
              <w:spacing w:after="0" w:line="240" w:lineRule="auto"/>
              <w:rPr>
                <w:rFonts w:eastAsia="Times New Roman"/>
                <w:bCs/>
                <w:szCs w:val="28"/>
                <w:lang w:val="uk-UA" w:eastAsia="ru-RU"/>
              </w:rPr>
            </w:pPr>
            <w:r w:rsidRPr="006B1930">
              <w:rPr>
                <w:rFonts w:eastAsia="Times New Roman"/>
                <w:bCs/>
                <w:szCs w:val="28"/>
                <w:lang w:val="uk-UA" w:eastAsia="ru-RU"/>
              </w:rPr>
              <w:t>травень-вересень</w:t>
            </w:r>
          </w:p>
        </w:tc>
        <w:tc>
          <w:tcPr>
            <w:tcW w:w="1808" w:type="dxa"/>
          </w:tcPr>
          <w:p w14:paraId="34FDCB54"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виконано</w:t>
            </w:r>
          </w:p>
        </w:tc>
      </w:tr>
      <w:tr w:rsidR="001175D2" w:rsidRPr="002E7A12" w14:paraId="1597ABE1" w14:textId="77777777" w:rsidTr="001175D2">
        <w:tc>
          <w:tcPr>
            <w:tcW w:w="567" w:type="dxa"/>
          </w:tcPr>
          <w:p w14:paraId="29270737"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5</w:t>
            </w:r>
          </w:p>
        </w:tc>
        <w:tc>
          <w:tcPr>
            <w:tcW w:w="4656" w:type="dxa"/>
          </w:tcPr>
          <w:p w14:paraId="594C91E2"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Написання висновків</w:t>
            </w:r>
          </w:p>
        </w:tc>
        <w:tc>
          <w:tcPr>
            <w:tcW w:w="2824" w:type="dxa"/>
          </w:tcPr>
          <w:p w14:paraId="69858130" w14:textId="77777777" w:rsidR="001175D2" w:rsidRPr="006B1930" w:rsidRDefault="001175D2" w:rsidP="00FA745E">
            <w:pPr>
              <w:widowControl w:val="0"/>
              <w:tabs>
                <w:tab w:val="center" w:pos="4677"/>
                <w:tab w:val="right" w:pos="9355"/>
              </w:tabs>
              <w:spacing w:after="0" w:line="240" w:lineRule="auto"/>
              <w:rPr>
                <w:rFonts w:eastAsia="Times New Roman"/>
                <w:bCs/>
                <w:szCs w:val="28"/>
                <w:lang w:val="uk-UA" w:eastAsia="ru-RU"/>
              </w:rPr>
            </w:pPr>
            <w:r w:rsidRPr="006B1930">
              <w:rPr>
                <w:rFonts w:eastAsia="Times New Roman"/>
                <w:bCs/>
                <w:szCs w:val="28"/>
                <w:lang w:val="uk-UA" w:eastAsia="ru-RU"/>
              </w:rPr>
              <w:t>вересень</w:t>
            </w:r>
          </w:p>
        </w:tc>
        <w:tc>
          <w:tcPr>
            <w:tcW w:w="1808" w:type="dxa"/>
          </w:tcPr>
          <w:p w14:paraId="41B9F278"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виконано</w:t>
            </w:r>
          </w:p>
        </w:tc>
      </w:tr>
      <w:tr w:rsidR="001175D2" w:rsidRPr="002E7A12" w14:paraId="479D7C56" w14:textId="77777777" w:rsidTr="001175D2">
        <w:tc>
          <w:tcPr>
            <w:tcW w:w="567" w:type="dxa"/>
          </w:tcPr>
          <w:p w14:paraId="76A998BF"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6</w:t>
            </w:r>
          </w:p>
        </w:tc>
        <w:tc>
          <w:tcPr>
            <w:tcW w:w="4656" w:type="dxa"/>
          </w:tcPr>
          <w:p w14:paraId="6355D890"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Оформлення додатків</w:t>
            </w:r>
          </w:p>
        </w:tc>
        <w:tc>
          <w:tcPr>
            <w:tcW w:w="2824" w:type="dxa"/>
          </w:tcPr>
          <w:p w14:paraId="6F61EBD8" w14:textId="77777777" w:rsidR="001175D2" w:rsidRPr="006B1930" w:rsidRDefault="001175D2" w:rsidP="00FA745E">
            <w:pPr>
              <w:widowControl w:val="0"/>
              <w:tabs>
                <w:tab w:val="center" w:pos="4677"/>
                <w:tab w:val="right" w:pos="9355"/>
              </w:tabs>
              <w:spacing w:after="0" w:line="240" w:lineRule="auto"/>
              <w:rPr>
                <w:rFonts w:eastAsia="Times New Roman"/>
                <w:bCs/>
                <w:szCs w:val="28"/>
                <w:lang w:val="uk-UA" w:eastAsia="ru-RU"/>
              </w:rPr>
            </w:pPr>
            <w:r w:rsidRPr="006B1930">
              <w:rPr>
                <w:rFonts w:eastAsia="Times New Roman"/>
                <w:bCs/>
                <w:szCs w:val="28"/>
                <w:lang w:val="uk-UA" w:eastAsia="ru-RU"/>
              </w:rPr>
              <w:t>жовтень</w:t>
            </w:r>
          </w:p>
        </w:tc>
        <w:tc>
          <w:tcPr>
            <w:tcW w:w="1808" w:type="dxa"/>
          </w:tcPr>
          <w:p w14:paraId="1AA1AE03"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виконано</w:t>
            </w:r>
          </w:p>
        </w:tc>
      </w:tr>
      <w:tr w:rsidR="001175D2" w:rsidRPr="002E7A12" w14:paraId="4D385D77" w14:textId="77777777" w:rsidTr="001175D2">
        <w:tc>
          <w:tcPr>
            <w:tcW w:w="567" w:type="dxa"/>
          </w:tcPr>
          <w:p w14:paraId="7FB7C183"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7</w:t>
            </w:r>
          </w:p>
        </w:tc>
        <w:tc>
          <w:tcPr>
            <w:tcW w:w="4656" w:type="dxa"/>
          </w:tcPr>
          <w:p w14:paraId="4787A95D"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Оформлення роботи, рецензування</w:t>
            </w:r>
          </w:p>
        </w:tc>
        <w:tc>
          <w:tcPr>
            <w:tcW w:w="2824" w:type="dxa"/>
          </w:tcPr>
          <w:p w14:paraId="3A79287B" w14:textId="77777777" w:rsidR="001175D2" w:rsidRPr="006B1930" w:rsidRDefault="001175D2" w:rsidP="00FA745E">
            <w:pPr>
              <w:widowControl w:val="0"/>
              <w:tabs>
                <w:tab w:val="center" w:pos="4677"/>
                <w:tab w:val="right" w:pos="9355"/>
              </w:tabs>
              <w:spacing w:after="0" w:line="240" w:lineRule="auto"/>
              <w:rPr>
                <w:rFonts w:eastAsia="Times New Roman"/>
                <w:bCs/>
                <w:szCs w:val="28"/>
                <w:lang w:val="uk-UA" w:eastAsia="ru-RU"/>
              </w:rPr>
            </w:pPr>
            <w:r w:rsidRPr="006B1930">
              <w:rPr>
                <w:rFonts w:eastAsia="Times New Roman"/>
                <w:bCs/>
                <w:szCs w:val="28"/>
                <w:lang w:val="uk-UA" w:eastAsia="ru-RU"/>
              </w:rPr>
              <w:t>жовтень-листопад</w:t>
            </w:r>
          </w:p>
        </w:tc>
        <w:tc>
          <w:tcPr>
            <w:tcW w:w="1808" w:type="dxa"/>
          </w:tcPr>
          <w:p w14:paraId="5512CC67"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виконано</w:t>
            </w:r>
          </w:p>
        </w:tc>
      </w:tr>
      <w:tr w:rsidR="001175D2" w:rsidRPr="002E7A12" w14:paraId="703EFCD5" w14:textId="77777777" w:rsidTr="001175D2">
        <w:tc>
          <w:tcPr>
            <w:tcW w:w="567" w:type="dxa"/>
          </w:tcPr>
          <w:p w14:paraId="0666741A" w14:textId="77777777" w:rsidR="001175D2" w:rsidRPr="002E7A12" w:rsidRDefault="001175D2" w:rsidP="00FA745E">
            <w:pPr>
              <w:widowControl w:val="0"/>
              <w:tabs>
                <w:tab w:val="center" w:pos="4677"/>
                <w:tab w:val="right" w:pos="9355"/>
              </w:tabs>
              <w:spacing w:after="0" w:line="240" w:lineRule="auto"/>
              <w:jc w:val="center"/>
              <w:rPr>
                <w:rFonts w:eastAsia="Times New Roman"/>
                <w:bCs/>
                <w:szCs w:val="28"/>
                <w:lang w:eastAsia="ru-RU"/>
              </w:rPr>
            </w:pPr>
            <w:r w:rsidRPr="002E7A12">
              <w:rPr>
                <w:rFonts w:eastAsia="Times New Roman"/>
                <w:bCs/>
                <w:szCs w:val="28"/>
                <w:lang w:eastAsia="ru-RU"/>
              </w:rPr>
              <w:t>8</w:t>
            </w:r>
          </w:p>
        </w:tc>
        <w:tc>
          <w:tcPr>
            <w:tcW w:w="4656" w:type="dxa"/>
          </w:tcPr>
          <w:p w14:paraId="2380C311" w14:textId="77777777" w:rsidR="001175D2" w:rsidRPr="002E7A12" w:rsidRDefault="001175D2" w:rsidP="00FA745E">
            <w:pPr>
              <w:widowControl w:val="0"/>
              <w:tabs>
                <w:tab w:val="center" w:pos="4677"/>
                <w:tab w:val="right" w:pos="9355"/>
              </w:tabs>
              <w:spacing w:after="0" w:line="240" w:lineRule="auto"/>
              <w:rPr>
                <w:rFonts w:eastAsia="Times New Roman"/>
                <w:bCs/>
                <w:szCs w:val="28"/>
                <w:lang w:eastAsia="ru-RU"/>
              </w:rPr>
            </w:pPr>
            <w:r w:rsidRPr="002E7A12">
              <w:rPr>
                <w:rFonts w:eastAsia="Times New Roman"/>
                <w:bCs/>
                <w:szCs w:val="28"/>
                <w:lang w:eastAsia="ru-RU"/>
              </w:rPr>
              <w:t>Захист</w:t>
            </w:r>
          </w:p>
        </w:tc>
        <w:tc>
          <w:tcPr>
            <w:tcW w:w="2824" w:type="dxa"/>
          </w:tcPr>
          <w:p w14:paraId="1DC830CE" w14:textId="77777777" w:rsidR="001175D2" w:rsidRPr="006B1930" w:rsidRDefault="001175D2" w:rsidP="00FA745E">
            <w:pPr>
              <w:widowControl w:val="0"/>
              <w:tabs>
                <w:tab w:val="center" w:pos="4677"/>
                <w:tab w:val="right" w:pos="9355"/>
              </w:tabs>
              <w:spacing w:after="0" w:line="240" w:lineRule="auto"/>
              <w:rPr>
                <w:rFonts w:eastAsia="Times New Roman"/>
                <w:bCs/>
                <w:szCs w:val="28"/>
                <w:lang w:val="uk-UA" w:eastAsia="ru-RU"/>
              </w:rPr>
            </w:pPr>
            <w:r w:rsidRPr="006B1930">
              <w:rPr>
                <w:rFonts w:eastAsia="Times New Roman"/>
                <w:bCs/>
                <w:szCs w:val="28"/>
                <w:lang w:val="uk-UA" w:eastAsia="ru-RU"/>
              </w:rPr>
              <w:t>грудень</w:t>
            </w:r>
          </w:p>
        </w:tc>
        <w:tc>
          <w:tcPr>
            <w:tcW w:w="1808" w:type="dxa"/>
          </w:tcPr>
          <w:p w14:paraId="24050935" w14:textId="77777777" w:rsidR="001175D2" w:rsidRPr="002E7A12" w:rsidRDefault="001175D2" w:rsidP="00FA745E">
            <w:pPr>
              <w:widowControl w:val="0"/>
              <w:tabs>
                <w:tab w:val="center" w:pos="4677"/>
                <w:tab w:val="right" w:pos="9355"/>
              </w:tabs>
              <w:spacing w:after="0" w:line="240" w:lineRule="auto"/>
              <w:ind w:firstLine="697"/>
              <w:rPr>
                <w:rFonts w:eastAsia="Times New Roman"/>
                <w:bCs/>
                <w:szCs w:val="28"/>
                <w:lang w:eastAsia="ru-RU"/>
              </w:rPr>
            </w:pPr>
          </w:p>
        </w:tc>
      </w:tr>
    </w:tbl>
    <w:p w14:paraId="3B767BA1" w14:textId="77777777" w:rsidR="001175D2" w:rsidRDefault="001175D2" w:rsidP="00FA745E">
      <w:pPr>
        <w:widowControl w:val="0"/>
        <w:spacing w:after="0" w:line="240" w:lineRule="auto"/>
        <w:rPr>
          <w:rFonts w:eastAsia="Times New Roman"/>
          <w:szCs w:val="28"/>
          <w:lang w:val="en-US" w:eastAsia="ru-RU"/>
        </w:rPr>
      </w:pPr>
    </w:p>
    <w:p w14:paraId="2FF94CE6" w14:textId="77777777" w:rsidR="003225CD" w:rsidRDefault="003225CD" w:rsidP="00FA745E">
      <w:pPr>
        <w:widowControl w:val="0"/>
        <w:spacing w:after="0" w:line="240" w:lineRule="auto"/>
        <w:rPr>
          <w:rFonts w:eastAsia="Times New Roman"/>
          <w:szCs w:val="28"/>
          <w:lang w:eastAsia="ru-RU"/>
        </w:rPr>
      </w:pPr>
    </w:p>
    <w:p w14:paraId="0A07E6A7" w14:textId="77777777" w:rsidR="003225CD" w:rsidRDefault="003225CD" w:rsidP="00FA745E">
      <w:pPr>
        <w:widowControl w:val="0"/>
        <w:spacing w:after="0" w:line="240" w:lineRule="auto"/>
        <w:rPr>
          <w:rFonts w:eastAsia="Times New Roman"/>
          <w:szCs w:val="28"/>
          <w:lang w:eastAsia="ru-RU"/>
        </w:rPr>
      </w:pPr>
    </w:p>
    <w:p w14:paraId="4B7199E4" w14:textId="548ED7E2" w:rsidR="001175D2" w:rsidRPr="00147ACF" w:rsidRDefault="001175D2" w:rsidP="00FA745E">
      <w:pPr>
        <w:widowControl w:val="0"/>
        <w:spacing w:after="0" w:line="240" w:lineRule="auto"/>
        <w:rPr>
          <w:rFonts w:eastAsia="Times New Roman"/>
          <w:bCs/>
          <w:szCs w:val="28"/>
          <w:lang w:val="uk-UA" w:eastAsia="ru-RU"/>
        </w:rPr>
      </w:pPr>
      <w:r w:rsidRPr="00147ACF">
        <w:rPr>
          <w:rFonts w:eastAsia="Times New Roman"/>
          <w:szCs w:val="28"/>
          <w:lang w:eastAsia="ru-RU"/>
        </w:rPr>
        <w:t>Студент</w:t>
      </w:r>
      <w:r w:rsidR="00147ACF" w:rsidRPr="00FA745E">
        <w:rPr>
          <w:rFonts w:eastAsia="Times New Roman"/>
          <w:b/>
          <w:szCs w:val="28"/>
          <w:lang w:eastAsia="ru-RU"/>
        </w:rPr>
        <w:tab/>
      </w:r>
      <w:r w:rsidR="00147ACF" w:rsidRPr="00FA745E">
        <w:rPr>
          <w:rFonts w:eastAsia="Times New Roman"/>
          <w:b/>
          <w:szCs w:val="28"/>
          <w:lang w:eastAsia="ru-RU"/>
        </w:rPr>
        <w:tab/>
      </w:r>
      <w:r w:rsidRPr="00FA745E">
        <w:rPr>
          <w:rFonts w:eastAsia="Times New Roman"/>
          <w:b/>
          <w:szCs w:val="28"/>
          <w:lang w:eastAsia="ru-RU"/>
        </w:rPr>
        <w:t>____________</w:t>
      </w:r>
      <w:r w:rsidR="00147ACF" w:rsidRPr="00147ACF">
        <w:rPr>
          <w:rFonts w:eastAsia="Times New Roman"/>
          <w:b/>
          <w:szCs w:val="28"/>
          <w:lang w:val="uk-UA" w:eastAsia="ru-RU"/>
        </w:rPr>
        <w:t xml:space="preserve">_ </w:t>
      </w:r>
      <w:r w:rsidR="00147ACF" w:rsidRPr="00147ACF">
        <w:rPr>
          <w:rFonts w:eastAsia="Times New Roman"/>
          <w:b/>
          <w:szCs w:val="28"/>
          <w:lang w:val="uk-UA" w:eastAsia="ru-RU"/>
        </w:rPr>
        <w:tab/>
      </w:r>
      <w:r w:rsidR="00147ACF" w:rsidRPr="00147ACF">
        <w:rPr>
          <w:rFonts w:eastAsia="Times New Roman"/>
          <w:b/>
          <w:szCs w:val="28"/>
          <w:lang w:val="uk-UA" w:eastAsia="ru-RU"/>
        </w:rPr>
        <w:tab/>
      </w:r>
      <w:r w:rsidRPr="00147ACF">
        <w:rPr>
          <w:rFonts w:eastAsia="Times New Roman"/>
          <w:bCs/>
          <w:szCs w:val="28"/>
          <w:u w:val="single"/>
          <w:lang w:val="uk-UA" w:eastAsia="ru-RU"/>
        </w:rPr>
        <w:t>Вітер Ю. А.</w:t>
      </w:r>
      <w:r w:rsidR="00147ACF" w:rsidRPr="00147ACF">
        <w:rPr>
          <w:rFonts w:eastAsia="Times New Roman"/>
          <w:bCs/>
          <w:szCs w:val="28"/>
          <w:lang w:val="uk-UA" w:eastAsia="ru-RU"/>
        </w:rPr>
        <w:t>_</w:t>
      </w:r>
    </w:p>
    <w:p w14:paraId="6029A7D4" w14:textId="2B83013E" w:rsidR="001175D2" w:rsidRPr="00147ACF" w:rsidRDefault="001175D2" w:rsidP="00FA745E">
      <w:pPr>
        <w:widowControl w:val="0"/>
        <w:spacing w:after="0" w:line="240" w:lineRule="auto"/>
        <w:ind w:left="2124" w:firstLine="708"/>
        <w:rPr>
          <w:rFonts w:eastAsia="Times New Roman"/>
          <w:b/>
          <w:szCs w:val="28"/>
          <w:lang w:val="uk-UA" w:eastAsia="ru-RU"/>
        </w:rPr>
      </w:pPr>
      <w:r w:rsidRPr="00147ACF">
        <w:rPr>
          <w:rFonts w:eastAsia="Times New Roman"/>
          <w:bCs/>
          <w:szCs w:val="28"/>
          <w:vertAlign w:val="superscript"/>
          <w:lang w:val="uk-UA" w:eastAsia="ru-RU"/>
        </w:rPr>
        <w:t>( підпис)</w:t>
      </w:r>
      <w:r w:rsidR="00147ACF" w:rsidRPr="00147ACF">
        <w:rPr>
          <w:rFonts w:eastAsia="Times New Roman"/>
          <w:bCs/>
          <w:szCs w:val="28"/>
          <w:vertAlign w:val="superscript"/>
          <w:lang w:val="uk-UA" w:eastAsia="ru-RU"/>
        </w:rPr>
        <w:tab/>
      </w:r>
      <w:r w:rsidR="00147ACF" w:rsidRPr="00147ACF">
        <w:rPr>
          <w:rFonts w:eastAsia="Times New Roman"/>
          <w:bCs/>
          <w:szCs w:val="28"/>
          <w:vertAlign w:val="superscript"/>
          <w:lang w:val="uk-UA" w:eastAsia="ru-RU"/>
        </w:rPr>
        <w:tab/>
      </w:r>
      <w:r w:rsidR="00147ACF">
        <w:rPr>
          <w:rFonts w:eastAsia="Times New Roman"/>
          <w:bCs/>
          <w:szCs w:val="28"/>
          <w:vertAlign w:val="superscript"/>
          <w:lang w:val="uk-UA" w:eastAsia="ru-RU"/>
        </w:rPr>
        <w:tab/>
      </w:r>
      <w:r w:rsidRPr="00147ACF">
        <w:rPr>
          <w:rFonts w:eastAsia="Times New Roman"/>
          <w:bCs/>
          <w:szCs w:val="28"/>
          <w:vertAlign w:val="superscript"/>
          <w:lang w:val="uk-UA" w:eastAsia="ru-RU"/>
        </w:rPr>
        <w:t>(прізвище та ініціали)</w:t>
      </w:r>
    </w:p>
    <w:p w14:paraId="46D15977" w14:textId="77777777" w:rsidR="00FB5EF4" w:rsidRPr="00147ACF" w:rsidRDefault="00FB5EF4" w:rsidP="00FA745E">
      <w:pPr>
        <w:widowControl w:val="0"/>
        <w:spacing w:after="0" w:line="240" w:lineRule="auto"/>
        <w:rPr>
          <w:rFonts w:eastAsia="Times New Roman"/>
          <w:szCs w:val="28"/>
          <w:lang w:val="uk-UA" w:eastAsia="ru-RU"/>
        </w:rPr>
      </w:pPr>
    </w:p>
    <w:p w14:paraId="39184E5A" w14:textId="06FCCE4D" w:rsidR="001175D2" w:rsidRPr="00147ACF" w:rsidRDefault="001175D2" w:rsidP="00FA745E">
      <w:pPr>
        <w:widowControl w:val="0"/>
        <w:spacing w:after="0" w:line="240" w:lineRule="auto"/>
        <w:rPr>
          <w:rFonts w:eastAsia="Times New Roman"/>
          <w:bCs/>
          <w:szCs w:val="28"/>
          <w:u w:val="single"/>
          <w:lang w:val="uk-UA" w:eastAsia="ru-RU"/>
        </w:rPr>
      </w:pPr>
      <w:r w:rsidRPr="00147ACF">
        <w:rPr>
          <w:rFonts w:eastAsia="Times New Roman"/>
          <w:szCs w:val="28"/>
          <w:lang w:eastAsia="ru-RU"/>
        </w:rPr>
        <w:t>Керівник роботи</w:t>
      </w:r>
      <w:r w:rsidRPr="00147ACF">
        <w:rPr>
          <w:rFonts w:eastAsia="Times New Roman"/>
          <w:b/>
          <w:szCs w:val="28"/>
          <w:lang w:eastAsia="ru-RU"/>
        </w:rPr>
        <w:t xml:space="preserve"> _____________</w:t>
      </w:r>
      <w:r w:rsidR="00147ACF" w:rsidRPr="00147ACF">
        <w:rPr>
          <w:rFonts w:eastAsia="Times New Roman"/>
          <w:b/>
          <w:szCs w:val="28"/>
          <w:lang w:val="uk-UA" w:eastAsia="ru-RU"/>
        </w:rPr>
        <w:t>_</w:t>
      </w:r>
      <w:r w:rsidR="00147ACF" w:rsidRPr="00147ACF">
        <w:rPr>
          <w:rFonts w:eastAsia="Times New Roman"/>
          <w:b/>
          <w:szCs w:val="28"/>
          <w:lang w:eastAsia="ru-RU"/>
        </w:rPr>
        <w:tab/>
      </w:r>
      <w:r w:rsidR="00147ACF" w:rsidRPr="00147ACF">
        <w:rPr>
          <w:rFonts w:eastAsia="Times New Roman"/>
          <w:b/>
          <w:szCs w:val="28"/>
          <w:lang w:eastAsia="ru-RU"/>
        </w:rPr>
        <w:tab/>
      </w:r>
      <w:r w:rsidRPr="00147ACF">
        <w:rPr>
          <w:rFonts w:eastAsia="Times New Roman"/>
          <w:bCs/>
          <w:szCs w:val="28"/>
          <w:u w:val="single"/>
          <w:lang w:val="uk-UA" w:eastAsia="ru-RU"/>
        </w:rPr>
        <w:t>Курінна А. Ф.</w:t>
      </w:r>
    </w:p>
    <w:p w14:paraId="7482A078" w14:textId="0678CA76" w:rsidR="001175D2" w:rsidRPr="00147ACF" w:rsidRDefault="00147ACF" w:rsidP="00FA745E">
      <w:pPr>
        <w:widowControl w:val="0"/>
        <w:spacing w:after="0" w:line="240" w:lineRule="auto"/>
        <w:rPr>
          <w:rFonts w:eastAsia="Times New Roman"/>
          <w:bCs/>
          <w:szCs w:val="28"/>
          <w:lang w:eastAsia="ru-RU"/>
        </w:rPr>
      </w:pPr>
      <w:r w:rsidRPr="00147ACF">
        <w:rPr>
          <w:rFonts w:eastAsia="Times New Roman"/>
          <w:bCs/>
          <w:szCs w:val="28"/>
          <w:lang w:eastAsia="ru-RU"/>
        </w:rPr>
        <w:tab/>
      </w:r>
      <w:r w:rsidRPr="00147ACF">
        <w:rPr>
          <w:rFonts w:eastAsia="Times New Roman"/>
          <w:bCs/>
          <w:szCs w:val="28"/>
          <w:lang w:eastAsia="ru-RU"/>
        </w:rPr>
        <w:tab/>
      </w:r>
      <w:r w:rsidRPr="00147ACF">
        <w:rPr>
          <w:rFonts w:eastAsia="Times New Roman"/>
          <w:bCs/>
          <w:szCs w:val="28"/>
          <w:lang w:eastAsia="ru-RU"/>
        </w:rPr>
        <w:tab/>
      </w:r>
      <w:r w:rsidRPr="00147ACF">
        <w:rPr>
          <w:rFonts w:eastAsia="Times New Roman"/>
          <w:bCs/>
          <w:szCs w:val="28"/>
          <w:lang w:eastAsia="ru-RU"/>
        </w:rPr>
        <w:tab/>
      </w:r>
      <w:proofErr w:type="gramStart"/>
      <w:r w:rsidR="001175D2" w:rsidRPr="00147ACF">
        <w:rPr>
          <w:rFonts w:eastAsia="Times New Roman"/>
          <w:bCs/>
          <w:szCs w:val="28"/>
          <w:vertAlign w:val="superscript"/>
          <w:lang w:eastAsia="ru-RU"/>
        </w:rPr>
        <w:t>( підпис</w:t>
      </w:r>
      <w:proofErr w:type="gramEnd"/>
      <w:r>
        <w:rPr>
          <w:rFonts w:eastAsia="Times New Roman"/>
          <w:bCs/>
          <w:szCs w:val="28"/>
          <w:vertAlign w:val="superscript"/>
          <w:lang w:val="uk-UA" w:eastAsia="ru-RU"/>
        </w:rPr>
        <w:t>)</w:t>
      </w:r>
      <w:r w:rsidRPr="00147ACF">
        <w:rPr>
          <w:rFonts w:eastAsia="Times New Roman"/>
          <w:bCs/>
          <w:szCs w:val="28"/>
          <w:vertAlign w:val="superscript"/>
          <w:lang w:eastAsia="ru-RU"/>
        </w:rPr>
        <w:tab/>
      </w:r>
      <w:r w:rsidRPr="00147ACF">
        <w:rPr>
          <w:rFonts w:eastAsia="Times New Roman"/>
          <w:bCs/>
          <w:szCs w:val="28"/>
          <w:vertAlign w:val="superscript"/>
          <w:lang w:eastAsia="ru-RU"/>
        </w:rPr>
        <w:tab/>
      </w:r>
      <w:r w:rsidRPr="00147ACF">
        <w:rPr>
          <w:rFonts w:eastAsia="Times New Roman"/>
          <w:bCs/>
          <w:szCs w:val="28"/>
          <w:vertAlign w:val="superscript"/>
          <w:lang w:eastAsia="ru-RU"/>
        </w:rPr>
        <w:tab/>
      </w:r>
      <w:r w:rsidR="001175D2" w:rsidRPr="00147ACF">
        <w:rPr>
          <w:rFonts w:eastAsia="Times New Roman"/>
          <w:bCs/>
          <w:szCs w:val="28"/>
          <w:vertAlign w:val="superscript"/>
          <w:lang w:eastAsia="ru-RU"/>
        </w:rPr>
        <w:t xml:space="preserve"> (прізвище та ініціали)</w:t>
      </w:r>
    </w:p>
    <w:p w14:paraId="68620A23" w14:textId="77777777" w:rsidR="00FB5EF4" w:rsidRPr="00147ACF" w:rsidRDefault="00FB5EF4" w:rsidP="00FA745E">
      <w:pPr>
        <w:widowControl w:val="0"/>
        <w:spacing w:after="0" w:line="240" w:lineRule="auto"/>
        <w:rPr>
          <w:rFonts w:eastAsia="Times New Roman"/>
          <w:b/>
          <w:szCs w:val="28"/>
          <w:lang w:eastAsia="ru-RU"/>
        </w:rPr>
      </w:pPr>
    </w:p>
    <w:p w14:paraId="52530A43" w14:textId="77777777" w:rsidR="001175D2" w:rsidRPr="00147ACF" w:rsidRDefault="001175D2" w:rsidP="00FA745E">
      <w:pPr>
        <w:widowControl w:val="0"/>
        <w:spacing w:after="0" w:line="240" w:lineRule="auto"/>
        <w:rPr>
          <w:rFonts w:eastAsia="Times New Roman"/>
          <w:b/>
          <w:szCs w:val="28"/>
          <w:lang w:eastAsia="ru-RU"/>
        </w:rPr>
      </w:pPr>
      <w:r w:rsidRPr="00147ACF">
        <w:rPr>
          <w:rFonts w:eastAsia="Times New Roman"/>
          <w:b/>
          <w:szCs w:val="28"/>
          <w:lang w:eastAsia="ru-RU"/>
        </w:rPr>
        <w:t>Нормоконтроль пройдено</w:t>
      </w:r>
    </w:p>
    <w:p w14:paraId="56BD911E" w14:textId="77777777" w:rsidR="001175D2" w:rsidRPr="00147ACF" w:rsidRDefault="001175D2" w:rsidP="00FA745E">
      <w:pPr>
        <w:widowControl w:val="0"/>
        <w:spacing w:after="0" w:line="240" w:lineRule="auto"/>
        <w:rPr>
          <w:rFonts w:eastAsia="Times New Roman"/>
          <w:b/>
          <w:szCs w:val="28"/>
          <w:lang w:eastAsia="ru-RU"/>
        </w:rPr>
      </w:pPr>
    </w:p>
    <w:p w14:paraId="41751180" w14:textId="642AA79C" w:rsidR="001175D2" w:rsidRPr="00FA745E" w:rsidRDefault="001175D2" w:rsidP="00FA745E">
      <w:pPr>
        <w:widowControl w:val="0"/>
        <w:spacing w:after="0" w:line="240" w:lineRule="auto"/>
        <w:rPr>
          <w:rFonts w:eastAsia="Times New Roman"/>
          <w:szCs w:val="28"/>
          <w:u w:val="single"/>
          <w:lang w:eastAsia="ru-RU"/>
        </w:rPr>
      </w:pPr>
      <w:r w:rsidRPr="00147ACF">
        <w:rPr>
          <w:rFonts w:eastAsia="Times New Roman"/>
          <w:szCs w:val="28"/>
          <w:lang w:eastAsia="ru-RU"/>
        </w:rPr>
        <w:t>Нормоконтролер</w:t>
      </w:r>
      <w:r w:rsidRPr="00147ACF">
        <w:rPr>
          <w:rFonts w:eastAsia="Times New Roman"/>
          <w:b/>
          <w:szCs w:val="28"/>
          <w:lang w:eastAsia="ru-RU"/>
        </w:rPr>
        <w:t xml:space="preserve"> _____________</w:t>
      </w:r>
      <w:r w:rsidR="00147ACF" w:rsidRPr="00147ACF">
        <w:rPr>
          <w:rFonts w:eastAsia="Times New Roman"/>
          <w:b/>
          <w:szCs w:val="28"/>
          <w:lang w:val="uk-UA" w:eastAsia="ru-RU"/>
        </w:rPr>
        <w:t>_</w:t>
      </w:r>
      <w:r w:rsidR="00147ACF" w:rsidRPr="00147ACF">
        <w:rPr>
          <w:rFonts w:eastAsia="Times New Roman"/>
          <w:b/>
          <w:szCs w:val="28"/>
          <w:lang w:eastAsia="ru-RU"/>
        </w:rPr>
        <w:tab/>
      </w:r>
      <w:r w:rsidR="00147ACF" w:rsidRPr="00147ACF">
        <w:rPr>
          <w:rFonts w:eastAsia="Times New Roman"/>
          <w:b/>
          <w:szCs w:val="28"/>
          <w:lang w:eastAsia="ru-RU"/>
        </w:rPr>
        <w:tab/>
      </w:r>
      <w:r w:rsidR="00FA745E" w:rsidRPr="00FA745E">
        <w:rPr>
          <w:rFonts w:eastAsia="Times New Roman"/>
          <w:szCs w:val="28"/>
          <w:u w:val="single"/>
          <w:lang w:eastAsia="ru-RU"/>
        </w:rPr>
        <w:t>Турбар Т. В.</w:t>
      </w:r>
    </w:p>
    <w:p w14:paraId="432D4107" w14:textId="32D06E6B" w:rsidR="001175D2" w:rsidRDefault="001175D2" w:rsidP="00FA745E">
      <w:pPr>
        <w:widowControl w:val="0"/>
        <w:spacing w:after="0" w:line="240" w:lineRule="auto"/>
        <w:ind w:left="2124" w:firstLine="708"/>
        <w:rPr>
          <w:rFonts w:eastAsia="Times New Roman"/>
          <w:bCs/>
          <w:szCs w:val="28"/>
          <w:vertAlign w:val="superscript"/>
          <w:lang w:val="uk-UA" w:eastAsia="ru-RU"/>
        </w:rPr>
      </w:pPr>
      <w:proofErr w:type="gramStart"/>
      <w:r w:rsidRPr="00147ACF">
        <w:rPr>
          <w:rFonts w:eastAsia="Times New Roman"/>
          <w:bCs/>
          <w:szCs w:val="28"/>
          <w:vertAlign w:val="superscript"/>
          <w:lang w:eastAsia="ru-RU"/>
        </w:rPr>
        <w:t>( підпис</w:t>
      </w:r>
      <w:proofErr w:type="gramEnd"/>
      <w:r w:rsidRPr="00147ACF">
        <w:rPr>
          <w:rFonts w:eastAsia="Times New Roman"/>
          <w:bCs/>
          <w:szCs w:val="28"/>
          <w:vertAlign w:val="superscript"/>
          <w:lang w:eastAsia="ru-RU"/>
        </w:rPr>
        <w:t>)</w:t>
      </w:r>
      <w:r w:rsidR="00147ACF" w:rsidRPr="00147ACF">
        <w:rPr>
          <w:rFonts w:eastAsia="Times New Roman"/>
          <w:bCs/>
          <w:szCs w:val="28"/>
          <w:vertAlign w:val="superscript"/>
          <w:lang w:eastAsia="ru-RU"/>
        </w:rPr>
        <w:tab/>
      </w:r>
      <w:r w:rsidR="00147ACF" w:rsidRPr="00147ACF">
        <w:rPr>
          <w:rFonts w:eastAsia="Times New Roman"/>
          <w:bCs/>
          <w:szCs w:val="28"/>
          <w:vertAlign w:val="superscript"/>
          <w:lang w:eastAsia="ru-RU"/>
        </w:rPr>
        <w:tab/>
      </w:r>
      <w:r w:rsidR="00FA745E">
        <w:rPr>
          <w:rFonts w:eastAsia="Times New Roman"/>
          <w:bCs/>
          <w:szCs w:val="28"/>
          <w:vertAlign w:val="superscript"/>
          <w:lang w:val="uk-UA" w:eastAsia="ru-RU"/>
        </w:rPr>
        <w:t xml:space="preserve">             </w:t>
      </w:r>
      <w:r w:rsidRPr="00147ACF">
        <w:rPr>
          <w:rFonts w:eastAsia="Times New Roman"/>
          <w:bCs/>
          <w:szCs w:val="28"/>
          <w:vertAlign w:val="superscript"/>
          <w:lang w:eastAsia="ru-RU"/>
        </w:rPr>
        <w:t xml:space="preserve"> (прізвище та ініціал</w:t>
      </w:r>
      <w:r w:rsidRPr="00147ACF">
        <w:rPr>
          <w:rFonts w:eastAsia="Times New Roman"/>
          <w:bCs/>
          <w:szCs w:val="28"/>
          <w:vertAlign w:val="superscript"/>
          <w:lang w:val="uk-UA" w:eastAsia="ru-RU"/>
        </w:rPr>
        <w:t>и</w:t>
      </w:r>
      <w:r w:rsidRPr="00147ACF">
        <w:rPr>
          <w:rFonts w:eastAsia="Times New Roman"/>
          <w:bCs/>
          <w:szCs w:val="28"/>
          <w:vertAlign w:val="superscript"/>
          <w:lang w:eastAsia="ru-RU"/>
        </w:rPr>
        <w:t>)</w:t>
      </w:r>
    </w:p>
    <w:p w14:paraId="15B4227D" w14:textId="77777777" w:rsidR="003225CD" w:rsidRDefault="003225CD" w:rsidP="00FA745E">
      <w:pPr>
        <w:widowControl w:val="0"/>
        <w:spacing w:after="200" w:line="276" w:lineRule="auto"/>
        <w:rPr>
          <w:rFonts w:eastAsia="Calibri"/>
          <w:b/>
          <w:bCs/>
          <w:szCs w:val="28"/>
          <w:lang w:val="uk-UA"/>
        </w:rPr>
      </w:pPr>
      <w:r>
        <w:rPr>
          <w:rFonts w:eastAsia="Calibri"/>
          <w:b/>
          <w:bCs/>
          <w:szCs w:val="28"/>
          <w:lang w:val="uk-UA"/>
        </w:rPr>
        <w:br w:type="page"/>
      </w:r>
    </w:p>
    <w:p w14:paraId="26863021" w14:textId="296EAB73" w:rsidR="001175D2" w:rsidRDefault="001175D2" w:rsidP="00FA745E">
      <w:pPr>
        <w:widowControl w:val="0"/>
        <w:spacing w:after="0" w:line="360" w:lineRule="auto"/>
        <w:contextualSpacing/>
        <w:jc w:val="center"/>
        <w:rPr>
          <w:lang w:val="uk-UA"/>
        </w:rPr>
      </w:pPr>
      <w:r>
        <w:rPr>
          <w:rFonts w:eastAsia="Calibri"/>
          <w:b/>
          <w:bCs/>
          <w:szCs w:val="28"/>
          <w:lang w:val="uk-UA"/>
        </w:rPr>
        <w:lastRenderedPageBreak/>
        <w:t>Р</w:t>
      </w:r>
      <w:r w:rsidRPr="0081242B">
        <w:rPr>
          <w:rFonts w:eastAsia="Calibri"/>
          <w:b/>
          <w:bCs/>
          <w:szCs w:val="28"/>
          <w:lang w:val="uk-UA"/>
        </w:rPr>
        <w:t>ЕФЕРАТ</w:t>
      </w:r>
    </w:p>
    <w:p w14:paraId="04F11DEF" w14:textId="77777777" w:rsidR="001175D2" w:rsidRDefault="001175D2" w:rsidP="00FA745E">
      <w:pPr>
        <w:widowControl w:val="0"/>
        <w:spacing w:after="0" w:line="360" w:lineRule="auto"/>
        <w:contextualSpacing/>
        <w:jc w:val="center"/>
        <w:rPr>
          <w:lang w:val="uk-UA"/>
        </w:rPr>
      </w:pPr>
    </w:p>
    <w:p w14:paraId="3116194A" w14:textId="77777777" w:rsidR="001175D2" w:rsidRDefault="001175D2" w:rsidP="00FA745E">
      <w:pPr>
        <w:widowControl w:val="0"/>
        <w:spacing w:after="0" w:line="360" w:lineRule="auto"/>
        <w:contextualSpacing/>
        <w:jc w:val="center"/>
        <w:rPr>
          <w:lang w:val="uk-UA"/>
        </w:rPr>
      </w:pPr>
    </w:p>
    <w:p w14:paraId="37D4FFF4" w14:textId="19B5AAC0" w:rsidR="001175D2" w:rsidRDefault="001175D2" w:rsidP="00FA745E">
      <w:pPr>
        <w:widowControl w:val="0"/>
        <w:spacing w:after="0" w:line="360" w:lineRule="auto"/>
        <w:ind w:firstLine="709"/>
        <w:contextualSpacing/>
        <w:jc w:val="both"/>
        <w:rPr>
          <w:szCs w:val="28"/>
          <w:lang w:val="uk-UA"/>
        </w:rPr>
      </w:pPr>
      <w:r w:rsidRPr="006B1930">
        <w:rPr>
          <w:szCs w:val="28"/>
        </w:rPr>
        <w:t>Кваліфікаційна ро</w:t>
      </w:r>
      <w:r>
        <w:rPr>
          <w:szCs w:val="28"/>
        </w:rPr>
        <w:t xml:space="preserve">бота: </w:t>
      </w:r>
      <w:r>
        <w:rPr>
          <w:szCs w:val="28"/>
          <w:lang w:val="uk-UA"/>
        </w:rPr>
        <w:t>7</w:t>
      </w:r>
      <w:r w:rsidR="004265ED">
        <w:rPr>
          <w:szCs w:val="28"/>
          <w:lang w:val="uk-UA"/>
        </w:rPr>
        <w:t>2</w:t>
      </w:r>
      <w:r>
        <w:rPr>
          <w:szCs w:val="28"/>
          <w:lang w:val="uk-UA"/>
        </w:rPr>
        <w:t> </w:t>
      </w:r>
      <w:r w:rsidRPr="004E298F">
        <w:rPr>
          <w:szCs w:val="28"/>
        </w:rPr>
        <w:t>с.,</w:t>
      </w:r>
      <w:r>
        <w:rPr>
          <w:szCs w:val="28"/>
        </w:rPr>
        <w:t> </w:t>
      </w:r>
      <w:r>
        <w:rPr>
          <w:szCs w:val="28"/>
          <w:lang w:val="uk-UA"/>
        </w:rPr>
        <w:t>4 </w:t>
      </w:r>
      <w:r>
        <w:rPr>
          <w:szCs w:val="28"/>
        </w:rPr>
        <w:t>таблиц</w:t>
      </w:r>
      <w:r>
        <w:rPr>
          <w:szCs w:val="28"/>
          <w:lang w:val="uk-UA"/>
        </w:rPr>
        <w:t>і</w:t>
      </w:r>
      <w:r>
        <w:rPr>
          <w:szCs w:val="28"/>
        </w:rPr>
        <w:t xml:space="preserve">, </w:t>
      </w:r>
      <w:r>
        <w:rPr>
          <w:szCs w:val="28"/>
          <w:lang w:val="uk-UA"/>
        </w:rPr>
        <w:t>6</w:t>
      </w:r>
      <w:r>
        <w:rPr>
          <w:szCs w:val="28"/>
        </w:rPr>
        <w:t> рисунк</w:t>
      </w:r>
      <w:r>
        <w:rPr>
          <w:szCs w:val="28"/>
          <w:lang w:val="uk-UA"/>
        </w:rPr>
        <w:t>ів</w:t>
      </w:r>
      <w:r>
        <w:rPr>
          <w:szCs w:val="28"/>
        </w:rPr>
        <w:t xml:space="preserve">, </w:t>
      </w:r>
      <w:r>
        <w:rPr>
          <w:szCs w:val="28"/>
          <w:lang w:val="uk-UA"/>
        </w:rPr>
        <w:t xml:space="preserve">84 </w:t>
      </w:r>
      <w:r>
        <w:rPr>
          <w:szCs w:val="28"/>
        </w:rPr>
        <w:t>джерел</w:t>
      </w:r>
      <w:r>
        <w:rPr>
          <w:szCs w:val="28"/>
          <w:lang w:val="uk-UA"/>
        </w:rPr>
        <w:t>а</w:t>
      </w:r>
      <w:r>
        <w:rPr>
          <w:szCs w:val="28"/>
        </w:rPr>
        <w:t>,</w:t>
      </w:r>
      <w:r>
        <w:rPr>
          <w:szCs w:val="28"/>
          <w:lang w:val="uk-UA"/>
        </w:rPr>
        <w:t xml:space="preserve"> 1</w:t>
      </w:r>
      <w:r>
        <w:rPr>
          <w:szCs w:val="28"/>
        </w:rPr>
        <w:t> додат</w:t>
      </w:r>
      <w:r>
        <w:rPr>
          <w:szCs w:val="28"/>
          <w:lang w:val="uk-UA"/>
        </w:rPr>
        <w:t>ок</w:t>
      </w:r>
      <w:r w:rsidRPr="006B1930">
        <w:rPr>
          <w:szCs w:val="28"/>
        </w:rPr>
        <w:t>.</w:t>
      </w:r>
    </w:p>
    <w:p w14:paraId="016C05D7" w14:textId="77777777" w:rsidR="001175D2" w:rsidRPr="009E7E73" w:rsidRDefault="001175D2" w:rsidP="00FA745E">
      <w:pPr>
        <w:widowControl w:val="0"/>
        <w:spacing w:after="0" w:line="360" w:lineRule="auto"/>
        <w:ind w:firstLine="709"/>
        <w:jc w:val="both"/>
        <w:rPr>
          <w:szCs w:val="28"/>
          <w:lang w:val="uk-UA"/>
        </w:rPr>
      </w:pPr>
      <w:r w:rsidRPr="009E7E73">
        <w:rPr>
          <w:szCs w:val="28"/>
          <w:lang w:val="uk-UA"/>
        </w:rPr>
        <w:t xml:space="preserve">Мета дослідження – визначити, теоретично обґрунтувати та експериментально перевірити ефективність розвитку мовленнєвої творчості </w:t>
      </w:r>
      <w:r w:rsidRPr="009E7E73">
        <w:rPr>
          <w:rFonts w:eastAsia="Calibri"/>
          <w:szCs w:val="28"/>
          <w:lang w:val="uk-UA"/>
        </w:rPr>
        <w:t xml:space="preserve">дітей старшого дошкільного віку </w:t>
      </w:r>
      <w:r w:rsidRPr="009E7E73">
        <w:rPr>
          <w:szCs w:val="28"/>
          <w:lang w:val="uk-UA"/>
        </w:rPr>
        <w:t>в ігровій діяльності.</w:t>
      </w:r>
    </w:p>
    <w:p w14:paraId="2828C68C" w14:textId="77777777" w:rsidR="001175D2" w:rsidRPr="001175D2" w:rsidRDefault="001175D2" w:rsidP="00FA745E">
      <w:pPr>
        <w:widowControl w:val="0"/>
        <w:spacing w:after="0" w:line="360" w:lineRule="auto"/>
        <w:ind w:firstLine="709"/>
        <w:jc w:val="both"/>
        <w:rPr>
          <w:noProof/>
          <w:lang w:val="uk-UA"/>
        </w:rPr>
      </w:pPr>
      <w:r w:rsidRPr="009E7E73">
        <w:rPr>
          <w:noProof/>
          <w:lang w:val="uk-UA"/>
        </w:rPr>
        <w:t xml:space="preserve">Об’єкт дослідження </w:t>
      </w:r>
      <w:r w:rsidRPr="009E7E73">
        <w:rPr>
          <w:rFonts w:eastAsia="Times New Roman"/>
          <w:szCs w:val="28"/>
          <w:lang w:val="uk-UA" w:eastAsia="ru-RU"/>
        </w:rPr>
        <w:t>–</w:t>
      </w:r>
      <w:r w:rsidRPr="009E7E73">
        <w:rPr>
          <w:noProof/>
          <w:lang w:val="uk-UA"/>
        </w:rPr>
        <w:t xml:space="preserve"> процес </w:t>
      </w:r>
      <w:r w:rsidRPr="009E7E73">
        <w:rPr>
          <w:bCs/>
          <w:noProof/>
          <w:lang w:val="uk-UA"/>
        </w:rPr>
        <w:t xml:space="preserve">розвитку мовленнєвої творчості дітей </w:t>
      </w:r>
      <w:r w:rsidRPr="001175D2">
        <w:rPr>
          <w:bCs/>
          <w:noProof/>
          <w:lang w:val="uk-UA"/>
        </w:rPr>
        <w:t>старшого дошкільного віку</w:t>
      </w:r>
      <w:r w:rsidRPr="001175D2">
        <w:rPr>
          <w:noProof/>
          <w:lang w:val="uk-UA"/>
        </w:rPr>
        <w:t xml:space="preserve">. </w:t>
      </w:r>
    </w:p>
    <w:p w14:paraId="3F55C09A" w14:textId="77777777" w:rsidR="001175D2" w:rsidRPr="00037AB0" w:rsidRDefault="001175D2" w:rsidP="00FA745E">
      <w:pPr>
        <w:widowControl w:val="0"/>
        <w:spacing w:after="0" w:line="360" w:lineRule="auto"/>
        <w:ind w:firstLine="709"/>
        <w:jc w:val="both"/>
        <w:rPr>
          <w:bCs/>
          <w:noProof/>
          <w:lang w:val="uk-UA"/>
        </w:rPr>
      </w:pPr>
      <w:r w:rsidRPr="001175D2">
        <w:rPr>
          <w:noProof/>
          <w:lang w:val="uk-UA"/>
        </w:rPr>
        <w:t xml:space="preserve">Предмет дослідження </w:t>
      </w:r>
      <w:r w:rsidRPr="001175D2">
        <w:rPr>
          <w:noProof/>
          <w:szCs w:val="28"/>
          <w:lang w:val="uk-UA"/>
        </w:rPr>
        <w:t xml:space="preserve">– </w:t>
      </w:r>
      <w:r w:rsidRPr="001175D2">
        <w:rPr>
          <w:szCs w:val="28"/>
          <w:lang w:val="uk-UA"/>
        </w:rPr>
        <w:t xml:space="preserve">методика розвитку мовленнєвої творчості </w:t>
      </w:r>
      <w:r w:rsidRPr="001175D2">
        <w:rPr>
          <w:rFonts w:eastAsia="Calibri"/>
          <w:szCs w:val="28"/>
          <w:lang w:val="uk-UA"/>
        </w:rPr>
        <w:t>дітей старшого дошкільного віку</w:t>
      </w:r>
      <w:r w:rsidRPr="001175D2">
        <w:rPr>
          <w:szCs w:val="28"/>
          <w:lang w:val="uk-UA"/>
        </w:rPr>
        <w:t xml:space="preserve"> засобами ігрової діяльності</w:t>
      </w:r>
      <w:r w:rsidRPr="001175D2">
        <w:rPr>
          <w:bCs/>
          <w:noProof/>
          <w:lang w:val="uk-UA"/>
        </w:rPr>
        <w:t>.</w:t>
      </w:r>
    </w:p>
    <w:p w14:paraId="57CAADD2" w14:textId="77777777" w:rsidR="001175D2" w:rsidRPr="00037AB0" w:rsidRDefault="001175D2" w:rsidP="00FA745E">
      <w:pPr>
        <w:widowControl w:val="0"/>
        <w:spacing w:after="0" w:line="360" w:lineRule="auto"/>
        <w:ind w:firstLine="709"/>
        <w:jc w:val="both"/>
        <w:rPr>
          <w:szCs w:val="28"/>
          <w:lang w:val="uk-UA"/>
        </w:rPr>
      </w:pPr>
      <w:r w:rsidRPr="009E7E73">
        <w:rPr>
          <w:szCs w:val="28"/>
          <w:lang w:val="uk-UA"/>
        </w:rPr>
        <w:t>Методи дослідження: теоретичні</w:t>
      </w:r>
      <w:r w:rsidRPr="00942716">
        <w:rPr>
          <w:szCs w:val="28"/>
          <w:lang w:val="uk-UA"/>
        </w:rPr>
        <w:t xml:space="preserve"> – вивчення та аналіз науково-методичної літератури з досліджуваної теми; емпіричні – застосування педагогічних спостережень, бесід, констатувального, формувального і контрольного етапів експерименту для визначення </w:t>
      </w:r>
      <w:r>
        <w:rPr>
          <w:szCs w:val="28"/>
          <w:lang w:val="uk-UA"/>
        </w:rPr>
        <w:t>рівня</w:t>
      </w:r>
      <w:r w:rsidRPr="00933A98">
        <w:rPr>
          <w:szCs w:val="28"/>
          <w:lang w:val="uk-UA"/>
        </w:rPr>
        <w:t xml:space="preserve"> сформованості</w:t>
      </w:r>
      <w:r w:rsidRPr="00942716">
        <w:rPr>
          <w:szCs w:val="28"/>
          <w:lang w:val="uk-UA"/>
        </w:rPr>
        <w:t xml:space="preserve"> </w:t>
      </w:r>
      <w:r>
        <w:rPr>
          <w:szCs w:val="28"/>
          <w:lang w:val="uk-UA"/>
        </w:rPr>
        <w:t>мовленнєвої творчості старших дошкільників</w:t>
      </w:r>
      <w:r w:rsidRPr="00942716">
        <w:rPr>
          <w:szCs w:val="28"/>
          <w:lang w:val="uk-UA"/>
        </w:rPr>
        <w:t xml:space="preserve">; статистичні – якісний і кількісний аналіз даних з констатувального </w:t>
      </w:r>
      <w:r>
        <w:rPr>
          <w:szCs w:val="28"/>
          <w:lang w:val="uk-UA"/>
        </w:rPr>
        <w:t>й</w:t>
      </w:r>
      <w:r w:rsidRPr="00942716">
        <w:rPr>
          <w:szCs w:val="28"/>
          <w:lang w:val="uk-UA"/>
        </w:rPr>
        <w:t xml:space="preserve"> контрольного етапів дослідно-</w:t>
      </w:r>
      <w:r w:rsidRPr="00037AB0">
        <w:rPr>
          <w:szCs w:val="28"/>
          <w:lang w:val="uk-UA"/>
        </w:rPr>
        <w:t>експериментальної роботи.</w:t>
      </w:r>
    </w:p>
    <w:p w14:paraId="157B3998" w14:textId="77777777" w:rsidR="001175D2" w:rsidRPr="00037AB0" w:rsidRDefault="001175D2" w:rsidP="00FA745E">
      <w:pPr>
        <w:widowControl w:val="0"/>
        <w:spacing w:after="0" w:line="360" w:lineRule="auto"/>
        <w:ind w:firstLine="709"/>
        <w:jc w:val="both"/>
        <w:rPr>
          <w:bCs/>
          <w:noProof/>
          <w:lang w:val="uk-UA"/>
        </w:rPr>
      </w:pPr>
      <w:r w:rsidRPr="00037AB0">
        <w:rPr>
          <w:noProof/>
          <w:lang w:val="uk-UA"/>
        </w:rPr>
        <w:t xml:space="preserve">Теоретичне значення дослідження полягає у науковому </w:t>
      </w:r>
      <w:r w:rsidRPr="00037AB0">
        <w:rPr>
          <w:szCs w:val="28"/>
          <w:lang w:val="uk-UA"/>
        </w:rPr>
        <w:t>об</w:t>
      </w:r>
      <w:r w:rsidRPr="00037AB0">
        <w:rPr>
          <w:rFonts w:eastAsia="Times New Roman"/>
          <w:lang w:val="uk-UA"/>
        </w:rPr>
        <w:t>ґ</w:t>
      </w:r>
      <w:r w:rsidRPr="00037AB0">
        <w:rPr>
          <w:szCs w:val="28"/>
          <w:lang w:val="uk-UA"/>
        </w:rPr>
        <w:t>рунтуванні методики розвитку мовленнєвої творчості дітей старшого дошкільного віку в ігровій діяльності</w:t>
      </w:r>
      <w:r w:rsidRPr="00037AB0">
        <w:rPr>
          <w:bCs/>
          <w:noProof/>
          <w:lang w:val="uk-UA"/>
        </w:rPr>
        <w:t>.</w:t>
      </w:r>
    </w:p>
    <w:p w14:paraId="335D29B4" w14:textId="77777777" w:rsidR="001175D2" w:rsidRPr="00037AB0" w:rsidRDefault="001175D2" w:rsidP="00FA745E">
      <w:pPr>
        <w:widowControl w:val="0"/>
        <w:spacing w:after="0" w:line="360" w:lineRule="auto"/>
        <w:ind w:firstLine="709"/>
        <w:jc w:val="both"/>
        <w:rPr>
          <w:bCs/>
          <w:noProof/>
          <w:lang w:val="uk-UA"/>
        </w:rPr>
      </w:pPr>
      <w:r w:rsidRPr="00037AB0">
        <w:rPr>
          <w:noProof/>
          <w:lang w:val="uk-UA"/>
        </w:rPr>
        <w:t xml:space="preserve">Практичне значення </w:t>
      </w:r>
      <w:r w:rsidRPr="00037AB0">
        <w:rPr>
          <w:szCs w:val="28"/>
          <w:lang w:val="uk-UA"/>
        </w:rPr>
        <w:t xml:space="preserve">одержаних результатів полягає у розробці, апробації та впровадженні в освітній процес закладу дошкільної освіти методики розвитку мовленнєвої творчості </w:t>
      </w:r>
      <w:r w:rsidRPr="00037AB0">
        <w:rPr>
          <w:rFonts w:eastAsia="Calibri"/>
          <w:szCs w:val="28"/>
          <w:lang w:val="uk-UA"/>
        </w:rPr>
        <w:t>дітей старшого дошкільного віку</w:t>
      </w:r>
      <w:r w:rsidRPr="00037AB0">
        <w:rPr>
          <w:szCs w:val="28"/>
          <w:lang w:val="uk-UA"/>
        </w:rPr>
        <w:t xml:space="preserve"> засобами ігрової діяльності</w:t>
      </w:r>
      <w:r w:rsidRPr="00037AB0">
        <w:rPr>
          <w:bCs/>
          <w:noProof/>
          <w:lang w:val="uk-UA"/>
        </w:rPr>
        <w:t>.</w:t>
      </w:r>
    </w:p>
    <w:p w14:paraId="18159BAF" w14:textId="77777777" w:rsidR="001175D2" w:rsidRPr="00B121D6" w:rsidRDefault="001175D2" w:rsidP="00FA745E">
      <w:pPr>
        <w:widowControl w:val="0"/>
        <w:spacing w:after="0" w:line="360" w:lineRule="auto"/>
        <w:ind w:firstLine="709"/>
        <w:rPr>
          <w:rFonts w:eastAsia="Times New Roman"/>
        </w:rPr>
      </w:pPr>
      <w:r w:rsidRPr="00037AB0">
        <w:rPr>
          <w:rFonts w:eastAsia="Times New Roman"/>
        </w:rPr>
        <w:t>Галузь використання:</w:t>
      </w:r>
      <w:r>
        <w:rPr>
          <w:rFonts w:eastAsia="Times New Roman"/>
        </w:rPr>
        <w:t xml:space="preserve"> заклади дошкільної освіти.</w:t>
      </w:r>
    </w:p>
    <w:p w14:paraId="10025262" w14:textId="77777777" w:rsidR="001175D2" w:rsidRPr="006C5A82" w:rsidRDefault="001175D2" w:rsidP="00FA745E">
      <w:pPr>
        <w:widowControl w:val="0"/>
        <w:spacing w:after="0" w:line="360" w:lineRule="auto"/>
        <w:ind w:firstLine="709"/>
        <w:jc w:val="both"/>
        <w:rPr>
          <w:rFonts w:eastAsia="Times New Roman"/>
          <w:lang w:val="uk-UA"/>
        </w:rPr>
      </w:pPr>
      <w:r>
        <w:rPr>
          <w:szCs w:val="28"/>
          <w:lang w:val="uk-UA"/>
        </w:rPr>
        <w:t>МОВЛЕННЄВА ТВОРЧІСТЬ,</w:t>
      </w:r>
      <w:r w:rsidRPr="006C5A82">
        <w:rPr>
          <w:szCs w:val="28"/>
        </w:rPr>
        <w:t xml:space="preserve"> </w:t>
      </w:r>
      <w:r w:rsidRPr="0003232F">
        <w:rPr>
          <w:szCs w:val="28"/>
          <w:lang w:val="uk-UA"/>
        </w:rPr>
        <w:t>МЕТОДИКА РОЗВИТКУ</w:t>
      </w:r>
      <w:r>
        <w:rPr>
          <w:szCs w:val="28"/>
          <w:lang w:val="uk-UA"/>
        </w:rPr>
        <w:t>, ДІТИ СТАРШОГО ДОШКІЛЬНОГО ВІКУ,</w:t>
      </w:r>
      <w:r>
        <w:rPr>
          <w:rFonts w:eastAsia="Times New Roman"/>
          <w:lang w:val="uk-UA"/>
        </w:rPr>
        <w:t xml:space="preserve"> </w:t>
      </w:r>
      <w:r>
        <w:rPr>
          <w:szCs w:val="28"/>
          <w:lang w:val="uk-UA"/>
        </w:rPr>
        <w:t>ГРА, ІГРОВА ДІЛЬНІСТЬ</w:t>
      </w:r>
    </w:p>
    <w:p w14:paraId="047C6964" w14:textId="77777777" w:rsidR="003225CD" w:rsidRPr="00C55E17" w:rsidRDefault="003225CD" w:rsidP="00FA745E">
      <w:pPr>
        <w:widowControl w:val="0"/>
        <w:spacing w:after="200" w:line="276" w:lineRule="auto"/>
        <w:rPr>
          <w:rFonts w:eastAsia="Calibri"/>
          <w:b/>
          <w:szCs w:val="28"/>
        </w:rPr>
      </w:pPr>
      <w:r w:rsidRPr="00C55E17">
        <w:rPr>
          <w:rFonts w:eastAsia="Calibri"/>
          <w:b/>
          <w:szCs w:val="28"/>
        </w:rPr>
        <w:br w:type="page"/>
      </w:r>
    </w:p>
    <w:p w14:paraId="56AEEC47" w14:textId="3A9BC25E" w:rsidR="001175D2" w:rsidRDefault="001175D2" w:rsidP="00FA745E">
      <w:pPr>
        <w:widowControl w:val="0"/>
        <w:spacing w:after="0" w:line="360" w:lineRule="auto"/>
        <w:jc w:val="center"/>
        <w:rPr>
          <w:rFonts w:eastAsia="Calibri"/>
          <w:b/>
          <w:szCs w:val="28"/>
          <w:lang w:val="uk-UA"/>
        </w:rPr>
      </w:pPr>
      <w:r w:rsidRPr="00F96FF1">
        <w:rPr>
          <w:rFonts w:eastAsia="Calibri"/>
          <w:b/>
          <w:szCs w:val="28"/>
          <w:lang w:val="en-US"/>
        </w:rPr>
        <w:lastRenderedPageBreak/>
        <w:t>SUMMARY</w:t>
      </w:r>
    </w:p>
    <w:p w14:paraId="0FAB446D" w14:textId="77777777" w:rsidR="001175D2" w:rsidRDefault="001175D2" w:rsidP="00FA745E">
      <w:pPr>
        <w:widowControl w:val="0"/>
        <w:spacing w:after="0" w:line="360" w:lineRule="auto"/>
        <w:jc w:val="center"/>
        <w:rPr>
          <w:rFonts w:eastAsia="Calibri"/>
          <w:b/>
          <w:szCs w:val="28"/>
          <w:lang w:val="uk-UA"/>
        </w:rPr>
      </w:pPr>
    </w:p>
    <w:p w14:paraId="386CBAE7" w14:textId="77777777" w:rsidR="001175D2" w:rsidRDefault="001175D2" w:rsidP="00FA745E">
      <w:pPr>
        <w:widowControl w:val="0"/>
        <w:spacing w:after="0" w:line="360" w:lineRule="auto"/>
        <w:jc w:val="center"/>
        <w:rPr>
          <w:rFonts w:eastAsia="Calibri"/>
          <w:b/>
          <w:szCs w:val="28"/>
          <w:lang w:val="uk-UA"/>
        </w:rPr>
      </w:pPr>
    </w:p>
    <w:p w14:paraId="3E4AF753" w14:textId="77777777" w:rsidR="001175D2" w:rsidRPr="002D183B" w:rsidRDefault="001175D2" w:rsidP="00FA745E">
      <w:pPr>
        <w:widowControl w:val="0"/>
        <w:spacing w:after="0" w:line="360" w:lineRule="auto"/>
        <w:ind w:firstLine="709"/>
        <w:jc w:val="both"/>
        <w:rPr>
          <w:rFonts w:eastAsia="Calibri"/>
          <w:b/>
          <w:szCs w:val="28"/>
          <w:lang w:val="uk-UA"/>
        </w:rPr>
      </w:pPr>
      <w:r w:rsidRPr="002D183B">
        <w:rPr>
          <w:rFonts w:eastAsia="Calibri"/>
          <w:b/>
          <w:szCs w:val="28"/>
          <w:lang w:val="uk-UA"/>
        </w:rPr>
        <w:t>Viter Yu. A. Peculiarities of development of speech creativity of children of senior preschool age in game activity.</w:t>
      </w:r>
    </w:p>
    <w:p w14:paraId="5CFF08F6" w14:textId="77777777" w:rsidR="001175D2" w:rsidRPr="002D183B" w:rsidRDefault="001175D2" w:rsidP="00FA745E">
      <w:pPr>
        <w:widowControl w:val="0"/>
        <w:spacing w:after="0" w:line="360" w:lineRule="auto"/>
        <w:ind w:firstLine="709"/>
        <w:jc w:val="both"/>
        <w:rPr>
          <w:szCs w:val="28"/>
          <w:lang w:val="uk-UA"/>
        </w:rPr>
      </w:pPr>
      <w:r w:rsidRPr="0034375B">
        <w:rPr>
          <w:szCs w:val="28"/>
          <w:lang w:val="en-US"/>
        </w:rPr>
        <w:t xml:space="preserve">The qualification work consists of an </w:t>
      </w:r>
      <w:r w:rsidRPr="002D183B">
        <w:rPr>
          <w:szCs w:val="28"/>
          <w:lang w:val="en-US"/>
        </w:rPr>
        <w:t xml:space="preserve">introduction, </w:t>
      </w:r>
      <w:proofErr w:type="gramStart"/>
      <w:r w:rsidRPr="002D183B">
        <w:rPr>
          <w:szCs w:val="28"/>
          <w:lang w:val="en-US"/>
        </w:rPr>
        <w:t>2</w:t>
      </w:r>
      <w:proofErr w:type="gramEnd"/>
      <w:r w:rsidRPr="002D183B">
        <w:rPr>
          <w:szCs w:val="28"/>
          <w:lang w:val="en-US"/>
        </w:rPr>
        <w:t xml:space="preserve"> parts, findings, bibliography numbers </w:t>
      </w:r>
      <w:r w:rsidRPr="002D183B">
        <w:rPr>
          <w:szCs w:val="28"/>
          <w:lang w:val="uk-UA"/>
        </w:rPr>
        <w:t>84</w:t>
      </w:r>
      <w:r w:rsidRPr="002D183B">
        <w:rPr>
          <w:szCs w:val="28"/>
          <w:lang w:val="en-US"/>
        </w:rPr>
        <w:t xml:space="preserve"> titles (</w:t>
      </w:r>
      <w:r w:rsidRPr="002D183B">
        <w:rPr>
          <w:szCs w:val="28"/>
          <w:lang w:val="uk-UA"/>
        </w:rPr>
        <w:t>82</w:t>
      </w:r>
      <w:r w:rsidRPr="002D183B">
        <w:rPr>
          <w:szCs w:val="28"/>
          <w:lang w:val="en-US"/>
        </w:rPr>
        <w:t xml:space="preserve"> home, </w:t>
      </w:r>
      <w:r w:rsidRPr="002D183B">
        <w:rPr>
          <w:szCs w:val="28"/>
          <w:lang w:val="uk-UA"/>
        </w:rPr>
        <w:t>2</w:t>
      </w:r>
      <w:r w:rsidRPr="002D183B">
        <w:rPr>
          <w:szCs w:val="28"/>
          <w:lang w:val="en-US"/>
        </w:rPr>
        <w:t xml:space="preserve"> foreign), </w:t>
      </w:r>
      <w:r w:rsidRPr="002D183B">
        <w:rPr>
          <w:szCs w:val="28"/>
          <w:lang w:val="uk-UA"/>
        </w:rPr>
        <w:t>1</w:t>
      </w:r>
      <w:r w:rsidRPr="002D183B">
        <w:rPr>
          <w:szCs w:val="28"/>
          <w:lang w:val="en-US"/>
        </w:rPr>
        <w:t xml:space="preserve"> appendix on </w:t>
      </w:r>
      <w:r w:rsidRPr="002D183B">
        <w:rPr>
          <w:szCs w:val="28"/>
          <w:lang w:val="uk-UA"/>
        </w:rPr>
        <w:t>1</w:t>
      </w:r>
      <w:r w:rsidRPr="002D183B">
        <w:rPr>
          <w:szCs w:val="28"/>
          <w:lang w:val="en-US"/>
        </w:rPr>
        <w:t xml:space="preserve"> pages. </w:t>
      </w:r>
    </w:p>
    <w:p w14:paraId="3F07AF17" w14:textId="77777777" w:rsidR="001175D2" w:rsidRPr="002D183B" w:rsidRDefault="001175D2" w:rsidP="00FA745E">
      <w:pPr>
        <w:widowControl w:val="0"/>
        <w:spacing w:after="0" w:line="360" w:lineRule="auto"/>
        <w:ind w:firstLine="709"/>
        <w:jc w:val="both"/>
        <w:rPr>
          <w:rFonts w:eastAsia="Calibri"/>
          <w:szCs w:val="28"/>
          <w:lang w:val="uk-UA"/>
        </w:rPr>
      </w:pPr>
      <w:r w:rsidRPr="002D183B">
        <w:rPr>
          <w:rFonts w:eastAsia="Calibri"/>
          <w:szCs w:val="28"/>
          <w:lang w:val="uk-UA"/>
        </w:rPr>
        <w:t>In the qualification work the experimental study of the development of speech creativity by means of game activity is theoretically substantiated and described.</w:t>
      </w:r>
    </w:p>
    <w:p w14:paraId="24D4EA83" w14:textId="77777777" w:rsidR="001175D2" w:rsidRPr="002D183B" w:rsidRDefault="001175D2" w:rsidP="00FA745E">
      <w:pPr>
        <w:widowControl w:val="0"/>
        <w:spacing w:after="0" w:line="360" w:lineRule="auto"/>
        <w:ind w:firstLine="709"/>
        <w:jc w:val="both"/>
        <w:rPr>
          <w:rFonts w:eastAsia="Calibri"/>
          <w:szCs w:val="28"/>
          <w:lang w:val="uk-UA"/>
        </w:rPr>
      </w:pPr>
      <w:r w:rsidRPr="0034375B">
        <w:rPr>
          <w:szCs w:val="28"/>
          <w:lang w:val="en-US"/>
        </w:rPr>
        <w:t xml:space="preserve">The research purpose: </w:t>
      </w:r>
      <w:r w:rsidRPr="0034375B">
        <w:rPr>
          <w:rFonts w:eastAsia="Calibri"/>
          <w:szCs w:val="28"/>
          <w:lang w:val="uk-UA"/>
        </w:rPr>
        <w:t>to determine, theoretically substantiate and experimentally test the effectiveness of the development of speech creativity of older preschool children in play activities.</w:t>
      </w:r>
    </w:p>
    <w:p w14:paraId="17355F4F" w14:textId="77777777" w:rsidR="001175D2" w:rsidRDefault="001175D2" w:rsidP="00FA745E">
      <w:pPr>
        <w:widowControl w:val="0"/>
        <w:spacing w:after="0" w:line="360" w:lineRule="auto"/>
        <w:ind w:firstLine="709"/>
        <w:jc w:val="both"/>
        <w:rPr>
          <w:szCs w:val="28"/>
          <w:lang w:val="uk-UA"/>
        </w:rPr>
      </w:pPr>
      <w:r w:rsidRPr="0034375B">
        <w:rPr>
          <w:szCs w:val="28"/>
          <w:lang w:val="en-US"/>
        </w:rPr>
        <w:t xml:space="preserve">The research tasks: </w:t>
      </w:r>
    </w:p>
    <w:p w14:paraId="75962A9E" w14:textId="77777777" w:rsidR="001175D2" w:rsidRPr="0034375B" w:rsidRDefault="001175D2" w:rsidP="00FA745E">
      <w:pPr>
        <w:widowControl w:val="0"/>
        <w:spacing w:after="0" w:line="360" w:lineRule="auto"/>
        <w:ind w:firstLine="709"/>
        <w:jc w:val="both"/>
        <w:rPr>
          <w:rFonts w:eastAsia="Calibri"/>
          <w:szCs w:val="28"/>
          <w:lang w:val="uk-UA"/>
        </w:rPr>
      </w:pPr>
      <w:r w:rsidRPr="002D183B">
        <w:rPr>
          <w:rFonts w:eastAsia="Calibri"/>
          <w:szCs w:val="28"/>
          <w:lang w:val="uk-UA"/>
        </w:rPr>
        <w:t xml:space="preserve">1. </w:t>
      </w:r>
      <w:r>
        <w:rPr>
          <w:rFonts w:eastAsia="Calibri"/>
          <w:szCs w:val="28"/>
          <w:lang w:val="en-US"/>
        </w:rPr>
        <w:t>to</w:t>
      </w:r>
      <w:r>
        <w:rPr>
          <w:rFonts w:eastAsia="Calibri"/>
          <w:szCs w:val="28"/>
          <w:lang w:val="uk-UA"/>
        </w:rPr>
        <w:t xml:space="preserve"> </w:t>
      </w:r>
      <w:r>
        <w:rPr>
          <w:rFonts w:eastAsia="Calibri"/>
          <w:szCs w:val="28"/>
          <w:lang w:val="en-US"/>
        </w:rPr>
        <w:t>f</w:t>
      </w:r>
      <w:r w:rsidRPr="0034375B">
        <w:rPr>
          <w:rFonts w:eastAsia="Calibri"/>
          <w:szCs w:val="28"/>
          <w:lang w:val="uk-UA"/>
        </w:rPr>
        <w:t>ind out the scientific origins of t</w:t>
      </w:r>
      <w:r>
        <w:rPr>
          <w:rFonts w:eastAsia="Calibri"/>
          <w:szCs w:val="28"/>
          <w:lang w:val="uk-UA"/>
        </w:rPr>
        <w:t>he concept of speech creativity;</w:t>
      </w:r>
    </w:p>
    <w:p w14:paraId="1CEDF632" w14:textId="77777777" w:rsidR="001175D2" w:rsidRPr="0034375B"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2. </w:t>
      </w:r>
      <w:r>
        <w:rPr>
          <w:rFonts w:eastAsia="Calibri"/>
          <w:szCs w:val="28"/>
          <w:lang w:val="en-US"/>
        </w:rPr>
        <w:t>t</w:t>
      </w:r>
      <w:r w:rsidRPr="0034375B">
        <w:rPr>
          <w:rFonts w:eastAsia="Calibri"/>
          <w:szCs w:val="28"/>
          <w:lang w:val="uk-UA"/>
        </w:rPr>
        <w:t>o determine the features of the development of speech creativ</w:t>
      </w:r>
      <w:r>
        <w:rPr>
          <w:rFonts w:eastAsia="Calibri"/>
          <w:szCs w:val="28"/>
          <w:lang w:val="uk-UA"/>
        </w:rPr>
        <w:t>ity in the senior preschool age;</w:t>
      </w:r>
    </w:p>
    <w:p w14:paraId="700AAD4F" w14:textId="77777777" w:rsidR="001175D2" w:rsidRPr="0034375B"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3. </w:t>
      </w:r>
      <w:r>
        <w:rPr>
          <w:rFonts w:eastAsia="Calibri"/>
          <w:szCs w:val="28"/>
          <w:lang w:val="en-US"/>
        </w:rPr>
        <w:t>to d</w:t>
      </w:r>
      <w:r w:rsidRPr="0034375B">
        <w:rPr>
          <w:rFonts w:eastAsia="Calibri"/>
          <w:szCs w:val="28"/>
          <w:lang w:val="uk-UA"/>
        </w:rPr>
        <w:t>escribe the role of play in the development of speech creativ</w:t>
      </w:r>
      <w:r>
        <w:rPr>
          <w:rFonts w:eastAsia="Calibri"/>
          <w:szCs w:val="28"/>
          <w:lang w:val="uk-UA"/>
        </w:rPr>
        <w:t>ity of older preschool children;</w:t>
      </w:r>
    </w:p>
    <w:p w14:paraId="64A7A509" w14:textId="77777777" w:rsidR="001175D2" w:rsidRPr="0034375B"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4. </w:t>
      </w:r>
      <w:r>
        <w:rPr>
          <w:rFonts w:eastAsia="Calibri"/>
          <w:szCs w:val="28"/>
          <w:lang w:val="en-US"/>
        </w:rPr>
        <w:t>t</w:t>
      </w:r>
      <w:r w:rsidRPr="0034375B">
        <w:rPr>
          <w:rFonts w:eastAsia="Calibri"/>
          <w:szCs w:val="28"/>
          <w:lang w:val="uk-UA"/>
        </w:rPr>
        <w:t>o determine the levels of formation of speech creativity</w:t>
      </w:r>
      <w:r>
        <w:rPr>
          <w:rFonts w:eastAsia="Calibri"/>
          <w:szCs w:val="28"/>
          <w:lang w:val="uk-UA"/>
        </w:rPr>
        <w:t xml:space="preserve"> of older preschool children;</w:t>
      </w:r>
    </w:p>
    <w:p w14:paraId="0E73357F" w14:textId="77777777" w:rsidR="001175D2" w:rsidRPr="0034375B"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5. </w:t>
      </w:r>
      <w:r>
        <w:rPr>
          <w:rFonts w:eastAsia="Calibri"/>
          <w:szCs w:val="28"/>
          <w:lang w:val="en-US"/>
        </w:rPr>
        <w:t>t</w:t>
      </w:r>
      <w:r w:rsidRPr="0034375B">
        <w:rPr>
          <w:rFonts w:eastAsia="Calibri"/>
          <w:szCs w:val="28"/>
          <w:lang w:val="uk-UA"/>
        </w:rPr>
        <w:t>o scientifically substantiate and experimentally test the method of development of speech creativity of older preschool child</w:t>
      </w:r>
      <w:r>
        <w:rPr>
          <w:rFonts w:eastAsia="Calibri"/>
          <w:szCs w:val="28"/>
          <w:lang w:val="uk-UA"/>
        </w:rPr>
        <w:t>ren by means of play activities;</w:t>
      </w:r>
    </w:p>
    <w:p w14:paraId="74D7F9D6"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6. </w:t>
      </w:r>
      <w:r>
        <w:rPr>
          <w:rFonts w:eastAsia="Calibri"/>
          <w:szCs w:val="28"/>
          <w:lang w:val="en-US"/>
        </w:rPr>
        <w:t>t</w:t>
      </w:r>
      <w:r w:rsidRPr="0034375B">
        <w:rPr>
          <w:rFonts w:eastAsia="Calibri"/>
          <w:szCs w:val="28"/>
          <w:lang w:val="uk-UA"/>
        </w:rPr>
        <w:t>o analyze the results of research and experimental work on the development of speech creativity of older preschool children.</w:t>
      </w:r>
    </w:p>
    <w:p w14:paraId="1C98897F" w14:textId="77777777" w:rsidR="001175D2" w:rsidRPr="0034375B" w:rsidRDefault="001175D2" w:rsidP="00FA745E">
      <w:pPr>
        <w:widowControl w:val="0"/>
        <w:spacing w:after="0" w:line="360" w:lineRule="auto"/>
        <w:ind w:firstLine="709"/>
        <w:jc w:val="both"/>
        <w:rPr>
          <w:rFonts w:eastAsia="Calibri"/>
          <w:szCs w:val="28"/>
          <w:lang w:val="uk-UA"/>
        </w:rPr>
      </w:pPr>
      <w:r w:rsidRPr="0034375B">
        <w:rPr>
          <w:szCs w:val="28"/>
          <w:lang w:val="en-US"/>
        </w:rPr>
        <w:t>The research object of the qualifying work is</w:t>
      </w:r>
      <w:r>
        <w:rPr>
          <w:szCs w:val="28"/>
          <w:lang w:val="uk-UA"/>
        </w:rPr>
        <w:t xml:space="preserve"> </w:t>
      </w:r>
      <w:r w:rsidRPr="0034375B">
        <w:rPr>
          <w:szCs w:val="28"/>
          <w:lang w:val="uk-UA"/>
        </w:rPr>
        <w:t>the process of development of speech creativity of older preschool children.</w:t>
      </w:r>
    </w:p>
    <w:p w14:paraId="481166D0" w14:textId="77777777" w:rsidR="00FB5EF4" w:rsidRDefault="001175D2" w:rsidP="00FA745E">
      <w:pPr>
        <w:widowControl w:val="0"/>
        <w:spacing w:after="0" w:line="360" w:lineRule="auto"/>
        <w:ind w:firstLine="709"/>
        <w:jc w:val="both"/>
        <w:rPr>
          <w:szCs w:val="28"/>
          <w:lang w:val="en-US"/>
        </w:rPr>
      </w:pPr>
      <w:r w:rsidRPr="0034375B">
        <w:rPr>
          <w:szCs w:val="28"/>
          <w:lang w:val="en-US"/>
        </w:rPr>
        <w:t>The research subject: the process of development of speech creativity of older preschool children by means of games.</w:t>
      </w:r>
    </w:p>
    <w:p w14:paraId="73221B08" w14:textId="5EA20CF5" w:rsidR="001175D2" w:rsidRDefault="001175D2" w:rsidP="00FA745E">
      <w:pPr>
        <w:widowControl w:val="0"/>
        <w:spacing w:after="0" w:line="360" w:lineRule="auto"/>
        <w:ind w:firstLine="709"/>
        <w:jc w:val="both"/>
        <w:rPr>
          <w:rFonts w:eastAsia="Calibri"/>
          <w:szCs w:val="28"/>
          <w:lang w:val="uk-UA"/>
        </w:rPr>
      </w:pPr>
      <w:r w:rsidRPr="002D183B">
        <w:rPr>
          <w:rFonts w:eastAsia="Calibri"/>
          <w:szCs w:val="28"/>
          <w:lang w:val="uk-UA"/>
        </w:rPr>
        <w:t xml:space="preserve">Part 1 </w:t>
      </w:r>
      <w:r w:rsidRPr="002D183B">
        <w:rPr>
          <w:szCs w:val="28"/>
          <w:lang w:val="en-US"/>
        </w:rPr>
        <w:t>“</w:t>
      </w:r>
      <w:r w:rsidRPr="002D183B">
        <w:rPr>
          <w:rFonts w:eastAsia="Calibri"/>
          <w:szCs w:val="28"/>
          <w:lang w:val="uk-UA"/>
        </w:rPr>
        <w:t xml:space="preserve">Theoretical principles of speech creativity of older preschool children in </w:t>
      </w:r>
      <w:r w:rsidRPr="002D183B">
        <w:rPr>
          <w:rFonts w:eastAsia="Calibri"/>
          <w:szCs w:val="28"/>
          <w:lang w:val="uk-UA"/>
        </w:rPr>
        <w:lastRenderedPageBreak/>
        <w:t>play</w:t>
      </w:r>
      <w:r w:rsidRPr="002D183B">
        <w:rPr>
          <w:szCs w:val="28"/>
          <w:lang w:val="en-US"/>
        </w:rPr>
        <w:t>”</w:t>
      </w:r>
      <w:r w:rsidRPr="002D183B">
        <w:rPr>
          <w:rFonts w:eastAsia="Calibri"/>
          <w:szCs w:val="28"/>
          <w:lang w:val="uk-UA"/>
        </w:rPr>
        <w:t xml:space="preserve"> identifies the scientific origins of the concept of speech creativity and features of speech creativity in senior preschool age and describes the role of play in the development of speech creativity of preschoolers.</w:t>
      </w:r>
    </w:p>
    <w:p w14:paraId="7E73FF1C" w14:textId="77777777" w:rsidR="001175D2" w:rsidRPr="002D183B" w:rsidRDefault="001175D2" w:rsidP="00FA745E">
      <w:pPr>
        <w:widowControl w:val="0"/>
        <w:spacing w:after="0" w:line="360" w:lineRule="auto"/>
        <w:ind w:firstLine="709"/>
        <w:jc w:val="both"/>
        <w:rPr>
          <w:rFonts w:eastAsia="Calibri"/>
          <w:szCs w:val="28"/>
          <w:lang w:val="uk-UA"/>
        </w:rPr>
      </w:pPr>
      <w:r w:rsidRPr="002D183B">
        <w:rPr>
          <w:rFonts w:eastAsia="Calibri"/>
          <w:szCs w:val="28"/>
          <w:lang w:val="uk-UA"/>
        </w:rPr>
        <w:t xml:space="preserve">Part 2 </w:t>
      </w:r>
      <w:r w:rsidRPr="002D183B">
        <w:rPr>
          <w:szCs w:val="28"/>
          <w:lang w:val="en-US"/>
        </w:rPr>
        <w:t>“</w:t>
      </w:r>
      <w:r w:rsidRPr="002D183B">
        <w:rPr>
          <w:rFonts w:eastAsia="Calibri"/>
          <w:szCs w:val="28"/>
          <w:lang w:val="uk-UA"/>
        </w:rPr>
        <w:t>Experimental study of the development of speech creativity of older preschool children by means of games</w:t>
      </w:r>
      <w:r w:rsidRPr="002D183B">
        <w:rPr>
          <w:szCs w:val="28"/>
          <w:lang w:val="en-US"/>
        </w:rPr>
        <w:t>”</w:t>
      </w:r>
      <w:r w:rsidRPr="002D183B">
        <w:rPr>
          <w:rFonts w:eastAsia="Calibri"/>
          <w:szCs w:val="28"/>
          <w:lang w:val="uk-UA"/>
        </w:rPr>
        <w:t xml:space="preserve"> involves studying the level of formation of speech creativity of older preschool children, implementation of the program of speech creativity of older preschool children by means of play and analysis of experimental work.</w:t>
      </w:r>
    </w:p>
    <w:p w14:paraId="430EC318" w14:textId="77777777" w:rsidR="001175D2" w:rsidRDefault="001175D2" w:rsidP="00FA745E">
      <w:pPr>
        <w:widowControl w:val="0"/>
        <w:spacing w:after="0" w:line="360" w:lineRule="auto"/>
        <w:ind w:firstLine="709"/>
        <w:jc w:val="both"/>
        <w:rPr>
          <w:rFonts w:eastAsia="Calibri"/>
          <w:b/>
          <w:szCs w:val="28"/>
          <w:lang w:val="uk-UA"/>
        </w:rPr>
      </w:pPr>
      <w:r w:rsidRPr="002D183B">
        <w:rPr>
          <w:b/>
          <w:color w:val="0D0D0D"/>
          <w:szCs w:val="28"/>
          <w:lang w:val="en-US"/>
        </w:rPr>
        <w:t>Keywords</w:t>
      </w:r>
      <w:r w:rsidRPr="002D183B">
        <w:rPr>
          <w:b/>
          <w:color w:val="0D0D0D"/>
          <w:szCs w:val="28"/>
          <w:lang w:val="uk-UA"/>
        </w:rPr>
        <w:t>:</w:t>
      </w:r>
      <w:r w:rsidRPr="002D183B">
        <w:rPr>
          <w:b/>
          <w:color w:val="0D0D0D"/>
          <w:szCs w:val="28"/>
          <w:lang w:val="en-US"/>
        </w:rPr>
        <w:t xml:space="preserve"> </w:t>
      </w:r>
      <w:r w:rsidRPr="002D183B">
        <w:rPr>
          <w:rFonts w:eastAsia="Calibri"/>
          <w:szCs w:val="28"/>
          <w:lang w:val="uk-UA"/>
        </w:rPr>
        <w:t xml:space="preserve">speech creativity, </w:t>
      </w:r>
      <w:r w:rsidRPr="0003232F">
        <w:rPr>
          <w:rFonts w:eastAsia="Calibri"/>
          <w:szCs w:val="28"/>
          <w:lang w:val="uk-UA"/>
        </w:rPr>
        <w:t>methods of development</w:t>
      </w:r>
      <w:r w:rsidRPr="002D183B">
        <w:rPr>
          <w:rFonts w:eastAsia="Calibri"/>
          <w:szCs w:val="28"/>
          <w:lang w:val="uk-UA"/>
        </w:rPr>
        <w:t>, children of senior preschool age, game, game activity</w:t>
      </w:r>
      <w:r>
        <w:rPr>
          <w:rFonts w:eastAsia="Calibri"/>
          <w:b/>
          <w:szCs w:val="28"/>
          <w:lang w:val="uk-UA"/>
        </w:rPr>
        <w:t>.</w:t>
      </w:r>
    </w:p>
    <w:p w14:paraId="48533E65" w14:textId="77777777" w:rsidR="003225CD" w:rsidRDefault="003225CD" w:rsidP="00FA745E">
      <w:pPr>
        <w:widowControl w:val="0"/>
        <w:spacing w:after="200" w:line="276" w:lineRule="auto"/>
        <w:rPr>
          <w:rFonts w:eastAsia="Calibri"/>
          <w:b/>
          <w:szCs w:val="28"/>
          <w:highlight w:val="yellow"/>
          <w:lang w:val="uk-UA"/>
        </w:rPr>
      </w:pPr>
      <w:r>
        <w:rPr>
          <w:rFonts w:eastAsia="Calibri"/>
          <w:b/>
          <w:szCs w:val="28"/>
          <w:highlight w:val="yellow"/>
          <w:lang w:val="uk-UA"/>
        </w:rPr>
        <w:br w:type="page"/>
      </w:r>
    </w:p>
    <w:p w14:paraId="6787E7CC" w14:textId="33E3E19E" w:rsidR="001175D2" w:rsidRPr="00282FAC" w:rsidRDefault="001175D2" w:rsidP="00FA745E">
      <w:pPr>
        <w:widowControl w:val="0"/>
        <w:spacing w:after="0" w:line="360" w:lineRule="auto"/>
        <w:jc w:val="center"/>
        <w:rPr>
          <w:rFonts w:eastAsia="Calibri"/>
          <w:b/>
          <w:szCs w:val="28"/>
          <w:lang w:val="uk-UA"/>
        </w:rPr>
      </w:pPr>
      <w:r w:rsidRPr="003225CD">
        <w:rPr>
          <w:rFonts w:eastAsia="Calibri"/>
          <w:b/>
          <w:szCs w:val="28"/>
          <w:lang w:val="uk-UA"/>
        </w:rPr>
        <w:lastRenderedPageBreak/>
        <w:t>ЗМІСТ</w:t>
      </w:r>
    </w:p>
    <w:p w14:paraId="63D45EE4" w14:textId="77777777" w:rsidR="001175D2" w:rsidRDefault="001175D2" w:rsidP="00FA745E">
      <w:pPr>
        <w:widowControl w:val="0"/>
        <w:spacing w:after="0" w:line="360" w:lineRule="auto"/>
        <w:jc w:val="center"/>
        <w:rPr>
          <w:rFonts w:eastAsia="Calibri"/>
          <w:b/>
          <w:szCs w:val="28"/>
          <w:lang w:val="uk-UA"/>
        </w:rPr>
      </w:pPr>
    </w:p>
    <w:p w14:paraId="65492C3D" w14:textId="77777777" w:rsidR="001175D2" w:rsidRPr="00282FAC" w:rsidRDefault="001175D2" w:rsidP="00FA745E">
      <w:pPr>
        <w:widowControl w:val="0"/>
        <w:spacing w:after="0" w:line="360" w:lineRule="auto"/>
        <w:jc w:val="center"/>
        <w:rPr>
          <w:rFonts w:eastAsia="Calibri"/>
          <w:b/>
          <w:szCs w:val="28"/>
          <w:lang w:val="uk-UA"/>
        </w:rPr>
      </w:pPr>
    </w:p>
    <w:tbl>
      <w:tblPr>
        <w:tblStyle w:val="a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gridCol w:w="467"/>
      </w:tblGrid>
      <w:tr w:rsidR="001175D2" w:rsidRPr="004E298F" w14:paraId="6E243D32" w14:textId="77777777" w:rsidTr="001175D2">
        <w:tc>
          <w:tcPr>
            <w:tcW w:w="9356" w:type="dxa"/>
          </w:tcPr>
          <w:p w14:paraId="43331114" w14:textId="5579F8F1" w:rsidR="001175D2" w:rsidRPr="006016E8" w:rsidRDefault="001175D2" w:rsidP="00FA745E">
            <w:pPr>
              <w:widowControl w:val="0"/>
              <w:spacing w:after="0" w:line="360" w:lineRule="auto"/>
              <w:rPr>
                <w:szCs w:val="28"/>
              </w:rPr>
            </w:pPr>
            <w:r w:rsidRPr="006016E8">
              <w:rPr>
                <w:szCs w:val="28"/>
              </w:rPr>
              <w:t>Вступ</w:t>
            </w:r>
            <w:r>
              <w:rPr>
                <w:szCs w:val="28"/>
                <w:lang w:val="uk-UA"/>
              </w:rPr>
              <w:t>………………………………………………………………………...…</w:t>
            </w:r>
            <w:r w:rsidR="00147ACF">
              <w:rPr>
                <w:szCs w:val="28"/>
                <w:lang w:val="uk-UA"/>
              </w:rPr>
              <w:t>….</w:t>
            </w:r>
          </w:p>
        </w:tc>
        <w:tc>
          <w:tcPr>
            <w:tcW w:w="567" w:type="dxa"/>
          </w:tcPr>
          <w:p w14:paraId="1922FBD8" w14:textId="47DC8AC6" w:rsidR="001175D2" w:rsidRPr="004E298F" w:rsidRDefault="003225CD" w:rsidP="00FA745E">
            <w:pPr>
              <w:widowControl w:val="0"/>
              <w:spacing w:after="0" w:line="360" w:lineRule="auto"/>
              <w:ind w:left="-108"/>
              <w:jc w:val="center"/>
              <w:rPr>
                <w:szCs w:val="28"/>
                <w:lang w:val="uk-UA"/>
              </w:rPr>
            </w:pPr>
            <w:r>
              <w:rPr>
                <w:szCs w:val="28"/>
                <w:lang w:val="uk-UA"/>
              </w:rPr>
              <w:t xml:space="preserve">  </w:t>
            </w:r>
            <w:r w:rsidR="001175D2" w:rsidRPr="004E298F">
              <w:rPr>
                <w:szCs w:val="28"/>
                <w:lang w:val="uk-UA"/>
              </w:rPr>
              <w:t>8</w:t>
            </w:r>
          </w:p>
        </w:tc>
      </w:tr>
      <w:tr w:rsidR="001175D2" w:rsidRPr="00286A58" w14:paraId="1DE781B1" w14:textId="77777777" w:rsidTr="001175D2">
        <w:tc>
          <w:tcPr>
            <w:tcW w:w="9356" w:type="dxa"/>
          </w:tcPr>
          <w:p w14:paraId="7F4C9C0C" w14:textId="77777777" w:rsidR="001175D2" w:rsidRPr="009E7E73" w:rsidRDefault="001175D2" w:rsidP="00FA745E">
            <w:pPr>
              <w:widowControl w:val="0"/>
              <w:spacing w:after="0" w:line="360" w:lineRule="auto"/>
              <w:jc w:val="both"/>
              <w:rPr>
                <w:rFonts w:eastAsia="Calibri"/>
                <w:szCs w:val="28"/>
                <w:lang w:val="uk-UA"/>
              </w:rPr>
            </w:pPr>
            <w:r w:rsidRPr="009E7E73">
              <w:rPr>
                <w:szCs w:val="28"/>
                <w:lang w:val="uk-UA"/>
              </w:rPr>
              <w:t>Розділ 1. </w:t>
            </w:r>
            <w:r w:rsidRPr="009E7E73">
              <w:rPr>
                <w:rFonts w:eastAsia="Calibri"/>
                <w:szCs w:val="28"/>
                <w:lang w:val="uk-UA"/>
              </w:rPr>
              <w:t>Теоретичні засади розвитку мовленнєвої творчості дітей старшого дошкільного віку в ігровій діяльності</w:t>
            </w:r>
            <w:r w:rsidRPr="009E7E73">
              <w:rPr>
                <w:szCs w:val="28"/>
                <w:lang w:val="uk-UA"/>
              </w:rPr>
              <w:t>………………………………………….</w:t>
            </w:r>
          </w:p>
        </w:tc>
        <w:tc>
          <w:tcPr>
            <w:tcW w:w="567" w:type="dxa"/>
          </w:tcPr>
          <w:p w14:paraId="390B8659" w14:textId="77777777" w:rsidR="001175D2" w:rsidRDefault="001175D2" w:rsidP="00FA745E">
            <w:pPr>
              <w:widowControl w:val="0"/>
              <w:spacing w:after="0" w:line="360" w:lineRule="auto"/>
              <w:ind w:left="-108"/>
              <w:jc w:val="center"/>
              <w:rPr>
                <w:szCs w:val="28"/>
                <w:lang w:val="uk-UA"/>
              </w:rPr>
            </w:pPr>
          </w:p>
          <w:p w14:paraId="0A2DE644" w14:textId="77777777" w:rsidR="001175D2" w:rsidRPr="00286A58" w:rsidRDefault="001175D2" w:rsidP="00FA745E">
            <w:pPr>
              <w:widowControl w:val="0"/>
              <w:spacing w:after="0" w:line="360" w:lineRule="auto"/>
              <w:ind w:left="-108"/>
              <w:jc w:val="center"/>
              <w:rPr>
                <w:szCs w:val="28"/>
                <w:lang w:val="uk-UA"/>
              </w:rPr>
            </w:pPr>
            <w:r>
              <w:rPr>
                <w:szCs w:val="28"/>
                <w:lang w:val="uk-UA"/>
              </w:rPr>
              <w:t>11</w:t>
            </w:r>
          </w:p>
        </w:tc>
      </w:tr>
      <w:tr w:rsidR="001175D2" w:rsidRPr="00286A58" w14:paraId="32072DB6" w14:textId="77777777" w:rsidTr="001175D2">
        <w:tc>
          <w:tcPr>
            <w:tcW w:w="9356" w:type="dxa"/>
          </w:tcPr>
          <w:p w14:paraId="5567259D" w14:textId="62A7FF01" w:rsidR="001175D2" w:rsidRPr="00FB5EF4" w:rsidRDefault="001175D2" w:rsidP="00FA745E">
            <w:pPr>
              <w:widowControl w:val="0"/>
              <w:spacing w:after="0" w:line="360" w:lineRule="auto"/>
              <w:jc w:val="both"/>
              <w:rPr>
                <w:szCs w:val="28"/>
              </w:rPr>
            </w:pPr>
            <w:r w:rsidRPr="009E7E73">
              <w:rPr>
                <w:rFonts w:eastAsia="Calibri"/>
                <w:szCs w:val="28"/>
                <w:lang w:val="uk-UA"/>
              </w:rPr>
              <w:t>1.1. Наукові витоки поняття мовленнєвої творчості та особливості її розвитку в старшому дошкільному віці</w:t>
            </w:r>
            <w:r w:rsidRPr="009E7E73">
              <w:rPr>
                <w:rFonts w:eastAsia="Calibri"/>
                <w:szCs w:val="28"/>
              </w:rPr>
              <w:t>………………</w:t>
            </w:r>
            <w:r w:rsidRPr="009E7E73">
              <w:rPr>
                <w:rFonts w:eastAsia="Calibri"/>
                <w:szCs w:val="28"/>
                <w:lang w:val="uk-UA"/>
              </w:rPr>
              <w:t>………………</w:t>
            </w:r>
            <w:r w:rsidRPr="009E7E73">
              <w:rPr>
                <w:rFonts w:eastAsia="Calibri"/>
                <w:szCs w:val="28"/>
              </w:rPr>
              <w:t>…</w:t>
            </w:r>
            <w:r w:rsidRPr="009E7E73">
              <w:rPr>
                <w:rFonts w:eastAsia="Calibri"/>
                <w:szCs w:val="28"/>
                <w:lang w:val="uk-UA"/>
              </w:rPr>
              <w:t>……</w:t>
            </w:r>
            <w:r w:rsidR="00FB5EF4" w:rsidRPr="00FB5EF4">
              <w:rPr>
                <w:rFonts w:eastAsia="Calibri"/>
                <w:szCs w:val="28"/>
              </w:rPr>
              <w:t>…</w:t>
            </w:r>
          </w:p>
        </w:tc>
        <w:tc>
          <w:tcPr>
            <w:tcW w:w="567" w:type="dxa"/>
          </w:tcPr>
          <w:p w14:paraId="711AC85B" w14:textId="77777777" w:rsidR="001175D2" w:rsidRDefault="001175D2" w:rsidP="00FA745E">
            <w:pPr>
              <w:widowControl w:val="0"/>
              <w:spacing w:after="0" w:line="360" w:lineRule="auto"/>
              <w:ind w:left="-108"/>
              <w:jc w:val="center"/>
              <w:rPr>
                <w:szCs w:val="28"/>
                <w:lang w:val="uk-UA"/>
              </w:rPr>
            </w:pPr>
          </w:p>
          <w:p w14:paraId="2B854079" w14:textId="77777777" w:rsidR="001175D2" w:rsidRPr="00286A58" w:rsidRDefault="001175D2" w:rsidP="00FA745E">
            <w:pPr>
              <w:widowControl w:val="0"/>
              <w:spacing w:after="0" w:line="360" w:lineRule="auto"/>
              <w:ind w:left="-108"/>
              <w:jc w:val="center"/>
              <w:rPr>
                <w:szCs w:val="28"/>
                <w:lang w:val="uk-UA"/>
              </w:rPr>
            </w:pPr>
            <w:r>
              <w:rPr>
                <w:szCs w:val="28"/>
                <w:lang w:val="uk-UA"/>
              </w:rPr>
              <w:t>11</w:t>
            </w:r>
          </w:p>
        </w:tc>
      </w:tr>
      <w:tr w:rsidR="001175D2" w:rsidRPr="00286A58" w14:paraId="02AD0AE1" w14:textId="77777777" w:rsidTr="001175D2">
        <w:tc>
          <w:tcPr>
            <w:tcW w:w="9356" w:type="dxa"/>
          </w:tcPr>
          <w:p w14:paraId="58716B18" w14:textId="43501E87" w:rsidR="001175D2" w:rsidRPr="009E7E73" w:rsidRDefault="001175D2" w:rsidP="00FA745E">
            <w:pPr>
              <w:widowControl w:val="0"/>
              <w:spacing w:after="0" w:line="360" w:lineRule="auto"/>
              <w:jc w:val="both"/>
              <w:rPr>
                <w:rFonts w:eastAsia="Calibri"/>
                <w:szCs w:val="28"/>
                <w:lang w:val="uk-UA"/>
              </w:rPr>
            </w:pPr>
            <w:r w:rsidRPr="009E7E73">
              <w:rPr>
                <w:rFonts w:eastAsia="Calibri"/>
                <w:szCs w:val="28"/>
                <w:lang w:val="uk-UA"/>
              </w:rPr>
              <w:t>1.2. Розвиток мовленнєвої творчості дітей старшого дошкільного віку засобами ігрової діяльності….………………………………………………….</w:t>
            </w:r>
            <w:r w:rsidR="00147ACF">
              <w:rPr>
                <w:rFonts w:eastAsia="Calibri"/>
                <w:szCs w:val="28"/>
                <w:lang w:val="uk-UA"/>
              </w:rPr>
              <w:t>.</w:t>
            </w:r>
          </w:p>
        </w:tc>
        <w:tc>
          <w:tcPr>
            <w:tcW w:w="567" w:type="dxa"/>
          </w:tcPr>
          <w:p w14:paraId="1226589B" w14:textId="77777777" w:rsidR="001175D2" w:rsidRDefault="001175D2" w:rsidP="00FA745E">
            <w:pPr>
              <w:widowControl w:val="0"/>
              <w:spacing w:after="0" w:line="360" w:lineRule="auto"/>
              <w:ind w:left="-108"/>
              <w:jc w:val="center"/>
              <w:rPr>
                <w:szCs w:val="28"/>
                <w:lang w:val="uk-UA"/>
              </w:rPr>
            </w:pPr>
          </w:p>
          <w:p w14:paraId="6421E076" w14:textId="77777777" w:rsidR="001175D2" w:rsidRPr="00286A58" w:rsidRDefault="001175D2" w:rsidP="00FA745E">
            <w:pPr>
              <w:widowControl w:val="0"/>
              <w:spacing w:after="0" w:line="360" w:lineRule="auto"/>
              <w:ind w:left="-108"/>
              <w:jc w:val="center"/>
              <w:rPr>
                <w:szCs w:val="28"/>
                <w:lang w:val="uk-UA"/>
              </w:rPr>
            </w:pPr>
            <w:r>
              <w:rPr>
                <w:szCs w:val="28"/>
                <w:lang w:val="uk-UA"/>
              </w:rPr>
              <w:t>24</w:t>
            </w:r>
          </w:p>
        </w:tc>
      </w:tr>
      <w:tr w:rsidR="001175D2" w:rsidRPr="00286A58" w14:paraId="1C313607" w14:textId="77777777" w:rsidTr="001175D2">
        <w:tc>
          <w:tcPr>
            <w:tcW w:w="9356" w:type="dxa"/>
          </w:tcPr>
          <w:p w14:paraId="4386FE74" w14:textId="50096F04" w:rsidR="001175D2" w:rsidRPr="009E7E73" w:rsidRDefault="001175D2" w:rsidP="00FA745E">
            <w:pPr>
              <w:widowControl w:val="0"/>
              <w:spacing w:after="0" w:line="360" w:lineRule="auto"/>
              <w:jc w:val="both"/>
              <w:rPr>
                <w:rFonts w:eastAsia="Calibri"/>
                <w:szCs w:val="28"/>
                <w:lang w:val="uk-UA"/>
              </w:rPr>
            </w:pPr>
            <w:r w:rsidRPr="009E7E73">
              <w:rPr>
                <w:rFonts w:eastAsia="Calibri"/>
                <w:szCs w:val="28"/>
                <w:lang w:val="uk-UA"/>
              </w:rPr>
              <w:t>Розділ</w:t>
            </w:r>
            <w:r w:rsidR="004047D7">
              <w:rPr>
                <w:rFonts w:eastAsia="Calibri"/>
                <w:szCs w:val="28"/>
                <w:lang w:val="uk-UA"/>
              </w:rPr>
              <w:t> </w:t>
            </w:r>
            <w:r w:rsidRPr="009E7E73">
              <w:rPr>
                <w:rFonts w:eastAsia="Calibri"/>
                <w:szCs w:val="28"/>
                <w:lang w:val="uk-UA"/>
              </w:rPr>
              <w:t>2. Експериментальне дослідження розвитку мовленнєвої творчості дітей старшого дошкільного віку в процесі ігрової діяльності………………..</w:t>
            </w:r>
          </w:p>
        </w:tc>
        <w:tc>
          <w:tcPr>
            <w:tcW w:w="567" w:type="dxa"/>
          </w:tcPr>
          <w:p w14:paraId="2CDC8222" w14:textId="77777777" w:rsidR="001175D2" w:rsidRDefault="001175D2" w:rsidP="00FA745E">
            <w:pPr>
              <w:widowControl w:val="0"/>
              <w:spacing w:after="0" w:line="360" w:lineRule="auto"/>
              <w:ind w:left="-108"/>
              <w:jc w:val="center"/>
              <w:rPr>
                <w:szCs w:val="28"/>
                <w:lang w:val="uk-UA"/>
              </w:rPr>
            </w:pPr>
          </w:p>
          <w:p w14:paraId="2279229A" w14:textId="77777777" w:rsidR="001175D2" w:rsidRPr="00286A58" w:rsidRDefault="001175D2" w:rsidP="00FA745E">
            <w:pPr>
              <w:widowControl w:val="0"/>
              <w:spacing w:after="0" w:line="360" w:lineRule="auto"/>
              <w:ind w:left="-108"/>
              <w:jc w:val="center"/>
              <w:rPr>
                <w:szCs w:val="28"/>
                <w:lang w:val="uk-UA"/>
              </w:rPr>
            </w:pPr>
            <w:r>
              <w:rPr>
                <w:szCs w:val="28"/>
                <w:lang w:val="uk-UA"/>
              </w:rPr>
              <w:t>37</w:t>
            </w:r>
          </w:p>
        </w:tc>
      </w:tr>
      <w:tr w:rsidR="001175D2" w:rsidRPr="00286A58" w14:paraId="0B2A6659" w14:textId="77777777" w:rsidTr="001175D2">
        <w:tc>
          <w:tcPr>
            <w:tcW w:w="9356" w:type="dxa"/>
          </w:tcPr>
          <w:p w14:paraId="26F27A58" w14:textId="044EEBC0" w:rsidR="001175D2" w:rsidRPr="009E7E73" w:rsidRDefault="001175D2" w:rsidP="00FA745E">
            <w:pPr>
              <w:widowControl w:val="0"/>
              <w:spacing w:after="0" w:line="360" w:lineRule="auto"/>
              <w:jc w:val="both"/>
              <w:rPr>
                <w:rFonts w:eastAsia="Calibri"/>
                <w:szCs w:val="28"/>
                <w:lang w:val="uk-UA"/>
              </w:rPr>
            </w:pPr>
            <w:r w:rsidRPr="009E7E73">
              <w:rPr>
                <w:rFonts w:eastAsia="Calibri"/>
                <w:szCs w:val="28"/>
                <w:lang w:val="uk-UA"/>
              </w:rPr>
              <w:t>2.1. Дослідження рівня сформованості мовленнєвої творчості дітей старшого дошкільного</w:t>
            </w:r>
            <w:r>
              <w:rPr>
                <w:rFonts w:eastAsia="Calibri"/>
                <w:szCs w:val="28"/>
                <w:lang w:val="uk-UA"/>
              </w:rPr>
              <w:t xml:space="preserve"> </w:t>
            </w:r>
            <w:r w:rsidRPr="009E7E73">
              <w:rPr>
                <w:rFonts w:eastAsia="Calibri"/>
                <w:szCs w:val="28"/>
                <w:lang w:val="uk-UA"/>
              </w:rPr>
              <w:t>віку………………………………………….....................</w:t>
            </w:r>
            <w:r>
              <w:rPr>
                <w:rFonts w:eastAsia="Calibri"/>
                <w:szCs w:val="28"/>
                <w:lang w:val="uk-UA"/>
              </w:rPr>
              <w:t>...............</w:t>
            </w:r>
          </w:p>
        </w:tc>
        <w:tc>
          <w:tcPr>
            <w:tcW w:w="567" w:type="dxa"/>
          </w:tcPr>
          <w:p w14:paraId="3F4C469A" w14:textId="77777777" w:rsidR="001175D2" w:rsidRDefault="001175D2" w:rsidP="00FA745E">
            <w:pPr>
              <w:widowControl w:val="0"/>
              <w:spacing w:after="0" w:line="360" w:lineRule="auto"/>
              <w:ind w:left="-108"/>
              <w:jc w:val="center"/>
              <w:rPr>
                <w:szCs w:val="28"/>
                <w:lang w:val="uk-UA"/>
              </w:rPr>
            </w:pPr>
          </w:p>
          <w:p w14:paraId="6C3D6A78" w14:textId="77777777" w:rsidR="001175D2" w:rsidRPr="00286A58" w:rsidRDefault="001175D2" w:rsidP="00FA745E">
            <w:pPr>
              <w:widowControl w:val="0"/>
              <w:spacing w:after="0" w:line="360" w:lineRule="auto"/>
              <w:ind w:left="-108"/>
              <w:jc w:val="center"/>
              <w:rPr>
                <w:szCs w:val="28"/>
                <w:lang w:val="uk-UA"/>
              </w:rPr>
            </w:pPr>
            <w:r>
              <w:rPr>
                <w:szCs w:val="28"/>
                <w:lang w:val="uk-UA"/>
              </w:rPr>
              <w:t>37</w:t>
            </w:r>
          </w:p>
        </w:tc>
      </w:tr>
      <w:tr w:rsidR="001175D2" w:rsidRPr="00286A58" w14:paraId="021923FA" w14:textId="77777777" w:rsidTr="001175D2">
        <w:tc>
          <w:tcPr>
            <w:tcW w:w="9356" w:type="dxa"/>
          </w:tcPr>
          <w:p w14:paraId="74A51568" w14:textId="66092FE7" w:rsidR="001175D2" w:rsidRPr="00FB5EF4" w:rsidRDefault="001175D2" w:rsidP="00FA745E">
            <w:pPr>
              <w:widowControl w:val="0"/>
              <w:spacing w:after="0" w:line="360" w:lineRule="auto"/>
              <w:jc w:val="both"/>
              <w:rPr>
                <w:rFonts w:eastAsia="Calibri"/>
                <w:szCs w:val="28"/>
              </w:rPr>
            </w:pPr>
            <w:r w:rsidRPr="009E7E73">
              <w:rPr>
                <w:rFonts w:eastAsia="Calibri"/>
                <w:szCs w:val="28"/>
                <w:lang w:val="uk-UA"/>
              </w:rPr>
              <w:t xml:space="preserve">2.2. </w:t>
            </w:r>
            <w:r>
              <w:rPr>
                <w:rFonts w:eastAsia="Calibri"/>
                <w:szCs w:val="28"/>
                <w:lang w:val="uk-UA"/>
              </w:rPr>
              <w:t>Реалізація методики розвитку</w:t>
            </w:r>
            <w:r w:rsidRPr="009E7E73">
              <w:rPr>
                <w:rFonts w:eastAsia="Calibri"/>
                <w:szCs w:val="28"/>
                <w:lang w:val="uk-UA"/>
              </w:rPr>
              <w:t xml:space="preserve"> мовленнєвої творчості дітей старшого дошкільного </w:t>
            </w:r>
            <w:r w:rsidR="00FB5EF4">
              <w:rPr>
                <w:rFonts w:eastAsia="Calibri"/>
                <w:szCs w:val="28"/>
                <w:lang w:val="uk-UA"/>
              </w:rPr>
              <w:t>віку засобами гри………………………………………</w:t>
            </w:r>
            <w:r w:rsidR="00FB5EF4" w:rsidRPr="00FB5EF4">
              <w:rPr>
                <w:rFonts w:eastAsia="Calibri"/>
                <w:szCs w:val="28"/>
              </w:rPr>
              <w:t>…………</w:t>
            </w:r>
            <w:r w:rsidR="00FB5EF4">
              <w:rPr>
                <w:rFonts w:eastAsia="Calibri"/>
                <w:szCs w:val="28"/>
              </w:rPr>
              <w:t>..</w:t>
            </w:r>
          </w:p>
        </w:tc>
        <w:tc>
          <w:tcPr>
            <w:tcW w:w="567" w:type="dxa"/>
          </w:tcPr>
          <w:p w14:paraId="7C333602" w14:textId="77777777" w:rsidR="001175D2" w:rsidRDefault="001175D2" w:rsidP="00FA745E">
            <w:pPr>
              <w:widowControl w:val="0"/>
              <w:spacing w:after="0" w:line="360" w:lineRule="auto"/>
              <w:ind w:left="-108"/>
              <w:jc w:val="center"/>
              <w:rPr>
                <w:szCs w:val="28"/>
                <w:lang w:val="uk-UA"/>
              </w:rPr>
            </w:pPr>
          </w:p>
          <w:p w14:paraId="53ABD50D" w14:textId="77777777" w:rsidR="001175D2" w:rsidRPr="00286A58" w:rsidRDefault="001175D2" w:rsidP="00FA745E">
            <w:pPr>
              <w:widowControl w:val="0"/>
              <w:spacing w:after="0" w:line="360" w:lineRule="auto"/>
              <w:ind w:left="-108"/>
              <w:jc w:val="center"/>
              <w:rPr>
                <w:szCs w:val="28"/>
                <w:lang w:val="uk-UA"/>
              </w:rPr>
            </w:pPr>
            <w:r>
              <w:rPr>
                <w:szCs w:val="28"/>
                <w:lang w:val="uk-UA"/>
              </w:rPr>
              <w:t>45</w:t>
            </w:r>
          </w:p>
        </w:tc>
      </w:tr>
      <w:tr w:rsidR="001175D2" w:rsidRPr="00286A58" w14:paraId="5F506BBA" w14:textId="77777777" w:rsidTr="001175D2">
        <w:tc>
          <w:tcPr>
            <w:tcW w:w="9356" w:type="dxa"/>
          </w:tcPr>
          <w:p w14:paraId="1985CF8A" w14:textId="73AFE6E0" w:rsidR="001175D2" w:rsidRPr="009E7E73" w:rsidRDefault="001175D2" w:rsidP="00FA745E">
            <w:pPr>
              <w:widowControl w:val="0"/>
              <w:spacing w:after="0" w:line="360" w:lineRule="auto"/>
              <w:jc w:val="both"/>
              <w:rPr>
                <w:rFonts w:eastAsia="Calibri"/>
                <w:szCs w:val="28"/>
                <w:lang w:val="uk-UA"/>
              </w:rPr>
            </w:pPr>
            <w:r w:rsidRPr="009E7E73">
              <w:rPr>
                <w:rFonts w:eastAsia="Calibri"/>
                <w:szCs w:val="28"/>
                <w:lang w:val="uk-UA"/>
              </w:rPr>
              <w:t>2.3. Результати дослідно-експериментальної роботи з розвитку мовленнєвої творчості дітей старшого дошкільного віку в ігровій діяльності………………</w:t>
            </w:r>
          </w:p>
        </w:tc>
        <w:tc>
          <w:tcPr>
            <w:tcW w:w="567" w:type="dxa"/>
          </w:tcPr>
          <w:p w14:paraId="33CB9C76" w14:textId="77777777" w:rsidR="001175D2" w:rsidRDefault="001175D2" w:rsidP="00FA745E">
            <w:pPr>
              <w:widowControl w:val="0"/>
              <w:spacing w:after="0" w:line="360" w:lineRule="auto"/>
              <w:rPr>
                <w:szCs w:val="28"/>
                <w:lang w:val="uk-UA"/>
              </w:rPr>
            </w:pPr>
          </w:p>
          <w:p w14:paraId="253E3A54" w14:textId="09FA7687" w:rsidR="001175D2" w:rsidRPr="00286A58" w:rsidRDefault="00C47F0B" w:rsidP="00FA745E">
            <w:pPr>
              <w:widowControl w:val="0"/>
              <w:spacing w:after="0" w:line="360" w:lineRule="auto"/>
              <w:ind w:left="-108"/>
              <w:jc w:val="center"/>
              <w:rPr>
                <w:szCs w:val="28"/>
                <w:lang w:val="uk-UA"/>
              </w:rPr>
            </w:pPr>
            <w:r>
              <w:rPr>
                <w:szCs w:val="28"/>
                <w:lang w:val="uk-UA"/>
              </w:rPr>
              <w:t>61</w:t>
            </w:r>
          </w:p>
        </w:tc>
      </w:tr>
      <w:tr w:rsidR="001175D2" w:rsidRPr="00F87F54" w14:paraId="69914224" w14:textId="77777777" w:rsidTr="001175D2">
        <w:tc>
          <w:tcPr>
            <w:tcW w:w="9356" w:type="dxa"/>
          </w:tcPr>
          <w:p w14:paraId="2B4195CA" w14:textId="77777777" w:rsidR="001175D2" w:rsidRPr="009E7E73" w:rsidRDefault="001175D2" w:rsidP="00FA745E">
            <w:pPr>
              <w:widowControl w:val="0"/>
              <w:spacing w:after="0" w:line="360" w:lineRule="auto"/>
              <w:jc w:val="both"/>
              <w:rPr>
                <w:szCs w:val="28"/>
                <w:lang w:val="uk-UA"/>
              </w:rPr>
            </w:pPr>
            <w:r w:rsidRPr="009E7E73">
              <w:rPr>
                <w:szCs w:val="28"/>
                <w:lang w:val="uk-UA"/>
              </w:rPr>
              <w:t>Висновки………………………………………………………………………….</w:t>
            </w:r>
          </w:p>
        </w:tc>
        <w:tc>
          <w:tcPr>
            <w:tcW w:w="567" w:type="dxa"/>
          </w:tcPr>
          <w:p w14:paraId="0E1C2A59" w14:textId="239FCB70" w:rsidR="001175D2" w:rsidRPr="00F87F54" w:rsidRDefault="00C47F0B" w:rsidP="00FA745E">
            <w:pPr>
              <w:widowControl w:val="0"/>
              <w:spacing w:after="0" w:line="360" w:lineRule="auto"/>
              <w:ind w:left="-108"/>
              <w:jc w:val="center"/>
              <w:rPr>
                <w:szCs w:val="28"/>
                <w:lang w:val="uk-UA"/>
              </w:rPr>
            </w:pPr>
            <w:r>
              <w:rPr>
                <w:szCs w:val="28"/>
                <w:lang w:val="uk-UA"/>
              </w:rPr>
              <w:t>70</w:t>
            </w:r>
          </w:p>
        </w:tc>
      </w:tr>
      <w:tr w:rsidR="001175D2" w:rsidRPr="00F87F54" w14:paraId="6F66047C" w14:textId="77777777" w:rsidTr="001175D2">
        <w:tc>
          <w:tcPr>
            <w:tcW w:w="9356" w:type="dxa"/>
          </w:tcPr>
          <w:p w14:paraId="04A3468F" w14:textId="77777777" w:rsidR="001175D2" w:rsidRPr="00286A58" w:rsidRDefault="001175D2" w:rsidP="00FA745E">
            <w:pPr>
              <w:widowControl w:val="0"/>
              <w:spacing w:after="0" w:line="360" w:lineRule="auto"/>
              <w:jc w:val="both"/>
              <w:rPr>
                <w:szCs w:val="28"/>
                <w:lang w:val="uk-UA"/>
              </w:rPr>
            </w:pPr>
            <w:r w:rsidRPr="00286A58">
              <w:rPr>
                <w:szCs w:val="28"/>
                <w:lang w:val="uk-UA"/>
              </w:rPr>
              <w:t>Список використаних джерел</w:t>
            </w:r>
            <w:r>
              <w:rPr>
                <w:szCs w:val="28"/>
                <w:lang w:val="uk-UA"/>
              </w:rPr>
              <w:t>…………………………………………………...</w:t>
            </w:r>
          </w:p>
        </w:tc>
        <w:tc>
          <w:tcPr>
            <w:tcW w:w="567" w:type="dxa"/>
          </w:tcPr>
          <w:p w14:paraId="06D68982" w14:textId="12B9B395" w:rsidR="001175D2" w:rsidRPr="00F87F54" w:rsidRDefault="004265ED" w:rsidP="00FA745E">
            <w:pPr>
              <w:widowControl w:val="0"/>
              <w:spacing w:after="0" w:line="360" w:lineRule="auto"/>
              <w:ind w:left="-108"/>
              <w:jc w:val="center"/>
              <w:rPr>
                <w:szCs w:val="28"/>
                <w:lang w:val="uk-UA"/>
              </w:rPr>
            </w:pPr>
            <w:r>
              <w:rPr>
                <w:szCs w:val="28"/>
                <w:lang w:val="uk-UA"/>
              </w:rPr>
              <w:t>73</w:t>
            </w:r>
          </w:p>
        </w:tc>
      </w:tr>
      <w:tr w:rsidR="001175D2" w:rsidRPr="00F87F54" w14:paraId="59B78B47" w14:textId="77777777" w:rsidTr="001175D2">
        <w:tc>
          <w:tcPr>
            <w:tcW w:w="9356" w:type="dxa"/>
          </w:tcPr>
          <w:p w14:paraId="37C6F518" w14:textId="77777777" w:rsidR="001175D2" w:rsidRPr="00286A58" w:rsidRDefault="001175D2" w:rsidP="00FA745E">
            <w:pPr>
              <w:widowControl w:val="0"/>
              <w:spacing w:after="0" w:line="360" w:lineRule="auto"/>
              <w:rPr>
                <w:szCs w:val="28"/>
                <w:lang w:val="uk-UA"/>
              </w:rPr>
            </w:pPr>
            <w:r w:rsidRPr="00286A58">
              <w:rPr>
                <w:szCs w:val="28"/>
                <w:lang w:val="uk-UA"/>
              </w:rPr>
              <w:t xml:space="preserve">Додатки </w:t>
            </w:r>
            <w:r>
              <w:rPr>
                <w:szCs w:val="28"/>
                <w:lang w:val="uk-UA"/>
              </w:rPr>
              <w:t>…………………………………………………………………………...</w:t>
            </w:r>
          </w:p>
        </w:tc>
        <w:tc>
          <w:tcPr>
            <w:tcW w:w="567" w:type="dxa"/>
          </w:tcPr>
          <w:p w14:paraId="66B570DC" w14:textId="074E9A48" w:rsidR="001175D2" w:rsidRPr="00F87F54" w:rsidRDefault="004265ED" w:rsidP="00FA745E">
            <w:pPr>
              <w:widowControl w:val="0"/>
              <w:spacing w:after="0" w:line="360" w:lineRule="auto"/>
              <w:ind w:left="-108"/>
              <w:jc w:val="center"/>
              <w:rPr>
                <w:szCs w:val="28"/>
                <w:lang w:val="uk-UA"/>
              </w:rPr>
            </w:pPr>
            <w:r>
              <w:rPr>
                <w:szCs w:val="28"/>
                <w:lang w:val="uk-UA"/>
              </w:rPr>
              <w:t>78</w:t>
            </w:r>
          </w:p>
        </w:tc>
      </w:tr>
    </w:tbl>
    <w:p w14:paraId="7166F716" w14:textId="77777777" w:rsidR="001175D2" w:rsidRPr="005646DF" w:rsidRDefault="001175D2" w:rsidP="00FA745E">
      <w:pPr>
        <w:widowControl w:val="0"/>
        <w:spacing w:after="0"/>
        <w:rPr>
          <w:rFonts w:eastAsia="Times New Roman"/>
          <w:szCs w:val="28"/>
          <w:lang w:val="uk-UA" w:eastAsia="ru-RU"/>
        </w:rPr>
        <w:sectPr w:rsidR="001175D2" w:rsidRPr="005646DF" w:rsidSect="00A65D7E">
          <w:pgSz w:w="11906" w:h="16838"/>
          <w:pgMar w:top="1134" w:right="567" w:bottom="1134" w:left="1701" w:header="709" w:footer="709" w:gutter="0"/>
          <w:cols w:space="708"/>
          <w:titlePg/>
          <w:docGrid w:linePitch="381"/>
        </w:sectPr>
      </w:pPr>
    </w:p>
    <w:p w14:paraId="1621EE19" w14:textId="77777777" w:rsidR="001175D2" w:rsidRDefault="001175D2" w:rsidP="00FA745E">
      <w:pPr>
        <w:widowControl w:val="0"/>
        <w:spacing w:after="0" w:line="360" w:lineRule="auto"/>
        <w:jc w:val="center"/>
        <w:rPr>
          <w:rFonts w:eastAsia="Calibri"/>
          <w:b/>
          <w:szCs w:val="28"/>
          <w:lang w:val="uk-UA"/>
        </w:rPr>
      </w:pPr>
      <w:r w:rsidRPr="00282FAC">
        <w:rPr>
          <w:rFonts w:eastAsia="Calibri"/>
          <w:b/>
          <w:szCs w:val="28"/>
          <w:lang w:val="uk-UA"/>
        </w:rPr>
        <w:lastRenderedPageBreak/>
        <w:t>ВСТУП</w:t>
      </w:r>
    </w:p>
    <w:p w14:paraId="2EB7E629" w14:textId="77777777" w:rsidR="001175D2" w:rsidRDefault="001175D2" w:rsidP="00FA745E">
      <w:pPr>
        <w:widowControl w:val="0"/>
        <w:spacing w:after="0" w:line="360" w:lineRule="auto"/>
        <w:jc w:val="center"/>
        <w:rPr>
          <w:rFonts w:eastAsia="Calibri"/>
          <w:b/>
          <w:szCs w:val="28"/>
          <w:lang w:val="uk-UA"/>
        </w:rPr>
      </w:pPr>
    </w:p>
    <w:p w14:paraId="60058BC2" w14:textId="77777777" w:rsidR="001175D2" w:rsidRPr="005646DF" w:rsidRDefault="001175D2" w:rsidP="00FA745E">
      <w:pPr>
        <w:widowControl w:val="0"/>
        <w:spacing w:after="0" w:line="360" w:lineRule="auto"/>
        <w:jc w:val="center"/>
        <w:rPr>
          <w:rFonts w:eastAsia="Calibri"/>
          <w:szCs w:val="28"/>
          <w:lang w:val="uk-UA"/>
        </w:rPr>
      </w:pPr>
    </w:p>
    <w:p w14:paraId="4FCF7BA6" w14:textId="77777777" w:rsidR="001175D2" w:rsidRPr="001537E9" w:rsidRDefault="001175D2" w:rsidP="00FA745E">
      <w:pPr>
        <w:widowControl w:val="0"/>
        <w:spacing w:after="0" w:line="360" w:lineRule="auto"/>
        <w:ind w:firstLine="709"/>
        <w:jc w:val="both"/>
        <w:rPr>
          <w:lang w:val="uk-UA"/>
        </w:rPr>
      </w:pPr>
      <w:r w:rsidRPr="00282FAC">
        <w:rPr>
          <w:lang w:val="uk-UA"/>
        </w:rPr>
        <w:t xml:space="preserve">Нові пріоритети української освіти знайшли відображення у державному освітньому стандарті дошкільної освіти, який декларує необхідність створення умов для розвитку творчих здібностей у </w:t>
      </w:r>
      <w:r w:rsidRPr="005646DF">
        <w:rPr>
          <w:lang w:val="uk-UA"/>
        </w:rPr>
        <w:t>здобувачів дошкільної освіти відповідно до вікових, індивідуальних та психофізіологічних особливостей</w:t>
      </w:r>
      <w:r w:rsidRPr="00282FAC">
        <w:rPr>
          <w:lang w:val="uk-UA"/>
        </w:rPr>
        <w:t xml:space="preserve"> кожної дитини.</w:t>
      </w:r>
      <w:r>
        <w:rPr>
          <w:lang w:val="uk-UA"/>
        </w:rPr>
        <w:t xml:space="preserve"> </w:t>
      </w:r>
      <w:r w:rsidRPr="005646DF">
        <w:rPr>
          <w:szCs w:val="28"/>
          <w:lang w:val="uk-UA"/>
        </w:rPr>
        <w:t>Актуальність цих питань відображено у низці законодавчо-нормативних освітніх документів України: Закону України «Про освіту», «Про дошкільну освіту», Базового компоненту дошкільної освіти, освітньої програми для дітей від 2 до 7 років «Дитина».</w:t>
      </w:r>
    </w:p>
    <w:p w14:paraId="65C777E7" w14:textId="77777777" w:rsidR="001175D2" w:rsidRPr="00282FAC" w:rsidRDefault="001175D2" w:rsidP="00FA745E">
      <w:pPr>
        <w:widowControl w:val="0"/>
        <w:spacing w:after="0" w:line="360" w:lineRule="auto"/>
        <w:ind w:firstLine="709"/>
        <w:jc w:val="both"/>
        <w:rPr>
          <w:lang w:val="uk-UA"/>
        </w:rPr>
      </w:pPr>
      <w:r w:rsidRPr="00282FAC">
        <w:rPr>
          <w:lang w:val="uk-UA"/>
        </w:rPr>
        <w:t xml:space="preserve">Відомі педагоги та психологи Л. Виготський, </w:t>
      </w:r>
      <w:r w:rsidRPr="009E7E73">
        <w:rPr>
          <w:szCs w:val="28"/>
          <w:lang w:val="uk-UA"/>
        </w:rPr>
        <w:t xml:space="preserve">О. Запорожець, </w:t>
      </w:r>
      <w:r w:rsidRPr="009E7E73">
        <w:rPr>
          <w:lang w:val="uk-UA"/>
        </w:rPr>
        <w:t>Л. Венге</w:t>
      </w:r>
      <w:r w:rsidRPr="00282FAC">
        <w:rPr>
          <w:lang w:val="uk-UA"/>
        </w:rPr>
        <w:t>р, В. Кудрявцев та ін., визначають, що дошкільний вік – це початковий етап становлення основ творчої індивідуальності дитини у різних видах діяльності.</w:t>
      </w:r>
      <w:r>
        <w:rPr>
          <w:lang w:val="uk-UA"/>
        </w:rPr>
        <w:t xml:space="preserve"> </w:t>
      </w:r>
      <w:r w:rsidRPr="00282FAC">
        <w:rPr>
          <w:lang w:val="uk-UA"/>
        </w:rPr>
        <w:t>Проблема творчих здібностей у педагогіці та психології одна з найбільш дискусійних та неоднозначно розв’язуваних авторами у рамках різних трактувань: загально психологічної, особистісно-діяльнісної, психофізіологічної.</w:t>
      </w:r>
    </w:p>
    <w:p w14:paraId="304FC8A3" w14:textId="77777777" w:rsidR="001175D2" w:rsidRDefault="001175D2" w:rsidP="00FA745E">
      <w:pPr>
        <w:widowControl w:val="0"/>
        <w:spacing w:after="0" w:line="360" w:lineRule="auto"/>
        <w:ind w:firstLine="709"/>
        <w:jc w:val="both"/>
        <w:rPr>
          <w:szCs w:val="28"/>
          <w:lang w:val="uk-UA"/>
        </w:rPr>
      </w:pPr>
      <w:r w:rsidRPr="00282FAC">
        <w:rPr>
          <w:lang w:val="uk-UA"/>
        </w:rPr>
        <w:t xml:space="preserve">Реалізація індивідуальності дитини відбувається у процесі соціально-комунікативного, пізнавального, мовленнєвого, художньо-естетичного та фізичного розвитку. Особливу роль у творчому розвитку </w:t>
      </w:r>
      <w:r w:rsidRPr="00506A0E">
        <w:rPr>
          <w:lang w:val="uk-UA"/>
        </w:rPr>
        <w:t xml:space="preserve">дітей дошкільного віку відіграє мова. Автори Базового </w:t>
      </w:r>
      <w:r w:rsidRPr="00506A0E">
        <w:rPr>
          <w:szCs w:val="28"/>
          <w:lang w:val="uk-UA"/>
        </w:rPr>
        <w:t>компоненту дошкільної освіти ввели поняття «розвиток мовленнєвої творчості» дітей дошкільного віку.</w:t>
      </w:r>
    </w:p>
    <w:p w14:paraId="7FD0E862" w14:textId="68F67300" w:rsidR="001175D2" w:rsidRPr="004047D7" w:rsidRDefault="001175D2" w:rsidP="00FA745E">
      <w:pPr>
        <w:widowControl w:val="0"/>
        <w:spacing w:after="0" w:line="360" w:lineRule="auto"/>
        <w:ind w:firstLine="709"/>
        <w:jc w:val="both"/>
        <w:rPr>
          <w:lang w:val="uk-UA"/>
        </w:rPr>
      </w:pPr>
      <w:r w:rsidRPr="00282FAC">
        <w:rPr>
          <w:lang w:val="uk-UA"/>
        </w:rPr>
        <w:t xml:space="preserve">Відзначимо, що </w:t>
      </w:r>
      <w:r>
        <w:rPr>
          <w:lang w:val="uk-UA"/>
        </w:rPr>
        <w:t>різні дослідники (О. Гвоздєв, Т. Ушакова та ін.) розглядали</w:t>
      </w:r>
      <w:r w:rsidRPr="00282FAC">
        <w:rPr>
          <w:lang w:val="uk-UA"/>
        </w:rPr>
        <w:t xml:space="preserve"> словотворчість та творче переказування</w:t>
      </w:r>
      <w:r>
        <w:rPr>
          <w:lang w:val="uk-UA"/>
        </w:rPr>
        <w:t xml:space="preserve"> як види мовленнєвої творчості</w:t>
      </w:r>
      <w:r w:rsidRPr="00282FAC">
        <w:rPr>
          <w:lang w:val="uk-UA"/>
        </w:rPr>
        <w:t xml:space="preserve">. Безперечно, найперші роки дитини є найбільш сенситивними (чутливими, вразливими) для </w:t>
      </w:r>
      <w:r w:rsidRPr="00506A0E">
        <w:rPr>
          <w:lang w:val="uk-UA"/>
        </w:rPr>
        <w:t>розвитку мовлення. Про взаємозв’язок</w:t>
      </w:r>
      <w:r w:rsidRPr="00282FAC">
        <w:rPr>
          <w:lang w:val="uk-UA"/>
        </w:rPr>
        <w:t xml:space="preserve"> мовленнєвої творчості тарозумового розвитку писала А. Тамбовцева: </w:t>
      </w:r>
      <w:r w:rsidRPr="00506A0E">
        <w:rPr>
          <w:lang w:val="uk-UA"/>
        </w:rPr>
        <w:t xml:space="preserve">«Осягаючи таємниці мови, дитина робить колосальну роботу з аналізу та узагальнення явищ навколишнього світу. Безсумнівно, наявність творчої складової у становленні мови дошкільника </w:t>
      </w:r>
      <w:r w:rsidRPr="00506A0E">
        <w:rPr>
          <w:lang w:val="uk-UA"/>
        </w:rPr>
        <w:lastRenderedPageBreak/>
        <w:t>збагачує та соціалізує його з самого раннього дитинства. Особливу роль у розвитку мовленнєвої творчості має ігрова діяльність, бо саме гра є провідною діяль</w:t>
      </w:r>
      <w:r>
        <w:rPr>
          <w:lang w:val="uk-UA"/>
        </w:rPr>
        <w:t>ністю дітей дошкільного віку» [</w:t>
      </w:r>
      <w:r w:rsidR="008122DB">
        <w:rPr>
          <w:lang w:val="uk-UA"/>
        </w:rPr>
        <w:t>50</w:t>
      </w:r>
      <w:r w:rsidRPr="00506A0E">
        <w:rPr>
          <w:lang w:val="uk-UA"/>
        </w:rPr>
        <w:t>,</w:t>
      </w:r>
      <w:r>
        <w:rPr>
          <w:lang w:val="uk-UA"/>
        </w:rPr>
        <w:t xml:space="preserve"> с. 98</w:t>
      </w:r>
      <w:r w:rsidRPr="004047D7">
        <w:rPr>
          <w:lang w:val="uk-UA"/>
        </w:rPr>
        <w:t>].</w:t>
      </w:r>
    </w:p>
    <w:p w14:paraId="0C6FE945" w14:textId="64E2B995" w:rsidR="001175D2" w:rsidRPr="00282FAC" w:rsidRDefault="001175D2" w:rsidP="00FA745E">
      <w:pPr>
        <w:widowControl w:val="0"/>
        <w:spacing w:after="0" w:line="360" w:lineRule="auto"/>
        <w:ind w:firstLine="709"/>
        <w:jc w:val="both"/>
        <w:rPr>
          <w:lang w:val="uk-UA"/>
        </w:rPr>
      </w:pPr>
      <w:r w:rsidRPr="00282FAC">
        <w:rPr>
          <w:lang w:val="uk-UA"/>
        </w:rPr>
        <w:t>У педагогіці фундамент теорії гри як найважливішого засобу всебічного виховання дітей заклали дос</w:t>
      </w:r>
      <w:r>
        <w:rPr>
          <w:lang w:val="uk-UA"/>
        </w:rPr>
        <w:t xml:space="preserve">лідження таких вчених, як </w:t>
      </w:r>
      <w:r w:rsidR="004047D7" w:rsidRPr="004047D7">
        <w:rPr>
          <w:lang w:val="uk-UA"/>
        </w:rPr>
        <w:t xml:space="preserve">Є. Аркін, Є. Тихєєва, </w:t>
      </w:r>
      <w:r w:rsidRPr="004047D7">
        <w:rPr>
          <w:lang w:val="uk-UA"/>
        </w:rPr>
        <w:t>Є. Фльоріна.</w:t>
      </w:r>
    </w:p>
    <w:p w14:paraId="182C561D" w14:textId="77777777" w:rsidR="007B2D75" w:rsidRDefault="001175D2" w:rsidP="00FA745E">
      <w:pPr>
        <w:widowControl w:val="0"/>
        <w:spacing w:after="0" w:line="360" w:lineRule="auto"/>
        <w:ind w:firstLine="709"/>
        <w:jc w:val="both"/>
        <w:rPr>
          <w:lang w:val="uk-UA"/>
        </w:rPr>
      </w:pPr>
      <w:r w:rsidRPr="00282FAC">
        <w:rPr>
          <w:lang w:val="uk-UA"/>
        </w:rPr>
        <w:t>Гра розглядається наукою як один із засобів виховання дитини та розвитку її особистості. Гра сприяє розумовому та творчому розвитку дітей.Однак досліджень, присвячених проблемі використання ігор у розвитку мовленнєвої творчості дітей дошкільного віку, проведено недостатньо. Виникає суперечність між необхідністю використання ігор у розвитку мовної творчості у дітей дошкільного віку та недостатнім рівнем розробленості питання у теоретико-методологічних дослідженнях.</w:t>
      </w:r>
    </w:p>
    <w:p w14:paraId="3C54C4AC" w14:textId="77F05ED6" w:rsidR="001175D2" w:rsidRPr="00282FAC" w:rsidRDefault="001175D2" w:rsidP="00FA745E">
      <w:pPr>
        <w:widowControl w:val="0"/>
        <w:spacing w:after="0" w:line="360" w:lineRule="auto"/>
        <w:ind w:firstLine="709"/>
        <w:jc w:val="both"/>
        <w:rPr>
          <w:rFonts w:eastAsia="Times New Roman"/>
          <w:lang w:val="uk-UA"/>
        </w:rPr>
      </w:pPr>
      <w:r w:rsidRPr="00282FAC">
        <w:rPr>
          <w:szCs w:val="28"/>
          <w:lang w:val="uk-UA"/>
        </w:rPr>
        <w:t xml:space="preserve">Таким чином, актуальність проблеми зумовила вибір теми кваліфікаційної роботи: </w:t>
      </w:r>
      <w:r w:rsidRPr="00282FAC">
        <w:rPr>
          <w:rFonts w:eastAsia="Times New Roman"/>
          <w:lang w:val="uk-UA"/>
        </w:rPr>
        <w:t>«Особливості розвитку мовленнєвої творчості дітей старшого дошкільного віку в ігровій діяльності».</w:t>
      </w:r>
    </w:p>
    <w:p w14:paraId="1B09D4B3" w14:textId="77777777" w:rsidR="001175D2" w:rsidRPr="00282FAC" w:rsidRDefault="001175D2" w:rsidP="00FA745E">
      <w:pPr>
        <w:widowControl w:val="0"/>
        <w:spacing w:after="0" w:line="360" w:lineRule="auto"/>
        <w:ind w:firstLine="709"/>
        <w:jc w:val="both"/>
        <w:rPr>
          <w:szCs w:val="28"/>
          <w:lang w:val="uk-UA"/>
        </w:rPr>
      </w:pPr>
      <w:r w:rsidRPr="00282FAC">
        <w:rPr>
          <w:szCs w:val="28"/>
          <w:lang w:val="uk-UA"/>
        </w:rPr>
        <w:t xml:space="preserve">Мета дослідження – </w:t>
      </w:r>
      <w:r w:rsidRPr="00506A0E">
        <w:rPr>
          <w:szCs w:val="28"/>
          <w:lang w:val="uk-UA"/>
        </w:rPr>
        <w:t xml:space="preserve">визначити, теоретично обґрунтувати та експериментально перевірити ефективність розвитку мовленнєвої творчості </w:t>
      </w:r>
      <w:r w:rsidRPr="00506A0E">
        <w:rPr>
          <w:rFonts w:eastAsia="Calibri"/>
          <w:szCs w:val="28"/>
          <w:lang w:val="uk-UA"/>
        </w:rPr>
        <w:t xml:space="preserve">дітей старшого дошкільного віку </w:t>
      </w:r>
      <w:r w:rsidRPr="00506A0E">
        <w:rPr>
          <w:szCs w:val="28"/>
          <w:lang w:val="uk-UA"/>
        </w:rPr>
        <w:t>в ігровій діяльності.</w:t>
      </w:r>
    </w:p>
    <w:p w14:paraId="6331A52D" w14:textId="77777777" w:rsidR="001175D2" w:rsidRPr="00282FAC" w:rsidRDefault="001175D2" w:rsidP="00FA745E">
      <w:pPr>
        <w:widowControl w:val="0"/>
        <w:spacing w:after="0" w:line="360" w:lineRule="auto"/>
        <w:ind w:firstLine="709"/>
        <w:jc w:val="both"/>
        <w:rPr>
          <w:szCs w:val="28"/>
          <w:lang w:val="uk-UA"/>
        </w:rPr>
      </w:pPr>
      <w:r w:rsidRPr="00282FAC">
        <w:rPr>
          <w:szCs w:val="28"/>
          <w:lang w:val="uk-UA"/>
        </w:rPr>
        <w:t>Для досягнення мети дослідження було поставлено наступні завдання:</w:t>
      </w:r>
    </w:p>
    <w:p w14:paraId="029A9A80" w14:textId="77777777" w:rsidR="001175D2" w:rsidRPr="00282FAC" w:rsidRDefault="001175D2" w:rsidP="00FA745E">
      <w:pPr>
        <w:widowControl w:val="0"/>
        <w:spacing w:after="0" w:line="360" w:lineRule="auto"/>
        <w:ind w:firstLine="709"/>
        <w:jc w:val="both"/>
        <w:rPr>
          <w:szCs w:val="28"/>
          <w:lang w:val="uk-UA"/>
        </w:rPr>
      </w:pPr>
      <w:r w:rsidRPr="00282FAC">
        <w:rPr>
          <w:szCs w:val="28"/>
          <w:lang w:val="uk-UA"/>
        </w:rPr>
        <w:t>1. З’ясувати</w:t>
      </w:r>
      <w:r w:rsidRPr="00282FAC">
        <w:rPr>
          <w:rFonts w:eastAsia="Calibri"/>
          <w:szCs w:val="28"/>
          <w:lang w:val="uk-UA"/>
        </w:rPr>
        <w:t xml:space="preserve"> наукові витоки поняття мовленнєвої творчості.</w:t>
      </w:r>
    </w:p>
    <w:p w14:paraId="0025CA3D" w14:textId="77777777" w:rsidR="001175D2" w:rsidRPr="00282FAC" w:rsidRDefault="001175D2" w:rsidP="00FA745E">
      <w:pPr>
        <w:widowControl w:val="0"/>
        <w:spacing w:after="0" w:line="360" w:lineRule="auto"/>
        <w:ind w:firstLine="709"/>
        <w:jc w:val="both"/>
        <w:rPr>
          <w:szCs w:val="28"/>
          <w:lang w:val="uk-UA"/>
        </w:rPr>
      </w:pPr>
      <w:r w:rsidRPr="00282FAC">
        <w:rPr>
          <w:rFonts w:eastAsia="Calibri"/>
          <w:szCs w:val="28"/>
          <w:lang w:val="uk-UA"/>
        </w:rPr>
        <w:t>2. Визначити особливості розвитку мовленнєвої творчості у старшому дошкільному віці.</w:t>
      </w:r>
    </w:p>
    <w:p w14:paraId="44CC404F" w14:textId="77777777" w:rsidR="001175D2" w:rsidRPr="00E724CC" w:rsidRDefault="001175D2" w:rsidP="00FA745E">
      <w:pPr>
        <w:widowControl w:val="0"/>
        <w:spacing w:after="0" w:line="360" w:lineRule="auto"/>
        <w:ind w:firstLine="709"/>
        <w:jc w:val="both"/>
        <w:rPr>
          <w:szCs w:val="28"/>
          <w:lang w:val="uk-UA"/>
        </w:rPr>
      </w:pPr>
      <w:r w:rsidRPr="00282FAC">
        <w:rPr>
          <w:szCs w:val="28"/>
          <w:lang w:val="uk-UA"/>
        </w:rPr>
        <w:t xml:space="preserve">3. Охарактеризувати </w:t>
      </w:r>
      <w:r w:rsidRPr="00282FAC">
        <w:rPr>
          <w:rFonts w:eastAsia="Calibri"/>
          <w:szCs w:val="28"/>
          <w:lang w:val="uk-UA"/>
        </w:rPr>
        <w:t xml:space="preserve">роль гри у розвитку мовленнєвої </w:t>
      </w:r>
      <w:r w:rsidRPr="00E724CC">
        <w:rPr>
          <w:rFonts w:eastAsia="Calibri"/>
          <w:szCs w:val="28"/>
          <w:lang w:val="uk-UA"/>
        </w:rPr>
        <w:t>творчості дітей старшого дошкільного віку.</w:t>
      </w:r>
    </w:p>
    <w:p w14:paraId="6ACBDF5F" w14:textId="77777777" w:rsidR="001175D2" w:rsidRPr="00E724CC" w:rsidRDefault="001175D2" w:rsidP="00FA745E">
      <w:pPr>
        <w:widowControl w:val="0"/>
        <w:spacing w:after="0" w:line="360" w:lineRule="auto"/>
        <w:ind w:firstLine="709"/>
        <w:jc w:val="both"/>
        <w:rPr>
          <w:szCs w:val="28"/>
          <w:lang w:val="uk-UA"/>
        </w:rPr>
      </w:pPr>
      <w:r w:rsidRPr="00E724CC">
        <w:rPr>
          <w:szCs w:val="28"/>
          <w:lang w:val="uk-UA"/>
        </w:rPr>
        <w:t xml:space="preserve">4. Визначити </w:t>
      </w:r>
      <w:r w:rsidRPr="00E724CC">
        <w:rPr>
          <w:rFonts w:eastAsia="Calibri"/>
          <w:szCs w:val="28"/>
          <w:lang w:val="uk-UA"/>
        </w:rPr>
        <w:t>рівні сформованості мовленнєвої творчості дітей старшого дошкільного віку.</w:t>
      </w:r>
    </w:p>
    <w:p w14:paraId="2A4536CD" w14:textId="77777777" w:rsidR="001175D2" w:rsidRPr="00282FAC" w:rsidRDefault="001175D2" w:rsidP="00FA745E">
      <w:pPr>
        <w:widowControl w:val="0"/>
        <w:spacing w:after="0" w:line="360" w:lineRule="auto"/>
        <w:ind w:firstLine="709"/>
        <w:jc w:val="both"/>
        <w:rPr>
          <w:szCs w:val="28"/>
          <w:lang w:val="uk-UA"/>
        </w:rPr>
      </w:pPr>
      <w:r w:rsidRPr="00E724CC">
        <w:rPr>
          <w:szCs w:val="28"/>
          <w:lang w:val="uk-UA"/>
        </w:rPr>
        <w:t xml:space="preserve">5. </w:t>
      </w:r>
      <w:r>
        <w:rPr>
          <w:szCs w:val="28"/>
          <w:lang w:val="uk-UA"/>
        </w:rPr>
        <w:t>Н</w:t>
      </w:r>
      <w:r w:rsidRPr="00D9131E">
        <w:rPr>
          <w:szCs w:val="28"/>
          <w:lang w:val="uk-UA"/>
        </w:rPr>
        <w:t>ауково обґрунтувати й експериментально перевірити методику</w:t>
      </w:r>
      <w:r w:rsidRPr="00E724CC">
        <w:rPr>
          <w:rFonts w:eastAsia="Calibri"/>
          <w:szCs w:val="28"/>
          <w:lang w:val="uk-UA"/>
        </w:rPr>
        <w:t xml:space="preserve"> розвитку мовленнєвої творчості дітей старшого дошкільного віку засобами ігрової діяльності.</w:t>
      </w:r>
    </w:p>
    <w:p w14:paraId="3C54108B" w14:textId="77777777" w:rsidR="001175D2" w:rsidRPr="00282FAC" w:rsidRDefault="001175D2" w:rsidP="00FA745E">
      <w:pPr>
        <w:widowControl w:val="0"/>
        <w:spacing w:after="0" w:line="360" w:lineRule="auto"/>
        <w:ind w:firstLine="709"/>
        <w:jc w:val="both"/>
        <w:rPr>
          <w:rFonts w:eastAsia="Calibri"/>
          <w:szCs w:val="28"/>
          <w:lang w:val="uk-UA"/>
        </w:rPr>
      </w:pPr>
      <w:r w:rsidRPr="00282FAC">
        <w:rPr>
          <w:szCs w:val="28"/>
          <w:lang w:val="uk-UA"/>
        </w:rPr>
        <w:lastRenderedPageBreak/>
        <w:t xml:space="preserve">6. Проаналізувати </w:t>
      </w:r>
      <w:r w:rsidRPr="00282FAC">
        <w:rPr>
          <w:rFonts w:eastAsia="Calibri"/>
          <w:szCs w:val="28"/>
          <w:lang w:val="uk-UA"/>
        </w:rPr>
        <w:t>результати дослідно-експериментальної роботи з розвитку мовленнєвої творчості дітей старшого дошкільного віку.</w:t>
      </w:r>
    </w:p>
    <w:p w14:paraId="000B7593" w14:textId="77777777" w:rsidR="001175D2" w:rsidRPr="001175D2" w:rsidRDefault="001175D2" w:rsidP="00FA745E">
      <w:pPr>
        <w:widowControl w:val="0"/>
        <w:spacing w:after="0" w:line="360" w:lineRule="auto"/>
        <w:ind w:firstLine="709"/>
        <w:jc w:val="both"/>
        <w:rPr>
          <w:noProof/>
          <w:lang w:val="uk-UA"/>
        </w:rPr>
      </w:pPr>
      <w:r w:rsidRPr="00282FAC">
        <w:rPr>
          <w:noProof/>
          <w:lang w:val="uk-UA"/>
        </w:rPr>
        <w:t xml:space="preserve">Об’єкт дослідження </w:t>
      </w:r>
      <w:r w:rsidRPr="00282FAC">
        <w:rPr>
          <w:rFonts w:eastAsia="Times New Roman"/>
          <w:szCs w:val="28"/>
          <w:lang w:val="uk-UA" w:eastAsia="ru-RU"/>
        </w:rPr>
        <w:t>–</w:t>
      </w:r>
      <w:r w:rsidRPr="00282FAC">
        <w:rPr>
          <w:noProof/>
          <w:lang w:val="uk-UA"/>
        </w:rPr>
        <w:t xml:space="preserve"> процес </w:t>
      </w:r>
      <w:r w:rsidRPr="00282FAC">
        <w:rPr>
          <w:bCs/>
          <w:noProof/>
          <w:lang w:val="uk-UA"/>
        </w:rPr>
        <w:t xml:space="preserve">розвитку мовленнєвої творчості дітей </w:t>
      </w:r>
      <w:r w:rsidRPr="001175D2">
        <w:rPr>
          <w:bCs/>
          <w:noProof/>
          <w:lang w:val="uk-UA"/>
        </w:rPr>
        <w:t>старшого дошкільного віку</w:t>
      </w:r>
      <w:r w:rsidRPr="001175D2">
        <w:rPr>
          <w:noProof/>
          <w:lang w:val="uk-UA"/>
        </w:rPr>
        <w:t xml:space="preserve">. </w:t>
      </w:r>
    </w:p>
    <w:p w14:paraId="52AA2A0B" w14:textId="77777777" w:rsidR="001175D2" w:rsidRPr="001175D2" w:rsidRDefault="001175D2" w:rsidP="00FA745E">
      <w:pPr>
        <w:widowControl w:val="0"/>
        <w:spacing w:after="0" w:line="360" w:lineRule="auto"/>
        <w:ind w:firstLine="709"/>
        <w:jc w:val="both"/>
        <w:rPr>
          <w:bCs/>
          <w:noProof/>
          <w:lang w:val="uk-UA"/>
        </w:rPr>
      </w:pPr>
      <w:r w:rsidRPr="001175D2">
        <w:rPr>
          <w:noProof/>
          <w:lang w:val="uk-UA"/>
        </w:rPr>
        <w:t xml:space="preserve">Предмет дослідження </w:t>
      </w:r>
      <w:r w:rsidRPr="001175D2">
        <w:rPr>
          <w:noProof/>
          <w:szCs w:val="28"/>
          <w:lang w:val="uk-UA"/>
        </w:rPr>
        <w:t xml:space="preserve">– </w:t>
      </w:r>
      <w:r w:rsidRPr="001175D2">
        <w:rPr>
          <w:szCs w:val="28"/>
          <w:lang w:val="uk-UA"/>
        </w:rPr>
        <w:t xml:space="preserve">методика розвитку мовленнєвої творчості </w:t>
      </w:r>
      <w:r w:rsidRPr="001175D2">
        <w:rPr>
          <w:rFonts w:eastAsia="Calibri"/>
          <w:szCs w:val="28"/>
          <w:lang w:val="uk-UA"/>
        </w:rPr>
        <w:t>дітей старшого дошкільного віку</w:t>
      </w:r>
      <w:r w:rsidRPr="001175D2">
        <w:rPr>
          <w:szCs w:val="28"/>
          <w:lang w:val="uk-UA"/>
        </w:rPr>
        <w:t xml:space="preserve"> засобами ігрової діяльності</w:t>
      </w:r>
      <w:r w:rsidRPr="001175D2">
        <w:rPr>
          <w:bCs/>
          <w:noProof/>
          <w:lang w:val="uk-UA"/>
        </w:rPr>
        <w:t>.</w:t>
      </w:r>
    </w:p>
    <w:p w14:paraId="651BD730" w14:textId="77777777" w:rsidR="001175D2" w:rsidRPr="00282FAC" w:rsidRDefault="001175D2" w:rsidP="00FA745E">
      <w:pPr>
        <w:widowControl w:val="0"/>
        <w:spacing w:after="0" w:line="360" w:lineRule="auto"/>
        <w:ind w:firstLine="709"/>
        <w:jc w:val="both"/>
        <w:rPr>
          <w:szCs w:val="28"/>
          <w:lang w:val="uk-UA"/>
        </w:rPr>
      </w:pPr>
      <w:r w:rsidRPr="001175D2">
        <w:rPr>
          <w:szCs w:val="28"/>
          <w:lang w:val="uk-UA"/>
        </w:rPr>
        <w:t>Для досягнення мети та завдань дослідження використано такі методи: теоретичні – вивчення та аналіз науково-методичної літератури з досліджуваної теми; емпіричні – застосування педагогічних спостережень,</w:t>
      </w:r>
      <w:r w:rsidRPr="00282FAC">
        <w:rPr>
          <w:szCs w:val="28"/>
          <w:lang w:val="uk-UA"/>
        </w:rPr>
        <w:t xml:space="preserve"> бесід, констатувального, формувального і контрольного етапів експерименту для визначення рівня сформованості мовленнєвої творчості старших дошкільників; статистичні – якісний і кількісний аналіз даних з констатувального і контрольного етапів дослідно-експериментальної роботи.</w:t>
      </w:r>
    </w:p>
    <w:p w14:paraId="781B4931" w14:textId="77777777" w:rsidR="001175D2" w:rsidRPr="00282FAC" w:rsidRDefault="001175D2" w:rsidP="00FA745E">
      <w:pPr>
        <w:widowControl w:val="0"/>
        <w:spacing w:after="0" w:line="360" w:lineRule="auto"/>
        <w:ind w:firstLine="709"/>
        <w:jc w:val="both"/>
        <w:rPr>
          <w:bCs/>
          <w:noProof/>
          <w:lang w:val="uk-UA"/>
        </w:rPr>
      </w:pPr>
      <w:r w:rsidRPr="00E724CC">
        <w:rPr>
          <w:noProof/>
          <w:lang w:val="uk-UA"/>
        </w:rPr>
        <w:t xml:space="preserve">Теоретичне значення дослідження полягає у науковому </w:t>
      </w:r>
      <w:r w:rsidRPr="00E724CC">
        <w:rPr>
          <w:szCs w:val="28"/>
          <w:lang w:val="uk-UA"/>
        </w:rPr>
        <w:t>об</w:t>
      </w:r>
      <w:r w:rsidRPr="00E724CC">
        <w:rPr>
          <w:rFonts w:eastAsia="Times New Roman"/>
          <w:lang w:val="uk-UA"/>
        </w:rPr>
        <w:t>ґ</w:t>
      </w:r>
      <w:r w:rsidRPr="00E724CC">
        <w:rPr>
          <w:szCs w:val="28"/>
          <w:lang w:val="uk-UA"/>
        </w:rPr>
        <w:t xml:space="preserve">рунтуванні </w:t>
      </w:r>
      <w:r>
        <w:rPr>
          <w:szCs w:val="28"/>
          <w:lang w:val="uk-UA"/>
        </w:rPr>
        <w:t>методики</w:t>
      </w:r>
      <w:r w:rsidRPr="00E724CC">
        <w:rPr>
          <w:szCs w:val="28"/>
          <w:lang w:val="uk-UA"/>
        </w:rPr>
        <w:t xml:space="preserve"> розвитку мовленнєвої творчості дітей старшого дошкільного віку в ігровій діяльності</w:t>
      </w:r>
      <w:r w:rsidRPr="00E724CC">
        <w:rPr>
          <w:bCs/>
          <w:noProof/>
          <w:lang w:val="uk-UA"/>
        </w:rPr>
        <w:t>.</w:t>
      </w:r>
    </w:p>
    <w:p w14:paraId="49D3C733" w14:textId="77777777" w:rsidR="001175D2" w:rsidRDefault="001175D2" w:rsidP="00FA745E">
      <w:pPr>
        <w:widowControl w:val="0"/>
        <w:spacing w:after="0" w:line="360" w:lineRule="auto"/>
        <w:ind w:firstLine="709"/>
        <w:jc w:val="both"/>
        <w:rPr>
          <w:bCs/>
          <w:noProof/>
          <w:lang w:val="uk-UA"/>
        </w:rPr>
      </w:pPr>
      <w:r w:rsidRPr="00282FAC">
        <w:rPr>
          <w:noProof/>
          <w:lang w:val="uk-UA"/>
        </w:rPr>
        <w:t xml:space="preserve">Практичне значення </w:t>
      </w:r>
      <w:r w:rsidRPr="00282FAC">
        <w:rPr>
          <w:szCs w:val="28"/>
          <w:lang w:val="uk-UA"/>
        </w:rPr>
        <w:t>одержаних результатів полягає у розробці, апробації та впровадженні в освітній процес закладу дошкільної освіти</w:t>
      </w:r>
      <w:r>
        <w:rPr>
          <w:szCs w:val="28"/>
          <w:lang w:val="uk-UA"/>
        </w:rPr>
        <w:t xml:space="preserve"> методики</w:t>
      </w:r>
      <w:r w:rsidRPr="00282FAC">
        <w:rPr>
          <w:szCs w:val="28"/>
          <w:lang w:val="uk-UA"/>
        </w:rPr>
        <w:t xml:space="preserve">розвитку мовленнєвої </w:t>
      </w:r>
      <w:r w:rsidRPr="00E724CC">
        <w:rPr>
          <w:szCs w:val="28"/>
          <w:lang w:val="uk-UA"/>
        </w:rPr>
        <w:t xml:space="preserve">творчості </w:t>
      </w:r>
      <w:r w:rsidRPr="00E724CC">
        <w:rPr>
          <w:rFonts w:eastAsia="Calibri"/>
          <w:szCs w:val="28"/>
          <w:lang w:val="uk-UA"/>
        </w:rPr>
        <w:t>дітей старшого дошкільного віку</w:t>
      </w:r>
      <w:r w:rsidRPr="00E724CC">
        <w:rPr>
          <w:szCs w:val="28"/>
          <w:lang w:val="uk-UA"/>
        </w:rPr>
        <w:t xml:space="preserve"> засобами</w:t>
      </w:r>
      <w:r w:rsidRPr="00282FAC">
        <w:rPr>
          <w:szCs w:val="28"/>
          <w:lang w:val="uk-UA"/>
        </w:rPr>
        <w:t xml:space="preserve"> ігрової діяльності</w:t>
      </w:r>
      <w:r w:rsidRPr="00282FAC">
        <w:rPr>
          <w:bCs/>
          <w:noProof/>
          <w:lang w:val="uk-UA"/>
        </w:rPr>
        <w:t>.</w:t>
      </w:r>
    </w:p>
    <w:p w14:paraId="5C8DC6AB" w14:textId="77777777" w:rsidR="001175D2" w:rsidRPr="005F0562" w:rsidRDefault="001175D2" w:rsidP="00FA745E">
      <w:pPr>
        <w:widowControl w:val="0"/>
        <w:spacing w:after="0" w:line="276" w:lineRule="auto"/>
        <w:rPr>
          <w:bCs/>
          <w:noProof/>
          <w:lang w:val="uk-UA"/>
        </w:rPr>
      </w:pPr>
      <w:r>
        <w:rPr>
          <w:bCs/>
          <w:noProof/>
          <w:lang w:val="uk-UA"/>
        </w:rPr>
        <w:br w:type="page"/>
      </w:r>
    </w:p>
    <w:p w14:paraId="460B717A" w14:textId="77777777" w:rsidR="001175D2" w:rsidRPr="00532C2A" w:rsidRDefault="001175D2" w:rsidP="00FA745E">
      <w:pPr>
        <w:widowControl w:val="0"/>
        <w:spacing w:after="0" w:line="360" w:lineRule="auto"/>
        <w:jc w:val="center"/>
        <w:rPr>
          <w:rFonts w:eastAsia="Calibri"/>
          <w:b/>
          <w:szCs w:val="28"/>
          <w:lang w:val="uk-UA"/>
        </w:rPr>
      </w:pPr>
      <w:r w:rsidRPr="00532C2A">
        <w:rPr>
          <w:rFonts w:eastAsia="Calibri"/>
          <w:b/>
          <w:szCs w:val="28"/>
          <w:lang w:val="uk-UA"/>
        </w:rPr>
        <w:lastRenderedPageBreak/>
        <w:t>РОЗДІЛ 1</w:t>
      </w:r>
    </w:p>
    <w:p w14:paraId="400D299D" w14:textId="77777777" w:rsidR="001175D2" w:rsidRDefault="001175D2" w:rsidP="00FA745E">
      <w:pPr>
        <w:widowControl w:val="0"/>
        <w:spacing w:after="0" w:line="360" w:lineRule="auto"/>
        <w:jc w:val="center"/>
        <w:rPr>
          <w:rFonts w:eastAsia="Calibri"/>
          <w:b/>
          <w:szCs w:val="28"/>
          <w:lang w:val="uk-UA"/>
        </w:rPr>
      </w:pPr>
      <w:r w:rsidRPr="009E7E73">
        <w:rPr>
          <w:rFonts w:eastAsia="Calibri"/>
          <w:b/>
          <w:szCs w:val="28"/>
          <w:lang w:val="uk-UA"/>
        </w:rPr>
        <w:t>ТЕОРЕТИЧНІ ЗАСАДИ РОЗВИТКУ МОВЛЕННЄВОЇ ТВОРЧОСТІ ДІТЕЙ СТАРШОГО ДОШКІЛЬНОГО ВІКУ В ІГРОВІЙ ДІЯЛЬНОСТІ</w:t>
      </w:r>
      <w:r w:rsidRPr="005100EC">
        <w:rPr>
          <w:rFonts w:eastAsia="Calibri"/>
          <w:b/>
          <w:szCs w:val="28"/>
          <w:lang w:val="uk-UA"/>
        </w:rPr>
        <w:t xml:space="preserve"> </w:t>
      </w:r>
    </w:p>
    <w:p w14:paraId="54025323" w14:textId="77777777" w:rsidR="001175D2" w:rsidRDefault="001175D2" w:rsidP="00FA745E">
      <w:pPr>
        <w:widowControl w:val="0"/>
        <w:spacing w:after="0" w:line="360" w:lineRule="auto"/>
        <w:jc w:val="center"/>
        <w:rPr>
          <w:rFonts w:eastAsia="Calibri"/>
          <w:b/>
          <w:szCs w:val="28"/>
          <w:lang w:val="uk-UA"/>
        </w:rPr>
      </w:pPr>
    </w:p>
    <w:p w14:paraId="783C3D27" w14:textId="77777777" w:rsidR="001175D2" w:rsidRPr="00532C2A" w:rsidRDefault="001175D2" w:rsidP="00FA745E">
      <w:pPr>
        <w:widowControl w:val="0"/>
        <w:spacing w:after="0" w:line="360" w:lineRule="auto"/>
        <w:jc w:val="center"/>
        <w:rPr>
          <w:rFonts w:eastAsia="Calibri"/>
          <w:b/>
          <w:szCs w:val="28"/>
          <w:lang w:val="uk-UA"/>
        </w:rPr>
      </w:pPr>
    </w:p>
    <w:p w14:paraId="3A030066" w14:textId="77777777" w:rsidR="001175D2" w:rsidRPr="00532C2A" w:rsidRDefault="001175D2" w:rsidP="00FA745E">
      <w:pPr>
        <w:widowControl w:val="0"/>
        <w:spacing w:after="0" w:line="360" w:lineRule="auto"/>
        <w:ind w:firstLine="709"/>
        <w:jc w:val="both"/>
        <w:rPr>
          <w:rFonts w:eastAsia="Calibri"/>
          <w:b/>
          <w:szCs w:val="28"/>
          <w:lang w:val="uk-UA"/>
        </w:rPr>
      </w:pPr>
      <w:r w:rsidRPr="00532C2A">
        <w:rPr>
          <w:rFonts w:eastAsia="Calibri"/>
          <w:b/>
          <w:szCs w:val="28"/>
          <w:lang w:val="uk-UA"/>
        </w:rPr>
        <w:t>1.1. Наукові витоки поняття мовленнєвої творчості</w:t>
      </w:r>
      <w:r>
        <w:rPr>
          <w:rFonts w:eastAsia="Calibri"/>
          <w:b/>
          <w:szCs w:val="28"/>
          <w:lang w:val="uk-UA"/>
        </w:rPr>
        <w:t xml:space="preserve"> та особливості її розвитку у дітей старшого дошкільного віку</w:t>
      </w:r>
    </w:p>
    <w:p w14:paraId="20330D04" w14:textId="77777777" w:rsidR="001175D2" w:rsidRDefault="001175D2" w:rsidP="00FA745E">
      <w:pPr>
        <w:widowControl w:val="0"/>
        <w:spacing w:after="0" w:line="360" w:lineRule="auto"/>
        <w:ind w:firstLine="709"/>
        <w:jc w:val="both"/>
        <w:rPr>
          <w:lang w:val="uk-UA"/>
        </w:rPr>
      </w:pPr>
    </w:p>
    <w:p w14:paraId="618722A0" w14:textId="77777777" w:rsidR="001175D2" w:rsidRPr="00532C2A" w:rsidRDefault="001175D2" w:rsidP="00FA745E">
      <w:pPr>
        <w:widowControl w:val="0"/>
        <w:spacing w:after="0" w:line="360" w:lineRule="auto"/>
        <w:ind w:firstLine="709"/>
        <w:jc w:val="both"/>
        <w:rPr>
          <w:lang w:val="uk-UA"/>
        </w:rPr>
      </w:pPr>
      <w:r>
        <w:rPr>
          <w:lang w:val="uk-UA"/>
        </w:rPr>
        <w:t>У</w:t>
      </w:r>
      <w:r w:rsidRPr="00532C2A">
        <w:rPr>
          <w:lang w:val="uk-UA"/>
        </w:rPr>
        <w:t xml:space="preserve"> системі дошкільної освіти</w:t>
      </w:r>
      <w:r>
        <w:rPr>
          <w:lang w:val="uk-UA"/>
        </w:rPr>
        <w:t xml:space="preserve"> розвиток мовлення</w:t>
      </w:r>
      <w:r w:rsidRPr="00532C2A">
        <w:rPr>
          <w:lang w:val="uk-UA"/>
        </w:rPr>
        <w:t xml:space="preserve"> займає провідне</w:t>
      </w:r>
      <w:r>
        <w:rPr>
          <w:lang w:val="uk-UA"/>
        </w:rPr>
        <w:t xml:space="preserve"> </w:t>
      </w:r>
      <w:r w:rsidRPr="00532C2A">
        <w:rPr>
          <w:lang w:val="uk-UA"/>
        </w:rPr>
        <w:t>м</w:t>
      </w:r>
      <w:r>
        <w:rPr>
          <w:lang w:val="uk-UA"/>
        </w:rPr>
        <w:t>ісце. Актуальність проблеми розвит</w:t>
      </w:r>
      <w:r w:rsidRPr="00532C2A">
        <w:rPr>
          <w:lang w:val="uk-UA"/>
        </w:rPr>
        <w:t>ку мовлення дітей дошкільного віку</w:t>
      </w:r>
      <w:r>
        <w:rPr>
          <w:lang w:val="uk-UA"/>
        </w:rPr>
        <w:t xml:space="preserve"> </w:t>
      </w:r>
      <w:r w:rsidRPr="00532C2A">
        <w:rPr>
          <w:lang w:val="uk-UA"/>
        </w:rPr>
        <w:t>визначається тією унікальною роллю,</w:t>
      </w:r>
      <w:r>
        <w:rPr>
          <w:lang w:val="uk-UA"/>
        </w:rPr>
        <w:t xml:space="preserve"> яку відіграє рідна мова у</w:t>
      </w:r>
      <w:r w:rsidRPr="00532C2A">
        <w:rPr>
          <w:lang w:val="uk-UA"/>
        </w:rPr>
        <w:t xml:space="preserve"> </w:t>
      </w:r>
      <w:r>
        <w:rPr>
          <w:lang w:val="uk-UA"/>
        </w:rPr>
        <w:t xml:space="preserve">становленні особистості дитини </w:t>
      </w:r>
      <w:r w:rsidRPr="00532C2A">
        <w:rPr>
          <w:lang w:val="uk-UA"/>
        </w:rPr>
        <w:t>дошкіль</w:t>
      </w:r>
      <w:r>
        <w:rPr>
          <w:lang w:val="uk-UA"/>
        </w:rPr>
        <w:t>ного віку</w:t>
      </w:r>
      <w:r w:rsidRPr="00532C2A">
        <w:rPr>
          <w:lang w:val="uk-UA"/>
        </w:rPr>
        <w:t>.</w:t>
      </w:r>
    </w:p>
    <w:p w14:paraId="18483B9B" w14:textId="6FD6DDD5" w:rsidR="001175D2" w:rsidRDefault="001175D2" w:rsidP="00FA745E">
      <w:pPr>
        <w:widowControl w:val="0"/>
        <w:spacing w:after="0" w:line="360" w:lineRule="auto"/>
        <w:ind w:firstLine="709"/>
        <w:jc w:val="both"/>
        <w:rPr>
          <w:lang w:val="uk-UA"/>
        </w:rPr>
      </w:pPr>
      <w:r>
        <w:rPr>
          <w:lang w:val="uk-UA"/>
        </w:rPr>
        <w:t>Мова й мовлення</w:t>
      </w:r>
      <w:r w:rsidRPr="00532C2A">
        <w:rPr>
          <w:lang w:val="uk-UA"/>
        </w:rPr>
        <w:t xml:space="preserve"> традиційно розглядають</w:t>
      </w:r>
      <w:r>
        <w:rPr>
          <w:lang w:val="uk-UA"/>
        </w:rPr>
        <w:t>ся у психології, філософії та педагогіці як вузол, у</w:t>
      </w:r>
      <w:r w:rsidRPr="00532C2A">
        <w:rPr>
          <w:lang w:val="uk-UA"/>
        </w:rPr>
        <w:t xml:space="preserve"> якому сходяться </w:t>
      </w:r>
      <w:r>
        <w:rPr>
          <w:lang w:val="uk-UA"/>
        </w:rPr>
        <w:t xml:space="preserve"> </w:t>
      </w:r>
      <w:r w:rsidRPr="00532C2A">
        <w:rPr>
          <w:lang w:val="uk-UA"/>
        </w:rPr>
        <w:t>особисті лінії психічного розвитку:</w:t>
      </w:r>
      <w:r>
        <w:rPr>
          <w:lang w:val="uk-UA"/>
        </w:rPr>
        <w:t xml:space="preserve"> мислення, уява, пам</w:t>
      </w:r>
      <w:r w:rsidRPr="0090438D">
        <w:rPr>
          <w:lang w:val="uk-UA"/>
        </w:rPr>
        <w:t>’</w:t>
      </w:r>
      <w:r>
        <w:rPr>
          <w:lang w:val="uk-UA"/>
        </w:rPr>
        <w:t xml:space="preserve">ять, </w:t>
      </w:r>
      <w:r w:rsidRPr="00C93C9A">
        <w:rPr>
          <w:lang w:val="uk-UA"/>
        </w:rPr>
        <w:t xml:space="preserve">емоції </w:t>
      </w:r>
      <w:r w:rsidRPr="00C93C9A">
        <w:rPr>
          <w:bCs/>
          <w:color w:val="000000" w:themeColor="text1"/>
          <w:lang w:val="uk-UA"/>
        </w:rPr>
        <w:t>(Л. Виготський, О. Гвоздєв, О. Ушакова</w:t>
      </w:r>
      <w:r w:rsidRPr="00C93C9A">
        <w:rPr>
          <w:color w:val="000000" w:themeColor="text1"/>
          <w:lang w:val="uk-UA"/>
        </w:rPr>
        <w:t>). Мовлення як найважливіший засіб людського спілкування, пізнання дійсності,</w:t>
      </w:r>
      <w:r w:rsidRPr="00C93C9A">
        <w:rPr>
          <w:lang w:val="uk-UA"/>
        </w:rPr>
        <w:t xml:space="preserve"> слугує основним каналом залучення до цінностей духовної культури від покоління до покоління, а також є необхідн</w:t>
      </w:r>
      <w:r w:rsidR="007B2D75">
        <w:rPr>
          <w:lang w:val="uk-UA"/>
        </w:rPr>
        <w:t>ою умовою виховання та навчання </w:t>
      </w:r>
      <w:r w:rsidRPr="00C93C9A">
        <w:rPr>
          <w:lang w:val="uk-UA"/>
        </w:rPr>
        <w:t>[</w:t>
      </w:r>
      <w:r w:rsidR="008122DB">
        <w:rPr>
          <w:lang w:val="uk-UA"/>
        </w:rPr>
        <w:t>22</w:t>
      </w:r>
      <w:r w:rsidRPr="00C93C9A">
        <w:rPr>
          <w:lang w:val="uk-UA"/>
        </w:rPr>
        <w:t>].</w:t>
      </w:r>
      <w:r w:rsidRPr="00532C2A">
        <w:rPr>
          <w:lang w:val="uk-UA"/>
        </w:rPr>
        <w:t xml:space="preserve"> </w:t>
      </w:r>
    </w:p>
    <w:p w14:paraId="262356DE" w14:textId="77777777" w:rsidR="001175D2" w:rsidRPr="00532C2A" w:rsidRDefault="001175D2" w:rsidP="00FA745E">
      <w:pPr>
        <w:widowControl w:val="0"/>
        <w:spacing w:after="0" w:line="360" w:lineRule="auto"/>
        <w:ind w:firstLine="709"/>
        <w:jc w:val="both"/>
        <w:rPr>
          <w:lang w:val="uk-UA"/>
        </w:rPr>
      </w:pPr>
      <w:r w:rsidRPr="00C93C9A">
        <w:rPr>
          <w:bCs/>
          <w:color w:val="000000" w:themeColor="text1"/>
          <w:lang w:val="uk-UA"/>
        </w:rPr>
        <w:t xml:space="preserve">На думку О. Денисової, </w:t>
      </w:r>
      <w:r w:rsidRPr="00C93C9A">
        <w:rPr>
          <w:color w:val="000000" w:themeColor="text1"/>
          <w:lang w:val="uk-UA"/>
        </w:rPr>
        <w:t>до</w:t>
      </w:r>
      <w:r w:rsidRPr="00532C2A">
        <w:rPr>
          <w:lang w:val="uk-UA"/>
        </w:rPr>
        <w:t xml:space="preserve">шкільний вік </w:t>
      </w:r>
      <w:r>
        <w:rPr>
          <w:lang w:val="uk-UA"/>
        </w:rPr>
        <w:t>–</w:t>
      </w:r>
      <w:r w:rsidRPr="00532C2A">
        <w:rPr>
          <w:lang w:val="uk-UA"/>
        </w:rPr>
        <w:t xml:space="preserve"> це період</w:t>
      </w:r>
      <w:r>
        <w:rPr>
          <w:lang w:val="uk-UA"/>
        </w:rPr>
        <w:t xml:space="preserve"> активного засвоєння дитиною мови, становлення та розвиток </w:t>
      </w:r>
      <w:r w:rsidRPr="00C93C9A">
        <w:rPr>
          <w:lang w:val="uk-UA"/>
        </w:rPr>
        <w:t>усіх сторін мовлення</w:t>
      </w:r>
      <w:r w:rsidRPr="00532C2A">
        <w:rPr>
          <w:lang w:val="uk-UA"/>
        </w:rPr>
        <w:t>: фонетичної, лексичної,</w:t>
      </w:r>
      <w:r>
        <w:rPr>
          <w:lang w:val="uk-UA"/>
        </w:rPr>
        <w:t xml:space="preserve"> </w:t>
      </w:r>
      <w:r w:rsidRPr="00532C2A">
        <w:rPr>
          <w:lang w:val="uk-UA"/>
        </w:rPr>
        <w:t>граматичної. Повноцінне володіння</w:t>
      </w:r>
      <w:r>
        <w:rPr>
          <w:lang w:val="uk-UA"/>
        </w:rPr>
        <w:t xml:space="preserve"> </w:t>
      </w:r>
      <w:r w:rsidRPr="00532C2A">
        <w:rPr>
          <w:lang w:val="uk-UA"/>
        </w:rPr>
        <w:t xml:space="preserve">рідною мовою на </w:t>
      </w:r>
      <w:r>
        <w:rPr>
          <w:lang w:val="uk-UA"/>
        </w:rPr>
        <w:t>цьому</w:t>
      </w:r>
      <w:r w:rsidRPr="00532C2A">
        <w:rPr>
          <w:lang w:val="uk-UA"/>
        </w:rPr>
        <w:t xml:space="preserve"> етапі </w:t>
      </w:r>
      <w:r>
        <w:rPr>
          <w:lang w:val="uk-UA"/>
        </w:rPr>
        <w:t>виступає</w:t>
      </w:r>
      <w:r w:rsidRPr="00532C2A">
        <w:rPr>
          <w:lang w:val="uk-UA"/>
        </w:rPr>
        <w:t xml:space="preserve"> необхідною умовою вирішення завдань</w:t>
      </w:r>
      <w:r>
        <w:rPr>
          <w:lang w:val="uk-UA"/>
        </w:rPr>
        <w:t xml:space="preserve"> </w:t>
      </w:r>
      <w:r w:rsidRPr="00532C2A">
        <w:rPr>
          <w:lang w:val="uk-UA"/>
        </w:rPr>
        <w:t xml:space="preserve">розумового, естетичного </w:t>
      </w:r>
      <w:r>
        <w:rPr>
          <w:lang w:val="uk-UA"/>
        </w:rPr>
        <w:t>та морального виховання дітей у</w:t>
      </w:r>
      <w:r w:rsidRPr="00532C2A">
        <w:rPr>
          <w:lang w:val="uk-UA"/>
        </w:rPr>
        <w:t xml:space="preserve"> максимально</w:t>
      </w:r>
      <w:r>
        <w:rPr>
          <w:lang w:val="uk-UA"/>
        </w:rPr>
        <w:t xml:space="preserve"> </w:t>
      </w:r>
      <w:r w:rsidRPr="00532C2A">
        <w:rPr>
          <w:lang w:val="uk-UA"/>
        </w:rPr>
        <w:t>сенситивний</w:t>
      </w:r>
      <w:r>
        <w:rPr>
          <w:lang w:val="uk-UA"/>
        </w:rPr>
        <w:t xml:space="preserve"> період розвитку. Ч</w:t>
      </w:r>
      <w:r w:rsidRPr="00532C2A">
        <w:rPr>
          <w:lang w:val="uk-UA"/>
        </w:rPr>
        <w:t xml:space="preserve">им </w:t>
      </w:r>
      <w:r>
        <w:rPr>
          <w:lang w:val="uk-UA"/>
        </w:rPr>
        <w:t>раніше</w:t>
      </w:r>
      <w:r w:rsidRPr="00532C2A">
        <w:rPr>
          <w:lang w:val="uk-UA"/>
        </w:rPr>
        <w:t xml:space="preserve"> буде розпочато навчання рідної мови,</w:t>
      </w:r>
      <w:r>
        <w:rPr>
          <w:lang w:val="uk-UA"/>
        </w:rPr>
        <w:t xml:space="preserve"> </w:t>
      </w:r>
      <w:r w:rsidRPr="00532C2A">
        <w:rPr>
          <w:lang w:val="uk-UA"/>
        </w:rPr>
        <w:t xml:space="preserve">тим </w:t>
      </w:r>
      <w:r>
        <w:rPr>
          <w:lang w:val="uk-UA"/>
        </w:rPr>
        <w:t>краще</w:t>
      </w:r>
      <w:r w:rsidRPr="00532C2A">
        <w:rPr>
          <w:lang w:val="uk-UA"/>
        </w:rPr>
        <w:t xml:space="preserve"> дитина стане </w:t>
      </w:r>
      <w:r>
        <w:rPr>
          <w:lang w:val="uk-UA"/>
        </w:rPr>
        <w:t xml:space="preserve">користуватися нею надалі </w:t>
      </w:r>
      <w:r w:rsidRPr="00055C6A">
        <w:t>[</w:t>
      </w:r>
      <w:r w:rsidR="008122DB">
        <w:rPr>
          <w:lang w:val="uk-UA"/>
        </w:rPr>
        <w:t>23</w:t>
      </w:r>
      <w:r>
        <w:rPr>
          <w:lang w:val="uk-UA"/>
        </w:rPr>
        <w:t>, с. 65</w:t>
      </w:r>
      <w:r w:rsidRPr="00055C6A">
        <w:t>]</w:t>
      </w:r>
      <w:r w:rsidRPr="00532C2A">
        <w:rPr>
          <w:lang w:val="uk-UA"/>
        </w:rPr>
        <w:t>.</w:t>
      </w:r>
    </w:p>
    <w:p w14:paraId="34C846E9" w14:textId="77777777" w:rsidR="001175D2" w:rsidRDefault="001175D2" w:rsidP="00FA745E">
      <w:pPr>
        <w:widowControl w:val="0"/>
        <w:spacing w:after="0" w:line="360" w:lineRule="auto"/>
        <w:ind w:firstLine="709"/>
        <w:jc w:val="both"/>
        <w:rPr>
          <w:lang w:val="uk-UA"/>
        </w:rPr>
      </w:pPr>
      <w:r w:rsidRPr="00532C2A">
        <w:rPr>
          <w:lang w:val="uk-UA"/>
        </w:rPr>
        <w:t xml:space="preserve">Основні завдання </w:t>
      </w:r>
      <w:r>
        <w:rPr>
          <w:lang w:val="uk-UA"/>
        </w:rPr>
        <w:t>розвитку мовлення дітей дошкільного віку</w:t>
      </w:r>
      <w:r w:rsidRPr="00532C2A">
        <w:rPr>
          <w:lang w:val="uk-UA"/>
        </w:rPr>
        <w:t xml:space="preserve">: </w:t>
      </w:r>
      <w:r>
        <w:rPr>
          <w:lang w:val="uk-UA"/>
        </w:rPr>
        <w:t>виховання</w:t>
      </w:r>
      <w:r w:rsidRPr="00532C2A">
        <w:rPr>
          <w:lang w:val="uk-UA"/>
        </w:rPr>
        <w:t xml:space="preserve"> звукової культури мовлення, </w:t>
      </w:r>
      <w:r>
        <w:rPr>
          <w:lang w:val="uk-UA"/>
        </w:rPr>
        <w:t>збагачення та активізація словника, формування граматичної будови мовлення</w:t>
      </w:r>
      <w:r w:rsidRPr="00532C2A">
        <w:rPr>
          <w:lang w:val="uk-UA"/>
        </w:rPr>
        <w:t>,</w:t>
      </w:r>
      <w:r>
        <w:rPr>
          <w:lang w:val="uk-UA"/>
        </w:rPr>
        <w:t xml:space="preserve"> розвиток зв</w:t>
      </w:r>
      <w:r w:rsidRPr="0090438D">
        <w:rPr>
          <w:lang w:val="uk-UA"/>
        </w:rPr>
        <w:t>’</w:t>
      </w:r>
      <w:r w:rsidRPr="00532C2A">
        <w:rPr>
          <w:lang w:val="uk-UA"/>
        </w:rPr>
        <w:t>язного мовлення</w:t>
      </w:r>
      <w:r>
        <w:rPr>
          <w:lang w:val="uk-UA"/>
        </w:rPr>
        <w:t>, розвиток мовленнєвої творчості</w:t>
      </w:r>
      <w:r w:rsidRPr="00532C2A">
        <w:rPr>
          <w:lang w:val="uk-UA"/>
        </w:rPr>
        <w:t xml:space="preserve"> </w:t>
      </w:r>
      <w:r>
        <w:rPr>
          <w:lang w:val="uk-UA"/>
        </w:rPr>
        <w:t>– вирішуються п</w:t>
      </w:r>
      <w:r w:rsidRPr="00532C2A">
        <w:rPr>
          <w:lang w:val="uk-UA"/>
        </w:rPr>
        <w:t>ротягом усього дошкільного дитинства,</w:t>
      </w:r>
      <w:r>
        <w:rPr>
          <w:lang w:val="uk-UA"/>
        </w:rPr>
        <w:t xml:space="preserve"> </w:t>
      </w:r>
      <w:r w:rsidRPr="00532C2A">
        <w:rPr>
          <w:lang w:val="uk-UA"/>
        </w:rPr>
        <w:lastRenderedPageBreak/>
        <w:t>проте на кожному віковому етапі йде</w:t>
      </w:r>
      <w:r>
        <w:rPr>
          <w:lang w:val="uk-UA"/>
        </w:rPr>
        <w:t xml:space="preserve"> </w:t>
      </w:r>
      <w:r w:rsidRPr="00532C2A">
        <w:rPr>
          <w:lang w:val="uk-UA"/>
        </w:rPr>
        <w:t>поступове ускладнення змісту</w:t>
      </w:r>
      <w:r>
        <w:rPr>
          <w:lang w:val="uk-UA"/>
        </w:rPr>
        <w:t xml:space="preserve"> </w:t>
      </w:r>
      <w:r w:rsidRPr="00532C2A">
        <w:rPr>
          <w:lang w:val="uk-UA"/>
        </w:rPr>
        <w:t xml:space="preserve">мовної роботи, </w:t>
      </w:r>
      <w:r>
        <w:rPr>
          <w:lang w:val="uk-UA"/>
        </w:rPr>
        <w:t>змінюються форми та</w:t>
      </w:r>
      <w:r w:rsidRPr="00532C2A">
        <w:rPr>
          <w:lang w:val="uk-UA"/>
        </w:rPr>
        <w:t xml:space="preserve"> методи </w:t>
      </w:r>
      <w:r>
        <w:rPr>
          <w:lang w:val="uk-UA"/>
        </w:rPr>
        <w:t>навчання</w:t>
      </w:r>
      <w:r w:rsidRPr="00055C6A">
        <w:rPr>
          <w:lang w:val="uk-UA"/>
        </w:rPr>
        <w:t xml:space="preserve"> [</w:t>
      </w:r>
      <w:r w:rsidR="008122DB">
        <w:rPr>
          <w:lang w:val="uk-UA"/>
        </w:rPr>
        <w:t>26</w:t>
      </w:r>
      <w:r w:rsidRPr="00055C6A">
        <w:rPr>
          <w:lang w:val="uk-UA"/>
        </w:rPr>
        <w:t>]</w:t>
      </w:r>
      <w:r w:rsidRPr="00532C2A">
        <w:rPr>
          <w:lang w:val="uk-UA"/>
        </w:rPr>
        <w:t xml:space="preserve">. </w:t>
      </w:r>
    </w:p>
    <w:p w14:paraId="02551E55" w14:textId="75D1D0E0" w:rsidR="001175D2" w:rsidRPr="00D07540" w:rsidRDefault="001175D2" w:rsidP="00FA745E">
      <w:pPr>
        <w:widowControl w:val="0"/>
        <w:spacing w:after="0" w:line="360" w:lineRule="auto"/>
        <w:ind w:firstLine="709"/>
        <w:jc w:val="both"/>
        <w:rPr>
          <w:rFonts w:ascii="Arial" w:hAnsi="Arial" w:cs="Arial"/>
          <w:color w:val="202122"/>
          <w:sz w:val="21"/>
          <w:szCs w:val="21"/>
          <w:shd w:val="clear" w:color="auto" w:fill="FFFFFF"/>
          <w:lang w:val="uk-UA"/>
        </w:rPr>
      </w:pPr>
      <w:r w:rsidRPr="00C613B5">
        <w:rPr>
          <w:lang w:val="uk-UA"/>
        </w:rPr>
        <w:t xml:space="preserve">Вивченню мовної активності </w:t>
      </w:r>
      <w:r w:rsidRPr="00C93C9A">
        <w:rPr>
          <w:lang w:val="uk-UA"/>
        </w:rPr>
        <w:t>присвячено ціла н</w:t>
      </w:r>
      <w:r w:rsidR="008122DB">
        <w:rPr>
          <w:lang w:val="uk-UA"/>
        </w:rPr>
        <w:t>изка досліджень Л. Виготського</w:t>
      </w:r>
      <w:r w:rsidRPr="00C93C9A">
        <w:rPr>
          <w:lang w:val="uk-UA"/>
        </w:rPr>
        <w:t>, О. Гвоздєва, та ін. [</w:t>
      </w:r>
      <w:r w:rsidR="008122DB">
        <w:rPr>
          <w:lang w:val="uk-UA"/>
        </w:rPr>
        <w:t>17</w:t>
      </w:r>
      <w:r>
        <w:rPr>
          <w:lang w:val="uk-UA"/>
        </w:rPr>
        <w:t>;</w:t>
      </w:r>
      <w:r w:rsidR="008122DB">
        <w:rPr>
          <w:lang w:val="uk-UA"/>
        </w:rPr>
        <w:t xml:space="preserve"> 20</w:t>
      </w:r>
      <w:r w:rsidRPr="00C93C9A">
        <w:rPr>
          <w:lang w:val="uk-UA"/>
        </w:rPr>
        <w:t>]</w:t>
      </w:r>
      <w:r>
        <w:rPr>
          <w:lang w:val="uk-UA"/>
        </w:rPr>
        <w:t>.</w:t>
      </w:r>
      <w:r w:rsidRPr="00C93C9A">
        <w:rPr>
          <w:lang w:val="uk-UA"/>
        </w:rPr>
        <w:t xml:space="preserve"> У якості компонентів мовної активності, доступних дітям, автори виділяють активний словник, зв</w:t>
      </w:r>
      <w:r w:rsidRPr="00C93C9A">
        <w:t>’</w:t>
      </w:r>
      <w:r w:rsidRPr="00C93C9A">
        <w:rPr>
          <w:lang w:val="uk-UA"/>
        </w:rPr>
        <w:t>язне монологічне та діалогічне мовлення дитини. О. Запорожець, Ф. Сохін, та ін. приділяють особливу увагу розширенню словника, формуванню граматичної будови мови, розвитку зв’язного мовлення у ста</w:t>
      </w:r>
      <w:r w:rsidR="007B2D75">
        <w:rPr>
          <w:lang w:val="uk-UA"/>
        </w:rPr>
        <w:t>новленні мовної творчості дітей </w:t>
      </w:r>
      <w:r w:rsidRPr="00C93C9A">
        <w:rPr>
          <w:lang w:val="uk-UA"/>
        </w:rPr>
        <w:t>[</w:t>
      </w:r>
      <w:r w:rsidR="008122DB">
        <w:rPr>
          <w:lang w:val="uk-UA"/>
        </w:rPr>
        <w:t>25</w:t>
      </w:r>
      <w:r>
        <w:rPr>
          <w:lang w:val="uk-UA"/>
        </w:rPr>
        <w:t>;</w:t>
      </w:r>
      <w:r w:rsidR="008122DB">
        <w:rPr>
          <w:lang w:val="uk-UA"/>
        </w:rPr>
        <w:t xml:space="preserve"> 49</w:t>
      </w:r>
      <w:r w:rsidRPr="00C93C9A">
        <w:rPr>
          <w:lang w:val="uk-UA"/>
        </w:rPr>
        <w:t>].</w:t>
      </w:r>
    </w:p>
    <w:p w14:paraId="16795383" w14:textId="77777777" w:rsidR="001175D2" w:rsidRPr="00C613B5" w:rsidRDefault="001175D2" w:rsidP="00FA745E">
      <w:pPr>
        <w:widowControl w:val="0"/>
        <w:spacing w:after="0" w:line="360" w:lineRule="auto"/>
        <w:ind w:firstLine="709"/>
        <w:jc w:val="both"/>
        <w:rPr>
          <w:lang w:val="uk-UA"/>
        </w:rPr>
      </w:pPr>
      <w:r w:rsidRPr="00C613B5">
        <w:rPr>
          <w:lang w:val="uk-UA"/>
        </w:rPr>
        <w:t xml:space="preserve">Мовна </w:t>
      </w:r>
      <w:r>
        <w:rPr>
          <w:lang w:val="uk-UA"/>
        </w:rPr>
        <w:t>активність дитини, опанування нею</w:t>
      </w:r>
      <w:r w:rsidRPr="00C613B5">
        <w:rPr>
          <w:lang w:val="uk-UA"/>
        </w:rPr>
        <w:t xml:space="preserve"> рідною мовою, </w:t>
      </w:r>
      <w:r>
        <w:rPr>
          <w:lang w:val="uk-UA"/>
        </w:rPr>
        <w:t>складають психолінгвістичний</w:t>
      </w:r>
      <w:r w:rsidRPr="00C613B5">
        <w:rPr>
          <w:lang w:val="uk-UA"/>
        </w:rPr>
        <w:t xml:space="preserve"> (специфічний) блок </w:t>
      </w:r>
      <w:r>
        <w:rPr>
          <w:lang w:val="uk-UA"/>
        </w:rPr>
        <w:t>у</w:t>
      </w:r>
      <w:r w:rsidRPr="00C613B5">
        <w:rPr>
          <w:lang w:val="uk-UA"/>
        </w:rPr>
        <w:t xml:space="preserve"> структурі використання ігор</w:t>
      </w:r>
      <w:r>
        <w:rPr>
          <w:lang w:val="uk-UA"/>
        </w:rPr>
        <w:t xml:space="preserve"> з метою розвитку мовленнєвої творчості старших дошкільників</w:t>
      </w:r>
      <w:r w:rsidRPr="00C613B5">
        <w:rPr>
          <w:lang w:val="uk-UA"/>
        </w:rPr>
        <w:t>.</w:t>
      </w:r>
    </w:p>
    <w:p w14:paraId="478577A6" w14:textId="77777777" w:rsidR="001175D2" w:rsidRPr="00C613B5" w:rsidRDefault="001175D2" w:rsidP="00FA745E">
      <w:pPr>
        <w:widowControl w:val="0"/>
        <w:spacing w:after="0" w:line="360" w:lineRule="auto"/>
        <w:ind w:firstLine="709"/>
        <w:jc w:val="both"/>
        <w:rPr>
          <w:lang w:val="uk-UA"/>
        </w:rPr>
      </w:pPr>
      <w:r w:rsidRPr="00C613B5">
        <w:rPr>
          <w:lang w:val="uk-UA"/>
        </w:rPr>
        <w:t xml:space="preserve">З позицій особистісно-діяльнісного підходу </w:t>
      </w:r>
      <w:r>
        <w:rPr>
          <w:lang w:val="uk-UA"/>
        </w:rPr>
        <w:t xml:space="preserve">творчі </w:t>
      </w:r>
      <w:r w:rsidRPr="00C613B5">
        <w:rPr>
          <w:lang w:val="uk-UA"/>
        </w:rPr>
        <w:t xml:space="preserve">здатності поділяються </w:t>
      </w:r>
      <w:r w:rsidRPr="00C93C9A">
        <w:rPr>
          <w:lang w:val="uk-UA"/>
        </w:rPr>
        <w:t>за видами діяльності. Дослідники Д. Богоявленська, Г. Вергелес, Є. Ільїн та ін. [</w:t>
      </w:r>
      <w:r w:rsidR="008122DB">
        <w:rPr>
          <w:lang w:val="uk-UA"/>
        </w:rPr>
        <w:t>3</w:t>
      </w:r>
      <w:r w:rsidRPr="00C93C9A">
        <w:rPr>
          <w:lang w:val="uk-UA"/>
        </w:rPr>
        <w:t>;</w:t>
      </w:r>
      <w:r w:rsidR="008122DB">
        <w:rPr>
          <w:lang w:val="uk-UA"/>
        </w:rPr>
        <w:t xml:space="preserve"> 10</w:t>
      </w:r>
      <w:r w:rsidRPr="00C93C9A">
        <w:rPr>
          <w:lang w:val="uk-UA"/>
        </w:rPr>
        <w:t>;</w:t>
      </w:r>
      <w:r w:rsidR="008122DB">
        <w:rPr>
          <w:lang w:val="uk-UA"/>
        </w:rPr>
        <w:t xml:space="preserve"> 26</w:t>
      </w:r>
      <w:r w:rsidRPr="00C93C9A">
        <w:rPr>
          <w:lang w:val="uk-UA"/>
        </w:rPr>
        <w:t>] вважають, що творчі здібності необхідні для реалізації усіх видів діяльності. Вчені О. Леонтьєв, С. Рубінштейн та ін. [</w:t>
      </w:r>
      <w:r w:rsidR="008122DB">
        <w:rPr>
          <w:lang w:val="uk-UA"/>
        </w:rPr>
        <w:t>37</w:t>
      </w:r>
      <w:r w:rsidRPr="00C93C9A">
        <w:rPr>
          <w:lang w:val="uk-UA"/>
        </w:rPr>
        <w:t>;</w:t>
      </w:r>
      <w:r w:rsidR="008122DB">
        <w:rPr>
          <w:lang w:val="uk-UA"/>
        </w:rPr>
        <w:t xml:space="preserve"> </w:t>
      </w:r>
      <w:r w:rsidR="00C115CA">
        <w:rPr>
          <w:lang w:val="uk-UA"/>
        </w:rPr>
        <w:t>46</w:t>
      </w:r>
      <w:r w:rsidRPr="00C93C9A">
        <w:rPr>
          <w:lang w:val="uk-UA"/>
        </w:rPr>
        <w:t>] відзначають, що творчі здібності дошкільнят активно розвиваються у художніх обр</w:t>
      </w:r>
      <w:r w:rsidRPr="00C613B5">
        <w:rPr>
          <w:lang w:val="uk-UA"/>
        </w:rPr>
        <w:t xml:space="preserve">азах діяльності, що визначає їх </w:t>
      </w:r>
      <w:r>
        <w:rPr>
          <w:lang w:val="uk-UA"/>
        </w:rPr>
        <w:t>як художньо-творчі здібності</w:t>
      </w:r>
      <w:r w:rsidRPr="00C613B5">
        <w:rPr>
          <w:lang w:val="uk-UA"/>
        </w:rPr>
        <w:t>.</w:t>
      </w:r>
    </w:p>
    <w:p w14:paraId="664BE87B" w14:textId="0A7CD386" w:rsidR="001175D2" w:rsidRDefault="001175D2" w:rsidP="00FA745E">
      <w:pPr>
        <w:widowControl w:val="0"/>
        <w:spacing w:after="0" w:line="360" w:lineRule="auto"/>
        <w:ind w:firstLine="709"/>
        <w:jc w:val="both"/>
        <w:rPr>
          <w:lang w:val="uk-UA"/>
        </w:rPr>
      </w:pPr>
      <w:r>
        <w:rPr>
          <w:lang w:val="uk-UA"/>
        </w:rPr>
        <w:t>Вивчення цілеспрямованого та</w:t>
      </w:r>
      <w:r w:rsidRPr="00C613B5">
        <w:rPr>
          <w:lang w:val="uk-UA"/>
        </w:rPr>
        <w:t xml:space="preserve"> активного впливу різних художніх видів діяльності на розвиток художньо-творчих здібностей </w:t>
      </w:r>
      <w:r>
        <w:rPr>
          <w:lang w:val="uk-UA"/>
        </w:rPr>
        <w:t>дітей дошкільного віку проводилося педагогами-дослідниками Н. </w:t>
      </w:r>
      <w:r w:rsidRPr="00C93C9A">
        <w:rPr>
          <w:color w:val="000000" w:themeColor="text1"/>
          <w:lang w:val="uk-UA"/>
        </w:rPr>
        <w:t>В</w:t>
      </w:r>
      <w:r w:rsidRPr="00C93C9A">
        <w:rPr>
          <w:bCs/>
          <w:color w:val="000000" w:themeColor="text1"/>
          <w:lang w:val="uk-UA"/>
        </w:rPr>
        <w:t>є</w:t>
      </w:r>
      <w:r w:rsidRPr="00C93C9A">
        <w:rPr>
          <w:color w:val="000000" w:themeColor="text1"/>
          <w:lang w:val="uk-UA"/>
        </w:rPr>
        <w:t>т</w:t>
      </w:r>
      <w:r w:rsidRPr="00C93C9A">
        <w:rPr>
          <w:lang w:val="uk-UA"/>
        </w:rPr>
        <w:t>лугіною</w:t>
      </w:r>
      <w:r w:rsidRPr="00055C6A">
        <w:rPr>
          <w:lang w:val="uk-UA"/>
        </w:rPr>
        <w:t>,</w:t>
      </w:r>
      <w:r>
        <w:rPr>
          <w:lang w:val="uk-UA"/>
        </w:rPr>
        <w:t xml:space="preserve"> Т. Комаровою, та ін.</w:t>
      </w:r>
      <w:r w:rsidR="004047D7">
        <w:rPr>
          <w:lang w:val="uk-UA"/>
        </w:rPr>
        <w:t> </w:t>
      </w:r>
      <w:r w:rsidRPr="00C93C9A">
        <w:rPr>
          <w:lang w:val="uk-UA"/>
        </w:rPr>
        <w:t>[</w:t>
      </w:r>
      <w:r w:rsidR="00C115CA">
        <w:rPr>
          <w:lang w:val="uk-UA"/>
        </w:rPr>
        <w:t>12</w:t>
      </w:r>
      <w:r w:rsidRPr="00C93C9A">
        <w:rPr>
          <w:lang w:val="uk-UA"/>
        </w:rPr>
        <w:t>;</w:t>
      </w:r>
      <w:r w:rsidR="004047D7">
        <w:rPr>
          <w:lang w:val="uk-UA"/>
        </w:rPr>
        <w:t> </w:t>
      </w:r>
      <w:r w:rsidR="00C115CA">
        <w:rPr>
          <w:lang w:val="uk-UA"/>
        </w:rPr>
        <w:t>31</w:t>
      </w:r>
      <w:r w:rsidRPr="00C93C9A">
        <w:rPr>
          <w:lang w:val="uk-UA"/>
        </w:rPr>
        <w:t>].</w:t>
      </w:r>
      <w:r>
        <w:rPr>
          <w:lang w:val="uk-UA"/>
        </w:rPr>
        <w:t xml:space="preserve"> Присвятили дослідженню</w:t>
      </w:r>
      <w:r w:rsidRPr="00C613B5">
        <w:rPr>
          <w:lang w:val="uk-UA"/>
        </w:rPr>
        <w:t xml:space="preserve"> питань розвитку художньо-творчих здібностей дитини дошкільного віку засобами образотворчої діяльності (ліплення, м</w:t>
      </w:r>
      <w:r>
        <w:rPr>
          <w:lang w:val="uk-UA"/>
        </w:rPr>
        <w:t>алювання, конструювання)</w:t>
      </w:r>
      <w:r w:rsidR="00C115CA">
        <w:rPr>
          <w:lang w:val="uk-UA"/>
        </w:rPr>
        <w:t>.</w:t>
      </w:r>
      <w:r>
        <w:rPr>
          <w:lang w:val="uk-UA"/>
        </w:rPr>
        <w:t xml:space="preserve"> В. Краснова та</w:t>
      </w:r>
      <w:r w:rsidRPr="00C613B5">
        <w:rPr>
          <w:lang w:val="uk-UA"/>
        </w:rPr>
        <w:t xml:space="preserve"> ін.</w:t>
      </w:r>
      <w:r>
        <w:rPr>
          <w:lang w:val="uk-UA"/>
        </w:rPr>
        <w:t xml:space="preserve"> </w:t>
      </w:r>
      <w:r w:rsidRPr="00C93C9A">
        <w:rPr>
          <w:lang w:val="uk-UA"/>
        </w:rPr>
        <w:t>[</w:t>
      </w:r>
      <w:r w:rsidR="00C115CA">
        <w:rPr>
          <w:lang w:val="uk-UA"/>
        </w:rPr>
        <w:t>34</w:t>
      </w:r>
      <w:r w:rsidRPr="00C93C9A">
        <w:rPr>
          <w:lang w:val="uk-UA"/>
        </w:rPr>
        <w:t>].</w:t>
      </w:r>
      <w:r w:rsidRPr="00C613B5">
        <w:rPr>
          <w:lang w:val="uk-UA"/>
        </w:rPr>
        <w:t xml:space="preserve"> </w:t>
      </w:r>
      <w:r w:rsidR="00C115CA">
        <w:rPr>
          <w:lang w:val="uk-UA"/>
        </w:rPr>
        <w:t xml:space="preserve">Дослідниця </w:t>
      </w:r>
      <w:r>
        <w:rPr>
          <w:lang w:val="uk-UA"/>
        </w:rPr>
        <w:t>Л. Фурміна та ін. р</w:t>
      </w:r>
      <w:r w:rsidRPr="00C613B5">
        <w:rPr>
          <w:lang w:val="uk-UA"/>
        </w:rPr>
        <w:t xml:space="preserve">озглядають формування художньо-творчих здібностей дітей засобами </w:t>
      </w:r>
      <w:r w:rsidRPr="00C93C9A">
        <w:rPr>
          <w:lang w:val="uk-UA"/>
        </w:rPr>
        <w:t>театралізації [</w:t>
      </w:r>
      <w:r w:rsidR="00C115CA">
        <w:rPr>
          <w:lang w:val="uk-UA"/>
        </w:rPr>
        <w:t>56</w:t>
      </w:r>
      <w:r w:rsidRPr="00C93C9A">
        <w:rPr>
          <w:lang w:val="uk-UA"/>
        </w:rPr>
        <w:t>].</w:t>
      </w:r>
    </w:p>
    <w:p w14:paraId="092293F9" w14:textId="77777777" w:rsidR="001175D2" w:rsidRPr="00386D28" w:rsidRDefault="00C115CA" w:rsidP="00FA745E">
      <w:pPr>
        <w:widowControl w:val="0"/>
        <w:spacing w:after="0" w:line="360" w:lineRule="auto"/>
        <w:ind w:firstLine="709"/>
        <w:jc w:val="both"/>
        <w:rPr>
          <w:lang w:val="uk-UA"/>
        </w:rPr>
      </w:pPr>
      <w:r>
        <w:rPr>
          <w:bCs/>
          <w:color w:val="000000" w:themeColor="text1"/>
          <w:lang w:val="uk-UA"/>
        </w:rPr>
        <w:t>На думку В. </w:t>
      </w:r>
      <w:r w:rsidR="001175D2" w:rsidRPr="00C93C9A">
        <w:rPr>
          <w:bCs/>
          <w:color w:val="000000" w:themeColor="text1"/>
          <w:lang w:val="uk-UA"/>
        </w:rPr>
        <w:t xml:space="preserve">Левіна, </w:t>
      </w:r>
      <w:r w:rsidR="001175D2" w:rsidRPr="00C93C9A">
        <w:rPr>
          <w:color w:val="000000" w:themeColor="text1"/>
          <w:lang w:val="uk-UA"/>
        </w:rPr>
        <w:t>люди здатні самі у собі виховати, а точніше пробудити, здатність до творчості. Це</w:t>
      </w:r>
      <w:r w:rsidR="001175D2" w:rsidRPr="00386D28">
        <w:rPr>
          <w:lang w:val="uk-UA"/>
        </w:rPr>
        <w:t xml:space="preserve"> не </w:t>
      </w:r>
      <w:r w:rsidR="001175D2">
        <w:rPr>
          <w:lang w:val="uk-UA"/>
        </w:rPr>
        <w:t>значить</w:t>
      </w:r>
      <w:r w:rsidR="001175D2" w:rsidRPr="00386D28">
        <w:rPr>
          <w:lang w:val="uk-UA"/>
        </w:rPr>
        <w:t>, що можна спр</w:t>
      </w:r>
      <w:r w:rsidR="001175D2">
        <w:rPr>
          <w:lang w:val="uk-UA"/>
        </w:rPr>
        <w:t xml:space="preserve">обувати подивитися на конкретне </w:t>
      </w:r>
      <w:r w:rsidR="001175D2" w:rsidRPr="00386D28">
        <w:rPr>
          <w:lang w:val="uk-UA"/>
        </w:rPr>
        <w:t xml:space="preserve">питання </w:t>
      </w:r>
      <w:r w:rsidR="001175D2">
        <w:rPr>
          <w:lang w:val="uk-UA"/>
        </w:rPr>
        <w:t xml:space="preserve">й </w:t>
      </w:r>
      <w:r w:rsidR="001175D2" w:rsidRPr="00386D28">
        <w:rPr>
          <w:lang w:val="uk-UA"/>
        </w:rPr>
        <w:t xml:space="preserve">навколишній світ </w:t>
      </w:r>
      <w:r w:rsidR="001175D2">
        <w:rPr>
          <w:lang w:val="uk-UA"/>
        </w:rPr>
        <w:t>в</w:t>
      </w:r>
      <w:r w:rsidR="001175D2" w:rsidRPr="00386D28">
        <w:rPr>
          <w:lang w:val="uk-UA"/>
        </w:rPr>
        <w:t xml:space="preserve"> цілому під іншим кутом</w:t>
      </w:r>
      <w:r w:rsidR="001175D2">
        <w:rPr>
          <w:lang w:val="uk-UA"/>
        </w:rPr>
        <w:t xml:space="preserve"> зору, на що</w:t>
      </w:r>
      <w:r w:rsidR="001175D2" w:rsidRPr="00386D28">
        <w:rPr>
          <w:lang w:val="uk-UA"/>
        </w:rPr>
        <w:t xml:space="preserve"> здатний кожен [</w:t>
      </w:r>
      <w:r>
        <w:rPr>
          <w:lang w:val="uk-UA"/>
        </w:rPr>
        <w:t>36</w:t>
      </w:r>
      <w:r w:rsidR="001175D2" w:rsidRPr="00386D28">
        <w:rPr>
          <w:lang w:val="uk-UA"/>
        </w:rPr>
        <w:t>].</w:t>
      </w:r>
    </w:p>
    <w:p w14:paraId="0E937068" w14:textId="71CB614A" w:rsidR="001175D2" w:rsidRPr="004047D7" w:rsidRDefault="001175D2" w:rsidP="00FA745E">
      <w:pPr>
        <w:widowControl w:val="0"/>
        <w:spacing w:after="0" w:line="360" w:lineRule="auto"/>
        <w:ind w:firstLine="709"/>
        <w:jc w:val="both"/>
        <w:rPr>
          <w:b/>
          <w:bCs/>
          <w:lang w:val="uk-UA"/>
        </w:rPr>
      </w:pPr>
      <w:r w:rsidRPr="00386D28">
        <w:rPr>
          <w:lang w:val="uk-UA"/>
        </w:rPr>
        <w:lastRenderedPageBreak/>
        <w:t>У психологічному словнику поняття творчі здібності</w:t>
      </w:r>
      <w:r>
        <w:rPr>
          <w:lang w:val="uk-UA"/>
        </w:rPr>
        <w:t xml:space="preserve"> </w:t>
      </w:r>
      <w:r w:rsidRPr="00386D28">
        <w:rPr>
          <w:lang w:val="uk-UA"/>
        </w:rPr>
        <w:t>трактується таким чином</w:t>
      </w:r>
      <w:r w:rsidRPr="009E7E73">
        <w:rPr>
          <w:lang w:val="uk-UA"/>
        </w:rPr>
        <w:t>: «Творчі здібності</w:t>
      </w:r>
      <w:r w:rsidRPr="00386D28">
        <w:rPr>
          <w:lang w:val="uk-UA"/>
        </w:rPr>
        <w:t xml:space="preserve"> </w:t>
      </w:r>
      <w:r>
        <w:rPr>
          <w:lang w:val="uk-UA"/>
        </w:rPr>
        <w:t>–</w:t>
      </w:r>
      <w:r w:rsidRPr="00386D28">
        <w:rPr>
          <w:lang w:val="uk-UA"/>
        </w:rPr>
        <w:t xml:space="preserve"> це індивідуальні</w:t>
      </w:r>
      <w:r>
        <w:rPr>
          <w:lang w:val="uk-UA"/>
        </w:rPr>
        <w:t xml:space="preserve"> </w:t>
      </w:r>
      <w:r w:rsidRPr="00386D28">
        <w:rPr>
          <w:lang w:val="uk-UA"/>
        </w:rPr>
        <w:t>особливості якостей людини, які визначають успішність виконання</w:t>
      </w:r>
      <w:r>
        <w:rPr>
          <w:lang w:val="uk-UA"/>
        </w:rPr>
        <w:t xml:space="preserve"> ним</w:t>
      </w:r>
      <w:r w:rsidRPr="00386D28">
        <w:rPr>
          <w:lang w:val="uk-UA"/>
        </w:rPr>
        <w:t xml:space="preserve"> </w:t>
      </w:r>
      <w:r>
        <w:rPr>
          <w:lang w:val="uk-UA"/>
        </w:rPr>
        <w:t>творчої діяльності різного роду</w:t>
      </w:r>
      <w:r w:rsidRPr="00C93C9A">
        <w:rPr>
          <w:lang w:val="uk-UA"/>
        </w:rPr>
        <w:t>» [</w:t>
      </w:r>
      <w:r w:rsidR="00C115CA">
        <w:rPr>
          <w:lang w:val="uk-UA"/>
        </w:rPr>
        <w:t>22</w:t>
      </w:r>
      <w:r w:rsidRPr="00C93C9A">
        <w:rPr>
          <w:lang w:val="uk-UA"/>
        </w:rPr>
        <w:t>, с.</w:t>
      </w:r>
      <w:r>
        <w:rPr>
          <w:lang w:val="uk-UA"/>
        </w:rPr>
        <w:t> </w:t>
      </w:r>
      <w:r w:rsidRPr="00C93C9A">
        <w:rPr>
          <w:lang w:val="uk-UA"/>
        </w:rPr>
        <w:t>186</w:t>
      </w:r>
      <w:r w:rsidRPr="004047D7">
        <w:rPr>
          <w:lang w:val="uk-UA"/>
        </w:rPr>
        <w:t>].</w:t>
      </w:r>
    </w:p>
    <w:p w14:paraId="494BFB0E" w14:textId="77777777" w:rsidR="001175D2" w:rsidRPr="006D64D1" w:rsidRDefault="001175D2" w:rsidP="00FA745E">
      <w:pPr>
        <w:widowControl w:val="0"/>
        <w:spacing w:after="0" w:line="360" w:lineRule="auto"/>
        <w:ind w:firstLine="709"/>
        <w:jc w:val="both"/>
        <w:rPr>
          <w:lang w:val="uk-UA"/>
        </w:rPr>
      </w:pPr>
      <w:r w:rsidRPr="006D64D1">
        <w:rPr>
          <w:bCs/>
          <w:color w:val="000000" w:themeColor="text1"/>
          <w:lang w:val="uk-UA"/>
        </w:rPr>
        <w:t>На думку</w:t>
      </w:r>
      <w:r w:rsidRPr="00386D28">
        <w:rPr>
          <w:lang w:val="uk-UA"/>
        </w:rPr>
        <w:t xml:space="preserve"> </w:t>
      </w:r>
      <w:r>
        <w:rPr>
          <w:lang w:val="uk-UA"/>
        </w:rPr>
        <w:t>О. Гетманової та Н. Коптевої, творчі здібності</w:t>
      </w:r>
      <w:r w:rsidRPr="00386D28">
        <w:rPr>
          <w:lang w:val="uk-UA"/>
        </w:rPr>
        <w:t xml:space="preserve"> </w:t>
      </w:r>
      <w:r>
        <w:rPr>
          <w:lang w:val="uk-UA"/>
        </w:rPr>
        <w:t>–</w:t>
      </w:r>
      <w:r w:rsidRPr="00386D28">
        <w:rPr>
          <w:lang w:val="uk-UA"/>
        </w:rPr>
        <w:t xml:space="preserve"> це такі здібності, які дозволяють</w:t>
      </w:r>
      <w:r>
        <w:rPr>
          <w:lang w:val="uk-UA"/>
        </w:rPr>
        <w:t xml:space="preserve"> </w:t>
      </w:r>
      <w:r w:rsidRPr="00386D28">
        <w:rPr>
          <w:lang w:val="uk-UA"/>
        </w:rPr>
        <w:t>людині створити щось нове, якісне, що раніше не існувало</w:t>
      </w:r>
      <w:r>
        <w:rPr>
          <w:lang w:val="uk-UA"/>
        </w:rPr>
        <w:t xml:space="preserve"> </w:t>
      </w:r>
      <w:r w:rsidRPr="00055C6A">
        <w:rPr>
          <w:lang w:val="uk-UA"/>
        </w:rPr>
        <w:t>[</w:t>
      </w:r>
      <w:r w:rsidR="00C115CA">
        <w:rPr>
          <w:lang w:val="uk-UA"/>
        </w:rPr>
        <w:t>21</w:t>
      </w:r>
      <w:r w:rsidRPr="00055C6A">
        <w:rPr>
          <w:lang w:val="uk-UA"/>
        </w:rPr>
        <w:t>]</w:t>
      </w:r>
      <w:r w:rsidRPr="00386D28">
        <w:rPr>
          <w:lang w:val="uk-UA"/>
        </w:rPr>
        <w:t>.</w:t>
      </w:r>
      <w:r>
        <w:rPr>
          <w:lang w:val="uk-UA"/>
        </w:rPr>
        <w:t xml:space="preserve"> </w:t>
      </w:r>
      <w:r w:rsidRPr="00055C6A">
        <w:rPr>
          <w:lang w:val="uk-UA"/>
        </w:rPr>
        <w:t>Г. Ярошевський вважав</w:t>
      </w:r>
      <w:r w:rsidRPr="00386D28">
        <w:rPr>
          <w:lang w:val="uk-UA"/>
        </w:rPr>
        <w:t xml:space="preserve">, що творчі здібності </w:t>
      </w:r>
      <w:r>
        <w:rPr>
          <w:lang w:val="uk-UA"/>
        </w:rPr>
        <w:t>–</w:t>
      </w:r>
      <w:r w:rsidRPr="00386D28">
        <w:rPr>
          <w:lang w:val="uk-UA"/>
        </w:rPr>
        <w:t xml:space="preserve"> це процес</w:t>
      </w:r>
      <w:r>
        <w:rPr>
          <w:lang w:val="uk-UA"/>
        </w:rPr>
        <w:t xml:space="preserve"> </w:t>
      </w:r>
      <w:r w:rsidRPr="00386D28">
        <w:rPr>
          <w:lang w:val="uk-UA"/>
        </w:rPr>
        <w:t xml:space="preserve">створення чогось нового, що має на увазі, як зміни </w:t>
      </w:r>
      <w:r>
        <w:rPr>
          <w:lang w:val="uk-UA"/>
        </w:rPr>
        <w:t>у</w:t>
      </w:r>
      <w:r w:rsidRPr="00386D28">
        <w:rPr>
          <w:lang w:val="uk-UA"/>
        </w:rPr>
        <w:t xml:space="preserve"> свідомості </w:t>
      </w:r>
      <w:r>
        <w:rPr>
          <w:lang w:val="uk-UA"/>
        </w:rPr>
        <w:t xml:space="preserve">й </w:t>
      </w:r>
      <w:r w:rsidRPr="00386D28">
        <w:rPr>
          <w:lang w:val="uk-UA"/>
        </w:rPr>
        <w:t xml:space="preserve">поведінці індивіда, так і </w:t>
      </w:r>
      <w:r>
        <w:rPr>
          <w:lang w:val="uk-UA"/>
        </w:rPr>
        <w:t xml:space="preserve">у </w:t>
      </w:r>
      <w:r w:rsidRPr="00386D28">
        <w:rPr>
          <w:lang w:val="uk-UA"/>
        </w:rPr>
        <w:t xml:space="preserve">вироблені </w:t>
      </w:r>
      <w:r>
        <w:rPr>
          <w:lang w:val="uk-UA"/>
        </w:rPr>
        <w:t xml:space="preserve">ним ідей, які він презентує іншим. </w:t>
      </w:r>
      <w:r w:rsidRPr="00386D28">
        <w:rPr>
          <w:lang w:val="uk-UA"/>
        </w:rPr>
        <w:t>Виходячи з цього, не тільки створені картини, машини, теорії, але</w:t>
      </w:r>
      <w:r>
        <w:rPr>
          <w:lang w:val="uk-UA"/>
        </w:rPr>
        <w:t xml:space="preserve"> й усі</w:t>
      </w:r>
      <w:r w:rsidRPr="00386D28">
        <w:rPr>
          <w:lang w:val="uk-UA"/>
        </w:rPr>
        <w:t xml:space="preserve"> чинники особистісного зростання людини слід розглядати як</w:t>
      </w:r>
      <w:r>
        <w:rPr>
          <w:lang w:val="uk-UA"/>
        </w:rPr>
        <w:t xml:space="preserve"> </w:t>
      </w:r>
      <w:r w:rsidRPr="00386D28">
        <w:rPr>
          <w:lang w:val="uk-UA"/>
        </w:rPr>
        <w:t>творчі</w:t>
      </w:r>
      <w:r>
        <w:rPr>
          <w:lang w:val="uk-UA"/>
        </w:rPr>
        <w:t xml:space="preserve"> </w:t>
      </w:r>
      <w:r w:rsidRPr="006D64D1">
        <w:t>[</w:t>
      </w:r>
      <w:r w:rsidR="00C115CA">
        <w:rPr>
          <w:lang w:val="uk-UA"/>
        </w:rPr>
        <w:t>38</w:t>
      </w:r>
      <w:r w:rsidRPr="006D64D1">
        <w:t>]</w:t>
      </w:r>
      <w:r w:rsidRPr="00386D28">
        <w:rPr>
          <w:lang w:val="uk-UA"/>
        </w:rPr>
        <w:t xml:space="preserve">. </w:t>
      </w:r>
      <w:r w:rsidRPr="006D64D1">
        <w:rPr>
          <w:lang w:val="uk-UA"/>
        </w:rPr>
        <w:t xml:space="preserve">Однак, </w:t>
      </w:r>
      <w:r w:rsidRPr="009E7E73">
        <w:rPr>
          <w:lang w:val="uk-UA"/>
        </w:rPr>
        <w:t>деякі вчені навпаки звужують термін «творчість», включаючи у нього тільки пізнавальну</w:t>
      </w:r>
      <w:r w:rsidRPr="006D64D1">
        <w:rPr>
          <w:lang w:val="uk-UA"/>
        </w:rPr>
        <w:t xml:space="preserve"> діяльність, яка веде до нового або незвичайного бачення проблеми, чи ситуації.</w:t>
      </w:r>
    </w:p>
    <w:p w14:paraId="02EB278C" w14:textId="22605B21" w:rsidR="001175D2" w:rsidRPr="004047D7" w:rsidRDefault="001175D2" w:rsidP="00FA745E">
      <w:pPr>
        <w:widowControl w:val="0"/>
        <w:spacing w:after="0" w:line="360" w:lineRule="auto"/>
        <w:ind w:firstLine="709"/>
        <w:jc w:val="both"/>
        <w:rPr>
          <w:b/>
          <w:bCs/>
          <w:lang w:val="uk-UA"/>
        </w:rPr>
      </w:pPr>
      <w:r w:rsidRPr="006D64D1">
        <w:rPr>
          <w:lang w:val="uk-UA"/>
        </w:rPr>
        <w:t>Отже, аналіз літератури дозволяє нам</w:t>
      </w:r>
      <w:r w:rsidRPr="00386D28">
        <w:rPr>
          <w:lang w:val="uk-UA"/>
        </w:rPr>
        <w:t xml:space="preserve"> стверджувати, що творчість не</w:t>
      </w:r>
      <w:r>
        <w:rPr>
          <w:lang w:val="uk-UA"/>
        </w:rPr>
        <w:t xml:space="preserve"> </w:t>
      </w:r>
      <w:r w:rsidRPr="00386D28">
        <w:rPr>
          <w:lang w:val="uk-UA"/>
        </w:rPr>
        <w:t xml:space="preserve">відноситься </w:t>
      </w:r>
      <w:r>
        <w:rPr>
          <w:lang w:val="uk-UA"/>
        </w:rPr>
        <w:t>лише</w:t>
      </w:r>
      <w:r w:rsidRPr="00386D28">
        <w:rPr>
          <w:lang w:val="uk-UA"/>
        </w:rPr>
        <w:t xml:space="preserve"> до художніх здібностей </w:t>
      </w:r>
      <w:r>
        <w:rPr>
          <w:lang w:val="uk-UA"/>
        </w:rPr>
        <w:t>–</w:t>
      </w:r>
      <w:r w:rsidRPr="00386D28">
        <w:rPr>
          <w:lang w:val="uk-UA"/>
        </w:rPr>
        <w:t xml:space="preserve"> це явище будь-якого</w:t>
      </w:r>
      <w:r>
        <w:rPr>
          <w:lang w:val="uk-UA"/>
        </w:rPr>
        <w:t xml:space="preserve"> напрямку</w:t>
      </w:r>
      <w:r w:rsidRPr="00386D28">
        <w:rPr>
          <w:lang w:val="uk-UA"/>
        </w:rPr>
        <w:t xml:space="preserve"> діяльно</w:t>
      </w:r>
      <w:r>
        <w:rPr>
          <w:lang w:val="uk-UA"/>
        </w:rPr>
        <w:t>сті людини і може проявлятися в у</w:t>
      </w:r>
      <w:r w:rsidRPr="00386D28">
        <w:rPr>
          <w:lang w:val="uk-UA"/>
        </w:rPr>
        <w:t>сіх сферах</w:t>
      </w:r>
      <w:r>
        <w:rPr>
          <w:lang w:val="uk-UA"/>
        </w:rPr>
        <w:t xml:space="preserve"> </w:t>
      </w:r>
      <w:r w:rsidRPr="00386D28">
        <w:rPr>
          <w:lang w:val="uk-UA"/>
        </w:rPr>
        <w:t>людського життя, діяльності, існування</w:t>
      </w:r>
      <w:r w:rsidRPr="004047D7">
        <w:rPr>
          <w:lang w:val="uk-UA"/>
        </w:rPr>
        <w:t>.</w:t>
      </w:r>
    </w:p>
    <w:p w14:paraId="1258E913" w14:textId="77777777" w:rsidR="001175D2" w:rsidRPr="00386D28" w:rsidRDefault="001175D2" w:rsidP="00FA745E">
      <w:pPr>
        <w:widowControl w:val="0"/>
        <w:spacing w:after="0" w:line="360" w:lineRule="auto"/>
        <w:ind w:firstLine="709"/>
        <w:jc w:val="both"/>
        <w:rPr>
          <w:lang w:val="uk-UA"/>
        </w:rPr>
      </w:pPr>
      <w:r w:rsidRPr="00386D28">
        <w:rPr>
          <w:lang w:val="uk-UA"/>
        </w:rPr>
        <w:t xml:space="preserve">Найважливішим </w:t>
      </w:r>
      <w:r>
        <w:rPr>
          <w:lang w:val="uk-UA"/>
        </w:rPr>
        <w:t>та</w:t>
      </w:r>
      <w:r w:rsidRPr="00386D28">
        <w:rPr>
          <w:lang w:val="uk-UA"/>
        </w:rPr>
        <w:t xml:space="preserve"> сприятливим часом формування творчих</w:t>
      </w:r>
      <w:r>
        <w:rPr>
          <w:lang w:val="uk-UA"/>
        </w:rPr>
        <w:t xml:space="preserve"> здібностей</w:t>
      </w:r>
      <w:r w:rsidRPr="00386D28">
        <w:rPr>
          <w:lang w:val="uk-UA"/>
        </w:rPr>
        <w:t xml:space="preserve"> є дитинство, а важливою умовою формування </w:t>
      </w:r>
      <w:r>
        <w:rPr>
          <w:lang w:val="uk-UA"/>
        </w:rPr>
        <w:t>й прояву</w:t>
      </w:r>
      <w:r w:rsidRPr="00386D28">
        <w:rPr>
          <w:lang w:val="uk-UA"/>
        </w:rPr>
        <w:t xml:space="preserve"> здібностей є психологічні особливості дітей.</w:t>
      </w:r>
    </w:p>
    <w:p w14:paraId="77F22EC1" w14:textId="77777777" w:rsidR="001175D2" w:rsidRPr="00386D28" w:rsidRDefault="001175D2" w:rsidP="00FA745E">
      <w:pPr>
        <w:widowControl w:val="0"/>
        <w:spacing w:after="0" w:line="360" w:lineRule="auto"/>
        <w:ind w:firstLine="709"/>
        <w:jc w:val="both"/>
        <w:rPr>
          <w:lang w:val="uk-UA"/>
        </w:rPr>
      </w:pPr>
      <w:r w:rsidRPr="006D64D1">
        <w:rPr>
          <w:bCs/>
          <w:color w:val="000000" w:themeColor="text1"/>
          <w:lang w:val="uk-UA"/>
        </w:rPr>
        <w:t>Професор Є. Ільїн вважає,</w:t>
      </w:r>
      <w:r>
        <w:rPr>
          <w:b/>
          <w:bCs/>
          <w:color w:val="FF0000"/>
          <w:lang w:val="uk-UA"/>
        </w:rPr>
        <w:t xml:space="preserve"> </w:t>
      </w:r>
      <w:r>
        <w:rPr>
          <w:lang w:val="uk-UA"/>
        </w:rPr>
        <w:t>що т</w:t>
      </w:r>
      <w:r w:rsidRPr="00386D28">
        <w:rPr>
          <w:lang w:val="uk-UA"/>
        </w:rPr>
        <w:t xml:space="preserve">ворчі здібності </w:t>
      </w:r>
      <w:r>
        <w:rPr>
          <w:lang w:val="uk-UA"/>
        </w:rPr>
        <w:t>–</w:t>
      </w:r>
      <w:r w:rsidRPr="00386D28">
        <w:rPr>
          <w:lang w:val="uk-UA"/>
        </w:rPr>
        <w:t xml:space="preserve"> це гнучкість сприйняття предметів</w:t>
      </w:r>
      <w:r>
        <w:rPr>
          <w:lang w:val="uk-UA"/>
        </w:rPr>
        <w:t xml:space="preserve"> </w:t>
      </w:r>
      <w:r w:rsidRPr="00386D28">
        <w:rPr>
          <w:lang w:val="uk-UA"/>
        </w:rPr>
        <w:t>людиною, його здатність знаходити звичним і повсякденним речам</w:t>
      </w:r>
      <w:r>
        <w:rPr>
          <w:lang w:val="uk-UA"/>
        </w:rPr>
        <w:t xml:space="preserve"> </w:t>
      </w:r>
      <w:r w:rsidRPr="00386D28">
        <w:rPr>
          <w:lang w:val="uk-UA"/>
        </w:rPr>
        <w:t>нові унікальні застосування, здатність створювати нові завдання для</w:t>
      </w:r>
      <w:r>
        <w:rPr>
          <w:lang w:val="uk-UA"/>
        </w:rPr>
        <w:t xml:space="preserve"> звичайних обставин</w:t>
      </w:r>
      <w:r w:rsidRPr="00386D28">
        <w:rPr>
          <w:lang w:val="uk-UA"/>
        </w:rPr>
        <w:t>. Подібна гнучкість людських психічних</w:t>
      </w:r>
      <w:r>
        <w:rPr>
          <w:lang w:val="uk-UA"/>
        </w:rPr>
        <w:t xml:space="preserve"> процесів творчого прояву</w:t>
      </w:r>
      <w:r w:rsidRPr="00386D28">
        <w:rPr>
          <w:lang w:val="uk-UA"/>
        </w:rPr>
        <w:t xml:space="preserve"> безпосередньо залежить від широти кругозору,</w:t>
      </w:r>
      <w:r>
        <w:rPr>
          <w:lang w:val="uk-UA"/>
        </w:rPr>
        <w:t xml:space="preserve"> </w:t>
      </w:r>
      <w:r w:rsidRPr="00386D28">
        <w:rPr>
          <w:lang w:val="uk-UA"/>
        </w:rPr>
        <w:t xml:space="preserve">бажання пізнавати нове, прагнення до самопізнання </w:t>
      </w:r>
      <w:r>
        <w:rPr>
          <w:lang w:val="uk-UA"/>
        </w:rPr>
        <w:t>й</w:t>
      </w:r>
      <w:r w:rsidRPr="00386D28">
        <w:rPr>
          <w:lang w:val="uk-UA"/>
        </w:rPr>
        <w:t xml:space="preserve"> самоосвіти</w:t>
      </w:r>
      <w:r w:rsidRPr="00055C6A">
        <w:t xml:space="preserve"> [</w:t>
      </w:r>
      <w:r w:rsidR="00C115CA">
        <w:rPr>
          <w:lang w:val="uk-UA"/>
        </w:rPr>
        <w:t>26</w:t>
      </w:r>
      <w:r w:rsidRPr="00055C6A">
        <w:t>]</w:t>
      </w:r>
      <w:r w:rsidRPr="00386D28">
        <w:rPr>
          <w:lang w:val="uk-UA"/>
        </w:rPr>
        <w:t>.</w:t>
      </w:r>
    </w:p>
    <w:p w14:paraId="20F8A371" w14:textId="77777777" w:rsidR="001175D2" w:rsidRPr="00386D28" w:rsidRDefault="001175D2" w:rsidP="00FA745E">
      <w:pPr>
        <w:widowControl w:val="0"/>
        <w:spacing w:after="0" w:line="360" w:lineRule="auto"/>
        <w:ind w:firstLine="709"/>
        <w:jc w:val="both"/>
        <w:rPr>
          <w:lang w:val="uk-UA"/>
        </w:rPr>
      </w:pPr>
      <w:r w:rsidRPr="00386D28">
        <w:rPr>
          <w:lang w:val="uk-UA"/>
        </w:rPr>
        <w:t xml:space="preserve">Кількість знань </w:t>
      </w:r>
      <w:r>
        <w:rPr>
          <w:lang w:val="uk-UA"/>
        </w:rPr>
        <w:t>та</w:t>
      </w:r>
      <w:r w:rsidRPr="00386D28">
        <w:rPr>
          <w:lang w:val="uk-UA"/>
        </w:rPr>
        <w:t xml:space="preserve"> набутого досвіду безпосередньо впливає на творчі</w:t>
      </w:r>
      <w:r>
        <w:rPr>
          <w:lang w:val="uk-UA"/>
        </w:rPr>
        <w:t xml:space="preserve"> </w:t>
      </w:r>
      <w:r w:rsidRPr="00386D28">
        <w:rPr>
          <w:lang w:val="uk-UA"/>
        </w:rPr>
        <w:t xml:space="preserve">здібності </w:t>
      </w:r>
      <w:r>
        <w:rPr>
          <w:lang w:val="uk-UA"/>
        </w:rPr>
        <w:t xml:space="preserve">й </w:t>
      </w:r>
      <w:r w:rsidRPr="00386D28">
        <w:rPr>
          <w:lang w:val="uk-UA"/>
        </w:rPr>
        <w:t xml:space="preserve">креативність людини. На його соціальну позицію </w:t>
      </w:r>
      <w:r>
        <w:rPr>
          <w:lang w:val="uk-UA"/>
        </w:rPr>
        <w:t xml:space="preserve">й </w:t>
      </w:r>
      <w:r w:rsidRPr="00386D28">
        <w:rPr>
          <w:lang w:val="uk-UA"/>
        </w:rPr>
        <w:t>прояв творчості в цілому.</w:t>
      </w:r>
    </w:p>
    <w:p w14:paraId="7DA2ED4E" w14:textId="77777777" w:rsidR="001175D2" w:rsidRPr="00386D28" w:rsidRDefault="001175D2" w:rsidP="00FA745E">
      <w:pPr>
        <w:widowControl w:val="0"/>
        <w:spacing w:after="0" w:line="360" w:lineRule="auto"/>
        <w:ind w:firstLine="709"/>
        <w:jc w:val="both"/>
        <w:rPr>
          <w:lang w:val="uk-UA"/>
        </w:rPr>
      </w:pPr>
      <w:r w:rsidRPr="009E7E73">
        <w:rPr>
          <w:lang w:val="uk-UA"/>
        </w:rPr>
        <w:t xml:space="preserve">У сучасному світі існує думка як у теорії, так і в практиці щодо прояву </w:t>
      </w:r>
      <w:r w:rsidRPr="009E7E73">
        <w:rPr>
          <w:lang w:val="uk-UA"/>
        </w:rPr>
        <w:lastRenderedPageBreak/>
        <w:t>творчості – це,</w:t>
      </w:r>
      <w:r w:rsidRPr="006D64D1">
        <w:rPr>
          <w:lang w:val="uk-UA"/>
        </w:rPr>
        <w:t xml:space="preserve"> в першу чергу, нестандартне мислення та нестандартні рішення вже заданих задач.</w:t>
      </w:r>
      <w:r w:rsidRPr="00386D28">
        <w:rPr>
          <w:lang w:val="uk-UA"/>
        </w:rPr>
        <w:t xml:space="preserve"> То</w:t>
      </w:r>
      <w:r>
        <w:rPr>
          <w:lang w:val="uk-UA"/>
        </w:rPr>
        <w:t>бто цінується оригінальність і в</w:t>
      </w:r>
      <w:r w:rsidRPr="00386D28">
        <w:rPr>
          <w:lang w:val="uk-UA"/>
        </w:rPr>
        <w:t xml:space="preserve"> рішенні, і в підході, і в</w:t>
      </w:r>
      <w:r>
        <w:rPr>
          <w:lang w:val="uk-UA"/>
        </w:rPr>
        <w:t xml:space="preserve"> результаті</w:t>
      </w:r>
      <w:r w:rsidRPr="00055C6A">
        <w:t xml:space="preserve"> [</w:t>
      </w:r>
      <w:r w:rsidR="00C115CA">
        <w:rPr>
          <w:lang w:val="uk-UA"/>
        </w:rPr>
        <w:t>19</w:t>
      </w:r>
      <w:r w:rsidRPr="00055C6A">
        <w:t>]</w:t>
      </w:r>
      <w:r w:rsidRPr="00386D28">
        <w:rPr>
          <w:lang w:val="uk-UA"/>
        </w:rPr>
        <w:t>.</w:t>
      </w:r>
    </w:p>
    <w:p w14:paraId="6E76BF92" w14:textId="77777777" w:rsidR="001175D2" w:rsidRPr="00C613B5" w:rsidRDefault="001175D2" w:rsidP="00FA745E">
      <w:pPr>
        <w:widowControl w:val="0"/>
        <w:spacing w:after="0" w:line="360" w:lineRule="auto"/>
        <w:ind w:firstLine="709"/>
        <w:jc w:val="both"/>
        <w:rPr>
          <w:lang w:val="uk-UA"/>
        </w:rPr>
      </w:pPr>
      <w:r>
        <w:rPr>
          <w:lang w:val="uk-UA"/>
        </w:rPr>
        <w:t xml:space="preserve">У праці </w:t>
      </w:r>
      <w:r>
        <w:rPr>
          <w:lang w:val="en-US"/>
        </w:rPr>
        <w:t>B</w:t>
      </w:r>
      <w:r w:rsidRPr="00055C6A">
        <w:rPr>
          <w:lang w:val="uk-UA"/>
        </w:rPr>
        <w:t>.</w:t>
      </w:r>
      <w:r>
        <w:rPr>
          <w:lang w:val="en-US"/>
        </w:rPr>
        <w:t> </w:t>
      </w:r>
      <w:r>
        <w:rPr>
          <w:lang w:val="uk-UA"/>
        </w:rPr>
        <w:t>Сластені</w:t>
      </w:r>
      <w:r w:rsidRPr="00386D28">
        <w:rPr>
          <w:lang w:val="uk-UA"/>
        </w:rPr>
        <w:t>на «Педагогіка» під творчою здатністю</w:t>
      </w:r>
      <w:r>
        <w:rPr>
          <w:lang w:val="uk-UA"/>
        </w:rPr>
        <w:t xml:space="preserve"> </w:t>
      </w:r>
      <w:r w:rsidRPr="00386D28">
        <w:rPr>
          <w:lang w:val="uk-UA"/>
        </w:rPr>
        <w:t xml:space="preserve">розуміється та, яка </w:t>
      </w:r>
      <w:r>
        <w:rPr>
          <w:lang w:val="uk-UA"/>
        </w:rPr>
        <w:t xml:space="preserve">показує </w:t>
      </w:r>
      <w:r w:rsidRPr="00386D28">
        <w:rPr>
          <w:lang w:val="uk-UA"/>
        </w:rPr>
        <w:t>глибинну властивість особистості приймати</w:t>
      </w:r>
      <w:r>
        <w:rPr>
          <w:lang w:val="uk-UA"/>
        </w:rPr>
        <w:t xml:space="preserve"> </w:t>
      </w:r>
      <w:r w:rsidRPr="00386D28">
        <w:rPr>
          <w:lang w:val="uk-UA"/>
        </w:rPr>
        <w:t xml:space="preserve">нестандартні рішення </w:t>
      </w:r>
      <w:r>
        <w:rPr>
          <w:lang w:val="uk-UA"/>
        </w:rPr>
        <w:t>та</w:t>
      </w:r>
      <w:r w:rsidRPr="00386D28">
        <w:rPr>
          <w:lang w:val="uk-UA"/>
        </w:rPr>
        <w:t xml:space="preserve"> створювати оригінальні </w:t>
      </w:r>
      <w:r>
        <w:rPr>
          <w:lang w:val="uk-UA"/>
        </w:rPr>
        <w:t>рішення</w:t>
      </w:r>
      <w:r w:rsidRPr="00386D28">
        <w:rPr>
          <w:lang w:val="uk-UA"/>
        </w:rPr>
        <w:t>. Автор</w:t>
      </w:r>
      <w:r>
        <w:rPr>
          <w:lang w:val="uk-UA"/>
        </w:rPr>
        <w:t xml:space="preserve"> звертається до цього поняття у зв</w:t>
      </w:r>
      <w:r w:rsidRPr="00E9293C">
        <w:rPr>
          <w:lang w:val="uk-UA"/>
        </w:rPr>
        <w:t>’</w:t>
      </w:r>
      <w:r w:rsidRPr="00386D28">
        <w:rPr>
          <w:lang w:val="uk-UA"/>
        </w:rPr>
        <w:t>язку з характеристикою сучасних</w:t>
      </w:r>
      <w:r>
        <w:rPr>
          <w:lang w:val="uk-UA"/>
        </w:rPr>
        <w:t xml:space="preserve"> </w:t>
      </w:r>
      <w:r w:rsidRPr="00386D28">
        <w:rPr>
          <w:lang w:val="uk-UA"/>
        </w:rPr>
        <w:t xml:space="preserve">підходів до освіти, тому </w:t>
      </w:r>
      <w:r>
        <w:rPr>
          <w:lang w:val="uk-UA"/>
        </w:rPr>
        <w:t xml:space="preserve">як на сьогодні головною </w:t>
      </w:r>
      <w:r w:rsidRPr="00386D28">
        <w:rPr>
          <w:lang w:val="uk-UA"/>
        </w:rPr>
        <w:t>вимогою є розвиток творчої особистості, яка здатна</w:t>
      </w:r>
      <w:r>
        <w:rPr>
          <w:lang w:val="uk-UA"/>
        </w:rPr>
        <w:t xml:space="preserve"> </w:t>
      </w:r>
      <w:r w:rsidRPr="00386D28">
        <w:rPr>
          <w:lang w:val="uk-UA"/>
        </w:rPr>
        <w:t xml:space="preserve">виходити за межі відомого, створювати </w:t>
      </w:r>
      <w:r>
        <w:rPr>
          <w:lang w:val="uk-UA"/>
        </w:rPr>
        <w:t>нове</w:t>
      </w:r>
      <w:r w:rsidRPr="00386D28">
        <w:rPr>
          <w:lang w:val="uk-UA"/>
        </w:rPr>
        <w:t xml:space="preserve">, </w:t>
      </w:r>
      <w:r>
        <w:rPr>
          <w:lang w:val="uk-UA"/>
        </w:rPr>
        <w:t>знаходити нестандартні рішення</w:t>
      </w:r>
      <w:r w:rsidRPr="00386D28">
        <w:rPr>
          <w:lang w:val="uk-UA"/>
        </w:rPr>
        <w:t>.</w:t>
      </w:r>
    </w:p>
    <w:p w14:paraId="5CA03627" w14:textId="77777777" w:rsidR="001175D2" w:rsidRPr="004047D7" w:rsidRDefault="001175D2" w:rsidP="00FA745E">
      <w:pPr>
        <w:widowControl w:val="0"/>
        <w:spacing w:after="0" w:line="360" w:lineRule="auto"/>
        <w:ind w:firstLine="709"/>
        <w:jc w:val="both"/>
        <w:rPr>
          <w:b/>
          <w:bCs/>
          <w:lang w:val="uk-UA"/>
        </w:rPr>
      </w:pPr>
      <w:r w:rsidRPr="00C613B5">
        <w:rPr>
          <w:lang w:val="uk-UA"/>
        </w:rPr>
        <w:t>Серед дослідників, які здійснюва</w:t>
      </w:r>
      <w:r>
        <w:rPr>
          <w:lang w:val="uk-UA"/>
        </w:rPr>
        <w:t>ли роботу в області словесно-мовленнєвої</w:t>
      </w:r>
      <w:r w:rsidRPr="00C613B5">
        <w:rPr>
          <w:lang w:val="uk-UA"/>
        </w:rPr>
        <w:t xml:space="preserve"> творчості дитини як одного </w:t>
      </w:r>
      <w:r>
        <w:rPr>
          <w:lang w:val="uk-UA"/>
        </w:rPr>
        <w:t>зі</w:t>
      </w:r>
      <w:r w:rsidRPr="00C613B5">
        <w:rPr>
          <w:lang w:val="uk-UA"/>
        </w:rPr>
        <w:t xml:space="preserve"> складних видів художньо-мовленнєвої діяльності </w:t>
      </w:r>
      <w:r w:rsidRPr="006D64D1">
        <w:rPr>
          <w:lang w:val="uk-UA"/>
        </w:rPr>
        <w:t xml:space="preserve">дітей старшого дошкільного віку, </w:t>
      </w:r>
      <w:r>
        <w:rPr>
          <w:lang w:val="uk-UA"/>
        </w:rPr>
        <w:t>можна назвати імена: О. </w:t>
      </w:r>
      <w:r w:rsidRPr="00C613B5">
        <w:rPr>
          <w:lang w:val="uk-UA"/>
        </w:rPr>
        <w:t>Дьяченко</w:t>
      </w:r>
      <w:r>
        <w:rPr>
          <w:lang w:val="uk-UA"/>
        </w:rPr>
        <w:t>, О. Тихєєвої, О. Ушакової</w:t>
      </w:r>
      <w:r w:rsidRPr="006D64D1">
        <w:rPr>
          <w:lang w:val="uk-UA"/>
        </w:rPr>
        <w:t xml:space="preserve"> та ін.</w:t>
      </w:r>
      <w:r w:rsidRPr="006D64D1">
        <w:rPr>
          <w:b/>
          <w:bCs/>
          <w:color w:val="FF0000"/>
          <w:lang w:val="uk-UA"/>
        </w:rPr>
        <w:t xml:space="preserve"> </w:t>
      </w:r>
      <w:r w:rsidRPr="006D64D1">
        <w:rPr>
          <w:lang w:val="uk-UA"/>
        </w:rPr>
        <w:t>[</w:t>
      </w:r>
      <w:r w:rsidR="00C115CA">
        <w:rPr>
          <w:lang w:val="uk-UA"/>
        </w:rPr>
        <w:t>24</w:t>
      </w:r>
      <w:r w:rsidRPr="006D64D1">
        <w:rPr>
          <w:lang w:val="uk-UA"/>
        </w:rPr>
        <w:t>;</w:t>
      </w:r>
      <w:r w:rsidR="00C115CA">
        <w:rPr>
          <w:lang w:val="uk-UA"/>
        </w:rPr>
        <w:t xml:space="preserve"> 51</w:t>
      </w:r>
      <w:r w:rsidRPr="006D64D1">
        <w:rPr>
          <w:lang w:val="uk-UA"/>
        </w:rPr>
        <w:t>;</w:t>
      </w:r>
      <w:r w:rsidR="00C115CA">
        <w:rPr>
          <w:lang w:val="uk-UA"/>
        </w:rPr>
        <w:t xml:space="preserve"> 53</w:t>
      </w:r>
      <w:r w:rsidRPr="006D64D1">
        <w:rPr>
          <w:lang w:val="uk-UA"/>
        </w:rPr>
        <w:t>].</w:t>
      </w:r>
    </w:p>
    <w:p w14:paraId="094A6896" w14:textId="77777777" w:rsidR="001175D2" w:rsidRDefault="001175D2" w:rsidP="00FA745E">
      <w:pPr>
        <w:widowControl w:val="0"/>
        <w:spacing w:after="0" w:line="360" w:lineRule="auto"/>
        <w:ind w:firstLine="709"/>
        <w:jc w:val="both"/>
        <w:rPr>
          <w:lang w:val="uk-UA"/>
        </w:rPr>
      </w:pPr>
      <w:r>
        <w:rPr>
          <w:lang w:val="uk-UA"/>
        </w:rPr>
        <w:t>Розвиток мовленнєвої</w:t>
      </w:r>
      <w:r w:rsidRPr="00C26620">
        <w:rPr>
          <w:lang w:val="uk-UA"/>
        </w:rPr>
        <w:t xml:space="preserve"> творчості </w:t>
      </w:r>
      <w:r>
        <w:rPr>
          <w:lang w:val="uk-UA"/>
        </w:rPr>
        <w:t xml:space="preserve">дітей дошкільного віку є </w:t>
      </w:r>
      <w:r w:rsidRPr="00C26620">
        <w:rPr>
          <w:lang w:val="uk-UA"/>
        </w:rPr>
        <w:t>важливим завданням, яке ставить перед педагогами освітній стандарт дошкільної освіти</w:t>
      </w:r>
      <w:r>
        <w:rPr>
          <w:lang w:val="uk-UA"/>
        </w:rPr>
        <w:t xml:space="preserve">, який визначає «Базовий компонент дошкільної освіти» </w:t>
      </w:r>
      <w:r w:rsidRPr="00055C6A">
        <w:rPr>
          <w:lang w:val="uk-UA"/>
        </w:rPr>
        <w:t>[</w:t>
      </w:r>
      <w:r>
        <w:rPr>
          <w:lang w:val="uk-UA"/>
        </w:rPr>
        <w:t>2</w:t>
      </w:r>
      <w:r w:rsidRPr="00055C6A">
        <w:rPr>
          <w:lang w:val="uk-UA"/>
        </w:rPr>
        <w:t>]</w:t>
      </w:r>
      <w:r w:rsidRPr="00C26620">
        <w:rPr>
          <w:lang w:val="uk-UA"/>
        </w:rPr>
        <w:t>.</w:t>
      </w:r>
      <w:r>
        <w:rPr>
          <w:lang w:val="uk-UA"/>
        </w:rPr>
        <w:t xml:space="preserve"> Сучасна система розвитку мовленнєвої</w:t>
      </w:r>
      <w:r w:rsidRPr="00C26620">
        <w:rPr>
          <w:lang w:val="uk-UA"/>
        </w:rPr>
        <w:t xml:space="preserve"> творчості </w:t>
      </w:r>
      <w:r>
        <w:rPr>
          <w:lang w:val="uk-UA"/>
        </w:rPr>
        <w:t>дітей дошкільного віку має багатий теоретичний та практичний матеріал</w:t>
      </w:r>
      <w:r w:rsidRPr="00C26620">
        <w:rPr>
          <w:lang w:val="uk-UA"/>
        </w:rPr>
        <w:t xml:space="preserve"> –</w:t>
      </w:r>
      <w:r>
        <w:rPr>
          <w:lang w:val="uk-UA"/>
        </w:rPr>
        <w:t xml:space="preserve"> базу</w:t>
      </w:r>
      <w:r w:rsidRPr="00C26620">
        <w:rPr>
          <w:lang w:val="uk-UA"/>
        </w:rPr>
        <w:t xml:space="preserve"> психолого-педагогічних </w:t>
      </w:r>
      <w:r>
        <w:rPr>
          <w:lang w:val="uk-UA"/>
        </w:rPr>
        <w:t>досліджень</w:t>
      </w:r>
      <w:r w:rsidRPr="00C26620">
        <w:rPr>
          <w:lang w:val="uk-UA"/>
        </w:rPr>
        <w:t>. Разом з тим, вимагають подальшого вивчення та розробки лінгводидактичних, психолінгвістичних та психофізіологічни</w:t>
      </w:r>
      <w:r>
        <w:rPr>
          <w:lang w:val="uk-UA"/>
        </w:rPr>
        <w:t>х засад методики розвитку мовленнєвої творчості</w:t>
      </w:r>
      <w:r w:rsidRPr="009E7E73">
        <w:rPr>
          <w:lang w:val="uk-UA"/>
        </w:rPr>
        <w:t>. У зв’язку з цим на сьогодні доцільно</w:t>
      </w:r>
      <w:r w:rsidRPr="00C26620">
        <w:rPr>
          <w:lang w:val="uk-UA"/>
        </w:rPr>
        <w:t xml:space="preserve"> визначити та уточнити п</w:t>
      </w:r>
      <w:r>
        <w:rPr>
          <w:lang w:val="uk-UA"/>
        </w:rPr>
        <w:t>оняттєву основу досліджень, пов</w:t>
      </w:r>
      <w:r w:rsidRPr="00C26620">
        <w:rPr>
          <w:lang w:val="uk-UA"/>
        </w:rPr>
        <w:t>’язаних із пошуком продуктивних педагогічних підходів до розв</w:t>
      </w:r>
      <w:r>
        <w:rPr>
          <w:lang w:val="uk-UA"/>
        </w:rPr>
        <w:t>итку мовленнєвої</w:t>
      </w:r>
      <w:r w:rsidRPr="00C26620">
        <w:rPr>
          <w:lang w:val="uk-UA"/>
        </w:rPr>
        <w:t xml:space="preserve"> творчості дітей. Так, аналіз спеціальної літератури показує, що вимагає уточнень змістовне трактування таких понять, як «дитяча творчість», «словесна творчість» та «мовленнєва творчість» </w:t>
      </w:r>
      <w:r>
        <w:rPr>
          <w:lang w:val="uk-UA"/>
        </w:rPr>
        <w:t>здобувачів дошкільної освіти</w:t>
      </w:r>
      <w:r w:rsidRPr="00C26620">
        <w:rPr>
          <w:lang w:val="uk-UA"/>
        </w:rPr>
        <w:t xml:space="preserve"> у контекс</w:t>
      </w:r>
      <w:r>
        <w:rPr>
          <w:lang w:val="uk-UA"/>
        </w:rPr>
        <w:t>ті їх відмінних рис та взаємозв</w:t>
      </w:r>
      <w:r w:rsidRPr="00C26620">
        <w:rPr>
          <w:lang w:val="uk-UA"/>
        </w:rPr>
        <w:t xml:space="preserve">’язку. </w:t>
      </w:r>
    </w:p>
    <w:p w14:paraId="069B03FC" w14:textId="77777777" w:rsidR="001175D2" w:rsidRPr="00C26620" w:rsidRDefault="001175D2" w:rsidP="00FA745E">
      <w:pPr>
        <w:widowControl w:val="0"/>
        <w:spacing w:after="0" w:line="360" w:lineRule="auto"/>
        <w:ind w:firstLine="709"/>
        <w:jc w:val="both"/>
        <w:rPr>
          <w:lang w:val="uk-UA"/>
        </w:rPr>
      </w:pPr>
      <w:r w:rsidRPr="00C26620">
        <w:rPr>
          <w:lang w:val="uk-UA"/>
        </w:rPr>
        <w:t>Традиційно розуміння творчості у педагогіці та психолог</w:t>
      </w:r>
      <w:r>
        <w:rPr>
          <w:lang w:val="uk-UA"/>
        </w:rPr>
        <w:t>ії формувалося на основі гносео-</w:t>
      </w:r>
      <w:r w:rsidRPr="00C26620">
        <w:rPr>
          <w:lang w:val="uk-UA"/>
        </w:rPr>
        <w:t>аксіологічного підходу. Поняття «дитяча творчість», маючи свої характерні особливості, застосовується до будь-якого виду творчої діяльності</w:t>
      </w:r>
      <w:r>
        <w:rPr>
          <w:lang w:val="uk-UA"/>
        </w:rPr>
        <w:t xml:space="preserve"> дітей дошкільного віку</w:t>
      </w:r>
      <w:r w:rsidRPr="00C26620">
        <w:rPr>
          <w:lang w:val="uk-UA"/>
        </w:rPr>
        <w:t>, у тому числі мов</w:t>
      </w:r>
      <w:r>
        <w:rPr>
          <w:lang w:val="uk-UA"/>
        </w:rPr>
        <w:t>леннєвої, та розглядається у</w:t>
      </w:r>
      <w:r w:rsidRPr="00C26620">
        <w:rPr>
          <w:lang w:val="uk-UA"/>
        </w:rPr>
        <w:t xml:space="preserve"> науці з тих </w:t>
      </w:r>
      <w:r w:rsidRPr="00C26620">
        <w:rPr>
          <w:lang w:val="uk-UA"/>
        </w:rPr>
        <w:lastRenderedPageBreak/>
        <w:t>самих позицій</w:t>
      </w:r>
      <w:r>
        <w:rPr>
          <w:lang w:val="uk-UA"/>
        </w:rPr>
        <w:t xml:space="preserve"> </w:t>
      </w:r>
      <w:r w:rsidRPr="006D64D1">
        <w:rPr>
          <w:lang w:val="uk-UA"/>
        </w:rPr>
        <w:t>[</w:t>
      </w:r>
      <w:r w:rsidR="00C115CA">
        <w:rPr>
          <w:lang w:val="uk-UA"/>
        </w:rPr>
        <w:t>38</w:t>
      </w:r>
      <w:r w:rsidRPr="006D64D1">
        <w:rPr>
          <w:lang w:val="uk-UA"/>
        </w:rPr>
        <w:t>]</w:t>
      </w:r>
      <w:r w:rsidRPr="00C26620">
        <w:rPr>
          <w:lang w:val="uk-UA"/>
        </w:rPr>
        <w:t>.</w:t>
      </w:r>
    </w:p>
    <w:p w14:paraId="03F48496" w14:textId="77777777" w:rsidR="001175D2" w:rsidRDefault="001175D2" w:rsidP="00FA745E">
      <w:pPr>
        <w:widowControl w:val="0"/>
        <w:spacing w:after="0" w:line="360" w:lineRule="auto"/>
        <w:ind w:firstLine="709"/>
        <w:jc w:val="both"/>
        <w:rPr>
          <w:lang w:val="uk-UA"/>
        </w:rPr>
      </w:pPr>
      <w:r w:rsidRPr="006D64D1">
        <w:rPr>
          <w:szCs w:val="28"/>
          <w:lang w:val="uk-UA"/>
        </w:rPr>
        <w:t>На думку Т. Марцинківської та Л. Григорович</w:t>
      </w:r>
      <w:r w:rsidRPr="006D64D1">
        <w:rPr>
          <w:b/>
          <w:bCs/>
          <w:lang w:val="uk-UA"/>
        </w:rPr>
        <w:t>,</w:t>
      </w:r>
      <w:r>
        <w:rPr>
          <w:lang w:val="uk-UA"/>
        </w:rPr>
        <w:t xml:space="preserve"> г</w:t>
      </w:r>
      <w:r w:rsidRPr="00C26620">
        <w:rPr>
          <w:lang w:val="uk-UA"/>
        </w:rPr>
        <w:t>носео-аксіологічний підхід у психології та педагогіці тракту</w:t>
      </w:r>
      <w:r>
        <w:rPr>
          <w:lang w:val="uk-UA"/>
        </w:rPr>
        <w:t>є</w:t>
      </w:r>
      <w:r w:rsidRPr="00C26620">
        <w:rPr>
          <w:lang w:val="uk-UA"/>
        </w:rPr>
        <w:t xml:space="preserve"> «творчість» у трьох значеннях</w:t>
      </w:r>
      <w:r>
        <w:rPr>
          <w:lang w:val="uk-UA"/>
        </w:rPr>
        <w:t>:</w:t>
      </w:r>
    </w:p>
    <w:p w14:paraId="568F1E25" w14:textId="0D471584" w:rsidR="001175D2" w:rsidRPr="00C26620" w:rsidRDefault="001175D2" w:rsidP="00FA745E">
      <w:pPr>
        <w:widowControl w:val="0"/>
        <w:spacing w:after="0" w:line="360" w:lineRule="auto"/>
        <w:ind w:firstLine="709"/>
        <w:jc w:val="both"/>
        <w:rPr>
          <w:lang w:val="uk-UA"/>
        </w:rPr>
      </w:pPr>
      <w:r>
        <w:rPr>
          <w:lang w:val="uk-UA"/>
        </w:rPr>
        <w:t>1) д</w:t>
      </w:r>
      <w:r w:rsidRPr="00C26620">
        <w:rPr>
          <w:lang w:val="uk-UA"/>
        </w:rPr>
        <w:t>іяльність,</w:t>
      </w:r>
      <w:r>
        <w:rPr>
          <w:lang w:val="uk-UA"/>
        </w:rPr>
        <w:t xml:space="preserve"> спрямований пошук способів розв</w:t>
      </w:r>
      <w:r w:rsidRPr="00C26620">
        <w:rPr>
          <w:lang w:val="uk-UA"/>
        </w:rPr>
        <w:t>’</w:t>
      </w:r>
      <w:r>
        <w:rPr>
          <w:lang w:val="uk-UA"/>
        </w:rPr>
        <w:t>язання нестандартного</w:t>
      </w:r>
      <w:r w:rsidRPr="00C26620">
        <w:rPr>
          <w:lang w:val="uk-UA"/>
        </w:rPr>
        <w:t xml:space="preserve"> завдання за умов невизначеності, у результаті</w:t>
      </w:r>
      <w:r>
        <w:rPr>
          <w:lang w:val="uk-UA"/>
        </w:rPr>
        <w:t xml:space="preserve"> формується щось нове: знання, уміння </w:t>
      </w:r>
      <w:r w:rsidRPr="00C26620">
        <w:rPr>
          <w:lang w:val="uk-UA"/>
        </w:rPr>
        <w:t>з урахуванням</w:t>
      </w:r>
      <w:r>
        <w:rPr>
          <w:lang w:val="uk-UA"/>
        </w:rPr>
        <w:t xml:space="preserve"> реорганізації наявного досвіду;</w:t>
      </w:r>
    </w:p>
    <w:p w14:paraId="4B845F5C" w14:textId="77777777" w:rsidR="001175D2" w:rsidRPr="00C26620" w:rsidRDefault="001175D2" w:rsidP="00FA745E">
      <w:pPr>
        <w:widowControl w:val="0"/>
        <w:spacing w:after="0" w:line="360" w:lineRule="auto"/>
        <w:ind w:firstLine="709"/>
        <w:jc w:val="both"/>
        <w:rPr>
          <w:lang w:val="uk-UA"/>
        </w:rPr>
      </w:pPr>
      <w:r>
        <w:rPr>
          <w:lang w:val="uk-UA"/>
        </w:rPr>
        <w:t xml:space="preserve">2) діяльність, яка </w:t>
      </w:r>
      <w:r w:rsidRPr="00C26620">
        <w:rPr>
          <w:lang w:val="uk-UA"/>
        </w:rPr>
        <w:t xml:space="preserve">дає людині можливість активувати себе </w:t>
      </w:r>
      <w:r>
        <w:rPr>
          <w:lang w:val="uk-UA"/>
        </w:rPr>
        <w:t>й</w:t>
      </w:r>
      <w:r w:rsidRPr="00C26620">
        <w:rPr>
          <w:lang w:val="uk-UA"/>
        </w:rPr>
        <w:t xml:space="preserve"> націлена </w:t>
      </w:r>
      <w:r>
        <w:rPr>
          <w:lang w:val="uk-UA"/>
        </w:rPr>
        <w:t xml:space="preserve">на </w:t>
      </w:r>
      <w:r w:rsidRPr="00C26620">
        <w:rPr>
          <w:lang w:val="uk-UA"/>
        </w:rPr>
        <w:t xml:space="preserve">створення матеріальних </w:t>
      </w:r>
      <w:r>
        <w:rPr>
          <w:lang w:val="uk-UA"/>
        </w:rPr>
        <w:t>та духовних цінностей;</w:t>
      </w:r>
    </w:p>
    <w:p w14:paraId="304B382C" w14:textId="77777777" w:rsidR="001175D2" w:rsidRPr="00B3417F" w:rsidRDefault="001175D2" w:rsidP="00FA745E">
      <w:pPr>
        <w:widowControl w:val="0"/>
        <w:spacing w:after="0" w:line="360" w:lineRule="auto"/>
        <w:ind w:firstLine="709"/>
        <w:jc w:val="both"/>
        <w:rPr>
          <w:lang w:val="uk-UA"/>
        </w:rPr>
      </w:pPr>
      <w:r>
        <w:rPr>
          <w:lang w:val="uk-UA"/>
        </w:rPr>
        <w:t>3) с</w:t>
      </w:r>
      <w:r w:rsidRPr="00C26620">
        <w:rPr>
          <w:lang w:val="uk-UA"/>
        </w:rPr>
        <w:t>истема взаємовідносин та взаємодій особистостей («</w:t>
      </w:r>
      <w:r>
        <w:rPr>
          <w:lang w:val="uk-UA"/>
        </w:rPr>
        <w:t>педагог-дитина</w:t>
      </w:r>
      <w:r w:rsidRPr="00C26620">
        <w:rPr>
          <w:lang w:val="uk-UA"/>
        </w:rPr>
        <w:t xml:space="preserve">») та світу у процесі творчої діяльності. У цьому значенні необхідно позначити питання джерел виникнення та розвитку творчості, проблему навчання та </w:t>
      </w:r>
      <w:r w:rsidRPr="00B3417F">
        <w:rPr>
          <w:lang w:val="uk-UA"/>
        </w:rPr>
        <w:t>творчості [</w:t>
      </w:r>
      <w:r w:rsidR="00C115CA">
        <w:rPr>
          <w:lang w:val="uk-UA"/>
        </w:rPr>
        <w:t>38</w:t>
      </w:r>
      <w:r>
        <w:rPr>
          <w:lang w:val="uk-UA"/>
        </w:rPr>
        <w:t>, с. 181</w:t>
      </w:r>
      <w:r w:rsidRPr="00B3417F">
        <w:rPr>
          <w:lang w:val="uk-UA"/>
        </w:rPr>
        <w:t>].</w:t>
      </w:r>
    </w:p>
    <w:p w14:paraId="50B6AB1A" w14:textId="77777777" w:rsidR="001175D2" w:rsidRPr="006544AD" w:rsidRDefault="001175D2" w:rsidP="00FA745E">
      <w:pPr>
        <w:widowControl w:val="0"/>
        <w:spacing w:after="0" w:line="360" w:lineRule="auto"/>
        <w:ind w:firstLine="709"/>
        <w:jc w:val="both"/>
        <w:rPr>
          <w:lang w:val="uk-UA"/>
        </w:rPr>
      </w:pPr>
      <w:r w:rsidRPr="00B3417F">
        <w:rPr>
          <w:lang w:val="uk-UA"/>
        </w:rPr>
        <w:t>Отже, аналіз літератури</w:t>
      </w:r>
      <w:r w:rsidRPr="00276F74">
        <w:rPr>
          <w:lang w:val="uk-UA"/>
        </w:rPr>
        <w:t xml:space="preserve"> по</w:t>
      </w:r>
      <w:r>
        <w:rPr>
          <w:lang w:val="uk-UA"/>
        </w:rPr>
        <w:t>казав відмінні риси та взаємозв</w:t>
      </w:r>
      <w:r w:rsidRPr="00276F74">
        <w:rPr>
          <w:lang w:val="uk-UA"/>
        </w:rPr>
        <w:t>’язок змісто</w:t>
      </w:r>
      <w:r>
        <w:rPr>
          <w:lang w:val="uk-UA"/>
        </w:rPr>
        <w:t>вних трактувань понять «словесн</w:t>
      </w:r>
      <w:r w:rsidRPr="00276F74">
        <w:rPr>
          <w:lang w:val="uk-UA"/>
        </w:rPr>
        <w:t>а</w:t>
      </w:r>
      <w:r>
        <w:rPr>
          <w:lang w:val="uk-UA"/>
        </w:rPr>
        <w:t xml:space="preserve"> творчість» та «мовленнєва</w:t>
      </w:r>
      <w:r w:rsidRPr="00276F74">
        <w:rPr>
          <w:lang w:val="uk-UA"/>
        </w:rPr>
        <w:t xml:space="preserve"> творчі</w:t>
      </w:r>
      <w:r>
        <w:rPr>
          <w:lang w:val="uk-UA"/>
        </w:rPr>
        <w:t>сть» дітей старшого дошкільного віку</w:t>
      </w:r>
      <w:r w:rsidRPr="006D64D1">
        <w:rPr>
          <w:lang w:val="uk-UA"/>
        </w:rPr>
        <w:t xml:space="preserve">. </w:t>
      </w:r>
      <w:r>
        <w:rPr>
          <w:lang w:val="uk-UA"/>
        </w:rPr>
        <w:t>На думку Т. </w:t>
      </w:r>
      <w:r w:rsidRPr="00276F74">
        <w:rPr>
          <w:lang w:val="uk-UA"/>
        </w:rPr>
        <w:t>Ушакової, поняття «словесна тво</w:t>
      </w:r>
      <w:r>
        <w:rPr>
          <w:lang w:val="uk-UA"/>
        </w:rPr>
        <w:t>рчість» відноситься до двох пов</w:t>
      </w:r>
      <w:r w:rsidRPr="00276F74">
        <w:t>’</w:t>
      </w:r>
      <w:r w:rsidRPr="00276F74">
        <w:rPr>
          <w:lang w:val="uk-UA"/>
        </w:rPr>
        <w:t>язаних</w:t>
      </w:r>
      <w:r>
        <w:rPr>
          <w:lang w:val="uk-UA"/>
        </w:rPr>
        <w:t>, але принципово різних областей: творчості у мові та творчості у мовленні. З мовленнєвою творчістю пов</w:t>
      </w:r>
      <w:r w:rsidRPr="00276F74">
        <w:t>’</w:t>
      </w:r>
      <w:r w:rsidRPr="00276F74">
        <w:rPr>
          <w:lang w:val="uk-UA"/>
        </w:rPr>
        <w:t>язані проце</w:t>
      </w:r>
      <w:r>
        <w:rPr>
          <w:lang w:val="uk-UA"/>
        </w:rPr>
        <w:t>си, які ведуть до перетворення у мовній системі в</w:t>
      </w:r>
      <w:r w:rsidRPr="00276F74">
        <w:rPr>
          <w:lang w:val="uk-UA"/>
        </w:rPr>
        <w:t xml:space="preserve"> окрем</w:t>
      </w:r>
      <w:r>
        <w:rPr>
          <w:lang w:val="uk-UA"/>
        </w:rPr>
        <w:t>ої особистості [</w:t>
      </w:r>
      <w:r w:rsidR="00C115CA">
        <w:rPr>
          <w:lang w:val="uk-UA"/>
        </w:rPr>
        <w:t xml:space="preserve">54, </w:t>
      </w:r>
      <w:r w:rsidRPr="00276F74">
        <w:rPr>
          <w:lang w:val="uk-UA"/>
        </w:rPr>
        <w:t>с.</w:t>
      </w:r>
      <w:r>
        <w:rPr>
          <w:lang w:val="uk-UA"/>
        </w:rPr>
        <w:t> 91]. Творчість у мовленні передбачає створення усного зв</w:t>
      </w:r>
      <w:r w:rsidRPr="006544AD">
        <w:rPr>
          <w:lang w:val="uk-UA"/>
        </w:rPr>
        <w:t>’</w:t>
      </w:r>
      <w:r w:rsidRPr="00276F74">
        <w:rPr>
          <w:lang w:val="uk-UA"/>
        </w:rPr>
        <w:t xml:space="preserve">язного розповідного тексту. </w:t>
      </w:r>
    </w:p>
    <w:p w14:paraId="0ACEEA5A" w14:textId="77777777" w:rsidR="001175D2" w:rsidRPr="00276F74" w:rsidRDefault="001175D2" w:rsidP="00FA745E">
      <w:pPr>
        <w:widowControl w:val="0"/>
        <w:spacing w:after="0" w:line="360" w:lineRule="auto"/>
        <w:ind w:firstLine="709"/>
        <w:jc w:val="both"/>
        <w:rPr>
          <w:lang w:val="uk-UA"/>
        </w:rPr>
      </w:pPr>
      <w:r>
        <w:rPr>
          <w:lang w:val="uk-UA"/>
        </w:rPr>
        <w:t>За словами О.</w:t>
      </w:r>
      <w:r>
        <w:rPr>
          <w:lang w:val="en-US"/>
        </w:rPr>
        <w:t> </w:t>
      </w:r>
      <w:r>
        <w:rPr>
          <w:lang w:val="uk-UA"/>
        </w:rPr>
        <w:t>Ушакової, під словесною</w:t>
      </w:r>
      <w:r w:rsidRPr="00276F74">
        <w:rPr>
          <w:lang w:val="uk-UA"/>
        </w:rPr>
        <w:t xml:space="preserve"> творчістю розуміється продуктивна діяльність дітей, що виника</w:t>
      </w:r>
      <w:r>
        <w:rPr>
          <w:lang w:val="uk-UA"/>
        </w:rPr>
        <w:t>є під впливом творів мистецтва та</w:t>
      </w:r>
      <w:r w:rsidRPr="00276F74">
        <w:rPr>
          <w:lang w:val="uk-UA"/>
        </w:rPr>
        <w:t xml:space="preserve"> вражень від нав</w:t>
      </w:r>
      <w:r>
        <w:rPr>
          <w:lang w:val="uk-UA"/>
        </w:rPr>
        <w:t>колишнього життя та виражається у</w:t>
      </w:r>
      <w:r w:rsidRPr="00276F74">
        <w:rPr>
          <w:lang w:val="uk-UA"/>
        </w:rPr>
        <w:t xml:space="preserve"> створенні усних творів </w:t>
      </w:r>
      <w:r>
        <w:rPr>
          <w:lang w:val="uk-UA"/>
        </w:rPr>
        <w:t>–</w:t>
      </w:r>
      <w:r w:rsidRPr="00276F74">
        <w:rPr>
          <w:lang w:val="uk-UA"/>
        </w:rPr>
        <w:t xml:space="preserve"> оповідань, віршів, к</w:t>
      </w:r>
      <w:r>
        <w:rPr>
          <w:lang w:val="uk-UA"/>
        </w:rPr>
        <w:t>азок» [</w:t>
      </w:r>
      <w:r w:rsidR="00C115CA">
        <w:rPr>
          <w:lang w:val="uk-UA"/>
        </w:rPr>
        <w:t>52</w:t>
      </w:r>
      <w:r>
        <w:rPr>
          <w:lang w:val="uk-UA"/>
        </w:rPr>
        <w:t>, с. </w:t>
      </w:r>
      <w:r w:rsidRPr="00276F74">
        <w:rPr>
          <w:lang w:val="uk-UA"/>
        </w:rPr>
        <w:t>70].</w:t>
      </w:r>
    </w:p>
    <w:p w14:paraId="3F01335F" w14:textId="77777777" w:rsidR="001175D2" w:rsidRDefault="001175D2" w:rsidP="00FA745E">
      <w:pPr>
        <w:widowControl w:val="0"/>
        <w:spacing w:after="0" w:line="360" w:lineRule="auto"/>
        <w:ind w:firstLine="709"/>
        <w:jc w:val="both"/>
        <w:rPr>
          <w:lang w:val="uk-UA"/>
        </w:rPr>
      </w:pPr>
      <w:r w:rsidRPr="00276F74">
        <w:rPr>
          <w:lang w:val="uk-UA"/>
        </w:rPr>
        <w:t xml:space="preserve">У дослідженнях кінця 80-х років </w:t>
      </w:r>
      <w:r w:rsidRPr="009E7E73">
        <w:rPr>
          <w:lang w:val="uk-UA"/>
        </w:rPr>
        <w:t>XX століття поряд з терміном</w:t>
      </w:r>
      <w:r>
        <w:rPr>
          <w:lang w:val="uk-UA"/>
        </w:rPr>
        <w:t xml:space="preserve"> «словесна</w:t>
      </w:r>
      <w:r w:rsidRPr="00276F74">
        <w:rPr>
          <w:lang w:val="uk-UA"/>
        </w:rPr>
        <w:t xml:space="preserve"> творчість», стало широко використ</w:t>
      </w:r>
      <w:r>
        <w:rPr>
          <w:lang w:val="uk-UA"/>
        </w:rPr>
        <w:t>овуватися словосполучення «мовленнєва</w:t>
      </w:r>
      <w:r w:rsidRPr="00276F74">
        <w:rPr>
          <w:lang w:val="uk-UA"/>
        </w:rPr>
        <w:t xml:space="preserve"> творчіст</w:t>
      </w:r>
      <w:r>
        <w:rPr>
          <w:lang w:val="uk-UA"/>
        </w:rPr>
        <w:t>ь», яке видається більш точним та</w:t>
      </w:r>
      <w:r w:rsidRPr="00276F74">
        <w:rPr>
          <w:lang w:val="uk-UA"/>
        </w:rPr>
        <w:t xml:space="preserve"> науково </w:t>
      </w:r>
      <w:r>
        <w:rPr>
          <w:lang w:val="uk-UA"/>
        </w:rPr>
        <w:t>обґрунтованим</w:t>
      </w:r>
      <w:r w:rsidRPr="00276F74">
        <w:rPr>
          <w:lang w:val="uk-UA"/>
        </w:rPr>
        <w:t xml:space="preserve">, а його використання </w:t>
      </w:r>
      <w:r>
        <w:rPr>
          <w:lang w:val="uk-UA"/>
        </w:rPr>
        <w:t>–</w:t>
      </w:r>
      <w:r w:rsidRPr="00276F74">
        <w:rPr>
          <w:lang w:val="uk-UA"/>
        </w:rPr>
        <w:t xml:space="preserve"> більш виправданим, </w:t>
      </w:r>
      <w:r>
        <w:rPr>
          <w:lang w:val="uk-UA"/>
        </w:rPr>
        <w:t>оскільки</w:t>
      </w:r>
      <w:r w:rsidRPr="00276F74">
        <w:rPr>
          <w:lang w:val="uk-UA"/>
        </w:rPr>
        <w:t xml:space="preserve"> воно б</w:t>
      </w:r>
      <w:r>
        <w:rPr>
          <w:lang w:val="uk-UA"/>
        </w:rPr>
        <w:t>езпосередньо пов</w:t>
      </w:r>
      <w:r w:rsidRPr="00276F74">
        <w:rPr>
          <w:lang w:val="uk-UA"/>
        </w:rPr>
        <w:t>’</w:t>
      </w:r>
      <w:r>
        <w:rPr>
          <w:lang w:val="uk-UA"/>
        </w:rPr>
        <w:t xml:space="preserve">язане з провідними поняттями </w:t>
      </w:r>
      <w:r w:rsidRPr="00276F74">
        <w:rPr>
          <w:lang w:val="uk-UA"/>
        </w:rPr>
        <w:t xml:space="preserve">у педагогіці дітей дошкільного віку </w:t>
      </w:r>
      <w:r>
        <w:rPr>
          <w:lang w:val="uk-UA"/>
        </w:rPr>
        <w:t>– поняттями «мовлення», «мовленнєва</w:t>
      </w:r>
      <w:r w:rsidRPr="00276F74">
        <w:rPr>
          <w:lang w:val="uk-UA"/>
        </w:rPr>
        <w:t xml:space="preserve"> діяльні</w:t>
      </w:r>
      <w:r>
        <w:rPr>
          <w:lang w:val="uk-UA"/>
        </w:rPr>
        <w:t>сть», «мовленнєве спілкування». У зв</w:t>
      </w:r>
      <w:r w:rsidRPr="00663781">
        <w:rPr>
          <w:lang w:val="uk-UA"/>
        </w:rPr>
        <w:t>’</w:t>
      </w:r>
      <w:r w:rsidRPr="00276F74">
        <w:rPr>
          <w:lang w:val="uk-UA"/>
        </w:rPr>
        <w:t xml:space="preserve">язку з </w:t>
      </w:r>
      <w:r w:rsidRPr="00276F74">
        <w:rPr>
          <w:lang w:val="uk-UA"/>
        </w:rPr>
        <w:lastRenderedPageBreak/>
        <w:t>цим доцільніше говорит</w:t>
      </w:r>
      <w:r>
        <w:rPr>
          <w:lang w:val="uk-UA"/>
        </w:rPr>
        <w:t xml:space="preserve">и про </w:t>
      </w:r>
      <w:r w:rsidRPr="009E7E73">
        <w:rPr>
          <w:lang w:val="uk-UA"/>
        </w:rPr>
        <w:t>мовленнєву творчість, творчу мовленнєву діяльність дітей.</w:t>
      </w:r>
    </w:p>
    <w:p w14:paraId="2C1C9197" w14:textId="313BA8E3" w:rsidR="001175D2" w:rsidRPr="00E724CC" w:rsidRDefault="001175D2" w:rsidP="00FA745E">
      <w:pPr>
        <w:widowControl w:val="0"/>
        <w:spacing w:after="0" w:line="360" w:lineRule="auto"/>
        <w:ind w:firstLine="709"/>
        <w:jc w:val="both"/>
        <w:rPr>
          <w:lang w:val="uk-UA"/>
        </w:rPr>
      </w:pPr>
      <w:r w:rsidRPr="00E724CC">
        <w:rPr>
          <w:lang w:val="uk-UA"/>
        </w:rPr>
        <w:t>Мовленнєва творчість – це продуктивний вид діяльності, кінцевим результатом якої повинен бути зв</w:t>
      </w:r>
      <w:r w:rsidRPr="00276F74">
        <w:t>’</w:t>
      </w:r>
      <w:r w:rsidRPr="00E724CC">
        <w:rPr>
          <w:lang w:val="uk-UA"/>
        </w:rPr>
        <w:t xml:space="preserve">язний, логічно вибудуваний текст. У цьому випадку «словесну творчість» можна розглядати як частину мовленнєвої творчості взагалі: здатність «творити слова», створювати дитячі неологізми. Поряд зі словесною творчістю, педагоги-дослідники виділяють і інші форми мовленнєвої творчості дітей дошкільного віку: творчі перекази, твори-розповіді казок, історій, пригод, віршів, небилиць, загадок, опис творів </w:t>
      </w:r>
      <w:r w:rsidRPr="006D64D1">
        <w:rPr>
          <w:lang w:val="uk-UA"/>
        </w:rPr>
        <w:t>мистецтва [</w:t>
      </w:r>
      <w:r w:rsidR="00C115CA">
        <w:rPr>
          <w:lang w:val="uk-UA"/>
        </w:rPr>
        <w:t>15</w:t>
      </w:r>
      <w:r>
        <w:rPr>
          <w:lang w:val="uk-UA"/>
        </w:rPr>
        <w:t>,</w:t>
      </w:r>
      <w:r w:rsidR="00EC03DC">
        <w:rPr>
          <w:lang w:val="uk-UA"/>
        </w:rPr>
        <w:t> </w:t>
      </w:r>
      <w:r>
        <w:rPr>
          <w:lang w:val="uk-UA"/>
        </w:rPr>
        <w:t>с. 45</w:t>
      </w:r>
      <w:r w:rsidRPr="006D64D1">
        <w:rPr>
          <w:lang w:val="uk-UA"/>
        </w:rPr>
        <w:t>].</w:t>
      </w:r>
      <w:r w:rsidRPr="006D64D1">
        <w:rPr>
          <w:szCs w:val="28"/>
          <w:lang w:val="uk-UA"/>
        </w:rPr>
        <w:t xml:space="preserve"> </w:t>
      </w:r>
    </w:p>
    <w:p w14:paraId="5F0A0BAB" w14:textId="77777777" w:rsidR="001175D2" w:rsidRPr="00276F74" w:rsidRDefault="001175D2" w:rsidP="00FA745E">
      <w:pPr>
        <w:widowControl w:val="0"/>
        <w:spacing w:after="0" w:line="360" w:lineRule="auto"/>
        <w:ind w:firstLine="709"/>
        <w:jc w:val="both"/>
        <w:rPr>
          <w:lang w:val="uk-UA"/>
        </w:rPr>
      </w:pPr>
      <w:r w:rsidRPr="00276F74">
        <w:rPr>
          <w:lang w:val="uk-UA"/>
        </w:rPr>
        <w:t>Таким чином, поняття «мо</w:t>
      </w:r>
      <w:r>
        <w:rPr>
          <w:lang w:val="uk-UA"/>
        </w:rPr>
        <w:t>вленнєва творчість» є базовим у</w:t>
      </w:r>
      <w:r w:rsidRPr="00276F74">
        <w:rPr>
          <w:lang w:val="uk-UA"/>
        </w:rPr>
        <w:t xml:space="preserve"> полі пе</w:t>
      </w:r>
      <w:r>
        <w:rPr>
          <w:lang w:val="uk-UA"/>
        </w:rPr>
        <w:t>дагогічних досліджень стосовно різних форм мовленнєвої</w:t>
      </w:r>
      <w:r w:rsidRPr="00276F74">
        <w:rPr>
          <w:lang w:val="uk-UA"/>
        </w:rPr>
        <w:t xml:space="preserve"> т</w:t>
      </w:r>
      <w:r>
        <w:rPr>
          <w:lang w:val="uk-UA"/>
        </w:rPr>
        <w:t>ворчості здобувачів дошкільної освіти. При цьому у спеціальних текстах та</w:t>
      </w:r>
      <w:r w:rsidRPr="00276F74">
        <w:rPr>
          <w:lang w:val="uk-UA"/>
        </w:rPr>
        <w:t xml:space="preserve"> практиці психолог</w:t>
      </w:r>
      <w:r>
        <w:rPr>
          <w:lang w:val="uk-UA"/>
        </w:rPr>
        <w:t>о-педагогічної роботи над мовленнєвою</w:t>
      </w:r>
      <w:r w:rsidRPr="00276F74">
        <w:rPr>
          <w:lang w:val="uk-UA"/>
        </w:rPr>
        <w:t xml:space="preserve"> активністю д</w:t>
      </w:r>
      <w:r>
        <w:rPr>
          <w:lang w:val="uk-UA"/>
        </w:rPr>
        <w:t>итини застосовується термін «мовленнєвої</w:t>
      </w:r>
      <w:r w:rsidRPr="00276F74">
        <w:rPr>
          <w:lang w:val="uk-UA"/>
        </w:rPr>
        <w:t xml:space="preserve"> творчості».</w:t>
      </w:r>
    </w:p>
    <w:p w14:paraId="1F6E99B5" w14:textId="77777777" w:rsidR="001175D2" w:rsidRPr="00276F74" w:rsidRDefault="001175D2" w:rsidP="00FA745E">
      <w:pPr>
        <w:widowControl w:val="0"/>
        <w:spacing w:after="0" w:line="360" w:lineRule="auto"/>
        <w:ind w:firstLine="709"/>
        <w:jc w:val="both"/>
        <w:rPr>
          <w:lang w:val="uk-UA"/>
        </w:rPr>
      </w:pPr>
      <w:r>
        <w:rPr>
          <w:lang w:val="uk-UA"/>
        </w:rPr>
        <w:t>Здібності до мовленнєвої</w:t>
      </w:r>
      <w:r w:rsidRPr="00276F74">
        <w:rPr>
          <w:lang w:val="uk-UA"/>
        </w:rPr>
        <w:t xml:space="preserve"> творчості </w:t>
      </w:r>
      <w:r>
        <w:rPr>
          <w:lang w:val="uk-UA"/>
        </w:rPr>
        <w:t>являють</w:t>
      </w:r>
      <w:r w:rsidRPr="00276F74">
        <w:rPr>
          <w:lang w:val="uk-UA"/>
        </w:rPr>
        <w:t xml:space="preserve"> собою один з видів художньо-творчих здібностей дітей, вони </w:t>
      </w:r>
      <w:r>
        <w:rPr>
          <w:lang w:val="uk-UA"/>
        </w:rPr>
        <w:t>універсальні щодо до них похідних форм</w:t>
      </w:r>
      <w:r w:rsidRPr="00276F74">
        <w:rPr>
          <w:lang w:val="uk-UA"/>
        </w:rPr>
        <w:t xml:space="preserve"> здібностей: тво</w:t>
      </w:r>
      <w:r>
        <w:rPr>
          <w:lang w:val="uk-UA"/>
        </w:rPr>
        <w:t>ру загадок, віршів, казок та ін. Однак поняття та</w:t>
      </w:r>
      <w:r w:rsidRPr="00276F74">
        <w:rPr>
          <w:lang w:val="uk-UA"/>
        </w:rPr>
        <w:t xml:space="preserve"> структура здібностей до </w:t>
      </w:r>
      <w:r>
        <w:rPr>
          <w:lang w:val="uk-UA"/>
        </w:rPr>
        <w:t>мовленнєвої</w:t>
      </w:r>
      <w:r w:rsidRPr="00276F74">
        <w:rPr>
          <w:lang w:val="uk-UA"/>
        </w:rPr>
        <w:t xml:space="preserve"> творчості досі не розкриті </w:t>
      </w:r>
      <w:r>
        <w:rPr>
          <w:lang w:val="uk-UA"/>
        </w:rPr>
        <w:t>повною мірою та</w:t>
      </w:r>
      <w:r w:rsidRPr="00276F74">
        <w:rPr>
          <w:lang w:val="uk-UA"/>
        </w:rPr>
        <w:t xml:space="preserve"> вимагають подальшого розгляду</w:t>
      </w:r>
      <w:r w:rsidRPr="00055C6A">
        <w:t xml:space="preserve"> [</w:t>
      </w:r>
      <w:r w:rsidR="00C115CA">
        <w:rPr>
          <w:lang w:val="uk-UA"/>
        </w:rPr>
        <w:t>36</w:t>
      </w:r>
      <w:r w:rsidRPr="00055C6A">
        <w:t>]</w:t>
      </w:r>
      <w:r w:rsidRPr="00276F74">
        <w:rPr>
          <w:lang w:val="uk-UA"/>
        </w:rPr>
        <w:t>.</w:t>
      </w:r>
    </w:p>
    <w:p w14:paraId="710B6E85" w14:textId="77777777" w:rsidR="001175D2" w:rsidRPr="00276F74" w:rsidRDefault="001175D2" w:rsidP="00FA745E">
      <w:pPr>
        <w:widowControl w:val="0"/>
        <w:spacing w:after="0" w:line="360" w:lineRule="auto"/>
        <w:ind w:firstLine="709"/>
        <w:jc w:val="both"/>
        <w:rPr>
          <w:lang w:val="uk-UA"/>
        </w:rPr>
      </w:pPr>
      <w:r>
        <w:rPr>
          <w:lang w:val="uk-UA"/>
        </w:rPr>
        <w:t>У нашому розумінні «мовленнєвої</w:t>
      </w:r>
      <w:r w:rsidRPr="00276F74">
        <w:rPr>
          <w:lang w:val="uk-UA"/>
        </w:rPr>
        <w:t xml:space="preserve"> творчість» </w:t>
      </w:r>
      <w:r>
        <w:rPr>
          <w:lang w:val="uk-UA"/>
        </w:rPr>
        <w:t>–</w:t>
      </w:r>
      <w:r w:rsidRPr="00276F74">
        <w:rPr>
          <w:lang w:val="uk-UA"/>
        </w:rPr>
        <w:t xml:space="preserve"> ц</w:t>
      </w:r>
      <w:r>
        <w:rPr>
          <w:lang w:val="uk-UA"/>
        </w:rPr>
        <w:t>е мовленнєва діяльність дитини, пов</w:t>
      </w:r>
      <w:r w:rsidRPr="005E4953">
        <w:rPr>
          <w:lang w:val="uk-UA"/>
        </w:rPr>
        <w:t>’</w:t>
      </w:r>
      <w:r w:rsidRPr="00276F74">
        <w:rPr>
          <w:lang w:val="uk-UA"/>
        </w:rPr>
        <w:t>язана зі сприй</w:t>
      </w:r>
      <w:r>
        <w:rPr>
          <w:lang w:val="uk-UA"/>
        </w:rPr>
        <w:t>няттям літературного образу (об</w:t>
      </w:r>
      <w:r w:rsidRPr="005E4953">
        <w:rPr>
          <w:lang w:val="uk-UA"/>
        </w:rPr>
        <w:t>’</w:t>
      </w:r>
      <w:r>
        <w:rPr>
          <w:lang w:val="uk-UA"/>
        </w:rPr>
        <w:t xml:space="preserve">єкта), з внутрішньої </w:t>
      </w:r>
      <w:r w:rsidRPr="005E4953">
        <w:rPr>
          <w:lang w:val="uk-UA"/>
        </w:rPr>
        <w:t>та</w:t>
      </w:r>
      <w:r>
        <w:rPr>
          <w:lang w:val="uk-UA"/>
        </w:rPr>
        <w:t xml:space="preserve"> зовнішньою</w:t>
      </w:r>
      <w:r w:rsidRPr="00276F74">
        <w:rPr>
          <w:lang w:val="uk-UA"/>
        </w:rPr>
        <w:t xml:space="preserve"> інтерпретацією (рефлексією</w:t>
      </w:r>
      <w:r>
        <w:rPr>
          <w:lang w:val="uk-UA"/>
        </w:rPr>
        <w:t>) його властивостей (якостей), зі</w:t>
      </w:r>
      <w:r w:rsidRPr="00276F74">
        <w:rPr>
          <w:lang w:val="uk-UA"/>
        </w:rPr>
        <w:t xml:space="preserve"> створенн</w:t>
      </w:r>
      <w:r>
        <w:rPr>
          <w:lang w:val="uk-UA"/>
        </w:rPr>
        <w:t>ям нового словесного образу (об</w:t>
      </w:r>
      <w:r w:rsidRPr="005E4953">
        <w:t>’</w:t>
      </w:r>
      <w:r w:rsidRPr="00276F74">
        <w:rPr>
          <w:lang w:val="uk-UA"/>
        </w:rPr>
        <w:t>єк</w:t>
      </w:r>
      <w:r>
        <w:rPr>
          <w:lang w:val="uk-UA"/>
        </w:rPr>
        <w:t>та, сюжету). У структурі мовленнєвої</w:t>
      </w:r>
      <w:r w:rsidRPr="00276F74">
        <w:rPr>
          <w:lang w:val="uk-UA"/>
        </w:rPr>
        <w:t xml:space="preserve"> творчості ми виділяємо когнітивний (пізнавальни</w:t>
      </w:r>
      <w:r>
        <w:rPr>
          <w:lang w:val="uk-UA"/>
        </w:rPr>
        <w:t>й), рефлексивний (аналітичний) та</w:t>
      </w:r>
      <w:r w:rsidRPr="00276F74">
        <w:rPr>
          <w:lang w:val="uk-UA"/>
        </w:rPr>
        <w:t xml:space="preserve"> продуктивний (перетворю</w:t>
      </w:r>
      <w:r>
        <w:rPr>
          <w:lang w:val="uk-UA"/>
        </w:rPr>
        <w:t>вальний) компоненти, пов</w:t>
      </w:r>
      <w:r w:rsidRPr="005E4953">
        <w:rPr>
          <w:lang w:val="uk-UA"/>
        </w:rPr>
        <w:t>’</w:t>
      </w:r>
      <w:r w:rsidRPr="00276F74">
        <w:rPr>
          <w:lang w:val="uk-UA"/>
        </w:rPr>
        <w:t>язані</w:t>
      </w:r>
      <w:r>
        <w:rPr>
          <w:lang w:val="uk-UA"/>
        </w:rPr>
        <w:t>,</w:t>
      </w:r>
      <w:r w:rsidRPr="00276F74">
        <w:rPr>
          <w:lang w:val="uk-UA"/>
        </w:rPr>
        <w:t xml:space="preserve"> перш</w:t>
      </w:r>
      <w:r>
        <w:rPr>
          <w:lang w:val="uk-UA"/>
        </w:rPr>
        <w:t xml:space="preserve"> за все, з творчо</w:t>
      </w:r>
      <w:r w:rsidRPr="005E4953">
        <w:rPr>
          <w:lang w:val="uk-UA"/>
        </w:rPr>
        <w:t>ю</w:t>
      </w:r>
      <w:r>
        <w:rPr>
          <w:lang w:val="uk-UA"/>
        </w:rPr>
        <w:t xml:space="preserve"> мотивацією дитини та</w:t>
      </w:r>
      <w:r w:rsidRPr="00276F74">
        <w:rPr>
          <w:lang w:val="uk-UA"/>
        </w:rPr>
        <w:t xml:space="preserve"> увагою педагога до її інд</w:t>
      </w:r>
      <w:r>
        <w:rPr>
          <w:lang w:val="uk-UA"/>
        </w:rPr>
        <w:t>ивідуальних особливостей</w:t>
      </w:r>
      <w:r w:rsidRPr="00276F74">
        <w:rPr>
          <w:lang w:val="uk-UA"/>
        </w:rPr>
        <w:t>.</w:t>
      </w:r>
    </w:p>
    <w:p w14:paraId="5E9BE63E" w14:textId="77777777" w:rsidR="001175D2" w:rsidRPr="005E4953" w:rsidRDefault="001175D2" w:rsidP="00FA745E">
      <w:pPr>
        <w:widowControl w:val="0"/>
        <w:spacing w:after="0" w:line="360" w:lineRule="auto"/>
        <w:ind w:firstLine="709"/>
        <w:jc w:val="both"/>
        <w:rPr>
          <w:lang w:val="uk-UA"/>
        </w:rPr>
      </w:pPr>
      <w:r w:rsidRPr="005E4953">
        <w:rPr>
          <w:lang w:val="uk-UA"/>
        </w:rPr>
        <w:t>Однією з ознак обдарованості дитини, безсумні</w:t>
      </w:r>
      <w:r>
        <w:rPr>
          <w:lang w:val="uk-UA"/>
        </w:rPr>
        <w:t>вно, є мовленнєва</w:t>
      </w:r>
      <w:r w:rsidRPr="005E4953">
        <w:rPr>
          <w:lang w:val="uk-UA"/>
        </w:rPr>
        <w:t xml:space="preserve"> творчість.</w:t>
      </w:r>
      <w:r>
        <w:rPr>
          <w:lang w:val="uk-UA"/>
        </w:rPr>
        <w:t xml:space="preserve"> До найбільш відомих та досліджених видів мовленнєвої</w:t>
      </w:r>
      <w:r w:rsidRPr="005E4953">
        <w:rPr>
          <w:lang w:val="uk-UA"/>
        </w:rPr>
        <w:t xml:space="preserve"> творчості</w:t>
      </w:r>
      <w:r>
        <w:rPr>
          <w:lang w:val="uk-UA"/>
        </w:rPr>
        <w:t xml:space="preserve"> </w:t>
      </w:r>
      <w:r>
        <w:rPr>
          <w:lang w:val="uk-UA"/>
        </w:rPr>
        <w:lastRenderedPageBreak/>
        <w:t>відноситься: словотворення</w:t>
      </w:r>
      <w:r w:rsidRPr="005E4953">
        <w:rPr>
          <w:lang w:val="uk-UA"/>
        </w:rPr>
        <w:t>, творче розповідання, складання казок, поетична творчість</w:t>
      </w:r>
      <w:r w:rsidRPr="00055C6A">
        <w:t xml:space="preserve"> [</w:t>
      </w:r>
      <w:r w:rsidR="00C115CA">
        <w:rPr>
          <w:lang w:val="uk-UA"/>
        </w:rPr>
        <w:t>23</w:t>
      </w:r>
      <w:r w:rsidRPr="00055C6A">
        <w:t>]</w:t>
      </w:r>
      <w:r w:rsidRPr="005E4953">
        <w:rPr>
          <w:lang w:val="uk-UA"/>
        </w:rPr>
        <w:t>.</w:t>
      </w:r>
    </w:p>
    <w:p w14:paraId="1DDCB12B" w14:textId="77777777" w:rsidR="001175D2" w:rsidRDefault="001175D2" w:rsidP="00FA745E">
      <w:pPr>
        <w:widowControl w:val="0"/>
        <w:spacing w:after="0" w:line="360" w:lineRule="auto"/>
        <w:ind w:firstLine="709"/>
        <w:jc w:val="both"/>
        <w:rPr>
          <w:lang w:val="uk-UA"/>
        </w:rPr>
      </w:pPr>
      <w:r w:rsidRPr="005E4953">
        <w:rPr>
          <w:lang w:val="uk-UA"/>
        </w:rPr>
        <w:t xml:space="preserve">Словотворчість </w:t>
      </w:r>
      <w:r>
        <w:rPr>
          <w:lang w:val="uk-UA"/>
        </w:rPr>
        <w:t>–</w:t>
      </w:r>
      <w:r w:rsidRPr="005E4953">
        <w:rPr>
          <w:lang w:val="uk-UA"/>
        </w:rPr>
        <w:t xml:space="preserve"> </w:t>
      </w:r>
      <w:r>
        <w:rPr>
          <w:lang w:val="uk-UA"/>
        </w:rPr>
        <w:t>пр</w:t>
      </w:r>
      <w:r w:rsidRPr="005E4953">
        <w:rPr>
          <w:lang w:val="uk-UA"/>
        </w:rPr>
        <w:t>идум</w:t>
      </w:r>
      <w:r>
        <w:rPr>
          <w:lang w:val="uk-UA"/>
        </w:rPr>
        <w:t>ування дитиною нових слів. Т. Ушакова виділяє три принципи</w:t>
      </w:r>
      <w:r w:rsidRPr="005E4953">
        <w:rPr>
          <w:lang w:val="uk-UA"/>
        </w:rPr>
        <w:t xml:space="preserve"> словотворчості, на основі яких діти утворюють нові слова: </w:t>
      </w:r>
    </w:p>
    <w:p w14:paraId="36856D87" w14:textId="77777777" w:rsidR="001175D2" w:rsidRDefault="001175D2" w:rsidP="00FA745E">
      <w:pPr>
        <w:widowControl w:val="0"/>
        <w:spacing w:after="0" w:line="360" w:lineRule="auto"/>
        <w:ind w:firstLine="709"/>
        <w:jc w:val="both"/>
        <w:rPr>
          <w:lang w:val="uk-UA"/>
        </w:rPr>
      </w:pPr>
      <w:r>
        <w:rPr>
          <w:lang w:val="uk-UA"/>
        </w:rPr>
        <w:t>1) частина</w:t>
      </w:r>
      <w:r w:rsidRPr="005E4953">
        <w:rPr>
          <w:lang w:val="uk-UA"/>
        </w:rPr>
        <w:t xml:space="preserve"> кількох слів використовується як ціле нове слово; </w:t>
      </w:r>
    </w:p>
    <w:p w14:paraId="37C7A2A5" w14:textId="77777777" w:rsidR="001175D2" w:rsidRDefault="001175D2" w:rsidP="00FA745E">
      <w:pPr>
        <w:widowControl w:val="0"/>
        <w:spacing w:after="0" w:line="360" w:lineRule="auto"/>
        <w:ind w:firstLine="709"/>
        <w:jc w:val="both"/>
        <w:rPr>
          <w:lang w:val="uk-UA"/>
        </w:rPr>
      </w:pPr>
      <w:r w:rsidRPr="005E4953">
        <w:rPr>
          <w:lang w:val="uk-UA"/>
        </w:rPr>
        <w:t xml:space="preserve">2) до кореня слова додається нове закінчення; </w:t>
      </w:r>
    </w:p>
    <w:p w14:paraId="00B75C2D" w14:textId="77777777" w:rsidR="001175D2" w:rsidRDefault="001175D2" w:rsidP="00FA745E">
      <w:pPr>
        <w:widowControl w:val="0"/>
        <w:spacing w:after="0" w:line="360" w:lineRule="auto"/>
        <w:ind w:firstLine="709"/>
        <w:jc w:val="both"/>
        <w:rPr>
          <w:lang w:val="uk-UA"/>
        </w:rPr>
      </w:pPr>
      <w:r w:rsidRPr="005E4953">
        <w:rPr>
          <w:lang w:val="uk-UA"/>
        </w:rPr>
        <w:t>3) з дво</w:t>
      </w:r>
      <w:r>
        <w:rPr>
          <w:lang w:val="uk-UA"/>
        </w:rPr>
        <w:t>х слів складається одне нове [</w:t>
      </w:r>
      <w:r w:rsidR="00022A9F">
        <w:rPr>
          <w:lang w:val="uk-UA"/>
        </w:rPr>
        <w:t>52</w:t>
      </w:r>
      <w:r w:rsidRPr="005E4953">
        <w:rPr>
          <w:lang w:val="uk-UA"/>
        </w:rPr>
        <w:t>, с.</w:t>
      </w:r>
      <w:r>
        <w:rPr>
          <w:lang w:val="uk-UA"/>
        </w:rPr>
        <w:t> </w:t>
      </w:r>
      <w:r w:rsidRPr="005E4953">
        <w:rPr>
          <w:lang w:val="uk-UA"/>
        </w:rPr>
        <w:t xml:space="preserve">82]. </w:t>
      </w:r>
    </w:p>
    <w:p w14:paraId="1557E1B9" w14:textId="77777777" w:rsidR="001175D2" w:rsidRPr="005E4953" w:rsidRDefault="001175D2" w:rsidP="00FA745E">
      <w:pPr>
        <w:widowControl w:val="0"/>
        <w:spacing w:after="0" w:line="360" w:lineRule="auto"/>
        <w:ind w:firstLine="709"/>
        <w:jc w:val="both"/>
        <w:rPr>
          <w:lang w:val="uk-UA"/>
        </w:rPr>
      </w:pPr>
      <w:r w:rsidRPr="005E4953">
        <w:rPr>
          <w:lang w:val="uk-UA"/>
        </w:rPr>
        <w:t>Слов</w:t>
      </w:r>
      <w:r>
        <w:rPr>
          <w:lang w:val="uk-UA"/>
        </w:rPr>
        <w:t>отворчість свідчить про активне</w:t>
      </w:r>
      <w:r w:rsidRPr="005E4953">
        <w:rPr>
          <w:lang w:val="uk-UA"/>
        </w:rPr>
        <w:t xml:space="preserve"> засвоєнн</w:t>
      </w:r>
      <w:r>
        <w:rPr>
          <w:lang w:val="uk-UA"/>
        </w:rPr>
        <w:t>і дитиною граматичного ладу мовлення</w:t>
      </w:r>
      <w:r w:rsidRPr="005E4953">
        <w:rPr>
          <w:lang w:val="uk-UA"/>
        </w:rPr>
        <w:t xml:space="preserve">, </w:t>
      </w:r>
      <w:r>
        <w:rPr>
          <w:lang w:val="uk-UA"/>
        </w:rPr>
        <w:t>тому дитина</w:t>
      </w:r>
      <w:r w:rsidRPr="005E4953">
        <w:rPr>
          <w:lang w:val="uk-UA"/>
        </w:rPr>
        <w:t xml:space="preserve"> сміливо йде </w:t>
      </w:r>
      <w:r>
        <w:rPr>
          <w:lang w:val="uk-UA"/>
        </w:rPr>
        <w:t>шляхом</w:t>
      </w:r>
      <w:r w:rsidRPr="005E4953">
        <w:rPr>
          <w:lang w:val="uk-UA"/>
        </w:rPr>
        <w:t xml:space="preserve"> експериментування з новими словами.</w:t>
      </w:r>
    </w:p>
    <w:p w14:paraId="677B3299" w14:textId="77777777" w:rsidR="001175D2" w:rsidRPr="0023236F" w:rsidRDefault="001175D2" w:rsidP="00FA745E">
      <w:pPr>
        <w:widowControl w:val="0"/>
        <w:spacing w:after="0" w:line="360" w:lineRule="auto"/>
        <w:ind w:firstLine="709"/>
        <w:jc w:val="both"/>
      </w:pPr>
      <w:r w:rsidRPr="005E4953">
        <w:rPr>
          <w:lang w:val="uk-UA"/>
        </w:rPr>
        <w:t xml:space="preserve">Творче розповідання </w:t>
      </w:r>
      <w:r>
        <w:rPr>
          <w:lang w:val="uk-UA"/>
        </w:rPr>
        <w:t>–</w:t>
      </w:r>
      <w:r w:rsidRPr="005E4953">
        <w:rPr>
          <w:lang w:val="uk-UA"/>
        </w:rPr>
        <w:t xml:space="preserve"> це</w:t>
      </w:r>
      <w:r>
        <w:rPr>
          <w:lang w:val="uk-UA"/>
        </w:rPr>
        <w:t xml:space="preserve"> вид мовленнєвої</w:t>
      </w:r>
      <w:r w:rsidRPr="005E4953">
        <w:rPr>
          <w:lang w:val="uk-UA"/>
        </w:rPr>
        <w:t xml:space="preserve"> творчості, побудований на перетворенні знайомого (відомого) літературного сюжету, обр</w:t>
      </w:r>
      <w:r>
        <w:rPr>
          <w:lang w:val="uk-UA"/>
        </w:rPr>
        <w:t>азів, ситуацій, дій, відповідним</w:t>
      </w:r>
      <w:r w:rsidRPr="005E4953">
        <w:rPr>
          <w:lang w:val="uk-UA"/>
        </w:rPr>
        <w:t xml:space="preserve"> основним змістом</w:t>
      </w:r>
      <w:r>
        <w:rPr>
          <w:lang w:val="uk-UA"/>
        </w:rPr>
        <w:t xml:space="preserve"> </w:t>
      </w:r>
      <w:r w:rsidRPr="0023236F">
        <w:t>[</w:t>
      </w:r>
      <w:r w:rsidR="00022A9F">
        <w:rPr>
          <w:lang w:val="uk-UA"/>
        </w:rPr>
        <w:t>54</w:t>
      </w:r>
      <w:r w:rsidRPr="0023236F">
        <w:t>].</w:t>
      </w:r>
    </w:p>
    <w:p w14:paraId="7C510C5B" w14:textId="77777777" w:rsidR="001175D2" w:rsidRPr="005E4953" w:rsidRDefault="001175D2" w:rsidP="00FA745E">
      <w:pPr>
        <w:widowControl w:val="0"/>
        <w:spacing w:after="0" w:line="360" w:lineRule="auto"/>
        <w:ind w:firstLine="709"/>
        <w:jc w:val="both"/>
        <w:rPr>
          <w:lang w:val="uk-UA"/>
        </w:rPr>
      </w:pPr>
      <w:r>
        <w:rPr>
          <w:lang w:val="uk-UA"/>
        </w:rPr>
        <w:t>Саме у</w:t>
      </w:r>
      <w:r w:rsidRPr="005E4953">
        <w:rPr>
          <w:lang w:val="uk-UA"/>
        </w:rPr>
        <w:t xml:space="preserve"> старшому дошкільному віці творче розповідання є результатом освоєння дитиною</w:t>
      </w:r>
      <w:r>
        <w:rPr>
          <w:lang w:val="uk-UA"/>
        </w:rPr>
        <w:t xml:space="preserve"> граматичних форм мовлення, тому вона так швидко та</w:t>
      </w:r>
      <w:r w:rsidRPr="005E4953">
        <w:rPr>
          <w:lang w:val="uk-UA"/>
        </w:rPr>
        <w:t xml:space="preserve"> легко по-своєму переказує будь-які літературні твори. Відзначимо, що увага до творчого розповідан</w:t>
      </w:r>
      <w:r>
        <w:rPr>
          <w:lang w:val="uk-UA"/>
        </w:rPr>
        <w:t>ня дітей з боку вчених пожвавилася у</w:t>
      </w:r>
      <w:r w:rsidRPr="005E4953">
        <w:rPr>
          <w:lang w:val="uk-UA"/>
        </w:rPr>
        <w:t xml:space="preserve"> 1990-і роки. У цей період відбулася зустріч «інженерного крос-мислення» з «традиційним пед</w:t>
      </w:r>
      <w:r>
        <w:rPr>
          <w:lang w:val="uk-UA"/>
        </w:rPr>
        <w:t>агогічним мисленням», що поклало</w:t>
      </w:r>
      <w:r w:rsidRPr="005E4953">
        <w:rPr>
          <w:lang w:val="uk-UA"/>
        </w:rPr>
        <w:t xml:space="preserve"> почато</w:t>
      </w:r>
      <w:r>
        <w:rPr>
          <w:lang w:val="uk-UA"/>
        </w:rPr>
        <w:t>к міждисциплінарних досліджень в</w:t>
      </w:r>
      <w:r w:rsidRPr="005E4953">
        <w:rPr>
          <w:lang w:val="uk-UA"/>
        </w:rPr>
        <w:t xml:space="preserve"> області дошк</w:t>
      </w:r>
      <w:r>
        <w:rPr>
          <w:lang w:val="uk-UA"/>
        </w:rPr>
        <w:t>ільної педагогіки, а точніше – у</w:t>
      </w:r>
      <w:r w:rsidRPr="005E4953">
        <w:rPr>
          <w:lang w:val="uk-UA"/>
        </w:rPr>
        <w:t xml:space="preserve"> рішенні проблеми розвит</w:t>
      </w:r>
      <w:r>
        <w:rPr>
          <w:lang w:val="uk-UA"/>
        </w:rPr>
        <w:t>ку дитячої творчості на основі т</w:t>
      </w:r>
      <w:r w:rsidRPr="005E4953">
        <w:rPr>
          <w:lang w:val="uk-UA"/>
        </w:rPr>
        <w:t>еорії рішення</w:t>
      </w:r>
      <w:r>
        <w:rPr>
          <w:lang w:val="uk-UA"/>
        </w:rPr>
        <w:t xml:space="preserve"> винахідницьких задач (ТРВЗ) </w:t>
      </w:r>
      <w:r w:rsidRPr="00022A9F">
        <w:rPr>
          <w:lang w:val="uk-UA"/>
        </w:rPr>
        <w:t>[</w:t>
      </w:r>
      <w:r w:rsidR="00022A9F" w:rsidRPr="00022A9F">
        <w:rPr>
          <w:lang w:val="uk-UA"/>
        </w:rPr>
        <w:t>59</w:t>
      </w:r>
      <w:r w:rsidRPr="00022A9F">
        <w:rPr>
          <w:lang w:val="uk-UA"/>
        </w:rPr>
        <w:t>, с.</w:t>
      </w:r>
      <w:r w:rsidRPr="00022A9F">
        <w:rPr>
          <w:lang w:val="en-US"/>
        </w:rPr>
        <w:t> </w:t>
      </w:r>
      <w:r w:rsidRPr="00022A9F">
        <w:rPr>
          <w:lang w:val="uk-UA"/>
        </w:rPr>
        <w:t>53]. Викликавши «бурю у педагогіці», ця теорія швидко знайшла однодумців</w:t>
      </w:r>
      <w:r>
        <w:rPr>
          <w:lang w:val="uk-UA"/>
        </w:rPr>
        <w:t xml:space="preserve"> в особі тих, хто шукає</w:t>
      </w:r>
      <w:r w:rsidRPr="005E4953">
        <w:rPr>
          <w:lang w:val="uk-UA"/>
        </w:rPr>
        <w:t xml:space="preserve"> творчих педагогів-новаторів, але зустріла відсіч у вигляді ігнорування прихильниками класичної (традиційної) педагогіки. На жаль, проблема творчого розповідання як вид </w:t>
      </w:r>
      <w:r>
        <w:rPr>
          <w:lang w:val="uk-UA"/>
        </w:rPr>
        <w:t>мовленнєвої</w:t>
      </w:r>
      <w:r w:rsidRPr="005E4953">
        <w:rPr>
          <w:lang w:val="uk-UA"/>
        </w:rPr>
        <w:t xml:space="preserve"> твор</w:t>
      </w:r>
      <w:r>
        <w:rPr>
          <w:lang w:val="uk-UA"/>
        </w:rPr>
        <w:t>чості не зайняла гідного місця у ряді</w:t>
      </w:r>
      <w:r w:rsidRPr="005E4953">
        <w:rPr>
          <w:lang w:val="uk-UA"/>
        </w:rPr>
        <w:t xml:space="preserve"> актуальних проблем дошкільної освіти.</w:t>
      </w:r>
    </w:p>
    <w:p w14:paraId="4C53EF73" w14:textId="77777777" w:rsidR="001175D2" w:rsidRPr="005E4953" w:rsidRDefault="001175D2" w:rsidP="00FA745E">
      <w:pPr>
        <w:widowControl w:val="0"/>
        <w:spacing w:after="0" w:line="360" w:lineRule="auto"/>
        <w:ind w:firstLine="709"/>
        <w:jc w:val="both"/>
        <w:rPr>
          <w:lang w:val="uk-UA"/>
        </w:rPr>
      </w:pPr>
      <w:r>
        <w:rPr>
          <w:lang w:val="uk-UA"/>
        </w:rPr>
        <w:t>Творення</w:t>
      </w:r>
      <w:r w:rsidRPr="005E4953">
        <w:rPr>
          <w:lang w:val="uk-UA"/>
        </w:rPr>
        <w:t xml:space="preserve"> казок </w:t>
      </w:r>
      <w:r>
        <w:rPr>
          <w:lang w:val="uk-UA"/>
        </w:rPr>
        <w:t>–</w:t>
      </w:r>
      <w:r w:rsidRPr="005E4953">
        <w:rPr>
          <w:lang w:val="uk-UA"/>
        </w:rPr>
        <w:t xml:space="preserve"> в</w:t>
      </w:r>
      <w:r>
        <w:rPr>
          <w:lang w:val="uk-UA"/>
        </w:rPr>
        <w:t>ид мовленнєвої</w:t>
      </w:r>
      <w:r w:rsidRPr="005E4953">
        <w:rPr>
          <w:lang w:val="uk-UA"/>
        </w:rPr>
        <w:t xml:space="preserve"> творчості, заснований на вигадуванні дітьми власної казки з притаманними їй елементами (казкові герої, чарівні предмети, перетво</w:t>
      </w:r>
      <w:r>
        <w:rPr>
          <w:lang w:val="uk-UA"/>
        </w:rPr>
        <w:t>рення, перемога добра над злом та ін.). Творення</w:t>
      </w:r>
      <w:r w:rsidRPr="005E4953">
        <w:rPr>
          <w:lang w:val="uk-UA"/>
        </w:rPr>
        <w:t xml:space="preserve"> казок дітьми можуть розвивати і батьки, і вихователі. Переважно, якщо це будуть вихователі, </w:t>
      </w:r>
      <w:r w:rsidRPr="005E4953">
        <w:rPr>
          <w:lang w:val="uk-UA"/>
        </w:rPr>
        <w:lastRenderedPageBreak/>
        <w:t xml:space="preserve">так як </w:t>
      </w:r>
      <w:r>
        <w:rPr>
          <w:lang w:val="uk-UA"/>
        </w:rPr>
        <w:t>цей</w:t>
      </w:r>
      <w:r w:rsidRPr="005E4953">
        <w:rPr>
          <w:lang w:val="uk-UA"/>
        </w:rPr>
        <w:t xml:space="preserve"> процес може здійснюватися при дотриманні певних умов</w:t>
      </w:r>
      <w:r>
        <w:rPr>
          <w:lang w:val="uk-UA"/>
        </w:rPr>
        <w:t>, з якими знайомі не усі батьки. Творення</w:t>
      </w:r>
      <w:r w:rsidRPr="005E4953">
        <w:rPr>
          <w:lang w:val="uk-UA"/>
        </w:rPr>
        <w:t xml:space="preserve"> казок, безсумнівно, сприяє розвитку дитячої творчості, уяви, а от</w:t>
      </w:r>
      <w:r>
        <w:rPr>
          <w:lang w:val="uk-UA"/>
        </w:rPr>
        <w:t>же, й мислення. Сам процес творення активізує мовлення</w:t>
      </w:r>
      <w:r w:rsidRPr="005E4953">
        <w:rPr>
          <w:lang w:val="uk-UA"/>
        </w:rPr>
        <w:t xml:space="preserve"> </w:t>
      </w:r>
      <w:r>
        <w:rPr>
          <w:lang w:val="uk-UA"/>
        </w:rPr>
        <w:t>дітей дошкільного віку</w:t>
      </w:r>
      <w:r w:rsidRPr="005E4953">
        <w:rPr>
          <w:lang w:val="uk-UA"/>
        </w:rPr>
        <w:t xml:space="preserve">, вчить спілкуванню з </w:t>
      </w:r>
      <w:r>
        <w:rPr>
          <w:lang w:val="uk-UA"/>
        </w:rPr>
        <w:t>навколишніми</w:t>
      </w:r>
      <w:r w:rsidRPr="005E4953">
        <w:rPr>
          <w:lang w:val="uk-UA"/>
        </w:rPr>
        <w:t>. Дитина може асоціювати себе з казковим персонажем, з його ге</w:t>
      </w:r>
      <w:r>
        <w:rPr>
          <w:lang w:val="uk-UA"/>
        </w:rPr>
        <w:t>роїчними та</w:t>
      </w:r>
      <w:r w:rsidRPr="005E4953">
        <w:rPr>
          <w:lang w:val="uk-UA"/>
        </w:rPr>
        <w:t xml:space="preserve"> добрими вчинк</w:t>
      </w:r>
      <w:r>
        <w:rPr>
          <w:lang w:val="uk-UA"/>
        </w:rPr>
        <w:t>ами, а твір казки розвиває уяву та творчість,</w:t>
      </w:r>
      <w:r w:rsidRPr="005E4953">
        <w:rPr>
          <w:lang w:val="uk-UA"/>
        </w:rPr>
        <w:t xml:space="preserve"> допомаг</w:t>
      </w:r>
      <w:r>
        <w:rPr>
          <w:lang w:val="uk-UA"/>
        </w:rPr>
        <w:t>ає вирішувати життєві проблеми у</w:t>
      </w:r>
      <w:r w:rsidRPr="005E4953">
        <w:rPr>
          <w:lang w:val="uk-UA"/>
        </w:rPr>
        <w:t xml:space="preserve"> позитивному ключі</w:t>
      </w:r>
      <w:r>
        <w:rPr>
          <w:lang w:val="uk-UA"/>
        </w:rPr>
        <w:t xml:space="preserve"> </w:t>
      </w:r>
      <w:r w:rsidRPr="0023236F">
        <w:t>[</w:t>
      </w:r>
      <w:r w:rsidR="00022A9F">
        <w:rPr>
          <w:lang w:val="uk-UA"/>
        </w:rPr>
        <w:t>52</w:t>
      </w:r>
      <w:r>
        <w:rPr>
          <w:lang w:val="uk-UA"/>
        </w:rPr>
        <w:t>, с. 88</w:t>
      </w:r>
      <w:r w:rsidRPr="0023236F">
        <w:t>]</w:t>
      </w:r>
      <w:r w:rsidRPr="005E4953">
        <w:rPr>
          <w:lang w:val="uk-UA"/>
        </w:rPr>
        <w:t>.</w:t>
      </w:r>
    </w:p>
    <w:p w14:paraId="4B15FA4D" w14:textId="77777777" w:rsidR="001175D2" w:rsidRPr="005E4953" w:rsidRDefault="001175D2" w:rsidP="00FA745E">
      <w:pPr>
        <w:widowControl w:val="0"/>
        <w:spacing w:after="0" w:line="360" w:lineRule="auto"/>
        <w:ind w:firstLine="709"/>
        <w:jc w:val="both"/>
        <w:rPr>
          <w:lang w:val="uk-UA"/>
        </w:rPr>
      </w:pPr>
      <w:r w:rsidRPr="005E4953">
        <w:rPr>
          <w:lang w:val="uk-UA"/>
        </w:rPr>
        <w:t>Поетична творчість виражаєт</w:t>
      </w:r>
      <w:r>
        <w:rPr>
          <w:lang w:val="uk-UA"/>
        </w:rPr>
        <w:t>ься у віршованій римі</w:t>
      </w:r>
      <w:r w:rsidRPr="005E4953">
        <w:rPr>
          <w:lang w:val="uk-UA"/>
        </w:rPr>
        <w:t xml:space="preserve"> (формі). Джерелом розвитку поетичної творчості є дитячий фольклор (або фольклор для дітей): небилиці, загадки, дитячі вірші. Це од</w:t>
      </w:r>
      <w:r>
        <w:rPr>
          <w:lang w:val="uk-UA"/>
        </w:rPr>
        <w:t>ин з найскладніших видів мовленнєвої</w:t>
      </w:r>
      <w:r w:rsidRPr="005E4953">
        <w:rPr>
          <w:lang w:val="uk-UA"/>
        </w:rPr>
        <w:t xml:space="preserve"> творчост</w:t>
      </w:r>
      <w:r>
        <w:rPr>
          <w:lang w:val="uk-UA"/>
        </w:rPr>
        <w:t>і, його важко формувати ззовні у</w:t>
      </w:r>
      <w:r w:rsidRPr="005E4953">
        <w:rPr>
          <w:lang w:val="uk-UA"/>
        </w:rPr>
        <w:t xml:space="preserve"> заздалегідь заданих рамках. </w:t>
      </w:r>
      <w:r>
        <w:rPr>
          <w:lang w:val="uk-UA"/>
        </w:rPr>
        <w:t>Цей</w:t>
      </w:r>
      <w:r w:rsidRPr="005E4953">
        <w:rPr>
          <w:lang w:val="uk-UA"/>
        </w:rPr>
        <w:t xml:space="preserve"> процес вимагає виявленн</w:t>
      </w:r>
      <w:r>
        <w:rPr>
          <w:lang w:val="uk-UA"/>
        </w:rPr>
        <w:t>я поетичного обдарування дітей та подальшого його</w:t>
      </w:r>
      <w:r w:rsidRPr="005E4953">
        <w:rPr>
          <w:lang w:val="uk-UA"/>
        </w:rPr>
        <w:t xml:space="preserve"> розвитку. Це складно, але, я</w:t>
      </w:r>
      <w:r>
        <w:rPr>
          <w:lang w:val="uk-UA"/>
        </w:rPr>
        <w:t>кщо роботу виконувати поетапно та</w:t>
      </w:r>
      <w:r w:rsidRPr="005E4953">
        <w:rPr>
          <w:lang w:val="uk-UA"/>
        </w:rPr>
        <w:t xml:space="preserve"> систематично, експериментуючи з поетичними текстами, можна вирішити й інші завдання: поглибити знання рідної мов</w:t>
      </w:r>
      <w:r>
        <w:rPr>
          <w:lang w:val="uk-UA"/>
        </w:rPr>
        <w:t>и, розвинути слухову</w:t>
      </w:r>
      <w:r w:rsidRPr="005E4953">
        <w:rPr>
          <w:lang w:val="uk-UA"/>
        </w:rPr>
        <w:t xml:space="preserve"> увагу, виховати кмітливість, вина</w:t>
      </w:r>
      <w:r>
        <w:rPr>
          <w:lang w:val="uk-UA"/>
        </w:rPr>
        <w:t>хідливість, швидкість мислення та</w:t>
      </w:r>
      <w:r w:rsidRPr="005E4953">
        <w:rPr>
          <w:lang w:val="uk-UA"/>
        </w:rPr>
        <w:t xml:space="preserve"> почуття гумору</w:t>
      </w:r>
      <w:r w:rsidRPr="00055C6A">
        <w:rPr>
          <w:lang w:val="uk-UA"/>
        </w:rPr>
        <w:t xml:space="preserve"> [</w:t>
      </w:r>
      <w:r w:rsidR="00022A9F">
        <w:rPr>
          <w:lang w:val="uk-UA"/>
        </w:rPr>
        <w:t>16</w:t>
      </w:r>
      <w:r w:rsidRPr="00055C6A">
        <w:rPr>
          <w:lang w:val="uk-UA"/>
        </w:rPr>
        <w:t>]</w:t>
      </w:r>
      <w:r w:rsidRPr="005E4953">
        <w:rPr>
          <w:lang w:val="uk-UA"/>
        </w:rPr>
        <w:t>.</w:t>
      </w:r>
    </w:p>
    <w:p w14:paraId="2530288D" w14:textId="77777777" w:rsidR="001175D2" w:rsidRDefault="001175D2" w:rsidP="00FA745E">
      <w:pPr>
        <w:widowControl w:val="0"/>
        <w:spacing w:after="0" w:line="360" w:lineRule="auto"/>
        <w:ind w:firstLine="709"/>
        <w:jc w:val="both"/>
        <w:rPr>
          <w:lang w:val="uk-UA"/>
        </w:rPr>
      </w:pPr>
      <w:r w:rsidRPr="005E4953">
        <w:rPr>
          <w:lang w:val="uk-UA"/>
        </w:rPr>
        <w:t>Ця характеристика популярних у вітчизняній дош</w:t>
      </w:r>
      <w:r>
        <w:rPr>
          <w:lang w:val="uk-UA"/>
        </w:rPr>
        <w:t>кільній педагогіці видів мовленнєвої</w:t>
      </w:r>
      <w:r w:rsidRPr="005E4953">
        <w:rPr>
          <w:lang w:val="uk-UA"/>
        </w:rPr>
        <w:t xml:space="preserve"> творчості дітей демонструє нам складність даного конструкту як у змісті, так і в </w:t>
      </w:r>
      <w:r>
        <w:rPr>
          <w:lang w:val="uk-UA"/>
        </w:rPr>
        <w:t>способах його формування та</w:t>
      </w:r>
      <w:r w:rsidRPr="005E4953">
        <w:rPr>
          <w:lang w:val="uk-UA"/>
        </w:rPr>
        <w:t xml:space="preserve"> розвитку.</w:t>
      </w:r>
    </w:p>
    <w:p w14:paraId="43907520" w14:textId="77777777" w:rsidR="001175D2" w:rsidRDefault="001175D2" w:rsidP="00FA745E">
      <w:pPr>
        <w:widowControl w:val="0"/>
        <w:spacing w:after="0" w:line="360" w:lineRule="auto"/>
        <w:ind w:firstLine="709"/>
        <w:jc w:val="both"/>
        <w:rPr>
          <w:lang w:val="uk-UA"/>
        </w:rPr>
      </w:pPr>
      <w:r>
        <w:rPr>
          <w:lang w:val="uk-UA"/>
        </w:rPr>
        <w:t>Дослідження фахівців у</w:t>
      </w:r>
      <w:r w:rsidRPr="00277BB3">
        <w:rPr>
          <w:lang w:val="uk-UA"/>
        </w:rPr>
        <w:t xml:space="preserve"> психології та педагогіці XX століття </w:t>
      </w:r>
      <w:r>
        <w:rPr>
          <w:lang w:val="uk-UA"/>
        </w:rPr>
        <w:t>та сучасності дозволили пов</w:t>
      </w:r>
      <w:r w:rsidRPr="00277BB3">
        <w:rPr>
          <w:lang w:val="uk-UA"/>
        </w:rPr>
        <w:t xml:space="preserve">’язати розвиток творчих </w:t>
      </w:r>
      <w:r>
        <w:rPr>
          <w:lang w:val="uk-UA"/>
        </w:rPr>
        <w:t xml:space="preserve">мовленнєвих </w:t>
      </w:r>
      <w:r w:rsidRPr="00277BB3">
        <w:rPr>
          <w:lang w:val="uk-UA"/>
        </w:rPr>
        <w:t>здібностей з розвитком особистості та інтелекту, а також розвит</w:t>
      </w:r>
      <w:r>
        <w:rPr>
          <w:lang w:val="uk-UA"/>
        </w:rPr>
        <w:t>ком</w:t>
      </w:r>
      <w:r w:rsidRPr="00277BB3">
        <w:rPr>
          <w:lang w:val="uk-UA"/>
        </w:rPr>
        <w:t xml:space="preserve"> уяви, що має свою особливу форму. Аналіз досліджень психолого-педагогічної літератури та теорії, дозволяють нам виділити основні прояви творчих здібностей, а також виділити критерії,</w:t>
      </w:r>
      <w:r>
        <w:rPr>
          <w:lang w:val="uk-UA"/>
        </w:rPr>
        <w:t xml:space="preserve"> </w:t>
      </w:r>
      <w:r w:rsidRPr="00277BB3">
        <w:rPr>
          <w:lang w:val="uk-UA"/>
        </w:rPr>
        <w:t xml:space="preserve">за якими можна відстежити розвиток творчих </w:t>
      </w:r>
      <w:r>
        <w:rPr>
          <w:lang w:val="uk-UA"/>
        </w:rPr>
        <w:t>мовленнєвих</w:t>
      </w:r>
      <w:r w:rsidRPr="00277BB3">
        <w:rPr>
          <w:lang w:val="uk-UA"/>
        </w:rPr>
        <w:t xml:space="preserve"> здібностей у </w:t>
      </w:r>
      <w:r>
        <w:rPr>
          <w:lang w:val="uk-UA"/>
        </w:rPr>
        <w:t>дітей старшого дошкільного віку</w:t>
      </w:r>
      <w:r w:rsidRPr="00277BB3">
        <w:rPr>
          <w:lang w:val="uk-UA"/>
        </w:rPr>
        <w:t xml:space="preserve">: </w:t>
      </w:r>
    </w:p>
    <w:p w14:paraId="17EA268B" w14:textId="1156E6C8" w:rsidR="001175D2" w:rsidRPr="007B2D75" w:rsidRDefault="001175D2" w:rsidP="00FA745E">
      <w:pPr>
        <w:pStyle w:val="a3"/>
        <w:widowControl w:val="0"/>
        <w:numPr>
          <w:ilvl w:val="0"/>
          <w:numId w:val="13"/>
        </w:numPr>
        <w:tabs>
          <w:tab w:val="left" w:pos="1134"/>
        </w:tabs>
        <w:spacing w:after="0" w:line="360" w:lineRule="auto"/>
        <w:ind w:left="0" w:firstLine="709"/>
        <w:jc w:val="both"/>
        <w:rPr>
          <w:lang w:val="uk-UA"/>
        </w:rPr>
      </w:pPr>
      <w:r w:rsidRPr="007B2D75">
        <w:rPr>
          <w:lang w:val="uk-UA"/>
        </w:rPr>
        <w:t>оригінальність, що проявляється у тому, що дитина може запропонувати незвичайний задум для вже звичної ігрової діяльності;</w:t>
      </w:r>
    </w:p>
    <w:p w14:paraId="0CD554C7" w14:textId="77777777" w:rsidR="001175D2" w:rsidRPr="00551CFF" w:rsidRDefault="001175D2" w:rsidP="00FA745E">
      <w:pPr>
        <w:pStyle w:val="a3"/>
        <w:widowControl w:val="0"/>
        <w:numPr>
          <w:ilvl w:val="0"/>
          <w:numId w:val="13"/>
        </w:numPr>
        <w:tabs>
          <w:tab w:val="left" w:pos="1134"/>
        </w:tabs>
        <w:spacing w:after="0" w:line="360" w:lineRule="auto"/>
        <w:ind w:left="0" w:firstLine="709"/>
        <w:jc w:val="both"/>
        <w:rPr>
          <w:lang w:val="uk-UA"/>
        </w:rPr>
      </w:pPr>
      <w:r w:rsidRPr="00551CFF">
        <w:rPr>
          <w:lang w:val="uk-UA"/>
        </w:rPr>
        <w:t xml:space="preserve">швидкість – як здатність адаптуватися та реагувати досить швидко у складній або стресовій ситуації, як ігровий діяльності, так і інший; </w:t>
      </w:r>
    </w:p>
    <w:p w14:paraId="6F220532" w14:textId="77777777" w:rsidR="001175D2" w:rsidRPr="00551CFF" w:rsidRDefault="001175D2" w:rsidP="00FA745E">
      <w:pPr>
        <w:pStyle w:val="a3"/>
        <w:widowControl w:val="0"/>
        <w:numPr>
          <w:ilvl w:val="0"/>
          <w:numId w:val="13"/>
        </w:numPr>
        <w:tabs>
          <w:tab w:val="left" w:pos="1134"/>
        </w:tabs>
        <w:spacing w:after="0" w:line="360" w:lineRule="auto"/>
        <w:ind w:left="0" w:firstLine="709"/>
        <w:jc w:val="both"/>
        <w:rPr>
          <w:lang w:val="uk-UA"/>
        </w:rPr>
      </w:pPr>
      <w:r w:rsidRPr="00551CFF">
        <w:rPr>
          <w:lang w:val="uk-UA"/>
        </w:rPr>
        <w:lastRenderedPageBreak/>
        <w:t xml:space="preserve">гнучкість – близька до оригінальності, це здатність уяви давати предмету іншу спрямованість та значення; </w:t>
      </w:r>
    </w:p>
    <w:p w14:paraId="072E4422" w14:textId="77777777" w:rsidR="001175D2" w:rsidRPr="00551CFF" w:rsidRDefault="001175D2" w:rsidP="00FA745E">
      <w:pPr>
        <w:pStyle w:val="a3"/>
        <w:widowControl w:val="0"/>
        <w:numPr>
          <w:ilvl w:val="0"/>
          <w:numId w:val="13"/>
        </w:numPr>
        <w:tabs>
          <w:tab w:val="left" w:pos="1134"/>
        </w:tabs>
        <w:spacing w:after="0" w:line="360" w:lineRule="auto"/>
        <w:ind w:left="0" w:firstLine="709"/>
        <w:jc w:val="both"/>
        <w:rPr>
          <w:lang w:val="uk-UA"/>
        </w:rPr>
      </w:pPr>
      <w:r w:rsidRPr="00551CFF">
        <w:rPr>
          <w:lang w:val="uk-UA"/>
        </w:rPr>
        <w:t>варіативність – здатність запропонувати варіант інший для вирішення завдання або ігрового дії [</w:t>
      </w:r>
      <w:r w:rsidR="00022A9F">
        <w:rPr>
          <w:lang w:val="uk-UA"/>
        </w:rPr>
        <w:t>12</w:t>
      </w:r>
      <w:r>
        <w:rPr>
          <w:lang w:val="uk-UA"/>
        </w:rPr>
        <w:t>, с. 55</w:t>
      </w:r>
      <w:r w:rsidRPr="00551CFF">
        <w:rPr>
          <w:lang w:val="uk-UA"/>
        </w:rPr>
        <w:t>].</w:t>
      </w:r>
    </w:p>
    <w:p w14:paraId="14F86E4C" w14:textId="77777777" w:rsidR="001175D2" w:rsidRPr="00551CFF" w:rsidRDefault="001175D2" w:rsidP="00FA745E">
      <w:pPr>
        <w:widowControl w:val="0"/>
        <w:spacing w:after="0" w:line="360" w:lineRule="auto"/>
        <w:ind w:firstLine="709"/>
        <w:jc w:val="both"/>
        <w:rPr>
          <w:lang w:val="uk-UA"/>
        </w:rPr>
      </w:pPr>
      <w:r w:rsidRPr="00551CFF">
        <w:rPr>
          <w:lang w:val="uk-UA"/>
        </w:rPr>
        <w:t>Ці чотири критерії стануть основою для аналізу розвитку творчих здібностей дітей старшого дошкільного віку у мовленнєвій творчості. Для нашого дослідження важливо не тільки зупинитися на характеристиці творчих здібностей, а й розглянути, як вони розвиваються у дітей старшого дошкільного віку, та яку роль у цьому розвитку має ігрова діяльність.</w:t>
      </w:r>
    </w:p>
    <w:p w14:paraId="19AC17F4" w14:textId="77E4E6BF" w:rsidR="001175D2" w:rsidRDefault="001175D2" w:rsidP="00FA745E">
      <w:pPr>
        <w:widowControl w:val="0"/>
        <w:spacing w:after="0" w:line="360" w:lineRule="auto"/>
        <w:ind w:firstLine="709"/>
        <w:jc w:val="both"/>
        <w:rPr>
          <w:lang w:val="uk-UA"/>
        </w:rPr>
      </w:pPr>
      <w:r w:rsidRPr="00F50485">
        <w:rPr>
          <w:lang w:val="uk-UA"/>
        </w:rPr>
        <w:t xml:space="preserve">Процес формування </w:t>
      </w:r>
      <w:r>
        <w:rPr>
          <w:lang w:val="uk-UA"/>
        </w:rPr>
        <w:t xml:space="preserve">мовленнєвої </w:t>
      </w:r>
      <w:r w:rsidRPr="00F50485">
        <w:rPr>
          <w:lang w:val="uk-UA"/>
        </w:rPr>
        <w:t>творчості передбачає участь дорослого, роль якого змінюється на р</w:t>
      </w:r>
      <w:r>
        <w:rPr>
          <w:lang w:val="uk-UA"/>
        </w:rPr>
        <w:t>ізних етапах його прояву (Н. В</w:t>
      </w:r>
      <w:r w:rsidRPr="006D64D1">
        <w:rPr>
          <w:bCs/>
          <w:color w:val="000000" w:themeColor="text1"/>
          <w:lang w:val="uk-UA"/>
        </w:rPr>
        <w:t>є</w:t>
      </w:r>
      <w:r w:rsidRPr="006D64D1">
        <w:rPr>
          <w:color w:val="000000" w:themeColor="text1"/>
          <w:lang w:val="uk-UA"/>
        </w:rPr>
        <w:t>т</w:t>
      </w:r>
      <w:r>
        <w:rPr>
          <w:lang w:val="uk-UA"/>
        </w:rPr>
        <w:t>лугіна, Т. Комарова</w:t>
      </w:r>
      <w:r w:rsidRPr="006D64D1">
        <w:rPr>
          <w:lang w:val="uk-UA"/>
        </w:rPr>
        <w:t>,</w:t>
      </w:r>
      <w:r>
        <w:rPr>
          <w:lang w:val="uk-UA"/>
        </w:rPr>
        <w:t xml:space="preserve"> О. </w:t>
      </w:r>
      <w:r w:rsidR="00022A9F">
        <w:rPr>
          <w:lang w:val="uk-UA"/>
        </w:rPr>
        <w:t xml:space="preserve">Ушакова та </w:t>
      </w:r>
      <w:r w:rsidRPr="006D64D1">
        <w:rPr>
          <w:color w:val="000000" w:themeColor="text1"/>
          <w:lang w:val="uk-UA"/>
        </w:rPr>
        <w:t>ін</w:t>
      </w:r>
      <w:r w:rsidRPr="006D64D1">
        <w:rPr>
          <w:bCs/>
          <w:color w:val="000000" w:themeColor="text1"/>
          <w:lang w:val="uk-UA"/>
        </w:rPr>
        <w:t xml:space="preserve">.) </w:t>
      </w:r>
      <w:r w:rsidRPr="006D64D1">
        <w:rPr>
          <w:color w:val="000000" w:themeColor="text1"/>
          <w:lang w:val="uk-UA"/>
        </w:rPr>
        <w:t>[</w:t>
      </w:r>
      <w:r w:rsidR="00022A9F">
        <w:rPr>
          <w:lang w:val="uk-UA"/>
        </w:rPr>
        <w:t>12</w:t>
      </w:r>
      <w:r w:rsidRPr="006D64D1">
        <w:rPr>
          <w:color w:val="000000" w:themeColor="text1"/>
          <w:lang w:val="uk-UA"/>
        </w:rPr>
        <w:t>;</w:t>
      </w:r>
      <w:r w:rsidR="00022A9F">
        <w:rPr>
          <w:color w:val="000000" w:themeColor="text1"/>
          <w:lang w:val="uk-UA"/>
        </w:rPr>
        <w:t xml:space="preserve"> </w:t>
      </w:r>
      <w:r w:rsidR="00022A9F">
        <w:rPr>
          <w:lang w:val="uk-UA"/>
        </w:rPr>
        <w:t>31</w:t>
      </w:r>
      <w:r w:rsidRPr="006D64D1">
        <w:rPr>
          <w:lang w:val="uk-UA"/>
        </w:rPr>
        <w:t>;</w:t>
      </w:r>
      <w:r w:rsidR="00022A9F">
        <w:rPr>
          <w:lang w:val="uk-UA"/>
        </w:rPr>
        <w:t xml:space="preserve"> 52</w:t>
      </w:r>
      <w:r w:rsidRPr="006D64D1">
        <w:rPr>
          <w:lang w:val="uk-UA"/>
        </w:rPr>
        <w:t>].</w:t>
      </w:r>
      <w:r>
        <w:rPr>
          <w:lang w:val="uk-UA"/>
        </w:rPr>
        <w:t xml:space="preserve"> </w:t>
      </w:r>
      <w:r w:rsidRPr="00F50485">
        <w:rPr>
          <w:lang w:val="uk-UA"/>
        </w:rPr>
        <w:t xml:space="preserve">Основне значення для осмислення ролі навчання у розвитку дитячої </w:t>
      </w:r>
      <w:r>
        <w:rPr>
          <w:lang w:val="uk-UA"/>
        </w:rPr>
        <w:t xml:space="preserve">мовленнєвої </w:t>
      </w:r>
      <w:r w:rsidRPr="00F50485">
        <w:rPr>
          <w:lang w:val="uk-UA"/>
        </w:rPr>
        <w:t>творчості мають багаторічні дослід</w:t>
      </w:r>
      <w:r>
        <w:rPr>
          <w:lang w:val="uk-UA"/>
        </w:rPr>
        <w:t>ження та практична робота Т. </w:t>
      </w:r>
      <w:r w:rsidRPr="00F50485">
        <w:rPr>
          <w:lang w:val="uk-UA"/>
        </w:rPr>
        <w:t xml:space="preserve">Комарової та її учнів, які свідчать, що навчання не перешкоджає розвитку </w:t>
      </w:r>
      <w:r>
        <w:rPr>
          <w:lang w:val="uk-UA"/>
        </w:rPr>
        <w:t xml:space="preserve">мовленнєвої </w:t>
      </w:r>
      <w:r w:rsidRPr="00F50485">
        <w:rPr>
          <w:lang w:val="uk-UA"/>
        </w:rPr>
        <w:t>творчості, а супроводжує її становлення</w:t>
      </w:r>
      <w:r w:rsidR="007B2D75">
        <w:rPr>
          <w:lang w:val="uk-UA"/>
        </w:rPr>
        <w:t> </w:t>
      </w:r>
      <w:r w:rsidRPr="00055C6A">
        <w:rPr>
          <w:lang w:val="uk-UA"/>
        </w:rPr>
        <w:t>[</w:t>
      </w:r>
      <w:r w:rsidR="00022A9F">
        <w:rPr>
          <w:lang w:val="uk-UA"/>
        </w:rPr>
        <w:t>31</w:t>
      </w:r>
      <w:r w:rsidRPr="00055C6A">
        <w:rPr>
          <w:lang w:val="uk-UA"/>
        </w:rPr>
        <w:t>]</w:t>
      </w:r>
      <w:r w:rsidRPr="00F50485">
        <w:rPr>
          <w:lang w:val="uk-UA"/>
        </w:rPr>
        <w:t xml:space="preserve">. </w:t>
      </w:r>
    </w:p>
    <w:p w14:paraId="7A1FA3E9" w14:textId="77777777" w:rsidR="001175D2" w:rsidRPr="00DD7E2D" w:rsidRDefault="001175D2" w:rsidP="00FA745E">
      <w:pPr>
        <w:widowControl w:val="0"/>
        <w:spacing w:after="0" w:line="360" w:lineRule="auto"/>
        <w:ind w:firstLine="709"/>
        <w:jc w:val="both"/>
        <w:rPr>
          <w:b/>
          <w:bCs/>
          <w:color w:val="FF0000"/>
          <w:lang w:val="uk-UA"/>
        </w:rPr>
      </w:pPr>
      <w:r w:rsidRPr="00DD7E2D">
        <w:rPr>
          <w:lang w:val="uk-UA"/>
        </w:rPr>
        <w:t xml:space="preserve">З погляду </w:t>
      </w:r>
      <w:r w:rsidRPr="006D64D1">
        <w:rPr>
          <w:lang w:val="uk-UA"/>
        </w:rPr>
        <w:t>Н. В</w:t>
      </w:r>
      <w:r w:rsidRPr="006D64D1">
        <w:rPr>
          <w:bCs/>
          <w:color w:val="000000" w:themeColor="text1"/>
          <w:lang w:val="uk-UA"/>
        </w:rPr>
        <w:t>є</w:t>
      </w:r>
      <w:r w:rsidRPr="006D64D1">
        <w:rPr>
          <w:lang w:val="uk-UA"/>
        </w:rPr>
        <w:t>тлугіної, розвиток</w:t>
      </w:r>
      <w:r w:rsidRPr="00DD7E2D">
        <w:rPr>
          <w:lang w:val="uk-UA"/>
        </w:rPr>
        <w:t xml:space="preserve"> творчості йде від наслідування дорослого до застосування набутого досвіду у самостійній діяльності, а потім і до прояву мовленнєвої творчої ініціативи. Нею виділено етапи творчого процесу на матеріалі художніх видів діяльності: виникнення задуму, пошук художніх засобів для здійснення задуму, здобуття творчого продукту [</w:t>
      </w:r>
      <w:r w:rsidR="00022A9F">
        <w:rPr>
          <w:lang w:val="uk-UA"/>
        </w:rPr>
        <w:t>12</w:t>
      </w:r>
      <w:r w:rsidRPr="00DD7E2D">
        <w:rPr>
          <w:lang w:val="uk-UA"/>
        </w:rPr>
        <w:t>, с. 86].</w:t>
      </w:r>
      <w:r w:rsidRPr="00DD7E2D">
        <w:rPr>
          <w:szCs w:val="28"/>
          <w:lang w:val="uk-UA"/>
        </w:rPr>
        <w:t xml:space="preserve"> </w:t>
      </w:r>
    </w:p>
    <w:p w14:paraId="2AE00B4C" w14:textId="77777777" w:rsidR="001175D2" w:rsidRDefault="001175D2" w:rsidP="00FA745E">
      <w:pPr>
        <w:widowControl w:val="0"/>
        <w:spacing w:after="0" w:line="360" w:lineRule="auto"/>
        <w:ind w:firstLine="709"/>
        <w:jc w:val="both"/>
        <w:rPr>
          <w:lang w:val="uk-UA"/>
        </w:rPr>
      </w:pPr>
      <w:r>
        <w:rPr>
          <w:lang w:val="uk-UA"/>
        </w:rPr>
        <w:t>У книзі «Від двох до п</w:t>
      </w:r>
      <w:r w:rsidRPr="00F50485">
        <w:t>’</w:t>
      </w:r>
      <w:r w:rsidRPr="00F50485">
        <w:rPr>
          <w:lang w:val="uk-UA"/>
        </w:rPr>
        <w:t xml:space="preserve">яти» </w:t>
      </w:r>
      <w:r>
        <w:rPr>
          <w:lang w:val="uk-UA"/>
        </w:rPr>
        <w:t>К. </w:t>
      </w:r>
      <w:r w:rsidRPr="00F50485">
        <w:rPr>
          <w:lang w:val="uk-UA"/>
        </w:rPr>
        <w:t xml:space="preserve">Чуковським було поставлено та по-новому вирішено </w:t>
      </w:r>
      <w:r>
        <w:rPr>
          <w:lang w:val="uk-UA"/>
        </w:rPr>
        <w:t>цікаві мовознавчі проблеми, пов</w:t>
      </w:r>
      <w:r w:rsidRPr="00F50485">
        <w:t>’</w:t>
      </w:r>
      <w:r w:rsidRPr="00F50485">
        <w:rPr>
          <w:lang w:val="uk-UA"/>
        </w:rPr>
        <w:t xml:space="preserve">язані переважно з дитячими новоутвореннями – </w:t>
      </w:r>
      <w:r>
        <w:rPr>
          <w:lang w:val="uk-UA"/>
        </w:rPr>
        <w:t>мовленнєвою творчістю</w:t>
      </w:r>
      <w:r w:rsidRPr="00F50485">
        <w:rPr>
          <w:lang w:val="uk-UA"/>
        </w:rPr>
        <w:t xml:space="preserve"> та </w:t>
      </w:r>
      <w:r>
        <w:rPr>
          <w:lang w:val="uk-UA"/>
        </w:rPr>
        <w:t>її</w:t>
      </w:r>
      <w:r w:rsidRPr="00F50485">
        <w:rPr>
          <w:lang w:val="uk-UA"/>
        </w:rPr>
        <w:t xml:space="preserve"> механізмами</w:t>
      </w:r>
      <w:r w:rsidRPr="00055C6A">
        <w:t xml:space="preserve"> [</w:t>
      </w:r>
      <w:r w:rsidR="00022A9F">
        <w:rPr>
          <w:lang w:val="uk-UA"/>
        </w:rPr>
        <w:t>58</w:t>
      </w:r>
      <w:r w:rsidRPr="00055C6A">
        <w:t>]</w:t>
      </w:r>
      <w:r w:rsidRPr="00F50485">
        <w:rPr>
          <w:lang w:val="uk-UA"/>
        </w:rPr>
        <w:t xml:space="preserve">. </w:t>
      </w:r>
    </w:p>
    <w:p w14:paraId="701E1A94" w14:textId="77777777" w:rsidR="001175D2" w:rsidRDefault="001175D2" w:rsidP="00FA745E">
      <w:pPr>
        <w:widowControl w:val="0"/>
        <w:spacing w:after="0" w:line="360" w:lineRule="auto"/>
        <w:ind w:firstLine="709"/>
        <w:jc w:val="both"/>
        <w:rPr>
          <w:lang w:val="uk-UA"/>
        </w:rPr>
      </w:pPr>
      <w:r w:rsidRPr="00F50485">
        <w:rPr>
          <w:lang w:val="uk-UA"/>
        </w:rPr>
        <w:t>Надалі традиції лінгвістичного дослідження дит</w:t>
      </w:r>
      <w:r>
        <w:rPr>
          <w:lang w:val="uk-UA"/>
        </w:rPr>
        <w:t>ячої мови були продовжені О. Гвоздєвим, Ф. </w:t>
      </w:r>
      <w:r w:rsidRPr="00F50485">
        <w:rPr>
          <w:lang w:val="uk-UA"/>
        </w:rPr>
        <w:t xml:space="preserve">Сохіним, </w:t>
      </w:r>
      <w:r>
        <w:rPr>
          <w:lang w:val="uk-UA"/>
        </w:rPr>
        <w:t xml:space="preserve">С. Цейтлін та </w:t>
      </w:r>
      <w:r w:rsidRPr="006D64D1">
        <w:rPr>
          <w:lang w:val="uk-UA"/>
        </w:rPr>
        <w:t>ін. [</w:t>
      </w:r>
      <w:r w:rsidR="00022A9F">
        <w:rPr>
          <w:lang w:val="uk-UA"/>
        </w:rPr>
        <w:t>20</w:t>
      </w:r>
      <w:r w:rsidRPr="006D64D1">
        <w:rPr>
          <w:lang w:val="uk-UA"/>
        </w:rPr>
        <w:t>;</w:t>
      </w:r>
      <w:r w:rsidR="00022A9F">
        <w:rPr>
          <w:lang w:val="uk-UA"/>
        </w:rPr>
        <w:t xml:space="preserve"> 50; 57</w:t>
      </w:r>
      <w:r w:rsidRPr="006D64D1">
        <w:rPr>
          <w:lang w:val="uk-UA"/>
        </w:rPr>
        <w:t>].</w:t>
      </w:r>
    </w:p>
    <w:p w14:paraId="4DEE93E7" w14:textId="77777777" w:rsidR="001175D2" w:rsidRPr="00F50485" w:rsidRDefault="001175D2" w:rsidP="00FA745E">
      <w:pPr>
        <w:widowControl w:val="0"/>
        <w:spacing w:after="0" w:line="360" w:lineRule="auto"/>
        <w:ind w:firstLine="709"/>
        <w:jc w:val="both"/>
        <w:rPr>
          <w:lang w:val="uk-UA"/>
        </w:rPr>
      </w:pPr>
      <w:r>
        <w:rPr>
          <w:lang w:val="uk-UA"/>
        </w:rPr>
        <w:t>За словами О. </w:t>
      </w:r>
      <w:r w:rsidRPr="00F50485">
        <w:rPr>
          <w:lang w:val="uk-UA"/>
        </w:rPr>
        <w:t>Гвоздєва</w:t>
      </w:r>
      <w:r w:rsidRPr="00055C6A">
        <w:t>,</w:t>
      </w:r>
      <w:r w:rsidRPr="00F50485">
        <w:rPr>
          <w:lang w:val="uk-UA"/>
        </w:rPr>
        <w:t xml:space="preserve"> </w:t>
      </w:r>
      <w:r>
        <w:rPr>
          <w:lang w:val="uk-UA"/>
        </w:rPr>
        <w:t>К. Чуковського</w:t>
      </w:r>
      <w:r w:rsidRPr="00F50485">
        <w:rPr>
          <w:lang w:val="uk-UA"/>
        </w:rPr>
        <w:t xml:space="preserve"> та інших, інтерес до слова, що звучить – «словотворчість» виникає у дітей до 2-3 років, коли дитина «експериментує» зі словами, любить з ними грати, створює нові сло</w:t>
      </w:r>
      <w:r>
        <w:rPr>
          <w:lang w:val="uk-UA"/>
        </w:rPr>
        <w:t>ва, орієнтуючись як на смислову</w:t>
      </w:r>
      <w:r w:rsidRPr="00F50485">
        <w:rPr>
          <w:lang w:val="uk-UA"/>
        </w:rPr>
        <w:t xml:space="preserve">, так і на граматичну сторону мови. Освоєння </w:t>
      </w:r>
      <w:r w:rsidRPr="00F50485">
        <w:rPr>
          <w:lang w:val="uk-UA"/>
        </w:rPr>
        <w:lastRenderedPageBreak/>
        <w:t>методів словотворчості відбувається переважно на лексичному рівні [</w:t>
      </w:r>
      <w:r w:rsidR="00022A9F">
        <w:rPr>
          <w:lang w:val="uk-UA"/>
        </w:rPr>
        <w:t>20</w:t>
      </w:r>
      <w:r w:rsidRPr="00134EA8">
        <w:rPr>
          <w:lang w:val="uk-UA"/>
        </w:rPr>
        <w:t>;</w:t>
      </w:r>
      <w:r w:rsidR="00022A9F">
        <w:rPr>
          <w:lang w:val="uk-UA"/>
        </w:rPr>
        <w:t xml:space="preserve"> 58</w:t>
      </w:r>
      <w:r w:rsidRPr="00F50485">
        <w:rPr>
          <w:lang w:val="uk-UA"/>
        </w:rPr>
        <w:t>].</w:t>
      </w:r>
    </w:p>
    <w:p w14:paraId="54ACF3BC" w14:textId="77777777" w:rsidR="001175D2" w:rsidRDefault="001175D2" w:rsidP="00FA745E">
      <w:pPr>
        <w:widowControl w:val="0"/>
        <w:spacing w:after="0" w:line="360" w:lineRule="auto"/>
        <w:ind w:firstLine="709"/>
        <w:jc w:val="both"/>
        <w:rPr>
          <w:lang w:val="uk-UA"/>
        </w:rPr>
      </w:pPr>
      <w:r>
        <w:rPr>
          <w:lang w:val="uk-UA"/>
        </w:rPr>
        <w:t>Цей інтерес Ф. </w:t>
      </w:r>
      <w:r w:rsidRPr="00F50485">
        <w:rPr>
          <w:lang w:val="uk-UA"/>
        </w:rPr>
        <w:t>Сохін розглядав як необхідну умову лінгвістичного розвитку дітей, тобто поступового усвідомлення ними мовни</w:t>
      </w:r>
      <w:r>
        <w:rPr>
          <w:lang w:val="uk-UA"/>
        </w:rPr>
        <w:t>х явищ у контексті розвитку мовленнєвої</w:t>
      </w:r>
      <w:r w:rsidRPr="00F50485">
        <w:rPr>
          <w:lang w:val="uk-UA"/>
        </w:rPr>
        <w:t xml:space="preserve"> діяльності. Він показав, що такий розвиток веде до справжнього оволодіння багатством мови</w:t>
      </w:r>
      <w:r>
        <w:rPr>
          <w:lang w:val="uk-UA"/>
        </w:rPr>
        <w:t xml:space="preserve"> </w:t>
      </w:r>
      <w:r w:rsidRPr="00055C6A">
        <w:t>[</w:t>
      </w:r>
      <w:r w:rsidR="00022A9F">
        <w:rPr>
          <w:lang w:val="uk-UA"/>
        </w:rPr>
        <w:t>50</w:t>
      </w:r>
      <w:r w:rsidRPr="00055C6A">
        <w:t>]</w:t>
      </w:r>
      <w:r w:rsidRPr="00F50485">
        <w:rPr>
          <w:lang w:val="uk-UA"/>
        </w:rPr>
        <w:t xml:space="preserve">. </w:t>
      </w:r>
    </w:p>
    <w:p w14:paraId="0A0F65F1" w14:textId="77777777" w:rsidR="001175D2" w:rsidRPr="00F50485" w:rsidRDefault="001175D2" w:rsidP="00FA745E">
      <w:pPr>
        <w:widowControl w:val="0"/>
        <w:spacing w:after="0" w:line="360" w:lineRule="auto"/>
        <w:ind w:firstLine="709"/>
        <w:jc w:val="both"/>
        <w:rPr>
          <w:lang w:val="uk-UA"/>
        </w:rPr>
      </w:pPr>
      <w:r w:rsidRPr="00F50485">
        <w:rPr>
          <w:lang w:val="uk-UA"/>
        </w:rPr>
        <w:t xml:space="preserve">Вчені не надають </w:t>
      </w:r>
      <w:r>
        <w:rPr>
          <w:lang w:val="uk-UA"/>
        </w:rPr>
        <w:t xml:space="preserve">мовленнєвій </w:t>
      </w:r>
      <w:r w:rsidRPr="00F50485">
        <w:rPr>
          <w:lang w:val="uk-UA"/>
        </w:rPr>
        <w:t xml:space="preserve">творчості дітей особливого суспільного та загальнолюдського значення. Вони сходяться на думці, що </w:t>
      </w:r>
      <w:r>
        <w:rPr>
          <w:lang w:val="uk-UA"/>
        </w:rPr>
        <w:t xml:space="preserve">цей </w:t>
      </w:r>
      <w:r w:rsidRPr="00F50485">
        <w:rPr>
          <w:lang w:val="uk-UA"/>
        </w:rPr>
        <w:t xml:space="preserve">процес є важливим засобом та умовою повноцінного психічного, нормального </w:t>
      </w:r>
      <w:r>
        <w:rPr>
          <w:lang w:val="uk-UA"/>
        </w:rPr>
        <w:t>мовного розвитку дитини (Н. </w:t>
      </w:r>
      <w:r w:rsidRPr="00F50485">
        <w:rPr>
          <w:lang w:val="uk-UA"/>
        </w:rPr>
        <w:t>Астахова</w:t>
      </w:r>
      <w:r w:rsidRPr="006D64D1">
        <w:rPr>
          <w:lang w:val="uk-UA"/>
        </w:rPr>
        <w:t>, К. Крутій,</w:t>
      </w:r>
      <w:r>
        <w:rPr>
          <w:lang w:val="uk-UA"/>
        </w:rPr>
        <w:t xml:space="preserve"> С. Цейтлін </w:t>
      </w:r>
      <w:r w:rsidRPr="006D64D1">
        <w:rPr>
          <w:lang w:val="uk-UA"/>
        </w:rPr>
        <w:t>та ін.).</w:t>
      </w:r>
    </w:p>
    <w:p w14:paraId="0BC67E95" w14:textId="77777777" w:rsidR="001175D2" w:rsidRPr="008C2B21" w:rsidRDefault="001175D2" w:rsidP="00FA745E">
      <w:pPr>
        <w:widowControl w:val="0"/>
        <w:spacing w:after="0" w:line="360" w:lineRule="auto"/>
        <w:ind w:firstLine="709"/>
        <w:jc w:val="both"/>
        <w:rPr>
          <w:lang w:val="uk-UA"/>
        </w:rPr>
      </w:pPr>
      <w:r w:rsidRPr="00F50485">
        <w:rPr>
          <w:lang w:val="uk-UA"/>
        </w:rPr>
        <w:t>Підкреслюючи природність у лексичному розвитку дітей такого новоутворення як словесна творчість, дослідники вважають джерелом її виникнення та розвитку – спілкування дитини з дорослими, її яскраві враження</w:t>
      </w:r>
      <w:r w:rsidRPr="00055C6A">
        <w:rPr>
          <w:lang w:val="uk-UA"/>
        </w:rPr>
        <w:t xml:space="preserve"> [</w:t>
      </w:r>
      <w:r w:rsidR="00022A9F">
        <w:rPr>
          <w:lang w:val="uk-UA"/>
        </w:rPr>
        <w:t>50</w:t>
      </w:r>
      <w:r>
        <w:rPr>
          <w:lang w:val="uk-UA"/>
        </w:rPr>
        <w:t>, с. 39</w:t>
      </w:r>
      <w:r w:rsidRPr="006D64D1">
        <w:rPr>
          <w:bCs/>
          <w:color w:val="000000" w:themeColor="text1"/>
          <w:lang w:val="uk-UA"/>
        </w:rPr>
        <w:t>]. К.</w:t>
      </w:r>
      <w:r w:rsidRPr="006D64D1">
        <w:rPr>
          <w:color w:val="000000" w:themeColor="text1"/>
          <w:lang w:val="uk-UA"/>
        </w:rPr>
        <w:t> Чуковський</w:t>
      </w:r>
      <w:r w:rsidRPr="00F50485">
        <w:rPr>
          <w:lang w:val="uk-UA"/>
        </w:rPr>
        <w:t xml:space="preserve"> дійшов висновку, що дитина створює нові слова завдяки природній мовній чутливос</w:t>
      </w:r>
      <w:r>
        <w:rPr>
          <w:lang w:val="uk-UA"/>
        </w:rPr>
        <w:t>ті, яка знаходить, не шукаючи, та</w:t>
      </w:r>
      <w:r w:rsidRPr="00F50485">
        <w:rPr>
          <w:lang w:val="uk-UA"/>
        </w:rPr>
        <w:t xml:space="preserve"> створює нові слова для більш точного мовного самовираження. Психологічний механізм цього я</w:t>
      </w:r>
      <w:r>
        <w:rPr>
          <w:lang w:val="uk-UA"/>
        </w:rPr>
        <w:t>вища, на думку вчених, полягає у</w:t>
      </w:r>
      <w:r w:rsidRPr="00F50485">
        <w:rPr>
          <w:lang w:val="uk-UA"/>
        </w:rPr>
        <w:t xml:space="preserve"> дозріванні та подальшому втіленні </w:t>
      </w:r>
      <w:r>
        <w:rPr>
          <w:lang w:val="uk-UA"/>
        </w:rPr>
        <w:t>у</w:t>
      </w:r>
      <w:r w:rsidRPr="00F50485">
        <w:rPr>
          <w:lang w:val="uk-UA"/>
        </w:rPr>
        <w:t xml:space="preserve"> словесних образах, висловлюваннях, мовних </w:t>
      </w:r>
      <w:r>
        <w:rPr>
          <w:lang w:val="uk-UA"/>
        </w:rPr>
        <w:t>зворотах</w:t>
      </w:r>
      <w:r w:rsidRPr="00F50485">
        <w:rPr>
          <w:lang w:val="uk-UA"/>
        </w:rPr>
        <w:t xml:space="preserve"> найяскравіших, безпосередньо пережитих дитячих вражень. Момент перекладу вражень </w:t>
      </w:r>
      <w:r>
        <w:rPr>
          <w:lang w:val="uk-UA"/>
        </w:rPr>
        <w:t xml:space="preserve">та </w:t>
      </w:r>
      <w:r w:rsidRPr="00F50485">
        <w:rPr>
          <w:lang w:val="uk-UA"/>
        </w:rPr>
        <w:t>дум</w:t>
      </w:r>
      <w:r>
        <w:rPr>
          <w:lang w:val="uk-UA"/>
        </w:rPr>
        <w:t>ок у словесну форму настає у зв</w:t>
      </w:r>
      <w:r w:rsidRPr="00FC55C4">
        <w:t>’</w:t>
      </w:r>
      <w:r w:rsidRPr="00F50485">
        <w:rPr>
          <w:lang w:val="uk-UA"/>
        </w:rPr>
        <w:t>язку з відчуттям дитиною потреби у вербалізації отриманого раніше досвіду чи актуального стану, коли інші засоби самовираження не відповідають конкретної ситуації</w:t>
      </w:r>
      <w:r w:rsidRPr="00055C6A">
        <w:t xml:space="preserve"> [</w:t>
      </w:r>
      <w:r w:rsidR="00022A9F">
        <w:rPr>
          <w:lang w:val="uk-UA"/>
        </w:rPr>
        <w:t>58</w:t>
      </w:r>
      <w:r w:rsidRPr="00055C6A">
        <w:t>]</w:t>
      </w:r>
      <w:r w:rsidRPr="00F50485">
        <w:rPr>
          <w:lang w:val="uk-UA"/>
        </w:rPr>
        <w:t xml:space="preserve">. </w:t>
      </w:r>
    </w:p>
    <w:p w14:paraId="58F2DE2A" w14:textId="77777777" w:rsidR="001175D2" w:rsidRPr="00494778" w:rsidRDefault="001175D2" w:rsidP="00FA745E">
      <w:pPr>
        <w:widowControl w:val="0"/>
        <w:spacing w:after="0" w:line="360" w:lineRule="auto"/>
        <w:ind w:firstLine="709"/>
        <w:jc w:val="both"/>
        <w:rPr>
          <w:lang w:val="uk-UA"/>
        </w:rPr>
      </w:pPr>
      <w:r w:rsidRPr="00494778">
        <w:rPr>
          <w:lang w:val="uk-UA"/>
        </w:rPr>
        <w:t xml:space="preserve">Більшість педагогічних досліджень доводить, що </w:t>
      </w:r>
      <w:r>
        <w:rPr>
          <w:lang w:val="uk-UA"/>
        </w:rPr>
        <w:t>діти старшого дошкільного віку мають</w:t>
      </w:r>
      <w:r w:rsidRPr="00494778">
        <w:rPr>
          <w:lang w:val="uk-UA"/>
        </w:rPr>
        <w:t xml:space="preserve"> унікальні можливості </w:t>
      </w:r>
      <w:r>
        <w:rPr>
          <w:lang w:val="uk-UA"/>
        </w:rPr>
        <w:t>у розвитку мовленнєвої</w:t>
      </w:r>
      <w:r w:rsidRPr="00494778">
        <w:rPr>
          <w:lang w:val="uk-UA"/>
        </w:rPr>
        <w:t xml:space="preserve"> творчості, вони здатні придумати оригінальні сюжети в усній формі під впливом </w:t>
      </w:r>
      <w:r>
        <w:rPr>
          <w:lang w:val="uk-UA"/>
        </w:rPr>
        <w:t>та у</w:t>
      </w:r>
      <w:r w:rsidRPr="00494778">
        <w:rPr>
          <w:lang w:val="uk-UA"/>
        </w:rPr>
        <w:t xml:space="preserve"> результаті спеціального навчання.</w:t>
      </w:r>
    </w:p>
    <w:p w14:paraId="7841C865" w14:textId="77777777" w:rsidR="001175D2" w:rsidRDefault="001175D2" w:rsidP="00FA745E">
      <w:pPr>
        <w:widowControl w:val="0"/>
        <w:spacing w:after="0" w:line="360" w:lineRule="auto"/>
        <w:ind w:firstLine="709"/>
        <w:jc w:val="both"/>
        <w:rPr>
          <w:lang w:val="uk-UA"/>
        </w:rPr>
      </w:pPr>
      <w:r w:rsidRPr="00494778">
        <w:rPr>
          <w:lang w:val="uk-UA"/>
        </w:rPr>
        <w:t>У рамках загально психологічного</w:t>
      </w:r>
      <w:r>
        <w:rPr>
          <w:lang w:val="uk-UA"/>
        </w:rPr>
        <w:t xml:space="preserve"> підходу С. </w:t>
      </w:r>
      <w:r w:rsidRPr="00494778">
        <w:rPr>
          <w:lang w:val="uk-UA"/>
        </w:rPr>
        <w:t xml:space="preserve">Рубінштейн у структурі будь-якої актуальної розумової </w:t>
      </w:r>
      <w:r>
        <w:rPr>
          <w:lang w:val="uk-UA"/>
        </w:rPr>
        <w:t>здатності виділяє два взаємопов</w:t>
      </w:r>
      <w:r w:rsidRPr="00494778">
        <w:rPr>
          <w:lang w:val="uk-UA"/>
        </w:rPr>
        <w:t>’</w:t>
      </w:r>
      <w:r>
        <w:rPr>
          <w:lang w:val="uk-UA"/>
        </w:rPr>
        <w:t>язані</w:t>
      </w:r>
      <w:r w:rsidRPr="00494778">
        <w:rPr>
          <w:lang w:val="uk-UA"/>
        </w:rPr>
        <w:t xml:space="preserve"> компоненти: </w:t>
      </w:r>
    </w:p>
    <w:p w14:paraId="0EB1D46A" w14:textId="77777777" w:rsidR="001175D2" w:rsidRDefault="001175D2" w:rsidP="00FA745E">
      <w:pPr>
        <w:widowControl w:val="0"/>
        <w:spacing w:after="0" w:line="360" w:lineRule="auto"/>
        <w:ind w:firstLine="709"/>
        <w:jc w:val="both"/>
        <w:rPr>
          <w:lang w:val="uk-UA"/>
        </w:rPr>
      </w:pPr>
      <w:r>
        <w:rPr>
          <w:lang w:val="uk-UA"/>
        </w:rPr>
        <w:t>1) операційний</w:t>
      </w:r>
      <w:r w:rsidRPr="00494778">
        <w:rPr>
          <w:lang w:val="uk-UA"/>
        </w:rPr>
        <w:t xml:space="preserve"> – сукупність умінь та навичок, операцій, налагоджена система способів дій, за допомогою </w:t>
      </w:r>
      <w:r>
        <w:rPr>
          <w:lang w:val="uk-UA"/>
        </w:rPr>
        <w:t>яких здійснюється діяльність [</w:t>
      </w:r>
      <w:r w:rsidR="00022A9F">
        <w:rPr>
          <w:lang w:val="uk-UA"/>
        </w:rPr>
        <w:t>36</w:t>
      </w:r>
      <w:r w:rsidRPr="00494778">
        <w:rPr>
          <w:lang w:val="uk-UA"/>
        </w:rPr>
        <w:t>, с.</w:t>
      </w:r>
      <w:r>
        <w:rPr>
          <w:lang w:val="uk-UA"/>
        </w:rPr>
        <w:t> </w:t>
      </w:r>
      <w:r w:rsidRPr="00494778">
        <w:rPr>
          <w:lang w:val="uk-UA"/>
        </w:rPr>
        <w:t xml:space="preserve">328]; </w:t>
      </w:r>
    </w:p>
    <w:p w14:paraId="572E9496" w14:textId="77777777" w:rsidR="001175D2" w:rsidRPr="00494778" w:rsidRDefault="001175D2" w:rsidP="00FA745E">
      <w:pPr>
        <w:widowControl w:val="0"/>
        <w:spacing w:after="0" w:line="360" w:lineRule="auto"/>
        <w:ind w:firstLine="709"/>
        <w:jc w:val="both"/>
        <w:rPr>
          <w:lang w:val="uk-UA"/>
        </w:rPr>
      </w:pPr>
      <w:r>
        <w:rPr>
          <w:lang w:val="uk-UA"/>
        </w:rPr>
        <w:lastRenderedPageBreak/>
        <w:t>2) ядро</w:t>
      </w:r>
      <w:r w:rsidRPr="00494778">
        <w:rPr>
          <w:lang w:val="uk-UA"/>
        </w:rPr>
        <w:t xml:space="preserve"> </w:t>
      </w:r>
      <w:r>
        <w:rPr>
          <w:lang w:val="uk-UA"/>
        </w:rPr>
        <w:t>–</w:t>
      </w:r>
      <w:r w:rsidRPr="00494778">
        <w:rPr>
          <w:lang w:val="uk-UA"/>
        </w:rPr>
        <w:t xml:space="preserve"> якості психічних процесів, якими регулюються операції. Ядром різних роз</w:t>
      </w:r>
      <w:r>
        <w:rPr>
          <w:lang w:val="uk-UA"/>
        </w:rPr>
        <w:t>умових здібностей, вважав С. </w:t>
      </w:r>
      <w:r w:rsidRPr="00494778">
        <w:rPr>
          <w:lang w:val="uk-UA"/>
        </w:rPr>
        <w:t>Рубінштейн, є властива цій людині якість процесів аналізу та генералізації (узагальнення), синтезу. Ступінь аналіз</w:t>
      </w:r>
      <w:r>
        <w:rPr>
          <w:lang w:val="uk-UA"/>
        </w:rPr>
        <w:t>у</w:t>
      </w:r>
      <w:r w:rsidRPr="00494778">
        <w:rPr>
          <w:lang w:val="uk-UA"/>
        </w:rPr>
        <w:t>, диференці</w:t>
      </w:r>
      <w:r>
        <w:rPr>
          <w:lang w:val="uk-UA"/>
        </w:rPr>
        <w:t>ації у</w:t>
      </w:r>
      <w:r w:rsidRPr="00494778">
        <w:rPr>
          <w:lang w:val="uk-UA"/>
        </w:rPr>
        <w:t xml:space="preserve"> кожної людини різна (а</w:t>
      </w:r>
      <w:r>
        <w:rPr>
          <w:lang w:val="uk-UA"/>
        </w:rPr>
        <w:t>налітико-синтетичні процеси) [</w:t>
      </w:r>
      <w:r w:rsidR="00022A9F">
        <w:rPr>
          <w:lang w:val="uk-UA"/>
        </w:rPr>
        <w:t>46</w:t>
      </w:r>
      <w:r w:rsidRPr="00494778">
        <w:rPr>
          <w:lang w:val="uk-UA"/>
        </w:rPr>
        <w:t>, с.</w:t>
      </w:r>
      <w:r>
        <w:rPr>
          <w:lang w:val="uk-UA"/>
        </w:rPr>
        <w:t> </w:t>
      </w:r>
      <w:r w:rsidRPr="00494778">
        <w:rPr>
          <w:lang w:val="uk-UA"/>
        </w:rPr>
        <w:t>337].</w:t>
      </w:r>
    </w:p>
    <w:p w14:paraId="6EDB9136" w14:textId="77777777" w:rsidR="0097274A" w:rsidRDefault="001175D2" w:rsidP="00FA745E">
      <w:pPr>
        <w:widowControl w:val="0"/>
        <w:spacing w:after="0" w:line="360" w:lineRule="auto"/>
        <w:ind w:firstLine="709"/>
        <w:jc w:val="both"/>
        <w:rPr>
          <w:lang w:val="uk-UA"/>
        </w:rPr>
      </w:pPr>
      <w:r w:rsidRPr="006D64D1">
        <w:rPr>
          <w:lang w:val="uk-UA"/>
        </w:rPr>
        <w:t>У руслі загально-психологічного та особистісно-діяльнісного підхо</w:t>
      </w:r>
      <w:r w:rsidR="00022A9F">
        <w:rPr>
          <w:lang w:val="uk-UA"/>
        </w:rPr>
        <w:t xml:space="preserve">дів Т. Комарової, В. Краснової </w:t>
      </w:r>
      <w:r w:rsidRPr="006D64D1">
        <w:rPr>
          <w:lang w:val="uk-UA"/>
        </w:rPr>
        <w:t>та ін. [</w:t>
      </w:r>
      <w:r w:rsidR="00022A9F">
        <w:rPr>
          <w:lang w:val="uk-UA"/>
        </w:rPr>
        <w:t>31</w:t>
      </w:r>
      <w:r w:rsidRPr="006D64D1">
        <w:rPr>
          <w:lang w:val="uk-UA"/>
        </w:rPr>
        <w:t>;</w:t>
      </w:r>
      <w:r w:rsidR="00022A9F">
        <w:rPr>
          <w:lang w:val="uk-UA"/>
        </w:rPr>
        <w:t xml:space="preserve"> 34</w:t>
      </w:r>
      <w:r w:rsidRPr="006D64D1">
        <w:rPr>
          <w:lang w:val="uk-UA"/>
        </w:rPr>
        <w:t>] визначено структуру мовленнєвої творчості дітей дошкільного</w:t>
      </w:r>
      <w:r>
        <w:rPr>
          <w:lang w:val="uk-UA"/>
        </w:rPr>
        <w:t xml:space="preserve"> віку</w:t>
      </w:r>
      <w:r w:rsidRPr="00494778">
        <w:rPr>
          <w:lang w:val="uk-UA"/>
        </w:rPr>
        <w:t xml:space="preserve">. </w:t>
      </w:r>
    </w:p>
    <w:p w14:paraId="31073388" w14:textId="785EA592" w:rsidR="001175D2" w:rsidRPr="00494778" w:rsidRDefault="001175D2" w:rsidP="00FA745E">
      <w:pPr>
        <w:widowControl w:val="0"/>
        <w:spacing w:after="0" w:line="360" w:lineRule="auto"/>
        <w:ind w:firstLine="709"/>
        <w:jc w:val="both"/>
        <w:rPr>
          <w:lang w:val="uk-UA"/>
        </w:rPr>
      </w:pPr>
      <w:r w:rsidRPr="00494778">
        <w:rPr>
          <w:lang w:val="uk-UA"/>
        </w:rPr>
        <w:t xml:space="preserve">Як головний компонент </w:t>
      </w:r>
      <w:r>
        <w:rPr>
          <w:lang w:val="uk-UA"/>
        </w:rPr>
        <w:t xml:space="preserve">творчих </w:t>
      </w:r>
      <w:r w:rsidRPr="00494778">
        <w:rPr>
          <w:lang w:val="uk-UA"/>
        </w:rPr>
        <w:t>здібностей ними виділяються психічні пізна</w:t>
      </w:r>
      <w:r>
        <w:rPr>
          <w:lang w:val="uk-UA"/>
        </w:rPr>
        <w:t>вальні процеси, необхідні всім та</w:t>
      </w:r>
      <w:r w:rsidRPr="00494778">
        <w:rPr>
          <w:lang w:val="uk-UA"/>
        </w:rPr>
        <w:t xml:space="preserve"> специфічні для конкретного виду діяльності. Виконавчий компонент представлений прийомами та навичками того чи іншого виду діяльності.</w:t>
      </w:r>
    </w:p>
    <w:p w14:paraId="7C50B79A" w14:textId="77777777" w:rsidR="001175D2" w:rsidRDefault="001175D2" w:rsidP="00FA745E">
      <w:pPr>
        <w:widowControl w:val="0"/>
        <w:spacing w:after="0" w:line="360" w:lineRule="auto"/>
        <w:ind w:firstLine="709"/>
        <w:jc w:val="both"/>
        <w:rPr>
          <w:lang w:val="uk-UA"/>
        </w:rPr>
      </w:pPr>
      <w:r w:rsidRPr="00494778">
        <w:rPr>
          <w:lang w:val="uk-UA"/>
        </w:rPr>
        <w:t xml:space="preserve">Крім того, деякі дослідники включають до структури </w:t>
      </w:r>
      <w:r>
        <w:rPr>
          <w:lang w:val="uk-UA"/>
        </w:rPr>
        <w:t>мовленнєвої творчості</w:t>
      </w:r>
      <w:r w:rsidRPr="00494778">
        <w:rPr>
          <w:lang w:val="uk-UA"/>
        </w:rPr>
        <w:t xml:space="preserve"> особисті якості</w:t>
      </w:r>
      <w:r>
        <w:rPr>
          <w:lang w:val="uk-UA"/>
        </w:rPr>
        <w:t xml:space="preserve"> дітей</w:t>
      </w:r>
      <w:r w:rsidRPr="00494778">
        <w:rPr>
          <w:lang w:val="uk-UA"/>
        </w:rPr>
        <w:t>.</w:t>
      </w:r>
    </w:p>
    <w:p w14:paraId="43EA8706" w14:textId="77777777" w:rsidR="0097274A" w:rsidRDefault="001175D2" w:rsidP="00FA745E">
      <w:pPr>
        <w:widowControl w:val="0"/>
        <w:spacing w:after="0" w:line="360" w:lineRule="auto"/>
        <w:ind w:firstLine="709"/>
        <w:jc w:val="both"/>
        <w:rPr>
          <w:lang w:val="uk-UA"/>
        </w:rPr>
      </w:pPr>
      <w:r w:rsidRPr="005C20BD">
        <w:rPr>
          <w:lang w:val="uk-UA"/>
        </w:rPr>
        <w:t>Дошкільний вік – початковий етап освіти особистості дитини, становлення її особистісних якостей. У дослідженнях Н. В</w:t>
      </w:r>
      <w:r w:rsidRPr="006D64D1">
        <w:rPr>
          <w:bCs/>
          <w:color w:val="000000" w:themeColor="text1"/>
          <w:lang w:val="uk-UA"/>
        </w:rPr>
        <w:t>є</w:t>
      </w:r>
      <w:r w:rsidRPr="005C20BD">
        <w:rPr>
          <w:lang w:val="uk-UA"/>
        </w:rPr>
        <w:t>тлугіної, В. Давидова, Т. Комарової та ін. [</w:t>
      </w:r>
      <w:r w:rsidR="00022A9F">
        <w:rPr>
          <w:lang w:val="uk-UA"/>
        </w:rPr>
        <w:t>12</w:t>
      </w:r>
      <w:r>
        <w:rPr>
          <w:lang w:val="uk-UA"/>
        </w:rPr>
        <w:t xml:space="preserve">; </w:t>
      </w:r>
      <w:r w:rsidR="001519E0" w:rsidRPr="001519E0">
        <w:rPr>
          <w:lang w:val="uk-UA"/>
        </w:rPr>
        <w:t>23</w:t>
      </w:r>
      <w:r>
        <w:rPr>
          <w:lang w:val="uk-UA"/>
        </w:rPr>
        <w:t>;</w:t>
      </w:r>
      <w:r w:rsidR="00022A9F">
        <w:rPr>
          <w:lang w:val="uk-UA"/>
        </w:rPr>
        <w:t xml:space="preserve"> 31</w:t>
      </w:r>
      <w:r w:rsidRPr="00325042">
        <w:rPr>
          <w:lang w:val="uk-UA"/>
        </w:rPr>
        <w:t>]</w:t>
      </w:r>
      <w:r>
        <w:rPr>
          <w:lang w:val="uk-UA"/>
        </w:rPr>
        <w:t xml:space="preserve"> </w:t>
      </w:r>
      <w:r w:rsidRPr="005C20BD">
        <w:rPr>
          <w:lang w:val="uk-UA"/>
        </w:rPr>
        <w:t>присвячених розвитку мовленнєвої творчості дітей дошкільного віку, наголошується, що у дитини при створенні мотивації до творчості з’являються якості особистості, що характеризують його як творця. Серед них автори виділяють: допитливість, творчу ініціативу, мовленнєву творчу активність, самостійність, захопленість процесом творчої діяльності, цілеспрямованість, емпатію, потребу</w:t>
      </w:r>
      <w:r w:rsidR="0097274A">
        <w:rPr>
          <w:lang w:val="uk-UA"/>
        </w:rPr>
        <w:t xml:space="preserve"> співпраці у творчій діяльності.</w:t>
      </w:r>
    </w:p>
    <w:p w14:paraId="3FA08EEC" w14:textId="174ADA16" w:rsidR="001175D2" w:rsidRPr="005C20BD" w:rsidRDefault="001175D2" w:rsidP="00FA745E">
      <w:pPr>
        <w:widowControl w:val="0"/>
        <w:spacing w:after="0" w:line="360" w:lineRule="auto"/>
        <w:ind w:firstLine="709"/>
        <w:jc w:val="both"/>
        <w:rPr>
          <w:lang w:val="uk-UA"/>
        </w:rPr>
      </w:pPr>
      <w:r w:rsidRPr="005C20BD">
        <w:rPr>
          <w:lang w:val="uk-UA"/>
        </w:rPr>
        <w:t>При цьому дослідники стверджують, що певного рівня розвитку вони досягають лише до кінця старшого дошкільного віку. У зв</w:t>
      </w:r>
      <w:r w:rsidRPr="00E379F5">
        <w:t>’</w:t>
      </w:r>
      <w:r w:rsidRPr="005C20BD">
        <w:rPr>
          <w:lang w:val="uk-UA"/>
        </w:rPr>
        <w:t>язку з цим, особисті якості не входять до структури здібностей до мовленнєвої творчості у дітей старшого дошкільного віку, а розвиваються разом із нею.</w:t>
      </w:r>
      <w:r w:rsidRPr="005C20BD">
        <w:rPr>
          <w:szCs w:val="28"/>
        </w:rPr>
        <w:t xml:space="preserve"> </w:t>
      </w:r>
    </w:p>
    <w:p w14:paraId="0D97D6DE" w14:textId="77777777" w:rsidR="001175D2" w:rsidRPr="00494778" w:rsidRDefault="001175D2" w:rsidP="00FA745E">
      <w:pPr>
        <w:widowControl w:val="0"/>
        <w:spacing w:after="0" w:line="360" w:lineRule="auto"/>
        <w:ind w:firstLine="709"/>
        <w:jc w:val="both"/>
        <w:rPr>
          <w:lang w:val="uk-UA"/>
        </w:rPr>
      </w:pPr>
      <w:r w:rsidRPr="00494778">
        <w:rPr>
          <w:lang w:val="uk-UA"/>
        </w:rPr>
        <w:t xml:space="preserve">На основі аналізу представленого дослідниками </w:t>
      </w:r>
      <w:r>
        <w:rPr>
          <w:lang w:val="uk-UA"/>
        </w:rPr>
        <w:t xml:space="preserve">(О. Кисельової, Т. Комарової) </w:t>
      </w:r>
      <w:r w:rsidRPr="00494778">
        <w:rPr>
          <w:lang w:val="uk-UA"/>
        </w:rPr>
        <w:t xml:space="preserve">компонентного складу </w:t>
      </w:r>
      <w:r>
        <w:rPr>
          <w:lang w:val="uk-UA"/>
        </w:rPr>
        <w:t>мовленнєвих творчих</w:t>
      </w:r>
      <w:r w:rsidRPr="00494778">
        <w:rPr>
          <w:lang w:val="uk-UA"/>
        </w:rPr>
        <w:t xml:space="preserve"> здібностей дітей</w:t>
      </w:r>
      <w:r w:rsidRPr="00325042">
        <w:rPr>
          <w:bCs/>
          <w:color w:val="000000" w:themeColor="text1"/>
          <w:lang w:val="uk-UA"/>
        </w:rPr>
        <w:t>,</w:t>
      </w:r>
      <w:r w:rsidRPr="00494778">
        <w:rPr>
          <w:lang w:val="uk-UA"/>
        </w:rPr>
        <w:t xml:space="preserve"> необхідно виділити </w:t>
      </w:r>
      <w:r>
        <w:rPr>
          <w:lang w:val="uk-UA"/>
        </w:rPr>
        <w:t>у</w:t>
      </w:r>
      <w:r w:rsidRPr="00494778">
        <w:rPr>
          <w:lang w:val="uk-UA"/>
        </w:rPr>
        <w:t xml:space="preserve"> структурі здатності до мовленнєвої творчості у </w:t>
      </w:r>
      <w:r>
        <w:rPr>
          <w:lang w:val="uk-UA"/>
        </w:rPr>
        <w:t>дітей старшого дошкільного віку</w:t>
      </w:r>
      <w:r w:rsidRPr="00494778">
        <w:rPr>
          <w:lang w:val="uk-UA"/>
        </w:rPr>
        <w:t xml:space="preserve"> два компоненти: головний – ядро (загальний та специфічний блоки) та </w:t>
      </w:r>
      <w:r>
        <w:rPr>
          <w:lang w:val="uk-UA"/>
        </w:rPr>
        <w:t>по</w:t>
      </w:r>
      <w:r w:rsidRPr="00494778">
        <w:rPr>
          <w:lang w:val="uk-UA"/>
        </w:rPr>
        <w:t xml:space="preserve">будований над ним, виконавчий (операційний) – </w:t>
      </w:r>
      <w:r w:rsidRPr="00494778">
        <w:rPr>
          <w:lang w:val="uk-UA"/>
        </w:rPr>
        <w:lastRenderedPageBreak/>
        <w:t>операції та вміння у мовленнєвій діяльності</w:t>
      </w:r>
      <w:r>
        <w:rPr>
          <w:lang w:val="uk-UA"/>
        </w:rPr>
        <w:t xml:space="preserve"> </w:t>
      </w:r>
      <w:r w:rsidRPr="00055C6A">
        <w:t>[</w:t>
      </w:r>
      <w:r w:rsidR="00022A9F">
        <w:rPr>
          <w:lang w:val="uk-UA"/>
        </w:rPr>
        <w:t>28</w:t>
      </w:r>
      <w:r>
        <w:rPr>
          <w:lang w:val="uk-UA"/>
        </w:rPr>
        <w:t>;</w:t>
      </w:r>
      <w:r w:rsidR="00022A9F">
        <w:rPr>
          <w:lang w:val="uk-UA"/>
        </w:rPr>
        <w:t xml:space="preserve"> 31</w:t>
      </w:r>
      <w:r w:rsidRPr="00055C6A">
        <w:t>]</w:t>
      </w:r>
      <w:r w:rsidRPr="00494778">
        <w:rPr>
          <w:lang w:val="uk-UA"/>
        </w:rPr>
        <w:t>.</w:t>
      </w:r>
    </w:p>
    <w:p w14:paraId="151AC20A" w14:textId="77777777" w:rsidR="001175D2" w:rsidRPr="00494778" w:rsidRDefault="001175D2" w:rsidP="00FA745E">
      <w:pPr>
        <w:widowControl w:val="0"/>
        <w:spacing w:after="0" w:line="360" w:lineRule="auto"/>
        <w:ind w:firstLine="709"/>
        <w:jc w:val="both"/>
        <w:rPr>
          <w:lang w:val="uk-UA"/>
        </w:rPr>
      </w:pPr>
      <w:r w:rsidRPr="00494778">
        <w:rPr>
          <w:lang w:val="uk-UA"/>
        </w:rPr>
        <w:t xml:space="preserve">Ядром здатності до мовленнєвої творчості у </w:t>
      </w:r>
      <w:r>
        <w:rPr>
          <w:lang w:val="uk-UA"/>
        </w:rPr>
        <w:t>дітей старшого дошкільного віку</w:t>
      </w:r>
      <w:r w:rsidRPr="00494778">
        <w:rPr>
          <w:lang w:val="uk-UA"/>
        </w:rPr>
        <w:t xml:space="preserve"> є сукупність психічних пізнавальних процесів, що структуруються </w:t>
      </w:r>
      <w:r>
        <w:rPr>
          <w:lang w:val="uk-UA"/>
        </w:rPr>
        <w:t>у</w:t>
      </w:r>
      <w:r w:rsidRPr="00494778">
        <w:rPr>
          <w:lang w:val="uk-UA"/>
        </w:rPr>
        <w:t xml:space="preserve"> психологічний та психолінгвістичний блоки.</w:t>
      </w:r>
    </w:p>
    <w:p w14:paraId="3E92C6BC" w14:textId="77777777" w:rsidR="001175D2" w:rsidRPr="00494778" w:rsidRDefault="001175D2" w:rsidP="00FA745E">
      <w:pPr>
        <w:widowControl w:val="0"/>
        <w:spacing w:after="0" w:line="360" w:lineRule="auto"/>
        <w:ind w:firstLine="709"/>
        <w:jc w:val="both"/>
        <w:rPr>
          <w:lang w:val="uk-UA"/>
        </w:rPr>
      </w:pPr>
      <w:r w:rsidRPr="00494778">
        <w:rPr>
          <w:lang w:val="uk-UA"/>
        </w:rPr>
        <w:t xml:space="preserve">Психологічний (загальний) блок представлений такими психічними пізнавальними процесами: сприйняттям, творчою уявою, мисленням, що входять до складу всіх видів художньо-творчих здібностей, </w:t>
      </w:r>
      <w:r>
        <w:rPr>
          <w:lang w:val="uk-UA"/>
        </w:rPr>
        <w:t>для їх розвитку необхідно здійснення у</w:t>
      </w:r>
      <w:r w:rsidRPr="00494778">
        <w:rPr>
          <w:lang w:val="uk-UA"/>
        </w:rPr>
        <w:t>сіх видів художньої діяльності.</w:t>
      </w:r>
    </w:p>
    <w:p w14:paraId="1FDEF09E" w14:textId="77777777" w:rsidR="001175D2" w:rsidRPr="00494778" w:rsidRDefault="001175D2" w:rsidP="00FA745E">
      <w:pPr>
        <w:widowControl w:val="0"/>
        <w:spacing w:after="0" w:line="360" w:lineRule="auto"/>
        <w:ind w:firstLine="709"/>
        <w:jc w:val="both"/>
        <w:rPr>
          <w:lang w:val="uk-UA"/>
        </w:rPr>
      </w:pPr>
      <w:r>
        <w:rPr>
          <w:lang w:val="uk-UA"/>
        </w:rPr>
        <w:t>За твердженнями Л. </w:t>
      </w:r>
      <w:r w:rsidRPr="00494778">
        <w:rPr>
          <w:lang w:val="uk-UA"/>
        </w:rPr>
        <w:t xml:space="preserve">Виготського, у </w:t>
      </w:r>
      <w:r>
        <w:rPr>
          <w:lang w:val="uk-UA"/>
        </w:rPr>
        <w:t xml:space="preserve">мовленнєвій творчій </w:t>
      </w:r>
      <w:r w:rsidRPr="00494778">
        <w:rPr>
          <w:lang w:val="uk-UA"/>
        </w:rPr>
        <w:t xml:space="preserve">діяльності необхідна участь багатьох </w:t>
      </w:r>
      <w:r>
        <w:rPr>
          <w:lang w:val="uk-UA"/>
        </w:rPr>
        <w:t>психічних процесів (функцій) [</w:t>
      </w:r>
      <w:r w:rsidR="00022A9F">
        <w:rPr>
          <w:lang w:val="uk-UA"/>
        </w:rPr>
        <w:t>16</w:t>
      </w:r>
      <w:r w:rsidRPr="00494778">
        <w:rPr>
          <w:lang w:val="uk-UA"/>
        </w:rPr>
        <w:t>, с.</w:t>
      </w:r>
      <w:r>
        <w:rPr>
          <w:lang w:val="uk-UA"/>
        </w:rPr>
        <w:t> </w:t>
      </w:r>
      <w:r w:rsidRPr="00494778">
        <w:rPr>
          <w:lang w:val="uk-UA"/>
        </w:rPr>
        <w:t xml:space="preserve">27]. Тієї ж позиції </w:t>
      </w:r>
      <w:r>
        <w:rPr>
          <w:lang w:val="uk-UA"/>
        </w:rPr>
        <w:t>дотримується Б. Ломов, в</w:t>
      </w:r>
      <w:r w:rsidRPr="00494778">
        <w:rPr>
          <w:lang w:val="uk-UA"/>
        </w:rPr>
        <w:t>ін зазначає, що дослідження психічних про</w:t>
      </w:r>
      <w:r>
        <w:rPr>
          <w:lang w:val="uk-UA"/>
        </w:rPr>
        <w:t>цесів показує їх нерозривний зв</w:t>
      </w:r>
      <w:r w:rsidRPr="00E379F5">
        <w:rPr>
          <w:lang w:val="uk-UA"/>
        </w:rPr>
        <w:t>’</w:t>
      </w:r>
      <w:r w:rsidRPr="00494778">
        <w:rPr>
          <w:lang w:val="uk-UA"/>
        </w:rPr>
        <w:t xml:space="preserve">язок </w:t>
      </w:r>
      <w:r>
        <w:rPr>
          <w:lang w:val="uk-UA"/>
        </w:rPr>
        <w:t>з мовленнєвою творчістю</w:t>
      </w:r>
      <w:r w:rsidRPr="00494778">
        <w:rPr>
          <w:lang w:val="uk-UA"/>
        </w:rPr>
        <w:t xml:space="preserve">. Разом </w:t>
      </w:r>
      <w:r>
        <w:rPr>
          <w:lang w:val="uk-UA"/>
        </w:rPr>
        <w:t>з тим, на думку М. Лейтеса, Б. Теплова та ін.</w:t>
      </w:r>
      <w:r w:rsidRPr="00325042">
        <w:rPr>
          <w:lang w:val="uk-UA"/>
        </w:rPr>
        <w:t>,</w:t>
      </w:r>
      <w:r w:rsidRPr="00494778">
        <w:rPr>
          <w:lang w:val="uk-UA"/>
        </w:rPr>
        <w:t xml:space="preserve"> естетичне сприйняття </w:t>
      </w:r>
      <w:r>
        <w:rPr>
          <w:lang w:val="uk-UA"/>
        </w:rPr>
        <w:t>є</w:t>
      </w:r>
      <w:r w:rsidRPr="00494778">
        <w:rPr>
          <w:lang w:val="uk-UA"/>
        </w:rPr>
        <w:t>, оскільки воно спонукає до виникнення</w:t>
      </w:r>
      <w:r>
        <w:rPr>
          <w:lang w:val="uk-UA"/>
        </w:rPr>
        <w:t xml:space="preserve"> мовленнєвих творчих задумів</w:t>
      </w:r>
      <w:r w:rsidRPr="00494778">
        <w:rPr>
          <w:lang w:val="uk-UA"/>
        </w:rPr>
        <w:t>.</w:t>
      </w:r>
    </w:p>
    <w:p w14:paraId="46C19A77" w14:textId="58CACF86" w:rsidR="001175D2" w:rsidRDefault="001175D2" w:rsidP="00FA745E">
      <w:pPr>
        <w:widowControl w:val="0"/>
        <w:spacing w:after="0" w:line="360" w:lineRule="auto"/>
        <w:ind w:firstLine="709"/>
        <w:jc w:val="both"/>
        <w:rPr>
          <w:lang w:val="uk-UA"/>
        </w:rPr>
      </w:pPr>
      <w:r>
        <w:rPr>
          <w:lang w:val="uk-UA"/>
        </w:rPr>
        <w:t>Дослідження Л. </w:t>
      </w:r>
      <w:r w:rsidRPr="008576E3">
        <w:rPr>
          <w:lang w:val="uk-UA"/>
        </w:rPr>
        <w:t>Ворошніної</w:t>
      </w:r>
      <w:r w:rsidRPr="008576E3">
        <w:rPr>
          <w:color w:val="000000" w:themeColor="text1"/>
          <w:lang w:val="uk-UA"/>
        </w:rPr>
        <w:t xml:space="preserve">, </w:t>
      </w:r>
      <w:r w:rsidRPr="008576E3">
        <w:rPr>
          <w:lang w:val="uk-UA"/>
        </w:rPr>
        <w:t>Л. Виготського</w:t>
      </w:r>
      <w:r w:rsidRPr="00325042">
        <w:rPr>
          <w:lang w:val="uk-UA"/>
        </w:rPr>
        <w:t>,</w:t>
      </w:r>
      <w:r>
        <w:rPr>
          <w:lang w:val="uk-UA"/>
        </w:rPr>
        <w:t xml:space="preserve"> </w:t>
      </w:r>
      <w:r w:rsidRPr="008576E3">
        <w:rPr>
          <w:color w:val="000000" w:themeColor="text1"/>
          <w:lang w:val="uk-UA"/>
        </w:rPr>
        <w:t>Н. Гавриш</w:t>
      </w:r>
      <w:r w:rsidRPr="008576E3">
        <w:rPr>
          <w:lang w:val="uk-UA"/>
        </w:rPr>
        <w:t xml:space="preserve">, </w:t>
      </w:r>
      <w:r w:rsidRPr="00325042">
        <w:rPr>
          <w:lang w:val="uk-UA"/>
        </w:rPr>
        <w:t xml:space="preserve">О. Запорожця </w:t>
      </w:r>
      <w:r w:rsidR="00EC03DC">
        <w:rPr>
          <w:lang w:val="uk-UA"/>
        </w:rPr>
        <w:t>[</w:t>
      </w:r>
      <w:r w:rsidR="00022A9F">
        <w:rPr>
          <w:lang w:val="uk-UA"/>
        </w:rPr>
        <w:t>15</w:t>
      </w:r>
      <w:r w:rsidRPr="00325042">
        <w:rPr>
          <w:lang w:val="uk-UA"/>
        </w:rPr>
        <w:t>;</w:t>
      </w:r>
      <w:r w:rsidR="00022A9F">
        <w:rPr>
          <w:lang w:val="uk-UA"/>
        </w:rPr>
        <w:t xml:space="preserve"> </w:t>
      </w:r>
      <w:r w:rsidR="00131222">
        <w:rPr>
          <w:lang w:val="uk-UA"/>
        </w:rPr>
        <w:t>17</w:t>
      </w:r>
      <w:r>
        <w:rPr>
          <w:lang w:val="uk-UA"/>
        </w:rPr>
        <w:t>;</w:t>
      </w:r>
      <w:r w:rsidR="00131222">
        <w:rPr>
          <w:lang w:val="uk-UA"/>
        </w:rPr>
        <w:t xml:space="preserve"> 19</w:t>
      </w:r>
      <w:r w:rsidRPr="00325042">
        <w:rPr>
          <w:lang w:val="uk-UA"/>
        </w:rPr>
        <w:t>;</w:t>
      </w:r>
      <w:r w:rsidR="00131222">
        <w:rPr>
          <w:lang w:val="uk-UA"/>
        </w:rPr>
        <w:t xml:space="preserve"> 25</w:t>
      </w:r>
      <w:r w:rsidRPr="00325042">
        <w:rPr>
          <w:lang w:val="uk-UA"/>
        </w:rPr>
        <w:t>] та ін. підкреслюють, що в основі мовленнєвої т</w:t>
      </w:r>
      <w:r w:rsidRPr="00494778">
        <w:rPr>
          <w:lang w:val="uk-UA"/>
        </w:rPr>
        <w:t xml:space="preserve">ворчості лежить сприйняття творів художньої літератури та фольклору, картин, предметів, явищ. </w:t>
      </w:r>
    </w:p>
    <w:p w14:paraId="0C4FA27F" w14:textId="7B9E9F02" w:rsidR="001175D2" w:rsidRDefault="001175D2" w:rsidP="00FA745E">
      <w:pPr>
        <w:widowControl w:val="0"/>
        <w:spacing w:after="0" w:line="360" w:lineRule="auto"/>
        <w:ind w:firstLine="709"/>
        <w:jc w:val="both"/>
        <w:rPr>
          <w:szCs w:val="28"/>
          <w:lang w:val="uk-UA"/>
        </w:rPr>
      </w:pPr>
      <w:r>
        <w:rPr>
          <w:lang w:val="uk-UA"/>
        </w:rPr>
        <w:t>Дослідниця О. Ушакова</w:t>
      </w:r>
      <w:r w:rsidRPr="00494778">
        <w:rPr>
          <w:lang w:val="uk-UA"/>
        </w:rPr>
        <w:t xml:space="preserve"> </w:t>
      </w:r>
      <w:r>
        <w:rPr>
          <w:lang w:val="uk-UA"/>
        </w:rPr>
        <w:t>визначила взаємозв</w:t>
      </w:r>
      <w:r w:rsidRPr="00E379F5">
        <w:rPr>
          <w:lang w:val="uk-UA"/>
        </w:rPr>
        <w:t>’</w:t>
      </w:r>
      <w:r w:rsidRPr="00494778">
        <w:rPr>
          <w:lang w:val="uk-UA"/>
        </w:rPr>
        <w:t>язок між сприйняттям художньої літератури та словесною творчістю, які взаємодіють на основі розвитку поетичного слуху. У це поняття вона включає здатність ві</w:t>
      </w:r>
      <w:r>
        <w:rPr>
          <w:lang w:val="uk-UA"/>
        </w:rPr>
        <w:t>дчувати виразні засоби художнього мовлення</w:t>
      </w:r>
      <w:r w:rsidRPr="00494778">
        <w:rPr>
          <w:lang w:val="uk-UA"/>
        </w:rPr>
        <w:t xml:space="preserve"> т</w:t>
      </w:r>
      <w:r>
        <w:rPr>
          <w:lang w:val="uk-UA"/>
        </w:rPr>
        <w:t xml:space="preserve">а певною мірою усвідомлювати їх </w:t>
      </w:r>
      <w:r w:rsidRPr="00131222">
        <w:rPr>
          <w:szCs w:val="28"/>
          <w:lang w:val="uk-UA"/>
        </w:rPr>
        <w:t>[</w:t>
      </w:r>
      <w:r w:rsidR="00131222" w:rsidRPr="00131222">
        <w:rPr>
          <w:szCs w:val="28"/>
          <w:lang w:val="uk-UA"/>
        </w:rPr>
        <w:t>52</w:t>
      </w:r>
      <w:r w:rsidR="00131222">
        <w:rPr>
          <w:szCs w:val="28"/>
          <w:lang w:val="uk-UA"/>
        </w:rPr>
        <w:t>,</w:t>
      </w:r>
      <w:r w:rsidR="007615AB">
        <w:rPr>
          <w:szCs w:val="28"/>
          <w:lang w:val="uk-UA"/>
        </w:rPr>
        <w:t> </w:t>
      </w:r>
      <w:r w:rsidRPr="00131222">
        <w:rPr>
          <w:szCs w:val="28"/>
          <w:lang w:val="uk-UA"/>
        </w:rPr>
        <w:t>с. 102].</w:t>
      </w:r>
    </w:p>
    <w:p w14:paraId="20C6A293" w14:textId="77777777" w:rsidR="0021512D" w:rsidRDefault="001175D2" w:rsidP="00FA745E">
      <w:pPr>
        <w:widowControl w:val="0"/>
        <w:spacing w:after="0" w:line="360" w:lineRule="auto"/>
        <w:ind w:firstLine="709"/>
        <w:jc w:val="both"/>
        <w:rPr>
          <w:lang w:val="uk-UA"/>
        </w:rPr>
      </w:pPr>
      <w:r w:rsidRPr="00325042">
        <w:rPr>
          <w:lang w:val="uk-UA"/>
        </w:rPr>
        <w:t>У педагогічних дослідженнях Л. Ворошніної, О. Тихєєвої, О. Ушакової, Є. Ф</w:t>
      </w:r>
      <w:r w:rsidRPr="00325042">
        <w:rPr>
          <w:color w:val="000000" w:themeColor="text1"/>
          <w:lang w:val="uk-UA"/>
        </w:rPr>
        <w:t>л</w:t>
      </w:r>
      <w:r w:rsidRPr="00325042">
        <w:rPr>
          <w:bCs/>
          <w:color w:val="000000" w:themeColor="text1"/>
          <w:lang w:val="uk-UA"/>
        </w:rPr>
        <w:t>ьо</w:t>
      </w:r>
      <w:r w:rsidRPr="00325042">
        <w:rPr>
          <w:lang w:val="uk-UA"/>
        </w:rPr>
        <w:t>ріної та інших [</w:t>
      </w:r>
      <w:r w:rsidR="00131222">
        <w:rPr>
          <w:lang w:val="uk-UA"/>
        </w:rPr>
        <w:t>15</w:t>
      </w:r>
      <w:r w:rsidRPr="00325042">
        <w:rPr>
          <w:lang w:val="uk-UA"/>
        </w:rPr>
        <w:t>;</w:t>
      </w:r>
      <w:r w:rsidR="00131222">
        <w:rPr>
          <w:lang w:val="uk-UA"/>
        </w:rPr>
        <w:t xml:space="preserve"> 51</w:t>
      </w:r>
      <w:r w:rsidRPr="00325042">
        <w:rPr>
          <w:lang w:val="uk-UA"/>
        </w:rPr>
        <w:t>;</w:t>
      </w:r>
      <w:r w:rsidR="00131222">
        <w:rPr>
          <w:lang w:val="uk-UA"/>
        </w:rPr>
        <w:t xml:space="preserve"> 52</w:t>
      </w:r>
      <w:r w:rsidRPr="00325042">
        <w:rPr>
          <w:lang w:val="uk-UA"/>
        </w:rPr>
        <w:t>;</w:t>
      </w:r>
      <w:r w:rsidR="00131222">
        <w:rPr>
          <w:lang w:val="uk-UA"/>
        </w:rPr>
        <w:t xml:space="preserve"> 54</w:t>
      </w:r>
      <w:r w:rsidRPr="00325042">
        <w:rPr>
          <w:lang w:val="uk-UA"/>
        </w:rPr>
        <w:t>], доводиться, що мовленнєва творчість успішно здійснюється у</w:t>
      </w:r>
      <w:r w:rsidRPr="00FC55C4">
        <w:rPr>
          <w:lang w:val="uk-UA"/>
        </w:rPr>
        <w:t xml:space="preserve"> старшому дошкільному віці під впливом навчання, важливою умовою якого стає вибір </w:t>
      </w:r>
      <w:r>
        <w:rPr>
          <w:lang w:val="uk-UA"/>
        </w:rPr>
        <w:t>засобів її розвитку</w:t>
      </w:r>
      <w:r w:rsidRPr="00FC55C4">
        <w:rPr>
          <w:lang w:val="uk-UA"/>
        </w:rPr>
        <w:t xml:space="preserve">. </w:t>
      </w:r>
    </w:p>
    <w:p w14:paraId="66199EC0" w14:textId="7F579B65" w:rsidR="001175D2" w:rsidRPr="00FC55C4" w:rsidRDefault="001175D2" w:rsidP="00FA745E">
      <w:pPr>
        <w:widowControl w:val="0"/>
        <w:spacing w:after="0" w:line="360" w:lineRule="auto"/>
        <w:ind w:firstLine="709"/>
        <w:jc w:val="both"/>
        <w:rPr>
          <w:lang w:val="uk-UA"/>
        </w:rPr>
      </w:pPr>
      <w:r w:rsidRPr="00FC55C4">
        <w:rPr>
          <w:lang w:val="uk-UA"/>
        </w:rPr>
        <w:t>У результаті навчання діти здатні вигадувати оригінальні казки в усній формі, володіючи елементарними (доступними) для їх віку та розуміння прийомами твору.</w:t>
      </w:r>
    </w:p>
    <w:p w14:paraId="7FEC29ED" w14:textId="6594D595" w:rsidR="001175D2" w:rsidRPr="004047D7" w:rsidRDefault="001175D2" w:rsidP="00FA745E">
      <w:pPr>
        <w:widowControl w:val="0"/>
        <w:spacing w:after="0" w:line="360" w:lineRule="auto"/>
        <w:ind w:firstLine="709"/>
        <w:jc w:val="both"/>
        <w:rPr>
          <w:b/>
          <w:bCs/>
          <w:lang w:val="uk-UA"/>
        </w:rPr>
      </w:pPr>
      <w:r w:rsidRPr="005C20BD">
        <w:rPr>
          <w:lang w:val="uk-UA"/>
        </w:rPr>
        <w:t>Дослідник О. Запорожець надавав</w:t>
      </w:r>
      <w:r w:rsidRPr="00FC55C4">
        <w:rPr>
          <w:lang w:val="uk-UA"/>
        </w:rPr>
        <w:t xml:space="preserve"> великого значення не лише навчанню у </w:t>
      </w:r>
      <w:r w:rsidRPr="00FC55C4">
        <w:rPr>
          <w:lang w:val="uk-UA"/>
        </w:rPr>
        <w:lastRenderedPageBreak/>
        <w:t xml:space="preserve">розвитку </w:t>
      </w:r>
      <w:r>
        <w:rPr>
          <w:lang w:val="uk-UA"/>
        </w:rPr>
        <w:t xml:space="preserve">мовленнєвої </w:t>
      </w:r>
      <w:r w:rsidRPr="00FC55C4">
        <w:rPr>
          <w:lang w:val="uk-UA"/>
        </w:rPr>
        <w:t xml:space="preserve">творчості дітей, а й творчої активності самої дитини, для прояву якої, на </w:t>
      </w:r>
      <w:r>
        <w:rPr>
          <w:lang w:val="uk-UA"/>
        </w:rPr>
        <w:t xml:space="preserve">його </w:t>
      </w:r>
      <w:r w:rsidRPr="00FC55C4">
        <w:rPr>
          <w:lang w:val="uk-UA"/>
        </w:rPr>
        <w:t>думку, необхідно використовувати різноманітні методи</w:t>
      </w:r>
      <w:r w:rsidRPr="00A074D8">
        <w:t xml:space="preserve"> [</w:t>
      </w:r>
      <w:r w:rsidR="00131222">
        <w:rPr>
          <w:lang w:val="uk-UA"/>
        </w:rPr>
        <w:t>25</w:t>
      </w:r>
      <w:r w:rsidRPr="00055C6A">
        <w:t>]</w:t>
      </w:r>
      <w:r w:rsidRPr="00FC55C4">
        <w:rPr>
          <w:lang w:val="uk-UA"/>
        </w:rPr>
        <w:t>.</w:t>
      </w:r>
    </w:p>
    <w:p w14:paraId="69B61E0B" w14:textId="77777777" w:rsidR="0021512D" w:rsidRDefault="001175D2" w:rsidP="00FA745E">
      <w:pPr>
        <w:widowControl w:val="0"/>
        <w:spacing w:after="0" w:line="360" w:lineRule="auto"/>
        <w:ind w:firstLine="709"/>
        <w:jc w:val="both"/>
        <w:rPr>
          <w:lang w:val="uk-UA"/>
        </w:rPr>
      </w:pPr>
      <w:r w:rsidRPr="00FC55C4">
        <w:rPr>
          <w:lang w:val="uk-UA"/>
        </w:rPr>
        <w:t xml:space="preserve">Творча активність дітей передбачає </w:t>
      </w:r>
      <w:r>
        <w:rPr>
          <w:lang w:val="uk-UA"/>
        </w:rPr>
        <w:t>та</w:t>
      </w:r>
      <w:r w:rsidRPr="00FC55C4">
        <w:rPr>
          <w:lang w:val="uk-UA"/>
        </w:rPr>
        <w:t xml:space="preserve"> може </w:t>
      </w:r>
      <w:r>
        <w:rPr>
          <w:lang w:val="uk-UA"/>
        </w:rPr>
        <w:t>про</w:t>
      </w:r>
      <w:r w:rsidRPr="00FC55C4">
        <w:rPr>
          <w:lang w:val="uk-UA"/>
        </w:rPr>
        <w:t xml:space="preserve">являтися тільки </w:t>
      </w:r>
      <w:r>
        <w:rPr>
          <w:lang w:val="uk-UA"/>
        </w:rPr>
        <w:t>у</w:t>
      </w:r>
      <w:r w:rsidRPr="00FC55C4">
        <w:rPr>
          <w:lang w:val="uk-UA"/>
        </w:rPr>
        <w:t xml:space="preserve"> тому випадку, якщо у дитини є право вибору, вона вільна від регламентації в організації своєї творчої діяльності та творчих проявів. </w:t>
      </w:r>
    </w:p>
    <w:p w14:paraId="72483108" w14:textId="77777777" w:rsidR="0021512D" w:rsidRDefault="001175D2" w:rsidP="00FA745E">
      <w:pPr>
        <w:widowControl w:val="0"/>
        <w:spacing w:after="0" w:line="360" w:lineRule="auto"/>
        <w:ind w:firstLine="709"/>
        <w:jc w:val="both"/>
        <w:rPr>
          <w:lang w:val="uk-UA"/>
        </w:rPr>
      </w:pPr>
      <w:r w:rsidRPr="00FC55C4">
        <w:rPr>
          <w:lang w:val="uk-UA"/>
        </w:rPr>
        <w:t xml:space="preserve">Творча активність – необхідна умова навчання, що розкриває потенційні можливості кожної дитини. Розвиваюча взаємодія педагога та дитини закладена в основу особистісно-орієнтованої моделі навчання. </w:t>
      </w:r>
    </w:p>
    <w:p w14:paraId="221164CE" w14:textId="568E00EF" w:rsidR="001175D2" w:rsidRPr="00FC55C4" w:rsidRDefault="001175D2" w:rsidP="00FA745E">
      <w:pPr>
        <w:widowControl w:val="0"/>
        <w:spacing w:after="0" w:line="360" w:lineRule="auto"/>
        <w:ind w:firstLine="709"/>
        <w:jc w:val="both"/>
        <w:rPr>
          <w:lang w:val="uk-UA"/>
        </w:rPr>
      </w:pPr>
      <w:r w:rsidRPr="00FC55C4">
        <w:rPr>
          <w:lang w:val="uk-UA"/>
        </w:rPr>
        <w:t xml:space="preserve">Підтримка творчої активності, </w:t>
      </w:r>
      <w:r w:rsidR="00663450">
        <w:rPr>
          <w:lang w:val="uk-UA"/>
        </w:rPr>
        <w:t>ініціативи дитини </w:t>
      </w:r>
      <w:r>
        <w:rPr>
          <w:lang w:val="uk-UA"/>
        </w:rPr>
        <w:t>– гуманістичний</w:t>
      </w:r>
      <w:r w:rsidRPr="00FC55C4">
        <w:rPr>
          <w:lang w:val="uk-UA"/>
        </w:rPr>
        <w:t xml:space="preserve"> напрям у педагогіці, що сягає своїм корінням в історію людського суспільства, </w:t>
      </w:r>
      <w:r>
        <w:rPr>
          <w:lang w:val="uk-UA"/>
        </w:rPr>
        <w:t xml:space="preserve">що </w:t>
      </w:r>
      <w:r w:rsidRPr="00FC55C4">
        <w:rPr>
          <w:lang w:val="uk-UA"/>
        </w:rPr>
        <w:t xml:space="preserve">на сучасному етапі знайшло своє відображення </w:t>
      </w:r>
      <w:r>
        <w:rPr>
          <w:lang w:val="uk-UA"/>
        </w:rPr>
        <w:t>у</w:t>
      </w:r>
      <w:r w:rsidRPr="00FC55C4">
        <w:rPr>
          <w:lang w:val="uk-UA"/>
        </w:rPr>
        <w:t xml:space="preserve"> державному освітньому стандарті дошкільної освіти [</w:t>
      </w:r>
      <w:r>
        <w:rPr>
          <w:lang w:val="uk-UA"/>
        </w:rPr>
        <w:t>2, с. 6</w:t>
      </w:r>
      <w:r w:rsidRPr="00FC55C4">
        <w:rPr>
          <w:lang w:val="uk-UA"/>
        </w:rPr>
        <w:t>].</w:t>
      </w:r>
    </w:p>
    <w:p w14:paraId="1055087B" w14:textId="77777777" w:rsidR="001175D2" w:rsidRDefault="001175D2" w:rsidP="00FA745E">
      <w:pPr>
        <w:widowControl w:val="0"/>
        <w:spacing w:after="0" w:line="360" w:lineRule="auto"/>
        <w:ind w:firstLine="709"/>
        <w:jc w:val="both"/>
        <w:rPr>
          <w:lang w:val="uk-UA"/>
        </w:rPr>
      </w:pPr>
      <w:r w:rsidRPr="00FC55C4">
        <w:rPr>
          <w:lang w:val="uk-UA"/>
        </w:rPr>
        <w:t>Підтримка активності</w:t>
      </w:r>
      <w:r>
        <w:rPr>
          <w:lang w:val="uk-UA"/>
        </w:rPr>
        <w:t xml:space="preserve"> та ініціативи у розвитку мовленнєвої</w:t>
      </w:r>
      <w:r w:rsidRPr="00FC55C4">
        <w:rPr>
          <w:lang w:val="uk-UA"/>
        </w:rPr>
        <w:t xml:space="preserve"> творчості </w:t>
      </w:r>
      <w:r>
        <w:rPr>
          <w:lang w:val="uk-UA"/>
        </w:rPr>
        <w:t>дітей старшого дошкільного віку</w:t>
      </w:r>
      <w:r w:rsidRPr="00FC55C4">
        <w:rPr>
          <w:lang w:val="uk-UA"/>
        </w:rPr>
        <w:t xml:space="preserve"> припускають надання дитині свободи вибору діяльностей, засобів </w:t>
      </w:r>
      <w:r>
        <w:rPr>
          <w:lang w:val="uk-UA"/>
        </w:rPr>
        <w:t>та</w:t>
      </w:r>
      <w:r w:rsidRPr="00FC55C4">
        <w:rPr>
          <w:lang w:val="uk-UA"/>
        </w:rPr>
        <w:t xml:space="preserve"> способів роботи, що враховують та зберігають її індивідуальність.</w:t>
      </w:r>
    </w:p>
    <w:p w14:paraId="69B0CD8A" w14:textId="77777777" w:rsidR="0021512D" w:rsidRDefault="001175D2" w:rsidP="00FA745E">
      <w:pPr>
        <w:widowControl w:val="0"/>
        <w:spacing w:after="0" w:line="360" w:lineRule="auto"/>
        <w:ind w:firstLine="709"/>
        <w:jc w:val="both"/>
        <w:rPr>
          <w:lang w:val="uk-UA"/>
        </w:rPr>
      </w:pPr>
      <w:r>
        <w:rPr>
          <w:lang w:val="uk-UA"/>
        </w:rPr>
        <w:t>Отже, у</w:t>
      </w:r>
      <w:r w:rsidRPr="008C2B21">
        <w:rPr>
          <w:lang w:val="uk-UA"/>
        </w:rPr>
        <w:t xml:space="preserve"> теоретичних дослідженнях </w:t>
      </w:r>
      <w:r>
        <w:rPr>
          <w:lang w:val="uk-UA"/>
        </w:rPr>
        <w:t>розвитку мовленнєвої</w:t>
      </w:r>
      <w:r w:rsidRPr="008C2B21">
        <w:rPr>
          <w:lang w:val="uk-UA"/>
        </w:rPr>
        <w:t xml:space="preserve"> твор</w:t>
      </w:r>
      <w:r>
        <w:rPr>
          <w:lang w:val="uk-UA"/>
        </w:rPr>
        <w:t>чості</w:t>
      </w:r>
      <w:r w:rsidRPr="008C2B21">
        <w:rPr>
          <w:lang w:val="uk-UA"/>
        </w:rPr>
        <w:t xml:space="preserve"> у </w:t>
      </w:r>
      <w:r>
        <w:rPr>
          <w:lang w:val="uk-UA"/>
        </w:rPr>
        <w:t>дітей старшого дошкільного віку</w:t>
      </w:r>
      <w:r w:rsidRPr="008C2B21">
        <w:rPr>
          <w:lang w:val="uk-UA"/>
        </w:rPr>
        <w:t xml:space="preserve"> ми спиралася на наступні</w:t>
      </w:r>
      <w:r>
        <w:rPr>
          <w:lang w:val="uk-UA"/>
        </w:rPr>
        <w:t xml:space="preserve"> положення: творчість – це</w:t>
      </w:r>
      <w:r w:rsidRPr="008C2B21">
        <w:rPr>
          <w:lang w:val="uk-UA"/>
        </w:rPr>
        <w:t xml:space="preserve"> створення </w:t>
      </w:r>
      <w:r>
        <w:rPr>
          <w:lang w:val="uk-UA"/>
        </w:rPr>
        <w:t>чогось</w:t>
      </w:r>
      <w:r w:rsidRPr="008C2B21">
        <w:rPr>
          <w:lang w:val="uk-UA"/>
        </w:rPr>
        <w:t xml:space="preserve"> якісно нового, </w:t>
      </w:r>
      <w:r>
        <w:rPr>
          <w:lang w:val="uk-UA"/>
        </w:rPr>
        <w:t>що</w:t>
      </w:r>
      <w:r w:rsidRPr="008C2B21">
        <w:rPr>
          <w:lang w:val="uk-UA"/>
        </w:rPr>
        <w:t xml:space="preserve"> не</w:t>
      </w:r>
      <w:r>
        <w:rPr>
          <w:lang w:val="uk-UA"/>
        </w:rPr>
        <w:t xml:space="preserve"> </w:t>
      </w:r>
      <w:r w:rsidRPr="008C2B21">
        <w:rPr>
          <w:lang w:val="uk-UA"/>
        </w:rPr>
        <w:t>відноситься лише до художньо</w:t>
      </w:r>
      <w:r>
        <w:rPr>
          <w:lang w:val="uk-UA"/>
        </w:rPr>
        <w:t>ї</w:t>
      </w:r>
      <w:r w:rsidRPr="008C2B21">
        <w:rPr>
          <w:lang w:val="uk-UA"/>
        </w:rPr>
        <w:t xml:space="preserve"> сфери розвитку. </w:t>
      </w:r>
    </w:p>
    <w:p w14:paraId="293321C3" w14:textId="3ECA15E1" w:rsidR="001175D2" w:rsidRDefault="001175D2" w:rsidP="00FA745E">
      <w:pPr>
        <w:widowControl w:val="0"/>
        <w:spacing w:after="0" w:line="360" w:lineRule="auto"/>
        <w:ind w:firstLine="709"/>
        <w:jc w:val="both"/>
        <w:rPr>
          <w:lang w:val="uk-UA"/>
        </w:rPr>
      </w:pPr>
      <w:r w:rsidRPr="008C2B21">
        <w:rPr>
          <w:lang w:val="uk-UA"/>
        </w:rPr>
        <w:t>Розвиток</w:t>
      </w:r>
      <w:r>
        <w:rPr>
          <w:lang w:val="uk-UA"/>
        </w:rPr>
        <w:t xml:space="preserve"> мовленнєвих творчих здібностей пов</w:t>
      </w:r>
      <w:r w:rsidRPr="008C2B21">
        <w:t>’</w:t>
      </w:r>
      <w:r>
        <w:rPr>
          <w:lang w:val="uk-UA"/>
        </w:rPr>
        <w:t>язаний</w:t>
      </w:r>
      <w:r w:rsidRPr="008C2B21">
        <w:rPr>
          <w:lang w:val="uk-UA"/>
        </w:rPr>
        <w:t xml:space="preserve"> з розвитком особистості та інтелекту</w:t>
      </w:r>
      <w:r>
        <w:rPr>
          <w:lang w:val="uk-UA"/>
        </w:rPr>
        <w:t xml:space="preserve"> дитину,</w:t>
      </w:r>
      <w:r w:rsidRPr="008C2B21">
        <w:rPr>
          <w:lang w:val="uk-UA"/>
        </w:rPr>
        <w:t xml:space="preserve"> а також</w:t>
      </w:r>
      <w:r>
        <w:rPr>
          <w:lang w:val="uk-UA"/>
        </w:rPr>
        <w:t xml:space="preserve"> розвитком уяви, яка має особливу форму</w:t>
      </w:r>
      <w:r w:rsidRPr="008C2B21">
        <w:rPr>
          <w:lang w:val="uk-UA"/>
        </w:rPr>
        <w:t xml:space="preserve"> у дітей</w:t>
      </w:r>
      <w:r>
        <w:rPr>
          <w:lang w:val="uk-UA"/>
        </w:rPr>
        <w:t xml:space="preserve"> </w:t>
      </w:r>
      <w:r w:rsidRPr="008C2B21">
        <w:rPr>
          <w:lang w:val="uk-UA"/>
        </w:rPr>
        <w:t>старшого дошкільного віку</w:t>
      </w:r>
      <w:r>
        <w:rPr>
          <w:lang w:val="uk-UA"/>
        </w:rPr>
        <w:t xml:space="preserve">. </w:t>
      </w:r>
    </w:p>
    <w:p w14:paraId="3D0DCDA1" w14:textId="77777777" w:rsidR="00663450" w:rsidRDefault="001175D2" w:rsidP="00FA745E">
      <w:pPr>
        <w:widowControl w:val="0"/>
        <w:spacing w:after="0" w:line="360" w:lineRule="auto"/>
        <w:ind w:firstLine="709"/>
        <w:jc w:val="both"/>
        <w:rPr>
          <w:lang w:val="uk-UA"/>
        </w:rPr>
      </w:pPr>
      <w:r w:rsidRPr="00F50485">
        <w:rPr>
          <w:lang w:val="uk-UA"/>
        </w:rPr>
        <w:t xml:space="preserve">Вчені не </w:t>
      </w:r>
      <w:r w:rsidRPr="008576E3">
        <w:rPr>
          <w:lang w:val="uk-UA"/>
        </w:rPr>
        <w:t>надають мовленнєвій творчості дітей особливого суспільного та загальнолюдського значення, але сходяться на думці,</w:t>
      </w:r>
      <w:r w:rsidRPr="00F50485">
        <w:rPr>
          <w:lang w:val="uk-UA"/>
        </w:rPr>
        <w:t xml:space="preserve"> що </w:t>
      </w:r>
      <w:r>
        <w:rPr>
          <w:lang w:val="uk-UA"/>
        </w:rPr>
        <w:t xml:space="preserve">цей </w:t>
      </w:r>
      <w:r w:rsidRPr="00F50485">
        <w:rPr>
          <w:lang w:val="uk-UA"/>
        </w:rPr>
        <w:t xml:space="preserve">процес є важливим засобом та умовою повноцінного психічного, нормального </w:t>
      </w:r>
      <w:r>
        <w:rPr>
          <w:lang w:val="uk-UA"/>
        </w:rPr>
        <w:t xml:space="preserve">мовного </w:t>
      </w:r>
      <w:r w:rsidRPr="005C20BD">
        <w:rPr>
          <w:lang w:val="uk-UA"/>
        </w:rPr>
        <w:t>та мовленнєвого розвитку</w:t>
      </w:r>
      <w:r>
        <w:rPr>
          <w:lang w:val="uk-UA"/>
        </w:rPr>
        <w:t xml:space="preserve"> дитини.</w:t>
      </w:r>
    </w:p>
    <w:p w14:paraId="05636B41" w14:textId="77777777" w:rsidR="00663450" w:rsidRDefault="00663450" w:rsidP="00FA745E">
      <w:pPr>
        <w:widowControl w:val="0"/>
        <w:spacing w:after="0" w:line="360" w:lineRule="auto"/>
        <w:ind w:firstLine="709"/>
        <w:jc w:val="both"/>
        <w:rPr>
          <w:lang w:val="uk-UA"/>
        </w:rPr>
      </w:pPr>
    </w:p>
    <w:p w14:paraId="52165B8D" w14:textId="77777777" w:rsidR="00663450" w:rsidRDefault="00663450" w:rsidP="00FA745E">
      <w:pPr>
        <w:widowControl w:val="0"/>
        <w:spacing w:after="0" w:line="360" w:lineRule="auto"/>
        <w:ind w:firstLine="709"/>
        <w:jc w:val="both"/>
        <w:rPr>
          <w:lang w:val="uk-UA"/>
        </w:rPr>
      </w:pPr>
    </w:p>
    <w:p w14:paraId="6D4F8B18" w14:textId="77777777" w:rsidR="0021512D" w:rsidRDefault="0021512D" w:rsidP="00FA745E">
      <w:pPr>
        <w:widowControl w:val="0"/>
        <w:spacing w:after="0" w:line="360" w:lineRule="auto"/>
        <w:ind w:firstLine="709"/>
        <w:jc w:val="both"/>
        <w:rPr>
          <w:lang w:val="uk-UA"/>
        </w:rPr>
      </w:pPr>
    </w:p>
    <w:p w14:paraId="6FA3179F" w14:textId="55966311" w:rsidR="001175D2" w:rsidRPr="00663450" w:rsidRDefault="001175D2" w:rsidP="00FA745E">
      <w:pPr>
        <w:widowControl w:val="0"/>
        <w:spacing w:after="0" w:line="360" w:lineRule="auto"/>
        <w:ind w:firstLine="709"/>
        <w:jc w:val="both"/>
        <w:rPr>
          <w:b/>
          <w:lang w:val="uk-UA"/>
        </w:rPr>
      </w:pPr>
      <w:r w:rsidRPr="00663450">
        <w:rPr>
          <w:rFonts w:eastAsia="Calibri"/>
          <w:b/>
          <w:lang w:val="uk-UA"/>
        </w:rPr>
        <w:lastRenderedPageBreak/>
        <w:t>1.2. Розвиток мовленнєвої творчості дітей старшого дошкільного віку засобами ігрової діяльності</w:t>
      </w:r>
    </w:p>
    <w:p w14:paraId="5ECE2645" w14:textId="77777777" w:rsidR="001175D2" w:rsidRPr="00B3417F" w:rsidRDefault="001175D2" w:rsidP="00FA745E">
      <w:pPr>
        <w:widowControl w:val="0"/>
        <w:spacing w:after="0"/>
        <w:rPr>
          <w:lang w:val="uk-UA"/>
        </w:rPr>
      </w:pPr>
    </w:p>
    <w:p w14:paraId="259F1A7B" w14:textId="77777777" w:rsidR="001175D2" w:rsidRPr="00B64873" w:rsidRDefault="001175D2" w:rsidP="00FA745E">
      <w:pPr>
        <w:widowControl w:val="0"/>
        <w:spacing w:after="0" w:line="360" w:lineRule="auto"/>
        <w:ind w:firstLine="709"/>
        <w:jc w:val="both"/>
        <w:rPr>
          <w:lang w:val="uk-UA"/>
        </w:rPr>
      </w:pPr>
      <w:r w:rsidRPr="00B64873">
        <w:rPr>
          <w:lang w:val="uk-UA"/>
        </w:rPr>
        <w:t xml:space="preserve">Дошкільний вік </w:t>
      </w:r>
      <w:r>
        <w:rPr>
          <w:lang w:val="uk-UA"/>
        </w:rPr>
        <w:t>–</w:t>
      </w:r>
      <w:r w:rsidRPr="00B64873">
        <w:rPr>
          <w:lang w:val="uk-UA"/>
        </w:rPr>
        <w:t xml:space="preserve"> це сенситивний період для розвитку</w:t>
      </w:r>
      <w:r>
        <w:rPr>
          <w:lang w:val="uk-UA"/>
        </w:rPr>
        <w:t xml:space="preserve"> </w:t>
      </w:r>
      <w:r w:rsidRPr="00B64873">
        <w:rPr>
          <w:lang w:val="uk-UA"/>
        </w:rPr>
        <w:t>тв</w:t>
      </w:r>
      <w:r>
        <w:rPr>
          <w:lang w:val="uk-UA"/>
        </w:rPr>
        <w:t>орчих здібностей. На думку Л. </w:t>
      </w:r>
      <w:r w:rsidRPr="005C20BD">
        <w:rPr>
          <w:lang w:val="uk-UA"/>
        </w:rPr>
        <w:t>Виготського, саме</w:t>
      </w:r>
      <w:r>
        <w:rPr>
          <w:lang w:val="uk-UA"/>
        </w:rPr>
        <w:t xml:space="preserve"> уява є основою будь-якої творчості, яку </w:t>
      </w:r>
      <w:r w:rsidRPr="00B64873">
        <w:rPr>
          <w:lang w:val="uk-UA"/>
        </w:rPr>
        <w:t xml:space="preserve">потрібно розвивати </w:t>
      </w:r>
      <w:r>
        <w:rPr>
          <w:lang w:val="uk-UA"/>
        </w:rPr>
        <w:t>у</w:t>
      </w:r>
      <w:r w:rsidRPr="00B64873">
        <w:rPr>
          <w:lang w:val="uk-UA"/>
        </w:rPr>
        <w:t xml:space="preserve"> дошкільному</w:t>
      </w:r>
      <w:r>
        <w:rPr>
          <w:lang w:val="uk-UA"/>
        </w:rPr>
        <w:t xml:space="preserve"> віці</w:t>
      </w:r>
      <w:r w:rsidRPr="00B64873">
        <w:rPr>
          <w:lang w:val="uk-UA"/>
        </w:rPr>
        <w:t>. У сучасній психології уява розглядається як</w:t>
      </w:r>
      <w:r>
        <w:rPr>
          <w:lang w:val="uk-UA"/>
        </w:rPr>
        <w:t xml:space="preserve"> складна «психологічна система», яка</w:t>
      </w:r>
      <w:r w:rsidRPr="00B64873">
        <w:rPr>
          <w:lang w:val="uk-UA"/>
        </w:rPr>
        <w:t xml:space="preserve"> є центральним</w:t>
      </w:r>
      <w:r>
        <w:rPr>
          <w:lang w:val="uk-UA"/>
        </w:rPr>
        <w:t xml:space="preserve"> </w:t>
      </w:r>
      <w:r w:rsidRPr="00B64873">
        <w:rPr>
          <w:lang w:val="uk-UA"/>
        </w:rPr>
        <w:t>психологічним новоутворенням</w:t>
      </w:r>
      <w:r>
        <w:rPr>
          <w:lang w:val="uk-UA"/>
        </w:rPr>
        <w:t xml:space="preserve"> дитини дошкільного віку</w:t>
      </w:r>
      <w:r w:rsidRPr="00B64873">
        <w:rPr>
          <w:lang w:val="uk-UA"/>
        </w:rPr>
        <w:t>.</w:t>
      </w:r>
      <w:r>
        <w:rPr>
          <w:lang w:val="uk-UA"/>
        </w:rPr>
        <w:t xml:space="preserve"> Педагог</w:t>
      </w:r>
      <w:r w:rsidRPr="00B64873">
        <w:rPr>
          <w:lang w:val="uk-UA"/>
        </w:rPr>
        <w:t xml:space="preserve"> вважає, що</w:t>
      </w:r>
      <w:r>
        <w:rPr>
          <w:lang w:val="uk-UA"/>
        </w:rPr>
        <w:t xml:space="preserve"> уява, пов</w:t>
      </w:r>
      <w:r w:rsidRPr="00B64873">
        <w:rPr>
          <w:lang w:val="uk-UA"/>
        </w:rPr>
        <w:t>’</w:t>
      </w:r>
      <w:r>
        <w:rPr>
          <w:lang w:val="uk-UA"/>
        </w:rPr>
        <w:t>язана</w:t>
      </w:r>
      <w:r w:rsidRPr="00B64873">
        <w:rPr>
          <w:lang w:val="uk-UA"/>
        </w:rPr>
        <w:t xml:space="preserve"> зі сприйняттям, </w:t>
      </w:r>
      <w:r>
        <w:rPr>
          <w:lang w:val="uk-UA"/>
        </w:rPr>
        <w:t>мовленням та</w:t>
      </w:r>
      <w:r w:rsidRPr="00B64873">
        <w:rPr>
          <w:lang w:val="uk-UA"/>
        </w:rPr>
        <w:t xml:space="preserve"> мисленням, породжую</w:t>
      </w:r>
      <w:r>
        <w:rPr>
          <w:lang w:val="uk-UA"/>
        </w:rPr>
        <w:t>чи емоції та</w:t>
      </w:r>
      <w:r w:rsidRPr="00B64873">
        <w:rPr>
          <w:lang w:val="uk-UA"/>
        </w:rPr>
        <w:t xml:space="preserve"> реалізуючись на основі волі, розвиває інтереси, здібності,</w:t>
      </w:r>
      <w:r>
        <w:rPr>
          <w:lang w:val="uk-UA"/>
        </w:rPr>
        <w:t xml:space="preserve"> </w:t>
      </w:r>
      <w:r w:rsidRPr="00B64873">
        <w:rPr>
          <w:lang w:val="uk-UA"/>
        </w:rPr>
        <w:t>товариськість</w:t>
      </w:r>
      <w:r>
        <w:rPr>
          <w:lang w:val="uk-UA"/>
        </w:rPr>
        <w:t xml:space="preserve">, творчість та </w:t>
      </w:r>
      <w:r w:rsidRPr="00131222">
        <w:rPr>
          <w:lang w:val="uk-UA"/>
        </w:rPr>
        <w:t>ін. [</w:t>
      </w:r>
      <w:r w:rsidR="00131222" w:rsidRPr="00131222">
        <w:rPr>
          <w:lang w:val="uk-UA"/>
        </w:rPr>
        <w:t>16</w:t>
      </w:r>
      <w:r w:rsidRPr="00131222">
        <w:rPr>
          <w:lang w:val="uk-UA"/>
        </w:rPr>
        <w:t>, с. 63].</w:t>
      </w:r>
    </w:p>
    <w:p w14:paraId="63C7AC5C" w14:textId="77777777" w:rsidR="001175D2" w:rsidRPr="00B64873" w:rsidRDefault="001175D2" w:rsidP="00FA745E">
      <w:pPr>
        <w:widowControl w:val="0"/>
        <w:spacing w:after="0" w:line="360" w:lineRule="auto"/>
        <w:ind w:firstLine="709"/>
        <w:jc w:val="both"/>
        <w:rPr>
          <w:lang w:val="uk-UA"/>
        </w:rPr>
      </w:pPr>
      <w:r>
        <w:rPr>
          <w:lang w:val="uk-UA"/>
        </w:rPr>
        <w:t xml:space="preserve">Останнім </w:t>
      </w:r>
      <w:r w:rsidRPr="00325042">
        <w:rPr>
          <w:lang w:val="uk-UA"/>
        </w:rPr>
        <w:t>часом у закладах</w:t>
      </w:r>
      <w:r>
        <w:rPr>
          <w:lang w:val="uk-UA"/>
        </w:rPr>
        <w:t xml:space="preserve"> дошкільної освіти </w:t>
      </w:r>
      <w:r w:rsidRPr="00B64873">
        <w:rPr>
          <w:lang w:val="uk-UA"/>
        </w:rPr>
        <w:t xml:space="preserve">одним з головних засобів педагогічного процесу </w:t>
      </w:r>
      <w:r>
        <w:rPr>
          <w:lang w:val="uk-UA"/>
        </w:rPr>
        <w:t xml:space="preserve">є </w:t>
      </w:r>
      <w:r w:rsidRPr="00B64873">
        <w:rPr>
          <w:lang w:val="uk-UA"/>
        </w:rPr>
        <w:t xml:space="preserve">сформованість </w:t>
      </w:r>
      <w:r>
        <w:rPr>
          <w:lang w:val="uk-UA"/>
        </w:rPr>
        <w:t>та</w:t>
      </w:r>
      <w:r w:rsidRPr="00B64873">
        <w:rPr>
          <w:lang w:val="uk-UA"/>
        </w:rPr>
        <w:t xml:space="preserve"> облаштування </w:t>
      </w:r>
      <w:r>
        <w:rPr>
          <w:lang w:val="uk-UA"/>
        </w:rPr>
        <w:t>ігрового освітнього</w:t>
      </w:r>
      <w:r w:rsidRPr="00B64873">
        <w:rPr>
          <w:lang w:val="uk-UA"/>
        </w:rPr>
        <w:t xml:space="preserve"> середовища. А також</w:t>
      </w:r>
      <w:r>
        <w:rPr>
          <w:lang w:val="uk-UA"/>
        </w:rPr>
        <w:t xml:space="preserve"> </w:t>
      </w:r>
      <w:r w:rsidRPr="00B64873">
        <w:rPr>
          <w:lang w:val="uk-UA"/>
        </w:rPr>
        <w:t xml:space="preserve">умови, які дозволять найбільш цілісно </w:t>
      </w:r>
      <w:r>
        <w:rPr>
          <w:lang w:val="uk-UA"/>
        </w:rPr>
        <w:t>та</w:t>
      </w:r>
      <w:r w:rsidRPr="00B64873">
        <w:rPr>
          <w:lang w:val="uk-UA"/>
        </w:rPr>
        <w:t xml:space="preserve"> якісно створити форму</w:t>
      </w:r>
      <w:r>
        <w:rPr>
          <w:lang w:val="uk-UA"/>
        </w:rPr>
        <w:t xml:space="preserve"> психолого-</w:t>
      </w:r>
      <w:r w:rsidRPr="00B64873">
        <w:rPr>
          <w:lang w:val="uk-UA"/>
        </w:rPr>
        <w:t>педагогічної діяльності, спрямованої на розвиток</w:t>
      </w:r>
      <w:r>
        <w:rPr>
          <w:lang w:val="uk-UA"/>
        </w:rPr>
        <w:t xml:space="preserve"> </w:t>
      </w:r>
      <w:r w:rsidRPr="00B64873">
        <w:rPr>
          <w:lang w:val="uk-UA"/>
        </w:rPr>
        <w:t xml:space="preserve">особливостей </w:t>
      </w:r>
      <w:r>
        <w:rPr>
          <w:lang w:val="uk-UA"/>
        </w:rPr>
        <w:t>та розвиток мовленнєвої творчості</w:t>
      </w:r>
      <w:r w:rsidRPr="00B64873">
        <w:rPr>
          <w:lang w:val="uk-UA"/>
        </w:rPr>
        <w:t xml:space="preserve"> дітей дошкільного віку в ігровій</w:t>
      </w:r>
      <w:r>
        <w:rPr>
          <w:lang w:val="uk-UA"/>
        </w:rPr>
        <w:t xml:space="preserve"> </w:t>
      </w:r>
      <w:r w:rsidRPr="00B64873">
        <w:rPr>
          <w:lang w:val="uk-UA"/>
        </w:rPr>
        <w:t xml:space="preserve">діяльності, </w:t>
      </w:r>
      <w:r>
        <w:rPr>
          <w:lang w:val="uk-UA"/>
        </w:rPr>
        <w:t>оскільки основною діяльністю</w:t>
      </w:r>
      <w:r w:rsidRPr="00B64873">
        <w:rPr>
          <w:lang w:val="uk-UA"/>
        </w:rPr>
        <w:t xml:space="preserve"> дитини дошкільного</w:t>
      </w:r>
      <w:r>
        <w:rPr>
          <w:lang w:val="uk-UA"/>
        </w:rPr>
        <w:t xml:space="preserve"> </w:t>
      </w:r>
      <w:r w:rsidRPr="00B64873">
        <w:rPr>
          <w:lang w:val="uk-UA"/>
        </w:rPr>
        <w:t xml:space="preserve">віку </w:t>
      </w:r>
      <w:r>
        <w:rPr>
          <w:lang w:val="uk-UA"/>
        </w:rPr>
        <w:t>виступає ігрова діяльність</w:t>
      </w:r>
      <w:r w:rsidRPr="00B64873">
        <w:rPr>
          <w:lang w:val="uk-UA"/>
        </w:rPr>
        <w:t xml:space="preserve">. А значить педагог </w:t>
      </w:r>
      <w:r>
        <w:rPr>
          <w:lang w:val="uk-UA"/>
        </w:rPr>
        <w:t xml:space="preserve">та заклад дошкільної освіти мають </w:t>
      </w:r>
      <w:r w:rsidRPr="00B64873">
        <w:rPr>
          <w:lang w:val="uk-UA"/>
        </w:rPr>
        <w:t>створити певні умови саме для ігрової</w:t>
      </w:r>
      <w:r>
        <w:rPr>
          <w:lang w:val="uk-UA"/>
        </w:rPr>
        <w:t xml:space="preserve"> </w:t>
      </w:r>
      <w:r w:rsidRPr="00B64873">
        <w:rPr>
          <w:lang w:val="uk-UA"/>
        </w:rPr>
        <w:t>діяльності дітей</w:t>
      </w:r>
      <w:r>
        <w:rPr>
          <w:lang w:val="uk-UA"/>
        </w:rPr>
        <w:t xml:space="preserve"> з розвитку мовленнєвої творчості</w:t>
      </w:r>
      <w:r w:rsidRPr="00B64873">
        <w:rPr>
          <w:lang w:val="uk-UA"/>
        </w:rPr>
        <w:t>.</w:t>
      </w:r>
    </w:p>
    <w:p w14:paraId="7E2C30CA" w14:textId="77777777" w:rsidR="001175D2" w:rsidRPr="00B64873" w:rsidRDefault="001175D2" w:rsidP="00FA745E">
      <w:pPr>
        <w:widowControl w:val="0"/>
        <w:spacing w:after="0" w:line="360" w:lineRule="auto"/>
        <w:ind w:firstLine="709"/>
        <w:jc w:val="both"/>
        <w:rPr>
          <w:lang w:val="uk-UA"/>
        </w:rPr>
      </w:pPr>
      <w:r w:rsidRPr="00B64873">
        <w:rPr>
          <w:lang w:val="uk-UA"/>
        </w:rPr>
        <w:t xml:space="preserve">Роботу педагога </w:t>
      </w:r>
      <w:r>
        <w:rPr>
          <w:lang w:val="uk-UA"/>
        </w:rPr>
        <w:t xml:space="preserve">необхідно планувати </w:t>
      </w:r>
      <w:r w:rsidRPr="00B64873">
        <w:rPr>
          <w:lang w:val="uk-UA"/>
        </w:rPr>
        <w:t>так,</w:t>
      </w:r>
      <w:r>
        <w:rPr>
          <w:lang w:val="uk-UA"/>
        </w:rPr>
        <w:t xml:space="preserve"> </w:t>
      </w:r>
      <w:r w:rsidRPr="00B64873">
        <w:rPr>
          <w:lang w:val="uk-UA"/>
        </w:rPr>
        <w:t>щоб вона враховувала особливості розвитку кожної дитини, могла</w:t>
      </w:r>
      <w:r>
        <w:rPr>
          <w:lang w:val="uk-UA"/>
        </w:rPr>
        <w:t xml:space="preserve"> </w:t>
      </w:r>
      <w:r w:rsidRPr="00B64873">
        <w:rPr>
          <w:lang w:val="uk-UA"/>
        </w:rPr>
        <w:t>підштовхувати й</w:t>
      </w:r>
      <w:r>
        <w:rPr>
          <w:lang w:val="uk-UA"/>
        </w:rPr>
        <w:t>ого до розвитку, давати стимул та</w:t>
      </w:r>
      <w:r w:rsidRPr="00B64873">
        <w:rPr>
          <w:lang w:val="uk-UA"/>
        </w:rPr>
        <w:t xml:space="preserve"> дозволяти розвиватися відповідно до вікових та індивідуальних можливостей</w:t>
      </w:r>
      <w:r>
        <w:rPr>
          <w:lang w:val="uk-UA"/>
        </w:rPr>
        <w:t>.</w:t>
      </w:r>
    </w:p>
    <w:p w14:paraId="0058C0C1" w14:textId="77777777" w:rsidR="001175D2" w:rsidRDefault="001175D2" w:rsidP="00FA745E">
      <w:pPr>
        <w:widowControl w:val="0"/>
        <w:spacing w:after="0" w:line="360" w:lineRule="auto"/>
        <w:ind w:firstLine="709"/>
        <w:jc w:val="both"/>
        <w:rPr>
          <w:lang w:val="uk-UA"/>
        </w:rPr>
      </w:pPr>
      <w:r w:rsidRPr="00B64873">
        <w:rPr>
          <w:lang w:val="uk-UA"/>
        </w:rPr>
        <w:t xml:space="preserve">У грі </w:t>
      </w:r>
      <w:r>
        <w:rPr>
          <w:lang w:val="uk-UA"/>
        </w:rPr>
        <w:t xml:space="preserve">дитина </w:t>
      </w:r>
      <w:r w:rsidRPr="00B64873">
        <w:rPr>
          <w:lang w:val="uk-UA"/>
        </w:rPr>
        <w:t>оперує своїми враженнями, досвідом,</w:t>
      </w:r>
      <w:r>
        <w:rPr>
          <w:lang w:val="uk-UA"/>
        </w:rPr>
        <w:t xml:space="preserve"> </w:t>
      </w:r>
      <w:r w:rsidRPr="00B64873">
        <w:rPr>
          <w:lang w:val="uk-UA"/>
        </w:rPr>
        <w:t xml:space="preserve">знаннями, які відображені </w:t>
      </w:r>
      <w:r>
        <w:rPr>
          <w:lang w:val="uk-UA"/>
        </w:rPr>
        <w:t>у</w:t>
      </w:r>
      <w:r w:rsidRPr="00B64873">
        <w:rPr>
          <w:lang w:val="uk-UA"/>
        </w:rPr>
        <w:t xml:space="preserve"> суспільній формі ігрових способів</w:t>
      </w:r>
      <w:r>
        <w:rPr>
          <w:lang w:val="uk-UA"/>
        </w:rPr>
        <w:t xml:space="preserve"> </w:t>
      </w:r>
      <w:r w:rsidRPr="00B64873">
        <w:rPr>
          <w:lang w:val="uk-UA"/>
        </w:rPr>
        <w:t>дії, ігрових знаків, які набувають значення в смисловому полі</w:t>
      </w:r>
      <w:r>
        <w:rPr>
          <w:lang w:val="uk-UA"/>
        </w:rPr>
        <w:t xml:space="preserve"> </w:t>
      </w:r>
      <w:r w:rsidRPr="00B64873">
        <w:rPr>
          <w:lang w:val="uk-UA"/>
        </w:rPr>
        <w:t>гри. Гра, маючи р</w:t>
      </w:r>
      <w:r>
        <w:rPr>
          <w:lang w:val="uk-UA"/>
        </w:rPr>
        <w:t>иси пізнавальної, за своїм мотивом,</w:t>
      </w:r>
      <w:r w:rsidRPr="00B64873">
        <w:rPr>
          <w:lang w:val="uk-UA"/>
        </w:rPr>
        <w:t xml:space="preserve"> діяльності </w:t>
      </w:r>
      <w:r>
        <w:rPr>
          <w:lang w:val="uk-UA"/>
        </w:rPr>
        <w:t xml:space="preserve">та </w:t>
      </w:r>
      <w:r w:rsidRPr="00B64873">
        <w:rPr>
          <w:lang w:val="uk-UA"/>
        </w:rPr>
        <w:t>представляючи собою своєрідну практичну форму роздумів</w:t>
      </w:r>
      <w:r>
        <w:rPr>
          <w:lang w:val="uk-UA"/>
        </w:rPr>
        <w:t xml:space="preserve"> дитини,</w:t>
      </w:r>
      <w:r w:rsidRPr="00B64873">
        <w:rPr>
          <w:lang w:val="uk-UA"/>
        </w:rPr>
        <w:t xml:space="preserve"> про навколишнє соціальної та природної дійсності, дає</w:t>
      </w:r>
      <w:r>
        <w:rPr>
          <w:lang w:val="uk-UA"/>
        </w:rPr>
        <w:t xml:space="preserve"> їй</w:t>
      </w:r>
      <w:r w:rsidRPr="00B64873">
        <w:rPr>
          <w:lang w:val="uk-UA"/>
        </w:rPr>
        <w:t xml:space="preserve"> можливість, образно кажучи, «розправити крила своїх здібностей».</w:t>
      </w:r>
    </w:p>
    <w:p w14:paraId="67E759E4" w14:textId="77777777" w:rsidR="001175D2" w:rsidRDefault="001175D2" w:rsidP="00FA745E">
      <w:pPr>
        <w:widowControl w:val="0"/>
        <w:spacing w:after="0" w:line="360" w:lineRule="auto"/>
        <w:ind w:firstLine="709"/>
        <w:rPr>
          <w:lang w:val="uk-UA"/>
        </w:rPr>
      </w:pPr>
      <w:r w:rsidRPr="00887C29">
        <w:rPr>
          <w:lang w:val="uk-UA"/>
        </w:rPr>
        <w:t>Починаючи говорити про вплив г</w:t>
      </w:r>
      <w:r>
        <w:rPr>
          <w:lang w:val="uk-UA"/>
        </w:rPr>
        <w:t xml:space="preserve">ри на дітей старшого дошкільного </w:t>
      </w:r>
      <w:r w:rsidRPr="00887C29">
        <w:rPr>
          <w:lang w:val="uk-UA"/>
        </w:rPr>
        <w:t xml:space="preserve">віку, </w:t>
      </w:r>
      <w:r w:rsidRPr="00887C29">
        <w:rPr>
          <w:lang w:val="uk-UA"/>
        </w:rPr>
        <w:lastRenderedPageBreak/>
        <w:t>пропонуємо звернутися</w:t>
      </w:r>
      <w:r>
        <w:rPr>
          <w:lang w:val="uk-UA"/>
        </w:rPr>
        <w:t xml:space="preserve"> до визначення гри, що дається у різних </w:t>
      </w:r>
      <w:r w:rsidRPr="00887C29">
        <w:rPr>
          <w:lang w:val="uk-UA"/>
        </w:rPr>
        <w:t>джерелах.</w:t>
      </w:r>
    </w:p>
    <w:p w14:paraId="31707F5C" w14:textId="77777777" w:rsidR="001175D2" w:rsidRPr="00325042" w:rsidRDefault="001175D2" w:rsidP="00FA745E">
      <w:pPr>
        <w:widowControl w:val="0"/>
        <w:spacing w:after="0" w:line="360" w:lineRule="auto"/>
        <w:ind w:firstLine="709"/>
        <w:jc w:val="both"/>
        <w:rPr>
          <w:color w:val="000000" w:themeColor="text1"/>
          <w:lang w:val="uk-UA"/>
        </w:rPr>
      </w:pPr>
      <w:r w:rsidRPr="00325042">
        <w:rPr>
          <w:bCs/>
          <w:color w:val="000000" w:themeColor="text1"/>
          <w:lang w:val="uk-UA"/>
        </w:rPr>
        <w:t>На думку Л. Виготського,</w:t>
      </w:r>
      <w:r w:rsidRPr="00325042">
        <w:rPr>
          <w:color w:val="000000" w:themeColor="text1"/>
          <w:lang w:val="uk-UA"/>
        </w:rPr>
        <w:t xml:space="preserve"> гра –</w:t>
      </w:r>
      <w:r w:rsidRPr="00887C29">
        <w:rPr>
          <w:lang w:val="uk-UA"/>
        </w:rPr>
        <w:t xml:space="preserve"> це діяльність, я</w:t>
      </w:r>
      <w:r>
        <w:rPr>
          <w:lang w:val="uk-UA"/>
        </w:rPr>
        <w:t>ка створюється заради самої гри,</w:t>
      </w:r>
      <w:r w:rsidRPr="00887C29">
        <w:rPr>
          <w:lang w:val="uk-UA"/>
        </w:rPr>
        <w:t xml:space="preserve"> заради</w:t>
      </w:r>
      <w:r>
        <w:rPr>
          <w:lang w:val="uk-UA"/>
        </w:rPr>
        <w:t xml:space="preserve"> </w:t>
      </w:r>
      <w:r w:rsidRPr="00887C29">
        <w:rPr>
          <w:lang w:val="uk-UA"/>
        </w:rPr>
        <w:t xml:space="preserve">задоволення участі </w:t>
      </w:r>
      <w:r>
        <w:rPr>
          <w:lang w:val="uk-UA"/>
        </w:rPr>
        <w:t>у цій ігровій діяльності, що виникає у</w:t>
      </w:r>
      <w:r w:rsidRPr="00887C29">
        <w:rPr>
          <w:lang w:val="uk-UA"/>
        </w:rPr>
        <w:t xml:space="preserve"> </w:t>
      </w:r>
      <w:r w:rsidRPr="00325042">
        <w:rPr>
          <w:color w:val="000000" w:themeColor="text1"/>
          <w:lang w:val="uk-UA"/>
        </w:rPr>
        <w:t>процесі гри, як такої [</w:t>
      </w:r>
      <w:r w:rsidR="00131222">
        <w:rPr>
          <w:lang w:val="uk-UA"/>
        </w:rPr>
        <w:t>16</w:t>
      </w:r>
      <w:r>
        <w:rPr>
          <w:lang w:val="uk-UA"/>
        </w:rPr>
        <w:t>, с. 62</w:t>
      </w:r>
      <w:r w:rsidRPr="00325042">
        <w:rPr>
          <w:color w:val="000000" w:themeColor="text1"/>
          <w:lang w:val="uk-UA"/>
        </w:rPr>
        <w:t>].</w:t>
      </w:r>
    </w:p>
    <w:p w14:paraId="43D2B421" w14:textId="77777777" w:rsidR="001175D2" w:rsidRPr="00325042" w:rsidRDefault="001175D2" w:rsidP="00FA745E">
      <w:pPr>
        <w:widowControl w:val="0"/>
        <w:spacing w:after="0" w:line="360" w:lineRule="auto"/>
        <w:ind w:firstLine="709"/>
        <w:jc w:val="both"/>
        <w:rPr>
          <w:color w:val="000000" w:themeColor="text1"/>
          <w:lang w:val="uk-UA"/>
        </w:rPr>
      </w:pPr>
      <w:r w:rsidRPr="00325042">
        <w:rPr>
          <w:bCs/>
          <w:color w:val="000000" w:themeColor="text1"/>
          <w:lang w:val="uk-UA"/>
        </w:rPr>
        <w:t>Д. Ельконін вважає, що</w:t>
      </w:r>
      <w:r w:rsidRPr="00325042">
        <w:rPr>
          <w:color w:val="000000" w:themeColor="text1"/>
          <w:lang w:val="uk-UA"/>
        </w:rPr>
        <w:t xml:space="preserve"> гра – це те, що відображає ставлення людини, її особистості до навколишнього його світу, до того що становить її життя в цілому і в деталях</w:t>
      </w:r>
      <w:r w:rsidRPr="00325042">
        <w:rPr>
          <w:color w:val="000000" w:themeColor="text1"/>
        </w:rPr>
        <w:t xml:space="preserve"> [</w:t>
      </w:r>
      <w:r w:rsidR="00131222">
        <w:rPr>
          <w:lang w:val="uk-UA"/>
        </w:rPr>
        <w:t>60</w:t>
      </w:r>
      <w:r>
        <w:rPr>
          <w:lang w:val="uk-UA"/>
        </w:rPr>
        <w:t>, с. 121</w:t>
      </w:r>
      <w:r w:rsidRPr="00325042">
        <w:rPr>
          <w:color w:val="000000" w:themeColor="text1"/>
        </w:rPr>
        <w:t>]</w:t>
      </w:r>
      <w:r w:rsidRPr="00325042">
        <w:rPr>
          <w:color w:val="000000" w:themeColor="text1"/>
          <w:lang w:val="uk-UA"/>
        </w:rPr>
        <w:t xml:space="preserve">. </w:t>
      </w:r>
    </w:p>
    <w:p w14:paraId="05552950" w14:textId="77777777" w:rsidR="001175D2" w:rsidRPr="004047D7" w:rsidRDefault="001175D2" w:rsidP="00FA745E">
      <w:pPr>
        <w:widowControl w:val="0"/>
        <w:spacing w:after="0" w:line="360" w:lineRule="auto"/>
        <w:ind w:firstLine="709"/>
        <w:jc w:val="both"/>
        <w:rPr>
          <w:b/>
          <w:bCs/>
          <w:lang w:val="uk-UA"/>
        </w:rPr>
      </w:pPr>
      <w:r w:rsidRPr="00325042">
        <w:rPr>
          <w:bCs/>
          <w:color w:val="000000" w:themeColor="text1"/>
          <w:lang w:val="uk-UA"/>
        </w:rPr>
        <w:t>За П. Гу</w:t>
      </w:r>
      <w:r>
        <w:rPr>
          <w:bCs/>
          <w:color w:val="000000" w:themeColor="text1"/>
          <w:lang w:val="uk-UA"/>
        </w:rPr>
        <w:t>р</w:t>
      </w:r>
      <w:r w:rsidRPr="00325042">
        <w:rPr>
          <w:bCs/>
          <w:color w:val="000000" w:themeColor="text1"/>
          <w:lang w:val="uk-UA"/>
        </w:rPr>
        <w:t>евичем</w:t>
      </w:r>
      <w:r>
        <w:rPr>
          <w:bCs/>
          <w:color w:val="000000" w:themeColor="text1"/>
          <w:lang w:val="uk-UA"/>
        </w:rPr>
        <w:t>,</w:t>
      </w:r>
      <w:r w:rsidRPr="00325042">
        <w:rPr>
          <w:color w:val="000000" w:themeColor="text1"/>
          <w:lang w:val="uk-UA"/>
        </w:rPr>
        <w:t xml:space="preserve"> ігрова діяльність</w:t>
      </w:r>
      <w:r w:rsidRPr="00887C29">
        <w:rPr>
          <w:lang w:val="uk-UA"/>
        </w:rPr>
        <w:t xml:space="preserve"> </w:t>
      </w:r>
      <w:r>
        <w:rPr>
          <w:lang w:val="uk-UA"/>
        </w:rPr>
        <w:t>–</w:t>
      </w:r>
      <w:r w:rsidRPr="00887C29">
        <w:rPr>
          <w:lang w:val="uk-UA"/>
        </w:rPr>
        <w:t xml:space="preserve"> це не тільки основна діяльність для</w:t>
      </w:r>
      <w:r>
        <w:rPr>
          <w:lang w:val="uk-UA"/>
        </w:rPr>
        <w:t xml:space="preserve"> дітей </w:t>
      </w:r>
      <w:r w:rsidRPr="00887C29">
        <w:rPr>
          <w:lang w:val="uk-UA"/>
        </w:rPr>
        <w:t>дошкільного віку, вона</w:t>
      </w:r>
      <w:r>
        <w:rPr>
          <w:lang w:val="uk-UA"/>
        </w:rPr>
        <w:t xml:space="preserve"> приваблива для будь-якого віку</w:t>
      </w:r>
      <w:r w:rsidRPr="00055C6A">
        <w:t xml:space="preserve"> [</w:t>
      </w:r>
      <w:r w:rsidR="00131222">
        <w:rPr>
          <w:lang w:val="uk-UA"/>
        </w:rPr>
        <w:t>22</w:t>
      </w:r>
      <w:r>
        <w:rPr>
          <w:lang w:val="uk-UA"/>
        </w:rPr>
        <w:t>, с. </w:t>
      </w:r>
      <w:r w:rsidRPr="004047D7">
        <w:rPr>
          <w:lang w:val="uk-UA"/>
        </w:rPr>
        <w:t>45</w:t>
      </w:r>
      <w:r w:rsidRPr="004047D7">
        <w:t>]</w:t>
      </w:r>
      <w:r w:rsidRPr="004047D7">
        <w:rPr>
          <w:lang w:val="uk-UA"/>
        </w:rPr>
        <w:t>.</w:t>
      </w:r>
    </w:p>
    <w:p w14:paraId="2F1E94F1" w14:textId="77777777" w:rsidR="001175D2" w:rsidRDefault="001175D2" w:rsidP="00FA745E">
      <w:pPr>
        <w:widowControl w:val="0"/>
        <w:spacing w:after="0" w:line="360" w:lineRule="auto"/>
        <w:ind w:firstLine="709"/>
        <w:jc w:val="both"/>
        <w:rPr>
          <w:lang w:val="uk-UA"/>
        </w:rPr>
      </w:pPr>
      <w:r w:rsidRPr="00887C29">
        <w:rPr>
          <w:lang w:val="uk-UA"/>
        </w:rPr>
        <w:t xml:space="preserve">Педагог </w:t>
      </w:r>
      <w:r>
        <w:rPr>
          <w:lang w:val="uk-UA"/>
        </w:rPr>
        <w:t>у закладі дошкільної освіти</w:t>
      </w:r>
      <w:r w:rsidRPr="00887C29">
        <w:rPr>
          <w:lang w:val="uk-UA"/>
        </w:rPr>
        <w:t>, за допомогою гри цілком може</w:t>
      </w:r>
      <w:r>
        <w:rPr>
          <w:lang w:val="uk-UA"/>
        </w:rPr>
        <w:t xml:space="preserve"> р</w:t>
      </w:r>
      <w:r w:rsidRPr="00887C29">
        <w:rPr>
          <w:lang w:val="uk-UA"/>
        </w:rPr>
        <w:t>озвивати</w:t>
      </w:r>
      <w:r>
        <w:rPr>
          <w:lang w:val="uk-UA"/>
        </w:rPr>
        <w:t xml:space="preserve"> різні </w:t>
      </w:r>
      <w:r w:rsidRPr="00887C29">
        <w:rPr>
          <w:lang w:val="uk-UA"/>
        </w:rPr>
        <w:t xml:space="preserve"> процеси: пізнавальні, навчальні</w:t>
      </w:r>
      <w:r>
        <w:rPr>
          <w:lang w:val="uk-UA"/>
        </w:rPr>
        <w:t xml:space="preserve">, творчі. Також може </w:t>
      </w:r>
      <w:r w:rsidRPr="00887C29">
        <w:rPr>
          <w:lang w:val="uk-UA"/>
        </w:rPr>
        <w:t>прищеплювати</w:t>
      </w:r>
      <w:r>
        <w:rPr>
          <w:lang w:val="uk-UA"/>
        </w:rPr>
        <w:t xml:space="preserve"> </w:t>
      </w:r>
      <w:r w:rsidRPr="00887C29">
        <w:rPr>
          <w:lang w:val="uk-UA"/>
        </w:rPr>
        <w:t xml:space="preserve">правила </w:t>
      </w:r>
      <w:r>
        <w:rPr>
          <w:lang w:val="uk-UA"/>
        </w:rPr>
        <w:t>й</w:t>
      </w:r>
      <w:r w:rsidRPr="00887C29">
        <w:rPr>
          <w:lang w:val="uk-UA"/>
        </w:rPr>
        <w:t xml:space="preserve"> норми моральної дії, патріотизму, соціалізувати дитину </w:t>
      </w:r>
      <w:r>
        <w:rPr>
          <w:lang w:val="uk-UA"/>
        </w:rPr>
        <w:t>та</w:t>
      </w:r>
      <w:r w:rsidRPr="00887C29">
        <w:rPr>
          <w:lang w:val="uk-UA"/>
        </w:rPr>
        <w:t xml:space="preserve"> багато іншого. Він вчить </w:t>
      </w:r>
      <w:r>
        <w:rPr>
          <w:lang w:val="uk-UA"/>
        </w:rPr>
        <w:t>дітей виконувати ролі, сам входить у</w:t>
      </w:r>
      <w:r w:rsidRPr="00887C29">
        <w:rPr>
          <w:lang w:val="uk-UA"/>
        </w:rPr>
        <w:t xml:space="preserve"> гру,</w:t>
      </w:r>
      <w:r>
        <w:rPr>
          <w:lang w:val="uk-UA"/>
        </w:rPr>
        <w:t xml:space="preserve"> </w:t>
      </w:r>
      <w:r w:rsidRPr="00887C29">
        <w:rPr>
          <w:lang w:val="uk-UA"/>
        </w:rPr>
        <w:t xml:space="preserve">як партнер </w:t>
      </w:r>
      <w:r>
        <w:rPr>
          <w:lang w:val="uk-UA"/>
        </w:rPr>
        <w:t>та</w:t>
      </w:r>
      <w:r w:rsidRPr="00887C29">
        <w:rPr>
          <w:lang w:val="uk-UA"/>
        </w:rPr>
        <w:t xml:space="preserve"> лідер ігрової діяльності, може виступити </w:t>
      </w:r>
      <w:r>
        <w:rPr>
          <w:lang w:val="uk-UA"/>
        </w:rPr>
        <w:t>у</w:t>
      </w:r>
      <w:r w:rsidRPr="00887C29">
        <w:rPr>
          <w:lang w:val="uk-UA"/>
        </w:rPr>
        <w:t xml:space="preserve"> ролі</w:t>
      </w:r>
      <w:r>
        <w:rPr>
          <w:lang w:val="uk-UA"/>
        </w:rPr>
        <w:t xml:space="preserve"> </w:t>
      </w:r>
      <w:r w:rsidRPr="00887C29">
        <w:rPr>
          <w:lang w:val="uk-UA"/>
        </w:rPr>
        <w:t>організатора,</w:t>
      </w:r>
      <w:r>
        <w:rPr>
          <w:lang w:val="uk-UA"/>
        </w:rPr>
        <w:t xml:space="preserve"> або режисера. Тобто виступати у</w:t>
      </w:r>
      <w:r w:rsidRPr="00887C29">
        <w:rPr>
          <w:lang w:val="uk-UA"/>
        </w:rPr>
        <w:t xml:space="preserve"> якості ініціатора,</w:t>
      </w:r>
      <w:r>
        <w:rPr>
          <w:lang w:val="uk-UA"/>
        </w:rPr>
        <w:t xml:space="preserve"> </w:t>
      </w:r>
      <w:r w:rsidRPr="00887C29">
        <w:rPr>
          <w:lang w:val="uk-UA"/>
        </w:rPr>
        <w:t xml:space="preserve">рівноправного партнера </w:t>
      </w:r>
      <w:r>
        <w:rPr>
          <w:lang w:val="uk-UA"/>
        </w:rPr>
        <w:t>в ігровій діяльності, він має д</w:t>
      </w:r>
      <w:r w:rsidRPr="00887C29">
        <w:rPr>
          <w:lang w:val="uk-UA"/>
        </w:rPr>
        <w:t xml:space="preserve">опомагати </w:t>
      </w:r>
      <w:r>
        <w:rPr>
          <w:lang w:val="uk-UA"/>
        </w:rPr>
        <w:t>й</w:t>
      </w:r>
      <w:r w:rsidRPr="00887C29">
        <w:rPr>
          <w:lang w:val="uk-UA"/>
        </w:rPr>
        <w:t xml:space="preserve"> направляти, а не</w:t>
      </w:r>
      <w:r>
        <w:rPr>
          <w:lang w:val="uk-UA"/>
        </w:rPr>
        <w:t xml:space="preserve"> </w:t>
      </w:r>
      <w:r w:rsidRPr="00887C29">
        <w:rPr>
          <w:lang w:val="uk-UA"/>
        </w:rPr>
        <w:t xml:space="preserve">вказувати </w:t>
      </w:r>
      <w:r>
        <w:rPr>
          <w:lang w:val="uk-UA"/>
        </w:rPr>
        <w:t>й</w:t>
      </w:r>
      <w:r w:rsidRPr="00887C29">
        <w:rPr>
          <w:lang w:val="uk-UA"/>
        </w:rPr>
        <w:t xml:space="preserve"> диктувати умови.</w:t>
      </w:r>
    </w:p>
    <w:p w14:paraId="4344A1D7" w14:textId="77777777" w:rsidR="001175D2" w:rsidRDefault="001175D2" w:rsidP="00FA745E">
      <w:pPr>
        <w:widowControl w:val="0"/>
        <w:spacing w:after="0" w:line="360" w:lineRule="auto"/>
        <w:ind w:firstLine="709"/>
        <w:jc w:val="both"/>
        <w:rPr>
          <w:lang w:val="uk-UA"/>
        </w:rPr>
      </w:pPr>
      <w:r w:rsidRPr="00325042">
        <w:rPr>
          <w:bCs/>
          <w:color w:val="000000" w:themeColor="text1"/>
          <w:lang w:val="uk-UA"/>
        </w:rPr>
        <w:t>Д. Ельконін</w:t>
      </w:r>
      <w:r w:rsidRPr="00325042">
        <w:rPr>
          <w:color w:val="000000" w:themeColor="text1"/>
          <w:lang w:val="uk-UA"/>
        </w:rPr>
        <w:t xml:space="preserve"> зазначає</w:t>
      </w:r>
      <w:r w:rsidRPr="00325042">
        <w:rPr>
          <w:lang w:val="uk-UA"/>
        </w:rPr>
        <w:t>, що гра дозволяє зрозуміти людині,</w:t>
      </w:r>
      <w:r w:rsidRPr="00887C29">
        <w:rPr>
          <w:lang w:val="uk-UA"/>
        </w:rPr>
        <w:t xml:space="preserve"> що можна створити</w:t>
      </w:r>
      <w:r>
        <w:rPr>
          <w:lang w:val="uk-UA"/>
        </w:rPr>
        <w:t xml:space="preserve"> </w:t>
      </w:r>
      <w:r w:rsidRPr="00887C29">
        <w:rPr>
          <w:lang w:val="uk-UA"/>
        </w:rPr>
        <w:t xml:space="preserve">певні умови для того, щоб змінити щось інше </w:t>
      </w:r>
      <w:r>
        <w:rPr>
          <w:lang w:val="uk-UA"/>
        </w:rPr>
        <w:t>у</w:t>
      </w:r>
      <w:r w:rsidRPr="00887C29">
        <w:rPr>
          <w:lang w:val="uk-UA"/>
        </w:rPr>
        <w:t>же в</w:t>
      </w:r>
      <w:r>
        <w:rPr>
          <w:lang w:val="uk-UA"/>
        </w:rPr>
        <w:t xml:space="preserve"> </w:t>
      </w:r>
      <w:r w:rsidRPr="00887C29">
        <w:rPr>
          <w:lang w:val="uk-UA"/>
        </w:rPr>
        <w:t xml:space="preserve">навколишньому реальному світі. </w:t>
      </w:r>
      <w:r>
        <w:rPr>
          <w:lang w:val="uk-UA"/>
        </w:rPr>
        <w:t xml:space="preserve"> У</w:t>
      </w:r>
      <w:r w:rsidRPr="00887C29">
        <w:rPr>
          <w:lang w:val="uk-UA"/>
        </w:rPr>
        <w:t xml:space="preserve"> середині ігрового сюжету самостійність людини безмежна,</w:t>
      </w:r>
      <w:r>
        <w:rPr>
          <w:lang w:val="uk-UA"/>
        </w:rPr>
        <w:t xml:space="preserve"> вона може заглядати у</w:t>
      </w:r>
      <w:r w:rsidRPr="00887C29">
        <w:rPr>
          <w:lang w:val="uk-UA"/>
        </w:rPr>
        <w:t xml:space="preserve"> майбутнє, повертатися </w:t>
      </w:r>
      <w:r>
        <w:rPr>
          <w:lang w:val="uk-UA"/>
        </w:rPr>
        <w:t>у</w:t>
      </w:r>
      <w:r w:rsidRPr="00887C29">
        <w:rPr>
          <w:lang w:val="uk-UA"/>
        </w:rPr>
        <w:t xml:space="preserve"> минуле, багаторазово</w:t>
      </w:r>
      <w:r>
        <w:rPr>
          <w:lang w:val="uk-UA"/>
        </w:rPr>
        <w:t xml:space="preserve"> </w:t>
      </w:r>
      <w:r w:rsidRPr="00887C29">
        <w:rPr>
          <w:lang w:val="uk-UA"/>
        </w:rPr>
        <w:t>повторюват</w:t>
      </w:r>
      <w:r>
        <w:rPr>
          <w:lang w:val="uk-UA"/>
        </w:rPr>
        <w:t>и одну</w:t>
      </w:r>
      <w:r w:rsidRPr="00887C29">
        <w:rPr>
          <w:lang w:val="uk-UA"/>
        </w:rPr>
        <w:t xml:space="preserve"> </w:t>
      </w:r>
      <w:r>
        <w:rPr>
          <w:lang w:val="uk-UA"/>
        </w:rPr>
        <w:t>й ту</w:t>
      </w:r>
      <w:r w:rsidRPr="00887C29">
        <w:rPr>
          <w:lang w:val="uk-UA"/>
        </w:rPr>
        <w:t xml:space="preserve"> ж дію, що приносить задоволення, дозволяє</w:t>
      </w:r>
      <w:r>
        <w:rPr>
          <w:lang w:val="uk-UA"/>
        </w:rPr>
        <w:t xml:space="preserve"> </w:t>
      </w:r>
      <w:r w:rsidRPr="00887C29">
        <w:rPr>
          <w:lang w:val="uk-UA"/>
        </w:rPr>
        <w:t>відчути с</w:t>
      </w:r>
      <w:r>
        <w:rPr>
          <w:lang w:val="uk-UA"/>
        </w:rPr>
        <w:t>ебе бажаним, всемогутнім [</w:t>
      </w:r>
      <w:r w:rsidR="00131222">
        <w:rPr>
          <w:lang w:val="uk-UA"/>
        </w:rPr>
        <w:t>60</w:t>
      </w:r>
      <w:r w:rsidRPr="00887C29">
        <w:rPr>
          <w:lang w:val="uk-UA"/>
        </w:rPr>
        <w:t>]</w:t>
      </w:r>
      <w:r>
        <w:rPr>
          <w:lang w:val="uk-UA"/>
        </w:rPr>
        <w:t xml:space="preserve">. </w:t>
      </w:r>
    </w:p>
    <w:p w14:paraId="3B01891A" w14:textId="77777777" w:rsidR="001175D2" w:rsidRDefault="001175D2" w:rsidP="00FA745E">
      <w:pPr>
        <w:widowControl w:val="0"/>
        <w:spacing w:after="0" w:line="360" w:lineRule="auto"/>
        <w:ind w:firstLine="709"/>
        <w:jc w:val="both"/>
        <w:rPr>
          <w:lang w:val="uk-UA"/>
        </w:rPr>
      </w:pPr>
      <w:r w:rsidRPr="00887C29">
        <w:rPr>
          <w:lang w:val="uk-UA"/>
        </w:rPr>
        <w:t xml:space="preserve">У грі </w:t>
      </w:r>
      <w:r>
        <w:rPr>
          <w:lang w:val="uk-UA"/>
        </w:rPr>
        <w:t>дитина не вчиться жити, а живе своїм істинним</w:t>
      </w:r>
      <w:r w:rsidRPr="00887C29">
        <w:rPr>
          <w:lang w:val="uk-UA"/>
        </w:rPr>
        <w:t>,</w:t>
      </w:r>
      <w:r>
        <w:rPr>
          <w:lang w:val="uk-UA"/>
        </w:rPr>
        <w:t xml:space="preserve"> </w:t>
      </w:r>
      <w:r w:rsidRPr="00887C29">
        <w:rPr>
          <w:lang w:val="uk-UA"/>
        </w:rPr>
        <w:t xml:space="preserve">самостійним життям. Він відіграє ролі </w:t>
      </w:r>
      <w:r>
        <w:rPr>
          <w:lang w:val="uk-UA"/>
        </w:rPr>
        <w:t>й</w:t>
      </w:r>
      <w:r w:rsidRPr="00887C29">
        <w:rPr>
          <w:lang w:val="uk-UA"/>
        </w:rPr>
        <w:t xml:space="preserve"> ситуації через</w:t>
      </w:r>
      <w:r>
        <w:rPr>
          <w:lang w:val="uk-UA"/>
        </w:rPr>
        <w:t xml:space="preserve"> </w:t>
      </w:r>
      <w:r w:rsidRPr="00887C29">
        <w:rPr>
          <w:lang w:val="uk-UA"/>
        </w:rPr>
        <w:t xml:space="preserve">фантастичні сюжети, програє можливості </w:t>
      </w:r>
      <w:r>
        <w:rPr>
          <w:lang w:val="uk-UA"/>
        </w:rPr>
        <w:t>та</w:t>
      </w:r>
      <w:r w:rsidRPr="00887C29">
        <w:rPr>
          <w:lang w:val="uk-UA"/>
        </w:rPr>
        <w:t xml:space="preserve"> шляхи вирішення</w:t>
      </w:r>
      <w:r>
        <w:rPr>
          <w:lang w:val="uk-UA"/>
        </w:rPr>
        <w:t xml:space="preserve"> проблем. Г</w:t>
      </w:r>
      <w:r w:rsidRPr="00887C29">
        <w:rPr>
          <w:lang w:val="uk-UA"/>
        </w:rPr>
        <w:t xml:space="preserve">ра </w:t>
      </w:r>
      <w:r>
        <w:rPr>
          <w:lang w:val="uk-UA"/>
        </w:rPr>
        <w:t>–</w:t>
      </w:r>
      <w:r w:rsidRPr="00887C29">
        <w:rPr>
          <w:lang w:val="uk-UA"/>
        </w:rPr>
        <w:t xml:space="preserve"> багатофункціональна </w:t>
      </w:r>
      <w:r>
        <w:rPr>
          <w:lang w:val="uk-UA"/>
        </w:rPr>
        <w:t>та дає величезні можливості. Я</w:t>
      </w:r>
      <w:r w:rsidRPr="00887C29">
        <w:rPr>
          <w:lang w:val="uk-UA"/>
        </w:rPr>
        <w:t>кщо</w:t>
      </w:r>
      <w:r>
        <w:rPr>
          <w:lang w:val="uk-UA"/>
        </w:rPr>
        <w:t xml:space="preserve"> </w:t>
      </w:r>
      <w:r w:rsidRPr="00887C29">
        <w:rPr>
          <w:lang w:val="uk-UA"/>
        </w:rPr>
        <w:t xml:space="preserve">увійти в гру на рівних з дитиною, цілком можливо </w:t>
      </w:r>
      <w:r>
        <w:rPr>
          <w:lang w:val="uk-UA"/>
        </w:rPr>
        <w:t>керувати</w:t>
      </w:r>
      <w:r w:rsidRPr="00887C29">
        <w:rPr>
          <w:lang w:val="uk-UA"/>
        </w:rPr>
        <w:t xml:space="preserve"> процесом</w:t>
      </w:r>
      <w:r>
        <w:rPr>
          <w:lang w:val="uk-UA"/>
        </w:rPr>
        <w:t xml:space="preserve"> </w:t>
      </w:r>
      <w:r w:rsidRPr="00887C29">
        <w:rPr>
          <w:lang w:val="uk-UA"/>
        </w:rPr>
        <w:t>таким чином, щоб отримати не просто позитивний результат, але</w:t>
      </w:r>
      <w:r>
        <w:rPr>
          <w:lang w:val="uk-UA"/>
        </w:rPr>
        <w:t xml:space="preserve"> й </w:t>
      </w:r>
      <w:r w:rsidRPr="00887C29">
        <w:rPr>
          <w:lang w:val="uk-UA"/>
        </w:rPr>
        <w:t xml:space="preserve">направити можливості </w:t>
      </w:r>
      <w:r>
        <w:rPr>
          <w:lang w:val="uk-UA"/>
        </w:rPr>
        <w:t xml:space="preserve">творчого </w:t>
      </w:r>
      <w:r w:rsidRPr="00887C29">
        <w:rPr>
          <w:lang w:val="uk-UA"/>
        </w:rPr>
        <w:t>розвитку дитини.</w:t>
      </w:r>
    </w:p>
    <w:p w14:paraId="44F575AC" w14:textId="77777777" w:rsidR="001175D2" w:rsidRDefault="001175D2" w:rsidP="00FA745E">
      <w:pPr>
        <w:widowControl w:val="0"/>
        <w:spacing w:after="0" w:line="360" w:lineRule="auto"/>
        <w:ind w:firstLine="709"/>
        <w:jc w:val="both"/>
        <w:rPr>
          <w:lang w:val="uk-UA"/>
        </w:rPr>
      </w:pPr>
      <w:r w:rsidRPr="00887C29">
        <w:rPr>
          <w:lang w:val="uk-UA"/>
        </w:rPr>
        <w:t>Для дітей старшого дошкільного віку гра стає найбільш</w:t>
      </w:r>
      <w:r>
        <w:rPr>
          <w:lang w:val="uk-UA"/>
        </w:rPr>
        <w:t xml:space="preserve"> </w:t>
      </w:r>
      <w:r w:rsidRPr="00887C29">
        <w:rPr>
          <w:lang w:val="uk-UA"/>
        </w:rPr>
        <w:t xml:space="preserve">барвистою </w:t>
      </w:r>
      <w:r>
        <w:rPr>
          <w:lang w:val="uk-UA"/>
        </w:rPr>
        <w:t>й</w:t>
      </w:r>
      <w:r w:rsidRPr="00887C29">
        <w:rPr>
          <w:lang w:val="uk-UA"/>
        </w:rPr>
        <w:t xml:space="preserve"> живою. </w:t>
      </w:r>
      <w:r>
        <w:rPr>
          <w:lang w:val="uk-UA"/>
        </w:rPr>
        <w:t>Дитина</w:t>
      </w:r>
      <w:r w:rsidRPr="00887C29">
        <w:rPr>
          <w:lang w:val="uk-UA"/>
        </w:rPr>
        <w:t xml:space="preserve"> уже застосовує уяву </w:t>
      </w:r>
      <w:r>
        <w:rPr>
          <w:lang w:val="uk-UA"/>
        </w:rPr>
        <w:t>й</w:t>
      </w:r>
      <w:r w:rsidRPr="00887C29">
        <w:rPr>
          <w:lang w:val="uk-UA"/>
        </w:rPr>
        <w:t xml:space="preserve"> фантазію, використовує</w:t>
      </w:r>
      <w:r>
        <w:rPr>
          <w:lang w:val="uk-UA"/>
        </w:rPr>
        <w:t xml:space="preserve"> у</w:t>
      </w:r>
      <w:r w:rsidRPr="00887C29">
        <w:rPr>
          <w:lang w:val="uk-UA"/>
        </w:rPr>
        <w:t xml:space="preserve">же напрацьовані </w:t>
      </w:r>
      <w:r w:rsidRPr="00887C29">
        <w:rPr>
          <w:lang w:val="uk-UA"/>
        </w:rPr>
        <w:lastRenderedPageBreak/>
        <w:t>навички процесуально-побутової гри, але на новому</w:t>
      </w:r>
      <w:r>
        <w:rPr>
          <w:lang w:val="uk-UA"/>
        </w:rPr>
        <w:t xml:space="preserve"> </w:t>
      </w:r>
      <w:r w:rsidRPr="00887C29">
        <w:rPr>
          <w:lang w:val="uk-UA"/>
        </w:rPr>
        <w:t>якісному рівні. Як влучно п</w:t>
      </w:r>
      <w:r>
        <w:rPr>
          <w:lang w:val="uk-UA"/>
        </w:rPr>
        <w:t>ідкреслив Д. </w:t>
      </w:r>
      <w:r w:rsidRPr="00887C29">
        <w:rPr>
          <w:lang w:val="uk-UA"/>
        </w:rPr>
        <w:t>Ельконін, відомий</w:t>
      </w:r>
      <w:r>
        <w:rPr>
          <w:lang w:val="uk-UA"/>
        </w:rPr>
        <w:t xml:space="preserve"> </w:t>
      </w:r>
      <w:r w:rsidRPr="00887C29">
        <w:rPr>
          <w:lang w:val="uk-UA"/>
        </w:rPr>
        <w:t>вітч</w:t>
      </w:r>
      <w:r>
        <w:rPr>
          <w:lang w:val="uk-UA"/>
        </w:rPr>
        <w:t>изняний дослідник дитячої гри, у</w:t>
      </w:r>
      <w:r w:rsidRPr="00887C29">
        <w:rPr>
          <w:lang w:val="uk-UA"/>
        </w:rPr>
        <w:t xml:space="preserve"> грі інтелект прямує</w:t>
      </w:r>
      <w:r>
        <w:rPr>
          <w:lang w:val="uk-UA"/>
        </w:rPr>
        <w:t xml:space="preserve"> за емоційно-дієвим </w:t>
      </w:r>
      <w:r w:rsidRPr="00887C29">
        <w:rPr>
          <w:lang w:val="uk-UA"/>
        </w:rPr>
        <w:t>переживання</w:t>
      </w:r>
      <w:r>
        <w:rPr>
          <w:lang w:val="uk-UA"/>
        </w:rPr>
        <w:t>м</w:t>
      </w:r>
      <w:r w:rsidRPr="00055C6A">
        <w:rPr>
          <w:lang w:val="uk-UA"/>
        </w:rPr>
        <w:t xml:space="preserve"> [</w:t>
      </w:r>
      <w:r w:rsidR="00131222">
        <w:rPr>
          <w:lang w:val="uk-UA"/>
        </w:rPr>
        <w:t>60</w:t>
      </w:r>
      <w:r w:rsidRPr="00055C6A">
        <w:rPr>
          <w:lang w:val="uk-UA"/>
        </w:rPr>
        <w:t>]</w:t>
      </w:r>
      <w:r w:rsidRPr="00887C29">
        <w:rPr>
          <w:lang w:val="uk-UA"/>
        </w:rPr>
        <w:t>.</w:t>
      </w:r>
    </w:p>
    <w:p w14:paraId="17B02F6A" w14:textId="5EB8B334" w:rsidR="001175D2" w:rsidRDefault="001175D2" w:rsidP="00FA745E">
      <w:pPr>
        <w:widowControl w:val="0"/>
        <w:spacing w:after="0" w:line="360" w:lineRule="auto"/>
        <w:ind w:firstLine="709"/>
        <w:jc w:val="both"/>
        <w:rPr>
          <w:lang w:val="uk-UA"/>
        </w:rPr>
      </w:pPr>
      <w:r w:rsidRPr="00887C29">
        <w:rPr>
          <w:lang w:val="uk-UA"/>
        </w:rPr>
        <w:t>Складно переоцінити значення гри для становлення особистості</w:t>
      </w:r>
      <w:r>
        <w:rPr>
          <w:lang w:val="uk-UA"/>
        </w:rPr>
        <w:t xml:space="preserve">. </w:t>
      </w:r>
      <w:r w:rsidRPr="00887C29">
        <w:rPr>
          <w:lang w:val="uk-UA"/>
        </w:rPr>
        <w:t>Л.</w:t>
      </w:r>
      <w:r>
        <w:rPr>
          <w:lang w:val="uk-UA"/>
        </w:rPr>
        <w:t> </w:t>
      </w:r>
      <w:r w:rsidRPr="00887C29">
        <w:rPr>
          <w:lang w:val="uk-UA"/>
        </w:rPr>
        <w:t>Виготськи</w:t>
      </w:r>
      <w:r>
        <w:rPr>
          <w:lang w:val="uk-UA"/>
        </w:rPr>
        <w:t>й не випадково називає гру «дев</w:t>
      </w:r>
      <w:r w:rsidRPr="00B25A7C">
        <w:t>’</w:t>
      </w:r>
      <w:r w:rsidRPr="00887C29">
        <w:rPr>
          <w:lang w:val="uk-UA"/>
        </w:rPr>
        <w:t>ятим валом дитячого розви</w:t>
      </w:r>
      <w:r>
        <w:rPr>
          <w:lang w:val="uk-UA"/>
        </w:rPr>
        <w:t>тку»</w:t>
      </w:r>
      <w:r w:rsidR="00663450">
        <w:rPr>
          <w:lang w:val="uk-UA"/>
        </w:rPr>
        <w:t> </w:t>
      </w:r>
      <w:r>
        <w:rPr>
          <w:lang w:val="uk-UA"/>
        </w:rPr>
        <w:t>[</w:t>
      </w:r>
      <w:r w:rsidR="00131222">
        <w:rPr>
          <w:lang w:val="uk-UA"/>
        </w:rPr>
        <w:t>16</w:t>
      </w:r>
      <w:r w:rsidRPr="00887C29">
        <w:rPr>
          <w:lang w:val="uk-UA"/>
        </w:rPr>
        <w:t>, с.</w:t>
      </w:r>
      <w:r>
        <w:rPr>
          <w:lang w:val="uk-UA"/>
        </w:rPr>
        <w:t> </w:t>
      </w:r>
      <w:r w:rsidRPr="00887C29">
        <w:rPr>
          <w:lang w:val="uk-UA"/>
        </w:rPr>
        <w:t>37]</w:t>
      </w:r>
      <w:r>
        <w:rPr>
          <w:lang w:val="uk-UA"/>
        </w:rPr>
        <w:t>.</w:t>
      </w:r>
    </w:p>
    <w:p w14:paraId="5D17A682" w14:textId="77777777" w:rsidR="001175D2" w:rsidRDefault="001175D2" w:rsidP="00FA745E">
      <w:pPr>
        <w:widowControl w:val="0"/>
        <w:spacing w:after="0" w:line="360" w:lineRule="auto"/>
        <w:ind w:firstLine="709"/>
        <w:jc w:val="both"/>
        <w:rPr>
          <w:lang w:val="uk-UA"/>
        </w:rPr>
      </w:pPr>
      <w:r>
        <w:rPr>
          <w:lang w:val="uk-UA"/>
        </w:rPr>
        <w:t>У грі дитина вчиться діяти у</w:t>
      </w:r>
      <w:r w:rsidRPr="00887C29">
        <w:rPr>
          <w:lang w:val="uk-UA"/>
        </w:rPr>
        <w:t xml:space="preserve"> ситуаціях, що вимагають пізнання, </w:t>
      </w:r>
      <w:r>
        <w:rPr>
          <w:lang w:val="uk-UA"/>
        </w:rPr>
        <w:t xml:space="preserve"> п</w:t>
      </w:r>
      <w:r w:rsidRPr="00887C29">
        <w:rPr>
          <w:lang w:val="uk-UA"/>
        </w:rPr>
        <w:t xml:space="preserve">ри здійсненні дій </w:t>
      </w:r>
      <w:r>
        <w:rPr>
          <w:lang w:val="uk-UA"/>
        </w:rPr>
        <w:t xml:space="preserve">у </w:t>
      </w:r>
      <w:r w:rsidRPr="00887C29">
        <w:rPr>
          <w:lang w:val="uk-UA"/>
        </w:rPr>
        <w:t xml:space="preserve">придуманих ситуаціях </w:t>
      </w:r>
      <w:r>
        <w:rPr>
          <w:lang w:val="uk-UA"/>
        </w:rPr>
        <w:t>вона</w:t>
      </w:r>
      <w:r w:rsidRPr="00887C29">
        <w:rPr>
          <w:lang w:val="uk-UA"/>
        </w:rPr>
        <w:t xml:space="preserve"> поступово вчиться </w:t>
      </w:r>
      <w:r>
        <w:rPr>
          <w:lang w:val="uk-UA"/>
        </w:rPr>
        <w:t>керувати</w:t>
      </w:r>
      <w:r w:rsidRPr="00887C29">
        <w:rPr>
          <w:lang w:val="uk-UA"/>
        </w:rPr>
        <w:t xml:space="preserve"> не тільки</w:t>
      </w:r>
      <w:r>
        <w:rPr>
          <w:lang w:val="uk-UA"/>
        </w:rPr>
        <w:t xml:space="preserve"> </w:t>
      </w:r>
      <w:r w:rsidRPr="00887C29">
        <w:rPr>
          <w:lang w:val="uk-UA"/>
        </w:rPr>
        <w:t>сприйняття</w:t>
      </w:r>
      <w:r>
        <w:rPr>
          <w:lang w:val="uk-UA"/>
        </w:rPr>
        <w:t>м реальних обставин або предметів</w:t>
      </w:r>
      <w:r w:rsidRPr="00887C29">
        <w:rPr>
          <w:lang w:val="uk-UA"/>
        </w:rPr>
        <w:t>, а й значенням ситуації,</w:t>
      </w:r>
      <w:r>
        <w:rPr>
          <w:lang w:val="uk-UA"/>
        </w:rPr>
        <w:t xml:space="preserve"> її змістом. З</w:t>
      </w:r>
      <w:r w:rsidRPr="00B25A7C">
        <w:t>’</w:t>
      </w:r>
      <w:r w:rsidRPr="00887C29">
        <w:rPr>
          <w:lang w:val="uk-UA"/>
        </w:rPr>
        <w:t xml:space="preserve">являється нова якість ставлення людини до світу: </w:t>
      </w:r>
      <w:r>
        <w:rPr>
          <w:lang w:val="uk-UA"/>
        </w:rPr>
        <w:t>дитина у</w:t>
      </w:r>
      <w:r w:rsidRPr="00887C29">
        <w:rPr>
          <w:lang w:val="uk-UA"/>
        </w:rPr>
        <w:t>же бачить навколишній світ, який н</w:t>
      </w:r>
      <w:r>
        <w:rPr>
          <w:lang w:val="uk-UA"/>
        </w:rPr>
        <w:t xml:space="preserve">е тільки має різне забарвлення й  </w:t>
      </w:r>
      <w:r w:rsidRPr="00887C29">
        <w:rPr>
          <w:lang w:val="uk-UA"/>
        </w:rPr>
        <w:t xml:space="preserve">різноманіття форм, а також сенс </w:t>
      </w:r>
      <w:r>
        <w:rPr>
          <w:lang w:val="uk-UA"/>
        </w:rPr>
        <w:t>та</w:t>
      </w:r>
      <w:r w:rsidRPr="00887C29">
        <w:rPr>
          <w:lang w:val="uk-UA"/>
        </w:rPr>
        <w:t xml:space="preserve"> знання.</w:t>
      </w:r>
    </w:p>
    <w:p w14:paraId="6F5BC17C" w14:textId="77777777" w:rsidR="001175D2" w:rsidRPr="009309CD" w:rsidRDefault="001175D2" w:rsidP="00FA745E">
      <w:pPr>
        <w:widowControl w:val="0"/>
        <w:spacing w:after="0" w:line="360" w:lineRule="auto"/>
        <w:ind w:firstLine="709"/>
        <w:jc w:val="both"/>
        <w:rPr>
          <w:lang w:val="uk-UA"/>
        </w:rPr>
      </w:pPr>
      <w:r>
        <w:rPr>
          <w:lang w:val="uk-UA"/>
        </w:rPr>
        <w:t>Методичними та науковими</w:t>
      </w:r>
      <w:r w:rsidRPr="009309CD">
        <w:rPr>
          <w:lang w:val="uk-UA"/>
        </w:rPr>
        <w:t xml:space="preserve"> дослідження предметно</w:t>
      </w:r>
      <w:r w:rsidRPr="00325042">
        <w:rPr>
          <w:lang w:val="uk-UA"/>
        </w:rPr>
        <w:t>-ігрового середовища займалися Л. Виготський, М. Лісіна, С. Рубінштейн та ін. [</w:t>
      </w:r>
      <w:r w:rsidR="00131222">
        <w:rPr>
          <w:lang w:val="uk-UA"/>
        </w:rPr>
        <w:t>16</w:t>
      </w:r>
      <w:r w:rsidRPr="00325042">
        <w:rPr>
          <w:lang w:val="uk-UA"/>
        </w:rPr>
        <w:t>;</w:t>
      </w:r>
      <w:r w:rsidR="00131222">
        <w:rPr>
          <w:lang w:val="uk-UA"/>
        </w:rPr>
        <w:t xml:space="preserve"> 46</w:t>
      </w:r>
      <w:r w:rsidRPr="00325042">
        <w:rPr>
          <w:lang w:val="uk-UA"/>
        </w:rPr>
        <w:t xml:space="preserve">], концептуальні положення організації дитячих </w:t>
      </w:r>
      <w:r w:rsidRPr="008576E3">
        <w:rPr>
          <w:lang w:val="uk-UA"/>
        </w:rPr>
        <w:t>ігор розробляли О. Леонтьев</w:t>
      </w:r>
      <w:r w:rsidRPr="00325042">
        <w:rPr>
          <w:lang w:val="uk-UA"/>
        </w:rPr>
        <w:t>, Д. Менджеріцька,  Д. Ельконін та ін. [</w:t>
      </w:r>
      <w:r w:rsidR="00131222">
        <w:rPr>
          <w:lang w:val="uk-UA"/>
        </w:rPr>
        <w:t>37</w:t>
      </w:r>
      <w:r w:rsidRPr="00325042">
        <w:rPr>
          <w:lang w:val="uk-UA"/>
        </w:rPr>
        <w:t>;</w:t>
      </w:r>
      <w:r w:rsidR="00131222">
        <w:rPr>
          <w:lang w:val="uk-UA"/>
        </w:rPr>
        <w:t xml:space="preserve"> 40</w:t>
      </w:r>
      <w:r w:rsidRPr="00325042">
        <w:rPr>
          <w:lang w:val="uk-UA"/>
        </w:rPr>
        <w:t>;</w:t>
      </w:r>
      <w:r w:rsidR="00131222">
        <w:rPr>
          <w:lang w:val="uk-UA"/>
        </w:rPr>
        <w:t xml:space="preserve"> 60</w:t>
      </w:r>
      <w:r w:rsidRPr="00325042">
        <w:rPr>
          <w:lang w:val="uk-UA"/>
        </w:rPr>
        <w:t>].</w:t>
      </w:r>
    </w:p>
    <w:p w14:paraId="2E1AA058" w14:textId="77777777" w:rsidR="001175D2" w:rsidRDefault="001175D2" w:rsidP="00FA745E">
      <w:pPr>
        <w:widowControl w:val="0"/>
        <w:spacing w:after="0" w:line="360" w:lineRule="auto"/>
        <w:ind w:firstLine="709"/>
        <w:jc w:val="both"/>
        <w:rPr>
          <w:lang w:val="uk-UA"/>
        </w:rPr>
      </w:pPr>
      <w:r>
        <w:rPr>
          <w:lang w:val="uk-UA"/>
        </w:rPr>
        <w:t>Німецький педагог Ф. </w:t>
      </w:r>
      <w:r w:rsidRPr="009309CD">
        <w:rPr>
          <w:lang w:val="uk-UA"/>
        </w:rPr>
        <w:t xml:space="preserve">Фребель розглядав гру як засіб навчання </w:t>
      </w:r>
      <w:r>
        <w:rPr>
          <w:lang w:val="uk-UA"/>
        </w:rPr>
        <w:t>й</w:t>
      </w:r>
      <w:r w:rsidRPr="009309CD">
        <w:rPr>
          <w:lang w:val="uk-UA"/>
        </w:rPr>
        <w:t xml:space="preserve"> виховання дітей. Гра </w:t>
      </w:r>
      <w:r>
        <w:rPr>
          <w:lang w:val="uk-UA"/>
        </w:rPr>
        <w:t>та</w:t>
      </w:r>
      <w:r w:rsidRPr="009309CD">
        <w:rPr>
          <w:lang w:val="uk-UA"/>
        </w:rPr>
        <w:t xml:space="preserve"> його вчення, творчість і пізнання утворюють </w:t>
      </w:r>
      <w:r>
        <w:rPr>
          <w:lang w:val="uk-UA"/>
        </w:rPr>
        <w:t>у</w:t>
      </w:r>
      <w:r w:rsidRPr="009309CD">
        <w:rPr>
          <w:lang w:val="uk-UA"/>
        </w:rPr>
        <w:t xml:space="preserve"> його системі одне ціле </w:t>
      </w:r>
      <w:r>
        <w:rPr>
          <w:lang w:val="uk-UA"/>
        </w:rPr>
        <w:t>й</w:t>
      </w:r>
      <w:r w:rsidRPr="009309CD">
        <w:rPr>
          <w:lang w:val="uk-UA"/>
        </w:rPr>
        <w:t xml:space="preserve"> включені в єдину діяльність. Визнаючи провідне значення гри </w:t>
      </w:r>
      <w:r>
        <w:rPr>
          <w:lang w:val="uk-UA"/>
        </w:rPr>
        <w:t>у</w:t>
      </w:r>
      <w:r w:rsidRPr="009309CD">
        <w:rPr>
          <w:lang w:val="uk-UA"/>
        </w:rPr>
        <w:t xml:space="preserve"> розвитку дитини, він вніс істотні зміни в дитячі ігри</w:t>
      </w:r>
      <w:r>
        <w:rPr>
          <w:lang w:val="uk-UA"/>
        </w:rPr>
        <w:t xml:space="preserve"> які уже і</w:t>
      </w:r>
      <w:r>
        <w:rPr>
          <w:lang w:val="en-US"/>
        </w:rPr>
        <w:t>c</w:t>
      </w:r>
      <w:r>
        <w:rPr>
          <w:lang w:val="uk-UA"/>
        </w:rPr>
        <w:t>нували та</w:t>
      </w:r>
      <w:r w:rsidRPr="009309CD">
        <w:rPr>
          <w:lang w:val="uk-UA"/>
        </w:rPr>
        <w:t xml:space="preserve"> розробив свої авторські </w:t>
      </w:r>
      <w:r>
        <w:rPr>
          <w:lang w:val="uk-UA"/>
        </w:rPr>
        <w:t>і</w:t>
      </w:r>
      <w:r w:rsidRPr="009309CD">
        <w:rPr>
          <w:lang w:val="uk-UA"/>
        </w:rPr>
        <w:t xml:space="preserve">гри. Матеріалом для дитячих ігор (або іграшками) у </w:t>
      </w:r>
      <w:r>
        <w:rPr>
          <w:lang w:val="uk-UA"/>
        </w:rPr>
        <w:t>Ф. </w:t>
      </w:r>
      <w:r w:rsidRPr="009309CD">
        <w:rPr>
          <w:lang w:val="uk-UA"/>
        </w:rPr>
        <w:t>Фребеля стали не ошатні ля</w:t>
      </w:r>
      <w:r>
        <w:rPr>
          <w:lang w:val="uk-UA"/>
        </w:rPr>
        <w:t>льки або солдатики з рушницями та</w:t>
      </w:r>
      <w:r w:rsidRPr="009309CD">
        <w:rPr>
          <w:lang w:val="uk-UA"/>
        </w:rPr>
        <w:t xml:space="preserve"> барабанами, а надзвичайно прості </w:t>
      </w:r>
      <w:r>
        <w:rPr>
          <w:lang w:val="uk-UA"/>
        </w:rPr>
        <w:t>й</w:t>
      </w:r>
      <w:r w:rsidRPr="009309CD">
        <w:rPr>
          <w:lang w:val="uk-UA"/>
        </w:rPr>
        <w:t xml:space="preserve"> недорогі предмети, за якими навіть не завжди потрібно йти </w:t>
      </w:r>
      <w:r>
        <w:rPr>
          <w:lang w:val="uk-UA"/>
        </w:rPr>
        <w:t>до</w:t>
      </w:r>
      <w:r w:rsidRPr="009309CD">
        <w:rPr>
          <w:lang w:val="uk-UA"/>
        </w:rPr>
        <w:t xml:space="preserve"> магазин</w:t>
      </w:r>
      <w:r>
        <w:rPr>
          <w:lang w:val="uk-UA"/>
        </w:rPr>
        <w:t>у: м</w:t>
      </w:r>
      <w:r w:rsidRPr="00A02694">
        <w:t>’</w:t>
      </w:r>
      <w:r w:rsidRPr="009309CD">
        <w:rPr>
          <w:lang w:val="uk-UA"/>
        </w:rPr>
        <w:t>ячики, куби</w:t>
      </w:r>
      <w:r>
        <w:rPr>
          <w:lang w:val="uk-UA"/>
        </w:rPr>
        <w:t>ки, шматки дерева, папір, глина</w:t>
      </w:r>
      <w:r w:rsidRPr="009309CD">
        <w:rPr>
          <w:lang w:val="uk-UA"/>
        </w:rPr>
        <w:t xml:space="preserve">, сірники та ін. Іграшки </w:t>
      </w:r>
      <w:r>
        <w:rPr>
          <w:lang w:val="uk-UA"/>
        </w:rPr>
        <w:t>Ф. </w:t>
      </w:r>
      <w:r w:rsidRPr="009309CD">
        <w:rPr>
          <w:lang w:val="uk-UA"/>
        </w:rPr>
        <w:t xml:space="preserve">Фребеля </w:t>
      </w:r>
      <w:r>
        <w:rPr>
          <w:lang w:val="uk-UA"/>
        </w:rPr>
        <w:t>–</w:t>
      </w:r>
      <w:r w:rsidRPr="009309CD">
        <w:rPr>
          <w:lang w:val="uk-UA"/>
        </w:rPr>
        <w:t xml:space="preserve"> це </w:t>
      </w:r>
      <w:r>
        <w:rPr>
          <w:lang w:val="uk-UA"/>
        </w:rPr>
        <w:t>звичайнісінький</w:t>
      </w:r>
      <w:r w:rsidRPr="009309CD">
        <w:rPr>
          <w:lang w:val="uk-UA"/>
        </w:rPr>
        <w:t xml:space="preserve"> матеріал, який можна знайти </w:t>
      </w:r>
      <w:r>
        <w:rPr>
          <w:lang w:val="uk-UA"/>
        </w:rPr>
        <w:t>у</w:t>
      </w:r>
      <w:r w:rsidRPr="009309CD">
        <w:rPr>
          <w:lang w:val="uk-UA"/>
        </w:rPr>
        <w:t xml:space="preserve"> будь-якій ситуації. Він виходив з того, що свобода дитячої творчості багато </w:t>
      </w:r>
      <w:r>
        <w:rPr>
          <w:lang w:val="uk-UA"/>
        </w:rPr>
        <w:t>у</w:t>
      </w:r>
      <w:r w:rsidRPr="009309CD">
        <w:rPr>
          <w:lang w:val="uk-UA"/>
        </w:rPr>
        <w:t xml:space="preserve"> чому обумовлюється іграшкою. Чим іграшка чіткіше </w:t>
      </w:r>
      <w:r>
        <w:rPr>
          <w:lang w:val="uk-UA"/>
        </w:rPr>
        <w:t>й</w:t>
      </w:r>
      <w:r w:rsidRPr="009309CD">
        <w:rPr>
          <w:lang w:val="uk-UA"/>
        </w:rPr>
        <w:t xml:space="preserve"> складніше, тим менше вона дає простору для власної творчості дитини</w:t>
      </w:r>
      <w:r w:rsidRPr="00055C6A">
        <w:t xml:space="preserve"> [</w:t>
      </w:r>
      <w:r w:rsidR="00131222">
        <w:rPr>
          <w:lang w:val="uk-UA"/>
        </w:rPr>
        <w:t>55</w:t>
      </w:r>
      <w:r w:rsidRPr="00055C6A">
        <w:t>]</w:t>
      </w:r>
      <w:r w:rsidRPr="009309CD">
        <w:rPr>
          <w:lang w:val="uk-UA"/>
        </w:rPr>
        <w:t xml:space="preserve">. </w:t>
      </w:r>
    </w:p>
    <w:p w14:paraId="4E8611D5" w14:textId="77777777" w:rsidR="001175D2" w:rsidRPr="00037AB0" w:rsidRDefault="001175D2" w:rsidP="00FA745E">
      <w:pPr>
        <w:widowControl w:val="0"/>
        <w:spacing w:after="0" w:line="360" w:lineRule="auto"/>
        <w:ind w:firstLine="709"/>
        <w:jc w:val="both"/>
        <w:rPr>
          <w:lang w:val="uk-UA"/>
        </w:rPr>
      </w:pPr>
      <w:r w:rsidRPr="009309CD">
        <w:rPr>
          <w:lang w:val="uk-UA"/>
        </w:rPr>
        <w:t xml:space="preserve">Інша </w:t>
      </w:r>
      <w:r w:rsidRPr="00037AB0">
        <w:rPr>
          <w:lang w:val="uk-UA"/>
        </w:rPr>
        <w:t xml:space="preserve">важлива зміна внесена ним у процес дитячих ігор – це текстове, словесне оформлення гри. Всі ігри Ф. Фребеля, які він сам називав «дарами», </w:t>
      </w:r>
      <w:r w:rsidRPr="00037AB0">
        <w:rPr>
          <w:lang w:val="uk-UA"/>
        </w:rPr>
        <w:lastRenderedPageBreak/>
        <w:t xml:space="preserve">супроводжувалися пісенькою або віршами, багато з яких склав він сам. Нерідко ці пісеньки містили мораль або правило поведінки. Так, у </w:t>
      </w:r>
      <w:r w:rsidRPr="00037AB0">
        <w:rPr>
          <w:color w:val="000000" w:themeColor="text1"/>
          <w:lang w:val="uk-UA"/>
        </w:rPr>
        <w:t>Ф.</w:t>
      </w:r>
      <w:r w:rsidRPr="00037AB0">
        <w:rPr>
          <w:lang w:val="uk-UA"/>
        </w:rPr>
        <w:t xml:space="preserve"> Фребеля реалізовувався принцип єдності дії й слова. Зв’язок зі словом робить дії дитини та її чуттєвий досвід більш осмисленим та усвідомленим, а також сприяє розвитку мовленнєвої творчості. Через тексти, включені в дії, відбувається знайомство дітей з загальними властивостями й відносинами речей, що готує їх до засвоєння елементарних понять про навколишню дійсність. Крім того, пісеньки й вірші, які діти виконують разом з вихователькою, сприяють естетичному розвитку дітей, розвитку почуття ритму, гармонії, мовлення та ін. </w:t>
      </w:r>
    </w:p>
    <w:p w14:paraId="0866E542" w14:textId="77777777" w:rsidR="001175D2" w:rsidRPr="009309CD" w:rsidRDefault="001175D2" w:rsidP="00FA745E">
      <w:pPr>
        <w:widowControl w:val="0"/>
        <w:spacing w:after="0" w:line="360" w:lineRule="auto"/>
        <w:ind w:firstLine="709"/>
        <w:jc w:val="both"/>
        <w:rPr>
          <w:lang w:val="uk-UA"/>
        </w:rPr>
      </w:pPr>
      <w:r w:rsidRPr="00037AB0">
        <w:rPr>
          <w:lang w:val="uk-UA"/>
        </w:rPr>
        <w:t xml:space="preserve">Ще одна важлива зміна, яку вніс Ф. Фребель у процес гри, – це неодмінна участь дорослого у дитячих іграх. Заняття у закладах дошкільної освіти здійснювалися у колективній формі, фронтально. Вихователь демонстрував потрібні дії з «дарами», співав пісеньки, читав вірші, а діти, слідуючи його прикладу, відтворювали ті ж дії й слова зі своїм дидактичним матеріалом. І, нарешті, істотний </w:t>
      </w:r>
      <w:r w:rsidRPr="00037AB0">
        <w:rPr>
          <w:color w:val="000000" w:themeColor="text1"/>
          <w:lang w:val="uk-UA"/>
        </w:rPr>
        <w:t>внесок Ф. Фребеля у дошкільну педагогіку полягає</w:t>
      </w:r>
      <w:r w:rsidRPr="00325042">
        <w:rPr>
          <w:color w:val="000000" w:themeColor="text1"/>
          <w:lang w:val="uk-UA"/>
        </w:rPr>
        <w:t xml:space="preserve"> у тому, що він здійснив систематику та вніс порядок у дитячі ігри. До Ф. Фребеля жодної системи у дитячих іграх не було: вони вибиралися випадково та хаотично. Ф. Фребель же визначив</w:t>
      </w:r>
      <w:r w:rsidRPr="00325042">
        <w:rPr>
          <w:lang w:val="uk-UA"/>
        </w:rPr>
        <w:t xml:space="preserve"> дидактичну задачу кожної гри й обґрунтував, у якій послідовності їх проводити</w:t>
      </w:r>
      <w:r w:rsidRPr="009309CD">
        <w:rPr>
          <w:lang w:val="uk-UA"/>
        </w:rPr>
        <w:t>. Він спеціально вказував, які ігри корисні для розвитку органів почуттів дитини, які д</w:t>
      </w:r>
      <w:r>
        <w:rPr>
          <w:lang w:val="uk-UA"/>
        </w:rPr>
        <w:t>ля розвитку мовлення</w:t>
      </w:r>
      <w:r w:rsidRPr="009309CD">
        <w:rPr>
          <w:lang w:val="uk-UA"/>
        </w:rPr>
        <w:t xml:space="preserve">, розуму, </w:t>
      </w:r>
      <w:r w:rsidRPr="00131222">
        <w:rPr>
          <w:lang w:val="uk-UA"/>
        </w:rPr>
        <w:t>рухів [</w:t>
      </w:r>
      <w:r w:rsidR="00131222" w:rsidRPr="00131222">
        <w:rPr>
          <w:lang w:val="uk-UA"/>
        </w:rPr>
        <w:t>55</w:t>
      </w:r>
      <w:r w:rsidRPr="00131222">
        <w:rPr>
          <w:lang w:val="uk-UA"/>
        </w:rPr>
        <w:t>, с. 70].</w:t>
      </w:r>
    </w:p>
    <w:p w14:paraId="6E75D663" w14:textId="464DADF2" w:rsidR="001175D2" w:rsidRPr="009309CD" w:rsidRDefault="001175D2" w:rsidP="00FA745E">
      <w:pPr>
        <w:widowControl w:val="0"/>
        <w:spacing w:after="0" w:line="360" w:lineRule="auto"/>
        <w:ind w:firstLine="709"/>
        <w:jc w:val="both"/>
        <w:rPr>
          <w:lang w:val="uk-UA"/>
        </w:rPr>
      </w:pPr>
      <w:r w:rsidRPr="009309CD">
        <w:rPr>
          <w:lang w:val="uk-UA"/>
        </w:rPr>
        <w:t xml:space="preserve">Теоретичним фундаментом досліджень в області розвитку </w:t>
      </w:r>
      <w:r>
        <w:rPr>
          <w:lang w:val="uk-UA"/>
        </w:rPr>
        <w:t>мовленнєвої творчості</w:t>
      </w:r>
      <w:r w:rsidRPr="009309CD">
        <w:rPr>
          <w:lang w:val="uk-UA"/>
        </w:rPr>
        <w:t xml:space="preserve"> </w:t>
      </w:r>
      <w:r>
        <w:rPr>
          <w:lang w:val="uk-UA"/>
        </w:rPr>
        <w:t>дітей дошкільного віку</w:t>
      </w:r>
      <w:r w:rsidRPr="009309CD">
        <w:rPr>
          <w:lang w:val="uk-UA"/>
        </w:rPr>
        <w:t xml:space="preserve"> є уявлення про закономірності мовного розвитку дітей дошкільного віку, висунуті </w:t>
      </w:r>
      <w:r>
        <w:rPr>
          <w:lang w:val="uk-UA"/>
        </w:rPr>
        <w:t xml:space="preserve">у працях </w:t>
      </w:r>
      <w:r w:rsidRPr="004047D7">
        <w:rPr>
          <w:lang w:val="uk-UA"/>
        </w:rPr>
        <w:t xml:space="preserve">Л. Виготського, </w:t>
      </w:r>
      <w:r w:rsidR="004047D7" w:rsidRPr="004047D7">
        <w:rPr>
          <w:lang w:val="uk-UA"/>
        </w:rPr>
        <w:t xml:space="preserve">Д. Ельконіна, </w:t>
      </w:r>
      <w:r w:rsidRPr="004047D7">
        <w:rPr>
          <w:lang w:val="uk-UA"/>
        </w:rPr>
        <w:t>О. Леонтьєва</w:t>
      </w:r>
      <w:r w:rsidR="004047D7" w:rsidRPr="004047D7">
        <w:rPr>
          <w:lang w:val="uk-UA"/>
        </w:rPr>
        <w:t>.</w:t>
      </w:r>
      <w:r w:rsidRPr="004047D7">
        <w:rPr>
          <w:lang w:val="uk-UA"/>
        </w:rPr>
        <w:t xml:space="preserve"> </w:t>
      </w:r>
      <w:r w:rsidRPr="00762C74">
        <w:rPr>
          <w:lang w:val="uk-UA"/>
        </w:rPr>
        <w:t>[</w:t>
      </w:r>
      <w:r w:rsidR="00131222">
        <w:rPr>
          <w:lang w:val="uk-UA"/>
        </w:rPr>
        <w:t>16</w:t>
      </w:r>
      <w:r w:rsidRPr="00762C74">
        <w:rPr>
          <w:lang w:val="uk-UA"/>
        </w:rPr>
        <w:t>;</w:t>
      </w:r>
      <w:r w:rsidR="00131222">
        <w:rPr>
          <w:lang w:val="uk-UA"/>
        </w:rPr>
        <w:t xml:space="preserve"> 37</w:t>
      </w:r>
      <w:r w:rsidRPr="00762C74">
        <w:rPr>
          <w:lang w:val="uk-UA"/>
        </w:rPr>
        <w:t>;</w:t>
      </w:r>
      <w:r w:rsidR="00131222">
        <w:rPr>
          <w:lang w:val="uk-UA"/>
        </w:rPr>
        <w:t xml:space="preserve"> 60</w:t>
      </w:r>
      <w:r w:rsidRPr="00762C74">
        <w:rPr>
          <w:lang w:val="uk-UA"/>
        </w:rPr>
        <w:t>]</w:t>
      </w:r>
      <w:r w:rsidRPr="009309CD">
        <w:rPr>
          <w:lang w:val="uk-UA"/>
        </w:rPr>
        <w:t>.</w:t>
      </w:r>
    </w:p>
    <w:p w14:paraId="39AE83C2" w14:textId="77777777" w:rsidR="001175D2" w:rsidRDefault="001175D2" w:rsidP="00FA745E">
      <w:pPr>
        <w:widowControl w:val="0"/>
        <w:spacing w:after="0" w:line="360" w:lineRule="auto"/>
        <w:ind w:firstLine="709"/>
        <w:jc w:val="both"/>
        <w:rPr>
          <w:lang w:val="uk-UA"/>
        </w:rPr>
      </w:pPr>
      <w:r w:rsidRPr="009309CD">
        <w:rPr>
          <w:lang w:val="uk-UA"/>
        </w:rPr>
        <w:t>Незважаючи на все різноманіття ігор, їх можна розділити на дві великі групи.</w:t>
      </w:r>
      <w:r>
        <w:rPr>
          <w:lang w:val="uk-UA"/>
        </w:rPr>
        <w:t xml:space="preserve"> </w:t>
      </w:r>
      <w:r w:rsidRPr="009309CD">
        <w:rPr>
          <w:lang w:val="uk-UA"/>
        </w:rPr>
        <w:t xml:space="preserve">Одні </w:t>
      </w:r>
      <w:r>
        <w:rPr>
          <w:lang w:val="uk-UA"/>
        </w:rPr>
        <w:t>і</w:t>
      </w:r>
      <w:r w:rsidRPr="009309CD">
        <w:rPr>
          <w:lang w:val="uk-UA"/>
        </w:rPr>
        <w:t xml:space="preserve">гри створюються самими дітьми під керівництвом вихователя </w:t>
      </w:r>
      <w:r>
        <w:rPr>
          <w:lang w:val="uk-UA"/>
        </w:rPr>
        <w:t>–</w:t>
      </w:r>
      <w:r w:rsidRPr="009309CD">
        <w:rPr>
          <w:lang w:val="uk-UA"/>
        </w:rPr>
        <w:t xml:space="preserve"> це творчі ігри; інші ст</w:t>
      </w:r>
      <w:r>
        <w:rPr>
          <w:lang w:val="uk-UA"/>
        </w:rPr>
        <w:t>ворені заздалегідь, мають готовий</w:t>
      </w:r>
      <w:r w:rsidRPr="009309CD">
        <w:rPr>
          <w:lang w:val="uk-UA"/>
        </w:rPr>
        <w:t xml:space="preserve"> зміст </w:t>
      </w:r>
      <w:r>
        <w:rPr>
          <w:lang w:val="uk-UA"/>
        </w:rPr>
        <w:t>та</w:t>
      </w:r>
      <w:r w:rsidRPr="009309CD">
        <w:rPr>
          <w:lang w:val="uk-UA"/>
        </w:rPr>
        <w:t xml:space="preserve"> певні правила </w:t>
      </w:r>
      <w:r>
        <w:rPr>
          <w:lang w:val="uk-UA"/>
        </w:rPr>
        <w:t>–</w:t>
      </w:r>
      <w:r w:rsidRPr="009309CD">
        <w:rPr>
          <w:lang w:val="uk-UA"/>
        </w:rPr>
        <w:t xml:space="preserve"> це ігри з правилами.</w:t>
      </w:r>
    </w:p>
    <w:p w14:paraId="7701839D" w14:textId="77777777" w:rsidR="001175D2" w:rsidRPr="00E86750" w:rsidRDefault="001175D2" w:rsidP="00FA745E">
      <w:pPr>
        <w:widowControl w:val="0"/>
        <w:spacing w:after="0" w:line="360" w:lineRule="auto"/>
        <w:ind w:firstLine="709"/>
        <w:jc w:val="both"/>
        <w:rPr>
          <w:lang w:val="uk-UA"/>
        </w:rPr>
      </w:pPr>
      <w:r w:rsidRPr="00E86750">
        <w:rPr>
          <w:lang w:val="uk-UA"/>
        </w:rPr>
        <w:t>У поняття «творча гра» входять сюжетно-рольові ігри, будівельно-</w:t>
      </w:r>
      <w:r w:rsidRPr="00E86750">
        <w:rPr>
          <w:lang w:val="uk-UA"/>
        </w:rPr>
        <w:lastRenderedPageBreak/>
        <w:t xml:space="preserve">конструктивні </w:t>
      </w:r>
      <w:r>
        <w:rPr>
          <w:lang w:val="uk-UA"/>
        </w:rPr>
        <w:t>та</w:t>
      </w:r>
      <w:r w:rsidRPr="00E86750">
        <w:rPr>
          <w:lang w:val="uk-UA"/>
        </w:rPr>
        <w:t xml:space="preserve"> театралізовані. </w:t>
      </w:r>
      <w:r>
        <w:rPr>
          <w:lang w:val="uk-UA"/>
        </w:rPr>
        <w:t>У цих</w:t>
      </w:r>
      <w:r w:rsidRPr="00E86750">
        <w:rPr>
          <w:lang w:val="uk-UA"/>
        </w:rPr>
        <w:t xml:space="preserve"> іграх відображаються враження дітей про навколишнє життя, глибина розуміння ними тих чи інших життєвих явищ. Свобода, самостійність, самоорганізація </w:t>
      </w:r>
      <w:r>
        <w:rPr>
          <w:lang w:val="uk-UA"/>
        </w:rPr>
        <w:t>та</w:t>
      </w:r>
      <w:r w:rsidRPr="00E86750">
        <w:rPr>
          <w:lang w:val="uk-UA"/>
        </w:rPr>
        <w:t xml:space="preserve"> творчість</w:t>
      </w:r>
      <w:r>
        <w:rPr>
          <w:lang w:val="uk-UA"/>
        </w:rPr>
        <w:t xml:space="preserve"> у</w:t>
      </w:r>
      <w:r w:rsidRPr="00E86750">
        <w:rPr>
          <w:lang w:val="uk-UA"/>
        </w:rPr>
        <w:t xml:space="preserve"> цій групі ігор проявляються з особливою повнотою.</w:t>
      </w:r>
    </w:p>
    <w:p w14:paraId="10230B95" w14:textId="77777777" w:rsidR="001175D2" w:rsidRPr="008576E3" w:rsidRDefault="001175D2" w:rsidP="00FA745E">
      <w:pPr>
        <w:widowControl w:val="0"/>
        <w:spacing w:after="0" w:line="360" w:lineRule="auto"/>
        <w:ind w:firstLine="709"/>
        <w:jc w:val="both"/>
        <w:rPr>
          <w:lang w:val="uk-UA"/>
        </w:rPr>
      </w:pPr>
      <w:r w:rsidRPr="00334306">
        <w:rPr>
          <w:bCs/>
          <w:color w:val="000000" w:themeColor="text1"/>
          <w:lang w:val="uk-UA"/>
        </w:rPr>
        <w:t>На думку П</w:t>
      </w:r>
      <w:r w:rsidRPr="008576E3">
        <w:rPr>
          <w:bCs/>
          <w:color w:val="000000" w:themeColor="text1"/>
          <w:lang w:val="uk-UA"/>
        </w:rPr>
        <w:t>. Гу</w:t>
      </w:r>
      <w:r w:rsidRPr="008576E3">
        <w:rPr>
          <w:color w:val="000000" w:themeColor="text1"/>
          <w:lang w:val="uk-UA"/>
        </w:rPr>
        <w:t>р</w:t>
      </w:r>
      <w:r w:rsidRPr="008576E3">
        <w:rPr>
          <w:bCs/>
          <w:color w:val="000000" w:themeColor="text1"/>
          <w:lang w:val="uk-UA"/>
        </w:rPr>
        <w:t>евича</w:t>
      </w:r>
      <w:r w:rsidRPr="00334306">
        <w:rPr>
          <w:bCs/>
          <w:color w:val="000000" w:themeColor="text1"/>
          <w:lang w:val="uk-UA"/>
        </w:rPr>
        <w:t>,</w:t>
      </w:r>
      <w:r w:rsidRPr="00334306">
        <w:rPr>
          <w:color w:val="000000" w:themeColor="text1"/>
          <w:lang w:val="uk-UA"/>
        </w:rPr>
        <w:t xml:space="preserve"> </w:t>
      </w:r>
      <w:r>
        <w:rPr>
          <w:lang w:val="uk-UA"/>
        </w:rPr>
        <w:t>с</w:t>
      </w:r>
      <w:r w:rsidRPr="00E86750">
        <w:rPr>
          <w:lang w:val="uk-UA"/>
        </w:rPr>
        <w:t xml:space="preserve">южетно-рольова гра </w:t>
      </w:r>
      <w:r>
        <w:rPr>
          <w:lang w:val="uk-UA"/>
        </w:rPr>
        <w:t>–</w:t>
      </w:r>
      <w:r w:rsidRPr="00E86750">
        <w:rPr>
          <w:lang w:val="uk-UA"/>
        </w:rPr>
        <w:t xml:space="preserve"> основний вид гри дитини д</w:t>
      </w:r>
      <w:r>
        <w:rPr>
          <w:lang w:val="uk-UA"/>
        </w:rPr>
        <w:t>ошкільного віку, їй притаманні в</w:t>
      </w:r>
      <w:r w:rsidRPr="00E86750">
        <w:rPr>
          <w:lang w:val="uk-UA"/>
        </w:rPr>
        <w:t xml:space="preserve">сі основні риси гри. Основною особливістю сюжетно-рольової гри є наявність </w:t>
      </w:r>
      <w:r>
        <w:rPr>
          <w:lang w:val="uk-UA"/>
        </w:rPr>
        <w:t>у</w:t>
      </w:r>
      <w:r w:rsidRPr="00E86750">
        <w:rPr>
          <w:lang w:val="uk-UA"/>
        </w:rPr>
        <w:t xml:space="preserve"> ній уявної ситуації, яка складається з сюжету </w:t>
      </w:r>
      <w:r>
        <w:rPr>
          <w:lang w:val="uk-UA"/>
        </w:rPr>
        <w:t>та</w:t>
      </w:r>
      <w:r w:rsidRPr="00E86750">
        <w:rPr>
          <w:lang w:val="uk-UA"/>
        </w:rPr>
        <w:t xml:space="preserve"> ролей. Сюжет гри </w:t>
      </w:r>
      <w:r>
        <w:rPr>
          <w:lang w:val="uk-UA"/>
        </w:rPr>
        <w:t>–</w:t>
      </w:r>
      <w:r w:rsidRPr="00E86750">
        <w:rPr>
          <w:lang w:val="uk-UA"/>
        </w:rPr>
        <w:t xml:space="preserve"> р</w:t>
      </w:r>
      <w:r>
        <w:rPr>
          <w:lang w:val="uk-UA"/>
        </w:rPr>
        <w:t>яд подій, об</w:t>
      </w:r>
      <w:r w:rsidRPr="008401A5">
        <w:t>’</w:t>
      </w:r>
      <w:r>
        <w:rPr>
          <w:lang w:val="uk-UA"/>
        </w:rPr>
        <w:t>єднаних життєво мотивованими зв</w:t>
      </w:r>
      <w:r w:rsidRPr="008401A5">
        <w:t>’</w:t>
      </w:r>
      <w:r w:rsidRPr="00E86750">
        <w:rPr>
          <w:lang w:val="uk-UA"/>
        </w:rPr>
        <w:t xml:space="preserve">язками. У сюжеті розкривається </w:t>
      </w:r>
      <w:r w:rsidRPr="008576E3">
        <w:rPr>
          <w:lang w:val="uk-UA"/>
        </w:rPr>
        <w:t xml:space="preserve">зміст гри </w:t>
      </w:r>
      <w:r w:rsidRPr="008576E3">
        <w:t>[</w:t>
      </w:r>
      <w:r w:rsidR="00131222">
        <w:rPr>
          <w:lang w:val="uk-UA"/>
        </w:rPr>
        <w:t>22, </w:t>
      </w:r>
      <w:r>
        <w:rPr>
          <w:lang w:val="uk-UA"/>
        </w:rPr>
        <w:t>с. 99</w:t>
      </w:r>
      <w:r w:rsidRPr="008576E3">
        <w:t>]</w:t>
      </w:r>
      <w:r w:rsidRPr="008576E3">
        <w:rPr>
          <w:lang w:val="uk-UA"/>
        </w:rPr>
        <w:t>.</w:t>
      </w:r>
    </w:p>
    <w:p w14:paraId="2B801C30" w14:textId="77777777" w:rsidR="001175D2" w:rsidRPr="00E86750" w:rsidRDefault="001175D2" w:rsidP="00FA745E">
      <w:pPr>
        <w:widowControl w:val="0"/>
        <w:spacing w:after="0" w:line="360" w:lineRule="auto"/>
        <w:ind w:firstLine="709"/>
        <w:jc w:val="both"/>
        <w:rPr>
          <w:lang w:val="uk-UA"/>
        </w:rPr>
      </w:pPr>
      <w:r w:rsidRPr="00E86750">
        <w:rPr>
          <w:lang w:val="uk-UA"/>
        </w:rPr>
        <w:t xml:space="preserve">Важливо знати, що </w:t>
      </w:r>
      <w:r>
        <w:rPr>
          <w:lang w:val="uk-UA"/>
        </w:rPr>
        <w:t>у період</w:t>
      </w:r>
      <w:r w:rsidRPr="00E86750">
        <w:rPr>
          <w:lang w:val="uk-UA"/>
        </w:rPr>
        <w:t xml:space="preserve"> дошкільного дитинства сюжетно-рольова</w:t>
      </w:r>
      <w:r>
        <w:rPr>
          <w:lang w:val="uk-UA"/>
        </w:rPr>
        <w:t xml:space="preserve"> </w:t>
      </w:r>
      <w:r w:rsidRPr="00E86750">
        <w:rPr>
          <w:lang w:val="uk-UA"/>
        </w:rPr>
        <w:t xml:space="preserve">гра має кілька етапів </w:t>
      </w:r>
      <w:r>
        <w:rPr>
          <w:lang w:val="uk-UA"/>
        </w:rPr>
        <w:t>та</w:t>
      </w:r>
      <w:r w:rsidRPr="00E86750">
        <w:rPr>
          <w:lang w:val="uk-UA"/>
        </w:rPr>
        <w:t xml:space="preserve"> відповідно має кілька різних</w:t>
      </w:r>
      <w:r>
        <w:rPr>
          <w:lang w:val="uk-UA"/>
        </w:rPr>
        <w:t xml:space="preserve"> </w:t>
      </w:r>
      <w:r w:rsidRPr="00E86750">
        <w:rPr>
          <w:lang w:val="uk-UA"/>
        </w:rPr>
        <w:t xml:space="preserve">форм: </w:t>
      </w:r>
      <w:r>
        <w:rPr>
          <w:lang w:val="uk-UA"/>
        </w:rPr>
        <w:t>і</w:t>
      </w:r>
      <w:r w:rsidRPr="00E86750">
        <w:rPr>
          <w:lang w:val="uk-UA"/>
        </w:rPr>
        <w:t>гри в окремі дії дорослих; прості рольові ігри;</w:t>
      </w:r>
      <w:r>
        <w:rPr>
          <w:lang w:val="uk-UA"/>
        </w:rPr>
        <w:t xml:space="preserve"> </w:t>
      </w:r>
      <w:r w:rsidRPr="00E86750">
        <w:rPr>
          <w:lang w:val="uk-UA"/>
        </w:rPr>
        <w:t>сюжетно-рольові ігри (класична гра); творчі сюжетні гри</w:t>
      </w:r>
      <w:r>
        <w:rPr>
          <w:lang w:val="uk-UA"/>
        </w:rPr>
        <w:t xml:space="preserve"> (т</w:t>
      </w:r>
      <w:r w:rsidRPr="00E86750">
        <w:rPr>
          <w:lang w:val="uk-UA"/>
        </w:rPr>
        <w:t>еатралізовані та інші).</w:t>
      </w:r>
    </w:p>
    <w:p w14:paraId="6CC614BB" w14:textId="77777777" w:rsidR="001175D2" w:rsidRPr="00E86750" w:rsidRDefault="001175D2" w:rsidP="00FA745E">
      <w:pPr>
        <w:widowControl w:val="0"/>
        <w:spacing w:after="0" w:line="360" w:lineRule="auto"/>
        <w:ind w:firstLine="709"/>
        <w:jc w:val="both"/>
        <w:rPr>
          <w:lang w:val="uk-UA"/>
        </w:rPr>
      </w:pPr>
      <w:r w:rsidRPr="00E86750">
        <w:rPr>
          <w:lang w:val="uk-UA"/>
        </w:rPr>
        <w:t>Від ігор класичних сюжетно-рольових, творчі сюжетні гри</w:t>
      </w:r>
      <w:r>
        <w:rPr>
          <w:lang w:val="uk-UA"/>
        </w:rPr>
        <w:t xml:space="preserve"> </w:t>
      </w:r>
      <w:r w:rsidRPr="00E86750">
        <w:rPr>
          <w:lang w:val="uk-UA"/>
        </w:rPr>
        <w:t xml:space="preserve">відрізняються тим, що </w:t>
      </w:r>
      <w:r>
        <w:rPr>
          <w:lang w:val="uk-UA"/>
        </w:rPr>
        <w:t>дитина</w:t>
      </w:r>
      <w:r w:rsidRPr="00E86750">
        <w:rPr>
          <w:lang w:val="uk-UA"/>
        </w:rPr>
        <w:t xml:space="preserve"> починає сам</w:t>
      </w:r>
      <w:r>
        <w:rPr>
          <w:lang w:val="uk-UA"/>
        </w:rPr>
        <w:t>а</w:t>
      </w:r>
      <w:r w:rsidRPr="00E86750">
        <w:rPr>
          <w:lang w:val="uk-UA"/>
        </w:rPr>
        <w:t xml:space="preserve"> придумувати сюжети ігор </w:t>
      </w:r>
      <w:r>
        <w:rPr>
          <w:lang w:val="uk-UA"/>
        </w:rPr>
        <w:t xml:space="preserve">та </w:t>
      </w:r>
      <w:r w:rsidRPr="00E86750">
        <w:rPr>
          <w:lang w:val="uk-UA"/>
        </w:rPr>
        <w:t>коригувати їх у процесі гри, а не відтворює відомий заздалегідь</w:t>
      </w:r>
      <w:r>
        <w:rPr>
          <w:lang w:val="uk-UA"/>
        </w:rPr>
        <w:t xml:space="preserve"> </w:t>
      </w:r>
      <w:r w:rsidRPr="00E86750">
        <w:rPr>
          <w:lang w:val="uk-UA"/>
        </w:rPr>
        <w:t>сюжет, який взятий з фільму, книги або життя.</w:t>
      </w:r>
    </w:p>
    <w:p w14:paraId="06164C17" w14:textId="77777777" w:rsidR="001175D2" w:rsidRPr="00E86750" w:rsidRDefault="001175D2" w:rsidP="00FA745E">
      <w:pPr>
        <w:widowControl w:val="0"/>
        <w:spacing w:after="0" w:line="360" w:lineRule="auto"/>
        <w:ind w:firstLine="709"/>
        <w:jc w:val="both"/>
        <w:rPr>
          <w:lang w:val="uk-UA"/>
        </w:rPr>
      </w:pPr>
      <w:r w:rsidRPr="00E86750">
        <w:rPr>
          <w:lang w:val="uk-UA"/>
        </w:rPr>
        <w:t xml:space="preserve">Творчі сюжетні ігри сприяють розвитку у </w:t>
      </w:r>
      <w:r>
        <w:rPr>
          <w:lang w:val="uk-UA"/>
        </w:rPr>
        <w:t xml:space="preserve">дітей старшого дошкільного віку </w:t>
      </w:r>
      <w:r w:rsidRPr="00E86750">
        <w:rPr>
          <w:lang w:val="uk-UA"/>
        </w:rPr>
        <w:t xml:space="preserve">здатності програвати </w:t>
      </w:r>
      <w:r>
        <w:rPr>
          <w:lang w:val="uk-UA"/>
        </w:rPr>
        <w:t>у</w:t>
      </w:r>
      <w:r w:rsidRPr="00E86750">
        <w:rPr>
          <w:lang w:val="uk-UA"/>
        </w:rPr>
        <w:t xml:space="preserve"> розумі різні варіанти розвитку подій,</w:t>
      </w:r>
      <w:r>
        <w:rPr>
          <w:lang w:val="uk-UA"/>
        </w:rPr>
        <w:t xml:space="preserve"> у</w:t>
      </w:r>
      <w:r w:rsidRPr="00E86750">
        <w:rPr>
          <w:lang w:val="uk-UA"/>
        </w:rPr>
        <w:t xml:space="preserve">міння розуміти оточуючих </w:t>
      </w:r>
      <w:r>
        <w:rPr>
          <w:lang w:val="uk-UA"/>
        </w:rPr>
        <w:t xml:space="preserve">та </w:t>
      </w:r>
      <w:r w:rsidRPr="00E86750">
        <w:rPr>
          <w:lang w:val="uk-UA"/>
        </w:rPr>
        <w:t>мотиви їх поведінки, здатність гнучко</w:t>
      </w:r>
      <w:r>
        <w:rPr>
          <w:lang w:val="uk-UA"/>
        </w:rPr>
        <w:t xml:space="preserve"> </w:t>
      </w:r>
      <w:r w:rsidRPr="00E86750">
        <w:rPr>
          <w:lang w:val="uk-UA"/>
        </w:rPr>
        <w:t xml:space="preserve">коригувати </w:t>
      </w:r>
      <w:r>
        <w:rPr>
          <w:lang w:val="uk-UA"/>
        </w:rPr>
        <w:t>власну</w:t>
      </w:r>
      <w:r w:rsidRPr="00E86750">
        <w:rPr>
          <w:lang w:val="uk-UA"/>
        </w:rPr>
        <w:t xml:space="preserve"> поведінку </w:t>
      </w:r>
      <w:r>
        <w:rPr>
          <w:lang w:val="uk-UA"/>
        </w:rPr>
        <w:t>у</w:t>
      </w:r>
      <w:r w:rsidRPr="00E86750">
        <w:rPr>
          <w:lang w:val="uk-UA"/>
        </w:rPr>
        <w:t xml:space="preserve"> разі зміни ситуації.</w:t>
      </w:r>
    </w:p>
    <w:p w14:paraId="2071AF1A" w14:textId="77777777" w:rsidR="001175D2" w:rsidRPr="00E86750" w:rsidRDefault="001175D2" w:rsidP="00FA745E">
      <w:pPr>
        <w:widowControl w:val="0"/>
        <w:spacing w:after="0" w:line="360" w:lineRule="auto"/>
        <w:ind w:firstLine="709"/>
        <w:jc w:val="both"/>
        <w:rPr>
          <w:lang w:val="uk-UA"/>
        </w:rPr>
      </w:pPr>
      <w:r w:rsidRPr="00334306">
        <w:rPr>
          <w:bCs/>
          <w:color w:val="000000" w:themeColor="text1"/>
          <w:lang w:val="uk-UA"/>
        </w:rPr>
        <w:t>Педагог О. Кравцова</w:t>
      </w:r>
      <w:r w:rsidRPr="00887C29">
        <w:rPr>
          <w:lang w:val="uk-UA"/>
        </w:rPr>
        <w:t xml:space="preserve"> </w:t>
      </w:r>
      <w:r>
        <w:rPr>
          <w:lang w:val="uk-UA"/>
        </w:rPr>
        <w:t>зазначає, що д</w:t>
      </w:r>
      <w:r w:rsidRPr="00E86750">
        <w:rPr>
          <w:lang w:val="uk-UA"/>
        </w:rPr>
        <w:t xml:space="preserve">іти старшого віку (5-6 років) грають </w:t>
      </w:r>
      <w:r>
        <w:rPr>
          <w:lang w:val="uk-UA"/>
        </w:rPr>
        <w:t>у</w:t>
      </w:r>
      <w:r w:rsidRPr="00E86750">
        <w:rPr>
          <w:lang w:val="uk-UA"/>
        </w:rPr>
        <w:t xml:space="preserve"> сюжетно-рольові ігри,</w:t>
      </w:r>
      <w:r>
        <w:rPr>
          <w:lang w:val="uk-UA"/>
        </w:rPr>
        <w:t xml:space="preserve"> </w:t>
      </w:r>
      <w:r w:rsidRPr="00E86750">
        <w:rPr>
          <w:lang w:val="uk-UA"/>
        </w:rPr>
        <w:t>спочатку парами, виконуючи ролі «продавець-покупець», «лікар-хворий»,</w:t>
      </w:r>
      <w:r>
        <w:rPr>
          <w:lang w:val="uk-UA"/>
        </w:rPr>
        <w:t xml:space="preserve"> «д</w:t>
      </w:r>
      <w:r w:rsidRPr="00E86750">
        <w:rPr>
          <w:lang w:val="uk-UA"/>
        </w:rPr>
        <w:t xml:space="preserve">очки-матері», а потім невеликими групами. Тут завдання </w:t>
      </w:r>
      <w:r>
        <w:rPr>
          <w:lang w:val="uk-UA"/>
        </w:rPr>
        <w:t xml:space="preserve">– </w:t>
      </w:r>
      <w:r w:rsidRPr="00E86750">
        <w:rPr>
          <w:lang w:val="uk-UA"/>
        </w:rPr>
        <w:t>підказати сюжет гри, які ролі можуть бути виконані дітьми, якщо</w:t>
      </w:r>
      <w:r>
        <w:rPr>
          <w:lang w:val="uk-UA"/>
        </w:rPr>
        <w:t xml:space="preserve"> </w:t>
      </w:r>
      <w:r w:rsidRPr="00E86750">
        <w:rPr>
          <w:lang w:val="uk-UA"/>
        </w:rPr>
        <w:t>бажаючих грати багато, показати, як грати (лікувати, продавати, годувати,</w:t>
      </w:r>
      <w:r>
        <w:rPr>
          <w:lang w:val="uk-UA"/>
        </w:rPr>
        <w:t xml:space="preserve"> </w:t>
      </w:r>
      <w:r w:rsidRPr="00E86750">
        <w:rPr>
          <w:lang w:val="uk-UA"/>
        </w:rPr>
        <w:t xml:space="preserve">возити на імпровізованій машині </w:t>
      </w:r>
      <w:r>
        <w:rPr>
          <w:lang w:val="uk-UA"/>
        </w:rPr>
        <w:t>та ін.</w:t>
      </w:r>
      <w:r w:rsidRPr="00E86750">
        <w:rPr>
          <w:lang w:val="uk-UA"/>
        </w:rPr>
        <w:t xml:space="preserve">). Педагог </w:t>
      </w:r>
      <w:r>
        <w:rPr>
          <w:lang w:val="uk-UA"/>
        </w:rPr>
        <w:t>у цьому</w:t>
      </w:r>
      <w:r w:rsidRPr="00E86750">
        <w:rPr>
          <w:lang w:val="uk-UA"/>
        </w:rPr>
        <w:t xml:space="preserve"> випадку</w:t>
      </w:r>
      <w:r>
        <w:rPr>
          <w:lang w:val="uk-UA"/>
        </w:rPr>
        <w:t xml:space="preserve"> заохочує гру, дає</w:t>
      </w:r>
      <w:r w:rsidRPr="00E86750">
        <w:rPr>
          <w:lang w:val="uk-UA"/>
        </w:rPr>
        <w:t xml:space="preserve"> їй можливість стати більш творчою, вийти на</w:t>
      </w:r>
      <w:r>
        <w:rPr>
          <w:lang w:val="uk-UA"/>
        </w:rPr>
        <w:t xml:space="preserve"> </w:t>
      </w:r>
      <w:r w:rsidRPr="00E86750">
        <w:rPr>
          <w:lang w:val="uk-UA"/>
        </w:rPr>
        <w:t xml:space="preserve">рівень уяви </w:t>
      </w:r>
      <w:r>
        <w:rPr>
          <w:lang w:val="uk-UA"/>
        </w:rPr>
        <w:t>та змінити заданий напрямок</w:t>
      </w:r>
      <w:r w:rsidRPr="00E86750">
        <w:rPr>
          <w:lang w:val="uk-UA"/>
        </w:rPr>
        <w:t xml:space="preserve"> на щось нове</w:t>
      </w:r>
      <w:r w:rsidRPr="00762C74">
        <w:t xml:space="preserve"> [</w:t>
      </w:r>
      <w:r w:rsidR="00FF7021">
        <w:rPr>
          <w:lang w:val="uk-UA"/>
        </w:rPr>
        <w:t>32</w:t>
      </w:r>
      <w:r w:rsidRPr="00762C74">
        <w:t>]</w:t>
      </w:r>
      <w:r w:rsidRPr="00E86750">
        <w:rPr>
          <w:lang w:val="uk-UA"/>
        </w:rPr>
        <w:t>.</w:t>
      </w:r>
    </w:p>
    <w:p w14:paraId="44573A62" w14:textId="4B45A9EE" w:rsidR="001175D2" w:rsidRPr="00E86750" w:rsidRDefault="001175D2" w:rsidP="00FA745E">
      <w:pPr>
        <w:widowControl w:val="0"/>
        <w:spacing w:after="0" w:line="360" w:lineRule="auto"/>
        <w:ind w:firstLine="709"/>
        <w:jc w:val="both"/>
        <w:rPr>
          <w:lang w:val="uk-UA"/>
        </w:rPr>
      </w:pPr>
      <w:r>
        <w:rPr>
          <w:lang w:val="uk-UA"/>
        </w:rPr>
        <w:t>Для</w:t>
      </w:r>
      <w:r w:rsidRPr="00E86750">
        <w:rPr>
          <w:lang w:val="uk-UA"/>
        </w:rPr>
        <w:t xml:space="preserve"> </w:t>
      </w:r>
      <w:r>
        <w:rPr>
          <w:lang w:val="uk-UA"/>
        </w:rPr>
        <w:t>дітей старшого дошкільного віку, на думку Т. Комарової,</w:t>
      </w:r>
      <w:r w:rsidRPr="00E86750">
        <w:rPr>
          <w:lang w:val="uk-UA"/>
        </w:rPr>
        <w:t xml:space="preserve"> </w:t>
      </w:r>
      <w:r>
        <w:rPr>
          <w:lang w:val="uk-UA"/>
        </w:rPr>
        <w:lastRenderedPageBreak/>
        <w:t xml:space="preserve">найпопулярнішими є </w:t>
      </w:r>
      <w:r w:rsidRPr="00E86750">
        <w:rPr>
          <w:lang w:val="uk-UA"/>
        </w:rPr>
        <w:t>ігри-інсценівки.</w:t>
      </w:r>
      <w:r>
        <w:rPr>
          <w:lang w:val="uk-UA"/>
        </w:rPr>
        <w:t xml:space="preserve"> </w:t>
      </w:r>
      <w:r w:rsidRPr="00E86750">
        <w:rPr>
          <w:lang w:val="uk-UA"/>
        </w:rPr>
        <w:t xml:space="preserve">Діти вибирають собі певні ролі </w:t>
      </w:r>
      <w:r>
        <w:rPr>
          <w:lang w:val="uk-UA"/>
        </w:rPr>
        <w:t>та</w:t>
      </w:r>
      <w:r w:rsidRPr="00E86750">
        <w:rPr>
          <w:lang w:val="uk-UA"/>
        </w:rPr>
        <w:t xml:space="preserve"> виконують їх за певним</w:t>
      </w:r>
      <w:r>
        <w:rPr>
          <w:lang w:val="uk-UA"/>
        </w:rPr>
        <w:t xml:space="preserve"> сюжетом</w:t>
      </w:r>
      <w:r w:rsidRPr="00E86750">
        <w:rPr>
          <w:lang w:val="uk-UA"/>
        </w:rPr>
        <w:t>, який придумали самостійно або скористалися сюжетом,</w:t>
      </w:r>
      <w:r>
        <w:rPr>
          <w:lang w:val="uk-UA"/>
        </w:rPr>
        <w:t xml:space="preserve"> </w:t>
      </w:r>
      <w:r w:rsidRPr="00E86750">
        <w:rPr>
          <w:lang w:val="uk-UA"/>
        </w:rPr>
        <w:t xml:space="preserve">який сподобався </w:t>
      </w:r>
      <w:r>
        <w:rPr>
          <w:lang w:val="uk-UA"/>
        </w:rPr>
        <w:t>у недавно прочитаній книзі</w:t>
      </w:r>
      <w:r w:rsidRPr="00E86750">
        <w:rPr>
          <w:lang w:val="uk-UA"/>
        </w:rPr>
        <w:t>, казці. Педагог може навчити дітей виконанню таких ролей:</w:t>
      </w:r>
      <w:r>
        <w:rPr>
          <w:lang w:val="uk-UA"/>
        </w:rPr>
        <w:t xml:space="preserve"> </w:t>
      </w:r>
      <w:r w:rsidRPr="00E86750">
        <w:rPr>
          <w:lang w:val="uk-UA"/>
        </w:rPr>
        <w:t>ходити, як дідусь, говорити голосом хитрої лисиці, крокувати, як великий</w:t>
      </w:r>
      <w:r>
        <w:rPr>
          <w:lang w:val="uk-UA"/>
        </w:rPr>
        <w:t xml:space="preserve"> </w:t>
      </w:r>
      <w:r w:rsidRPr="00E86750">
        <w:rPr>
          <w:lang w:val="uk-UA"/>
        </w:rPr>
        <w:t xml:space="preserve">ведмідь. По суті, діти починають грати </w:t>
      </w:r>
      <w:r>
        <w:rPr>
          <w:lang w:val="uk-UA"/>
        </w:rPr>
        <w:t>у</w:t>
      </w:r>
      <w:r w:rsidRPr="00E86750">
        <w:rPr>
          <w:lang w:val="uk-UA"/>
        </w:rPr>
        <w:t xml:space="preserve"> театр, </w:t>
      </w:r>
      <w:r>
        <w:rPr>
          <w:lang w:val="uk-UA"/>
        </w:rPr>
        <w:t>та</w:t>
      </w:r>
      <w:r w:rsidRPr="00E86750">
        <w:rPr>
          <w:lang w:val="uk-UA"/>
        </w:rPr>
        <w:t xml:space="preserve"> відбувається</w:t>
      </w:r>
      <w:r>
        <w:rPr>
          <w:lang w:val="uk-UA"/>
        </w:rPr>
        <w:t xml:space="preserve"> </w:t>
      </w:r>
      <w:r w:rsidRPr="00E86750">
        <w:rPr>
          <w:lang w:val="uk-UA"/>
        </w:rPr>
        <w:t xml:space="preserve">інтегрований процес «гра </w:t>
      </w:r>
      <w:r>
        <w:rPr>
          <w:lang w:val="uk-UA"/>
        </w:rPr>
        <w:t>у</w:t>
      </w:r>
      <w:r w:rsidRPr="00E86750">
        <w:rPr>
          <w:lang w:val="uk-UA"/>
        </w:rPr>
        <w:t xml:space="preserve"> грі». </w:t>
      </w:r>
      <w:r>
        <w:rPr>
          <w:lang w:val="uk-UA"/>
        </w:rPr>
        <w:t>Діти</w:t>
      </w:r>
      <w:r w:rsidRPr="00E86750">
        <w:rPr>
          <w:lang w:val="uk-UA"/>
        </w:rPr>
        <w:t xml:space="preserve"> можуть показувати</w:t>
      </w:r>
      <w:r>
        <w:rPr>
          <w:lang w:val="uk-UA"/>
        </w:rPr>
        <w:t xml:space="preserve"> </w:t>
      </w:r>
      <w:r w:rsidRPr="00E86750">
        <w:rPr>
          <w:lang w:val="uk-UA"/>
        </w:rPr>
        <w:t>інсценування інши</w:t>
      </w:r>
      <w:r>
        <w:rPr>
          <w:lang w:val="uk-UA"/>
        </w:rPr>
        <w:t>м дітям, більш молодшого віку з</w:t>
      </w:r>
      <w:r w:rsidRPr="00E86750">
        <w:rPr>
          <w:lang w:val="uk-UA"/>
        </w:rPr>
        <w:t xml:space="preserve"> інших груп. При</w:t>
      </w:r>
      <w:r>
        <w:rPr>
          <w:lang w:val="uk-UA"/>
        </w:rPr>
        <w:t xml:space="preserve"> </w:t>
      </w:r>
      <w:r w:rsidRPr="00E86750">
        <w:rPr>
          <w:lang w:val="uk-UA"/>
        </w:rPr>
        <w:t xml:space="preserve">цьому якщо є ще можливість вбиратися </w:t>
      </w:r>
      <w:r>
        <w:rPr>
          <w:lang w:val="uk-UA"/>
        </w:rPr>
        <w:t>у</w:t>
      </w:r>
      <w:r w:rsidRPr="00E86750">
        <w:rPr>
          <w:lang w:val="uk-UA"/>
        </w:rPr>
        <w:t xml:space="preserve"> костюми, вони самі можуть</w:t>
      </w:r>
      <w:r>
        <w:rPr>
          <w:lang w:val="uk-UA"/>
        </w:rPr>
        <w:t xml:space="preserve"> створити собі образ</w:t>
      </w:r>
      <w:r w:rsidR="00663450">
        <w:t> </w:t>
      </w:r>
      <w:r w:rsidRPr="00762C74">
        <w:t>[</w:t>
      </w:r>
      <w:r w:rsidR="00FF7021">
        <w:rPr>
          <w:lang w:val="uk-UA"/>
        </w:rPr>
        <w:t>31</w:t>
      </w:r>
      <w:r w:rsidRPr="00762C74">
        <w:t>]</w:t>
      </w:r>
      <w:r>
        <w:rPr>
          <w:lang w:val="uk-UA"/>
        </w:rPr>
        <w:t xml:space="preserve">. </w:t>
      </w:r>
    </w:p>
    <w:p w14:paraId="61679572" w14:textId="77777777" w:rsidR="001175D2" w:rsidRPr="00E86750" w:rsidRDefault="001175D2" w:rsidP="00FA745E">
      <w:pPr>
        <w:widowControl w:val="0"/>
        <w:spacing w:after="0" w:line="360" w:lineRule="auto"/>
        <w:ind w:firstLine="709"/>
        <w:jc w:val="both"/>
        <w:rPr>
          <w:lang w:val="uk-UA"/>
        </w:rPr>
      </w:pPr>
      <w:r w:rsidRPr="00334306">
        <w:rPr>
          <w:bCs/>
          <w:color w:val="000000" w:themeColor="text1"/>
          <w:lang w:val="uk-UA"/>
        </w:rPr>
        <w:t>На думку М. Маханєвої,</w:t>
      </w:r>
      <w:r>
        <w:rPr>
          <w:b/>
          <w:bCs/>
          <w:color w:val="FF0000"/>
          <w:lang w:val="uk-UA"/>
        </w:rPr>
        <w:t xml:space="preserve"> </w:t>
      </w:r>
      <w:r>
        <w:rPr>
          <w:lang w:val="uk-UA"/>
        </w:rPr>
        <w:t>в</w:t>
      </w:r>
      <w:r w:rsidRPr="00E86750">
        <w:rPr>
          <w:lang w:val="uk-UA"/>
        </w:rPr>
        <w:t xml:space="preserve">ідносно нова форма ігор </w:t>
      </w:r>
      <w:r>
        <w:rPr>
          <w:lang w:val="uk-UA"/>
        </w:rPr>
        <w:t>–</w:t>
      </w:r>
      <w:r w:rsidRPr="00E86750">
        <w:rPr>
          <w:lang w:val="uk-UA"/>
        </w:rPr>
        <w:t xml:space="preserve"> театралізовані ігри. </w:t>
      </w:r>
      <w:r>
        <w:rPr>
          <w:lang w:val="uk-UA"/>
        </w:rPr>
        <w:t xml:space="preserve"> </w:t>
      </w:r>
      <w:r w:rsidRPr="00E86750">
        <w:rPr>
          <w:lang w:val="uk-UA"/>
        </w:rPr>
        <w:t xml:space="preserve">Що у </w:t>
      </w:r>
      <w:r>
        <w:rPr>
          <w:lang w:val="uk-UA"/>
        </w:rPr>
        <w:t xml:space="preserve">будь-якої театралізованої гри має </w:t>
      </w:r>
      <w:r w:rsidRPr="00E86750">
        <w:rPr>
          <w:lang w:val="uk-UA"/>
        </w:rPr>
        <w:t>бути якийсь кінець,</w:t>
      </w:r>
      <w:r>
        <w:rPr>
          <w:lang w:val="uk-UA"/>
        </w:rPr>
        <w:t xml:space="preserve"> т</w:t>
      </w:r>
      <w:r w:rsidRPr="00E86750">
        <w:rPr>
          <w:lang w:val="uk-UA"/>
        </w:rPr>
        <w:t xml:space="preserve">ому важливо підказувати на деяких етапах, </w:t>
      </w:r>
      <w:r>
        <w:rPr>
          <w:lang w:val="uk-UA"/>
        </w:rPr>
        <w:t xml:space="preserve">за </w:t>
      </w:r>
      <w:r w:rsidRPr="00E86750">
        <w:rPr>
          <w:lang w:val="uk-UA"/>
        </w:rPr>
        <w:t>яким</w:t>
      </w:r>
      <w:r>
        <w:rPr>
          <w:lang w:val="uk-UA"/>
        </w:rPr>
        <w:t>и</w:t>
      </w:r>
      <w:r w:rsidRPr="00E86750">
        <w:rPr>
          <w:lang w:val="uk-UA"/>
        </w:rPr>
        <w:t xml:space="preserve"> казкам</w:t>
      </w:r>
      <w:r>
        <w:rPr>
          <w:lang w:val="uk-UA"/>
        </w:rPr>
        <w:t>и</w:t>
      </w:r>
      <w:r w:rsidRPr="00E86750">
        <w:rPr>
          <w:lang w:val="uk-UA"/>
        </w:rPr>
        <w:t xml:space="preserve"> можна грати, знайомити з невеликими творами,</w:t>
      </w:r>
      <w:r>
        <w:rPr>
          <w:lang w:val="uk-UA"/>
        </w:rPr>
        <w:t xml:space="preserve"> </w:t>
      </w:r>
      <w:r w:rsidRPr="00E86750">
        <w:rPr>
          <w:lang w:val="uk-UA"/>
        </w:rPr>
        <w:t xml:space="preserve">які легко можна </w:t>
      </w:r>
      <w:r>
        <w:rPr>
          <w:lang w:val="uk-UA"/>
        </w:rPr>
        <w:t>обіграти</w:t>
      </w:r>
      <w:r w:rsidRPr="00E86750">
        <w:rPr>
          <w:lang w:val="uk-UA"/>
        </w:rPr>
        <w:t>. Це своєрідні ігри</w:t>
      </w:r>
      <w:r>
        <w:rPr>
          <w:lang w:val="uk-UA"/>
        </w:rPr>
        <w:t>-</w:t>
      </w:r>
      <w:r w:rsidRPr="00E86750">
        <w:rPr>
          <w:lang w:val="uk-UA"/>
        </w:rPr>
        <w:t>етюди</w:t>
      </w:r>
      <w:r w:rsidRPr="00134EA8">
        <w:rPr>
          <w:lang w:val="uk-UA"/>
        </w:rPr>
        <w:t xml:space="preserve"> </w:t>
      </w:r>
      <w:r w:rsidRPr="00FF7021">
        <w:rPr>
          <w:lang w:val="uk-UA"/>
        </w:rPr>
        <w:t>[</w:t>
      </w:r>
      <w:r w:rsidR="00FF7021" w:rsidRPr="00FF7021">
        <w:rPr>
          <w:lang w:val="uk-UA"/>
        </w:rPr>
        <w:t>39</w:t>
      </w:r>
      <w:r w:rsidRPr="00FF7021">
        <w:rPr>
          <w:lang w:val="uk-UA"/>
        </w:rPr>
        <w:t>, с. 29].</w:t>
      </w:r>
    </w:p>
    <w:p w14:paraId="5DDD1A11" w14:textId="77777777" w:rsidR="001175D2" w:rsidRPr="00E86750" w:rsidRDefault="001175D2" w:rsidP="00FA745E">
      <w:pPr>
        <w:widowControl w:val="0"/>
        <w:spacing w:after="0" w:line="360" w:lineRule="auto"/>
        <w:ind w:firstLine="709"/>
        <w:jc w:val="both"/>
        <w:rPr>
          <w:lang w:val="uk-UA"/>
        </w:rPr>
      </w:pPr>
      <w:r w:rsidRPr="00E86750">
        <w:rPr>
          <w:lang w:val="uk-UA"/>
        </w:rPr>
        <w:t>Наступна категорія ігор</w:t>
      </w:r>
      <w:r>
        <w:rPr>
          <w:lang w:val="uk-UA"/>
        </w:rPr>
        <w:t>,</w:t>
      </w:r>
      <w:r w:rsidRPr="00E86750">
        <w:rPr>
          <w:lang w:val="uk-UA"/>
        </w:rPr>
        <w:t xml:space="preserve"> сюжетно рольових ігор </w:t>
      </w:r>
      <w:r>
        <w:rPr>
          <w:lang w:val="uk-UA"/>
        </w:rPr>
        <w:t>–</w:t>
      </w:r>
      <w:r w:rsidRPr="00E86750">
        <w:rPr>
          <w:lang w:val="uk-UA"/>
        </w:rPr>
        <w:t xml:space="preserve"> це спортивні</w:t>
      </w:r>
      <w:r>
        <w:rPr>
          <w:lang w:val="uk-UA"/>
        </w:rPr>
        <w:t xml:space="preserve"> і</w:t>
      </w:r>
      <w:r w:rsidRPr="00E86750">
        <w:rPr>
          <w:lang w:val="uk-UA"/>
        </w:rPr>
        <w:t>гри-змагання. Вони теж відносяться до творчих сюжетних ігор, але</w:t>
      </w:r>
      <w:r>
        <w:rPr>
          <w:lang w:val="uk-UA"/>
        </w:rPr>
        <w:t xml:space="preserve"> </w:t>
      </w:r>
      <w:r w:rsidRPr="00E86750">
        <w:rPr>
          <w:lang w:val="uk-UA"/>
        </w:rPr>
        <w:t xml:space="preserve">мають деякі обмеження </w:t>
      </w:r>
      <w:r>
        <w:rPr>
          <w:lang w:val="uk-UA"/>
        </w:rPr>
        <w:t>у</w:t>
      </w:r>
      <w:r w:rsidRPr="00E86750">
        <w:rPr>
          <w:lang w:val="uk-UA"/>
        </w:rPr>
        <w:t xml:space="preserve"> діях, але ніяк не в уяві </w:t>
      </w:r>
      <w:r>
        <w:rPr>
          <w:lang w:val="uk-UA"/>
        </w:rPr>
        <w:t>та застосуванню</w:t>
      </w:r>
      <w:r w:rsidRPr="00E86750">
        <w:rPr>
          <w:lang w:val="uk-UA"/>
        </w:rPr>
        <w:t xml:space="preserve"> здібностей.</w:t>
      </w:r>
    </w:p>
    <w:p w14:paraId="063DEE59" w14:textId="77777777" w:rsidR="001175D2" w:rsidRPr="00E86750" w:rsidRDefault="001175D2" w:rsidP="00FA745E">
      <w:pPr>
        <w:widowControl w:val="0"/>
        <w:spacing w:after="0" w:line="360" w:lineRule="auto"/>
        <w:ind w:firstLine="709"/>
        <w:jc w:val="both"/>
        <w:rPr>
          <w:lang w:val="uk-UA"/>
        </w:rPr>
      </w:pPr>
      <w:r w:rsidRPr="00334306">
        <w:rPr>
          <w:bCs/>
          <w:color w:val="000000" w:themeColor="text1"/>
          <w:lang w:val="uk-UA"/>
        </w:rPr>
        <w:t>О. Дьяченко вважає, що</w:t>
      </w:r>
      <w:r w:rsidRPr="00887C29">
        <w:rPr>
          <w:lang w:val="uk-UA"/>
        </w:rPr>
        <w:t xml:space="preserve"> </w:t>
      </w:r>
      <w:r>
        <w:rPr>
          <w:lang w:val="uk-UA"/>
        </w:rPr>
        <w:t>с</w:t>
      </w:r>
      <w:r w:rsidRPr="00E86750">
        <w:rPr>
          <w:lang w:val="uk-UA"/>
        </w:rPr>
        <w:t>портивні ігри-змагання мають строгі правила, тому</w:t>
      </w:r>
      <w:r>
        <w:rPr>
          <w:lang w:val="uk-UA"/>
        </w:rPr>
        <w:t xml:space="preserve"> </w:t>
      </w:r>
      <w:r w:rsidRPr="00E86750">
        <w:rPr>
          <w:lang w:val="uk-UA"/>
        </w:rPr>
        <w:t xml:space="preserve">педагог повинен спочатку познайомити дітей з інструкцією, правилами гри </w:t>
      </w:r>
      <w:r>
        <w:rPr>
          <w:lang w:val="uk-UA"/>
        </w:rPr>
        <w:t xml:space="preserve">та </w:t>
      </w:r>
      <w:r w:rsidRPr="00E86750">
        <w:rPr>
          <w:lang w:val="uk-UA"/>
        </w:rPr>
        <w:t xml:space="preserve">вказати, </w:t>
      </w:r>
      <w:r>
        <w:rPr>
          <w:lang w:val="uk-UA"/>
        </w:rPr>
        <w:t>що потрібно їх чіткого виконувати</w:t>
      </w:r>
      <w:r w:rsidRPr="00E86750">
        <w:rPr>
          <w:lang w:val="uk-UA"/>
        </w:rPr>
        <w:t>. Перш ніж діти почнуть</w:t>
      </w:r>
      <w:r>
        <w:rPr>
          <w:lang w:val="uk-UA"/>
        </w:rPr>
        <w:t xml:space="preserve"> грати у</w:t>
      </w:r>
      <w:r w:rsidRPr="00E86750">
        <w:rPr>
          <w:lang w:val="uk-UA"/>
        </w:rPr>
        <w:t xml:space="preserve"> такі ігри самостійно, педагог перевіряє правильність</w:t>
      </w:r>
      <w:r>
        <w:rPr>
          <w:lang w:val="uk-UA"/>
        </w:rPr>
        <w:t xml:space="preserve"> </w:t>
      </w:r>
      <w:r w:rsidRPr="00E86750">
        <w:rPr>
          <w:lang w:val="uk-UA"/>
        </w:rPr>
        <w:t>дотримання правил. А ось далі дитина може вільно видозмінювати</w:t>
      </w:r>
      <w:r>
        <w:rPr>
          <w:lang w:val="uk-UA"/>
        </w:rPr>
        <w:t xml:space="preserve"> </w:t>
      </w:r>
      <w:r w:rsidRPr="00E86750">
        <w:rPr>
          <w:lang w:val="uk-UA"/>
        </w:rPr>
        <w:t xml:space="preserve">дію, залишаючись </w:t>
      </w:r>
      <w:r>
        <w:rPr>
          <w:lang w:val="uk-UA"/>
        </w:rPr>
        <w:t>у</w:t>
      </w:r>
      <w:r w:rsidRPr="00E86750">
        <w:rPr>
          <w:lang w:val="uk-UA"/>
        </w:rPr>
        <w:t xml:space="preserve"> рамках правил. Це </w:t>
      </w:r>
      <w:r>
        <w:rPr>
          <w:lang w:val="uk-UA"/>
        </w:rPr>
        <w:t>таке собі</w:t>
      </w:r>
      <w:r w:rsidRPr="00E86750">
        <w:rPr>
          <w:lang w:val="uk-UA"/>
        </w:rPr>
        <w:t xml:space="preserve"> ускладнення</w:t>
      </w:r>
      <w:r>
        <w:rPr>
          <w:lang w:val="uk-UA"/>
        </w:rPr>
        <w:t xml:space="preserve"> </w:t>
      </w:r>
      <w:r w:rsidRPr="00E86750">
        <w:rPr>
          <w:lang w:val="uk-UA"/>
        </w:rPr>
        <w:t xml:space="preserve">творчої гри </w:t>
      </w:r>
      <w:r>
        <w:rPr>
          <w:lang w:val="uk-UA"/>
        </w:rPr>
        <w:t>та</w:t>
      </w:r>
      <w:r w:rsidRPr="00E86750">
        <w:rPr>
          <w:lang w:val="uk-UA"/>
        </w:rPr>
        <w:t xml:space="preserve"> можливість розвитку саморегуляції</w:t>
      </w:r>
      <w:r w:rsidRPr="00762C74">
        <w:t xml:space="preserve"> [</w:t>
      </w:r>
      <w:r w:rsidR="00FF7021">
        <w:rPr>
          <w:lang w:val="uk-UA"/>
        </w:rPr>
        <w:t>24</w:t>
      </w:r>
      <w:r w:rsidRPr="00762C74">
        <w:t>]</w:t>
      </w:r>
      <w:r w:rsidRPr="00E86750">
        <w:rPr>
          <w:lang w:val="uk-UA"/>
        </w:rPr>
        <w:t>.</w:t>
      </w:r>
    </w:p>
    <w:p w14:paraId="10ED7C97" w14:textId="77777777" w:rsidR="001175D2" w:rsidRDefault="001175D2" w:rsidP="00FA745E">
      <w:pPr>
        <w:widowControl w:val="0"/>
        <w:spacing w:after="0" w:line="360" w:lineRule="auto"/>
        <w:ind w:firstLine="709"/>
        <w:jc w:val="both"/>
        <w:rPr>
          <w:lang w:val="uk-UA"/>
        </w:rPr>
      </w:pPr>
      <w:r w:rsidRPr="00E86750">
        <w:rPr>
          <w:lang w:val="uk-UA"/>
        </w:rPr>
        <w:t xml:space="preserve">Від спорту перейдемо до художніх проявів гри </w:t>
      </w:r>
      <w:r>
        <w:rPr>
          <w:lang w:val="uk-UA"/>
        </w:rPr>
        <w:t>й</w:t>
      </w:r>
      <w:r w:rsidRPr="00E86750">
        <w:rPr>
          <w:lang w:val="uk-UA"/>
        </w:rPr>
        <w:t xml:space="preserve"> тоді</w:t>
      </w:r>
      <w:r>
        <w:rPr>
          <w:lang w:val="uk-UA"/>
        </w:rPr>
        <w:t xml:space="preserve"> </w:t>
      </w:r>
      <w:r w:rsidRPr="00E86750">
        <w:rPr>
          <w:lang w:val="uk-UA"/>
        </w:rPr>
        <w:t xml:space="preserve">виникає нова форма сюжетно-рольової гри </w:t>
      </w:r>
      <w:r>
        <w:rPr>
          <w:lang w:val="uk-UA"/>
        </w:rPr>
        <w:t>–</w:t>
      </w:r>
      <w:r w:rsidRPr="00E86750">
        <w:rPr>
          <w:lang w:val="uk-UA"/>
        </w:rPr>
        <w:t xml:space="preserve"> художня гра.</w:t>
      </w:r>
      <w:r w:rsidR="00FF7021">
        <w:rPr>
          <w:lang w:val="uk-UA"/>
        </w:rPr>
        <w:t xml:space="preserve"> Л. Ворошин</w:t>
      </w:r>
      <w:r>
        <w:rPr>
          <w:lang w:val="uk-UA"/>
        </w:rPr>
        <w:t>а вважає, що д</w:t>
      </w:r>
      <w:r w:rsidRPr="00E86750">
        <w:rPr>
          <w:lang w:val="uk-UA"/>
        </w:rPr>
        <w:t>ля поглиблення уявлень дітей, пробудження у них інтересу до</w:t>
      </w:r>
      <w:r>
        <w:rPr>
          <w:lang w:val="uk-UA"/>
        </w:rPr>
        <w:t xml:space="preserve"> художньої гри</w:t>
      </w:r>
      <w:r w:rsidRPr="00E86750">
        <w:rPr>
          <w:lang w:val="uk-UA"/>
        </w:rPr>
        <w:t>, виклику певних емоцій,</w:t>
      </w:r>
      <w:r>
        <w:rPr>
          <w:lang w:val="uk-UA"/>
        </w:rPr>
        <w:t xml:space="preserve"> розвитку творчого мовлення</w:t>
      </w:r>
      <w:r w:rsidRPr="00E86750">
        <w:rPr>
          <w:lang w:val="uk-UA"/>
        </w:rPr>
        <w:t xml:space="preserve"> </w:t>
      </w:r>
      <w:r>
        <w:rPr>
          <w:lang w:val="uk-UA"/>
        </w:rPr>
        <w:t>необхід</w:t>
      </w:r>
      <w:r w:rsidRPr="00E86750">
        <w:rPr>
          <w:lang w:val="uk-UA"/>
        </w:rPr>
        <w:t>но доповнювати</w:t>
      </w:r>
      <w:r>
        <w:rPr>
          <w:lang w:val="uk-UA"/>
        </w:rPr>
        <w:t xml:space="preserve"> </w:t>
      </w:r>
      <w:r w:rsidRPr="00E86750">
        <w:rPr>
          <w:lang w:val="uk-UA"/>
        </w:rPr>
        <w:t>спостереження життя художніми образами. У старшому дошкільному</w:t>
      </w:r>
      <w:r>
        <w:rPr>
          <w:lang w:val="uk-UA"/>
        </w:rPr>
        <w:t xml:space="preserve"> </w:t>
      </w:r>
      <w:r w:rsidRPr="00E86750">
        <w:rPr>
          <w:lang w:val="uk-UA"/>
        </w:rPr>
        <w:t>віці картина, книга стають важливим джерелом ігрового творчості. Від</w:t>
      </w:r>
      <w:r>
        <w:rPr>
          <w:lang w:val="uk-UA"/>
        </w:rPr>
        <w:t xml:space="preserve"> </w:t>
      </w:r>
      <w:r w:rsidRPr="00E86750">
        <w:rPr>
          <w:lang w:val="uk-UA"/>
        </w:rPr>
        <w:t xml:space="preserve">того, наскільки емоційно </w:t>
      </w:r>
      <w:r>
        <w:rPr>
          <w:lang w:val="uk-UA"/>
        </w:rPr>
        <w:t>діти</w:t>
      </w:r>
      <w:r w:rsidRPr="00E86750">
        <w:rPr>
          <w:lang w:val="uk-UA"/>
        </w:rPr>
        <w:t xml:space="preserve"> сприймуть </w:t>
      </w:r>
      <w:r>
        <w:rPr>
          <w:lang w:val="uk-UA"/>
        </w:rPr>
        <w:t>ці художньо-літературні</w:t>
      </w:r>
      <w:r w:rsidRPr="00E86750">
        <w:rPr>
          <w:lang w:val="uk-UA"/>
        </w:rPr>
        <w:t xml:space="preserve"> образи, наскільки глибоко </w:t>
      </w:r>
      <w:r>
        <w:rPr>
          <w:lang w:val="uk-UA"/>
        </w:rPr>
        <w:t xml:space="preserve">зможуть </w:t>
      </w:r>
      <w:r>
        <w:rPr>
          <w:lang w:val="uk-UA"/>
        </w:rPr>
        <w:lastRenderedPageBreak/>
        <w:t>усвідомити</w:t>
      </w:r>
      <w:r w:rsidRPr="00E86750">
        <w:rPr>
          <w:lang w:val="uk-UA"/>
        </w:rPr>
        <w:t xml:space="preserve"> ідею твору,</w:t>
      </w:r>
      <w:r>
        <w:rPr>
          <w:lang w:val="uk-UA"/>
        </w:rPr>
        <w:t xml:space="preserve"> </w:t>
      </w:r>
      <w:r w:rsidRPr="00E86750">
        <w:rPr>
          <w:lang w:val="uk-UA"/>
        </w:rPr>
        <w:t>залежить багатство їх задуму, винахідливість у пошуках засобів його</w:t>
      </w:r>
      <w:r>
        <w:rPr>
          <w:lang w:val="uk-UA"/>
        </w:rPr>
        <w:t xml:space="preserve"> </w:t>
      </w:r>
      <w:r w:rsidRPr="00E86750">
        <w:rPr>
          <w:lang w:val="uk-UA"/>
        </w:rPr>
        <w:t>найкращого втілення. Щоб розвинути здатність слідувати від думки до</w:t>
      </w:r>
      <w:r>
        <w:rPr>
          <w:lang w:val="uk-UA"/>
        </w:rPr>
        <w:t xml:space="preserve"> </w:t>
      </w:r>
      <w:r w:rsidRPr="00E86750">
        <w:rPr>
          <w:lang w:val="uk-UA"/>
        </w:rPr>
        <w:t>дії необхідно розвивати цілеспрямованість діяльності</w:t>
      </w:r>
      <w:r>
        <w:rPr>
          <w:lang w:val="uk-UA"/>
        </w:rPr>
        <w:t xml:space="preserve"> дитини</w:t>
      </w:r>
      <w:r w:rsidRPr="00762C74">
        <w:rPr>
          <w:lang w:val="uk-UA"/>
        </w:rPr>
        <w:t xml:space="preserve"> [</w:t>
      </w:r>
      <w:r w:rsidR="00FF7021">
        <w:rPr>
          <w:lang w:val="uk-UA"/>
        </w:rPr>
        <w:t>15</w:t>
      </w:r>
      <w:r w:rsidRPr="00762C74">
        <w:rPr>
          <w:lang w:val="uk-UA"/>
        </w:rPr>
        <w:t>]</w:t>
      </w:r>
      <w:r w:rsidRPr="00E86750">
        <w:rPr>
          <w:lang w:val="uk-UA"/>
        </w:rPr>
        <w:t>.</w:t>
      </w:r>
    </w:p>
    <w:p w14:paraId="01D15F70" w14:textId="77777777" w:rsidR="001175D2" w:rsidRPr="002415CA" w:rsidRDefault="001175D2" w:rsidP="00FA745E">
      <w:pPr>
        <w:widowControl w:val="0"/>
        <w:spacing w:after="0" w:line="360" w:lineRule="auto"/>
        <w:ind w:firstLine="709"/>
        <w:jc w:val="both"/>
        <w:rPr>
          <w:lang w:val="uk-UA"/>
        </w:rPr>
      </w:pPr>
      <w:r>
        <w:rPr>
          <w:lang w:val="uk-UA"/>
        </w:rPr>
        <w:t>Будь-який дорослий</w:t>
      </w:r>
      <w:r w:rsidRPr="002415CA">
        <w:rPr>
          <w:lang w:val="uk-UA"/>
        </w:rPr>
        <w:t xml:space="preserve"> може брати активну участь у рольовій грі, </w:t>
      </w:r>
      <w:r>
        <w:rPr>
          <w:lang w:val="uk-UA"/>
        </w:rPr>
        <w:t xml:space="preserve"> </w:t>
      </w:r>
      <w:r w:rsidRPr="002415CA">
        <w:rPr>
          <w:lang w:val="uk-UA"/>
        </w:rPr>
        <w:t>драматизації, виконувати ролі режисера, глядача,</w:t>
      </w:r>
      <w:r>
        <w:rPr>
          <w:lang w:val="uk-UA"/>
        </w:rPr>
        <w:t xml:space="preserve"> </w:t>
      </w:r>
      <w:r w:rsidRPr="002415CA">
        <w:rPr>
          <w:lang w:val="uk-UA"/>
        </w:rPr>
        <w:t>виконавця, ведучого. Педагог може брати участь сам або залучати</w:t>
      </w:r>
      <w:r>
        <w:rPr>
          <w:lang w:val="uk-UA"/>
        </w:rPr>
        <w:t xml:space="preserve"> </w:t>
      </w:r>
      <w:r w:rsidRPr="002415CA">
        <w:rPr>
          <w:lang w:val="uk-UA"/>
        </w:rPr>
        <w:t xml:space="preserve">батьків, які можуть влитися в ігровий процес </w:t>
      </w:r>
      <w:r>
        <w:rPr>
          <w:lang w:val="uk-UA"/>
        </w:rPr>
        <w:t>та</w:t>
      </w:r>
      <w:r w:rsidRPr="002415CA">
        <w:rPr>
          <w:lang w:val="uk-UA"/>
        </w:rPr>
        <w:t xml:space="preserve"> впливати на гру</w:t>
      </w:r>
      <w:r>
        <w:rPr>
          <w:lang w:val="uk-UA"/>
        </w:rPr>
        <w:t xml:space="preserve"> </w:t>
      </w:r>
      <w:r w:rsidRPr="002415CA">
        <w:rPr>
          <w:lang w:val="uk-UA"/>
        </w:rPr>
        <w:t>позитивним для дитини чином.</w:t>
      </w:r>
    </w:p>
    <w:p w14:paraId="5846F01A" w14:textId="77777777" w:rsidR="001175D2" w:rsidRDefault="001175D2" w:rsidP="00FA745E">
      <w:pPr>
        <w:widowControl w:val="0"/>
        <w:spacing w:after="0" w:line="360" w:lineRule="auto"/>
        <w:ind w:firstLine="709"/>
        <w:jc w:val="both"/>
        <w:rPr>
          <w:lang w:val="uk-UA"/>
        </w:rPr>
      </w:pPr>
      <w:r w:rsidRPr="002415CA">
        <w:rPr>
          <w:lang w:val="uk-UA"/>
        </w:rPr>
        <w:t xml:space="preserve">Діти небайдужі до того, чи бачить їх дорослий (педагог), </w:t>
      </w:r>
      <w:r>
        <w:rPr>
          <w:lang w:val="uk-UA"/>
        </w:rPr>
        <w:t>коли</w:t>
      </w:r>
      <w:r w:rsidRPr="002415CA">
        <w:rPr>
          <w:lang w:val="uk-UA"/>
        </w:rPr>
        <w:t xml:space="preserve"> вони</w:t>
      </w:r>
      <w:r>
        <w:rPr>
          <w:lang w:val="uk-UA"/>
        </w:rPr>
        <w:t xml:space="preserve"> </w:t>
      </w:r>
      <w:r w:rsidRPr="002415CA">
        <w:rPr>
          <w:lang w:val="uk-UA"/>
        </w:rPr>
        <w:t>зайняті, чи помічає їх гру. Вони д</w:t>
      </w:r>
      <w:r>
        <w:rPr>
          <w:lang w:val="uk-UA"/>
        </w:rPr>
        <w:t>уже чутливі до його реакції,</w:t>
      </w:r>
      <w:r w:rsidRPr="002415CA">
        <w:rPr>
          <w:lang w:val="uk-UA"/>
        </w:rPr>
        <w:t xml:space="preserve"> якщо він</w:t>
      </w:r>
      <w:r>
        <w:rPr>
          <w:lang w:val="uk-UA"/>
        </w:rPr>
        <w:t xml:space="preserve"> </w:t>
      </w:r>
      <w:r w:rsidRPr="002415CA">
        <w:rPr>
          <w:lang w:val="uk-UA"/>
        </w:rPr>
        <w:t>схвалює, підтримує їх дії, то їх активність зростає, а</w:t>
      </w:r>
      <w:r>
        <w:rPr>
          <w:lang w:val="uk-UA"/>
        </w:rPr>
        <w:t xml:space="preserve"> </w:t>
      </w:r>
      <w:r w:rsidRPr="002415CA">
        <w:rPr>
          <w:lang w:val="uk-UA"/>
        </w:rPr>
        <w:t>доброзичливі зауваження, підказка приймаються як належне.</w:t>
      </w:r>
      <w:r>
        <w:rPr>
          <w:lang w:val="uk-UA"/>
        </w:rPr>
        <w:t xml:space="preserve"> </w:t>
      </w:r>
    </w:p>
    <w:p w14:paraId="3475F9ED" w14:textId="77777777" w:rsidR="001175D2" w:rsidRPr="002415CA" w:rsidRDefault="001175D2" w:rsidP="00FA745E">
      <w:pPr>
        <w:widowControl w:val="0"/>
        <w:spacing w:after="0" w:line="360" w:lineRule="auto"/>
        <w:ind w:firstLine="709"/>
        <w:jc w:val="both"/>
        <w:rPr>
          <w:lang w:val="uk-UA"/>
        </w:rPr>
      </w:pPr>
      <w:r w:rsidRPr="002415CA">
        <w:rPr>
          <w:lang w:val="uk-UA"/>
        </w:rPr>
        <w:t>І знову дивимося на процес педагогічного керівництва сюжетно</w:t>
      </w:r>
      <w:r>
        <w:rPr>
          <w:lang w:val="uk-UA"/>
        </w:rPr>
        <w:t>-рольової гри. Саме у</w:t>
      </w:r>
      <w:r w:rsidRPr="002415CA">
        <w:rPr>
          <w:lang w:val="uk-UA"/>
        </w:rPr>
        <w:t xml:space="preserve"> процесі педагогічного керівництва розвитком</w:t>
      </w:r>
      <w:r>
        <w:rPr>
          <w:lang w:val="uk-UA"/>
        </w:rPr>
        <w:t xml:space="preserve"> </w:t>
      </w:r>
      <w:r w:rsidRPr="002415CA">
        <w:rPr>
          <w:lang w:val="uk-UA"/>
        </w:rPr>
        <w:t>самостійної ігрової діяльності дошкільнят у них збільшується</w:t>
      </w:r>
      <w:r>
        <w:rPr>
          <w:lang w:val="uk-UA"/>
        </w:rPr>
        <w:t xml:space="preserve"> </w:t>
      </w:r>
      <w:r w:rsidRPr="002415CA">
        <w:rPr>
          <w:lang w:val="uk-UA"/>
        </w:rPr>
        <w:t>мовна активність, ініціативність,</w:t>
      </w:r>
      <w:r>
        <w:rPr>
          <w:lang w:val="uk-UA"/>
        </w:rPr>
        <w:t xml:space="preserve"> розвивається мовленнєва творчість,</w:t>
      </w:r>
      <w:r w:rsidRPr="002415CA">
        <w:rPr>
          <w:lang w:val="uk-UA"/>
        </w:rPr>
        <w:t xml:space="preserve"> вміння використовувати </w:t>
      </w:r>
      <w:r>
        <w:rPr>
          <w:lang w:val="uk-UA"/>
        </w:rPr>
        <w:t>у</w:t>
      </w:r>
      <w:r w:rsidRPr="002415CA">
        <w:rPr>
          <w:lang w:val="uk-UA"/>
        </w:rPr>
        <w:t xml:space="preserve"> нових умовах</w:t>
      </w:r>
      <w:r>
        <w:rPr>
          <w:lang w:val="uk-UA"/>
        </w:rPr>
        <w:t xml:space="preserve"> </w:t>
      </w:r>
      <w:r w:rsidRPr="002415CA">
        <w:rPr>
          <w:lang w:val="uk-UA"/>
        </w:rPr>
        <w:t xml:space="preserve">отримані </w:t>
      </w:r>
      <w:r>
        <w:rPr>
          <w:lang w:val="uk-UA"/>
        </w:rPr>
        <w:t>у</w:t>
      </w:r>
      <w:r w:rsidRPr="002415CA">
        <w:rPr>
          <w:lang w:val="uk-UA"/>
        </w:rPr>
        <w:t xml:space="preserve"> навчанні навички, розкриваються творчі можливості</w:t>
      </w:r>
      <w:r>
        <w:rPr>
          <w:lang w:val="uk-UA"/>
        </w:rPr>
        <w:t xml:space="preserve"> в цілому</w:t>
      </w:r>
      <w:r w:rsidRPr="002415CA">
        <w:rPr>
          <w:lang w:val="uk-UA"/>
        </w:rPr>
        <w:t>.</w:t>
      </w:r>
    </w:p>
    <w:p w14:paraId="2D01D9D5" w14:textId="77777777" w:rsidR="001175D2" w:rsidRPr="003D2E22" w:rsidRDefault="001175D2" w:rsidP="00FA745E">
      <w:pPr>
        <w:widowControl w:val="0"/>
        <w:spacing w:after="0" w:line="360" w:lineRule="auto"/>
        <w:ind w:firstLine="709"/>
        <w:jc w:val="both"/>
        <w:rPr>
          <w:lang w:val="uk-UA"/>
        </w:rPr>
      </w:pPr>
      <w:r>
        <w:rPr>
          <w:lang w:val="uk-UA"/>
        </w:rPr>
        <w:t>Дослідниця Н. </w:t>
      </w:r>
      <w:r w:rsidRPr="002415CA">
        <w:rPr>
          <w:lang w:val="uk-UA"/>
        </w:rPr>
        <w:t>Карпінська, вивчає розвиток художніх</w:t>
      </w:r>
      <w:r>
        <w:rPr>
          <w:lang w:val="uk-UA"/>
        </w:rPr>
        <w:t xml:space="preserve"> </w:t>
      </w:r>
      <w:r w:rsidRPr="002415CA">
        <w:rPr>
          <w:lang w:val="uk-UA"/>
        </w:rPr>
        <w:t xml:space="preserve">здібностей </w:t>
      </w:r>
      <w:r>
        <w:rPr>
          <w:lang w:val="uk-UA"/>
        </w:rPr>
        <w:t>дітей дошкільного віку</w:t>
      </w:r>
      <w:r w:rsidRPr="002415CA">
        <w:rPr>
          <w:lang w:val="uk-UA"/>
        </w:rPr>
        <w:t xml:space="preserve"> процесі театралізованих ігор, </w:t>
      </w:r>
      <w:r>
        <w:rPr>
          <w:lang w:val="uk-UA"/>
        </w:rPr>
        <w:t xml:space="preserve">вона </w:t>
      </w:r>
      <w:r w:rsidRPr="002415CA">
        <w:rPr>
          <w:lang w:val="uk-UA"/>
        </w:rPr>
        <w:t xml:space="preserve">писала, </w:t>
      </w:r>
      <w:r>
        <w:rPr>
          <w:lang w:val="uk-UA"/>
        </w:rPr>
        <w:t>д</w:t>
      </w:r>
      <w:r w:rsidRPr="002415CA">
        <w:rPr>
          <w:lang w:val="uk-UA"/>
        </w:rPr>
        <w:t>итяча</w:t>
      </w:r>
      <w:r>
        <w:rPr>
          <w:lang w:val="uk-UA"/>
        </w:rPr>
        <w:t xml:space="preserve"> мовленнєва</w:t>
      </w:r>
      <w:r w:rsidRPr="002415CA">
        <w:rPr>
          <w:lang w:val="uk-UA"/>
        </w:rPr>
        <w:t xml:space="preserve"> д</w:t>
      </w:r>
      <w:r>
        <w:rPr>
          <w:lang w:val="uk-UA"/>
        </w:rPr>
        <w:t>іяльність може вважатися творчою</w:t>
      </w:r>
      <w:r w:rsidRPr="002415CA">
        <w:rPr>
          <w:lang w:val="uk-UA"/>
        </w:rPr>
        <w:t>, якщо вона</w:t>
      </w:r>
      <w:r w:rsidRPr="003D2E22">
        <w:rPr>
          <w:lang w:val="uk-UA"/>
        </w:rPr>
        <w:t xml:space="preserve"> </w:t>
      </w:r>
      <w:r w:rsidRPr="002415CA">
        <w:rPr>
          <w:lang w:val="uk-UA"/>
        </w:rPr>
        <w:t>безп</w:t>
      </w:r>
      <w:r>
        <w:rPr>
          <w:lang w:val="uk-UA"/>
        </w:rPr>
        <w:t>осередньо пов</w:t>
      </w:r>
      <w:r w:rsidRPr="003D2E22">
        <w:rPr>
          <w:lang w:val="uk-UA"/>
        </w:rPr>
        <w:t>’</w:t>
      </w:r>
      <w:r w:rsidRPr="002415CA">
        <w:rPr>
          <w:lang w:val="uk-UA"/>
        </w:rPr>
        <w:t>язана з різними видами мистецтва</w:t>
      </w:r>
      <w:r w:rsidRPr="003D2E22">
        <w:rPr>
          <w:lang w:val="uk-UA"/>
        </w:rPr>
        <w:t xml:space="preserve"> </w:t>
      </w:r>
      <w:r>
        <w:rPr>
          <w:lang w:val="uk-UA"/>
        </w:rPr>
        <w:t>[</w:t>
      </w:r>
      <w:r w:rsidR="00FF7021">
        <w:rPr>
          <w:lang w:val="uk-UA"/>
        </w:rPr>
        <w:t>33</w:t>
      </w:r>
      <w:r w:rsidRPr="002415CA">
        <w:rPr>
          <w:lang w:val="uk-UA"/>
        </w:rPr>
        <w:t xml:space="preserve">, </w:t>
      </w:r>
      <w:r>
        <w:rPr>
          <w:lang w:val="uk-UA"/>
        </w:rPr>
        <w:t>с. </w:t>
      </w:r>
      <w:r w:rsidRPr="002415CA">
        <w:rPr>
          <w:lang w:val="uk-UA"/>
        </w:rPr>
        <w:t>35].</w:t>
      </w:r>
    </w:p>
    <w:p w14:paraId="3B0E86F6" w14:textId="77777777" w:rsidR="001175D2" w:rsidRPr="002415CA" w:rsidRDefault="001175D2" w:rsidP="00FA745E">
      <w:pPr>
        <w:widowControl w:val="0"/>
        <w:spacing w:after="0" w:line="360" w:lineRule="auto"/>
        <w:ind w:firstLine="709"/>
        <w:jc w:val="both"/>
        <w:rPr>
          <w:lang w:val="uk-UA"/>
        </w:rPr>
      </w:pPr>
      <w:r w:rsidRPr="002415CA">
        <w:rPr>
          <w:lang w:val="uk-UA"/>
        </w:rPr>
        <w:t>Різновидами</w:t>
      </w:r>
      <w:r w:rsidRPr="003D2E22">
        <w:rPr>
          <w:lang w:val="uk-UA"/>
        </w:rPr>
        <w:t xml:space="preserve"> </w:t>
      </w:r>
      <w:r>
        <w:rPr>
          <w:lang w:val="uk-UA"/>
        </w:rPr>
        <w:t>художньої гри є: музичні ігри, театралізовані ігри,</w:t>
      </w:r>
      <w:r w:rsidRPr="002415CA">
        <w:rPr>
          <w:lang w:val="uk-UA"/>
        </w:rPr>
        <w:t xml:space="preserve"> </w:t>
      </w:r>
      <w:r>
        <w:rPr>
          <w:lang w:val="uk-UA"/>
        </w:rPr>
        <w:t>ігри, які пов</w:t>
      </w:r>
      <w:r w:rsidRPr="003D2E22">
        <w:rPr>
          <w:lang w:val="uk-UA"/>
        </w:rPr>
        <w:t>’</w:t>
      </w:r>
      <w:r>
        <w:rPr>
          <w:lang w:val="uk-UA"/>
        </w:rPr>
        <w:t>язані з художньо-словесною творчістю</w:t>
      </w:r>
      <w:r w:rsidRPr="002415CA">
        <w:rPr>
          <w:lang w:val="uk-UA"/>
        </w:rPr>
        <w:t>.</w:t>
      </w:r>
      <w:r>
        <w:rPr>
          <w:lang w:val="uk-UA"/>
        </w:rPr>
        <w:t xml:space="preserve"> У</w:t>
      </w:r>
      <w:r w:rsidRPr="002415CA">
        <w:rPr>
          <w:lang w:val="uk-UA"/>
        </w:rPr>
        <w:t>сі ці ігри можуть виступати і як самостійні, являючи собою</w:t>
      </w:r>
      <w:r>
        <w:rPr>
          <w:lang w:val="uk-UA"/>
        </w:rPr>
        <w:t xml:space="preserve"> </w:t>
      </w:r>
      <w:r w:rsidRPr="002415CA">
        <w:rPr>
          <w:lang w:val="uk-UA"/>
        </w:rPr>
        <w:t>синтетичну художню діяльність, так і в інтеграції з іншими</w:t>
      </w:r>
      <w:r>
        <w:rPr>
          <w:lang w:val="uk-UA"/>
        </w:rPr>
        <w:t xml:space="preserve"> </w:t>
      </w:r>
      <w:r w:rsidRPr="002415CA">
        <w:rPr>
          <w:lang w:val="uk-UA"/>
        </w:rPr>
        <w:t>формами сюжетно-рольової гри.</w:t>
      </w:r>
    </w:p>
    <w:p w14:paraId="375C6941" w14:textId="77777777" w:rsidR="001175D2" w:rsidRPr="002415CA" w:rsidRDefault="001175D2" w:rsidP="00FA745E">
      <w:pPr>
        <w:widowControl w:val="0"/>
        <w:spacing w:after="0" w:line="360" w:lineRule="auto"/>
        <w:ind w:firstLine="709"/>
        <w:jc w:val="both"/>
        <w:rPr>
          <w:lang w:val="uk-UA"/>
        </w:rPr>
      </w:pPr>
      <w:r>
        <w:rPr>
          <w:lang w:val="uk-UA"/>
        </w:rPr>
        <w:t>Мовленнєва творчість дітей дошкільного віку у</w:t>
      </w:r>
      <w:r w:rsidRPr="002415CA">
        <w:rPr>
          <w:lang w:val="uk-UA"/>
        </w:rPr>
        <w:t xml:space="preserve"> художній грі базується на</w:t>
      </w:r>
      <w:r>
        <w:rPr>
          <w:lang w:val="uk-UA"/>
        </w:rPr>
        <w:t xml:space="preserve"> відтворенні знайомого, хоча у</w:t>
      </w:r>
      <w:r w:rsidRPr="002415CA">
        <w:rPr>
          <w:lang w:val="uk-UA"/>
        </w:rPr>
        <w:t xml:space="preserve">же </w:t>
      </w:r>
      <w:r>
        <w:rPr>
          <w:lang w:val="uk-UA"/>
        </w:rPr>
        <w:t>й перетвореного, явища, об</w:t>
      </w:r>
      <w:r w:rsidRPr="0097498F">
        <w:t>’</w:t>
      </w:r>
      <w:r w:rsidRPr="002415CA">
        <w:rPr>
          <w:lang w:val="uk-UA"/>
        </w:rPr>
        <w:t>єкта,</w:t>
      </w:r>
      <w:r>
        <w:rPr>
          <w:lang w:val="uk-UA"/>
        </w:rPr>
        <w:t xml:space="preserve"> дії</w:t>
      </w:r>
      <w:r>
        <w:t xml:space="preserve">, </w:t>
      </w:r>
      <w:r>
        <w:rPr>
          <w:lang w:val="uk-UA"/>
        </w:rPr>
        <w:t>коли дитина вводить у</w:t>
      </w:r>
      <w:r w:rsidRPr="002415CA">
        <w:rPr>
          <w:lang w:val="uk-UA"/>
        </w:rPr>
        <w:t xml:space="preserve"> них</w:t>
      </w:r>
      <w:r>
        <w:rPr>
          <w:lang w:val="uk-UA"/>
        </w:rPr>
        <w:t xml:space="preserve"> власне тлумачення, вигадку [</w:t>
      </w:r>
      <w:r w:rsidR="00FF7021">
        <w:rPr>
          <w:lang w:val="uk-UA"/>
        </w:rPr>
        <w:t>15</w:t>
      </w:r>
      <w:r w:rsidRPr="002415CA">
        <w:rPr>
          <w:lang w:val="uk-UA"/>
        </w:rPr>
        <w:t>, с.</w:t>
      </w:r>
      <w:r>
        <w:rPr>
          <w:lang w:val="uk-UA"/>
        </w:rPr>
        <w:t> </w:t>
      </w:r>
      <w:r w:rsidRPr="002415CA">
        <w:rPr>
          <w:lang w:val="uk-UA"/>
        </w:rPr>
        <w:t>6].</w:t>
      </w:r>
    </w:p>
    <w:p w14:paraId="6F3EACF1" w14:textId="77777777" w:rsidR="001175D2" w:rsidRPr="002415CA" w:rsidRDefault="001175D2" w:rsidP="00FA745E">
      <w:pPr>
        <w:widowControl w:val="0"/>
        <w:spacing w:after="0" w:line="360" w:lineRule="auto"/>
        <w:ind w:firstLine="709"/>
        <w:jc w:val="both"/>
        <w:rPr>
          <w:lang w:val="uk-UA"/>
        </w:rPr>
      </w:pPr>
      <w:r w:rsidRPr="002415CA">
        <w:rPr>
          <w:lang w:val="uk-UA"/>
        </w:rPr>
        <w:t>У найбільш розгорнутому вигляді театралізовані ігри включають</w:t>
      </w:r>
      <w:r>
        <w:rPr>
          <w:lang w:val="uk-UA"/>
        </w:rPr>
        <w:t xml:space="preserve"> у себе не тільки саму дію</w:t>
      </w:r>
      <w:r w:rsidRPr="002415CA">
        <w:rPr>
          <w:lang w:val="uk-UA"/>
        </w:rPr>
        <w:t xml:space="preserve"> дошкільнят з ляльковими персонажами</w:t>
      </w:r>
      <w:r>
        <w:rPr>
          <w:lang w:val="uk-UA"/>
        </w:rPr>
        <w:t xml:space="preserve"> </w:t>
      </w:r>
      <w:r w:rsidRPr="002415CA">
        <w:rPr>
          <w:lang w:val="uk-UA"/>
        </w:rPr>
        <w:t>або власні дії за ролями, але також і музичну (виконання</w:t>
      </w:r>
      <w:r>
        <w:rPr>
          <w:lang w:val="uk-UA"/>
        </w:rPr>
        <w:t xml:space="preserve"> </w:t>
      </w:r>
      <w:r w:rsidRPr="002415CA">
        <w:rPr>
          <w:lang w:val="uk-UA"/>
        </w:rPr>
        <w:t xml:space="preserve">знайомих пісеньок від імені героїв, їх </w:t>
      </w:r>
      <w:r>
        <w:rPr>
          <w:lang w:val="uk-UA"/>
        </w:rPr>
        <w:lastRenderedPageBreak/>
        <w:t>наспівування</w:t>
      </w:r>
      <w:r w:rsidRPr="002415CA">
        <w:rPr>
          <w:lang w:val="uk-UA"/>
        </w:rPr>
        <w:t>, інсценування тощо);</w:t>
      </w:r>
      <w:r>
        <w:rPr>
          <w:lang w:val="uk-UA"/>
        </w:rPr>
        <w:t xml:space="preserve"> </w:t>
      </w:r>
      <w:r w:rsidRPr="002415CA">
        <w:rPr>
          <w:lang w:val="uk-UA"/>
        </w:rPr>
        <w:t>образотворчу (оформлення героїв і місця дії); літературну</w:t>
      </w:r>
      <w:r>
        <w:rPr>
          <w:lang w:val="uk-UA"/>
        </w:rPr>
        <w:t xml:space="preserve"> </w:t>
      </w:r>
      <w:r w:rsidRPr="002415CA">
        <w:rPr>
          <w:lang w:val="uk-UA"/>
        </w:rPr>
        <w:t>діяльність (вибір теми, передача знайомого змісту)</w:t>
      </w:r>
      <w:r>
        <w:rPr>
          <w:lang w:val="uk-UA"/>
        </w:rPr>
        <w:t>, мовленнєву творчість (вигадування реплік)</w:t>
      </w:r>
      <w:r w:rsidRPr="002415CA">
        <w:rPr>
          <w:lang w:val="uk-UA"/>
        </w:rPr>
        <w:t xml:space="preserve">. </w:t>
      </w:r>
    </w:p>
    <w:p w14:paraId="527D7A95" w14:textId="77777777" w:rsidR="001175D2" w:rsidRPr="002415CA" w:rsidRDefault="001175D2" w:rsidP="00FA745E">
      <w:pPr>
        <w:widowControl w:val="0"/>
        <w:spacing w:after="0" w:line="360" w:lineRule="auto"/>
        <w:ind w:firstLine="709"/>
        <w:jc w:val="both"/>
        <w:rPr>
          <w:lang w:val="uk-UA"/>
        </w:rPr>
      </w:pPr>
      <w:r w:rsidRPr="00334306">
        <w:rPr>
          <w:bCs/>
          <w:color w:val="000000" w:themeColor="text1"/>
          <w:lang w:val="uk-UA"/>
        </w:rPr>
        <w:t>На думку Н. Гавриш,</w:t>
      </w:r>
      <w:r>
        <w:rPr>
          <w:b/>
          <w:bCs/>
          <w:color w:val="FF0000"/>
          <w:lang w:val="uk-UA"/>
        </w:rPr>
        <w:t xml:space="preserve"> </w:t>
      </w:r>
      <w:r>
        <w:rPr>
          <w:lang w:val="uk-UA"/>
        </w:rPr>
        <w:t>творча мовленнєва</w:t>
      </w:r>
      <w:r w:rsidRPr="002415CA">
        <w:rPr>
          <w:lang w:val="uk-UA"/>
        </w:rPr>
        <w:t xml:space="preserve"> діяльність </w:t>
      </w:r>
      <w:r>
        <w:rPr>
          <w:lang w:val="uk-UA"/>
        </w:rPr>
        <w:t>дітей старшого дошкільного віку</w:t>
      </w:r>
      <w:r w:rsidRPr="002415CA">
        <w:rPr>
          <w:lang w:val="uk-UA"/>
        </w:rPr>
        <w:t xml:space="preserve"> в театралізованих</w:t>
      </w:r>
      <w:r>
        <w:rPr>
          <w:lang w:val="uk-UA"/>
        </w:rPr>
        <w:t xml:space="preserve"> </w:t>
      </w:r>
      <w:r w:rsidRPr="002415CA">
        <w:rPr>
          <w:lang w:val="uk-UA"/>
        </w:rPr>
        <w:t xml:space="preserve">іграх підпорядковується драматургічним законам </w:t>
      </w:r>
      <w:r>
        <w:rPr>
          <w:lang w:val="uk-UA"/>
        </w:rPr>
        <w:t>–</w:t>
      </w:r>
      <w:r w:rsidRPr="002415CA">
        <w:rPr>
          <w:lang w:val="uk-UA"/>
        </w:rPr>
        <w:t xml:space="preserve"> вона виступає у вигляді або</w:t>
      </w:r>
      <w:r>
        <w:rPr>
          <w:lang w:val="uk-UA"/>
        </w:rPr>
        <w:t xml:space="preserve"> </w:t>
      </w:r>
      <w:r w:rsidRPr="002415CA">
        <w:rPr>
          <w:lang w:val="uk-UA"/>
        </w:rPr>
        <w:t>діалогів, або монологів від імені персонажів</w:t>
      </w:r>
      <w:r w:rsidRPr="00762C74">
        <w:rPr>
          <w:lang w:val="uk-UA"/>
        </w:rPr>
        <w:t xml:space="preserve"> [</w:t>
      </w:r>
      <w:r w:rsidR="00FF7021">
        <w:rPr>
          <w:lang w:val="uk-UA"/>
        </w:rPr>
        <w:t>19</w:t>
      </w:r>
      <w:r>
        <w:rPr>
          <w:lang w:val="uk-UA"/>
        </w:rPr>
        <w:t>, с. 18</w:t>
      </w:r>
      <w:r w:rsidRPr="00762C74">
        <w:rPr>
          <w:lang w:val="uk-UA"/>
        </w:rPr>
        <w:t>]</w:t>
      </w:r>
      <w:r w:rsidRPr="002415CA">
        <w:rPr>
          <w:lang w:val="uk-UA"/>
        </w:rPr>
        <w:t xml:space="preserve">. </w:t>
      </w:r>
    </w:p>
    <w:p w14:paraId="32D488A9" w14:textId="77777777" w:rsidR="001175D2" w:rsidRDefault="001175D2" w:rsidP="00FA745E">
      <w:pPr>
        <w:widowControl w:val="0"/>
        <w:spacing w:after="0" w:line="360" w:lineRule="auto"/>
        <w:ind w:firstLine="709"/>
        <w:jc w:val="both"/>
        <w:rPr>
          <w:lang w:val="uk-UA"/>
        </w:rPr>
      </w:pPr>
      <w:r>
        <w:rPr>
          <w:lang w:val="uk-UA"/>
        </w:rPr>
        <w:t>В іграх, які пов</w:t>
      </w:r>
      <w:r w:rsidRPr="00785370">
        <w:t>’</w:t>
      </w:r>
      <w:r>
        <w:rPr>
          <w:lang w:val="uk-UA"/>
        </w:rPr>
        <w:t>язані з художньо-словесною мовленнєвою</w:t>
      </w:r>
      <w:r w:rsidRPr="002415CA">
        <w:rPr>
          <w:lang w:val="uk-UA"/>
        </w:rPr>
        <w:t xml:space="preserve"> творчістю,</w:t>
      </w:r>
      <w:r>
        <w:rPr>
          <w:lang w:val="uk-UA"/>
        </w:rPr>
        <w:t xml:space="preserve"> </w:t>
      </w:r>
      <w:r w:rsidRPr="002415CA">
        <w:rPr>
          <w:lang w:val="uk-UA"/>
        </w:rPr>
        <w:t xml:space="preserve">проявляються якості художнього сприйняття </w:t>
      </w:r>
      <w:r>
        <w:rPr>
          <w:lang w:val="uk-UA"/>
        </w:rPr>
        <w:t>й</w:t>
      </w:r>
      <w:r w:rsidRPr="002415CA">
        <w:rPr>
          <w:lang w:val="uk-UA"/>
        </w:rPr>
        <w:t xml:space="preserve"> виконання. Особливий інтерес представляє сприйняття </w:t>
      </w:r>
      <w:r>
        <w:rPr>
          <w:lang w:val="uk-UA"/>
        </w:rPr>
        <w:t>дитиною</w:t>
      </w:r>
      <w:r w:rsidRPr="002415CA">
        <w:rPr>
          <w:lang w:val="uk-UA"/>
        </w:rPr>
        <w:t xml:space="preserve"> казки.</w:t>
      </w:r>
      <w:r>
        <w:rPr>
          <w:lang w:val="uk-UA"/>
        </w:rPr>
        <w:t xml:space="preserve"> Вона відчуває таємницю, яка у</w:t>
      </w:r>
      <w:r w:rsidRPr="002415CA">
        <w:rPr>
          <w:lang w:val="uk-UA"/>
        </w:rPr>
        <w:t xml:space="preserve"> ній міститься. </w:t>
      </w:r>
    </w:p>
    <w:p w14:paraId="1E8B8FC4" w14:textId="77777777" w:rsidR="001175D2" w:rsidRPr="002415CA" w:rsidRDefault="001175D2" w:rsidP="00FA745E">
      <w:pPr>
        <w:widowControl w:val="0"/>
        <w:spacing w:after="0" w:line="360" w:lineRule="auto"/>
        <w:ind w:firstLine="709"/>
        <w:jc w:val="both"/>
        <w:rPr>
          <w:lang w:val="uk-UA"/>
        </w:rPr>
      </w:pPr>
      <w:r w:rsidRPr="002415CA">
        <w:rPr>
          <w:lang w:val="uk-UA"/>
        </w:rPr>
        <w:t>Згідн</w:t>
      </w:r>
      <w:r>
        <w:rPr>
          <w:lang w:val="uk-UA"/>
        </w:rPr>
        <w:t>о Д. </w:t>
      </w:r>
      <w:r w:rsidRPr="002415CA">
        <w:rPr>
          <w:lang w:val="uk-UA"/>
        </w:rPr>
        <w:t>Ельконіну, головна особливість процесу розуміння художнього</w:t>
      </w:r>
      <w:r>
        <w:rPr>
          <w:lang w:val="uk-UA"/>
        </w:rPr>
        <w:t xml:space="preserve"> твору</w:t>
      </w:r>
      <w:r w:rsidRPr="002415CA">
        <w:rPr>
          <w:lang w:val="uk-UA"/>
        </w:rPr>
        <w:t xml:space="preserve"> </w:t>
      </w:r>
      <w:r>
        <w:rPr>
          <w:lang w:val="uk-UA"/>
        </w:rPr>
        <w:t>–</w:t>
      </w:r>
      <w:r w:rsidRPr="002415CA">
        <w:rPr>
          <w:lang w:val="uk-UA"/>
        </w:rPr>
        <w:t xml:space="preserve"> </w:t>
      </w:r>
      <w:r>
        <w:rPr>
          <w:lang w:val="uk-UA"/>
        </w:rPr>
        <w:t>це те,</w:t>
      </w:r>
      <w:r w:rsidRPr="002415CA">
        <w:rPr>
          <w:lang w:val="uk-UA"/>
        </w:rPr>
        <w:t>що він спирається на безпосереднє емоційне</w:t>
      </w:r>
      <w:r>
        <w:rPr>
          <w:lang w:val="uk-UA"/>
        </w:rPr>
        <w:t xml:space="preserve"> </w:t>
      </w:r>
      <w:r w:rsidRPr="002415CA">
        <w:rPr>
          <w:lang w:val="uk-UA"/>
        </w:rPr>
        <w:t>ставлення до описуваних подій. Розуміння виникає при активному</w:t>
      </w:r>
      <w:r>
        <w:rPr>
          <w:lang w:val="uk-UA"/>
        </w:rPr>
        <w:t xml:space="preserve"> сприйнятті та співпереживанні</w:t>
      </w:r>
      <w:r w:rsidRPr="002415CA">
        <w:rPr>
          <w:lang w:val="uk-UA"/>
        </w:rPr>
        <w:t xml:space="preserve"> персонажу. </w:t>
      </w:r>
      <w:r>
        <w:rPr>
          <w:lang w:val="uk-UA"/>
        </w:rPr>
        <w:t>Вихованець</w:t>
      </w:r>
      <w:r w:rsidRPr="002415CA">
        <w:rPr>
          <w:lang w:val="uk-UA"/>
        </w:rPr>
        <w:t xml:space="preserve"> входить </w:t>
      </w:r>
      <w:r>
        <w:rPr>
          <w:lang w:val="uk-UA"/>
        </w:rPr>
        <w:t>у</w:t>
      </w:r>
      <w:r w:rsidRPr="002415CA">
        <w:rPr>
          <w:lang w:val="uk-UA"/>
        </w:rPr>
        <w:t xml:space="preserve"> ситуацію</w:t>
      </w:r>
      <w:r>
        <w:rPr>
          <w:lang w:val="uk-UA"/>
        </w:rPr>
        <w:t xml:space="preserve"> </w:t>
      </w:r>
      <w:r w:rsidRPr="002415CA">
        <w:rPr>
          <w:lang w:val="uk-UA"/>
        </w:rPr>
        <w:t xml:space="preserve">дій персонажа </w:t>
      </w:r>
      <w:r>
        <w:rPr>
          <w:lang w:val="uk-UA"/>
        </w:rPr>
        <w:t>й</w:t>
      </w:r>
      <w:r w:rsidRPr="002415CA">
        <w:rPr>
          <w:lang w:val="uk-UA"/>
        </w:rPr>
        <w:t xml:space="preserve"> разом проживає його життя, переживає його успіхи </w:t>
      </w:r>
      <w:r>
        <w:rPr>
          <w:lang w:val="uk-UA"/>
        </w:rPr>
        <w:t>та невдачі, розвиваючи при цьому власне творче мовлення</w:t>
      </w:r>
      <w:r w:rsidRPr="00762C74">
        <w:t xml:space="preserve"> [</w:t>
      </w:r>
      <w:r w:rsidR="00FF7021">
        <w:rPr>
          <w:lang w:val="uk-UA"/>
        </w:rPr>
        <w:t>60</w:t>
      </w:r>
      <w:r w:rsidRPr="00762C74">
        <w:t>]</w:t>
      </w:r>
      <w:r w:rsidRPr="002415CA">
        <w:rPr>
          <w:lang w:val="uk-UA"/>
        </w:rPr>
        <w:t>.</w:t>
      </w:r>
    </w:p>
    <w:p w14:paraId="6B1719E8" w14:textId="77777777" w:rsidR="001175D2" w:rsidRPr="002415CA" w:rsidRDefault="001175D2" w:rsidP="00FA745E">
      <w:pPr>
        <w:widowControl w:val="0"/>
        <w:spacing w:after="0" w:line="360" w:lineRule="auto"/>
        <w:ind w:firstLine="709"/>
        <w:jc w:val="both"/>
        <w:rPr>
          <w:lang w:val="uk-UA"/>
        </w:rPr>
      </w:pPr>
      <w:r>
        <w:rPr>
          <w:lang w:val="uk-UA"/>
        </w:rPr>
        <w:t>Діти старшого дошкільного віку</w:t>
      </w:r>
      <w:r w:rsidRPr="002415CA">
        <w:rPr>
          <w:lang w:val="uk-UA"/>
        </w:rPr>
        <w:t xml:space="preserve"> різноманітно </w:t>
      </w:r>
      <w:r>
        <w:rPr>
          <w:lang w:val="uk-UA"/>
        </w:rPr>
        <w:t xml:space="preserve">та </w:t>
      </w:r>
      <w:r w:rsidRPr="002415CA">
        <w:rPr>
          <w:lang w:val="uk-UA"/>
        </w:rPr>
        <w:t>сміливо комбінують в</w:t>
      </w:r>
      <w:r w:rsidRPr="00762C74">
        <w:t xml:space="preserve"> </w:t>
      </w:r>
      <w:bookmarkStart w:id="19" w:name="психология_одаренности74"/>
      <w:bookmarkEnd w:id="19"/>
      <w:r w:rsidRPr="002415CA">
        <w:rPr>
          <w:lang w:val="uk-UA"/>
        </w:rPr>
        <w:t xml:space="preserve">іграх свої знання, </w:t>
      </w:r>
      <w:r>
        <w:rPr>
          <w:lang w:val="uk-UA"/>
        </w:rPr>
        <w:t xml:space="preserve">взяті </w:t>
      </w:r>
      <w:r w:rsidRPr="002415CA">
        <w:rPr>
          <w:lang w:val="uk-UA"/>
        </w:rPr>
        <w:t>з розповідей дорослих, книг, спостережень.</w:t>
      </w:r>
    </w:p>
    <w:p w14:paraId="7049D2F6" w14:textId="77777777" w:rsidR="001175D2" w:rsidRPr="00762C74" w:rsidRDefault="001175D2" w:rsidP="00FA745E">
      <w:pPr>
        <w:widowControl w:val="0"/>
        <w:spacing w:after="0" w:line="360" w:lineRule="auto"/>
        <w:ind w:firstLine="709"/>
        <w:jc w:val="both"/>
        <w:rPr>
          <w:lang w:val="uk-UA"/>
        </w:rPr>
      </w:pPr>
      <w:r>
        <w:rPr>
          <w:lang w:val="uk-UA"/>
        </w:rPr>
        <w:t>Також дитяча  мовленнєва ігрова</w:t>
      </w:r>
      <w:r w:rsidRPr="002415CA">
        <w:rPr>
          <w:lang w:val="uk-UA"/>
        </w:rPr>
        <w:t xml:space="preserve"> творчість проявляється </w:t>
      </w:r>
      <w:r>
        <w:rPr>
          <w:lang w:val="uk-UA"/>
        </w:rPr>
        <w:t>у пошуках рішень</w:t>
      </w:r>
      <w:r w:rsidRPr="002415CA">
        <w:rPr>
          <w:lang w:val="uk-UA"/>
        </w:rPr>
        <w:t xml:space="preserve"> для</w:t>
      </w:r>
      <w:r>
        <w:rPr>
          <w:lang w:val="uk-UA"/>
        </w:rPr>
        <w:t xml:space="preserve"> </w:t>
      </w:r>
      <w:r w:rsidRPr="002415CA">
        <w:rPr>
          <w:lang w:val="uk-UA"/>
        </w:rPr>
        <w:t>виконання задуму, зображення задуманого.</w:t>
      </w:r>
      <w:r>
        <w:rPr>
          <w:lang w:val="uk-UA"/>
        </w:rPr>
        <w:t xml:space="preserve"> Виразність мовлення</w:t>
      </w:r>
      <w:r w:rsidRPr="002415CA">
        <w:rPr>
          <w:lang w:val="uk-UA"/>
        </w:rPr>
        <w:t xml:space="preserve"> </w:t>
      </w:r>
      <w:r>
        <w:rPr>
          <w:lang w:val="uk-UA"/>
        </w:rPr>
        <w:t>та</w:t>
      </w:r>
      <w:r w:rsidRPr="002415CA">
        <w:rPr>
          <w:lang w:val="uk-UA"/>
        </w:rPr>
        <w:t xml:space="preserve"> дій досягається природно, без</w:t>
      </w:r>
      <w:r>
        <w:rPr>
          <w:lang w:val="uk-UA"/>
        </w:rPr>
        <w:t xml:space="preserve"> спеціального заучування</w:t>
      </w:r>
      <w:r w:rsidRPr="002415CA">
        <w:rPr>
          <w:lang w:val="uk-UA"/>
        </w:rPr>
        <w:t xml:space="preserve">, коли </w:t>
      </w:r>
      <w:r>
        <w:rPr>
          <w:lang w:val="uk-UA"/>
        </w:rPr>
        <w:t>діти</w:t>
      </w:r>
      <w:r w:rsidRPr="002415CA">
        <w:rPr>
          <w:lang w:val="uk-UA"/>
        </w:rPr>
        <w:t xml:space="preserve"> захоплені сюжетом, коли вони увійшли в</w:t>
      </w:r>
      <w:r>
        <w:rPr>
          <w:lang w:val="uk-UA"/>
        </w:rPr>
        <w:t xml:space="preserve"> </w:t>
      </w:r>
      <w:r w:rsidRPr="002415CA">
        <w:rPr>
          <w:lang w:val="uk-UA"/>
        </w:rPr>
        <w:t xml:space="preserve">роль, відчули </w:t>
      </w:r>
      <w:r>
        <w:rPr>
          <w:lang w:val="uk-UA"/>
        </w:rPr>
        <w:t>й</w:t>
      </w:r>
      <w:r w:rsidRPr="002415CA">
        <w:rPr>
          <w:lang w:val="uk-UA"/>
        </w:rPr>
        <w:t xml:space="preserve"> зрозуміли її. При </w:t>
      </w:r>
      <w:r>
        <w:rPr>
          <w:lang w:val="uk-UA"/>
        </w:rPr>
        <w:t xml:space="preserve">створенні образу особливо великого </w:t>
      </w:r>
      <w:r w:rsidRPr="002415CA">
        <w:rPr>
          <w:lang w:val="uk-UA"/>
        </w:rPr>
        <w:t xml:space="preserve">значення </w:t>
      </w:r>
      <w:r>
        <w:rPr>
          <w:lang w:val="uk-UA"/>
        </w:rPr>
        <w:t>набуває мовлення</w:t>
      </w:r>
      <w:r w:rsidRPr="002415CA">
        <w:rPr>
          <w:lang w:val="uk-UA"/>
        </w:rPr>
        <w:t>.</w:t>
      </w:r>
      <w:r>
        <w:rPr>
          <w:lang w:val="uk-UA"/>
        </w:rPr>
        <w:t xml:space="preserve"> Як довів Л. Виготський, розвиток дитячої уяви безпосередньо пов</w:t>
      </w:r>
      <w:r w:rsidRPr="002F53A7">
        <w:rPr>
          <w:lang w:val="uk-UA"/>
        </w:rPr>
        <w:t>’</w:t>
      </w:r>
      <w:r>
        <w:rPr>
          <w:lang w:val="uk-UA"/>
        </w:rPr>
        <w:t xml:space="preserve">язане із засвоєнням </w:t>
      </w:r>
      <w:r w:rsidRPr="00B3417F">
        <w:rPr>
          <w:lang w:val="uk-UA"/>
        </w:rPr>
        <w:t>мовлення [</w:t>
      </w:r>
      <w:r w:rsidR="00FF7021">
        <w:rPr>
          <w:lang w:val="uk-UA"/>
        </w:rPr>
        <w:t>16</w:t>
      </w:r>
      <w:r w:rsidRPr="00B3417F">
        <w:rPr>
          <w:lang w:val="uk-UA"/>
        </w:rPr>
        <w:t>].</w:t>
      </w:r>
    </w:p>
    <w:p w14:paraId="5B2F26F8" w14:textId="77777777" w:rsidR="00FF7021" w:rsidRDefault="001175D2" w:rsidP="00FA745E">
      <w:pPr>
        <w:widowControl w:val="0"/>
        <w:spacing w:after="0" w:line="360" w:lineRule="auto"/>
        <w:ind w:firstLine="709"/>
        <w:jc w:val="both"/>
        <w:rPr>
          <w:lang w:val="uk-UA"/>
        </w:rPr>
      </w:pPr>
      <w:r w:rsidRPr="00134EA8">
        <w:rPr>
          <w:lang w:val="uk-UA"/>
        </w:rPr>
        <w:t xml:space="preserve">Найважливіша умова розвитку </w:t>
      </w:r>
      <w:r>
        <w:rPr>
          <w:lang w:val="uk-UA"/>
        </w:rPr>
        <w:t xml:space="preserve">мовленнєвої творчості дітей старшого дошкільного віку </w:t>
      </w:r>
      <w:r w:rsidRPr="00134EA8">
        <w:rPr>
          <w:lang w:val="uk-UA"/>
        </w:rPr>
        <w:t>– забезпечення мотивації до творчої</w:t>
      </w:r>
      <w:r>
        <w:rPr>
          <w:lang w:val="uk-UA"/>
        </w:rPr>
        <w:t xml:space="preserve"> мовленнєвої</w:t>
      </w:r>
      <w:r w:rsidRPr="00134EA8">
        <w:rPr>
          <w:lang w:val="uk-UA"/>
        </w:rPr>
        <w:t xml:space="preserve"> діяльності.</w:t>
      </w:r>
    </w:p>
    <w:p w14:paraId="3AF6DED2" w14:textId="77777777" w:rsidR="001175D2" w:rsidRDefault="001175D2" w:rsidP="00FA745E">
      <w:pPr>
        <w:widowControl w:val="0"/>
        <w:spacing w:after="0" w:line="360" w:lineRule="auto"/>
        <w:ind w:firstLine="709"/>
        <w:jc w:val="both"/>
        <w:rPr>
          <w:lang w:val="uk-UA"/>
        </w:rPr>
      </w:pPr>
      <w:r w:rsidRPr="00FF7021">
        <w:rPr>
          <w:lang w:val="uk-UA"/>
        </w:rPr>
        <w:t>Виникає велика педагогічна проблема</w:t>
      </w:r>
      <w:r>
        <w:rPr>
          <w:lang w:val="uk-UA"/>
        </w:rPr>
        <w:t xml:space="preserve"> </w:t>
      </w:r>
      <w:r w:rsidRPr="00FF7021">
        <w:rPr>
          <w:lang w:val="uk-UA"/>
        </w:rPr>
        <w:t>–</w:t>
      </w:r>
      <w:r>
        <w:rPr>
          <w:lang w:val="uk-UA"/>
        </w:rPr>
        <w:t xml:space="preserve"> </w:t>
      </w:r>
      <w:r w:rsidRPr="00FF7021">
        <w:rPr>
          <w:lang w:val="uk-UA"/>
        </w:rPr>
        <w:t>знаходження таких стимулів до творчості, які народжували б у дитини справжнє, дієве бажання складати</w:t>
      </w:r>
      <w:r>
        <w:rPr>
          <w:lang w:val="uk-UA"/>
        </w:rPr>
        <w:t xml:space="preserve"> щось нове</w:t>
      </w:r>
      <w:r w:rsidR="00FF7021">
        <w:rPr>
          <w:lang w:val="uk-UA"/>
        </w:rPr>
        <w:t xml:space="preserve">. </w:t>
      </w:r>
      <w:r w:rsidRPr="00FF7021">
        <w:rPr>
          <w:lang w:val="uk-UA"/>
        </w:rPr>
        <w:t xml:space="preserve">Збагачення словника </w:t>
      </w:r>
      <w:r>
        <w:rPr>
          <w:lang w:val="uk-UA"/>
        </w:rPr>
        <w:t>здобувача дошкільної освіти</w:t>
      </w:r>
      <w:r w:rsidRPr="00FF7021">
        <w:rPr>
          <w:lang w:val="uk-UA"/>
        </w:rPr>
        <w:t xml:space="preserve"> величезною мірою </w:t>
      </w:r>
      <w:r w:rsidRPr="00FF7021">
        <w:rPr>
          <w:lang w:val="uk-UA"/>
        </w:rPr>
        <w:lastRenderedPageBreak/>
        <w:t>сприяє їхньому загальному мов</w:t>
      </w:r>
      <w:r>
        <w:rPr>
          <w:lang w:val="uk-UA"/>
        </w:rPr>
        <w:t>леннєвому</w:t>
      </w:r>
      <w:r w:rsidRPr="00FF7021">
        <w:rPr>
          <w:lang w:val="uk-UA"/>
        </w:rPr>
        <w:t xml:space="preserve"> розвитку, підготовці до школи, творчому розвитку.</w:t>
      </w:r>
    </w:p>
    <w:p w14:paraId="2BCEF941" w14:textId="77777777" w:rsidR="001175D2" w:rsidRDefault="001175D2" w:rsidP="00FA745E">
      <w:pPr>
        <w:widowControl w:val="0"/>
        <w:spacing w:after="0" w:line="360" w:lineRule="auto"/>
        <w:ind w:firstLine="709"/>
        <w:jc w:val="both"/>
        <w:rPr>
          <w:lang w:val="uk-UA"/>
        </w:rPr>
      </w:pPr>
      <w:r>
        <w:rPr>
          <w:lang w:val="uk-UA"/>
        </w:rPr>
        <w:t xml:space="preserve">Педагогічні умови розвитку мовленнєвої </w:t>
      </w:r>
      <w:r w:rsidRPr="00334306">
        <w:rPr>
          <w:lang w:val="uk-UA"/>
        </w:rPr>
        <w:t>творчості дітей старшого дошкільного віку в ігровій діяльності:</w:t>
      </w:r>
    </w:p>
    <w:p w14:paraId="3E3CF9B8" w14:textId="77777777" w:rsidR="001175D2" w:rsidRPr="00551CFF" w:rsidRDefault="001175D2" w:rsidP="00FA745E">
      <w:pPr>
        <w:pStyle w:val="a3"/>
        <w:widowControl w:val="0"/>
        <w:numPr>
          <w:ilvl w:val="0"/>
          <w:numId w:val="15"/>
        </w:numPr>
        <w:spacing w:after="0" w:line="360" w:lineRule="auto"/>
        <w:ind w:left="0" w:firstLine="709"/>
        <w:jc w:val="both"/>
        <w:rPr>
          <w:lang w:val="uk-UA"/>
        </w:rPr>
      </w:pPr>
      <w:r w:rsidRPr="00551CFF">
        <w:t>психолого-вікові особливості дітей старшого дошкільного віку;</w:t>
      </w:r>
    </w:p>
    <w:p w14:paraId="4444F025" w14:textId="77777777" w:rsidR="001175D2" w:rsidRPr="00551CFF" w:rsidRDefault="001175D2" w:rsidP="00FA745E">
      <w:pPr>
        <w:pStyle w:val="a3"/>
        <w:widowControl w:val="0"/>
        <w:numPr>
          <w:ilvl w:val="0"/>
          <w:numId w:val="15"/>
        </w:numPr>
        <w:spacing w:after="0" w:line="360" w:lineRule="auto"/>
        <w:ind w:left="0" w:firstLine="709"/>
        <w:jc w:val="both"/>
        <w:rPr>
          <w:lang w:val="uk-UA"/>
        </w:rPr>
      </w:pPr>
      <w:r w:rsidRPr="00551CFF">
        <w:t>реалізація педагог</w:t>
      </w:r>
      <w:r w:rsidRPr="00551CFF">
        <w:rPr>
          <w:lang w:val="uk-UA"/>
        </w:rPr>
        <w:t xml:space="preserve">ом </w:t>
      </w:r>
      <w:r w:rsidRPr="00551CFF">
        <w:t>особистісно-орієнтованого підходу;</w:t>
      </w:r>
    </w:p>
    <w:p w14:paraId="23BD8F4A" w14:textId="77777777" w:rsidR="001175D2" w:rsidRPr="00551CFF" w:rsidRDefault="001175D2" w:rsidP="00FA745E">
      <w:pPr>
        <w:pStyle w:val="a3"/>
        <w:widowControl w:val="0"/>
        <w:numPr>
          <w:ilvl w:val="0"/>
          <w:numId w:val="15"/>
        </w:numPr>
        <w:spacing w:after="0" w:line="360" w:lineRule="auto"/>
        <w:ind w:left="0" w:firstLine="709"/>
        <w:jc w:val="both"/>
        <w:rPr>
          <w:lang w:val="uk-UA"/>
        </w:rPr>
      </w:pPr>
      <w:r w:rsidRPr="00551CFF">
        <w:rPr>
          <w:lang w:val="uk-UA"/>
        </w:rPr>
        <w:t>с</w:t>
      </w:r>
      <w:r w:rsidRPr="00551CFF">
        <w:t xml:space="preserve">творення мотиваційної атмосфери для творчого </w:t>
      </w:r>
      <w:r w:rsidRPr="00551CFF">
        <w:rPr>
          <w:lang w:val="uk-UA"/>
        </w:rPr>
        <w:t xml:space="preserve">мовленнєвого </w:t>
      </w:r>
      <w:r w:rsidRPr="00551CFF">
        <w:t>розвитку на заняттях з розвитку мов</w:t>
      </w:r>
      <w:r w:rsidRPr="00551CFF">
        <w:rPr>
          <w:lang w:val="uk-UA"/>
        </w:rPr>
        <w:t>лення</w:t>
      </w:r>
      <w:r w:rsidRPr="00551CFF">
        <w:t>;</w:t>
      </w:r>
    </w:p>
    <w:p w14:paraId="3A2EC72D" w14:textId="77777777" w:rsidR="001175D2" w:rsidRPr="00551CFF" w:rsidRDefault="001175D2" w:rsidP="00FA745E">
      <w:pPr>
        <w:pStyle w:val="a3"/>
        <w:widowControl w:val="0"/>
        <w:numPr>
          <w:ilvl w:val="0"/>
          <w:numId w:val="15"/>
        </w:numPr>
        <w:spacing w:after="0" w:line="360" w:lineRule="auto"/>
        <w:ind w:left="0" w:firstLine="709"/>
        <w:jc w:val="both"/>
        <w:rPr>
          <w:lang w:val="uk-UA"/>
        </w:rPr>
      </w:pPr>
      <w:r w:rsidRPr="00551CFF">
        <w:t>створення емоційно-позитивної</w:t>
      </w:r>
      <w:r w:rsidRPr="00551CFF">
        <w:rPr>
          <w:lang w:val="uk-UA"/>
        </w:rPr>
        <w:t>,</w:t>
      </w:r>
      <w:r w:rsidRPr="00551CFF">
        <w:t xml:space="preserve"> комфортної обстановки під час процесу навчання та ігрової діяльності;</w:t>
      </w:r>
    </w:p>
    <w:p w14:paraId="2F9BD327" w14:textId="77777777" w:rsidR="001175D2" w:rsidRPr="00551CFF" w:rsidRDefault="001175D2" w:rsidP="00FA745E">
      <w:pPr>
        <w:pStyle w:val="a3"/>
        <w:widowControl w:val="0"/>
        <w:numPr>
          <w:ilvl w:val="0"/>
          <w:numId w:val="15"/>
        </w:numPr>
        <w:spacing w:after="0" w:line="360" w:lineRule="auto"/>
        <w:ind w:left="0" w:firstLine="709"/>
        <w:jc w:val="both"/>
        <w:rPr>
          <w:lang w:val="uk-UA"/>
        </w:rPr>
      </w:pPr>
      <w:r w:rsidRPr="00551CFF">
        <w:t xml:space="preserve">розробка системи дидактичних засобів (креативність вихователя, система технічних засобів навчання, система вправ, спрямованих розвиток </w:t>
      </w:r>
      <w:r w:rsidRPr="00551CFF">
        <w:rPr>
          <w:lang w:val="uk-UA"/>
        </w:rPr>
        <w:t xml:space="preserve">мовленнєвих </w:t>
      </w:r>
      <w:r w:rsidRPr="00551CFF">
        <w:t>творчих здібностей у вигляді активізації словника) [</w:t>
      </w:r>
      <w:r w:rsidR="00FF7021">
        <w:rPr>
          <w:lang w:val="uk-UA"/>
        </w:rPr>
        <w:t>38</w:t>
      </w:r>
      <w:r>
        <w:rPr>
          <w:lang w:val="uk-UA"/>
        </w:rPr>
        <w:t>, с. 156</w:t>
      </w:r>
      <w:r w:rsidRPr="00551CFF">
        <w:t>].</w:t>
      </w:r>
    </w:p>
    <w:p w14:paraId="080055CA" w14:textId="77777777" w:rsidR="001175D2" w:rsidRPr="008401A5" w:rsidRDefault="001175D2" w:rsidP="00FA745E">
      <w:pPr>
        <w:widowControl w:val="0"/>
        <w:spacing w:after="0" w:line="360" w:lineRule="auto"/>
        <w:ind w:firstLine="709"/>
        <w:jc w:val="both"/>
      </w:pPr>
      <w:r>
        <w:rPr>
          <w:lang w:val="uk-UA"/>
        </w:rPr>
        <w:t xml:space="preserve">Дослідниця Л. Фурміна </w:t>
      </w:r>
      <w:r>
        <w:t>описа</w:t>
      </w:r>
      <w:r>
        <w:rPr>
          <w:lang w:val="uk-UA"/>
        </w:rPr>
        <w:t>ла</w:t>
      </w:r>
      <w:r w:rsidRPr="008401A5">
        <w:t xml:space="preserve"> критерії оцінки рівнів розвитку </w:t>
      </w:r>
      <w:r>
        <w:rPr>
          <w:lang w:val="uk-UA"/>
        </w:rPr>
        <w:t>мовленнєвих</w:t>
      </w:r>
      <w:r w:rsidRPr="008401A5">
        <w:t xml:space="preserve"> творчих</w:t>
      </w:r>
      <w:r>
        <w:rPr>
          <w:lang w:val="uk-UA"/>
        </w:rPr>
        <w:t xml:space="preserve"> </w:t>
      </w:r>
      <w:r>
        <w:t>здібностей</w:t>
      </w:r>
      <w:r w:rsidRPr="008401A5">
        <w:t>:</w:t>
      </w:r>
    </w:p>
    <w:p w14:paraId="0FE7D8F6" w14:textId="37097779" w:rsidR="001175D2" w:rsidRPr="008401A5" w:rsidRDefault="001175D2" w:rsidP="00FA745E">
      <w:pPr>
        <w:widowControl w:val="0"/>
        <w:spacing w:after="0" w:line="360" w:lineRule="auto"/>
        <w:ind w:firstLine="709"/>
        <w:jc w:val="both"/>
      </w:pPr>
      <w:r>
        <w:t>1</w:t>
      </w:r>
      <w:r w:rsidR="00663450">
        <w:rPr>
          <w:lang w:val="uk-UA"/>
        </w:rPr>
        <w:t>.</w:t>
      </w:r>
      <w:r>
        <w:rPr>
          <w:lang w:val="uk-UA"/>
        </w:rPr>
        <w:t xml:space="preserve"> </w:t>
      </w:r>
      <w:r w:rsidR="00663450">
        <w:rPr>
          <w:lang w:val="uk-UA"/>
        </w:rPr>
        <w:t>С</w:t>
      </w:r>
      <w:r w:rsidRPr="008401A5">
        <w:t>формовані</w:t>
      </w:r>
      <w:r>
        <w:t>сть наступних компонентів мов</w:t>
      </w:r>
      <w:r>
        <w:rPr>
          <w:lang w:val="uk-UA"/>
        </w:rPr>
        <w:t>леннєвої</w:t>
      </w:r>
      <w:r w:rsidRPr="008401A5">
        <w:t xml:space="preserve"> діяльності: словниковий склад мови (прислівники, прикметники, іменники та дієслова); обсяг словни</w:t>
      </w:r>
      <w:r>
        <w:t>ка; склад пропозицій (поширений</w:t>
      </w:r>
      <w:r>
        <w:rPr>
          <w:lang w:val="uk-UA"/>
        </w:rPr>
        <w:t xml:space="preserve">, </w:t>
      </w:r>
      <w:r w:rsidRPr="008401A5">
        <w:t>непоширений); граматичні навички; кате</w:t>
      </w:r>
      <w:r>
        <w:t>горії висловлювань (ситуативні</w:t>
      </w:r>
      <w:r>
        <w:rPr>
          <w:lang w:val="uk-UA"/>
        </w:rPr>
        <w:t xml:space="preserve">, </w:t>
      </w:r>
      <w:r w:rsidRPr="008401A5">
        <w:t>не</w:t>
      </w:r>
      <w:r>
        <w:t>ситуативні); розуміння мови; зв</w:t>
      </w:r>
      <w:r w:rsidRPr="00BE0873">
        <w:t>’</w:t>
      </w:r>
      <w:r>
        <w:t>язність та виразність мов</w:t>
      </w:r>
      <w:r>
        <w:rPr>
          <w:lang w:val="uk-UA"/>
        </w:rPr>
        <w:t>лення</w:t>
      </w:r>
      <w:r w:rsidRPr="008401A5">
        <w:t>; розуміння абстрактного та збагаченого сенсу слів; семантико-синтаксична варіативність (граматичне конструювання тексту при збереженому змісті) та лексико-семантична варіативність (здатність висловлювати схожий зміст різними мовними засобами).</w:t>
      </w:r>
    </w:p>
    <w:p w14:paraId="4C7B2025" w14:textId="0788695C" w:rsidR="001175D2" w:rsidRPr="008401A5" w:rsidRDefault="001175D2" w:rsidP="00FA745E">
      <w:pPr>
        <w:widowControl w:val="0"/>
        <w:spacing w:after="0" w:line="360" w:lineRule="auto"/>
        <w:ind w:firstLine="709"/>
        <w:jc w:val="both"/>
      </w:pPr>
      <w:r>
        <w:t>2</w:t>
      </w:r>
      <w:r w:rsidR="00663450">
        <w:rPr>
          <w:lang w:val="uk-UA"/>
        </w:rPr>
        <w:t>.</w:t>
      </w:r>
      <w:r>
        <w:t xml:space="preserve"> </w:t>
      </w:r>
      <w:r w:rsidR="00663450">
        <w:rPr>
          <w:lang w:val="uk-UA"/>
        </w:rPr>
        <w:t>С</w:t>
      </w:r>
      <w:r w:rsidRPr="008401A5">
        <w:t>формованість креативних компонентів процесів пізнавальної діяльності: ц</w:t>
      </w:r>
      <w:r>
        <w:t>ілісність сприйняття</w:t>
      </w:r>
      <w:r>
        <w:rPr>
          <w:lang w:val="uk-UA"/>
        </w:rPr>
        <w:t>,</w:t>
      </w:r>
      <w:r>
        <w:t xml:space="preserve"> уява</w:t>
      </w:r>
      <w:r>
        <w:rPr>
          <w:lang w:val="uk-UA"/>
        </w:rPr>
        <w:t>,</w:t>
      </w:r>
      <w:r>
        <w:t xml:space="preserve"> довготривала та образна пам</w:t>
      </w:r>
      <w:r w:rsidRPr="00BE0873">
        <w:t>’</w:t>
      </w:r>
      <w:r>
        <w:t>ять</w:t>
      </w:r>
      <w:r>
        <w:rPr>
          <w:lang w:val="uk-UA"/>
        </w:rPr>
        <w:t>,</w:t>
      </w:r>
      <w:r>
        <w:t xml:space="preserve"> стійкість уваги</w:t>
      </w:r>
      <w:r>
        <w:rPr>
          <w:lang w:val="uk-UA"/>
        </w:rPr>
        <w:t>,</w:t>
      </w:r>
      <w:r>
        <w:t xml:space="preserve"> здатність до осмисленого запам</w:t>
      </w:r>
      <w:r w:rsidRPr="00BE0873">
        <w:t>’</w:t>
      </w:r>
      <w:r w:rsidRPr="008401A5">
        <w:t>ятовування.</w:t>
      </w:r>
    </w:p>
    <w:p w14:paraId="2A8D0FEC" w14:textId="5806DB0A" w:rsidR="001175D2" w:rsidRPr="008401A5" w:rsidRDefault="001175D2" w:rsidP="00FA745E">
      <w:pPr>
        <w:widowControl w:val="0"/>
        <w:spacing w:after="0" w:line="360" w:lineRule="auto"/>
        <w:ind w:firstLine="709"/>
        <w:jc w:val="both"/>
      </w:pPr>
      <w:r>
        <w:t>3</w:t>
      </w:r>
      <w:r w:rsidR="00663450">
        <w:rPr>
          <w:lang w:val="uk-UA"/>
        </w:rPr>
        <w:t>.</w:t>
      </w:r>
      <w:r>
        <w:t xml:space="preserve"> </w:t>
      </w:r>
      <w:r w:rsidR="00663450">
        <w:rPr>
          <w:lang w:val="en-US"/>
        </w:rPr>
        <w:t>C</w:t>
      </w:r>
      <w:r w:rsidRPr="008401A5">
        <w:t>формованість операцій мисленнєвої діяльності: асоціативність мислення (легкість асоціювання, точність під час виборів словесних асо</w:t>
      </w:r>
      <w:r>
        <w:t>ціацій)</w:t>
      </w:r>
      <w:r>
        <w:rPr>
          <w:lang w:val="uk-UA"/>
        </w:rPr>
        <w:t>,</w:t>
      </w:r>
      <w:r>
        <w:t xml:space="preserve"> творче мислення</w:t>
      </w:r>
      <w:r>
        <w:rPr>
          <w:lang w:val="uk-UA"/>
        </w:rPr>
        <w:t>,</w:t>
      </w:r>
      <w:r>
        <w:t xml:space="preserve"> гнучкість мислення</w:t>
      </w:r>
      <w:r>
        <w:rPr>
          <w:lang w:val="uk-UA"/>
        </w:rPr>
        <w:t>,</w:t>
      </w:r>
      <w:r w:rsidRPr="008401A5">
        <w:t xml:space="preserve"> здатн</w:t>
      </w:r>
      <w:r>
        <w:t>ість до узагальнень та аналогій</w:t>
      </w:r>
      <w:r>
        <w:rPr>
          <w:lang w:val="uk-UA"/>
        </w:rPr>
        <w:t>,</w:t>
      </w:r>
      <w:r w:rsidRPr="008401A5">
        <w:t xml:space="preserve"> здатність до порівняння.</w:t>
      </w:r>
    </w:p>
    <w:p w14:paraId="00A89A78" w14:textId="233604C0" w:rsidR="001175D2" w:rsidRPr="00334306" w:rsidRDefault="001175D2" w:rsidP="00FA745E">
      <w:pPr>
        <w:widowControl w:val="0"/>
        <w:spacing w:after="0" w:line="360" w:lineRule="auto"/>
        <w:ind w:firstLine="709"/>
        <w:jc w:val="both"/>
        <w:rPr>
          <w:lang w:val="uk-UA"/>
        </w:rPr>
      </w:pPr>
      <w:r>
        <w:lastRenderedPageBreak/>
        <w:t>4</w:t>
      </w:r>
      <w:r w:rsidR="00663450">
        <w:rPr>
          <w:lang w:val="uk-UA"/>
        </w:rPr>
        <w:t>.</w:t>
      </w:r>
      <w:r>
        <w:t xml:space="preserve"> </w:t>
      </w:r>
      <w:r w:rsidR="00663450">
        <w:rPr>
          <w:lang w:val="uk-UA"/>
        </w:rPr>
        <w:t>А</w:t>
      </w:r>
      <w:r w:rsidRPr="008401A5">
        <w:t>ктивність творчої діяльності:</w:t>
      </w:r>
      <w:r>
        <w:rPr>
          <w:lang w:val="uk-UA"/>
        </w:rPr>
        <w:t xml:space="preserve"> мовленнєва</w:t>
      </w:r>
      <w:r w:rsidRPr="008401A5">
        <w:t xml:space="preserve"> творча активність, комунікативн</w:t>
      </w:r>
      <w:r>
        <w:t>а та пізнавальна активність</w:t>
      </w:r>
      <w:r>
        <w:rPr>
          <w:lang w:val="uk-UA"/>
        </w:rPr>
        <w:t xml:space="preserve"> </w:t>
      </w:r>
      <w:r w:rsidRPr="00762C74">
        <w:t>[</w:t>
      </w:r>
      <w:r w:rsidR="00FF7021">
        <w:rPr>
          <w:lang w:val="uk-UA"/>
        </w:rPr>
        <w:t>56</w:t>
      </w:r>
      <w:r>
        <w:rPr>
          <w:lang w:val="uk-UA"/>
        </w:rPr>
        <w:t>, с. 83</w:t>
      </w:r>
      <w:r w:rsidRPr="00762C74">
        <w:t>]</w:t>
      </w:r>
      <w:r>
        <w:rPr>
          <w:lang w:val="uk-UA"/>
        </w:rPr>
        <w:t>.</w:t>
      </w:r>
    </w:p>
    <w:p w14:paraId="5F3A96E1" w14:textId="77777777" w:rsidR="001175D2" w:rsidRPr="008401A5" w:rsidRDefault="001175D2" w:rsidP="00FA745E">
      <w:pPr>
        <w:widowControl w:val="0"/>
        <w:spacing w:after="0" w:line="360" w:lineRule="auto"/>
        <w:ind w:firstLine="709"/>
        <w:jc w:val="both"/>
      </w:pPr>
      <w:r w:rsidRPr="008401A5">
        <w:t xml:space="preserve">Як </w:t>
      </w:r>
      <w:r w:rsidRPr="008576E3">
        <w:t>зазначають автори</w:t>
      </w:r>
      <w:r w:rsidRPr="008576E3">
        <w:rPr>
          <w:lang w:val="uk-UA"/>
        </w:rPr>
        <w:t xml:space="preserve"> </w:t>
      </w:r>
      <w:r w:rsidRPr="008576E3">
        <w:rPr>
          <w:bCs/>
          <w:color w:val="000000" w:themeColor="text1"/>
          <w:lang w:val="uk-UA"/>
        </w:rPr>
        <w:t>Т. Комарова, К. Крутій</w:t>
      </w:r>
      <w:r w:rsidRPr="008576E3">
        <w:rPr>
          <w:color w:val="000000" w:themeColor="text1"/>
        </w:rPr>
        <w:t>,</w:t>
      </w:r>
      <w:r w:rsidRPr="008576E3">
        <w:t xml:space="preserve"> аналіз за</w:t>
      </w:r>
      <w:r w:rsidRPr="008401A5">
        <w:t xml:space="preserve"> цими параметрами дає змогу виділити три рівні розвитку творчих здібностей: репродуктивний, передтворчий, творчий</w:t>
      </w:r>
      <w:r>
        <w:rPr>
          <w:lang w:val="uk-UA"/>
        </w:rPr>
        <w:t xml:space="preserve"> </w:t>
      </w:r>
      <w:r w:rsidRPr="00334306">
        <w:t>[</w:t>
      </w:r>
      <w:r w:rsidR="00FF7021">
        <w:rPr>
          <w:lang w:val="uk-UA"/>
        </w:rPr>
        <w:t>31</w:t>
      </w:r>
      <w:r w:rsidRPr="00334306">
        <w:t>]</w:t>
      </w:r>
      <w:r w:rsidRPr="008401A5">
        <w:t>.</w:t>
      </w:r>
    </w:p>
    <w:p w14:paraId="65BB12CC" w14:textId="77777777" w:rsidR="001175D2" w:rsidRDefault="001175D2" w:rsidP="00FA745E">
      <w:pPr>
        <w:widowControl w:val="0"/>
        <w:spacing w:after="0" w:line="360" w:lineRule="auto"/>
        <w:ind w:firstLine="709"/>
        <w:jc w:val="both"/>
        <w:rPr>
          <w:lang w:val="uk-UA"/>
        </w:rPr>
      </w:pPr>
      <w:r w:rsidRPr="00334306">
        <w:t>Варто відзначити дослідження Є.</w:t>
      </w:r>
      <w:r w:rsidRPr="00334306">
        <w:rPr>
          <w:lang w:val="uk-UA"/>
        </w:rPr>
        <w:t> </w:t>
      </w:r>
      <w:r w:rsidRPr="00334306">
        <w:t xml:space="preserve">Котова </w:t>
      </w:r>
      <w:r w:rsidRPr="00334306">
        <w:rPr>
          <w:lang w:val="uk-UA"/>
        </w:rPr>
        <w:t>та</w:t>
      </w:r>
      <w:r w:rsidRPr="00334306">
        <w:t xml:space="preserve"> С.</w:t>
      </w:r>
      <w:r w:rsidRPr="00334306">
        <w:rPr>
          <w:lang w:val="uk-UA"/>
        </w:rPr>
        <w:t> </w:t>
      </w:r>
      <w:r w:rsidRPr="00334306">
        <w:t>Кузнєцова, як</w:t>
      </w:r>
      <w:r w:rsidRPr="00BE0873">
        <w:t xml:space="preserve">і говорять, що розвиток </w:t>
      </w:r>
      <w:r>
        <w:rPr>
          <w:lang w:val="uk-UA"/>
        </w:rPr>
        <w:t>мовленнєвої творчості</w:t>
      </w:r>
      <w:r>
        <w:t xml:space="preserve"> д</w:t>
      </w:r>
      <w:r>
        <w:rPr>
          <w:lang w:val="uk-UA"/>
        </w:rPr>
        <w:t>і</w:t>
      </w:r>
      <w:r>
        <w:t>тей старшого дошк</w:t>
      </w:r>
      <w:r>
        <w:rPr>
          <w:lang w:val="uk-UA"/>
        </w:rPr>
        <w:t>і</w:t>
      </w:r>
      <w:r>
        <w:t xml:space="preserve">льного </w:t>
      </w:r>
      <w:r>
        <w:rPr>
          <w:lang w:val="uk-UA"/>
        </w:rPr>
        <w:t xml:space="preserve">віку </w:t>
      </w:r>
      <w:r w:rsidRPr="00BE0873">
        <w:t>можли</w:t>
      </w:r>
      <w:r>
        <w:t>в</w:t>
      </w:r>
      <w:r>
        <w:rPr>
          <w:lang w:val="uk-UA"/>
        </w:rPr>
        <w:t>ий</w:t>
      </w:r>
      <w:r w:rsidRPr="00BE0873">
        <w:t xml:space="preserve"> при дотриманні наступних педагогічних умов:</w:t>
      </w:r>
    </w:p>
    <w:p w14:paraId="54CD1857" w14:textId="77777777" w:rsidR="001175D2" w:rsidRPr="00BE0873" w:rsidRDefault="001175D2" w:rsidP="00FA745E">
      <w:pPr>
        <w:widowControl w:val="0"/>
        <w:spacing w:after="0" w:line="360" w:lineRule="auto"/>
        <w:ind w:firstLine="709"/>
        <w:jc w:val="both"/>
        <w:rPr>
          <w:lang w:val="uk-UA"/>
        </w:rPr>
      </w:pPr>
      <w:r>
        <w:rPr>
          <w:lang w:val="uk-UA"/>
        </w:rPr>
        <w:t>1) п</w:t>
      </w:r>
      <w:r w:rsidRPr="00BE0873">
        <w:rPr>
          <w:lang w:val="uk-UA"/>
        </w:rPr>
        <w:t>ідбір матеріалу,</w:t>
      </w:r>
      <w:r>
        <w:rPr>
          <w:lang w:val="uk-UA"/>
        </w:rPr>
        <w:t xml:space="preserve"> який дозволяє вирішувати широке</w:t>
      </w:r>
      <w:r w:rsidRPr="00BE0873">
        <w:rPr>
          <w:lang w:val="uk-UA"/>
        </w:rPr>
        <w:t xml:space="preserve"> коло різних завдань розвитку </w:t>
      </w:r>
      <w:r>
        <w:rPr>
          <w:lang w:val="uk-UA"/>
        </w:rPr>
        <w:t>мовленнєвої творчості дітей старшого дошкільного віку;</w:t>
      </w:r>
    </w:p>
    <w:p w14:paraId="5B2BA196" w14:textId="77777777" w:rsidR="001175D2" w:rsidRPr="00BE0873" w:rsidRDefault="001175D2" w:rsidP="00FA745E">
      <w:pPr>
        <w:widowControl w:val="0"/>
        <w:spacing w:after="0" w:line="360" w:lineRule="auto"/>
        <w:ind w:firstLine="709"/>
        <w:jc w:val="both"/>
        <w:rPr>
          <w:lang w:val="uk-UA"/>
        </w:rPr>
      </w:pPr>
      <w:r>
        <w:rPr>
          <w:lang w:val="uk-UA"/>
        </w:rPr>
        <w:t>2) з</w:t>
      </w:r>
      <w:r w:rsidRPr="00BE0873">
        <w:rPr>
          <w:lang w:val="uk-UA"/>
        </w:rPr>
        <w:t xml:space="preserve">абезпечення психологічного комфорту </w:t>
      </w:r>
      <w:r>
        <w:rPr>
          <w:lang w:val="uk-UA"/>
        </w:rPr>
        <w:t>дітей</w:t>
      </w:r>
      <w:r w:rsidRPr="00BE0873">
        <w:rPr>
          <w:lang w:val="uk-UA"/>
        </w:rPr>
        <w:t xml:space="preserve"> та вихователів в</w:t>
      </w:r>
      <w:r>
        <w:rPr>
          <w:lang w:val="uk-UA"/>
        </w:rPr>
        <w:t xml:space="preserve"> ігровому та освітньому процесі;</w:t>
      </w:r>
    </w:p>
    <w:p w14:paraId="33E2EB7B" w14:textId="77777777" w:rsidR="001175D2" w:rsidRPr="00BE0873" w:rsidRDefault="001175D2" w:rsidP="00FA745E">
      <w:pPr>
        <w:widowControl w:val="0"/>
        <w:spacing w:after="0" w:line="360" w:lineRule="auto"/>
        <w:ind w:firstLine="709"/>
        <w:jc w:val="both"/>
        <w:rPr>
          <w:lang w:val="uk-UA"/>
        </w:rPr>
      </w:pPr>
      <w:r>
        <w:rPr>
          <w:lang w:val="uk-UA"/>
        </w:rPr>
        <w:t>3) в</w:t>
      </w:r>
      <w:r w:rsidRPr="00BE0873">
        <w:rPr>
          <w:lang w:val="uk-UA"/>
        </w:rPr>
        <w:t>ибір оптимальної системи занять та їх інтеграція</w:t>
      </w:r>
      <w:r>
        <w:rPr>
          <w:lang w:val="uk-UA"/>
        </w:rPr>
        <w:t>;</w:t>
      </w:r>
    </w:p>
    <w:p w14:paraId="2370AE6B" w14:textId="77777777" w:rsidR="001175D2" w:rsidRPr="00BE0873" w:rsidRDefault="001175D2" w:rsidP="00FA745E">
      <w:pPr>
        <w:widowControl w:val="0"/>
        <w:spacing w:after="0" w:line="360" w:lineRule="auto"/>
        <w:ind w:firstLine="709"/>
        <w:jc w:val="both"/>
        <w:rPr>
          <w:lang w:val="uk-UA"/>
        </w:rPr>
      </w:pPr>
      <w:r>
        <w:rPr>
          <w:lang w:val="uk-UA"/>
        </w:rPr>
        <w:t>4</w:t>
      </w:r>
      <w:r w:rsidRPr="00CB03A7">
        <w:t>)</w:t>
      </w:r>
      <w:r>
        <w:rPr>
          <w:lang w:val="uk-UA"/>
        </w:rPr>
        <w:t xml:space="preserve"> об</w:t>
      </w:r>
      <w:r w:rsidRPr="00CB03A7">
        <w:t>’</w:t>
      </w:r>
      <w:r w:rsidRPr="00BE0873">
        <w:rPr>
          <w:lang w:val="uk-UA"/>
        </w:rPr>
        <w:t>єднання зусиль педагогічного колективу</w:t>
      </w:r>
      <w:r>
        <w:t>,</w:t>
      </w:r>
      <w:r w:rsidRPr="00BE0873">
        <w:rPr>
          <w:lang w:val="uk-UA"/>
        </w:rPr>
        <w:t xml:space="preserve"> рішення поставлених завдань</w:t>
      </w:r>
      <w:r w:rsidRPr="00762C74">
        <w:t xml:space="preserve"> [</w:t>
      </w:r>
      <w:r w:rsidR="00FF7021">
        <w:rPr>
          <w:lang w:val="uk-UA"/>
        </w:rPr>
        <w:t>23</w:t>
      </w:r>
      <w:r>
        <w:rPr>
          <w:lang w:val="uk-UA"/>
        </w:rPr>
        <w:t>, с. 96</w:t>
      </w:r>
      <w:r w:rsidRPr="00762C74">
        <w:t>]</w:t>
      </w:r>
      <w:r w:rsidRPr="00BE0873">
        <w:rPr>
          <w:lang w:val="uk-UA"/>
        </w:rPr>
        <w:t>.</w:t>
      </w:r>
    </w:p>
    <w:p w14:paraId="34E00574" w14:textId="77777777" w:rsidR="001175D2" w:rsidRPr="00BE0873" w:rsidRDefault="001175D2" w:rsidP="00FA745E">
      <w:pPr>
        <w:widowControl w:val="0"/>
        <w:spacing w:after="0" w:line="360" w:lineRule="auto"/>
        <w:ind w:firstLine="709"/>
        <w:jc w:val="both"/>
        <w:rPr>
          <w:lang w:val="uk-UA"/>
        </w:rPr>
      </w:pPr>
      <w:r w:rsidRPr="00BE0873">
        <w:rPr>
          <w:lang w:val="uk-UA"/>
        </w:rPr>
        <w:t>Говорячи про підбір матеріалу, важливо розуміти, що старший дошкільний вік – це перехід від процесуально-побутової ігрової діяльності до сюжетно-рольової. І для успішної реалізації комплексу завдань</w:t>
      </w:r>
      <w:r>
        <w:rPr>
          <w:lang w:val="uk-UA"/>
        </w:rPr>
        <w:t xml:space="preserve"> з розвитку мовленнєвої творчості</w:t>
      </w:r>
      <w:r w:rsidRPr="00BE0873">
        <w:rPr>
          <w:lang w:val="uk-UA"/>
        </w:rPr>
        <w:t xml:space="preserve"> необхідно забезпеч</w:t>
      </w:r>
      <w:r>
        <w:rPr>
          <w:lang w:val="uk-UA"/>
        </w:rPr>
        <w:t>увати психологічний та емоційний комфорт, п</w:t>
      </w:r>
      <w:r w:rsidRPr="00BE0873">
        <w:rPr>
          <w:lang w:val="uk-UA"/>
        </w:rPr>
        <w:t xml:space="preserve">очуття захищеності, щоб у </w:t>
      </w:r>
      <w:r>
        <w:rPr>
          <w:lang w:val="uk-UA"/>
        </w:rPr>
        <w:t xml:space="preserve">дитини </w:t>
      </w:r>
      <w:r w:rsidRPr="00BE0873">
        <w:rPr>
          <w:lang w:val="uk-UA"/>
        </w:rPr>
        <w:t xml:space="preserve">не виникало остраху зробити щось не так, виявити невміння або показати свою невдачу. Тому вихователь намагається не робити </w:t>
      </w:r>
      <w:r>
        <w:rPr>
          <w:lang w:val="uk-UA"/>
        </w:rPr>
        <w:t>зауваження</w:t>
      </w:r>
      <w:r w:rsidRPr="00BE0873">
        <w:rPr>
          <w:lang w:val="uk-UA"/>
        </w:rPr>
        <w:t xml:space="preserve"> вголос, а навпаки, підбадьорює їх. Саме </w:t>
      </w:r>
      <w:r>
        <w:rPr>
          <w:lang w:val="uk-UA"/>
        </w:rPr>
        <w:t>так відбувається</w:t>
      </w:r>
      <w:r w:rsidRPr="00BE0873">
        <w:rPr>
          <w:lang w:val="uk-UA"/>
        </w:rPr>
        <w:t xml:space="preserve"> створення ситуації успіху.</w:t>
      </w:r>
    </w:p>
    <w:p w14:paraId="113E1107" w14:textId="77777777" w:rsidR="001175D2" w:rsidRPr="00BE0873" w:rsidRDefault="001175D2" w:rsidP="00FA745E">
      <w:pPr>
        <w:widowControl w:val="0"/>
        <w:spacing w:after="0" w:line="360" w:lineRule="auto"/>
        <w:ind w:firstLine="709"/>
        <w:jc w:val="both"/>
        <w:rPr>
          <w:lang w:val="uk-UA"/>
        </w:rPr>
      </w:pPr>
      <w:r w:rsidRPr="00BE0873">
        <w:rPr>
          <w:lang w:val="uk-UA"/>
        </w:rPr>
        <w:t>Але є ще один фактор сучасного світу, який важливо враховувати при розгляді пробле</w:t>
      </w:r>
      <w:r>
        <w:rPr>
          <w:lang w:val="uk-UA"/>
        </w:rPr>
        <w:t>матики – це інформаційний вік, зазначає О. Савенков, у</w:t>
      </w:r>
      <w:r w:rsidRPr="00BE0873">
        <w:rPr>
          <w:lang w:val="uk-UA"/>
        </w:rPr>
        <w:t xml:space="preserve"> якому особистість кожної людини перебуває під впливом різних потоків інформації. Сучасне людство вступило у візуальну епоху, яка докорінно змінює базові соціальні установки мільярдів людей, змушених включатися </w:t>
      </w:r>
      <w:r>
        <w:rPr>
          <w:lang w:val="uk-UA"/>
        </w:rPr>
        <w:t>у</w:t>
      </w:r>
      <w:r w:rsidRPr="00BE0873">
        <w:rPr>
          <w:lang w:val="uk-UA"/>
        </w:rPr>
        <w:t xml:space="preserve"> життя інформаційного суспільства. Необмежене панування екрану, у вигляді таких, вже звичних телевізорів, </w:t>
      </w:r>
      <w:r>
        <w:rPr>
          <w:lang w:val="uk-UA"/>
        </w:rPr>
        <w:t>комп</w:t>
      </w:r>
      <w:r w:rsidRPr="00CB03A7">
        <w:rPr>
          <w:lang w:val="uk-UA"/>
        </w:rPr>
        <w:t>’</w:t>
      </w:r>
      <w:r w:rsidRPr="00BE0873">
        <w:rPr>
          <w:lang w:val="uk-UA"/>
        </w:rPr>
        <w:t xml:space="preserve">ютерів, </w:t>
      </w:r>
      <w:r>
        <w:rPr>
          <w:lang w:val="uk-UA"/>
        </w:rPr>
        <w:t>мобільних</w:t>
      </w:r>
      <w:r w:rsidRPr="00BE0873">
        <w:rPr>
          <w:lang w:val="uk-UA"/>
        </w:rPr>
        <w:t xml:space="preserve"> телефонів, </w:t>
      </w:r>
      <w:r>
        <w:rPr>
          <w:lang w:val="uk-UA"/>
        </w:rPr>
        <w:t xml:space="preserve">вторглося у сферу </w:t>
      </w:r>
      <w:r>
        <w:rPr>
          <w:lang w:val="uk-UA"/>
        </w:rPr>
        <w:lastRenderedPageBreak/>
        <w:t>відносин сім</w:t>
      </w:r>
      <w:r w:rsidRPr="00CB03A7">
        <w:rPr>
          <w:lang w:val="uk-UA"/>
        </w:rPr>
        <w:t>’</w:t>
      </w:r>
      <w:r w:rsidRPr="00BE0873">
        <w:rPr>
          <w:lang w:val="uk-UA"/>
        </w:rPr>
        <w:t>ї та людського побуту, і звичайно ж становить величезну частину навколишнього світу дитини</w:t>
      </w:r>
      <w:r w:rsidRPr="00762C74">
        <w:rPr>
          <w:lang w:val="uk-UA"/>
        </w:rPr>
        <w:t xml:space="preserve"> [</w:t>
      </w:r>
      <w:r w:rsidR="00FF7021">
        <w:rPr>
          <w:lang w:val="uk-UA"/>
        </w:rPr>
        <w:t>47</w:t>
      </w:r>
      <w:r w:rsidRPr="00762C74">
        <w:rPr>
          <w:lang w:val="uk-UA"/>
        </w:rPr>
        <w:t>]</w:t>
      </w:r>
      <w:r w:rsidRPr="00BE0873">
        <w:rPr>
          <w:lang w:val="uk-UA"/>
        </w:rPr>
        <w:t>.</w:t>
      </w:r>
    </w:p>
    <w:p w14:paraId="152003E0" w14:textId="77777777" w:rsidR="001175D2" w:rsidRPr="00BE0873" w:rsidRDefault="001175D2" w:rsidP="00FA745E">
      <w:pPr>
        <w:widowControl w:val="0"/>
        <w:spacing w:after="0" w:line="360" w:lineRule="auto"/>
        <w:ind w:firstLine="709"/>
        <w:jc w:val="both"/>
        <w:rPr>
          <w:lang w:val="uk-UA"/>
        </w:rPr>
      </w:pPr>
      <w:r w:rsidRPr="00BE0873">
        <w:rPr>
          <w:lang w:val="uk-UA"/>
        </w:rPr>
        <w:t xml:space="preserve">І як наслідок, треба брати </w:t>
      </w:r>
      <w:r>
        <w:rPr>
          <w:lang w:val="uk-UA"/>
        </w:rPr>
        <w:t>на озброєння цей звичний світ, у</w:t>
      </w:r>
      <w:r w:rsidRPr="00BE0873">
        <w:rPr>
          <w:lang w:val="uk-UA"/>
        </w:rPr>
        <w:t xml:space="preserve"> якому живуть діти і, звичайно, їхня родина. Мистецтво кіно надзвичайно багате на художні засоби, тому </w:t>
      </w:r>
      <w:r>
        <w:rPr>
          <w:lang w:val="uk-UA"/>
        </w:rPr>
        <w:t>є незамінним засобом розвитку мовленнєвої творчості</w:t>
      </w:r>
      <w:r w:rsidRPr="00BE0873">
        <w:rPr>
          <w:lang w:val="uk-UA"/>
        </w:rPr>
        <w:t>.</w:t>
      </w:r>
    </w:p>
    <w:p w14:paraId="0841630C" w14:textId="77777777" w:rsidR="001175D2" w:rsidRPr="00BE0873" w:rsidRDefault="001175D2" w:rsidP="00FA745E">
      <w:pPr>
        <w:widowControl w:val="0"/>
        <w:spacing w:after="0" w:line="360" w:lineRule="auto"/>
        <w:ind w:firstLine="709"/>
        <w:jc w:val="both"/>
        <w:rPr>
          <w:lang w:val="uk-UA"/>
        </w:rPr>
      </w:pPr>
      <w:r w:rsidRPr="00BE0873">
        <w:rPr>
          <w:lang w:val="uk-UA"/>
        </w:rPr>
        <w:t xml:space="preserve">Задіяні два важливі фактори: </w:t>
      </w:r>
      <w:r>
        <w:rPr>
          <w:lang w:val="uk-UA"/>
        </w:rPr>
        <w:t>технології та простір для дітей</w:t>
      </w:r>
      <w:r w:rsidRPr="00334306">
        <w:rPr>
          <w:lang w:val="uk-UA"/>
        </w:rPr>
        <w:t>. Інтернет-</w:t>
      </w:r>
      <w:r w:rsidRPr="00BE0873">
        <w:rPr>
          <w:lang w:val="uk-UA"/>
        </w:rPr>
        <w:t xml:space="preserve">простір та перегляди на великому екрані художніх кінострічок, які не навчають, але </w:t>
      </w:r>
      <w:r>
        <w:rPr>
          <w:lang w:val="uk-UA"/>
        </w:rPr>
        <w:t>у</w:t>
      </w:r>
      <w:r w:rsidRPr="00BE0873">
        <w:rPr>
          <w:lang w:val="uk-UA"/>
        </w:rPr>
        <w:t xml:space="preserve"> цікавій для дітей формі виражають ті чи інші думки, чи інформацію, дозволяючи пізніше скористатися отриманим візуальним рядом у ігровій діяльності.</w:t>
      </w:r>
    </w:p>
    <w:p w14:paraId="4F817F74" w14:textId="77777777" w:rsidR="001175D2" w:rsidRPr="00BE0873" w:rsidRDefault="001175D2" w:rsidP="00FA745E">
      <w:pPr>
        <w:widowControl w:val="0"/>
        <w:spacing w:after="0" w:line="360" w:lineRule="auto"/>
        <w:ind w:firstLine="709"/>
        <w:jc w:val="both"/>
        <w:rPr>
          <w:lang w:val="uk-UA"/>
        </w:rPr>
      </w:pPr>
      <w:r w:rsidRPr="00BE0873">
        <w:rPr>
          <w:lang w:val="uk-UA"/>
        </w:rPr>
        <w:t xml:space="preserve">Діти завжди досить емоційно дивляться </w:t>
      </w:r>
      <w:r>
        <w:rPr>
          <w:lang w:val="uk-UA"/>
        </w:rPr>
        <w:t>кіно та мультфільми, і</w:t>
      </w:r>
      <w:r w:rsidRPr="00BE0873">
        <w:rPr>
          <w:lang w:val="uk-UA"/>
        </w:rPr>
        <w:t xml:space="preserve"> часом з деяких коментарів під час перегляду можна зрозуміти, що їх схвилювало під час перегляду. І вибудувати подальшу дію, сформулювати нові завдання.</w:t>
      </w:r>
    </w:p>
    <w:p w14:paraId="3603528B" w14:textId="77777777" w:rsidR="001175D2" w:rsidRPr="00BE0873" w:rsidRDefault="001175D2" w:rsidP="00FA745E">
      <w:pPr>
        <w:widowControl w:val="0"/>
        <w:spacing w:after="0" w:line="360" w:lineRule="auto"/>
        <w:ind w:firstLine="709"/>
        <w:jc w:val="both"/>
        <w:rPr>
          <w:lang w:val="uk-UA"/>
        </w:rPr>
      </w:pPr>
      <w:r w:rsidRPr="00BE0873">
        <w:rPr>
          <w:lang w:val="uk-UA"/>
        </w:rPr>
        <w:t>Тому важливо враховувати і ці умови навколишнього світу та використовувати сучасні технології для створення найбільш сприятливих умов ігрової діял</w:t>
      </w:r>
      <w:r>
        <w:rPr>
          <w:lang w:val="uk-UA"/>
        </w:rPr>
        <w:t>ьності</w:t>
      </w:r>
      <w:r w:rsidRPr="00BE0873">
        <w:rPr>
          <w:lang w:val="uk-UA"/>
        </w:rPr>
        <w:t>.</w:t>
      </w:r>
      <w:r>
        <w:rPr>
          <w:lang w:val="uk-UA"/>
        </w:rPr>
        <w:t xml:space="preserve"> </w:t>
      </w:r>
      <w:r w:rsidRPr="00BE0873">
        <w:rPr>
          <w:lang w:val="uk-UA"/>
        </w:rPr>
        <w:t xml:space="preserve">Також важливо підбирати такий матеріал, який був би доступним для виконання, відповідав індивідуальним та віковим особливостям </w:t>
      </w:r>
      <w:r>
        <w:rPr>
          <w:lang w:val="uk-UA"/>
        </w:rPr>
        <w:t>дітей</w:t>
      </w:r>
      <w:r w:rsidRPr="00BE0873">
        <w:rPr>
          <w:lang w:val="uk-UA"/>
        </w:rPr>
        <w:t xml:space="preserve"> саме старшого дошкільного віку.</w:t>
      </w:r>
    </w:p>
    <w:p w14:paraId="38826A53" w14:textId="77777777" w:rsidR="001175D2" w:rsidRPr="001175D2" w:rsidRDefault="001175D2" w:rsidP="00FA745E">
      <w:pPr>
        <w:widowControl w:val="0"/>
        <w:spacing w:after="0" w:line="360" w:lineRule="auto"/>
        <w:ind w:firstLine="709"/>
        <w:jc w:val="both"/>
        <w:rPr>
          <w:lang w:val="uk-UA"/>
        </w:rPr>
      </w:pPr>
      <w:r>
        <w:rPr>
          <w:lang w:val="uk-UA"/>
        </w:rPr>
        <w:t>О. Тихєєва вважає, що т</w:t>
      </w:r>
      <w:r w:rsidRPr="00BE0873">
        <w:rPr>
          <w:lang w:val="uk-UA"/>
        </w:rPr>
        <w:t>ут ми виходимо на ще один рівень проблеми, який варто не тільки відзначити, але й враховувати при взаємодії з дитиною: дорослі часом вимагають більше, ніж дитина може дати або навпаки роблять занадто маленький запит, припускаючи, що дитина не впорається, оскільки вона занадто мала.</w:t>
      </w:r>
      <w:r>
        <w:rPr>
          <w:lang w:val="uk-UA"/>
        </w:rPr>
        <w:t xml:space="preserve"> </w:t>
      </w:r>
      <w:r w:rsidRPr="00BE0873">
        <w:rPr>
          <w:lang w:val="uk-UA"/>
        </w:rPr>
        <w:t>Діти досить чутливі до таких моментів, і недооцінка їх зді</w:t>
      </w:r>
      <w:r>
        <w:rPr>
          <w:lang w:val="uk-UA"/>
        </w:rPr>
        <w:t>бностей вганяє їх у стан, здатний</w:t>
      </w:r>
      <w:r w:rsidRPr="00BE0873">
        <w:rPr>
          <w:lang w:val="uk-UA"/>
        </w:rPr>
        <w:t xml:space="preserve"> занапастити будь-яку </w:t>
      </w:r>
      <w:r>
        <w:rPr>
          <w:lang w:val="uk-UA"/>
        </w:rPr>
        <w:t>творчість, у тому числі й віру</w:t>
      </w:r>
      <w:r w:rsidRPr="00BE0873">
        <w:rPr>
          <w:lang w:val="uk-UA"/>
        </w:rPr>
        <w:t xml:space="preserve"> в </w:t>
      </w:r>
      <w:r w:rsidRPr="001175D2">
        <w:rPr>
          <w:lang w:val="uk-UA"/>
        </w:rPr>
        <w:t>себе</w:t>
      </w:r>
      <w:r w:rsidRPr="001175D2">
        <w:t xml:space="preserve"> [</w:t>
      </w:r>
      <w:r w:rsidR="00FF7021">
        <w:rPr>
          <w:lang w:val="uk-UA"/>
        </w:rPr>
        <w:t>51</w:t>
      </w:r>
      <w:r w:rsidRPr="001175D2">
        <w:rPr>
          <w:lang w:val="uk-UA"/>
        </w:rPr>
        <w:t>, с. 156</w:t>
      </w:r>
      <w:r w:rsidRPr="001175D2">
        <w:t>]</w:t>
      </w:r>
      <w:r w:rsidRPr="001175D2">
        <w:rPr>
          <w:lang w:val="uk-UA"/>
        </w:rPr>
        <w:t xml:space="preserve">. </w:t>
      </w:r>
    </w:p>
    <w:p w14:paraId="7E35C518" w14:textId="77777777" w:rsidR="001175D2" w:rsidRPr="00BE0873" w:rsidRDefault="001175D2" w:rsidP="00FA745E">
      <w:pPr>
        <w:widowControl w:val="0"/>
        <w:spacing w:after="0" w:line="360" w:lineRule="auto"/>
        <w:ind w:firstLine="709"/>
        <w:jc w:val="both"/>
        <w:rPr>
          <w:lang w:val="uk-UA"/>
        </w:rPr>
      </w:pPr>
      <w:r w:rsidRPr="001175D2">
        <w:rPr>
          <w:lang w:val="uk-UA"/>
        </w:rPr>
        <w:t>Практично всі дослідження, присвячені розвитку</w:t>
      </w:r>
      <w:r w:rsidRPr="00BE0873">
        <w:rPr>
          <w:lang w:val="uk-UA"/>
        </w:rPr>
        <w:t xml:space="preserve"> </w:t>
      </w:r>
      <w:r>
        <w:rPr>
          <w:lang w:val="uk-UA"/>
        </w:rPr>
        <w:t>мовленнєвої творчості</w:t>
      </w:r>
      <w:r w:rsidRPr="00BE0873">
        <w:rPr>
          <w:lang w:val="uk-UA"/>
        </w:rPr>
        <w:t xml:space="preserve"> </w:t>
      </w:r>
      <w:r>
        <w:rPr>
          <w:lang w:val="uk-UA"/>
        </w:rPr>
        <w:t>дітей старшого дошкільного віку</w:t>
      </w:r>
      <w:r w:rsidRPr="00BE0873">
        <w:rPr>
          <w:lang w:val="uk-UA"/>
        </w:rPr>
        <w:t>, вказують на необхідність організації цік</w:t>
      </w:r>
      <w:r>
        <w:rPr>
          <w:lang w:val="uk-UA"/>
        </w:rPr>
        <w:t>авого змістовного життя малюка у сім</w:t>
      </w:r>
      <w:r w:rsidRPr="009866C6">
        <w:rPr>
          <w:lang w:val="uk-UA"/>
        </w:rPr>
        <w:t>’</w:t>
      </w:r>
      <w:r w:rsidRPr="00BE0873">
        <w:rPr>
          <w:lang w:val="uk-UA"/>
        </w:rPr>
        <w:t xml:space="preserve">ї та </w:t>
      </w:r>
      <w:r>
        <w:rPr>
          <w:lang w:val="uk-UA"/>
        </w:rPr>
        <w:t>у закладі дошкільної освіти</w:t>
      </w:r>
      <w:r w:rsidRPr="00BE0873">
        <w:rPr>
          <w:lang w:val="uk-UA"/>
        </w:rPr>
        <w:t xml:space="preserve">; збагачення яскравими враженнями, забезпечення емоційно-інтелектуального досвіду, який послужить основою виникнення задумів </w:t>
      </w:r>
      <w:r>
        <w:rPr>
          <w:lang w:val="uk-UA"/>
        </w:rPr>
        <w:t>та</w:t>
      </w:r>
      <w:r w:rsidRPr="00BE0873">
        <w:rPr>
          <w:lang w:val="uk-UA"/>
        </w:rPr>
        <w:t xml:space="preserve"> стане матеріалом, необхідним </w:t>
      </w:r>
      <w:r w:rsidRPr="00BE0873">
        <w:rPr>
          <w:lang w:val="uk-UA"/>
        </w:rPr>
        <w:lastRenderedPageBreak/>
        <w:t>розвитку уяви</w:t>
      </w:r>
      <w:r>
        <w:rPr>
          <w:lang w:val="uk-UA"/>
        </w:rPr>
        <w:t xml:space="preserve"> та мовленнєвої творчості</w:t>
      </w:r>
      <w:r w:rsidRPr="00BE0873">
        <w:rPr>
          <w:lang w:val="uk-UA"/>
        </w:rPr>
        <w:t>.</w:t>
      </w:r>
    </w:p>
    <w:p w14:paraId="2CE02F84" w14:textId="02F2ED2C" w:rsidR="001175D2" w:rsidRDefault="001175D2" w:rsidP="00FA745E">
      <w:pPr>
        <w:widowControl w:val="0"/>
        <w:spacing w:after="0" w:line="360" w:lineRule="auto"/>
        <w:ind w:firstLine="709"/>
        <w:jc w:val="both"/>
        <w:rPr>
          <w:lang w:val="uk-UA"/>
        </w:rPr>
      </w:pPr>
      <w:r w:rsidRPr="00BE0873">
        <w:rPr>
          <w:lang w:val="uk-UA"/>
        </w:rPr>
        <w:t>З цієї причини стає важливим завдання</w:t>
      </w:r>
      <w:r>
        <w:rPr>
          <w:lang w:val="uk-UA"/>
        </w:rPr>
        <w:t>м забезпечення підтримки сім</w:t>
      </w:r>
      <w:r w:rsidRPr="009866C6">
        <w:rPr>
          <w:lang w:val="uk-UA"/>
        </w:rPr>
        <w:t>’</w:t>
      </w:r>
      <w:r w:rsidRPr="00BE0873">
        <w:rPr>
          <w:lang w:val="uk-UA"/>
        </w:rPr>
        <w:t xml:space="preserve">ї та підвищення компетентності батьків (законних представників) у питаннях </w:t>
      </w:r>
      <w:r>
        <w:rPr>
          <w:lang w:val="uk-UA"/>
        </w:rPr>
        <w:t>розвитку мовленнєвої творчості дітей старшого дошкільного віку</w:t>
      </w:r>
      <w:r w:rsidRPr="00BE0873">
        <w:rPr>
          <w:lang w:val="uk-UA"/>
        </w:rPr>
        <w:t>. Цей напр</w:t>
      </w:r>
      <w:r>
        <w:rPr>
          <w:lang w:val="uk-UA"/>
        </w:rPr>
        <w:t>ямок передбачає взаємодію з сім</w:t>
      </w:r>
      <w:r w:rsidRPr="009866C6">
        <w:rPr>
          <w:lang w:val="uk-UA"/>
        </w:rPr>
        <w:t>’</w:t>
      </w:r>
      <w:r w:rsidRPr="00BE0873">
        <w:rPr>
          <w:lang w:val="uk-UA"/>
        </w:rPr>
        <w:t xml:space="preserve">єю </w:t>
      </w:r>
      <w:r>
        <w:rPr>
          <w:lang w:val="uk-UA"/>
        </w:rPr>
        <w:t>вихованців</w:t>
      </w:r>
      <w:r w:rsidRPr="00BE0873">
        <w:rPr>
          <w:lang w:val="uk-UA"/>
        </w:rPr>
        <w:t xml:space="preserve"> через різноманітні форми о</w:t>
      </w:r>
      <w:r>
        <w:rPr>
          <w:lang w:val="uk-UA"/>
        </w:rPr>
        <w:t>рганізації, серед яких найбільшої популярності</w:t>
      </w:r>
      <w:r w:rsidRPr="00BE0873">
        <w:rPr>
          <w:lang w:val="uk-UA"/>
        </w:rPr>
        <w:t xml:space="preserve"> набули спільні культурно-дозвільні заходи: творчі студії, концерти, тематичні свята, мистецькі проекти, </w:t>
      </w:r>
      <w:r>
        <w:rPr>
          <w:lang w:val="uk-UA"/>
        </w:rPr>
        <w:t>коментовані</w:t>
      </w:r>
      <w:r w:rsidRPr="00BE0873">
        <w:rPr>
          <w:lang w:val="uk-UA"/>
        </w:rPr>
        <w:t xml:space="preserve"> виставки та </w:t>
      </w:r>
      <w:r w:rsidRPr="00334306">
        <w:rPr>
          <w:lang w:val="uk-UA"/>
        </w:rPr>
        <w:t>ін. [</w:t>
      </w:r>
      <w:r w:rsidR="00FF7021">
        <w:rPr>
          <w:lang w:val="uk-UA"/>
        </w:rPr>
        <w:t>38</w:t>
      </w:r>
      <w:r w:rsidRPr="00334306">
        <w:rPr>
          <w:lang w:val="uk-UA"/>
        </w:rPr>
        <w:t>].</w:t>
      </w:r>
      <w:r w:rsidR="00663450">
        <w:rPr>
          <w:lang w:val="uk-UA"/>
        </w:rPr>
        <w:t xml:space="preserve"> </w:t>
      </w:r>
      <w:r w:rsidRPr="00BE0873">
        <w:rPr>
          <w:lang w:val="uk-UA"/>
        </w:rPr>
        <w:t>Важливо також знайомити та привертати увагу до календарно-темат</w:t>
      </w:r>
      <w:r>
        <w:rPr>
          <w:lang w:val="uk-UA"/>
        </w:rPr>
        <w:t xml:space="preserve">ичного планування саме батьків, </w:t>
      </w:r>
      <w:r w:rsidRPr="00BE0873">
        <w:rPr>
          <w:lang w:val="uk-UA"/>
        </w:rPr>
        <w:t>щоб відбувалася найбільш тісна взаємодія та не виникало протиріч у навчанні дитини.</w:t>
      </w:r>
      <w:r>
        <w:rPr>
          <w:lang w:val="uk-UA"/>
        </w:rPr>
        <w:t xml:space="preserve"> Не менш важливо сім</w:t>
      </w:r>
      <w:r w:rsidRPr="009866C6">
        <w:rPr>
          <w:lang w:val="uk-UA"/>
        </w:rPr>
        <w:t>’</w:t>
      </w:r>
      <w:r>
        <w:rPr>
          <w:lang w:val="uk-UA"/>
        </w:rPr>
        <w:t>ю навчати прийомам ігрової діяльності, та пояснити</w:t>
      </w:r>
      <w:r w:rsidRPr="00BE0873">
        <w:rPr>
          <w:lang w:val="uk-UA"/>
        </w:rPr>
        <w:t xml:space="preserve"> як </w:t>
      </w:r>
      <w:r>
        <w:rPr>
          <w:lang w:val="uk-UA"/>
        </w:rPr>
        <w:t>відбувається розвиток мовленнєвої творчості дитини саме</w:t>
      </w:r>
      <w:r w:rsidRPr="00BE0873">
        <w:rPr>
          <w:lang w:val="uk-UA"/>
        </w:rPr>
        <w:t xml:space="preserve"> у грі</w:t>
      </w:r>
      <w:r>
        <w:rPr>
          <w:lang w:val="uk-UA"/>
        </w:rPr>
        <w:t>.</w:t>
      </w:r>
      <w:r w:rsidRPr="00BE0873">
        <w:rPr>
          <w:lang w:val="uk-UA"/>
        </w:rPr>
        <w:t xml:space="preserve"> </w:t>
      </w:r>
    </w:p>
    <w:p w14:paraId="2F8B94B9" w14:textId="77777777" w:rsidR="001175D2" w:rsidRPr="009866C6" w:rsidRDefault="001175D2" w:rsidP="00FA745E">
      <w:pPr>
        <w:widowControl w:val="0"/>
        <w:spacing w:after="0" w:line="360" w:lineRule="auto"/>
        <w:ind w:firstLine="709"/>
        <w:jc w:val="both"/>
        <w:rPr>
          <w:lang w:val="uk-UA"/>
        </w:rPr>
      </w:pPr>
      <w:r w:rsidRPr="009866C6">
        <w:rPr>
          <w:lang w:val="uk-UA"/>
        </w:rPr>
        <w:t xml:space="preserve">Отже, </w:t>
      </w:r>
      <w:r>
        <w:rPr>
          <w:lang w:val="uk-UA"/>
        </w:rPr>
        <w:t>підведемо</w:t>
      </w:r>
      <w:r w:rsidRPr="009866C6">
        <w:rPr>
          <w:lang w:val="uk-UA"/>
        </w:rPr>
        <w:t xml:space="preserve"> деякі підсумки: вплив </w:t>
      </w:r>
      <w:r w:rsidRPr="00037AB0">
        <w:rPr>
          <w:lang w:val="uk-UA"/>
        </w:rPr>
        <w:t>ігрової діяльності на розвиток мовленнєвої творчості дітей старшого дошкільного віку досить значущий, оскільки у цьому віці провідним видом діяльності є ігрова. Особливий акцент необхідно зробити на тому, що ігрова діяльність дітей старшого</w:t>
      </w:r>
      <w:r w:rsidRPr="009866C6">
        <w:rPr>
          <w:lang w:val="uk-UA"/>
        </w:rPr>
        <w:t xml:space="preserve"> дошкільного віку складна, оскільки будується на сюжетно-рольовому відтворенні побаченого чи почутого.</w:t>
      </w:r>
    </w:p>
    <w:p w14:paraId="18D558C6" w14:textId="6A60F9F6" w:rsidR="001175D2" w:rsidRDefault="001175D2" w:rsidP="00FA745E">
      <w:pPr>
        <w:widowControl w:val="0"/>
        <w:spacing w:after="0" w:line="360" w:lineRule="auto"/>
        <w:ind w:firstLine="709"/>
        <w:jc w:val="both"/>
        <w:rPr>
          <w:lang w:val="uk-UA"/>
        </w:rPr>
      </w:pPr>
      <w:r w:rsidRPr="009866C6">
        <w:rPr>
          <w:lang w:val="uk-UA"/>
        </w:rPr>
        <w:t>Було виділено, що сюжетно-рольова гра має кілька різних форм: театралізована, художня, класична, спортивно-змагальна</w:t>
      </w:r>
      <w:r>
        <w:rPr>
          <w:lang w:val="uk-UA"/>
        </w:rPr>
        <w:t>. У</w:t>
      </w:r>
      <w:r w:rsidRPr="009866C6">
        <w:rPr>
          <w:lang w:val="uk-UA"/>
        </w:rPr>
        <w:t>сі ці різновиди можуть існувати як самостійно,</w:t>
      </w:r>
      <w:r>
        <w:rPr>
          <w:lang w:val="uk-UA"/>
        </w:rPr>
        <w:t xml:space="preserve"> так</w:t>
      </w:r>
      <w:r w:rsidRPr="009866C6">
        <w:rPr>
          <w:lang w:val="uk-UA"/>
        </w:rPr>
        <w:t xml:space="preserve"> і в інтеграції.</w:t>
      </w:r>
      <w:r>
        <w:rPr>
          <w:lang w:val="uk-UA"/>
        </w:rPr>
        <w:t xml:space="preserve"> </w:t>
      </w:r>
      <w:r w:rsidRPr="009866C6">
        <w:rPr>
          <w:lang w:val="uk-UA"/>
        </w:rPr>
        <w:t xml:space="preserve">Також сюжетно-рольова гра має кілька постійних елементів, які виявляються у будь-якій її формі: сюжет, зміст гри, ситуація, роль, а також </w:t>
      </w:r>
      <w:r w:rsidRPr="00334306">
        <w:rPr>
          <w:lang w:val="uk-UA"/>
        </w:rPr>
        <w:t>ціленаправленість [</w:t>
      </w:r>
      <w:r w:rsidR="00FF7021">
        <w:rPr>
          <w:lang w:val="uk-UA"/>
        </w:rPr>
        <w:t>32</w:t>
      </w:r>
      <w:r>
        <w:rPr>
          <w:lang w:val="uk-UA"/>
        </w:rPr>
        <w:t>, с. 68</w:t>
      </w:r>
      <w:r w:rsidRPr="00334306">
        <w:rPr>
          <w:lang w:val="uk-UA"/>
        </w:rPr>
        <w:t>].</w:t>
      </w:r>
      <w:r w:rsidR="00663450">
        <w:rPr>
          <w:lang w:val="uk-UA"/>
        </w:rPr>
        <w:t xml:space="preserve"> </w:t>
      </w:r>
    </w:p>
    <w:p w14:paraId="4BBB560E" w14:textId="77777777" w:rsidR="001175D2" w:rsidRPr="009866C6" w:rsidRDefault="001175D2" w:rsidP="00FA745E">
      <w:pPr>
        <w:widowControl w:val="0"/>
        <w:spacing w:after="0" w:line="360" w:lineRule="auto"/>
        <w:ind w:firstLine="709"/>
        <w:jc w:val="both"/>
        <w:rPr>
          <w:lang w:val="uk-UA"/>
        </w:rPr>
      </w:pPr>
      <w:r w:rsidRPr="009866C6">
        <w:rPr>
          <w:lang w:val="uk-UA"/>
        </w:rPr>
        <w:t>В</w:t>
      </w:r>
      <w:r>
        <w:rPr>
          <w:lang w:val="uk-UA"/>
        </w:rPr>
        <w:t xml:space="preserve"> ігровій діяльності дитина використовує у</w:t>
      </w:r>
      <w:r w:rsidRPr="009866C6">
        <w:rPr>
          <w:lang w:val="uk-UA"/>
        </w:rPr>
        <w:t>сі свої вже отримані навички та інтерпретує дії та взаємодію з реальним світом. А також обіграє ситуації, які можуть вплинути на його діяльність та саморегуляцію у майбутньому.</w:t>
      </w:r>
    </w:p>
    <w:p w14:paraId="19188380" w14:textId="3C815E17" w:rsidR="001175D2" w:rsidRDefault="001175D2" w:rsidP="00FA745E">
      <w:pPr>
        <w:widowControl w:val="0"/>
        <w:spacing w:after="0" w:line="360" w:lineRule="auto"/>
        <w:ind w:firstLine="709"/>
        <w:jc w:val="both"/>
        <w:rPr>
          <w:lang w:val="uk-UA"/>
        </w:rPr>
      </w:pPr>
      <w:r w:rsidRPr="00334306">
        <w:rPr>
          <w:lang w:val="uk-UA"/>
        </w:rPr>
        <w:t>Таким чином, у процесі ігрової діяльності дитина змінює реальність під себе, використовуючи різні предмети так, як їй</w:t>
      </w:r>
      <w:r w:rsidRPr="009866C6">
        <w:rPr>
          <w:lang w:val="uk-UA"/>
        </w:rPr>
        <w:t xml:space="preserve"> необхідно, змінюючи умови гри, використовує нові знання з різних джерел, дозволяючи грі розвиватися та отримувати новий напрямок, ставлячи перед собою нові завдання, а значить </w:t>
      </w:r>
      <w:r w:rsidRPr="009866C6">
        <w:rPr>
          <w:lang w:val="uk-UA"/>
        </w:rPr>
        <w:lastRenderedPageBreak/>
        <w:t xml:space="preserve">виявляє максимальний творчий потенціал, адже ми вже говорили про те, що творчість – це процес чогось нового, чи якісно новий результат. Тобто ми говоримо, що сюжетно-рольова гра є максимально творчою </w:t>
      </w:r>
      <w:r>
        <w:rPr>
          <w:lang w:val="uk-UA"/>
        </w:rPr>
        <w:t>та</w:t>
      </w:r>
      <w:r w:rsidRPr="009866C6">
        <w:rPr>
          <w:lang w:val="uk-UA"/>
        </w:rPr>
        <w:t xml:space="preserve"> є одним із важливих факторів розвитку </w:t>
      </w:r>
      <w:r>
        <w:rPr>
          <w:lang w:val="uk-UA"/>
        </w:rPr>
        <w:t>мовленнєвої творчості</w:t>
      </w:r>
      <w:r w:rsidRPr="009866C6">
        <w:rPr>
          <w:lang w:val="uk-UA"/>
        </w:rPr>
        <w:t xml:space="preserve"> дитини, а також може бути інструментом </w:t>
      </w:r>
      <w:r>
        <w:rPr>
          <w:lang w:val="uk-UA"/>
        </w:rPr>
        <w:t>та</w:t>
      </w:r>
      <w:r w:rsidRPr="009866C6">
        <w:rPr>
          <w:lang w:val="uk-UA"/>
        </w:rPr>
        <w:t xml:space="preserve"> засобом у руках умілого та освіченого педагога.</w:t>
      </w:r>
      <w:r>
        <w:rPr>
          <w:lang w:val="uk-UA"/>
        </w:rPr>
        <w:br w:type="page"/>
      </w:r>
    </w:p>
    <w:p w14:paraId="5C798D0E" w14:textId="77777777" w:rsidR="001175D2" w:rsidRPr="00B06B63" w:rsidRDefault="001175D2" w:rsidP="00FA745E">
      <w:pPr>
        <w:widowControl w:val="0"/>
        <w:spacing w:after="0" w:line="360" w:lineRule="auto"/>
        <w:jc w:val="center"/>
        <w:rPr>
          <w:rFonts w:eastAsia="Calibri"/>
          <w:b/>
          <w:szCs w:val="28"/>
          <w:lang w:val="uk-UA"/>
        </w:rPr>
      </w:pPr>
      <w:r w:rsidRPr="00B06B63">
        <w:rPr>
          <w:rFonts w:eastAsia="Calibri"/>
          <w:b/>
          <w:szCs w:val="28"/>
          <w:lang w:val="uk-UA"/>
        </w:rPr>
        <w:lastRenderedPageBreak/>
        <w:t>РОЗДІЛ 2</w:t>
      </w:r>
    </w:p>
    <w:p w14:paraId="3E253DD5" w14:textId="77777777" w:rsidR="001175D2" w:rsidRPr="00B06B63" w:rsidRDefault="001175D2" w:rsidP="00FA745E">
      <w:pPr>
        <w:widowControl w:val="0"/>
        <w:spacing w:after="0" w:line="360" w:lineRule="auto"/>
        <w:jc w:val="center"/>
        <w:rPr>
          <w:rFonts w:eastAsia="Calibri"/>
          <w:b/>
          <w:szCs w:val="28"/>
          <w:lang w:val="uk-UA"/>
        </w:rPr>
      </w:pPr>
      <w:r w:rsidRPr="00B06B63">
        <w:rPr>
          <w:rFonts w:eastAsia="Calibri"/>
          <w:b/>
          <w:szCs w:val="28"/>
          <w:lang w:val="uk-UA"/>
        </w:rPr>
        <w:t xml:space="preserve">ЕКСПЕРИМЕНТАЛЬНЕ ДОСЛІДЖЕННЯ </w:t>
      </w:r>
      <w:r w:rsidRPr="008576E3">
        <w:rPr>
          <w:rFonts w:eastAsia="Calibri"/>
          <w:b/>
          <w:szCs w:val="28"/>
          <w:lang w:val="uk-UA"/>
        </w:rPr>
        <w:t>РОЗВИТКУ МОВЛЕННЄВОЇ ТВОРЧОСТІ ДІТЕЙ СТАРШОГО ДОШКІЛ</w:t>
      </w:r>
      <w:r>
        <w:rPr>
          <w:rFonts w:eastAsia="Calibri"/>
          <w:b/>
          <w:szCs w:val="28"/>
        </w:rPr>
        <w:t>Ь</w:t>
      </w:r>
      <w:r w:rsidRPr="008576E3">
        <w:rPr>
          <w:rFonts w:eastAsia="Calibri"/>
          <w:b/>
          <w:szCs w:val="28"/>
          <w:lang w:val="uk-UA"/>
        </w:rPr>
        <w:t>НОГО ВІКУ В ПРОЦЕСІ ІГРОВОЇ ДІЯЛЬНОСТІ</w:t>
      </w:r>
    </w:p>
    <w:p w14:paraId="35C1F5DD" w14:textId="77777777" w:rsidR="001175D2" w:rsidRDefault="001175D2" w:rsidP="00FA745E">
      <w:pPr>
        <w:widowControl w:val="0"/>
        <w:spacing w:after="0" w:line="360" w:lineRule="auto"/>
        <w:jc w:val="center"/>
        <w:rPr>
          <w:rFonts w:eastAsia="Calibri"/>
          <w:szCs w:val="28"/>
          <w:lang w:val="uk-UA"/>
        </w:rPr>
      </w:pPr>
    </w:p>
    <w:p w14:paraId="6D01DED2" w14:textId="77777777" w:rsidR="001175D2" w:rsidRDefault="001175D2" w:rsidP="00FA745E">
      <w:pPr>
        <w:widowControl w:val="0"/>
        <w:spacing w:after="0" w:line="360" w:lineRule="auto"/>
        <w:jc w:val="center"/>
        <w:rPr>
          <w:rFonts w:eastAsia="Calibri"/>
          <w:szCs w:val="28"/>
          <w:lang w:val="uk-UA"/>
        </w:rPr>
      </w:pPr>
    </w:p>
    <w:p w14:paraId="7BCE1FB0" w14:textId="77777777" w:rsidR="001175D2" w:rsidRPr="001175D2" w:rsidRDefault="001175D2" w:rsidP="00FA745E">
      <w:pPr>
        <w:widowControl w:val="0"/>
        <w:spacing w:after="0" w:line="360" w:lineRule="auto"/>
        <w:ind w:firstLine="709"/>
        <w:jc w:val="both"/>
        <w:rPr>
          <w:rFonts w:eastAsia="Calibri"/>
          <w:b/>
          <w:szCs w:val="28"/>
          <w:lang w:val="uk-UA"/>
        </w:rPr>
      </w:pPr>
      <w:r w:rsidRPr="001175D2">
        <w:rPr>
          <w:rFonts w:eastAsia="Calibri"/>
          <w:b/>
          <w:szCs w:val="28"/>
          <w:lang w:val="uk-UA"/>
        </w:rPr>
        <w:t>2.1. Дослідження рівня сформованості мовленнєвої творчості дітей старшого дошкільного віку</w:t>
      </w:r>
    </w:p>
    <w:p w14:paraId="2DA29774" w14:textId="77777777" w:rsidR="001175D2" w:rsidRPr="001175D2" w:rsidRDefault="001175D2" w:rsidP="00FA745E">
      <w:pPr>
        <w:widowControl w:val="0"/>
        <w:spacing w:after="0" w:line="360" w:lineRule="auto"/>
        <w:jc w:val="both"/>
        <w:rPr>
          <w:rFonts w:eastAsia="Calibri"/>
          <w:b/>
          <w:szCs w:val="28"/>
          <w:lang w:val="uk-UA"/>
        </w:rPr>
      </w:pPr>
    </w:p>
    <w:p w14:paraId="51990200" w14:textId="4233ACBD" w:rsidR="001175D2" w:rsidRPr="0043118A" w:rsidRDefault="001175D2" w:rsidP="00FA745E">
      <w:pPr>
        <w:widowControl w:val="0"/>
        <w:spacing w:after="0" w:line="360" w:lineRule="auto"/>
        <w:ind w:firstLine="709"/>
        <w:jc w:val="both"/>
        <w:rPr>
          <w:color w:val="000000"/>
          <w:szCs w:val="28"/>
          <w:lang w:val="uk-UA"/>
        </w:rPr>
      </w:pPr>
      <w:r w:rsidRPr="001175D2">
        <w:rPr>
          <w:color w:val="000000"/>
          <w:szCs w:val="28"/>
          <w:lang w:val="uk-UA"/>
        </w:rPr>
        <w:t>На констатувальному етапі дослідження проведено діагностику рівня сформованості мовленнєвої творчості</w:t>
      </w:r>
      <w:r w:rsidRPr="0043118A">
        <w:rPr>
          <w:color w:val="000000"/>
          <w:szCs w:val="28"/>
          <w:lang w:val="uk-UA"/>
        </w:rPr>
        <w:t xml:space="preserve"> дітей старшого дошкільного віку.  Експериментальною базою дослідження став ЦРД «Надія» ЗОР м. Запоріжжя, у якому діти навчаються до 7 років. У дослідженні брали участь діти старшого дошкільного віку 5-6 років у кількості 20 осіб, які склали контрольну (10 осіб) та експериментальну групи (10 осіб).</w:t>
      </w:r>
    </w:p>
    <w:p w14:paraId="75EE9110" w14:textId="77777777" w:rsidR="001175D2" w:rsidRDefault="001175D2" w:rsidP="00FA745E">
      <w:pPr>
        <w:widowControl w:val="0"/>
        <w:spacing w:after="0" w:line="360" w:lineRule="auto"/>
        <w:ind w:firstLine="709"/>
        <w:jc w:val="both"/>
        <w:rPr>
          <w:color w:val="000000"/>
          <w:szCs w:val="28"/>
          <w:lang w:val="uk-UA"/>
        </w:rPr>
      </w:pPr>
      <w:r w:rsidRPr="0043118A">
        <w:rPr>
          <w:color w:val="000000"/>
          <w:szCs w:val="28"/>
          <w:lang w:val="uk-UA"/>
        </w:rPr>
        <w:t>Мета констату</w:t>
      </w:r>
      <w:r>
        <w:rPr>
          <w:color w:val="000000"/>
          <w:szCs w:val="28"/>
          <w:lang w:val="uk-UA"/>
        </w:rPr>
        <w:t>вального</w:t>
      </w:r>
      <w:r w:rsidRPr="0043118A">
        <w:rPr>
          <w:color w:val="000000"/>
          <w:szCs w:val="28"/>
          <w:lang w:val="uk-UA"/>
        </w:rPr>
        <w:t xml:space="preserve"> етапу дослідження – діагностика рівня сформованості мовленнєвої творчості дітей старшого дошкільного віку.</w:t>
      </w:r>
    </w:p>
    <w:p w14:paraId="5C401590" w14:textId="77777777" w:rsidR="001175D2" w:rsidRPr="0043118A" w:rsidRDefault="001175D2" w:rsidP="00FA745E">
      <w:pPr>
        <w:widowControl w:val="0"/>
        <w:spacing w:after="0" w:line="360" w:lineRule="auto"/>
        <w:ind w:firstLine="709"/>
        <w:jc w:val="both"/>
        <w:rPr>
          <w:color w:val="000000"/>
          <w:szCs w:val="28"/>
          <w:lang w:val="uk-UA"/>
        </w:rPr>
      </w:pPr>
      <w:r w:rsidRPr="0043118A">
        <w:rPr>
          <w:color w:val="000000"/>
          <w:szCs w:val="28"/>
          <w:lang w:val="uk-UA"/>
        </w:rPr>
        <w:t>Для досягнення визначеної мети було поставлено наступні завдання:</w:t>
      </w:r>
    </w:p>
    <w:p w14:paraId="21880DCE" w14:textId="77777777" w:rsidR="001175D2" w:rsidRPr="005A27B3" w:rsidRDefault="001175D2" w:rsidP="00FA745E">
      <w:pPr>
        <w:widowControl w:val="0"/>
        <w:spacing w:after="0" w:line="360" w:lineRule="auto"/>
        <w:ind w:firstLine="709"/>
        <w:jc w:val="both"/>
        <w:rPr>
          <w:color w:val="000000"/>
          <w:szCs w:val="28"/>
          <w:lang w:val="uk-UA"/>
        </w:rPr>
      </w:pPr>
      <w:r w:rsidRPr="0043118A">
        <w:rPr>
          <w:color w:val="000000"/>
          <w:szCs w:val="28"/>
          <w:lang w:val="uk-UA"/>
        </w:rPr>
        <w:t>1) розробити характеристики рівнів мовленнєвої творчості у дітей</w:t>
      </w:r>
      <w:r>
        <w:rPr>
          <w:color w:val="000000"/>
          <w:szCs w:val="28"/>
          <w:lang w:val="uk-UA"/>
        </w:rPr>
        <w:t xml:space="preserve"> старшого дошкільного віку</w:t>
      </w:r>
      <w:r w:rsidRPr="005A27B3">
        <w:rPr>
          <w:color w:val="000000"/>
          <w:szCs w:val="28"/>
          <w:lang w:val="uk-UA"/>
        </w:rPr>
        <w:t>;</w:t>
      </w:r>
    </w:p>
    <w:p w14:paraId="7B865F2A" w14:textId="77777777" w:rsidR="001175D2" w:rsidRPr="005A27B3" w:rsidRDefault="001175D2" w:rsidP="00FA745E">
      <w:pPr>
        <w:widowControl w:val="0"/>
        <w:spacing w:after="0" w:line="360" w:lineRule="auto"/>
        <w:ind w:firstLine="709"/>
        <w:jc w:val="both"/>
        <w:rPr>
          <w:color w:val="000000"/>
          <w:szCs w:val="28"/>
          <w:lang w:val="uk-UA"/>
        </w:rPr>
      </w:pPr>
      <w:r>
        <w:rPr>
          <w:color w:val="000000"/>
          <w:szCs w:val="28"/>
          <w:lang w:val="uk-UA"/>
        </w:rPr>
        <w:t>2)</w:t>
      </w:r>
      <w:r w:rsidRPr="005A27B3">
        <w:rPr>
          <w:color w:val="000000"/>
          <w:szCs w:val="28"/>
          <w:lang w:val="uk-UA"/>
        </w:rPr>
        <w:t xml:space="preserve"> </w:t>
      </w:r>
      <w:r>
        <w:rPr>
          <w:color w:val="000000"/>
          <w:szCs w:val="28"/>
          <w:lang w:val="uk-UA"/>
        </w:rPr>
        <w:t>дібрати</w:t>
      </w:r>
      <w:r w:rsidRPr="005A27B3">
        <w:rPr>
          <w:color w:val="000000"/>
          <w:szCs w:val="28"/>
          <w:lang w:val="uk-UA"/>
        </w:rPr>
        <w:t xml:space="preserve"> діагностичні завдання;</w:t>
      </w:r>
    </w:p>
    <w:p w14:paraId="6CFDCB76" w14:textId="77777777" w:rsidR="001175D2" w:rsidRPr="005A27B3" w:rsidRDefault="001175D2" w:rsidP="00FA745E">
      <w:pPr>
        <w:widowControl w:val="0"/>
        <w:spacing w:after="0" w:line="360" w:lineRule="auto"/>
        <w:ind w:firstLine="709"/>
        <w:jc w:val="both"/>
        <w:rPr>
          <w:color w:val="000000"/>
          <w:szCs w:val="28"/>
          <w:lang w:val="uk-UA"/>
        </w:rPr>
      </w:pPr>
      <w:r>
        <w:rPr>
          <w:color w:val="000000"/>
          <w:szCs w:val="28"/>
          <w:lang w:val="uk-UA"/>
        </w:rPr>
        <w:t>3)</w:t>
      </w:r>
      <w:r w:rsidRPr="005A27B3">
        <w:rPr>
          <w:color w:val="000000"/>
          <w:szCs w:val="28"/>
          <w:lang w:val="uk-UA"/>
        </w:rPr>
        <w:t xml:space="preserve"> провести діагностичне дослідження з дітьми старшого дошкільного віку;</w:t>
      </w:r>
    </w:p>
    <w:p w14:paraId="5F735BC9" w14:textId="77777777" w:rsidR="001175D2" w:rsidRPr="00A16F01" w:rsidRDefault="001175D2" w:rsidP="00FA745E">
      <w:pPr>
        <w:widowControl w:val="0"/>
        <w:spacing w:after="0" w:line="360" w:lineRule="auto"/>
        <w:ind w:firstLine="709"/>
        <w:jc w:val="both"/>
        <w:rPr>
          <w:color w:val="000000"/>
          <w:szCs w:val="28"/>
          <w:lang w:val="uk-UA"/>
        </w:rPr>
      </w:pPr>
      <w:r>
        <w:rPr>
          <w:color w:val="000000"/>
          <w:szCs w:val="28"/>
          <w:lang w:val="uk-UA"/>
        </w:rPr>
        <w:t>4)</w:t>
      </w:r>
      <w:r w:rsidRPr="005A27B3">
        <w:rPr>
          <w:color w:val="000000"/>
          <w:szCs w:val="28"/>
          <w:lang w:val="uk-UA"/>
        </w:rPr>
        <w:t xml:space="preserve"> проаналізувати підсумки проведеного діагностичного дослідження.</w:t>
      </w:r>
    </w:p>
    <w:p w14:paraId="679519D7"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Щоб оцінити </w:t>
      </w:r>
      <w:r>
        <w:rPr>
          <w:rFonts w:eastAsia="Calibri"/>
          <w:szCs w:val="28"/>
          <w:lang w:val="uk-UA"/>
        </w:rPr>
        <w:t>рівень сформованості мовленнєвої творчості</w:t>
      </w:r>
      <w:r w:rsidRPr="00B06B63">
        <w:rPr>
          <w:rFonts w:eastAsia="Calibri"/>
          <w:szCs w:val="28"/>
          <w:lang w:val="uk-UA"/>
        </w:rPr>
        <w:t xml:space="preserve"> було виділено критерії розвитку: </w:t>
      </w:r>
    </w:p>
    <w:p w14:paraId="5E0D358E"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1) </w:t>
      </w:r>
      <w:r>
        <w:rPr>
          <w:rFonts w:eastAsia="Calibri"/>
          <w:szCs w:val="28"/>
          <w:lang w:val="uk-UA"/>
        </w:rPr>
        <w:t>творчість, що виявляється у</w:t>
      </w:r>
      <w:r w:rsidRPr="00B06B63">
        <w:rPr>
          <w:rFonts w:eastAsia="Calibri"/>
          <w:szCs w:val="28"/>
          <w:lang w:val="uk-UA"/>
        </w:rPr>
        <w:t xml:space="preserve"> тому, що </w:t>
      </w:r>
      <w:r>
        <w:rPr>
          <w:rFonts w:eastAsia="Calibri"/>
          <w:szCs w:val="28"/>
          <w:lang w:val="uk-UA"/>
        </w:rPr>
        <w:t>дитина</w:t>
      </w:r>
      <w:r w:rsidRPr="00B06B63">
        <w:rPr>
          <w:rFonts w:eastAsia="Calibri"/>
          <w:szCs w:val="28"/>
          <w:lang w:val="uk-UA"/>
        </w:rPr>
        <w:t xml:space="preserve"> може запропонувати незвичайний задум для звичної гри; </w:t>
      </w:r>
    </w:p>
    <w:p w14:paraId="3BCC6A5E"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2) швидкість </w:t>
      </w:r>
      <w:r>
        <w:rPr>
          <w:rFonts w:eastAsia="Calibri"/>
          <w:szCs w:val="28"/>
          <w:lang w:val="uk-UA"/>
        </w:rPr>
        <w:t>–</w:t>
      </w:r>
      <w:r w:rsidRPr="00B06B63">
        <w:rPr>
          <w:rFonts w:eastAsia="Calibri"/>
          <w:szCs w:val="28"/>
          <w:lang w:val="uk-UA"/>
        </w:rPr>
        <w:t xml:space="preserve"> як здатність адаптуватися досить швидко </w:t>
      </w:r>
      <w:r>
        <w:rPr>
          <w:rFonts w:eastAsia="Calibri"/>
          <w:szCs w:val="28"/>
          <w:lang w:val="uk-UA"/>
        </w:rPr>
        <w:t>у</w:t>
      </w:r>
      <w:r w:rsidRPr="00B06B63">
        <w:rPr>
          <w:rFonts w:eastAsia="Calibri"/>
          <w:szCs w:val="28"/>
          <w:lang w:val="uk-UA"/>
        </w:rPr>
        <w:t xml:space="preserve"> ситуації, що склалася; </w:t>
      </w:r>
    </w:p>
    <w:p w14:paraId="2C197390"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3) гнучкість, що виявляється </w:t>
      </w:r>
      <w:r>
        <w:rPr>
          <w:rFonts w:eastAsia="Calibri"/>
          <w:szCs w:val="28"/>
          <w:lang w:val="uk-UA"/>
        </w:rPr>
        <w:t>у</w:t>
      </w:r>
      <w:r w:rsidRPr="00B06B63">
        <w:rPr>
          <w:rFonts w:eastAsia="Calibri"/>
          <w:szCs w:val="28"/>
          <w:lang w:val="uk-UA"/>
        </w:rPr>
        <w:t xml:space="preserve"> тому, що </w:t>
      </w:r>
      <w:r>
        <w:rPr>
          <w:rFonts w:eastAsia="Calibri"/>
          <w:szCs w:val="28"/>
          <w:lang w:val="uk-UA"/>
        </w:rPr>
        <w:t>дитина</w:t>
      </w:r>
      <w:r w:rsidRPr="00B06B63">
        <w:rPr>
          <w:rFonts w:eastAsia="Calibri"/>
          <w:szCs w:val="28"/>
          <w:lang w:val="uk-UA"/>
        </w:rPr>
        <w:t xml:space="preserve"> може запропонувати </w:t>
      </w:r>
      <w:r w:rsidRPr="00B06B63">
        <w:rPr>
          <w:rFonts w:eastAsia="Calibri"/>
          <w:szCs w:val="28"/>
          <w:lang w:val="uk-UA"/>
        </w:rPr>
        <w:lastRenderedPageBreak/>
        <w:t xml:space="preserve">незвичайне застосування для відомого предмета; </w:t>
      </w:r>
    </w:p>
    <w:p w14:paraId="677325DD" w14:textId="5376B65C"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4) варіативність, тобто здатність запропонувати різні ідеї у тій чи іншій ситуації.</w:t>
      </w:r>
    </w:p>
    <w:p w14:paraId="47808539"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Щоб визначити рівень </w:t>
      </w:r>
      <w:r>
        <w:rPr>
          <w:rFonts w:eastAsia="Calibri"/>
          <w:szCs w:val="28"/>
          <w:lang w:val="uk-UA"/>
        </w:rPr>
        <w:t>мовленнєвої творчості</w:t>
      </w:r>
      <w:r w:rsidRPr="00B06B63">
        <w:rPr>
          <w:rFonts w:eastAsia="Calibri"/>
          <w:szCs w:val="28"/>
          <w:lang w:val="uk-UA"/>
        </w:rPr>
        <w:t xml:space="preserve"> у грі, </w:t>
      </w:r>
      <w:r w:rsidRPr="008576E3">
        <w:rPr>
          <w:rFonts w:eastAsia="Calibri"/>
          <w:szCs w:val="28"/>
          <w:lang w:val="uk-UA"/>
        </w:rPr>
        <w:t>було запропоновано</w:t>
      </w:r>
      <w:r>
        <w:rPr>
          <w:rFonts w:eastAsia="Calibri"/>
          <w:szCs w:val="28"/>
          <w:lang w:val="uk-UA"/>
        </w:rPr>
        <w:t xml:space="preserve"> </w:t>
      </w:r>
      <w:r w:rsidRPr="00B06B63">
        <w:rPr>
          <w:rFonts w:eastAsia="Calibri"/>
          <w:szCs w:val="28"/>
          <w:lang w:val="uk-UA"/>
        </w:rPr>
        <w:t>дітям такі завдання</w:t>
      </w:r>
      <w:r>
        <w:rPr>
          <w:rFonts w:eastAsia="Calibri"/>
          <w:szCs w:val="28"/>
          <w:lang w:val="uk-UA"/>
        </w:rPr>
        <w:t>, які виявляють</w:t>
      </w:r>
      <w:r w:rsidRPr="00B06B63">
        <w:rPr>
          <w:rFonts w:eastAsia="Calibri"/>
          <w:szCs w:val="28"/>
          <w:lang w:val="uk-UA"/>
        </w:rPr>
        <w:t xml:space="preserve">: </w:t>
      </w:r>
      <w:r>
        <w:rPr>
          <w:rFonts w:eastAsia="Calibri"/>
          <w:szCs w:val="28"/>
          <w:lang w:val="uk-UA"/>
        </w:rPr>
        <w:t>творчість</w:t>
      </w:r>
      <w:r w:rsidRPr="00B06B63">
        <w:rPr>
          <w:rFonts w:eastAsia="Calibri"/>
          <w:szCs w:val="28"/>
          <w:lang w:val="uk-UA"/>
        </w:rPr>
        <w:t xml:space="preserve"> рішення, швидкість виконання, гнучкість через варіативність виконання завдань. </w:t>
      </w:r>
      <w:r>
        <w:rPr>
          <w:rFonts w:eastAsia="Calibri"/>
          <w:szCs w:val="28"/>
          <w:lang w:val="uk-UA"/>
        </w:rPr>
        <w:t>Творчість</w:t>
      </w:r>
      <w:r w:rsidRPr="00B06B63">
        <w:rPr>
          <w:rFonts w:eastAsia="Calibri"/>
          <w:szCs w:val="28"/>
          <w:lang w:val="uk-UA"/>
        </w:rPr>
        <w:t xml:space="preserve"> визначалася через завдання обіграти предмет, іграшку. </w:t>
      </w:r>
    </w:p>
    <w:p w14:paraId="2883B1CD" w14:textId="77777777" w:rsidR="001175D2" w:rsidRPr="001D13E9" w:rsidRDefault="001175D2" w:rsidP="00FA745E">
      <w:pPr>
        <w:widowControl w:val="0"/>
        <w:spacing w:after="0" w:line="360" w:lineRule="auto"/>
        <w:ind w:firstLine="709"/>
        <w:jc w:val="both"/>
        <w:rPr>
          <w:rFonts w:eastAsia="Calibri"/>
          <w:bCs/>
          <w:color w:val="000000" w:themeColor="text1"/>
          <w:szCs w:val="28"/>
          <w:lang w:val="uk-UA"/>
        </w:rPr>
      </w:pPr>
      <w:r w:rsidRPr="009D7F5D">
        <w:rPr>
          <w:rFonts w:eastAsia="Calibri"/>
          <w:szCs w:val="28"/>
          <w:lang w:val="uk-UA"/>
        </w:rPr>
        <w:t>Перша методика «Здатність творчо погратити з іграшкою</w:t>
      </w:r>
      <w:r w:rsidRPr="009D7F5D">
        <w:rPr>
          <w:rFonts w:eastAsia="Calibri"/>
          <w:bCs/>
          <w:color w:val="000000" w:themeColor="text1"/>
          <w:szCs w:val="28"/>
          <w:lang w:val="uk-UA"/>
        </w:rPr>
        <w:t>» за Н. Михайленко</w:t>
      </w:r>
      <w:r>
        <w:rPr>
          <w:rFonts w:eastAsia="Calibri"/>
          <w:bCs/>
          <w:color w:val="000000" w:themeColor="text1"/>
          <w:szCs w:val="28"/>
          <w:lang w:val="uk-UA"/>
        </w:rPr>
        <w:t xml:space="preserve"> та Н. Которковою</w:t>
      </w:r>
      <w:r w:rsidRPr="009D7F5D">
        <w:rPr>
          <w:rFonts w:eastAsia="Calibri"/>
          <w:bCs/>
          <w:color w:val="000000" w:themeColor="text1"/>
          <w:szCs w:val="28"/>
          <w:lang w:val="uk-UA"/>
        </w:rPr>
        <w:t xml:space="preserve"> (дослідження вміння обігрувати предмети).</w:t>
      </w:r>
    </w:p>
    <w:p w14:paraId="5F48D3FF" w14:textId="77777777" w:rsidR="001175D2" w:rsidRDefault="001175D2" w:rsidP="00FA745E">
      <w:pPr>
        <w:widowControl w:val="0"/>
        <w:spacing w:after="0" w:line="360" w:lineRule="auto"/>
        <w:ind w:firstLine="709"/>
        <w:jc w:val="both"/>
        <w:rPr>
          <w:rFonts w:eastAsia="Calibri"/>
          <w:szCs w:val="28"/>
          <w:lang w:val="uk-UA"/>
        </w:rPr>
      </w:pPr>
      <w:r w:rsidRPr="00A16F01">
        <w:rPr>
          <w:rFonts w:eastAsia="Calibri"/>
          <w:szCs w:val="28"/>
          <w:lang w:val="uk-UA"/>
        </w:rPr>
        <w:t xml:space="preserve">До групи вносилася </w:t>
      </w:r>
      <w:r w:rsidRPr="005B1C4E">
        <w:rPr>
          <w:rFonts w:eastAsia="Calibri"/>
          <w:szCs w:val="28"/>
          <w:lang w:val="uk-UA"/>
        </w:rPr>
        <w:t>іграшка, і педагог</w:t>
      </w:r>
      <w:r w:rsidRPr="00A16F01">
        <w:rPr>
          <w:rFonts w:eastAsia="Calibri"/>
          <w:szCs w:val="28"/>
          <w:lang w:val="uk-UA"/>
        </w:rPr>
        <w:t xml:space="preserve"> пропонував </w:t>
      </w:r>
      <w:r>
        <w:rPr>
          <w:rFonts w:eastAsia="Calibri"/>
          <w:szCs w:val="28"/>
          <w:lang w:val="uk-UA"/>
        </w:rPr>
        <w:t xml:space="preserve">дитині </w:t>
      </w:r>
      <w:r w:rsidRPr="00A16F01">
        <w:rPr>
          <w:rFonts w:eastAsia="Calibri"/>
          <w:szCs w:val="28"/>
          <w:lang w:val="uk-UA"/>
        </w:rPr>
        <w:t xml:space="preserve">обіграти її, наприклад: «Сьогодні у нас у групі в гостях буде дівчинка з блакитним волоссям. Її звуть Мальвіна і їй дуже нудно. Придумаємо, як її розважити?». </w:t>
      </w:r>
    </w:p>
    <w:p w14:paraId="07F9C544" w14:textId="77777777" w:rsidR="001175D2" w:rsidRDefault="001175D2" w:rsidP="00FA745E">
      <w:pPr>
        <w:widowControl w:val="0"/>
        <w:spacing w:after="0" w:line="360" w:lineRule="auto"/>
        <w:ind w:firstLine="709"/>
        <w:jc w:val="both"/>
        <w:rPr>
          <w:rFonts w:eastAsia="Calibri"/>
          <w:szCs w:val="28"/>
          <w:lang w:val="uk-UA"/>
        </w:rPr>
      </w:pPr>
      <w:r w:rsidRPr="00A16F01">
        <w:rPr>
          <w:rFonts w:eastAsia="Calibri"/>
          <w:szCs w:val="28"/>
          <w:lang w:val="uk-UA"/>
        </w:rPr>
        <w:t>Щоб оцінити ц</w:t>
      </w:r>
      <w:r>
        <w:rPr>
          <w:rFonts w:eastAsia="Calibri"/>
          <w:szCs w:val="28"/>
          <w:lang w:val="uk-UA"/>
        </w:rPr>
        <w:t>е завдання було виділено 3 рівні</w:t>
      </w:r>
      <w:r w:rsidRPr="00A16F01">
        <w:rPr>
          <w:rFonts w:eastAsia="Calibri"/>
          <w:szCs w:val="28"/>
          <w:lang w:val="uk-UA"/>
        </w:rPr>
        <w:t xml:space="preserve">: </w:t>
      </w:r>
    </w:p>
    <w:p w14:paraId="14117D33"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Високий рівень – творча гра з іграшкою, дитина швидко включається в гру з іграшкою, вивчає її, звертається до неї та вигадує власний ігровий сюжет. </w:t>
      </w:r>
    </w:p>
    <w:p w14:paraId="7DFCC98B"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Середній рівень – дитина із легкістю вступає в гру з іграшкою, розглядає її, але користується вже відомим сюжетом, не вигадуючи нового варіанту, або користується сюжетом, який запропонував вихователь чи інша дитина.</w:t>
      </w:r>
    </w:p>
    <w:p w14:paraId="65CCC64A"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Низький рівень – дитина виконує певні дії з іграшкою, але не включає її в ігровий сюжет, не проявляє до іграшки інтересу, швидко втомлюється та залишає її. </w:t>
      </w:r>
    </w:p>
    <w:p w14:paraId="7BDFFB31" w14:textId="60C7DF25" w:rsidR="001175D2" w:rsidRDefault="001175D2" w:rsidP="00FA745E">
      <w:pPr>
        <w:widowControl w:val="0"/>
        <w:spacing w:after="0" w:line="360" w:lineRule="auto"/>
        <w:ind w:firstLine="709"/>
        <w:jc w:val="both"/>
        <w:rPr>
          <w:rFonts w:eastAsia="Calibri"/>
          <w:szCs w:val="28"/>
          <w:lang w:val="uk-UA"/>
        </w:rPr>
      </w:pPr>
      <w:r w:rsidRPr="00A16F01">
        <w:rPr>
          <w:rFonts w:eastAsia="Calibri"/>
          <w:szCs w:val="28"/>
          <w:lang w:val="uk-UA"/>
        </w:rPr>
        <w:t xml:space="preserve">Оцінку рівнів </w:t>
      </w:r>
      <w:r>
        <w:rPr>
          <w:rFonts w:eastAsia="Calibri"/>
          <w:szCs w:val="28"/>
          <w:lang w:val="uk-UA"/>
        </w:rPr>
        <w:t>гри з</w:t>
      </w:r>
      <w:r w:rsidRPr="00A16F01">
        <w:rPr>
          <w:rFonts w:eastAsia="Calibri"/>
          <w:szCs w:val="28"/>
          <w:lang w:val="uk-UA"/>
        </w:rPr>
        <w:t xml:space="preserve"> і</w:t>
      </w:r>
      <w:r>
        <w:rPr>
          <w:rFonts w:eastAsia="Calibri"/>
          <w:szCs w:val="28"/>
          <w:lang w:val="uk-UA"/>
        </w:rPr>
        <w:t>грашкою</w:t>
      </w:r>
      <w:r w:rsidRPr="00A16F01">
        <w:rPr>
          <w:rFonts w:eastAsia="Calibri"/>
          <w:szCs w:val="28"/>
          <w:lang w:val="uk-UA"/>
        </w:rPr>
        <w:t xml:space="preserve"> було проведено за вищеописаними критеріями розвитку креативності, показники високого рівня оцінювалися 3</w:t>
      </w:r>
      <w:r w:rsidR="009F55FF">
        <w:rPr>
          <w:rFonts w:eastAsia="Calibri"/>
          <w:szCs w:val="28"/>
          <w:lang w:val="uk-UA"/>
        </w:rPr>
        <w:t> </w:t>
      </w:r>
      <w:r w:rsidRPr="00A16F01">
        <w:rPr>
          <w:rFonts w:eastAsia="Calibri"/>
          <w:szCs w:val="28"/>
          <w:lang w:val="uk-UA"/>
        </w:rPr>
        <w:t xml:space="preserve">балами, середнього – 2, низького – 1 балом. </w:t>
      </w:r>
    </w:p>
    <w:p w14:paraId="5AB47FBC" w14:textId="2080127D" w:rsidR="001175D2" w:rsidRDefault="001175D2" w:rsidP="00FA745E">
      <w:pPr>
        <w:widowControl w:val="0"/>
        <w:spacing w:after="0" w:line="360" w:lineRule="auto"/>
        <w:ind w:firstLine="709"/>
        <w:jc w:val="both"/>
        <w:rPr>
          <w:rFonts w:eastAsia="Calibri"/>
          <w:szCs w:val="28"/>
          <w:lang w:val="uk-UA"/>
        </w:rPr>
      </w:pPr>
      <w:r w:rsidRPr="009D7F5D">
        <w:rPr>
          <w:rFonts w:eastAsia="Calibri"/>
          <w:szCs w:val="28"/>
          <w:lang w:val="uk-UA"/>
        </w:rPr>
        <w:t>Результатами проведеної методики гри з іграшкою</w:t>
      </w:r>
      <w:r>
        <w:rPr>
          <w:rFonts w:eastAsia="Calibri"/>
          <w:szCs w:val="28"/>
          <w:lang w:val="uk-UA"/>
        </w:rPr>
        <w:t xml:space="preserve"> з контрольною та експериментальною групою </w:t>
      </w:r>
      <w:r w:rsidRPr="009D7F5D">
        <w:rPr>
          <w:rFonts w:eastAsia="Calibri"/>
          <w:szCs w:val="28"/>
          <w:lang w:val="uk-UA"/>
        </w:rPr>
        <w:t xml:space="preserve">стали наступні: </w:t>
      </w:r>
      <w:r>
        <w:rPr>
          <w:rFonts w:eastAsia="Calibri"/>
          <w:szCs w:val="28"/>
          <w:lang w:val="uk-UA"/>
        </w:rPr>
        <w:t>30</w:t>
      </w:r>
      <w:r w:rsidR="009F55FF">
        <w:rPr>
          <w:rFonts w:eastAsia="Calibri"/>
          <w:szCs w:val="28"/>
          <w:lang w:val="uk-UA"/>
        </w:rPr>
        <w:t> </w:t>
      </w:r>
      <w:r w:rsidRPr="009D7F5D">
        <w:rPr>
          <w:rFonts w:eastAsia="Calibri"/>
          <w:szCs w:val="28"/>
          <w:lang w:val="uk-UA"/>
        </w:rPr>
        <w:t>%</w:t>
      </w:r>
      <w:r>
        <w:rPr>
          <w:rFonts w:eastAsia="Calibri"/>
          <w:szCs w:val="28"/>
          <w:lang w:val="uk-UA"/>
        </w:rPr>
        <w:t xml:space="preserve"> (</w:t>
      </w:r>
      <w:r w:rsidR="009F55FF">
        <w:rPr>
          <w:rFonts w:eastAsia="Calibri"/>
          <w:szCs w:val="28"/>
          <w:lang w:val="uk-UA"/>
        </w:rPr>
        <w:t>3</w:t>
      </w:r>
      <w:r w:rsidRPr="009D7F5D">
        <w:rPr>
          <w:rFonts w:eastAsia="Calibri"/>
          <w:szCs w:val="28"/>
          <w:lang w:val="uk-UA"/>
        </w:rPr>
        <w:t>)</w:t>
      </w:r>
      <w:r>
        <w:rPr>
          <w:rFonts w:eastAsia="Calibri"/>
          <w:szCs w:val="28"/>
          <w:lang w:val="uk-UA"/>
        </w:rPr>
        <w:t xml:space="preserve"> КГ та 10</w:t>
      </w:r>
      <w:r w:rsidR="009F55FF">
        <w:rPr>
          <w:rFonts w:eastAsia="Calibri"/>
          <w:szCs w:val="28"/>
          <w:lang w:val="uk-UA"/>
        </w:rPr>
        <w:t> </w:t>
      </w:r>
      <w:r>
        <w:rPr>
          <w:rFonts w:eastAsia="Calibri"/>
          <w:szCs w:val="28"/>
          <w:lang w:val="uk-UA"/>
        </w:rPr>
        <w:t>% (1) ЕГ</w:t>
      </w:r>
      <w:r w:rsidRPr="009D7F5D">
        <w:rPr>
          <w:rFonts w:eastAsia="Calibri"/>
          <w:szCs w:val="28"/>
          <w:lang w:val="uk-UA"/>
        </w:rPr>
        <w:t xml:space="preserve"> дітей з високим рівнем мовленнєвої творчості, які легко вступають у гру з іграшкою, вигадують новий сюжет, маю</w:t>
      </w:r>
      <w:r>
        <w:rPr>
          <w:rFonts w:eastAsia="Calibri"/>
          <w:szCs w:val="28"/>
          <w:lang w:val="uk-UA"/>
        </w:rPr>
        <w:t>ть хороший словниковий запас. 30</w:t>
      </w:r>
      <w:r w:rsidR="009F55FF">
        <w:rPr>
          <w:rFonts w:eastAsia="Calibri"/>
          <w:szCs w:val="28"/>
          <w:lang w:val="uk-UA"/>
        </w:rPr>
        <w:t> </w:t>
      </w:r>
      <w:r>
        <w:rPr>
          <w:rFonts w:eastAsia="Calibri"/>
          <w:szCs w:val="28"/>
          <w:lang w:val="uk-UA"/>
        </w:rPr>
        <w:t>% (</w:t>
      </w:r>
      <w:r w:rsidRPr="009D7F5D">
        <w:rPr>
          <w:rFonts w:eastAsia="Calibri"/>
          <w:szCs w:val="28"/>
          <w:lang w:val="uk-UA"/>
        </w:rPr>
        <w:t>3)</w:t>
      </w:r>
      <w:r>
        <w:rPr>
          <w:rFonts w:eastAsia="Calibri"/>
          <w:szCs w:val="28"/>
          <w:lang w:val="uk-UA"/>
        </w:rPr>
        <w:t xml:space="preserve"> КГ та 60</w:t>
      </w:r>
      <w:r w:rsidR="009F55FF">
        <w:rPr>
          <w:rFonts w:eastAsia="Calibri"/>
          <w:szCs w:val="28"/>
          <w:lang w:val="uk-UA"/>
        </w:rPr>
        <w:t> </w:t>
      </w:r>
      <w:r>
        <w:rPr>
          <w:rFonts w:eastAsia="Calibri"/>
          <w:szCs w:val="28"/>
          <w:lang w:val="uk-UA"/>
        </w:rPr>
        <w:t>% (6) ЕГ</w:t>
      </w:r>
      <w:r w:rsidRPr="009D7F5D">
        <w:rPr>
          <w:rFonts w:eastAsia="Calibri"/>
          <w:szCs w:val="28"/>
          <w:lang w:val="uk-UA"/>
        </w:rPr>
        <w:t xml:space="preserve"> дітей мають середній рівень розвитку: дитина грає з іграшкою за вже відомим сюжетом, та не вигадує нічого нового; 20</w:t>
      </w:r>
      <w:r w:rsidR="009F55FF">
        <w:rPr>
          <w:rFonts w:eastAsia="Calibri"/>
          <w:szCs w:val="28"/>
          <w:lang w:val="uk-UA"/>
        </w:rPr>
        <w:t> </w:t>
      </w:r>
      <w:r>
        <w:rPr>
          <w:rFonts w:eastAsia="Calibri"/>
          <w:szCs w:val="28"/>
          <w:lang w:val="uk-UA"/>
        </w:rPr>
        <w:t>% (2</w:t>
      </w:r>
      <w:r w:rsidRPr="009D7F5D">
        <w:rPr>
          <w:rFonts w:eastAsia="Calibri"/>
          <w:szCs w:val="28"/>
          <w:lang w:val="uk-UA"/>
        </w:rPr>
        <w:t xml:space="preserve">) </w:t>
      </w:r>
      <w:r>
        <w:rPr>
          <w:rFonts w:eastAsia="Calibri"/>
          <w:szCs w:val="28"/>
          <w:lang w:val="uk-UA"/>
        </w:rPr>
        <w:t>КГ та 30</w:t>
      </w:r>
      <w:r w:rsidR="009F55FF">
        <w:rPr>
          <w:rFonts w:eastAsia="Calibri"/>
          <w:szCs w:val="28"/>
          <w:lang w:val="uk-UA"/>
        </w:rPr>
        <w:t> </w:t>
      </w:r>
      <w:r>
        <w:rPr>
          <w:rFonts w:eastAsia="Calibri"/>
          <w:szCs w:val="28"/>
          <w:lang w:val="uk-UA"/>
        </w:rPr>
        <w:t xml:space="preserve">% (3) ЕГ </w:t>
      </w:r>
      <w:r w:rsidRPr="009D7F5D">
        <w:rPr>
          <w:rFonts w:eastAsia="Calibri"/>
          <w:szCs w:val="28"/>
          <w:lang w:val="uk-UA"/>
        </w:rPr>
        <w:t xml:space="preserve">дітей </w:t>
      </w:r>
      <w:r w:rsidRPr="009D7F5D">
        <w:rPr>
          <w:rFonts w:eastAsia="Calibri"/>
          <w:szCs w:val="28"/>
          <w:lang w:val="uk-UA"/>
        </w:rPr>
        <w:lastRenderedPageBreak/>
        <w:t xml:space="preserve">знаходяться на низькому рівні розвитку </w:t>
      </w:r>
      <w:r>
        <w:rPr>
          <w:rFonts w:eastAsia="Calibri"/>
          <w:szCs w:val="28"/>
          <w:lang w:val="uk-UA"/>
        </w:rPr>
        <w:t>мовленнєвої творчості</w:t>
      </w:r>
      <w:r w:rsidRPr="009D7F5D">
        <w:rPr>
          <w:rFonts w:eastAsia="Calibri"/>
          <w:szCs w:val="28"/>
          <w:lang w:val="uk-UA"/>
        </w:rPr>
        <w:t>: дитина не проявляє інтересу до іграшки, не намагається створити ігровий сюжет, навіть уже відомий (рис. 2.1).</w:t>
      </w:r>
      <w:r>
        <w:rPr>
          <w:rFonts w:eastAsia="Calibri"/>
          <w:szCs w:val="28"/>
          <w:lang w:val="uk-UA"/>
        </w:rPr>
        <w:t xml:space="preserve"> </w:t>
      </w:r>
    </w:p>
    <w:p w14:paraId="59952FBA" w14:textId="77777777" w:rsidR="001175D2" w:rsidRDefault="001175D2" w:rsidP="00FA745E">
      <w:pPr>
        <w:widowControl w:val="0"/>
        <w:spacing w:after="0" w:line="360" w:lineRule="auto"/>
        <w:ind w:firstLine="709"/>
        <w:jc w:val="center"/>
        <w:rPr>
          <w:rFonts w:eastAsia="Calibri"/>
          <w:szCs w:val="28"/>
          <w:lang w:val="uk-UA"/>
        </w:rPr>
      </w:pPr>
      <w:r w:rsidRPr="0043118A">
        <w:rPr>
          <w:rFonts w:eastAsia="Calibri"/>
          <w:noProof/>
          <w:szCs w:val="28"/>
          <w:lang w:eastAsia="ru-RU"/>
        </w:rPr>
        <w:drawing>
          <wp:inline distT="0" distB="0" distL="0" distR="0" wp14:anchorId="5408D14B" wp14:editId="71520548">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54EA01" w14:textId="6C521BF3" w:rsidR="001175D2" w:rsidRPr="0004243A" w:rsidRDefault="001175D2" w:rsidP="00FA745E">
      <w:pPr>
        <w:widowControl w:val="0"/>
        <w:spacing w:after="0" w:line="360" w:lineRule="auto"/>
        <w:ind w:firstLine="709"/>
        <w:jc w:val="center"/>
        <w:rPr>
          <w:rFonts w:eastAsia="Calibri"/>
          <w:b/>
          <w:szCs w:val="28"/>
          <w:lang w:val="uk-UA"/>
        </w:rPr>
      </w:pPr>
      <w:r w:rsidRPr="00576D3C">
        <w:rPr>
          <w:rFonts w:eastAsia="Calibri"/>
          <w:b/>
          <w:szCs w:val="28"/>
          <w:lang w:val="uk-UA"/>
        </w:rPr>
        <w:t>Рис</w:t>
      </w:r>
      <w:r w:rsidR="000C79EF">
        <w:rPr>
          <w:rFonts w:eastAsia="Calibri"/>
          <w:b/>
          <w:szCs w:val="28"/>
          <w:lang w:val="uk-UA"/>
        </w:rPr>
        <w:t>унок</w:t>
      </w:r>
      <w:r w:rsidRPr="00576D3C">
        <w:rPr>
          <w:rFonts w:eastAsia="Calibri"/>
          <w:b/>
          <w:szCs w:val="28"/>
          <w:lang w:val="uk-UA"/>
        </w:rPr>
        <w:t xml:space="preserve"> 2.1. Рівні розвитку мовленнєвої </w:t>
      </w:r>
      <w:r w:rsidRPr="0043118A">
        <w:rPr>
          <w:rFonts w:eastAsia="Calibri"/>
          <w:b/>
          <w:szCs w:val="28"/>
          <w:lang w:val="uk-UA"/>
        </w:rPr>
        <w:t xml:space="preserve">творчості дітей старшого дошкільного віку за результатами гри з іграшкою у КГ та ЕГ </w:t>
      </w:r>
      <w:r w:rsidRPr="0043118A">
        <w:rPr>
          <w:b/>
        </w:rPr>
        <w:t>(констатувальний етап експерименту)</w:t>
      </w:r>
    </w:p>
    <w:p w14:paraId="4C4EF320" w14:textId="77777777" w:rsidR="001175D2" w:rsidRDefault="001175D2" w:rsidP="00FA745E">
      <w:pPr>
        <w:widowControl w:val="0"/>
        <w:spacing w:after="0" w:line="360" w:lineRule="auto"/>
        <w:ind w:firstLine="709"/>
        <w:jc w:val="both"/>
        <w:rPr>
          <w:rFonts w:eastAsia="Calibri"/>
          <w:bCs/>
          <w:color w:val="000000" w:themeColor="text1"/>
          <w:szCs w:val="28"/>
          <w:lang w:val="uk-UA"/>
        </w:rPr>
      </w:pPr>
      <w:r w:rsidRPr="005A1E7B">
        <w:rPr>
          <w:rFonts w:eastAsia="Calibri"/>
          <w:szCs w:val="28"/>
          <w:lang w:val="uk-UA"/>
        </w:rPr>
        <w:t>Другою методикою, яка показувала критерій варіативність та швидкість була «Придумай сюжет за умовами»</w:t>
      </w:r>
      <w:r w:rsidRPr="005A1E7B">
        <w:rPr>
          <w:rFonts w:eastAsia="Calibri"/>
          <w:b/>
          <w:bCs/>
          <w:color w:val="FF0000"/>
          <w:szCs w:val="28"/>
          <w:lang w:val="uk-UA"/>
        </w:rPr>
        <w:t xml:space="preserve"> </w:t>
      </w:r>
      <w:r w:rsidRPr="00AF356A">
        <w:rPr>
          <w:rFonts w:eastAsia="Calibri"/>
          <w:bCs/>
          <w:color w:val="000000" w:themeColor="text1"/>
          <w:szCs w:val="28"/>
          <w:lang w:val="uk-UA"/>
        </w:rPr>
        <w:t>за</w:t>
      </w:r>
      <w:r>
        <w:rPr>
          <w:rFonts w:eastAsia="Calibri"/>
          <w:b/>
          <w:bCs/>
          <w:color w:val="FF0000"/>
          <w:szCs w:val="28"/>
          <w:lang w:val="uk-UA"/>
        </w:rPr>
        <w:t xml:space="preserve"> </w:t>
      </w:r>
      <w:r w:rsidRPr="005A1E7B">
        <w:rPr>
          <w:rFonts w:eastAsia="Calibri"/>
          <w:bCs/>
          <w:color w:val="000000" w:themeColor="text1"/>
          <w:szCs w:val="28"/>
          <w:lang w:val="uk-UA"/>
        </w:rPr>
        <w:t>Н. Михайленко</w:t>
      </w:r>
      <w:r>
        <w:rPr>
          <w:rFonts w:eastAsia="Calibri"/>
          <w:bCs/>
          <w:color w:val="000000" w:themeColor="text1"/>
          <w:szCs w:val="28"/>
          <w:lang w:val="uk-UA"/>
        </w:rPr>
        <w:t xml:space="preserve"> та Н. Коротковою</w:t>
      </w:r>
      <w:r w:rsidRPr="005A1E7B">
        <w:rPr>
          <w:rFonts w:eastAsia="Calibri"/>
          <w:bCs/>
          <w:color w:val="000000" w:themeColor="text1"/>
          <w:szCs w:val="28"/>
          <w:lang w:val="uk-UA"/>
        </w:rPr>
        <w:t xml:space="preserve"> (дослідження вміння  вигадувати новий оригінальний сюжет).</w:t>
      </w:r>
    </w:p>
    <w:p w14:paraId="0BD201BF" w14:textId="77777777" w:rsidR="001175D2" w:rsidRDefault="001175D2" w:rsidP="00FA745E">
      <w:pPr>
        <w:widowControl w:val="0"/>
        <w:spacing w:after="0" w:line="360" w:lineRule="auto"/>
        <w:ind w:firstLine="709"/>
        <w:jc w:val="both"/>
        <w:rPr>
          <w:rFonts w:eastAsia="Calibri"/>
          <w:bCs/>
          <w:color w:val="000000" w:themeColor="text1"/>
          <w:szCs w:val="28"/>
          <w:lang w:val="uk-UA"/>
        </w:rPr>
      </w:pPr>
      <w:r>
        <w:rPr>
          <w:rFonts w:eastAsia="Calibri"/>
          <w:bCs/>
          <w:color w:val="000000" w:themeColor="text1"/>
          <w:szCs w:val="28"/>
          <w:lang w:val="uk-UA"/>
        </w:rPr>
        <w:t>Високий рівень – діти швидко вирішують ігрові завдання та вигадують власний сюжет за певними умовами, за досить короткий проміжок часу. Діти користуються як відомим сюжетом, так і новим.</w:t>
      </w:r>
    </w:p>
    <w:p w14:paraId="1299BE2D" w14:textId="77777777" w:rsidR="001175D2" w:rsidRDefault="001175D2" w:rsidP="00FA745E">
      <w:pPr>
        <w:widowControl w:val="0"/>
        <w:spacing w:after="0" w:line="360" w:lineRule="auto"/>
        <w:ind w:firstLine="709"/>
        <w:jc w:val="both"/>
        <w:rPr>
          <w:rFonts w:eastAsia="Calibri"/>
          <w:bCs/>
          <w:color w:val="000000" w:themeColor="text1"/>
          <w:szCs w:val="28"/>
          <w:lang w:val="uk-UA"/>
        </w:rPr>
      </w:pPr>
      <w:r>
        <w:rPr>
          <w:rFonts w:eastAsia="Calibri"/>
          <w:bCs/>
          <w:color w:val="000000" w:themeColor="text1"/>
          <w:szCs w:val="28"/>
          <w:lang w:val="uk-UA"/>
        </w:rPr>
        <w:t xml:space="preserve">Середній рівень – дитина з легкістю входить в ігрову ситуацію, але використовує вже відомий сюжет, з допомогою вихователя намагається вигадати власний. </w:t>
      </w:r>
    </w:p>
    <w:p w14:paraId="2F218A42" w14:textId="77777777" w:rsidR="001175D2" w:rsidRPr="00AF356A" w:rsidRDefault="001175D2" w:rsidP="00FA745E">
      <w:pPr>
        <w:widowControl w:val="0"/>
        <w:spacing w:after="0" w:line="360" w:lineRule="auto"/>
        <w:ind w:firstLine="709"/>
        <w:jc w:val="both"/>
        <w:rPr>
          <w:rFonts w:eastAsia="Calibri"/>
          <w:bCs/>
          <w:color w:val="000000" w:themeColor="text1"/>
          <w:szCs w:val="28"/>
          <w:lang w:val="uk-UA"/>
        </w:rPr>
      </w:pPr>
      <w:r>
        <w:rPr>
          <w:rFonts w:eastAsia="Calibri"/>
          <w:bCs/>
          <w:color w:val="000000" w:themeColor="text1"/>
          <w:szCs w:val="28"/>
          <w:lang w:val="uk-UA"/>
        </w:rPr>
        <w:t>Низький рівень – д</w:t>
      </w:r>
      <w:r w:rsidRPr="004B20B6">
        <w:rPr>
          <w:rFonts w:eastAsia="Calibri"/>
          <w:szCs w:val="28"/>
          <w:lang w:val="uk-UA"/>
        </w:rPr>
        <w:t>итина просто сприймає ігрову ситуацію</w:t>
      </w:r>
      <w:r>
        <w:rPr>
          <w:rFonts w:eastAsia="Calibri"/>
          <w:szCs w:val="28"/>
          <w:lang w:val="uk-UA"/>
        </w:rPr>
        <w:t>. Не пропонує жодних рішень щодо спільної діяльності</w:t>
      </w:r>
      <w:r w:rsidRPr="004B20B6">
        <w:rPr>
          <w:rFonts w:eastAsia="Calibri"/>
          <w:szCs w:val="28"/>
          <w:lang w:val="uk-UA"/>
        </w:rPr>
        <w:t>, чи відм</w:t>
      </w:r>
      <w:r>
        <w:rPr>
          <w:rFonts w:eastAsia="Calibri"/>
          <w:szCs w:val="28"/>
          <w:lang w:val="uk-UA"/>
        </w:rPr>
        <w:t>овляється брати участь у грі</w:t>
      </w:r>
      <w:r w:rsidRPr="004B20B6">
        <w:rPr>
          <w:rFonts w:eastAsia="Calibri"/>
          <w:szCs w:val="28"/>
          <w:lang w:val="uk-UA"/>
        </w:rPr>
        <w:t xml:space="preserve">. </w:t>
      </w:r>
    </w:p>
    <w:p w14:paraId="34C1CB83" w14:textId="77777777" w:rsidR="001175D2" w:rsidRDefault="001175D2" w:rsidP="00FA745E">
      <w:pPr>
        <w:widowControl w:val="0"/>
        <w:spacing w:after="0" w:line="360" w:lineRule="auto"/>
        <w:ind w:firstLine="709"/>
        <w:jc w:val="both"/>
        <w:rPr>
          <w:rFonts w:eastAsia="Calibri"/>
          <w:szCs w:val="28"/>
          <w:lang w:val="uk-UA"/>
        </w:rPr>
      </w:pPr>
      <w:r w:rsidRPr="004B20B6">
        <w:rPr>
          <w:rFonts w:eastAsia="Calibri"/>
          <w:szCs w:val="28"/>
          <w:lang w:val="uk-UA"/>
        </w:rPr>
        <w:t xml:space="preserve">Виявлено одного лідера, який вирішує </w:t>
      </w:r>
      <w:r>
        <w:rPr>
          <w:rFonts w:eastAsia="Calibri"/>
          <w:szCs w:val="28"/>
          <w:lang w:val="uk-UA"/>
        </w:rPr>
        <w:t>й</w:t>
      </w:r>
      <w:r w:rsidRPr="004B20B6">
        <w:rPr>
          <w:rFonts w:eastAsia="Calibri"/>
          <w:szCs w:val="28"/>
          <w:lang w:val="uk-UA"/>
        </w:rPr>
        <w:t xml:space="preserve"> керує ігровими ситуаціями, але водночас швидко їх відпускає, коли більш включені в ігрову діяльність діти починали висувати свої пропозиції «а давай…». При цьому дитина розгортала ситуацію з цієї ідеї. Високий рівень гнучкості та варіативності рішення. Але в </w:t>
      </w:r>
      <w:r w:rsidRPr="004B20B6">
        <w:rPr>
          <w:rFonts w:eastAsia="Calibri"/>
          <w:szCs w:val="28"/>
          <w:lang w:val="uk-UA"/>
        </w:rPr>
        <w:lastRenderedPageBreak/>
        <w:t xml:space="preserve">основному діти продемонстрували низький рівень, воліючи «йти за течією», підкоряючись лідерським напрацюванням та </w:t>
      </w:r>
      <w:r w:rsidRPr="00AF356A">
        <w:rPr>
          <w:rFonts w:eastAsia="Calibri"/>
          <w:szCs w:val="28"/>
          <w:lang w:val="uk-UA"/>
        </w:rPr>
        <w:t>вирішенню ситуації, або повністю</w:t>
      </w:r>
      <w:r w:rsidRPr="004B20B6">
        <w:rPr>
          <w:rFonts w:eastAsia="Calibri"/>
          <w:szCs w:val="28"/>
          <w:lang w:val="uk-UA"/>
        </w:rPr>
        <w:t xml:space="preserve"> відст</w:t>
      </w:r>
      <w:r>
        <w:rPr>
          <w:rFonts w:eastAsia="Calibri"/>
          <w:szCs w:val="28"/>
          <w:lang w:val="uk-UA"/>
        </w:rPr>
        <w:t>оронившись від ігрової ситуації</w:t>
      </w:r>
      <w:r w:rsidRPr="004B20B6">
        <w:rPr>
          <w:rFonts w:eastAsia="Calibri"/>
          <w:szCs w:val="28"/>
          <w:lang w:val="uk-UA"/>
        </w:rPr>
        <w:t>. Наприклад, вирушивши малювати, повністю вийшовши з гри</w:t>
      </w:r>
      <w:r w:rsidRPr="00AF356A">
        <w:rPr>
          <w:rFonts w:eastAsia="Calibri"/>
          <w:szCs w:val="28"/>
          <w:lang w:val="uk-UA"/>
        </w:rPr>
        <w:t>. В дитячих</w:t>
      </w:r>
      <w:r w:rsidRPr="004B20B6">
        <w:rPr>
          <w:rFonts w:eastAsia="Calibri"/>
          <w:szCs w:val="28"/>
          <w:lang w:val="uk-UA"/>
        </w:rPr>
        <w:t xml:space="preserve"> іграх </w:t>
      </w:r>
      <w:r>
        <w:rPr>
          <w:rFonts w:eastAsia="Calibri"/>
          <w:szCs w:val="28"/>
          <w:lang w:val="uk-UA"/>
        </w:rPr>
        <w:t xml:space="preserve">переважають </w:t>
      </w:r>
      <w:r w:rsidRPr="004B20B6">
        <w:rPr>
          <w:rFonts w:eastAsia="Calibri"/>
          <w:szCs w:val="28"/>
          <w:lang w:val="uk-UA"/>
        </w:rPr>
        <w:t xml:space="preserve">рідкісні рольові діалоги, які передбачають спілкування </w:t>
      </w:r>
      <w:r>
        <w:rPr>
          <w:rFonts w:eastAsia="Calibri"/>
          <w:szCs w:val="28"/>
          <w:lang w:val="uk-UA"/>
        </w:rPr>
        <w:t xml:space="preserve">дітей </w:t>
      </w:r>
      <w:r w:rsidRPr="004B20B6">
        <w:rPr>
          <w:rFonts w:eastAsia="Calibri"/>
          <w:szCs w:val="28"/>
          <w:lang w:val="uk-UA"/>
        </w:rPr>
        <w:t>з</w:t>
      </w:r>
      <w:r>
        <w:rPr>
          <w:rFonts w:eastAsia="Calibri"/>
          <w:szCs w:val="28"/>
          <w:lang w:val="uk-UA"/>
        </w:rPr>
        <w:t>а певною роллю</w:t>
      </w:r>
      <w:r w:rsidRPr="004B20B6">
        <w:rPr>
          <w:rFonts w:eastAsia="Calibri"/>
          <w:szCs w:val="28"/>
          <w:lang w:val="uk-UA"/>
        </w:rPr>
        <w:t>. У запропонованих завданн</w:t>
      </w:r>
      <w:r>
        <w:rPr>
          <w:rFonts w:eastAsia="Calibri"/>
          <w:szCs w:val="28"/>
          <w:lang w:val="uk-UA"/>
        </w:rPr>
        <w:t>ях</w:t>
      </w:r>
      <w:r w:rsidRPr="00AF356A">
        <w:rPr>
          <w:rFonts w:eastAsia="Calibri"/>
          <w:szCs w:val="28"/>
          <w:lang w:val="uk-UA"/>
        </w:rPr>
        <w:t xml:space="preserve">: творчо обіграти </w:t>
      </w:r>
      <w:r w:rsidRPr="00AF356A">
        <w:rPr>
          <w:rFonts w:eastAsia="Calibri"/>
          <w:color w:val="000000" w:themeColor="text1"/>
          <w:szCs w:val="28"/>
          <w:lang w:val="uk-UA"/>
        </w:rPr>
        <w:t>іграшку</w:t>
      </w:r>
      <w:r w:rsidRPr="00AF356A">
        <w:rPr>
          <w:rFonts w:eastAsia="Calibri"/>
          <w:bCs/>
          <w:color w:val="000000" w:themeColor="text1"/>
          <w:szCs w:val="28"/>
          <w:lang w:val="uk-UA"/>
        </w:rPr>
        <w:t xml:space="preserve"> та</w:t>
      </w:r>
      <w:r w:rsidRPr="00AF356A">
        <w:rPr>
          <w:rFonts w:eastAsia="Calibri"/>
          <w:b/>
          <w:bCs/>
          <w:color w:val="FF0000"/>
          <w:szCs w:val="28"/>
          <w:lang w:val="uk-UA"/>
        </w:rPr>
        <w:t xml:space="preserve"> </w:t>
      </w:r>
      <w:r w:rsidRPr="00AF356A">
        <w:rPr>
          <w:rFonts w:eastAsia="Calibri"/>
          <w:szCs w:val="28"/>
          <w:lang w:val="uk-UA"/>
        </w:rPr>
        <w:t>придумати сюжет за умовою вихованці, переважно використовують сюжет, запропонований вихователем чи ін</w:t>
      </w:r>
      <w:r>
        <w:rPr>
          <w:rFonts w:eastAsia="Calibri"/>
          <w:szCs w:val="28"/>
          <w:lang w:val="uk-UA"/>
        </w:rPr>
        <w:t>шою</w:t>
      </w:r>
      <w:r w:rsidRPr="004B20B6">
        <w:rPr>
          <w:rFonts w:eastAsia="Calibri"/>
          <w:szCs w:val="28"/>
          <w:lang w:val="uk-UA"/>
        </w:rPr>
        <w:t xml:space="preserve"> </w:t>
      </w:r>
      <w:r>
        <w:rPr>
          <w:rFonts w:eastAsia="Calibri"/>
          <w:szCs w:val="28"/>
          <w:lang w:val="uk-UA"/>
        </w:rPr>
        <w:t>дитиною. В</w:t>
      </w:r>
      <w:r w:rsidRPr="004B20B6">
        <w:rPr>
          <w:rFonts w:eastAsia="Calibri"/>
          <w:szCs w:val="28"/>
          <w:lang w:val="uk-UA"/>
        </w:rPr>
        <w:t>они рідко пропонують незвичайні варіанти гри, незвичайне</w:t>
      </w:r>
      <w:r>
        <w:rPr>
          <w:rFonts w:eastAsia="Calibri"/>
          <w:szCs w:val="28"/>
          <w:lang w:val="uk-UA"/>
        </w:rPr>
        <w:t xml:space="preserve"> застосування відомого предмета,</w:t>
      </w:r>
      <w:r w:rsidRPr="004B20B6">
        <w:rPr>
          <w:rFonts w:eastAsia="Calibri"/>
          <w:szCs w:val="28"/>
          <w:lang w:val="uk-UA"/>
        </w:rPr>
        <w:t xml:space="preserve"> не завжди реалізують свій задум діяльності. Лише деякі </w:t>
      </w:r>
      <w:r>
        <w:rPr>
          <w:rFonts w:eastAsia="Calibri"/>
          <w:szCs w:val="28"/>
          <w:lang w:val="uk-UA"/>
        </w:rPr>
        <w:t>діти вибирають тему самостійно,</w:t>
      </w:r>
      <w:r w:rsidRPr="004B20B6">
        <w:rPr>
          <w:rFonts w:eastAsia="Calibri"/>
          <w:szCs w:val="28"/>
          <w:lang w:val="uk-UA"/>
        </w:rPr>
        <w:t xml:space="preserve"> можуть домислюват</w:t>
      </w:r>
      <w:r>
        <w:rPr>
          <w:rFonts w:eastAsia="Calibri"/>
          <w:szCs w:val="28"/>
          <w:lang w:val="uk-UA"/>
        </w:rPr>
        <w:t>и запропонований варіант сюжету,</w:t>
      </w:r>
      <w:r w:rsidRPr="004B20B6">
        <w:rPr>
          <w:rFonts w:eastAsia="Calibri"/>
          <w:szCs w:val="28"/>
          <w:lang w:val="uk-UA"/>
        </w:rPr>
        <w:t xml:space="preserve"> здат</w:t>
      </w:r>
      <w:r>
        <w:rPr>
          <w:rFonts w:eastAsia="Calibri"/>
          <w:szCs w:val="28"/>
          <w:lang w:val="uk-UA"/>
        </w:rPr>
        <w:t>ні захопити своїми ідеями інших,</w:t>
      </w:r>
      <w:r w:rsidRPr="004B20B6">
        <w:rPr>
          <w:rFonts w:eastAsia="Calibri"/>
          <w:szCs w:val="28"/>
          <w:lang w:val="uk-UA"/>
        </w:rPr>
        <w:t xml:space="preserve"> швидко </w:t>
      </w:r>
      <w:r>
        <w:rPr>
          <w:rFonts w:eastAsia="Calibri"/>
          <w:szCs w:val="28"/>
          <w:lang w:val="uk-UA"/>
        </w:rPr>
        <w:t>адаптуються до ігрової ситуації,</w:t>
      </w:r>
      <w:r w:rsidRPr="004B20B6">
        <w:rPr>
          <w:rFonts w:eastAsia="Calibri"/>
          <w:szCs w:val="28"/>
          <w:lang w:val="uk-UA"/>
        </w:rPr>
        <w:t xml:space="preserve"> здатні запропонувати не один варіант </w:t>
      </w:r>
      <w:r>
        <w:rPr>
          <w:rFonts w:eastAsia="Calibri"/>
          <w:szCs w:val="28"/>
          <w:lang w:val="uk-UA"/>
        </w:rPr>
        <w:t xml:space="preserve">сюжету. </w:t>
      </w:r>
    </w:p>
    <w:p w14:paraId="09A929A6" w14:textId="20072316" w:rsidR="001175D2" w:rsidRPr="00383C55" w:rsidRDefault="001175D2" w:rsidP="00FA745E">
      <w:pPr>
        <w:widowControl w:val="0"/>
        <w:spacing w:after="0" w:line="360" w:lineRule="auto"/>
        <w:ind w:firstLine="709"/>
        <w:jc w:val="both"/>
        <w:rPr>
          <w:rFonts w:eastAsia="Calibri"/>
          <w:szCs w:val="28"/>
          <w:lang w:val="uk-UA"/>
        </w:rPr>
      </w:pPr>
      <w:r w:rsidRPr="00383C55">
        <w:rPr>
          <w:rFonts w:eastAsia="Calibri"/>
          <w:szCs w:val="28"/>
          <w:lang w:val="uk-UA"/>
        </w:rPr>
        <w:t>За результатами проведеної методики «Придумай сюжет за умовами»</w:t>
      </w:r>
      <w:r w:rsidRPr="00383C55">
        <w:rPr>
          <w:rFonts w:eastAsia="Calibri"/>
          <w:b/>
          <w:bCs/>
          <w:color w:val="FF0000"/>
          <w:szCs w:val="28"/>
          <w:lang w:val="uk-UA"/>
        </w:rPr>
        <w:t xml:space="preserve"> </w:t>
      </w:r>
      <w:r w:rsidRPr="00383C55">
        <w:rPr>
          <w:rFonts w:eastAsia="Calibri"/>
          <w:bCs/>
          <w:color w:val="000000" w:themeColor="text1"/>
          <w:szCs w:val="28"/>
          <w:lang w:val="uk-UA"/>
        </w:rPr>
        <w:t>за Н. Михайленко</w:t>
      </w:r>
      <w:r w:rsidRPr="00383C55">
        <w:rPr>
          <w:rFonts w:eastAsia="Calibri"/>
          <w:szCs w:val="28"/>
          <w:lang w:val="uk-UA"/>
        </w:rPr>
        <w:t>, яка показувала критерій варіативність та швидкість, нами було відзначено, що 30</w:t>
      </w:r>
      <w:r w:rsidR="009F55FF">
        <w:rPr>
          <w:rFonts w:eastAsia="Calibri"/>
          <w:szCs w:val="28"/>
          <w:lang w:val="uk-UA"/>
        </w:rPr>
        <w:t> </w:t>
      </w:r>
      <w:r w:rsidRPr="00383C55">
        <w:rPr>
          <w:rFonts w:eastAsia="Calibri"/>
          <w:szCs w:val="28"/>
          <w:lang w:val="uk-UA"/>
        </w:rPr>
        <w:t>% (3) КГ та 20</w:t>
      </w:r>
      <w:r w:rsidR="009F55FF">
        <w:rPr>
          <w:rFonts w:eastAsia="Calibri"/>
          <w:szCs w:val="28"/>
          <w:lang w:val="uk-UA"/>
        </w:rPr>
        <w:t xml:space="preserve"> </w:t>
      </w:r>
      <w:r w:rsidRPr="00383C55">
        <w:rPr>
          <w:rFonts w:eastAsia="Calibri"/>
          <w:szCs w:val="28"/>
          <w:lang w:val="uk-UA"/>
        </w:rPr>
        <w:t xml:space="preserve">% (2) ЕГ вихованців самостійно грають, фантазують, вигадують  нові цікаві сюжети, поєдуючи знання з навколишньої дійсності з власними фантазіями. Такі діти в усьому виявляють власну ініціативу: самостійно обирають тему ігрової діяльності, можуть доповнювати запропонований сюжет, легко втілюють власні задуми та вигадують щось оригінальне, креативне. Вони захоплюють своїми ідеями й інших дітей, тому  їх можна віднести до високого рівня розвитку мовленнєвої творчості (рис. 2.2). </w:t>
      </w:r>
    </w:p>
    <w:p w14:paraId="39AF7C9A" w14:textId="5ADA617E" w:rsidR="001175D2" w:rsidRDefault="001175D2" w:rsidP="00FA745E">
      <w:pPr>
        <w:widowControl w:val="0"/>
        <w:spacing w:after="0" w:line="360" w:lineRule="auto"/>
        <w:ind w:firstLine="709"/>
        <w:jc w:val="both"/>
        <w:rPr>
          <w:rFonts w:eastAsia="Calibri"/>
          <w:szCs w:val="28"/>
          <w:lang w:val="uk-UA"/>
        </w:rPr>
      </w:pPr>
      <w:r w:rsidRPr="00383C55">
        <w:rPr>
          <w:rFonts w:eastAsia="Calibri"/>
          <w:szCs w:val="28"/>
          <w:lang w:val="uk-UA"/>
        </w:rPr>
        <w:t>До середнього рівня креативності віднесено 3</w:t>
      </w:r>
      <w:r w:rsidRPr="00383C55">
        <w:rPr>
          <w:rFonts w:eastAsia="Calibri"/>
          <w:szCs w:val="28"/>
        </w:rPr>
        <w:t>0</w:t>
      </w:r>
      <w:r w:rsidR="009F55FF">
        <w:rPr>
          <w:rFonts w:eastAsia="Calibri"/>
          <w:szCs w:val="28"/>
          <w:lang w:val="uk-UA"/>
        </w:rPr>
        <w:t> </w:t>
      </w:r>
      <w:r w:rsidRPr="00383C55">
        <w:rPr>
          <w:rFonts w:eastAsia="Calibri"/>
          <w:szCs w:val="28"/>
        </w:rPr>
        <w:t>% (3</w:t>
      </w:r>
      <w:r w:rsidRPr="00383C55">
        <w:rPr>
          <w:rFonts w:eastAsia="Calibri"/>
          <w:szCs w:val="28"/>
          <w:lang w:val="uk-UA"/>
        </w:rPr>
        <w:t xml:space="preserve">) КГ та </w:t>
      </w:r>
      <w:r w:rsidRPr="00383C55">
        <w:rPr>
          <w:rFonts w:eastAsia="Calibri"/>
          <w:szCs w:val="28"/>
        </w:rPr>
        <w:t>4</w:t>
      </w:r>
      <w:r w:rsidRPr="00383C55">
        <w:rPr>
          <w:rFonts w:eastAsia="Calibri"/>
          <w:szCs w:val="28"/>
          <w:lang w:val="uk-UA"/>
        </w:rPr>
        <w:t>0</w:t>
      </w:r>
      <w:r w:rsidR="009F55FF">
        <w:rPr>
          <w:rFonts w:eastAsia="Calibri"/>
          <w:szCs w:val="28"/>
          <w:lang w:val="uk-UA"/>
        </w:rPr>
        <w:t> </w:t>
      </w:r>
      <w:r w:rsidRPr="00383C55">
        <w:rPr>
          <w:rFonts w:eastAsia="Calibri"/>
          <w:szCs w:val="28"/>
          <w:lang w:val="uk-UA"/>
        </w:rPr>
        <w:t>% (</w:t>
      </w:r>
      <w:r w:rsidRPr="00383C55">
        <w:rPr>
          <w:rFonts w:eastAsia="Calibri"/>
          <w:szCs w:val="28"/>
        </w:rPr>
        <w:t>4</w:t>
      </w:r>
      <w:r w:rsidRPr="00383C55">
        <w:rPr>
          <w:rFonts w:eastAsia="Calibri"/>
          <w:szCs w:val="28"/>
          <w:lang w:val="uk-UA"/>
        </w:rPr>
        <w:t>) ЕГ всіх вихованців. Діти цього рівня частково можуть вибрати тему ігрової діяльності, але частіше використовують сюжет запропонований дорослим або іншої дитини. Під час самостійної діяльності вони можуть запозичувати сюжети улюблених казок, мультфільмів, лише частково реалізовуючи свій задум.</w:t>
      </w:r>
    </w:p>
    <w:p w14:paraId="1C4BFBBC" w14:textId="1B2CBD71"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До низького рівня ми віднесли </w:t>
      </w:r>
      <w:r w:rsidRPr="00383C55">
        <w:rPr>
          <w:rFonts w:eastAsia="Calibri"/>
          <w:szCs w:val="28"/>
        </w:rPr>
        <w:t>4</w:t>
      </w:r>
      <w:r>
        <w:rPr>
          <w:rFonts w:eastAsia="Calibri"/>
          <w:szCs w:val="28"/>
          <w:lang w:val="uk-UA"/>
        </w:rPr>
        <w:t>0</w:t>
      </w:r>
      <w:r w:rsidR="009F55FF">
        <w:rPr>
          <w:rFonts w:eastAsia="Calibri"/>
          <w:szCs w:val="28"/>
          <w:lang w:val="uk-UA"/>
        </w:rPr>
        <w:t> </w:t>
      </w:r>
      <w:r w:rsidRPr="00530FCB">
        <w:rPr>
          <w:rFonts w:eastAsia="Calibri"/>
          <w:szCs w:val="28"/>
          <w:lang w:val="uk-UA"/>
        </w:rPr>
        <w:t>%</w:t>
      </w:r>
      <w:r>
        <w:rPr>
          <w:rFonts w:eastAsia="Calibri"/>
          <w:szCs w:val="28"/>
          <w:lang w:val="uk-UA"/>
        </w:rPr>
        <w:t xml:space="preserve"> (</w:t>
      </w:r>
      <w:r w:rsidRPr="00383C55">
        <w:rPr>
          <w:rFonts w:eastAsia="Calibri"/>
          <w:szCs w:val="28"/>
        </w:rPr>
        <w:t>4</w:t>
      </w:r>
      <w:r>
        <w:rPr>
          <w:rFonts w:eastAsia="Calibri"/>
          <w:szCs w:val="28"/>
          <w:lang w:val="uk-UA"/>
        </w:rPr>
        <w:t xml:space="preserve">) КГ та </w:t>
      </w:r>
      <w:r w:rsidRPr="00383C55">
        <w:rPr>
          <w:rFonts w:eastAsia="Calibri"/>
          <w:szCs w:val="28"/>
        </w:rPr>
        <w:t>4</w:t>
      </w:r>
      <w:r>
        <w:rPr>
          <w:rFonts w:eastAsia="Calibri"/>
          <w:szCs w:val="28"/>
          <w:lang w:val="uk-UA"/>
        </w:rPr>
        <w:t>0</w:t>
      </w:r>
      <w:r w:rsidR="009F55FF">
        <w:rPr>
          <w:rFonts w:eastAsia="Calibri"/>
          <w:szCs w:val="28"/>
          <w:lang w:val="uk-UA"/>
        </w:rPr>
        <w:t> </w:t>
      </w:r>
      <w:r>
        <w:rPr>
          <w:rFonts w:eastAsia="Calibri"/>
          <w:szCs w:val="28"/>
          <w:lang w:val="uk-UA"/>
        </w:rPr>
        <w:t>% (4) ЕГ</w:t>
      </w:r>
      <w:r w:rsidRPr="00530FCB">
        <w:rPr>
          <w:rFonts w:eastAsia="Calibri"/>
          <w:szCs w:val="28"/>
          <w:lang w:val="uk-UA"/>
        </w:rPr>
        <w:t xml:space="preserve"> </w:t>
      </w:r>
      <w:r>
        <w:rPr>
          <w:rFonts w:eastAsia="Calibri"/>
          <w:szCs w:val="28"/>
          <w:lang w:val="uk-UA"/>
        </w:rPr>
        <w:t>дітей</w:t>
      </w:r>
      <w:r w:rsidRPr="00530FCB">
        <w:rPr>
          <w:rFonts w:eastAsia="Calibri"/>
          <w:szCs w:val="28"/>
          <w:lang w:val="uk-UA"/>
        </w:rPr>
        <w:t xml:space="preserve">. </w:t>
      </w:r>
      <w:r>
        <w:rPr>
          <w:rFonts w:eastAsia="Calibri"/>
          <w:szCs w:val="28"/>
          <w:lang w:val="uk-UA"/>
        </w:rPr>
        <w:t>Діти майже весь час грають поодинці, не проявляючи товариськості. Їм важно вигадати новий сюжет під час гри, вони не можуть доповнити вже запропонований сюжет, лише іноді виявляють бажання займ</w:t>
      </w:r>
      <w:r w:rsidR="003D7443">
        <w:rPr>
          <w:rFonts w:eastAsia="Calibri"/>
          <w:szCs w:val="28"/>
          <w:lang w:val="uk-UA"/>
        </w:rPr>
        <w:t xml:space="preserve">атися ігровою діяльністю. </w:t>
      </w:r>
      <w:r w:rsidRPr="00530FCB">
        <w:rPr>
          <w:rFonts w:eastAsia="Calibri"/>
          <w:szCs w:val="28"/>
          <w:lang w:val="uk-UA"/>
        </w:rPr>
        <w:t xml:space="preserve">Вони не здатні </w:t>
      </w:r>
      <w:r w:rsidRPr="00530FCB">
        <w:rPr>
          <w:rFonts w:eastAsia="Calibri"/>
          <w:szCs w:val="28"/>
          <w:lang w:val="uk-UA"/>
        </w:rPr>
        <w:lastRenderedPageBreak/>
        <w:t xml:space="preserve">фантазувати, а також вигадувати щось </w:t>
      </w:r>
      <w:r>
        <w:rPr>
          <w:rFonts w:eastAsia="Calibri"/>
          <w:szCs w:val="28"/>
          <w:lang w:val="uk-UA"/>
        </w:rPr>
        <w:t>креативне</w:t>
      </w:r>
      <w:r w:rsidRPr="00530FCB">
        <w:rPr>
          <w:rFonts w:eastAsia="Calibri"/>
          <w:szCs w:val="28"/>
          <w:lang w:val="uk-UA"/>
        </w:rPr>
        <w:t xml:space="preserve">, </w:t>
      </w:r>
      <w:r>
        <w:rPr>
          <w:rFonts w:eastAsia="Calibri"/>
          <w:szCs w:val="28"/>
          <w:lang w:val="uk-UA"/>
        </w:rPr>
        <w:t>нове</w:t>
      </w:r>
      <w:r w:rsidRPr="00530FCB">
        <w:rPr>
          <w:rFonts w:eastAsia="Calibri"/>
          <w:szCs w:val="28"/>
          <w:lang w:val="uk-UA"/>
        </w:rPr>
        <w:t xml:space="preserve">. </w:t>
      </w:r>
    </w:p>
    <w:p w14:paraId="2A052255" w14:textId="77777777" w:rsidR="001175D2" w:rsidRDefault="001175D2" w:rsidP="00FA745E">
      <w:pPr>
        <w:widowControl w:val="0"/>
        <w:spacing w:after="0" w:line="360" w:lineRule="auto"/>
        <w:ind w:firstLine="709"/>
        <w:jc w:val="center"/>
        <w:rPr>
          <w:rFonts w:eastAsia="Calibri"/>
          <w:szCs w:val="28"/>
          <w:lang w:val="uk-UA"/>
        </w:rPr>
      </w:pPr>
      <w:r w:rsidRPr="00C543A6">
        <w:rPr>
          <w:rFonts w:eastAsia="Calibri"/>
          <w:noProof/>
          <w:szCs w:val="28"/>
          <w:lang w:eastAsia="ru-RU"/>
        </w:rPr>
        <w:drawing>
          <wp:inline distT="0" distB="0" distL="0" distR="0" wp14:anchorId="72A18F98" wp14:editId="7532D35B">
            <wp:extent cx="5177396" cy="2074742"/>
            <wp:effectExtent l="0" t="0" r="4445" b="190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02D1DA" w14:textId="0FD8FE66" w:rsidR="001175D2" w:rsidRPr="00C543A6" w:rsidRDefault="001175D2" w:rsidP="00FA745E">
      <w:pPr>
        <w:widowControl w:val="0"/>
        <w:spacing w:after="0" w:line="360" w:lineRule="auto"/>
        <w:ind w:firstLine="709"/>
        <w:jc w:val="center"/>
        <w:rPr>
          <w:b/>
          <w:lang w:val="uk-UA"/>
        </w:rPr>
      </w:pPr>
      <w:r w:rsidRPr="00C543A6">
        <w:rPr>
          <w:rFonts w:eastAsia="Calibri"/>
          <w:b/>
          <w:szCs w:val="28"/>
          <w:lang w:val="uk-UA"/>
        </w:rPr>
        <w:t>Рис</w:t>
      </w:r>
      <w:r w:rsidR="000C79EF">
        <w:rPr>
          <w:rFonts w:eastAsia="Calibri"/>
          <w:b/>
          <w:szCs w:val="28"/>
          <w:lang w:val="uk-UA"/>
        </w:rPr>
        <w:t>унок</w:t>
      </w:r>
      <w:r w:rsidRPr="00C543A6">
        <w:rPr>
          <w:rFonts w:eastAsia="Calibri"/>
          <w:b/>
          <w:szCs w:val="28"/>
          <w:lang w:val="uk-UA"/>
        </w:rPr>
        <w:t xml:space="preserve"> 2.2</w:t>
      </w:r>
      <w:r w:rsidR="00FA745E">
        <w:rPr>
          <w:rFonts w:eastAsia="Calibri"/>
          <w:b/>
          <w:szCs w:val="28"/>
          <w:lang w:val="uk-UA"/>
        </w:rPr>
        <w:t>.</w:t>
      </w:r>
      <w:r w:rsidRPr="00C543A6">
        <w:rPr>
          <w:rFonts w:eastAsia="Calibri"/>
          <w:b/>
          <w:szCs w:val="28"/>
          <w:lang w:val="uk-UA"/>
        </w:rPr>
        <w:t xml:space="preserve"> Рівні розвитку мовленнєвої творчості дітей старшого дошкільного віку за результатами </w:t>
      </w:r>
      <w:r>
        <w:rPr>
          <w:rFonts w:eastAsia="Calibri"/>
          <w:b/>
          <w:szCs w:val="28"/>
          <w:lang w:val="uk-UA"/>
        </w:rPr>
        <w:t>вигадування сюжету</w:t>
      </w:r>
      <w:r w:rsidRPr="00C543A6">
        <w:rPr>
          <w:rFonts w:eastAsia="Calibri"/>
          <w:b/>
          <w:szCs w:val="28"/>
          <w:lang w:val="uk-UA"/>
        </w:rPr>
        <w:t xml:space="preserve"> у КГ та ЕГ </w:t>
      </w:r>
      <w:r w:rsidRPr="00FA745E">
        <w:rPr>
          <w:b/>
          <w:lang w:val="uk-UA"/>
        </w:rPr>
        <w:t>(констатувальний етап експерименту)</w:t>
      </w:r>
    </w:p>
    <w:p w14:paraId="6DD0FA63" w14:textId="77777777" w:rsidR="001175D2" w:rsidRDefault="001175D2" w:rsidP="00FA745E">
      <w:pPr>
        <w:widowControl w:val="0"/>
        <w:spacing w:after="0" w:line="360" w:lineRule="auto"/>
        <w:ind w:firstLine="709"/>
        <w:jc w:val="both"/>
        <w:rPr>
          <w:rFonts w:eastAsia="Calibri"/>
          <w:bCs/>
          <w:color w:val="000000" w:themeColor="text1"/>
          <w:szCs w:val="28"/>
          <w:lang w:val="uk-UA"/>
        </w:rPr>
      </w:pPr>
      <w:r w:rsidRPr="00530FCB">
        <w:rPr>
          <w:rFonts w:eastAsia="Calibri"/>
          <w:szCs w:val="28"/>
          <w:lang w:val="uk-UA"/>
        </w:rPr>
        <w:t xml:space="preserve">Наступна методика – третя, визначала гнучкість уяви </w:t>
      </w:r>
      <w:r>
        <w:rPr>
          <w:rFonts w:eastAsia="Calibri"/>
          <w:szCs w:val="28"/>
          <w:lang w:val="uk-UA"/>
        </w:rPr>
        <w:t>й</w:t>
      </w:r>
      <w:r w:rsidRPr="00530FCB">
        <w:rPr>
          <w:rFonts w:eastAsia="Calibri"/>
          <w:szCs w:val="28"/>
          <w:lang w:val="uk-UA"/>
        </w:rPr>
        <w:t xml:space="preserve"> можливість розвитку </w:t>
      </w:r>
      <w:r>
        <w:rPr>
          <w:rFonts w:eastAsia="Calibri"/>
          <w:szCs w:val="28"/>
          <w:lang w:val="uk-UA"/>
        </w:rPr>
        <w:t>мовленнєвої творчості. Завданням</w:t>
      </w:r>
      <w:r w:rsidRPr="00B76104">
        <w:rPr>
          <w:rFonts w:eastAsia="Calibri"/>
          <w:color w:val="FF0000"/>
          <w:szCs w:val="28"/>
          <w:lang w:val="uk-UA"/>
        </w:rPr>
        <w:t xml:space="preserve"> </w:t>
      </w:r>
      <w:r>
        <w:rPr>
          <w:rFonts w:eastAsia="Calibri"/>
          <w:szCs w:val="28"/>
          <w:lang w:val="uk-UA"/>
        </w:rPr>
        <w:t>було «Дорисувати</w:t>
      </w:r>
      <w:r w:rsidRPr="00530FCB">
        <w:rPr>
          <w:rFonts w:eastAsia="Calibri"/>
          <w:szCs w:val="28"/>
          <w:lang w:val="uk-UA"/>
        </w:rPr>
        <w:t xml:space="preserve"> фігур</w:t>
      </w:r>
      <w:r>
        <w:rPr>
          <w:rFonts w:eastAsia="Calibri"/>
          <w:szCs w:val="28"/>
          <w:lang w:val="uk-UA"/>
        </w:rPr>
        <w:t>у та скласти за нею розповідь</w:t>
      </w:r>
      <w:r w:rsidRPr="00530FCB">
        <w:rPr>
          <w:rFonts w:eastAsia="Calibri"/>
          <w:szCs w:val="28"/>
          <w:lang w:val="uk-UA"/>
        </w:rPr>
        <w:t>» на визначення рівня розвитку уяви, здатності створювати нові образи</w:t>
      </w:r>
      <w:r>
        <w:rPr>
          <w:rFonts w:eastAsia="Calibri"/>
          <w:szCs w:val="28"/>
          <w:lang w:val="uk-UA"/>
        </w:rPr>
        <w:t xml:space="preserve"> та вміння описувати намальоване за </w:t>
      </w:r>
      <w:r w:rsidRPr="005A1E7B">
        <w:rPr>
          <w:rFonts w:eastAsia="Calibri"/>
          <w:bCs/>
          <w:color w:val="000000" w:themeColor="text1"/>
          <w:szCs w:val="28"/>
          <w:lang w:val="uk-UA"/>
        </w:rPr>
        <w:t>Н. Михайленко</w:t>
      </w:r>
      <w:r>
        <w:rPr>
          <w:rFonts w:eastAsia="Calibri"/>
          <w:bCs/>
          <w:color w:val="000000" w:themeColor="text1"/>
          <w:szCs w:val="28"/>
          <w:lang w:val="uk-UA"/>
        </w:rPr>
        <w:t xml:space="preserve"> та Н. Коротковою.</w:t>
      </w:r>
    </w:p>
    <w:p w14:paraId="05229BA8" w14:textId="77777777" w:rsidR="001175D2" w:rsidRDefault="001175D2" w:rsidP="00FA745E">
      <w:pPr>
        <w:widowControl w:val="0"/>
        <w:spacing w:after="0" w:line="360" w:lineRule="auto"/>
        <w:ind w:firstLine="709"/>
        <w:jc w:val="both"/>
        <w:rPr>
          <w:rFonts w:eastAsia="Calibri"/>
          <w:bCs/>
          <w:color w:val="000000" w:themeColor="text1"/>
          <w:szCs w:val="28"/>
          <w:lang w:val="uk-UA"/>
        </w:rPr>
      </w:pPr>
      <w:r>
        <w:rPr>
          <w:rFonts w:eastAsia="Calibri"/>
          <w:bCs/>
          <w:color w:val="000000" w:themeColor="text1"/>
          <w:szCs w:val="28"/>
          <w:lang w:val="uk-UA"/>
        </w:rPr>
        <w:t>Обладнання: 10 карток формату А5, із зображенням на кожній невеликих фігур невизначеної форми та набір олівців.</w:t>
      </w:r>
    </w:p>
    <w:p w14:paraId="1BBA40E5" w14:textId="77777777" w:rsidR="001175D2" w:rsidRDefault="001175D2" w:rsidP="00FA745E">
      <w:pPr>
        <w:widowControl w:val="0"/>
        <w:spacing w:after="0" w:line="360" w:lineRule="auto"/>
        <w:ind w:firstLine="709"/>
        <w:jc w:val="both"/>
        <w:rPr>
          <w:rFonts w:eastAsia="Calibri"/>
          <w:szCs w:val="28"/>
          <w:lang w:val="uk-UA"/>
        </w:rPr>
      </w:pPr>
      <w:r>
        <w:rPr>
          <w:rFonts w:eastAsia="Calibri"/>
          <w:bCs/>
          <w:color w:val="000000" w:themeColor="text1"/>
          <w:szCs w:val="28"/>
          <w:lang w:val="uk-UA"/>
        </w:rPr>
        <w:t xml:space="preserve">У ході дослідження дитині говорять: «Тобі необхідно домалювати чарівні фігурки. Вони чарівні, тому що кожну фігуру можна домалювати так, що вийшла якась картинка, яку ти захочеш. </w:t>
      </w:r>
      <w:r>
        <w:rPr>
          <w:rFonts w:eastAsia="Calibri"/>
          <w:szCs w:val="28"/>
          <w:lang w:val="uk-UA"/>
        </w:rPr>
        <w:t>А потім тобі необхідно розповісти про неї</w:t>
      </w:r>
      <w:r w:rsidRPr="00530FCB">
        <w:rPr>
          <w:rFonts w:eastAsia="Calibri"/>
          <w:szCs w:val="28"/>
          <w:lang w:val="uk-UA"/>
        </w:rPr>
        <w:t xml:space="preserve">». Далі </w:t>
      </w:r>
      <w:r>
        <w:rPr>
          <w:rFonts w:eastAsia="Calibri"/>
          <w:szCs w:val="28"/>
          <w:lang w:val="uk-UA"/>
        </w:rPr>
        <w:t>дитині</w:t>
      </w:r>
      <w:r w:rsidRPr="00530FCB">
        <w:rPr>
          <w:rFonts w:eastAsia="Calibri"/>
          <w:szCs w:val="28"/>
          <w:lang w:val="uk-UA"/>
        </w:rPr>
        <w:t xml:space="preserve"> дают</w:t>
      </w:r>
      <w:r>
        <w:rPr>
          <w:rFonts w:eastAsia="Calibri"/>
          <w:szCs w:val="28"/>
          <w:lang w:val="uk-UA"/>
        </w:rPr>
        <w:t>ь листок із зображенням фігурки, к</w:t>
      </w:r>
      <w:r w:rsidRPr="00530FCB">
        <w:rPr>
          <w:rFonts w:eastAsia="Calibri"/>
          <w:szCs w:val="28"/>
          <w:lang w:val="uk-UA"/>
        </w:rPr>
        <w:t xml:space="preserve">оли </w:t>
      </w:r>
      <w:r>
        <w:rPr>
          <w:rFonts w:eastAsia="Calibri"/>
          <w:szCs w:val="28"/>
          <w:lang w:val="uk-UA"/>
        </w:rPr>
        <w:t>вона</w:t>
      </w:r>
      <w:r w:rsidRPr="00530FCB">
        <w:rPr>
          <w:rFonts w:eastAsia="Calibri"/>
          <w:szCs w:val="28"/>
          <w:lang w:val="uk-UA"/>
        </w:rPr>
        <w:t xml:space="preserve"> закінчить малювання фігурки, </w:t>
      </w:r>
      <w:r>
        <w:rPr>
          <w:rFonts w:eastAsia="Calibri"/>
          <w:szCs w:val="28"/>
          <w:lang w:val="uk-UA"/>
        </w:rPr>
        <w:t>то</w:t>
      </w:r>
      <w:r w:rsidRPr="00530FCB">
        <w:rPr>
          <w:rFonts w:eastAsia="Calibri"/>
          <w:szCs w:val="28"/>
          <w:lang w:val="uk-UA"/>
        </w:rPr>
        <w:t xml:space="preserve"> запитують: </w:t>
      </w:r>
      <w:r>
        <w:rPr>
          <w:rFonts w:eastAsia="Calibri"/>
          <w:szCs w:val="28"/>
          <w:lang w:val="uk-UA"/>
        </w:rPr>
        <w:t>«Як називається твій малюнок? Що ти на ньому зобразив(ла)?». Всі відповіді записуються та опрацьовують наступну картинку.</w:t>
      </w:r>
    </w:p>
    <w:p w14:paraId="535841E5" w14:textId="77777777" w:rsidR="001175D2" w:rsidRDefault="001175D2" w:rsidP="00FA745E">
      <w:pPr>
        <w:widowControl w:val="0"/>
        <w:spacing w:after="0" w:line="360" w:lineRule="auto"/>
        <w:ind w:firstLine="709"/>
        <w:jc w:val="both"/>
        <w:rPr>
          <w:rFonts w:eastAsia="Calibri"/>
          <w:szCs w:val="28"/>
          <w:lang w:val="uk-UA"/>
        </w:rPr>
      </w:pPr>
      <w:r w:rsidRPr="00530FCB">
        <w:rPr>
          <w:rFonts w:eastAsia="Calibri"/>
          <w:szCs w:val="28"/>
          <w:lang w:val="uk-UA"/>
        </w:rPr>
        <w:t xml:space="preserve">Якщо </w:t>
      </w:r>
      <w:r>
        <w:rPr>
          <w:rFonts w:eastAsia="Calibri"/>
          <w:szCs w:val="28"/>
          <w:lang w:val="uk-UA"/>
        </w:rPr>
        <w:t>дитина</w:t>
      </w:r>
      <w:r w:rsidRPr="00530FCB">
        <w:rPr>
          <w:rFonts w:eastAsia="Calibri"/>
          <w:szCs w:val="28"/>
          <w:lang w:val="uk-UA"/>
        </w:rPr>
        <w:t xml:space="preserve"> не приймає інструкцію (малює поруч щось </w:t>
      </w:r>
      <w:r w:rsidRPr="0072050E">
        <w:rPr>
          <w:rFonts w:eastAsia="Calibri"/>
          <w:szCs w:val="28"/>
          <w:lang w:val="uk-UA"/>
        </w:rPr>
        <w:t>своє, не</w:t>
      </w:r>
      <w:r w:rsidRPr="00530FCB">
        <w:rPr>
          <w:rFonts w:eastAsia="Calibri"/>
          <w:szCs w:val="28"/>
          <w:lang w:val="uk-UA"/>
        </w:rPr>
        <w:t xml:space="preserve"> використовуючи фігурку, обводить її, малює невизначене зображення </w:t>
      </w:r>
      <w:r>
        <w:rPr>
          <w:rFonts w:eastAsia="Calibri"/>
          <w:szCs w:val="28"/>
          <w:lang w:val="uk-UA"/>
        </w:rPr>
        <w:t>–</w:t>
      </w:r>
      <w:r w:rsidRPr="00530FCB">
        <w:rPr>
          <w:rFonts w:eastAsia="Calibri"/>
          <w:szCs w:val="28"/>
          <w:lang w:val="uk-UA"/>
        </w:rPr>
        <w:t xml:space="preserve"> ві</w:t>
      </w:r>
      <w:r>
        <w:rPr>
          <w:rFonts w:eastAsia="Calibri"/>
          <w:szCs w:val="28"/>
          <w:lang w:val="uk-UA"/>
        </w:rPr>
        <w:t>зерунок та ін.</w:t>
      </w:r>
      <w:r w:rsidRPr="00530FCB">
        <w:rPr>
          <w:rFonts w:eastAsia="Calibri"/>
          <w:szCs w:val="28"/>
          <w:lang w:val="uk-UA"/>
        </w:rPr>
        <w:t xml:space="preserve">), вихователь може намалювати на листку квадрат </w:t>
      </w:r>
      <w:r>
        <w:rPr>
          <w:rFonts w:eastAsia="Calibri"/>
          <w:szCs w:val="28"/>
          <w:lang w:val="uk-UA"/>
        </w:rPr>
        <w:t>та</w:t>
      </w:r>
      <w:r w:rsidRPr="00530FCB">
        <w:rPr>
          <w:rFonts w:eastAsia="Calibri"/>
          <w:szCs w:val="28"/>
          <w:lang w:val="uk-UA"/>
        </w:rPr>
        <w:t xml:space="preserve"> продемонструвати, як можна перетворити й</w:t>
      </w:r>
      <w:r>
        <w:rPr>
          <w:rFonts w:eastAsia="Calibri"/>
          <w:szCs w:val="28"/>
          <w:lang w:val="uk-UA"/>
        </w:rPr>
        <w:t>ого на вагон, портфель, будинок</w:t>
      </w:r>
      <w:r w:rsidRPr="00530FCB">
        <w:rPr>
          <w:rFonts w:eastAsia="Calibri"/>
          <w:szCs w:val="28"/>
          <w:lang w:val="uk-UA"/>
        </w:rPr>
        <w:t xml:space="preserve">, машину, що їде вулицею міста тощо. Далі потрібно ще раз </w:t>
      </w:r>
      <w:r>
        <w:rPr>
          <w:rFonts w:eastAsia="Calibri"/>
          <w:szCs w:val="28"/>
          <w:lang w:val="uk-UA"/>
        </w:rPr>
        <w:t xml:space="preserve">запропонувати дитині домалювати </w:t>
      </w:r>
      <w:r w:rsidRPr="00530FCB">
        <w:rPr>
          <w:rFonts w:eastAsia="Calibri"/>
          <w:szCs w:val="28"/>
          <w:lang w:val="uk-UA"/>
        </w:rPr>
        <w:t xml:space="preserve">фігурку. Надалі допомога та показ не застосовуються. </w:t>
      </w:r>
    </w:p>
    <w:p w14:paraId="7BE4CA93"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Щоб оцінити рівень виконання завдань кожною дитиною, необхідно </w:t>
      </w:r>
      <w:r>
        <w:rPr>
          <w:rFonts w:eastAsia="Calibri"/>
          <w:szCs w:val="28"/>
          <w:lang w:val="uk-UA"/>
        </w:rPr>
        <w:lastRenderedPageBreak/>
        <w:t>підрахувати кількість зображень, які не повторювалися та врахувати розповідь дитини про намальоване. Якщо намальована фігура перетворюється на той самий об</w:t>
      </w:r>
      <w:r w:rsidRPr="00600B56">
        <w:rPr>
          <w:rFonts w:eastAsia="Calibri"/>
          <w:szCs w:val="28"/>
        </w:rPr>
        <w:t>’</w:t>
      </w:r>
      <w:r>
        <w:rPr>
          <w:rFonts w:eastAsia="Calibri"/>
          <w:szCs w:val="28"/>
          <w:lang w:val="uk-UA"/>
        </w:rPr>
        <w:t>єкт, який вже був намальованим, то зображення вважають однаковими. Наприклад, якщо дитина перетворює і квадрат і трикутник в екран телевізора, то це вважається повторенням, і ці малюнки не зараховуються.</w:t>
      </w:r>
    </w:p>
    <w:p w14:paraId="133C682F" w14:textId="48DDCBDB" w:rsidR="001175D2" w:rsidRPr="00600B56" w:rsidRDefault="001175D2" w:rsidP="00FA745E">
      <w:pPr>
        <w:widowControl w:val="0"/>
        <w:spacing w:after="0" w:line="360" w:lineRule="auto"/>
        <w:ind w:firstLine="709"/>
        <w:jc w:val="both"/>
        <w:rPr>
          <w:rFonts w:eastAsia="Calibri"/>
          <w:szCs w:val="28"/>
          <w:lang w:val="uk-UA"/>
        </w:rPr>
      </w:pPr>
      <w:r>
        <w:rPr>
          <w:rFonts w:eastAsia="Calibri"/>
          <w:szCs w:val="28"/>
          <w:lang w:val="uk-UA"/>
        </w:rPr>
        <w:t>Діти з низьким рівнем майже не розуміють завдання. Вони малюють щось своє, або роблять безпредметне зображення. Найчастіше вони можуть намалювати схематичне зображення із використанням зад</w:t>
      </w:r>
      <w:r w:rsidR="009F55FF">
        <w:rPr>
          <w:rFonts w:eastAsia="Calibri"/>
          <w:szCs w:val="28"/>
          <w:lang w:val="uk-UA"/>
        </w:rPr>
        <w:t>а</w:t>
      </w:r>
      <w:r>
        <w:rPr>
          <w:rFonts w:eastAsia="Calibri"/>
          <w:szCs w:val="28"/>
          <w:lang w:val="uk-UA"/>
        </w:rPr>
        <w:t>ної фігури та не можуть пояснити свої дії.</w:t>
      </w:r>
    </w:p>
    <w:p w14:paraId="0F759371"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Діти</w:t>
      </w:r>
      <w:r w:rsidRPr="00533AE6">
        <w:rPr>
          <w:rFonts w:eastAsia="Calibri"/>
          <w:szCs w:val="28"/>
        </w:rPr>
        <w:t xml:space="preserve"> </w:t>
      </w:r>
      <w:r>
        <w:rPr>
          <w:rFonts w:eastAsia="Calibri"/>
          <w:szCs w:val="28"/>
          <w:lang w:val="uk-UA"/>
        </w:rPr>
        <w:t xml:space="preserve">із середнім рівнем </w:t>
      </w:r>
      <w:r w:rsidRPr="00533AE6">
        <w:rPr>
          <w:rFonts w:eastAsia="Calibri"/>
          <w:szCs w:val="28"/>
        </w:rPr>
        <w:t xml:space="preserve">домальовують більшу частину фігурок, але </w:t>
      </w:r>
      <w:r>
        <w:rPr>
          <w:rFonts w:eastAsia="Calibri"/>
          <w:szCs w:val="28"/>
          <w:lang w:val="uk-UA"/>
        </w:rPr>
        <w:t xml:space="preserve">малюнки не деталізовані, схематичні. </w:t>
      </w:r>
      <w:r w:rsidRPr="00533AE6">
        <w:rPr>
          <w:rFonts w:eastAsia="Calibri"/>
          <w:szCs w:val="28"/>
        </w:rPr>
        <w:t>Завжди є малюнки, що повторюються</w:t>
      </w:r>
      <w:r>
        <w:rPr>
          <w:rFonts w:eastAsia="Calibri"/>
          <w:szCs w:val="28"/>
          <w:lang w:val="uk-UA"/>
        </w:rPr>
        <w:t xml:space="preserve"> та з допомогою дорослого намагаються дати йому характеристику</w:t>
      </w:r>
      <w:r w:rsidRPr="00533AE6">
        <w:rPr>
          <w:rFonts w:eastAsia="Calibri"/>
          <w:szCs w:val="28"/>
        </w:rPr>
        <w:t>.</w:t>
      </w:r>
    </w:p>
    <w:p w14:paraId="2CA60AA7" w14:textId="7FE25B69"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Діти з високим рівнем дають схематичні малюнки іноді деталізовані, найчастіше вони не повторюються.</w:t>
      </w:r>
      <w:r w:rsidRPr="003032F1">
        <w:rPr>
          <w:rFonts w:eastAsia="Calibri"/>
          <w:szCs w:val="28"/>
          <w:lang w:val="uk-UA"/>
        </w:rPr>
        <w:t xml:space="preserve"> </w:t>
      </w:r>
      <w:r>
        <w:rPr>
          <w:rFonts w:eastAsia="Calibri"/>
          <w:szCs w:val="28"/>
          <w:lang w:val="uk-UA"/>
        </w:rPr>
        <w:t>Запропонована фігура є центральним елементом зображення, або другорядною деталлю, з легістю словесно пояснюють намальоване, дають повну характеристику.</w:t>
      </w:r>
    </w:p>
    <w:p w14:paraId="35701773" w14:textId="77777777" w:rsidR="0007200A" w:rsidRDefault="001175D2" w:rsidP="00FA745E">
      <w:pPr>
        <w:widowControl w:val="0"/>
        <w:spacing w:after="0" w:line="360" w:lineRule="auto"/>
        <w:ind w:firstLine="709"/>
        <w:jc w:val="both"/>
        <w:rPr>
          <w:rFonts w:eastAsia="Calibri"/>
          <w:szCs w:val="28"/>
        </w:rPr>
      </w:pPr>
      <w:r w:rsidRPr="00CF1D73">
        <w:rPr>
          <w:rFonts w:eastAsia="Calibri"/>
          <w:szCs w:val="28"/>
          <w:lang w:val="uk-UA"/>
        </w:rPr>
        <w:t>Кількісна обробка цієї м</w:t>
      </w:r>
      <w:r>
        <w:rPr>
          <w:rFonts w:eastAsia="Calibri"/>
          <w:szCs w:val="28"/>
          <w:lang w:val="uk-UA"/>
        </w:rPr>
        <w:t>етодики показала результат, що</w:t>
      </w:r>
      <w:r w:rsidRPr="00CF1D73">
        <w:rPr>
          <w:rFonts w:eastAsia="Calibri"/>
          <w:szCs w:val="28"/>
          <w:lang w:val="uk-UA"/>
        </w:rPr>
        <w:t xml:space="preserve"> </w:t>
      </w:r>
      <w:r>
        <w:rPr>
          <w:rFonts w:eastAsia="Calibri"/>
          <w:szCs w:val="28"/>
          <w:lang w:val="uk-UA"/>
        </w:rPr>
        <w:t>20</w:t>
      </w:r>
      <w:r w:rsidR="009F55FF">
        <w:rPr>
          <w:rFonts w:eastAsia="Calibri"/>
          <w:szCs w:val="28"/>
          <w:lang w:val="uk-UA"/>
        </w:rPr>
        <w:t> </w:t>
      </w:r>
      <w:r>
        <w:rPr>
          <w:rFonts w:eastAsia="Calibri"/>
          <w:szCs w:val="28"/>
          <w:lang w:val="uk-UA"/>
        </w:rPr>
        <w:t>% (2) КГ та</w:t>
      </w:r>
      <w:r w:rsidRPr="003032F1">
        <w:rPr>
          <w:rFonts w:eastAsia="Calibri"/>
          <w:szCs w:val="28"/>
        </w:rPr>
        <w:t xml:space="preserve"> </w:t>
      </w:r>
      <w:r>
        <w:rPr>
          <w:rFonts w:eastAsia="Calibri"/>
          <w:szCs w:val="28"/>
          <w:lang w:val="uk-UA"/>
        </w:rPr>
        <w:t>20</w:t>
      </w:r>
      <w:r w:rsidR="009F55FF">
        <w:rPr>
          <w:rFonts w:eastAsia="Calibri"/>
          <w:szCs w:val="28"/>
          <w:lang w:val="uk-UA"/>
        </w:rPr>
        <w:t> </w:t>
      </w:r>
      <w:r>
        <w:rPr>
          <w:rFonts w:eastAsia="Calibri"/>
          <w:szCs w:val="28"/>
          <w:lang w:val="uk-UA"/>
        </w:rPr>
        <w:t>% (2) ЕГ дітей знаходяться на середньому рівні, а 4</w:t>
      </w:r>
      <w:r w:rsidRPr="00CF1D73">
        <w:rPr>
          <w:rFonts w:eastAsia="Calibri"/>
          <w:szCs w:val="28"/>
          <w:lang w:val="uk-UA"/>
        </w:rPr>
        <w:t>0</w:t>
      </w:r>
      <w:r w:rsidR="009F55FF">
        <w:rPr>
          <w:rFonts w:eastAsia="Calibri"/>
          <w:szCs w:val="28"/>
          <w:lang w:val="uk-UA"/>
        </w:rPr>
        <w:t> </w:t>
      </w:r>
      <w:r>
        <w:rPr>
          <w:rFonts w:eastAsia="Calibri"/>
          <w:szCs w:val="28"/>
          <w:lang w:val="uk-UA"/>
        </w:rPr>
        <w:t>% (4) КГ та 40</w:t>
      </w:r>
      <w:r w:rsidR="009F55FF">
        <w:rPr>
          <w:rFonts w:eastAsia="Calibri"/>
          <w:szCs w:val="28"/>
          <w:lang w:val="uk-UA"/>
        </w:rPr>
        <w:t> </w:t>
      </w:r>
      <w:r>
        <w:rPr>
          <w:rFonts w:eastAsia="Calibri"/>
          <w:szCs w:val="28"/>
          <w:lang w:val="uk-UA"/>
        </w:rPr>
        <w:t xml:space="preserve">% ЕГ дітей на </w:t>
      </w:r>
      <w:r w:rsidRPr="00CF1D73">
        <w:rPr>
          <w:rFonts w:eastAsia="Calibri"/>
          <w:szCs w:val="28"/>
          <w:lang w:val="uk-UA"/>
        </w:rPr>
        <w:t xml:space="preserve">високому рівні. </w:t>
      </w:r>
      <w:r w:rsidRPr="00533AE6">
        <w:rPr>
          <w:rFonts w:eastAsia="Calibri"/>
          <w:szCs w:val="28"/>
        </w:rPr>
        <w:t>На низькому</w:t>
      </w:r>
      <w:r>
        <w:rPr>
          <w:rFonts w:eastAsia="Calibri"/>
          <w:szCs w:val="28"/>
          <w:lang w:val="uk-UA"/>
        </w:rPr>
        <w:t xml:space="preserve"> 40</w:t>
      </w:r>
      <w:r w:rsidR="009F55FF">
        <w:rPr>
          <w:rFonts w:eastAsia="Calibri"/>
          <w:szCs w:val="28"/>
          <w:lang w:val="uk-UA"/>
        </w:rPr>
        <w:t> </w:t>
      </w:r>
      <w:r>
        <w:rPr>
          <w:rFonts w:eastAsia="Calibri"/>
          <w:szCs w:val="28"/>
          <w:lang w:val="uk-UA"/>
        </w:rPr>
        <w:t>% (4) КГ та 40</w:t>
      </w:r>
      <w:r w:rsidR="009F55FF">
        <w:rPr>
          <w:rFonts w:eastAsia="Calibri"/>
          <w:szCs w:val="28"/>
          <w:lang w:val="uk-UA"/>
        </w:rPr>
        <w:t> </w:t>
      </w:r>
      <w:r>
        <w:rPr>
          <w:rFonts w:eastAsia="Calibri"/>
          <w:szCs w:val="28"/>
          <w:lang w:val="uk-UA"/>
        </w:rPr>
        <w:t>% (4) ЕГ</w:t>
      </w:r>
      <w:r w:rsidRPr="00533AE6">
        <w:rPr>
          <w:rFonts w:eastAsia="Calibri"/>
          <w:szCs w:val="28"/>
        </w:rPr>
        <w:t>. І такий результат при порівнянні з результатами першої методики призводить до висновку: щоб отримати більш сприятливий результат аналізу діяльності педагога до кінця дослідження та проведення експерименту</w:t>
      </w:r>
      <w:r>
        <w:rPr>
          <w:rFonts w:eastAsia="Calibri"/>
          <w:szCs w:val="28"/>
        </w:rPr>
        <w:t>, виявилося необхідним створити</w:t>
      </w:r>
      <w:r w:rsidRPr="00533AE6">
        <w:rPr>
          <w:rFonts w:eastAsia="Calibri"/>
          <w:szCs w:val="28"/>
        </w:rPr>
        <w:t xml:space="preserve"> емоційно-благополучну атмосферу для дітей. </w:t>
      </w:r>
    </w:p>
    <w:p w14:paraId="490547E7" w14:textId="77777777" w:rsidR="0007200A" w:rsidRDefault="001175D2" w:rsidP="00FA745E">
      <w:pPr>
        <w:widowControl w:val="0"/>
        <w:spacing w:after="0" w:line="360" w:lineRule="auto"/>
        <w:ind w:firstLine="709"/>
        <w:jc w:val="both"/>
        <w:rPr>
          <w:rFonts w:eastAsia="Calibri"/>
          <w:szCs w:val="28"/>
        </w:rPr>
      </w:pPr>
      <w:r w:rsidRPr="00533AE6">
        <w:rPr>
          <w:rFonts w:eastAsia="Calibri"/>
          <w:szCs w:val="28"/>
        </w:rPr>
        <w:t xml:space="preserve">Оскільки рівень креативних здібностей та розвитку уяви дітей перебуває </w:t>
      </w:r>
      <w:r>
        <w:rPr>
          <w:rFonts w:eastAsia="Calibri"/>
          <w:szCs w:val="28"/>
          <w:lang w:val="uk-UA"/>
        </w:rPr>
        <w:t>на</w:t>
      </w:r>
      <w:r>
        <w:rPr>
          <w:rFonts w:eastAsia="Calibri"/>
          <w:szCs w:val="28"/>
        </w:rPr>
        <w:t xml:space="preserve"> середньо</w:t>
      </w:r>
      <w:r>
        <w:rPr>
          <w:rFonts w:eastAsia="Calibri"/>
          <w:szCs w:val="28"/>
          <w:lang w:val="uk-UA"/>
        </w:rPr>
        <w:t>му</w:t>
      </w:r>
      <w:r>
        <w:rPr>
          <w:rFonts w:eastAsia="Calibri"/>
          <w:szCs w:val="28"/>
        </w:rPr>
        <w:t xml:space="preserve"> рівн</w:t>
      </w:r>
      <w:r>
        <w:rPr>
          <w:rFonts w:eastAsia="Calibri"/>
          <w:szCs w:val="28"/>
          <w:lang w:val="uk-UA"/>
        </w:rPr>
        <w:t>і,</w:t>
      </w:r>
      <w:r w:rsidRPr="00533AE6">
        <w:rPr>
          <w:rFonts w:eastAsia="Calibri"/>
          <w:szCs w:val="28"/>
        </w:rPr>
        <w:t xml:space="preserve"> </w:t>
      </w:r>
      <w:r>
        <w:rPr>
          <w:rFonts w:eastAsia="Calibri"/>
          <w:szCs w:val="28"/>
          <w:lang w:val="uk-UA"/>
        </w:rPr>
        <w:t>для</w:t>
      </w:r>
      <w:r>
        <w:rPr>
          <w:rFonts w:eastAsia="Calibri"/>
          <w:szCs w:val="28"/>
        </w:rPr>
        <w:t xml:space="preserve"> розвит</w:t>
      </w:r>
      <w:r>
        <w:rPr>
          <w:rFonts w:eastAsia="Calibri"/>
          <w:szCs w:val="28"/>
          <w:lang w:val="uk-UA"/>
        </w:rPr>
        <w:t>ку</w:t>
      </w:r>
      <w:r w:rsidRPr="00533AE6">
        <w:rPr>
          <w:rFonts w:eastAsia="Calibri"/>
          <w:szCs w:val="28"/>
        </w:rPr>
        <w:t xml:space="preserve"> </w:t>
      </w:r>
      <w:r>
        <w:rPr>
          <w:rFonts w:eastAsia="Calibri"/>
          <w:szCs w:val="28"/>
          <w:lang w:val="uk-UA"/>
        </w:rPr>
        <w:t>мовленнєвої творчості</w:t>
      </w:r>
      <w:r w:rsidRPr="00533AE6">
        <w:rPr>
          <w:rFonts w:eastAsia="Calibri"/>
          <w:szCs w:val="28"/>
        </w:rPr>
        <w:t xml:space="preserve"> необхідний поштовх. </w:t>
      </w:r>
    </w:p>
    <w:p w14:paraId="78F36FC6" w14:textId="2840623B" w:rsidR="001175D2" w:rsidRPr="00CF1D73" w:rsidRDefault="001175D2" w:rsidP="00FA745E">
      <w:pPr>
        <w:widowControl w:val="0"/>
        <w:spacing w:after="0" w:line="360" w:lineRule="auto"/>
        <w:ind w:firstLine="709"/>
        <w:jc w:val="both"/>
        <w:rPr>
          <w:rFonts w:eastAsia="Calibri"/>
          <w:szCs w:val="28"/>
          <w:lang w:val="uk-UA"/>
        </w:rPr>
      </w:pPr>
      <w:r w:rsidRPr="00533AE6">
        <w:rPr>
          <w:rFonts w:eastAsia="Calibri"/>
          <w:szCs w:val="28"/>
        </w:rPr>
        <w:t>Для аналітичної обробки результатів дослідження нами були ви</w:t>
      </w:r>
      <w:r w:rsidR="009F55FF">
        <w:rPr>
          <w:rFonts w:eastAsia="Calibri"/>
          <w:szCs w:val="28"/>
          <w:lang w:val="uk-UA"/>
        </w:rPr>
        <w:t>окремлені</w:t>
      </w:r>
      <w:r w:rsidRPr="00533AE6">
        <w:rPr>
          <w:rFonts w:eastAsia="Calibri"/>
          <w:szCs w:val="28"/>
        </w:rPr>
        <w:t xml:space="preserve"> </w:t>
      </w:r>
      <w:r w:rsidRPr="003032F1">
        <w:rPr>
          <w:rFonts w:eastAsia="Calibri"/>
          <w:szCs w:val="28"/>
        </w:rPr>
        <w:t>також</w:t>
      </w:r>
      <w:r w:rsidRPr="003032F1">
        <w:rPr>
          <w:rFonts w:eastAsia="Calibri"/>
          <w:szCs w:val="28"/>
          <w:lang w:val="uk-UA"/>
        </w:rPr>
        <w:t>,</w:t>
      </w:r>
      <w:r w:rsidRPr="003032F1">
        <w:rPr>
          <w:rFonts w:eastAsia="Calibri"/>
          <w:szCs w:val="28"/>
        </w:rPr>
        <w:t xml:space="preserve"> як і в</w:t>
      </w:r>
      <w:r w:rsidRPr="00533AE6">
        <w:rPr>
          <w:rFonts w:eastAsia="Calibri"/>
          <w:szCs w:val="28"/>
        </w:rPr>
        <w:t xml:space="preserve"> попередніх методиках, 3 рівні розвитку </w:t>
      </w:r>
      <w:r>
        <w:rPr>
          <w:rFonts w:eastAsia="Calibri"/>
          <w:szCs w:val="28"/>
          <w:lang w:val="uk-UA"/>
        </w:rPr>
        <w:t>мовленнєвої творчості</w:t>
      </w:r>
      <w:r>
        <w:rPr>
          <w:rFonts w:eastAsia="Calibri"/>
          <w:szCs w:val="28"/>
        </w:rPr>
        <w:t xml:space="preserve"> дітей у грі</w:t>
      </w:r>
      <w:r>
        <w:rPr>
          <w:rFonts w:eastAsia="Calibri"/>
          <w:szCs w:val="28"/>
          <w:lang w:val="uk-UA"/>
        </w:rPr>
        <w:t xml:space="preserve">, розроблені Л. Іванчук: </w:t>
      </w:r>
    </w:p>
    <w:p w14:paraId="2E13E73B" w14:textId="2D43B059" w:rsidR="001175D2" w:rsidRPr="005611E2" w:rsidRDefault="001175D2" w:rsidP="00FA745E">
      <w:pPr>
        <w:widowControl w:val="0"/>
        <w:spacing w:after="0" w:line="360" w:lineRule="auto"/>
        <w:ind w:firstLine="709"/>
        <w:jc w:val="both"/>
        <w:rPr>
          <w:rFonts w:eastAsia="Calibri"/>
          <w:szCs w:val="28"/>
          <w:lang w:val="uk-UA"/>
        </w:rPr>
      </w:pPr>
      <w:r w:rsidRPr="003D7443">
        <w:rPr>
          <w:rFonts w:eastAsia="Calibri"/>
          <w:szCs w:val="28"/>
          <w:lang w:val="uk-UA"/>
        </w:rPr>
        <w:t>1) високий рівень – дитина</w:t>
      </w:r>
      <w:r w:rsidRPr="003D7443">
        <w:rPr>
          <w:rFonts w:eastAsia="Calibri"/>
          <w:szCs w:val="28"/>
        </w:rPr>
        <w:t xml:space="preserve"> здатн</w:t>
      </w:r>
      <w:r w:rsidRPr="003D7443">
        <w:rPr>
          <w:rFonts w:eastAsia="Calibri"/>
          <w:szCs w:val="28"/>
          <w:lang w:val="uk-UA"/>
        </w:rPr>
        <w:t>а</w:t>
      </w:r>
      <w:r w:rsidRPr="003D7443">
        <w:rPr>
          <w:rFonts w:eastAsia="Calibri"/>
          <w:szCs w:val="28"/>
        </w:rPr>
        <w:t xml:space="preserve"> запропонувати різні незвичні задуми,</w:t>
      </w:r>
      <w:r w:rsidRPr="005611E2">
        <w:rPr>
          <w:rFonts w:eastAsia="Calibri"/>
          <w:szCs w:val="28"/>
        </w:rPr>
        <w:t xml:space="preserve"> здатн</w:t>
      </w:r>
      <w:r w:rsidRPr="005611E2">
        <w:rPr>
          <w:rFonts w:eastAsia="Calibri"/>
          <w:szCs w:val="28"/>
          <w:lang w:val="uk-UA"/>
        </w:rPr>
        <w:t>а</w:t>
      </w:r>
      <w:r w:rsidRPr="005611E2">
        <w:rPr>
          <w:rFonts w:eastAsia="Calibri"/>
          <w:szCs w:val="28"/>
        </w:rPr>
        <w:t xml:space="preserve"> швидко адаптуватися до нового задуму, ігрового завдання. Активно </w:t>
      </w:r>
      <w:r>
        <w:rPr>
          <w:rFonts w:eastAsia="Calibri"/>
          <w:szCs w:val="28"/>
          <w:lang w:val="uk-UA"/>
        </w:rPr>
        <w:lastRenderedPageBreak/>
        <w:t>вигадує</w:t>
      </w:r>
      <w:r w:rsidRPr="005611E2">
        <w:rPr>
          <w:rFonts w:eastAsia="Calibri"/>
          <w:szCs w:val="28"/>
        </w:rPr>
        <w:t xml:space="preserve"> різні варіанти та реагує на небажання інших дітей брати участь у цьому задумі, відразу змінюючи його під нові вимоги. Може </w:t>
      </w:r>
      <w:r>
        <w:rPr>
          <w:rFonts w:eastAsia="Calibri"/>
          <w:szCs w:val="28"/>
          <w:lang w:val="uk-UA"/>
        </w:rPr>
        <w:t>вигадати</w:t>
      </w:r>
      <w:r>
        <w:rPr>
          <w:rFonts w:eastAsia="Calibri"/>
          <w:szCs w:val="28"/>
        </w:rPr>
        <w:t xml:space="preserve"> не один варіант сюжету, а</w:t>
      </w:r>
      <w:r>
        <w:rPr>
          <w:rFonts w:eastAsia="Calibri"/>
          <w:szCs w:val="28"/>
          <w:lang w:val="uk-UA"/>
        </w:rPr>
        <w:t xml:space="preserve"> </w:t>
      </w:r>
      <w:r w:rsidRPr="005611E2">
        <w:rPr>
          <w:rFonts w:eastAsia="Calibri"/>
          <w:szCs w:val="28"/>
        </w:rPr>
        <w:t>нове застосування для відомих об’єкті</w:t>
      </w:r>
      <w:r>
        <w:rPr>
          <w:rFonts w:eastAsia="Calibri"/>
          <w:szCs w:val="28"/>
        </w:rPr>
        <w:t>в та предметів</w:t>
      </w:r>
      <w:r w:rsidR="003D7443">
        <w:rPr>
          <w:rFonts w:eastAsia="Calibri"/>
          <w:szCs w:val="28"/>
          <w:lang w:val="uk-UA"/>
        </w:rPr>
        <w:t>;</w:t>
      </w:r>
    </w:p>
    <w:p w14:paraId="4C9A9647" w14:textId="25C6F7F5" w:rsidR="001175D2" w:rsidRPr="005611E2" w:rsidRDefault="001175D2" w:rsidP="00FA745E">
      <w:pPr>
        <w:widowControl w:val="0"/>
        <w:spacing w:after="0" w:line="360" w:lineRule="auto"/>
        <w:ind w:firstLine="709"/>
        <w:jc w:val="both"/>
        <w:rPr>
          <w:rFonts w:eastAsia="Calibri"/>
          <w:szCs w:val="28"/>
        </w:rPr>
      </w:pPr>
      <w:r>
        <w:rPr>
          <w:rFonts w:eastAsia="Calibri"/>
          <w:szCs w:val="28"/>
          <w:lang w:val="uk-UA"/>
        </w:rPr>
        <w:t>2) середній рівень –</w:t>
      </w:r>
      <w:r w:rsidRPr="005611E2">
        <w:rPr>
          <w:rFonts w:eastAsia="Calibri"/>
          <w:szCs w:val="28"/>
        </w:rPr>
        <w:t xml:space="preserve"> </w:t>
      </w:r>
      <w:r>
        <w:rPr>
          <w:rFonts w:eastAsia="Calibri"/>
          <w:szCs w:val="28"/>
          <w:lang w:val="uk-UA"/>
        </w:rPr>
        <w:t>д</w:t>
      </w:r>
      <w:r w:rsidRPr="005611E2">
        <w:rPr>
          <w:rFonts w:eastAsia="Calibri"/>
          <w:szCs w:val="28"/>
          <w:lang w:val="uk-UA"/>
        </w:rPr>
        <w:t>итина</w:t>
      </w:r>
      <w:r w:rsidRPr="005611E2">
        <w:rPr>
          <w:rFonts w:eastAsia="Calibri"/>
          <w:szCs w:val="28"/>
        </w:rPr>
        <w:t xml:space="preserve"> реагує на завдання, але пропонує вже випробувані варіанти, побачені </w:t>
      </w:r>
      <w:r w:rsidRPr="005611E2">
        <w:rPr>
          <w:rFonts w:eastAsia="Calibri"/>
          <w:szCs w:val="28"/>
          <w:lang w:val="uk-UA"/>
        </w:rPr>
        <w:t>у</w:t>
      </w:r>
      <w:r w:rsidRPr="005611E2">
        <w:rPr>
          <w:rFonts w:eastAsia="Calibri"/>
          <w:szCs w:val="28"/>
        </w:rPr>
        <w:t xml:space="preserve"> мультиках або почуті </w:t>
      </w:r>
      <w:r w:rsidRPr="005611E2">
        <w:rPr>
          <w:rFonts w:eastAsia="Calibri"/>
          <w:szCs w:val="28"/>
          <w:lang w:val="uk-UA"/>
        </w:rPr>
        <w:t>у</w:t>
      </w:r>
      <w:r w:rsidRPr="005611E2">
        <w:rPr>
          <w:rFonts w:eastAsia="Calibri"/>
          <w:szCs w:val="28"/>
        </w:rPr>
        <w:t xml:space="preserve"> недавніх казках. Дитина не завжди готова прийняти новий сюжет чи ідею. Заперечує можливість зміни, </w:t>
      </w:r>
      <w:r w:rsidRPr="005611E2">
        <w:rPr>
          <w:rFonts w:eastAsia="Calibri"/>
          <w:szCs w:val="28"/>
          <w:lang w:val="uk-UA"/>
        </w:rPr>
        <w:t>дотримуючись</w:t>
      </w:r>
      <w:r w:rsidRPr="005611E2">
        <w:rPr>
          <w:rFonts w:eastAsia="Calibri"/>
          <w:szCs w:val="28"/>
        </w:rPr>
        <w:t xml:space="preserve"> п</w:t>
      </w:r>
      <w:r w:rsidR="003D7443">
        <w:rPr>
          <w:rFonts w:eastAsia="Calibri"/>
          <w:szCs w:val="28"/>
        </w:rPr>
        <w:t>евної позиції вже обраної ролі;</w:t>
      </w:r>
    </w:p>
    <w:p w14:paraId="20D1D695" w14:textId="06B6130A"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3) низький рівень – в</w:t>
      </w:r>
      <w:r w:rsidRPr="005611E2">
        <w:rPr>
          <w:rFonts w:eastAsia="Calibri"/>
          <w:szCs w:val="28"/>
          <w:lang w:val="uk-UA"/>
        </w:rPr>
        <w:t>ихованець</w:t>
      </w:r>
      <w:r w:rsidRPr="005611E2">
        <w:rPr>
          <w:rFonts w:eastAsia="Calibri"/>
          <w:szCs w:val="28"/>
        </w:rPr>
        <w:t xml:space="preserve"> не здатний запропонувати новий задум, хоче грати за вже відомим. У нього виникають труднощі при прийнятті ігрової задачі (трудність при адаптації до нової ігрової задачі), він використовує відомий варіант, взагалі йде з ігрової діяльності, заперечуючи можливість цієї ігрової ситуації та свою залученість до неї.</w:t>
      </w:r>
      <w:r w:rsidR="00C47F0B">
        <w:rPr>
          <w:rFonts w:eastAsia="Calibri"/>
          <w:szCs w:val="28"/>
          <w:lang w:val="uk-UA"/>
        </w:rPr>
        <w:t xml:space="preserve"> </w:t>
      </w:r>
      <w:r w:rsidRPr="003A26FF">
        <w:rPr>
          <w:rFonts w:eastAsia="Calibri"/>
          <w:szCs w:val="28"/>
          <w:lang w:val="uk-UA"/>
        </w:rPr>
        <w:t xml:space="preserve">Щоб підбити підсумки дослідження, весь матеріал треба було </w:t>
      </w:r>
      <w:r>
        <w:rPr>
          <w:rFonts w:eastAsia="Calibri"/>
          <w:szCs w:val="28"/>
          <w:lang w:val="uk-UA"/>
        </w:rPr>
        <w:t xml:space="preserve">подати </w:t>
      </w:r>
      <w:r w:rsidRPr="003A26FF">
        <w:rPr>
          <w:rFonts w:eastAsia="Calibri"/>
          <w:szCs w:val="28"/>
          <w:lang w:val="uk-UA"/>
        </w:rPr>
        <w:t xml:space="preserve">у формі таблиці. </w:t>
      </w:r>
      <w:r w:rsidRPr="00533AE6">
        <w:rPr>
          <w:rFonts w:eastAsia="Calibri"/>
          <w:szCs w:val="28"/>
        </w:rPr>
        <w:t>У таблиці</w:t>
      </w:r>
      <w:r>
        <w:rPr>
          <w:rFonts w:eastAsia="Calibri"/>
          <w:szCs w:val="28"/>
          <w:lang w:val="uk-UA"/>
        </w:rPr>
        <w:t xml:space="preserve"> 2.1.</w:t>
      </w:r>
      <w:r>
        <w:rPr>
          <w:rFonts w:eastAsia="Calibri"/>
          <w:szCs w:val="28"/>
        </w:rPr>
        <w:t xml:space="preserve"> вказ</w:t>
      </w:r>
      <w:r>
        <w:rPr>
          <w:rFonts w:eastAsia="Calibri"/>
          <w:szCs w:val="28"/>
          <w:lang w:val="uk-UA"/>
        </w:rPr>
        <w:t>ано</w:t>
      </w:r>
      <w:r w:rsidRPr="00533AE6">
        <w:rPr>
          <w:rFonts w:eastAsia="Calibri"/>
          <w:szCs w:val="28"/>
        </w:rPr>
        <w:t xml:space="preserve"> оцінки умінь </w:t>
      </w:r>
      <w:r>
        <w:rPr>
          <w:rFonts w:eastAsia="Calibri"/>
          <w:szCs w:val="28"/>
          <w:lang w:val="uk-UA"/>
        </w:rPr>
        <w:t>дітей старшого дошкільного віку</w:t>
      </w:r>
      <w:r w:rsidRPr="00533AE6">
        <w:rPr>
          <w:rFonts w:eastAsia="Calibri"/>
          <w:szCs w:val="28"/>
        </w:rPr>
        <w:t xml:space="preserve"> творчо проявляти себе. Для цього було обрано трибальну систему: у 1 бал оцінювали низький рівень прояву </w:t>
      </w:r>
      <w:r>
        <w:rPr>
          <w:rFonts w:eastAsia="Calibri"/>
          <w:szCs w:val="28"/>
          <w:lang w:val="uk-UA"/>
        </w:rPr>
        <w:t>мовленнєвої творчості</w:t>
      </w:r>
      <w:r w:rsidRPr="00533AE6">
        <w:rPr>
          <w:rFonts w:eastAsia="Calibri"/>
          <w:szCs w:val="28"/>
        </w:rPr>
        <w:t xml:space="preserve">, у 2 бали – середній, у </w:t>
      </w:r>
      <w:r>
        <w:rPr>
          <w:rFonts w:eastAsia="Calibri"/>
          <w:szCs w:val="28"/>
          <w:lang w:val="uk-UA"/>
        </w:rPr>
        <w:t>3</w:t>
      </w:r>
      <w:r w:rsidRPr="00533AE6">
        <w:rPr>
          <w:rFonts w:eastAsia="Calibri"/>
          <w:szCs w:val="28"/>
        </w:rPr>
        <w:t xml:space="preserve"> бали – високий рівень.</w:t>
      </w:r>
    </w:p>
    <w:p w14:paraId="08EAC055" w14:textId="77777777" w:rsidR="001175D2" w:rsidRDefault="001175D2" w:rsidP="00FA745E">
      <w:pPr>
        <w:widowControl w:val="0"/>
        <w:spacing w:after="0" w:line="360" w:lineRule="auto"/>
        <w:ind w:firstLine="709"/>
        <w:jc w:val="right"/>
        <w:rPr>
          <w:rFonts w:eastAsia="Calibri"/>
          <w:szCs w:val="28"/>
          <w:lang w:val="uk-UA"/>
        </w:rPr>
      </w:pPr>
      <w:r>
        <w:rPr>
          <w:rFonts w:eastAsia="Calibri"/>
          <w:szCs w:val="28"/>
          <w:lang w:val="uk-UA"/>
        </w:rPr>
        <w:t>Таблиця 2.1</w:t>
      </w:r>
    </w:p>
    <w:p w14:paraId="03600002" w14:textId="14ECF7AA" w:rsidR="00EB2452" w:rsidRPr="00EB2452" w:rsidRDefault="001175D2" w:rsidP="00FA745E">
      <w:pPr>
        <w:widowControl w:val="0"/>
        <w:spacing w:after="0" w:line="360" w:lineRule="auto"/>
        <w:ind w:firstLine="709"/>
        <w:jc w:val="center"/>
        <w:rPr>
          <w:b/>
        </w:rPr>
      </w:pPr>
      <w:r w:rsidRPr="003A26FF">
        <w:rPr>
          <w:rFonts w:eastAsia="Calibri"/>
          <w:b/>
          <w:szCs w:val="28"/>
          <w:lang w:val="uk-UA"/>
        </w:rPr>
        <w:t xml:space="preserve">Результати </w:t>
      </w:r>
      <w:r>
        <w:rPr>
          <w:rFonts w:eastAsia="Calibri"/>
          <w:b/>
          <w:szCs w:val="28"/>
          <w:lang w:val="uk-UA"/>
        </w:rPr>
        <w:t xml:space="preserve">дослідження рівня </w:t>
      </w:r>
      <w:r w:rsidRPr="003A26FF">
        <w:rPr>
          <w:rFonts w:eastAsia="Calibri"/>
          <w:b/>
          <w:szCs w:val="28"/>
          <w:lang w:val="uk-UA"/>
        </w:rPr>
        <w:t>розвитку мовленнєвої творчості дітей старшого дошкільного віку</w:t>
      </w:r>
      <w:r>
        <w:rPr>
          <w:rFonts w:eastAsia="Calibri"/>
          <w:b/>
          <w:szCs w:val="28"/>
          <w:lang w:val="uk-UA"/>
        </w:rPr>
        <w:t xml:space="preserve"> КГ та ЕГ </w:t>
      </w:r>
      <w:r w:rsidRPr="00CC4769">
        <w:rPr>
          <w:b/>
        </w:rPr>
        <w:t>(констатувальний етап</w:t>
      </w:r>
      <w:r>
        <w:rPr>
          <w:b/>
          <w:lang w:val="uk-UA"/>
        </w:rPr>
        <w:t xml:space="preserve"> </w:t>
      </w:r>
      <w:r w:rsidRPr="00CC4769">
        <w:rPr>
          <w:b/>
        </w:rPr>
        <w:t>експерименту)</w:t>
      </w:r>
    </w:p>
    <w:tbl>
      <w:tblPr>
        <w:tblStyle w:val="ae"/>
        <w:tblW w:w="4891" w:type="pct"/>
        <w:tblInd w:w="108" w:type="dxa"/>
        <w:tblLook w:val="04A0" w:firstRow="1" w:lastRow="0" w:firstColumn="1" w:lastColumn="0" w:noHBand="0" w:noVBand="1"/>
      </w:tblPr>
      <w:tblGrid>
        <w:gridCol w:w="494"/>
        <w:gridCol w:w="1997"/>
        <w:gridCol w:w="1394"/>
        <w:gridCol w:w="1513"/>
        <w:gridCol w:w="1398"/>
        <w:gridCol w:w="1876"/>
        <w:gridCol w:w="746"/>
      </w:tblGrid>
      <w:tr w:rsidR="001175D2" w14:paraId="6029884A" w14:textId="77777777" w:rsidTr="00C47F0B">
        <w:tc>
          <w:tcPr>
            <w:tcW w:w="263" w:type="pct"/>
          </w:tcPr>
          <w:p w14:paraId="47C71EBA" w14:textId="77777777" w:rsidR="001175D2" w:rsidRPr="00337E4A" w:rsidRDefault="001175D2" w:rsidP="00FA745E">
            <w:pPr>
              <w:widowControl w:val="0"/>
              <w:spacing w:after="0" w:line="360" w:lineRule="auto"/>
              <w:jc w:val="center"/>
              <w:rPr>
                <w:rFonts w:eastAsia="Calibri"/>
                <w:szCs w:val="28"/>
                <w:lang w:val="uk-UA"/>
              </w:rPr>
            </w:pPr>
            <w:r w:rsidRPr="00337E4A">
              <w:rPr>
                <w:rFonts w:eastAsia="Calibri"/>
                <w:szCs w:val="28"/>
                <w:lang w:val="uk-UA"/>
              </w:rPr>
              <w:t>№</w:t>
            </w:r>
          </w:p>
        </w:tc>
        <w:tc>
          <w:tcPr>
            <w:tcW w:w="1060" w:type="pct"/>
          </w:tcPr>
          <w:p w14:paraId="3CF28F4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Ім</w:t>
            </w:r>
            <w:r>
              <w:rPr>
                <w:rFonts w:eastAsia="Calibri"/>
                <w:szCs w:val="28"/>
                <w:lang w:val="en-US"/>
              </w:rPr>
              <w:t>’</w:t>
            </w:r>
            <w:r>
              <w:rPr>
                <w:rFonts w:eastAsia="Calibri"/>
                <w:szCs w:val="28"/>
                <w:lang w:val="uk-UA"/>
              </w:rPr>
              <w:t>я</w:t>
            </w:r>
            <w:r w:rsidRPr="00337E4A">
              <w:rPr>
                <w:rFonts w:eastAsia="Calibri"/>
                <w:szCs w:val="28"/>
                <w:lang w:val="uk-UA"/>
              </w:rPr>
              <w:t xml:space="preserve"> дитини</w:t>
            </w:r>
          </w:p>
        </w:tc>
        <w:tc>
          <w:tcPr>
            <w:tcW w:w="740" w:type="pct"/>
          </w:tcPr>
          <w:p w14:paraId="40704C9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Творчість</w:t>
            </w:r>
          </w:p>
        </w:tc>
        <w:tc>
          <w:tcPr>
            <w:tcW w:w="803" w:type="pct"/>
          </w:tcPr>
          <w:p w14:paraId="2F384CD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Швидкість</w:t>
            </w:r>
          </w:p>
        </w:tc>
        <w:tc>
          <w:tcPr>
            <w:tcW w:w="742" w:type="pct"/>
          </w:tcPr>
          <w:p w14:paraId="1DE8050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Гнучкість</w:t>
            </w:r>
          </w:p>
        </w:tc>
        <w:tc>
          <w:tcPr>
            <w:tcW w:w="996" w:type="pct"/>
          </w:tcPr>
          <w:p w14:paraId="6916D21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Варіативність</w:t>
            </w:r>
          </w:p>
        </w:tc>
        <w:tc>
          <w:tcPr>
            <w:tcW w:w="396" w:type="pct"/>
          </w:tcPr>
          <w:p w14:paraId="2B86745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Бал</w:t>
            </w:r>
          </w:p>
        </w:tc>
      </w:tr>
      <w:tr w:rsidR="001175D2" w14:paraId="259D9EEE" w14:textId="77777777" w:rsidTr="001175D2">
        <w:tc>
          <w:tcPr>
            <w:tcW w:w="5000" w:type="pct"/>
            <w:gridSpan w:val="7"/>
          </w:tcPr>
          <w:p w14:paraId="345E6D8E" w14:textId="77777777" w:rsidR="001175D2" w:rsidRDefault="001175D2" w:rsidP="00FA745E">
            <w:pPr>
              <w:widowControl w:val="0"/>
              <w:spacing w:after="0" w:line="360" w:lineRule="auto"/>
              <w:jc w:val="center"/>
              <w:rPr>
                <w:rFonts w:eastAsia="Calibri"/>
                <w:szCs w:val="28"/>
                <w:lang w:val="uk-UA"/>
              </w:rPr>
            </w:pPr>
            <w:r>
              <w:rPr>
                <w:rFonts w:eastAsia="Calibri"/>
                <w:szCs w:val="28"/>
                <w:lang w:val="uk-UA"/>
              </w:rPr>
              <w:t>Контрольна група</w:t>
            </w:r>
          </w:p>
        </w:tc>
      </w:tr>
      <w:tr w:rsidR="001175D2" w14:paraId="47E1628A" w14:textId="77777777" w:rsidTr="00C47F0B">
        <w:tc>
          <w:tcPr>
            <w:tcW w:w="263" w:type="pct"/>
          </w:tcPr>
          <w:p w14:paraId="2AE6C8B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1060" w:type="pct"/>
          </w:tcPr>
          <w:p w14:paraId="72AF9794"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Сергій </w:t>
            </w:r>
          </w:p>
        </w:tc>
        <w:tc>
          <w:tcPr>
            <w:tcW w:w="740" w:type="pct"/>
          </w:tcPr>
          <w:p w14:paraId="55570D50"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07A69C5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1DC88D20"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31DABE1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2FBB84C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4</w:t>
            </w:r>
          </w:p>
        </w:tc>
      </w:tr>
      <w:tr w:rsidR="00EB2452" w14:paraId="3DD15897" w14:textId="77777777" w:rsidTr="00C47F0B">
        <w:tc>
          <w:tcPr>
            <w:tcW w:w="263" w:type="pct"/>
          </w:tcPr>
          <w:p w14:paraId="6AA0C7BD" w14:textId="6D5C9257" w:rsidR="00EB2452" w:rsidRDefault="00EB2452" w:rsidP="00FA745E">
            <w:pPr>
              <w:widowControl w:val="0"/>
              <w:spacing w:after="0" w:line="360" w:lineRule="auto"/>
              <w:jc w:val="center"/>
              <w:rPr>
                <w:rFonts w:eastAsia="Calibri"/>
                <w:szCs w:val="28"/>
                <w:lang w:val="uk-UA"/>
              </w:rPr>
            </w:pPr>
            <w:r>
              <w:rPr>
                <w:rFonts w:eastAsia="Calibri"/>
                <w:szCs w:val="28"/>
                <w:lang w:val="uk-UA"/>
              </w:rPr>
              <w:t>2</w:t>
            </w:r>
          </w:p>
        </w:tc>
        <w:tc>
          <w:tcPr>
            <w:tcW w:w="1060" w:type="pct"/>
          </w:tcPr>
          <w:p w14:paraId="351BA090" w14:textId="1366FD55" w:rsidR="00EB2452" w:rsidRDefault="00EB2452" w:rsidP="00FA745E">
            <w:pPr>
              <w:widowControl w:val="0"/>
              <w:spacing w:after="0" w:line="360" w:lineRule="auto"/>
              <w:jc w:val="both"/>
              <w:rPr>
                <w:rFonts w:eastAsia="Calibri"/>
                <w:szCs w:val="28"/>
                <w:lang w:val="uk-UA"/>
              </w:rPr>
            </w:pPr>
            <w:r>
              <w:rPr>
                <w:rFonts w:eastAsia="Calibri"/>
                <w:szCs w:val="28"/>
                <w:lang w:val="uk-UA"/>
              </w:rPr>
              <w:t xml:space="preserve">Андрій </w:t>
            </w:r>
          </w:p>
        </w:tc>
        <w:tc>
          <w:tcPr>
            <w:tcW w:w="740" w:type="pct"/>
          </w:tcPr>
          <w:p w14:paraId="7FEB744C" w14:textId="711164BE"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06D98C76" w14:textId="4352B613"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62EE404A" w14:textId="571FC3DA"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69254447" w14:textId="78A970F0" w:rsidR="00EB2452" w:rsidRDefault="00EB2452" w:rsidP="00FA745E">
            <w:pPr>
              <w:widowControl w:val="0"/>
              <w:spacing w:after="0" w:line="360" w:lineRule="auto"/>
              <w:jc w:val="center"/>
              <w:rPr>
                <w:rFonts w:eastAsia="Calibri"/>
                <w:szCs w:val="28"/>
                <w:lang w:val="uk-UA"/>
              </w:rPr>
            </w:pPr>
            <w:r>
              <w:rPr>
                <w:rFonts w:eastAsia="Calibri"/>
                <w:szCs w:val="28"/>
                <w:lang w:val="uk-UA"/>
              </w:rPr>
              <w:t>0</w:t>
            </w:r>
          </w:p>
        </w:tc>
        <w:tc>
          <w:tcPr>
            <w:tcW w:w="396" w:type="pct"/>
          </w:tcPr>
          <w:p w14:paraId="55B93920" w14:textId="175E92DD" w:rsidR="00EB2452" w:rsidRDefault="00EB2452" w:rsidP="00FA745E">
            <w:pPr>
              <w:widowControl w:val="0"/>
              <w:spacing w:after="0" w:line="360" w:lineRule="auto"/>
              <w:jc w:val="center"/>
              <w:rPr>
                <w:rFonts w:eastAsia="Calibri"/>
                <w:szCs w:val="28"/>
                <w:lang w:val="uk-UA"/>
              </w:rPr>
            </w:pPr>
            <w:r>
              <w:rPr>
                <w:rFonts w:eastAsia="Calibri"/>
                <w:szCs w:val="28"/>
                <w:lang w:val="uk-UA"/>
              </w:rPr>
              <w:t>3</w:t>
            </w:r>
          </w:p>
        </w:tc>
      </w:tr>
      <w:tr w:rsidR="00EB2452" w14:paraId="475C457D" w14:textId="77777777" w:rsidTr="00C47F0B">
        <w:tc>
          <w:tcPr>
            <w:tcW w:w="263" w:type="pct"/>
          </w:tcPr>
          <w:p w14:paraId="784887A1" w14:textId="2234DC83" w:rsidR="00EB2452" w:rsidRDefault="00EB2452" w:rsidP="00FA745E">
            <w:pPr>
              <w:widowControl w:val="0"/>
              <w:spacing w:after="0" w:line="360" w:lineRule="auto"/>
              <w:jc w:val="center"/>
              <w:rPr>
                <w:rFonts w:eastAsia="Calibri"/>
                <w:szCs w:val="28"/>
                <w:lang w:val="uk-UA"/>
              </w:rPr>
            </w:pPr>
            <w:r>
              <w:rPr>
                <w:rFonts w:eastAsia="Calibri"/>
                <w:szCs w:val="28"/>
                <w:lang w:val="uk-UA"/>
              </w:rPr>
              <w:t>3</w:t>
            </w:r>
          </w:p>
        </w:tc>
        <w:tc>
          <w:tcPr>
            <w:tcW w:w="1060" w:type="pct"/>
          </w:tcPr>
          <w:p w14:paraId="11881F1B" w14:textId="60FC5837" w:rsidR="00EB2452" w:rsidRDefault="00EB2452" w:rsidP="00FA745E">
            <w:pPr>
              <w:widowControl w:val="0"/>
              <w:spacing w:after="0" w:line="360" w:lineRule="auto"/>
              <w:jc w:val="both"/>
              <w:rPr>
                <w:rFonts w:eastAsia="Calibri"/>
                <w:szCs w:val="28"/>
                <w:lang w:val="uk-UA"/>
              </w:rPr>
            </w:pPr>
            <w:r>
              <w:rPr>
                <w:rFonts w:eastAsia="Calibri"/>
                <w:szCs w:val="28"/>
                <w:lang w:val="uk-UA"/>
              </w:rPr>
              <w:t xml:space="preserve">Катя </w:t>
            </w:r>
          </w:p>
        </w:tc>
        <w:tc>
          <w:tcPr>
            <w:tcW w:w="740" w:type="pct"/>
          </w:tcPr>
          <w:p w14:paraId="2E1E0CC7" w14:textId="4BD132E3"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51DCEA16" w14:textId="339A0070"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230D25E3" w14:textId="360F9797"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4A732B6A" w14:textId="0F37399A"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3F5552F5" w14:textId="54A96FD5" w:rsidR="00EB2452" w:rsidRDefault="00EB2452" w:rsidP="00FA745E">
            <w:pPr>
              <w:widowControl w:val="0"/>
              <w:spacing w:after="0" w:line="360" w:lineRule="auto"/>
              <w:jc w:val="center"/>
              <w:rPr>
                <w:rFonts w:eastAsia="Calibri"/>
                <w:szCs w:val="28"/>
                <w:lang w:val="uk-UA"/>
              </w:rPr>
            </w:pPr>
            <w:r>
              <w:rPr>
                <w:rFonts w:eastAsia="Calibri"/>
                <w:szCs w:val="28"/>
                <w:lang w:val="uk-UA"/>
              </w:rPr>
              <w:t>4</w:t>
            </w:r>
          </w:p>
        </w:tc>
      </w:tr>
      <w:tr w:rsidR="00EB2452" w14:paraId="0CF2044B" w14:textId="77777777" w:rsidTr="00C47F0B">
        <w:tc>
          <w:tcPr>
            <w:tcW w:w="263" w:type="pct"/>
          </w:tcPr>
          <w:p w14:paraId="4CEE3C55" w14:textId="3E0F67D3" w:rsidR="00EB2452" w:rsidRDefault="00EB2452" w:rsidP="00FA745E">
            <w:pPr>
              <w:widowControl w:val="0"/>
              <w:spacing w:after="0" w:line="360" w:lineRule="auto"/>
              <w:jc w:val="center"/>
              <w:rPr>
                <w:rFonts w:eastAsia="Calibri"/>
                <w:szCs w:val="28"/>
                <w:lang w:val="uk-UA"/>
              </w:rPr>
            </w:pPr>
            <w:r>
              <w:rPr>
                <w:rFonts w:eastAsia="Calibri"/>
                <w:szCs w:val="28"/>
                <w:lang w:val="uk-UA"/>
              </w:rPr>
              <w:t>4</w:t>
            </w:r>
          </w:p>
        </w:tc>
        <w:tc>
          <w:tcPr>
            <w:tcW w:w="1060" w:type="pct"/>
          </w:tcPr>
          <w:p w14:paraId="6A8D791F" w14:textId="700EE85C" w:rsidR="00EB2452" w:rsidRDefault="00EB2452" w:rsidP="00FA745E">
            <w:pPr>
              <w:widowControl w:val="0"/>
              <w:spacing w:after="0" w:line="360" w:lineRule="auto"/>
              <w:jc w:val="both"/>
              <w:rPr>
                <w:rFonts w:eastAsia="Calibri"/>
                <w:szCs w:val="28"/>
                <w:lang w:val="uk-UA"/>
              </w:rPr>
            </w:pPr>
            <w:r>
              <w:rPr>
                <w:rFonts w:eastAsia="Calibri"/>
                <w:szCs w:val="28"/>
                <w:lang w:val="uk-UA"/>
              </w:rPr>
              <w:t>Іра</w:t>
            </w:r>
          </w:p>
        </w:tc>
        <w:tc>
          <w:tcPr>
            <w:tcW w:w="740" w:type="pct"/>
          </w:tcPr>
          <w:p w14:paraId="506C77D9" w14:textId="06F5020B" w:rsidR="00EB2452" w:rsidRDefault="00EB245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6C3E94A6" w14:textId="005C13C7" w:rsidR="00EB2452" w:rsidRDefault="00EB245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37D995D2" w14:textId="676F5A1C" w:rsidR="00EB2452" w:rsidRDefault="00EB245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31557A53" w14:textId="35E0D371" w:rsidR="00EB2452" w:rsidRDefault="00EB2452" w:rsidP="00FA745E">
            <w:pPr>
              <w:widowControl w:val="0"/>
              <w:spacing w:after="0" w:line="360" w:lineRule="auto"/>
              <w:jc w:val="center"/>
              <w:rPr>
                <w:rFonts w:eastAsia="Calibri"/>
                <w:szCs w:val="28"/>
                <w:lang w:val="uk-UA"/>
              </w:rPr>
            </w:pPr>
            <w:r>
              <w:rPr>
                <w:rFonts w:eastAsia="Calibri"/>
                <w:szCs w:val="28"/>
                <w:lang w:val="uk-UA"/>
              </w:rPr>
              <w:t>2</w:t>
            </w:r>
          </w:p>
        </w:tc>
        <w:tc>
          <w:tcPr>
            <w:tcW w:w="396" w:type="pct"/>
          </w:tcPr>
          <w:p w14:paraId="37427E3F" w14:textId="0D1C742A" w:rsidR="00EB2452" w:rsidRDefault="00EB2452" w:rsidP="00FA745E">
            <w:pPr>
              <w:widowControl w:val="0"/>
              <w:spacing w:after="0" w:line="360" w:lineRule="auto"/>
              <w:jc w:val="center"/>
              <w:rPr>
                <w:rFonts w:eastAsia="Calibri"/>
                <w:szCs w:val="28"/>
                <w:lang w:val="uk-UA"/>
              </w:rPr>
            </w:pPr>
            <w:r>
              <w:rPr>
                <w:rFonts w:eastAsia="Calibri"/>
                <w:szCs w:val="28"/>
                <w:lang w:val="uk-UA"/>
              </w:rPr>
              <w:t>7</w:t>
            </w:r>
          </w:p>
        </w:tc>
      </w:tr>
      <w:tr w:rsidR="00EB2452" w14:paraId="4F23D1C7" w14:textId="77777777" w:rsidTr="00C47F0B">
        <w:tc>
          <w:tcPr>
            <w:tcW w:w="263" w:type="pct"/>
          </w:tcPr>
          <w:p w14:paraId="5AD136F6" w14:textId="17A12822" w:rsidR="00EB2452" w:rsidRDefault="00EB2452" w:rsidP="00FA745E">
            <w:pPr>
              <w:widowControl w:val="0"/>
              <w:spacing w:after="0" w:line="360" w:lineRule="auto"/>
              <w:jc w:val="center"/>
              <w:rPr>
                <w:rFonts w:eastAsia="Calibri"/>
                <w:szCs w:val="28"/>
                <w:lang w:val="uk-UA"/>
              </w:rPr>
            </w:pPr>
            <w:r>
              <w:rPr>
                <w:rFonts w:eastAsia="Calibri"/>
                <w:szCs w:val="28"/>
                <w:lang w:val="uk-UA"/>
              </w:rPr>
              <w:t>5</w:t>
            </w:r>
          </w:p>
        </w:tc>
        <w:tc>
          <w:tcPr>
            <w:tcW w:w="1060" w:type="pct"/>
          </w:tcPr>
          <w:p w14:paraId="27365894" w14:textId="1C8D4EA9" w:rsidR="00EB2452" w:rsidRDefault="00EB2452" w:rsidP="00FA745E">
            <w:pPr>
              <w:widowControl w:val="0"/>
              <w:spacing w:after="0" w:line="360" w:lineRule="auto"/>
              <w:jc w:val="both"/>
              <w:rPr>
                <w:rFonts w:eastAsia="Calibri"/>
                <w:szCs w:val="28"/>
                <w:lang w:val="uk-UA"/>
              </w:rPr>
            </w:pPr>
            <w:r>
              <w:rPr>
                <w:rFonts w:eastAsia="Calibri"/>
                <w:szCs w:val="28"/>
                <w:lang w:val="uk-UA"/>
              </w:rPr>
              <w:t>Настя</w:t>
            </w:r>
          </w:p>
        </w:tc>
        <w:tc>
          <w:tcPr>
            <w:tcW w:w="740" w:type="pct"/>
          </w:tcPr>
          <w:p w14:paraId="6AF0FE1B" w14:textId="740F669C" w:rsidR="00EB2452" w:rsidRDefault="00EB245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3A513191" w14:textId="0DE057E0" w:rsidR="00EB2452" w:rsidRDefault="00EB2452" w:rsidP="00FA745E">
            <w:pPr>
              <w:widowControl w:val="0"/>
              <w:spacing w:after="0" w:line="360" w:lineRule="auto"/>
              <w:jc w:val="center"/>
              <w:rPr>
                <w:rFonts w:eastAsia="Calibri"/>
                <w:szCs w:val="28"/>
                <w:lang w:val="uk-UA"/>
              </w:rPr>
            </w:pPr>
            <w:r>
              <w:rPr>
                <w:rFonts w:eastAsia="Calibri"/>
                <w:szCs w:val="28"/>
                <w:lang w:val="uk-UA"/>
              </w:rPr>
              <w:t>3</w:t>
            </w:r>
          </w:p>
        </w:tc>
        <w:tc>
          <w:tcPr>
            <w:tcW w:w="742" w:type="pct"/>
          </w:tcPr>
          <w:p w14:paraId="57E766E9" w14:textId="7297E0BF" w:rsidR="00EB2452" w:rsidRDefault="00EB245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6363CD50" w14:textId="4795FE51" w:rsidR="00EB2452" w:rsidRDefault="00EB2452" w:rsidP="00FA745E">
            <w:pPr>
              <w:widowControl w:val="0"/>
              <w:spacing w:after="0" w:line="360" w:lineRule="auto"/>
              <w:jc w:val="center"/>
              <w:rPr>
                <w:rFonts w:eastAsia="Calibri"/>
                <w:szCs w:val="28"/>
                <w:lang w:val="uk-UA"/>
              </w:rPr>
            </w:pPr>
            <w:r>
              <w:rPr>
                <w:rFonts w:eastAsia="Calibri"/>
                <w:szCs w:val="28"/>
                <w:lang w:val="uk-UA"/>
              </w:rPr>
              <w:t>3</w:t>
            </w:r>
          </w:p>
        </w:tc>
        <w:tc>
          <w:tcPr>
            <w:tcW w:w="396" w:type="pct"/>
          </w:tcPr>
          <w:p w14:paraId="06C859A5" w14:textId="604A37E0" w:rsidR="00EB2452" w:rsidRDefault="00EB2452" w:rsidP="00FA745E">
            <w:pPr>
              <w:widowControl w:val="0"/>
              <w:spacing w:after="0" w:line="360" w:lineRule="auto"/>
              <w:jc w:val="center"/>
              <w:rPr>
                <w:rFonts w:eastAsia="Calibri"/>
                <w:szCs w:val="28"/>
                <w:lang w:val="uk-UA"/>
              </w:rPr>
            </w:pPr>
            <w:r>
              <w:rPr>
                <w:rFonts w:eastAsia="Calibri"/>
                <w:szCs w:val="28"/>
                <w:lang w:val="uk-UA"/>
              </w:rPr>
              <w:t>10</w:t>
            </w:r>
          </w:p>
        </w:tc>
      </w:tr>
      <w:tr w:rsidR="0007200A" w14:paraId="61E931CE" w14:textId="77777777" w:rsidTr="00C47F0B">
        <w:tc>
          <w:tcPr>
            <w:tcW w:w="263" w:type="pct"/>
          </w:tcPr>
          <w:p w14:paraId="0C7CFAC4" w14:textId="3F75EBCC" w:rsidR="0007200A" w:rsidRDefault="0007200A" w:rsidP="00FA745E">
            <w:pPr>
              <w:widowControl w:val="0"/>
              <w:spacing w:after="0" w:line="360" w:lineRule="auto"/>
              <w:jc w:val="center"/>
              <w:rPr>
                <w:rFonts w:eastAsia="Calibri"/>
                <w:szCs w:val="28"/>
                <w:lang w:val="uk-UA"/>
              </w:rPr>
            </w:pPr>
            <w:r>
              <w:rPr>
                <w:rFonts w:eastAsia="Calibri"/>
                <w:szCs w:val="28"/>
                <w:lang w:val="uk-UA"/>
              </w:rPr>
              <w:t>6</w:t>
            </w:r>
          </w:p>
        </w:tc>
        <w:tc>
          <w:tcPr>
            <w:tcW w:w="1060" w:type="pct"/>
          </w:tcPr>
          <w:p w14:paraId="31ACDF23" w14:textId="29E3C70E" w:rsidR="0007200A" w:rsidRDefault="0007200A" w:rsidP="00FA745E">
            <w:pPr>
              <w:widowControl w:val="0"/>
              <w:spacing w:after="0" w:line="360" w:lineRule="auto"/>
              <w:jc w:val="both"/>
              <w:rPr>
                <w:rFonts w:eastAsia="Calibri"/>
                <w:szCs w:val="28"/>
                <w:lang w:val="uk-UA"/>
              </w:rPr>
            </w:pPr>
            <w:r>
              <w:rPr>
                <w:rFonts w:eastAsia="Calibri"/>
                <w:szCs w:val="28"/>
                <w:lang w:val="uk-UA"/>
              </w:rPr>
              <w:t>Макар</w:t>
            </w:r>
          </w:p>
        </w:tc>
        <w:tc>
          <w:tcPr>
            <w:tcW w:w="740" w:type="pct"/>
          </w:tcPr>
          <w:p w14:paraId="4FF90274" w14:textId="225824AD" w:rsidR="0007200A" w:rsidRDefault="0007200A"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1EDFF396" w14:textId="2A83CA5B" w:rsidR="0007200A" w:rsidRDefault="0007200A"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109073FF" w14:textId="1CF6BFCE" w:rsidR="0007200A" w:rsidRDefault="0007200A"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10BEC173" w14:textId="412904E6" w:rsidR="0007200A" w:rsidRDefault="0007200A"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01101B05" w14:textId="5DADB4D5" w:rsidR="0007200A" w:rsidRDefault="0007200A" w:rsidP="00FA745E">
            <w:pPr>
              <w:widowControl w:val="0"/>
              <w:spacing w:after="0" w:line="360" w:lineRule="auto"/>
              <w:jc w:val="center"/>
              <w:rPr>
                <w:rFonts w:eastAsia="Calibri"/>
                <w:szCs w:val="28"/>
                <w:lang w:val="uk-UA"/>
              </w:rPr>
            </w:pPr>
            <w:r>
              <w:rPr>
                <w:rFonts w:eastAsia="Calibri"/>
                <w:szCs w:val="28"/>
                <w:lang w:val="uk-UA"/>
              </w:rPr>
              <w:t>4</w:t>
            </w:r>
          </w:p>
        </w:tc>
      </w:tr>
      <w:tr w:rsidR="001175D2" w14:paraId="4C04CD12" w14:textId="77777777" w:rsidTr="003D7443">
        <w:tc>
          <w:tcPr>
            <w:tcW w:w="263" w:type="pct"/>
          </w:tcPr>
          <w:p w14:paraId="2EB4110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c>
          <w:tcPr>
            <w:tcW w:w="1060" w:type="pct"/>
          </w:tcPr>
          <w:p w14:paraId="4CFE328D"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Рома </w:t>
            </w:r>
          </w:p>
        </w:tc>
        <w:tc>
          <w:tcPr>
            <w:tcW w:w="740" w:type="pct"/>
          </w:tcPr>
          <w:p w14:paraId="4EE6327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702B315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742" w:type="pct"/>
          </w:tcPr>
          <w:p w14:paraId="441080D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996" w:type="pct"/>
          </w:tcPr>
          <w:p w14:paraId="482C893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396" w:type="pct"/>
          </w:tcPr>
          <w:p w14:paraId="6F9897C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r>
    </w:tbl>
    <w:p w14:paraId="3EFEE985" w14:textId="77777777" w:rsidR="00C47F0B" w:rsidRDefault="00C47F0B"/>
    <w:p w14:paraId="54517672" w14:textId="5439D92A" w:rsidR="00C47F0B" w:rsidRDefault="00C47F0B" w:rsidP="00C47F0B">
      <w:pPr>
        <w:jc w:val="right"/>
      </w:pPr>
      <w:r>
        <w:rPr>
          <w:lang w:val="uk-UA"/>
        </w:rPr>
        <w:lastRenderedPageBreak/>
        <w:t>Продовження таблиці 2.1</w:t>
      </w:r>
    </w:p>
    <w:tbl>
      <w:tblPr>
        <w:tblStyle w:val="ae"/>
        <w:tblW w:w="4891" w:type="pct"/>
        <w:tblInd w:w="108" w:type="dxa"/>
        <w:tblLook w:val="04A0" w:firstRow="1" w:lastRow="0" w:firstColumn="1" w:lastColumn="0" w:noHBand="0" w:noVBand="1"/>
      </w:tblPr>
      <w:tblGrid>
        <w:gridCol w:w="496"/>
        <w:gridCol w:w="1996"/>
        <w:gridCol w:w="1393"/>
        <w:gridCol w:w="1513"/>
        <w:gridCol w:w="1398"/>
        <w:gridCol w:w="1876"/>
        <w:gridCol w:w="746"/>
      </w:tblGrid>
      <w:tr w:rsidR="001175D2" w14:paraId="1B52B9A8" w14:textId="77777777" w:rsidTr="003D7443">
        <w:tc>
          <w:tcPr>
            <w:tcW w:w="263" w:type="pct"/>
          </w:tcPr>
          <w:p w14:paraId="6F3C028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8</w:t>
            </w:r>
          </w:p>
        </w:tc>
        <w:tc>
          <w:tcPr>
            <w:tcW w:w="1060" w:type="pct"/>
          </w:tcPr>
          <w:p w14:paraId="6C39F0D2"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Даша </w:t>
            </w:r>
          </w:p>
        </w:tc>
        <w:tc>
          <w:tcPr>
            <w:tcW w:w="740" w:type="pct"/>
          </w:tcPr>
          <w:p w14:paraId="05D8AB3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803" w:type="pct"/>
          </w:tcPr>
          <w:p w14:paraId="642C36D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0F41A1B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63E6A740"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396" w:type="pct"/>
          </w:tcPr>
          <w:p w14:paraId="22AB290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r>
      <w:tr w:rsidR="001175D2" w14:paraId="46B19C65" w14:textId="77777777" w:rsidTr="003D7443">
        <w:tc>
          <w:tcPr>
            <w:tcW w:w="263" w:type="pct"/>
          </w:tcPr>
          <w:p w14:paraId="4FA9250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9</w:t>
            </w:r>
          </w:p>
        </w:tc>
        <w:tc>
          <w:tcPr>
            <w:tcW w:w="1060" w:type="pct"/>
          </w:tcPr>
          <w:p w14:paraId="26FDF321"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Аня</w:t>
            </w:r>
          </w:p>
        </w:tc>
        <w:tc>
          <w:tcPr>
            <w:tcW w:w="740" w:type="pct"/>
          </w:tcPr>
          <w:p w14:paraId="7765094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7A23111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2E54514A"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73BF4FE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0D6A6BA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64C134AE" w14:textId="77777777" w:rsidTr="003D7443">
        <w:tc>
          <w:tcPr>
            <w:tcW w:w="263" w:type="pct"/>
          </w:tcPr>
          <w:p w14:paraId="26C9B2A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c>
          <w:tcPr>
            <w:tcW w:w="1060" w:type="pct"/>
          </w:tcPr>
          <w:p w14:paraId="22D7499F"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Ксенія </w:t>
            </w:r>
          </w:p>
        </w:tc>
        <w:tc>
          <w:tcPr>
            <w:tcW w:w="740" w:type="pct"/>
          </w:tcPr>
          <w:p w14:paraId="38301EE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291E11A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0197308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202E234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396" w:type="pct"/>
          </w:tcPr>
          <w:p w14:paraId="250C526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4E9FB171" w14:textId="77777777" w:rsidTr="00EB2452">
        <w:trPr>
          <w:trHeight w:val="286"/>
        </w:trPr>
        <w:tc>
          <w:tcPr>
            <w:tcW w:w="5000" w:type="pct"/>
            <w:gridSpan w:val="7"/>
          </w:tcPr>
          <w:p w14:paraId="630EECCF" w14:textId="77777777" w:rsidR="001175D2" w:rsidRDefault="001175D2" w:rsidP="00FA745E">
            <w:pPr>
              <w:widowControl w:val="0"/>
              <w:spacing w:after="0" w:line="360" w:lineRule="auto"/>
              <w:jc w:val="center"/>
              <w:rPr>
                <w:rFonts w:eastAsia="Calibri"/>
                <w:szCs w:val="28"/>
                <w:lang w:val="uk-UA"/>
              </w:rPr>
            </w:pPr>
            <w:r>
              <w:rPr>
                <w:rFonts w:eastAsia="Calibri"/>
                <w:szCs w:val="28"/>
                <w:lang w:val="uk-UA"/>
              </w:rPr>
              <w:t>Експериментальна група</w:t>
            </w:r>
          </w:p>
        </w:tc>
      </w:tr>
      <w:tr w:rsidR="001175D2" w14:paraId="1C361B44" w14:textId="77777777" w:rsidTr="003D7443">
        <w:tc>
          <w:tcPr>
            <w:tcW w:w="263" w:type="pct"/>
          </w:tcPr>
          <w:p w14:paraId="5F6719A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1060" w:type="pct"/>
          </w:tcPr>
          <w:p w14:paraId="114F5709"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Юра </w:t>
            </w:r>
          </w:p>
        </w:tc>
        <w:tc>
          <w:tcPr>
            <w:tcW w:w="740" w:type="pct"/>
          </w:tcPr>
          <w:p w14:paraId="2BCABF6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1C1E733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5735FA4A"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4CCFBA6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582EF33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77DCCC70" w14:textId="77777777" w:rsidTr="003D7443">
        <w:tc>
          <w:tcPr>
            <w:tcW w:w="263" w:type="pct"/>
          </w:tcPr>
          <w:p w14:paraId="62C0CAB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1060" w:type="pct"/>
          </w:tcPr>
          <w:p w14:paraId="192D54C7"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Віра </w:t>
            </w:r>
          </w:p>
        </w:tc>
        <w:tc>
          <w:tcPr>
            <w:tcW w:w="740" w:type="pct"/>
          </w:tcPr>
          <w:p w14:paraId="7B1A13A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32710B2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35C6434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120F6EF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75206C0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52737D02" w14:textId="77777777" w:rsidTr="003D7443">
        <w:tc>
          <w:tcPr>
            <w:tcW w:w="263" w:type="pct"/>
          </w:tcPr>
          <w:p w14:paraId="6C9BCF9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1060" w:type="pct"/>
          </w:tcPr>
          <w:p w14:paraId="3078754E"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Діана </w:t>
            </w:r>
          </w:p>
        </w:tc>
        <w:tc>
          <w:tcPr>
            <w:tcW w:w="740" w:type="pct"/>
          </w:tcPr>
          <w:p w14:paraId="1838FEE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5D97243A"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0A55B62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15393A3A"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4F7B90E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4</w:t>
            </w:r>
          </w:p>
        </w:tc>
      </w:tr>
      <w:tr w:rsidR="001175D2" w14:paraId="47077E61" w14:textId="77777777" w:rsidTr="003D7443">
        <w:tc>
          <w:tcPr>
            <w:tcW w:w="263" w:type="pct"/>
          </w:tcPr>
          <w:p w14:paraId="338F964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4</w:t>
            </w:r>
          </w:p>
        </w:tc>
        <w:tc>
          <w:tcPr>
            <w:tcW w:w="1060" w:type="pct"/>
          </w:tcPr>
          <w:p w14:paraId="268633B6"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Ліза </w:t>
            </w:r>
          </w:p>
        </w:tc>
        <w:tc>
          <w:tcPr>
            <w:tcW w:w="740" w:type="pct"/>
          </w:tcPr>
          <w:p w14:paraId="057A8CE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497B83A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2277924A"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6033DFD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0</w:t>
            </w:r>
          </w:p>
        </w:tc>
        <w:tc>
          <w:tcPr>
            <w:tcW w:w="396" w:type="pct"/>
          </w:tcPr>
          <w:p w14:paraId="411E6B4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r>
      <w:tr w:rsidR="001175D2" w14:paraId="5361A1EB" w14:textId="77777777" w:rsidTr="003D7443">
        <w:tc>
          <w:tcPr>
            <w:tcW w:w="263" w:type="pct"/>
          </w:tcPr>
          <w:p w14:paraId="0588306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5</w:t>
            </w:r>
          </w:p>
        </w:tc>
        <w:tc>
          <w:tcPr>
            <w:tcW w:w="1060" w:type="pct"/>
          </w:tcPr>
          <w:p w14:paraId="54B66943"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Женя </w:t>
            </w:r>
          </w:p>
        </w:tc>
        <w:tc>
          <w:tcPr>
            <w:tcW w:w="740" w:type="pct"/>
          </w:tcPr>
          <w:p w14:paraId="74F11AD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60A05CD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0317565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3158091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1961AE1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r>
      <w:tr w:rsidR="001175D2" w14:paraId="152E9609" w14:textId="77777777" w:rsidTr="003D7443">
        <w:tc>
          <w:tcPr>
            <w:tcW w:w="263" w:type="pct"/>
          </w:tcPr>
          <w:p w14:paraId="638D993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6</w:t>
            </w:r>
          </w:p>
        </w:tc>
        <w:tc>
          <w:tcPr>
            <w:tcW w:w="1060" w:type="pct"/>
          </w:tcPr>
          <w:p w14:paraId="4A3C0C47"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Віка</w:t>
            </w:r>
          </w:p>
        </w:tc>
        <w:tc>
          <w:tcPr>
            <w:tcW w:w="740" w:type="pct"/>
          </w:tcPr>
          <w:p w14:paraId="7CAFE13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025F407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1B38CE1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6D47901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6D70A31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38C7DDE0" w14:textId="77777777" w:rsidTr="003D7443">
        <w:tc>
          <w:tcPr>
            <w:tcW w:w="263" w:type="pct"/>
          </w:tcPr>
          <w:p w14:paraId="373E8C8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c>
          <w:tcPr>
            <w:tcW w:w="1060" w:type="pct"/>
          </w:tcPr>
          <w:p w14:paraId="75A28FF4"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Рита </w:t>
            </w:r>
          </w:p>
        </w:tc>
        <w:tc>
          <w:tcPr>
            <w:tcW w:w="740" w:type="pct"/>
          </w:tcPr>
          <w:p w14:paraId="78796D3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655FAE4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22AD7E6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74D83B5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396" w:type="pct"/>
          </w:tcPr>
          <w:p w14:paraId="266982B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08308E4E" w14:textId="77777777" w:rsidTr="003D7443">
        <w:tc>
          <w:tcPr>
            <w:tcW w:w="263" w:type="pct"/>
          </w:tcPr>
          <w:p w14:paraId="6697B3D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8</w:t>
            </w:r>
          </w:p>
        </w:tc>
        <w:tc>
          <w:tcPr>
            <w:tcW w:w="1060" w:type="pct"/>
          </w:tcPr>
          <w:p w14:paraId="64DB144C"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Максим </w:t>
            </w:r>
          </w:p>
        </w:tc>
        <w:tc>
          <w:tcPr>
            <w:tcW w:w="740" w:type="pct"/>
          </w:tcPr>
          <w:p w14:paraId="43A6959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68C627A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14EC5BC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4A88E16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003B90D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5</w:t>
            </w:r>
          </w:p>
        </w:tc>
      </w:tr>
      <w:tr w:rsidR="004633C2" w14:paraId="47D9FDAA" w14:textId="77777777" w:rsidTr="003D7443">
        <w:tc>
          <w:tcPr>
            <w:tcW w:w="263" w:type="pct"/>
          </w:tcPr>
          <w:p w14:paraId="6555AB5B" w14:textId="5A0BE85B" w:rsidR="004633C2" w:rsidRDefault="004633C2" w:rsidP="00FA745E">
            <w:pPr>
              <w:widowControl w:val="0"/>
              <w:spacing w:after="0" w:line="360" w:lineRule="auto"/>
              <w:jc w:val="center"/>
              <w:rPr>
                <w:rFonts w:eastAsia="Calibri"/>
                <w:szCs w:val="28"/>
                <w:lang w:val="uk-UA"/>
              </w:rPr>
            </w:pPr>
            <w:r>
              <w:rPr>
                <w:rFonts w:eastAsia="Calibri"/>
                <w:szCs w:val="28"/>
                <w:lang w:val="uk-UA"/>
              </w:rPr>
              <w:t>9</w:t>
            </w:r>
          </w:p>
        </w:tc>
        <w:tc>
          <w:tcPr>
            <w:tcW w:w="1060" w:type="pct"/>
          </w:tcPr>
          <w:p w14:paraId="229BA976" w14:textId="24D309A3" w:rsidR="004633C2" w:rsidRDefault="004633C2" w:rsidP="00FA745E">
            <w:pPr>
              <w:widowControl w:val="0"/>
              <w:spacing w:after="0" w:line="360" w:lineRule="auto"/>
              <w:jc w:val="both"/>
              <w:rPr>
                <w:rFonts w:eastAsia="Calibri"/>
                <w:szCs w:val="28"/>
                <w:lang w:val="uk-UA"/>
              </w:rPr>
            </w:pPr>
            <w:r>
              <w:rPr>
                <w:rFonts w:eastAsia="Calibri"/>
                <w:szCs w:val="28"/>
                <w:lang w:val="uk-UA"/>
              </w:rPr>
              <w:t xml:space="preserve">Давид </w:t>
            </w:r>
          </w:p>
        </w:tc>
        <w:tc>
          <w:tcPr>
            <w:tcW w:w="740" w:type="pct"/>
          </w:tcPr>
          <w:p w14:paraId="48C0E0D1" w14:textId="4F25786C" w:rsidR="004633C2" w:rsidRDefault="004633C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2A7DA0AC" w14:textId="6B89A8A4" w:rsidR="004633C2" w:rsidRDefault="004633C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3089ABCB" w14:textId="1B177A84" w:rsidR="004633C2" w:rsidRDefault="004633C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2C906543" w14:textId="6EC3D2D2" w:rsidR="004633C2" w:rsidRDefault="004633C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3A897F00" w14:textId="697BBD52" w:rsidR="004633C2" w:rsidRDefault="004633C2" w:rsidP="00FA745E">
            <w:pPr>
              <w:widowControl w:val="0"/>
              <w:spacing w:after="0" w:line="360" w:lineRule="auto"/>
              <w:jc w:val="center"/>
              <w:rPr>
                <w:rFonts w:eastAsia="Calibri"/>
                <w:szCs w:val="28"/>
                <w:lang w:val="uk-UA"/>
              </w:rPr>
            </w:pPr>
            <w:r>
              <w:rPr>
                <w:rFonts w:eastAsia="Calibri"/>
                <w:szCs w:val="28"/>
                <w:lang w:val="uk-UA"/>
              </w:rPr>
              <w:t>4</w:t>
            </w:r>
          </w:p>
        </w:tc>
      </w:tr>
      <w:tr w:rsidR="004633C2" w14:paraId="2705E203" w14:textId="77777777" w:rsidTr="003D7443">
        <w:tc>
          <w:tcPr>
            <w:tcW w:w="263" w:type="pct"/>
          </w:tcPr>
          <w:p w14:paraId="757B794E" w14:textId="796CCAFD" w:rsidR="004633C2" w:rsidRDefault="004633C2" w:rsidP="00FA745E">
            <w:pPr>
              <w:widowControl w:val="0"/>
              <w:spacing w:after="0" w:line="360" w:lineRule="auto"/>
              <w:jc w:val="center"/>
              <w:rPr>
                <w:rFonts w:eastAsia="Calibri"/>
                <w:szCs w:val="28"/>
                <w:lang w:val="uk-UA"/>
              </w:rPr>
            </w:pPr>
            <w:r>
              <w:rPr>
                <w:rFonts w:eastAsia="Calibri"/>
                <w:szCs w:val="28"/>
                <w:lang w:val="uk-UA"/>
              </w:rPr>
              <w:t>10</w:t>
            </w:r>
          </w:p>
        </w:tc>
        <w:tc>
          <w:tcPr>
            <w:tcW w:w="1060" w:type="pct"/>
          </w:tcPr>
          <w:p w14:paraId="1CE98B17" w14:textId="4B1AD685" w:rsidR="004633C2" w:rsidRDefault="004633C2" w:rsidP="00FA745E">
            <w:pPr>
              <w:widowControl w:val="0"/>
              <w:spacing w:after="0" w:line="360" w:lineRule="auto"/>
              <w:jc w:val="both"/>
              <w:rPr>
                <w:rFonts w:eastAsia="Calibri"/>
                <w:szCs w:val="28"/>
                <w:lang w:val="uk-UA"/>
              </w:rPr>
            </w:pPr>
            <w:r>
              <w:rPr>
                <w:rFonts w:eastAsia="Calibri"/>
                <w:szCs w:val="28"/>
                <w:lang w:val="uk-UA"/>
              </w:rPr>
              <w:t xml:space="preserve">Захар </w:t>
            </w:r>
          </w:p>
        </w:tc>
        <w:tc>
          <w:tcPr>
            <w:tcW w:w="740" w:type="pct"/>
          </w:tcPr>
          <w:p w14:paraId="4689BE9B" w14:textId="5FA47D16" w:rsidR="004633C2" w:rsidRDefault="004633C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2D622490" w14:textId="445FADDA" w:rsidR="004633C2" w:rsidRDefault="004633C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29218380" w14:textId="259D5D83" w:rsidR="004633C2" w:rsidRDefault="004633C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05BEA184" w14:textId="211931D9" w:rsidR="004633C2" w:rsidRDefault="004633C2" w:rsidP="00FA745E">
            <w:pPr>
              <w:widowControl w:val="0"/>
              <w:spacing w:after="0" w:line="360" w:lineRule="auto"/>
              <w:jc w:val="center"/>
              <w:rPr>
                <w:rFonts w:eastAsia="Calibri"/>
                <w:szCs w:val="28"/>
                <w:lang w:val="uk-UA"/>
              </w:rPr>
            </w:pPr>
            <w:r>
              <w:rPr>
                <w:rFonts w:eastAsia="Calibri"/>
                <w:szCs w:val="28"/>
                <w:lang w:val="uk-UA"/>
              </w:rPr>
              <w:t>1</w:t>
            </w:r>
          </w:p>
        </w:tc>
        <w:tc>
          <w:tcPr>
            <w:tcW w:w="396" w:type="pct"/>
          </w:tcPr>
          <w:p w14:paraId="7D46FA86" w14:textId="5E9A21B4" w:rsidR="004633C2" w:rsidRDefault="004633C2" w:rsidP="00FA745E">
            <w:pPr>
              <w:widowControl w:val="0"/>
              <w:spacing w:after="0" w:line="360" w:lineRule="auto"/>
              <w:jc w:val="center"/>
              <w:rPr>
                <w:rFonts w:eastAsia="Calibri"/>
                <w:szCs w:val="28"/>
                <w:lang w:val="uk-UA"/>
              </w:rPr>
            </w:pPr>
            <w:r>
              <w:rPr>
                <w:rFonts w:eastAsia="Calibri"/>
                <w:szCs w:val="28"/>
                <w:lang w:val="uk-UA"/>
              </w:rPr>
              <w:t>6</w:t>
            </w:r>
          </w:p>
        </w:tc>
      </w:tr>
    </w:tbl>
    <w:p w14:paraId="1205243A" w14:textId="77777777" w:rsidR="00C47F0B" w:rsidRDefault="00C47F0B" w:rsidP="00FA745E">
      <w:pPr>
        <w:widowControl w:val="0"/>
        <w:spacing w:after="0" w:line="360" w:lineRule="auto"/>
        <w:ind w:firstLine="709"/>
        <w:jc w:val="both"/>
        <w:rPr>
          <w:rFonts w:eastAsia="Calibri"/>
          <w:szCs w:val="28"/>
          <w:lang w:val="uk-UA"/>
        </w:rPr>
      </w:pPr>
    </w:p>
    <w:p w14:paraId="0C9D37A9" w14:textId="066CFF7A" w:rsidR="0007200A" w:rsidRDefault="0007200A" w:rsidP="00FA745E">
      <w:pPr>
        <w:widowControl w:val="0"/>
        <w:spacing w:after="0" w:line="360" w:lineRule="auto"/>
        <w:ind w:firstLine="709"/>
        <w:jc w:val="both"/>
        <w:rPr>
          <w:rFonts w:eastAsia="Calibri"/>
          <w:szCs w:val="28"/>
          <w:lang w:val="uk-UA"/>
        </w:rPr>
      </w:pPr>
      <w:r>
        <w:rPr>
          <w:rFonts w:eastAsia="Calibri"/>
          <w:szCs w:val="28"/>
          <w:lang w:val="uk-UA"/>
        </w:rPr>
        <w:t>Як результат, можемо зробити висновки, що на високому рівні, близько 10 балів отримало – 30 % (3) КГ та 20 % (2) ЕГ дітей; на низькому рівні – 40 % (4) КГ та 40 % (4) ЕГ дітей, які набрали не більше 5 балів за всіма показниками; решта знаходяться на середньому рівні від 6 до 9 балів – 30 % (3) КГ та 40 % (4) ЕГ дітей. Максимальний бал не отримав ніхто.</w:t>
      </w:r>
    </w:p>
    <w:p w14:paraId="055094C1" w14:textId="3F07EB23" w:rsidR="0007200A" w:rsidRPr="0007200A" w:rsidRDefault="001175D2" w:rsidP="00FA745E">
      <w:pPr>
        <w:widowControl w:val="0"/>
        <w:spacing w:after="0" w:line="360" w:lineRule="auto"/>
        <w:ind w:firstLine="709"/>
        <w:jc w:val="center"/>
        <w:rPr>
          <w:rFonts w:eastAsia="Calibri"/>
          <w:szCs w:val="28"/>
          <w:lang w:val="uk-UA"/>
        </w:rPr>
      </w:pPr>
      <w:r w:rsidRPr="00B948F6">
        <w:rPr>
          <w:rFonts w:eastAsia="Calibri"/>
          <w:noProof/>
          <w:szCs w:val="28"/>
          <w:lang w:eastAsia="ru-RU"/>
        </w:rPr>
        <w:drawing>
          <wp:inline distT="0" distB="0" distL="0" distR="0" wp14:anchorId="3AE54317" wp14:editId="2FD8A2DA">
            <wp:extent cx="5076497" cy="1746819"/>
            <wp:effectExtent l="0" t="0" r="10160" b="635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677532" w14:textId="77777777" w:rsidR="0007200A" w:rsidRDefault="0007200A" w:rsidP="00FA745E">
      <w:pPr>
        <w:widowControl w:val="0"/>
        <w:spacing w:after="0" w:line="360" w:lineRule="auto"/>
        <w:ind w:firstLine="709"/>
        <w:jc w:val="center"/>
        <w:rPr>
          <w:b/>
          <w:lang w:val="uk-UA"/>
        </w:rPr>
      </w:pPr>
      <w:r>
        <w:rPr>
          <w:rFonts w:eastAsia="Calibri"/>
          <w:b/>
          <w:szCs w:val="28"/>
          <w:lang w:val="uk-UA"/>
        </w:rPr>
        <w:t xml:space="preserve">Рисунок. 2.3. Результати дослідження рівня розвитку мовленнєвої творчості дітей старшого дошкільного віку КГ та ЕГ </w:t>
      </w:r>
      <w:r>
        <w:rPr>
          <w:b/>
        </w:rPr>
        <w:t>(констатувальний етап</w:t>
      </w:r>
      <w:r>
        <w:rPr>
          <w:b/>
          <w:lang w:val="uk-UA"/>
        </w:rPr>
        <w:t xml:space="preserve"> </w:t>
      </w:r>
      <w:r>
        <w:rPr>
          <w:b/>
        </w:rPr>
        <w:t>експерименту)</w:t>
      </w:r>
    </w:p>
    <w:p w14:paraId="15BECC32" w14:textId="77777777" w:rsidR="0007200A" w:rsidRDefault="0007200A" w:rsidP="00FA745E">
      <w:pPr>
        <w:widowControl w:val="0"/>
        <w:spacing w:after="0" w:line="360" w:lineRule="auto"/>
        <w:ind w:firstLine="709"/>
        <w:jc w:val="both"/>
        <w:rPr>
          <w:lang w:val="uk-UA"/>
        </w:rPr>
      </w:pPr>
      <w:r>
        <w:rPr>
          <w:lang w:val="uk-UA"/>
        </w:rPr>
        <w:lastRenderedPageBreak/>
        <w:t xml:space="preserve">Проведена діагностика рівнів розвитку мовленнєвої творчості дітей старшого дошкільного віку КГ та ЕГ на констатувальному етапі експерименту свідчить про необхідність роботи з розвитку мовленнєвої творчості дітей старшого дошкільного віку засобами ігрової діяльності на формувальному етапі дослідження. </w:t>
      </w:r>
    </w:p>
    <w:p w14:paraId="7D81F5CA" w14:textId="77777777" w:rsidR="001175D2" w:rsidRPr="004D491C" w:rsidRDefault="001175D2" w:rsidP="00FA745E">
      <w:pPr>
        <w:widowControl w:val="0"/>
        <w:spacing w:after="0"/>
        <w:rPr>
          <w:lang w:val="uk-UA"/>
        </w:rPr>
      </w:pPr>
    </w:p>
    <w:p w14:paraId="7DBF3EA4" w14:textId="77777777" w:rsidR="001175D2" w:rsidRPr="00556E95" w:rsidRDefault="001175D2" w:rsidP="00FA745E">
      <w:pPr>
        <w:widowControl w:val="0"/>
        <w:spacing w:after="0" w:line="360" w:lineRule="auto"/>
        <w:ind w:firstLine="709"/>
        <w:jc w:val="both"/>
        <w:rPr>
          <w:rFonts w:eastAsia="Calibri"/>
          <w:szCs w:val="28"/>
          <w:lang w:val="uk-UA"/>
        </w:rPr>
      </w:pPr>
    </w:p>
    <w:p w14:paraId="2CD307F3" w14:textId="77777777" w:rsidR="001175D2" w:rsidRDefault="001175D2" w:rsidP="00FA745E">
      <w:pPr>
        <w:widowControl w:val="0"/>
        <w:spacing w:after="0" w:line="360" w:lineRule="auto"/>
        <w:ind w:firstLine="709"/>
        <w:jc w:val="both"/>
        <w:rPr>
          <w:rFonts w:eastAsia="Calibri"/>
          <w:b/>
          <w:szCs w:val="28"/>
          <w:lang w:val="uk-UA"/>
        </w:rPr>
      </w:pPr>
      <w:r w:rsidRPr="00B06B63">
        <w:rPr>
          <w:rFonts w:eastAsia="Calibri"/>
          <w:b/>
          <w:szCs w:val="28"/>
          <w:lang w:val="uk-UA"/>
        </w:rPr>
        <w:t xml:space="preserve">2.2. </w:t>
      </w:r>
      <w:r>
        <w:rPr>
          <w:rFonts w:eastAsia="Calibri"/>
          <w:b/>
          <w:szCs w:val="28"/>
          <w:lang w:val="uk-UA"/>
        </w:rPr>
        <w:t xml:space="preserve">Реалізація методики </w:t>
      </w:r>
      <w:r w:rsidRPr="00B06B63">
        <w:rPr>
          <w:rFonts w:eastAsia="Calibri"/>
          <w:b/>
          <w:szCs w:val="28"/>
          <w:lang w:val="uk-UA"/>
        </w:rPr>
        <w:t>розвитку мовленнєвої творчості дітей старшого дошкільного віку засобами гри</w:t>
      </w:r>
    </w:p>
    <w:p w14:paraId="36E4BE2F" w14:textId="77777777" w:rsidR="001175D2" w:rsidRPr="0007200A" w:rsidRDefault="001175D2" w:rsidP="00FA745E">
      <w:pPr>
        <w:widowControl w:val="0"/>
        <w:spacing w:after="0" w:line="360" w:lineRule="auto"/>
        <w:ind w:firstLine="709"/>
        <w:jc w:val="both"/>
        <w:rPr>
          <w:rFonts w:eastAsia="Calibri"/>
          <w:b/>
          <w:szCs w:val="28"/>
          <w:lang w:val="uk-UA"/>
        </w:rPr>
      </w:pPr>
    </w:p>
    <w:p w14:paraId="0060E0CD" w14:textId="77777777" w:rsidR="001175D2" w:rsidRPr="00C20284" w:rsidRDefault="001175D2" w:rsidP="00FA745E">
      <w:pPr>
        <w:widowControl w:val="0"/>
        <w:spacing w:after="0" w:line="360" w:lineRule="auto"/>
        <w:ind w:firstLine="709"/>
        <w:jc w:val="both"/>
        <w:rPr>
          <w:szCs w:val="32"/>
          <w:lang w:val="uk-UA"/>
        </w:rPr>
      </w:pPr>
      <w:r w:rsidRPr="0007200A">
        <w:rPr>
          <w:szCs w:val="32"/>
          <w:lang w:val="uk-UA"/>
        </w:rPr>
        <w:t xml:space="preserve">У зв’язку з темою дослідження та результими обстеження дітей на констатувальному </w:t>
      </w:r>
      <w:r w:rsidRPr="007E3217">
        <w:rPr>
          <w:szCs w:val="32"/>
          <w:lang w:val="uk-UA"/>
        </w:rPr>
        <w:t xml:space="preserve">етапі експерименту ми </w:t>
      </w:r>
      <w:r w:rsidRPr="00C20284">
        <w:rPr>
          <w:szCs w:val="32"/>
          <w:lang w:val="uk-UA"/>
        </w:rPr>
        <w:t>провели формувальний етап експерименту, який сприяв розвитку мовленнєвої творчості</w:t>
      </w:r>
      <w:r w:rsidRPr="007E3217">
        <w:rPr>
          <w:szCs w:val="32"/>
          <w:lang w:val="uk-UA"/>
        </w:rPr>
        <w:t xml:space="preserve"> дітей старшого дошкільного </w:t>
      </w:r>
      <w:r>
        <w:rPr>
          <w:szCs w:val="32"/>
          <w:lang w:val="uk-UA"/>
        </w:rPr>
        <w:t>віку засобами ігрової діяльності</w:t>
      </w:r>
      <w:r w:rsidRPr="007E3217">
        <w:rPr>
          <w:szCs w:val="32"/>
          <w:lang w:val="uk-UA"/>
        </w:rPr>
        <w:t>.</w:t>
      </w:r>
      <w:r>
        <w:rPr>
          <w:szCs w:val="32"/>
          <w:lang w:val="uk-UA"/>
        </w:rPr>
        <w:t xml:space="preserve"> Ми ознайомилися з методикою розвитку мовленнєвої творчості дітей старшого дошкільного віку. У своїй роботі застосували засоби ігрової діяльності: дидактична гра, сюжетно-рольова гра, гра-драматизація. Склали план роботи на період проведення формувального експерименту.</w:t>
      </w:r>
    </w:p>
    <w:p w14:paraId="1F9CD624" w14:textId="77777777" w:rsidR="001175D2" w:rsidRDefault="001175D2" w:rsidP="00FA745E">
      <w:pPr>
        <w:widowControl w:val="0"/>
        <w:spacing w:after="0" w:line="360" w:lineRule="auto"/>
        <w:ind w:firstLine="709"/>
        <w:jc w:val="both"/>
        <w:rPr>
          <w:rStyle w:val="ab"/>
          <w:i w:val="0"/>
          <w:szCs w:val="28"/>
          <w:lang w:val="uk-UA"/>
        </w:rPr>
      </w:pPr>
      <w:r w:rsidRPr="009F5A2A">
        <w:rPr>
          <w:rStyle w:val="ab"/>
          <w:i w:val="0"/>
          <w:szCs w:val="28"/>
          <w:lang w:val="uk-UA"/>
        </w:rPr>
        <w:t xml:space="preserve">Мета формувального етапу експерименту </w:t>
      </w:r>
      <w:r w:rsidRPr="006C5A82">
        <w:rPr>
          <w:rStyle w:val="ab"/>
          <w:i w:val="0"/>
          <w:szCs w:val="28"/>
          <w:lang w:val="uk-UA"/>
        </w:rPr>
        <w:t>–</w:t>
      </w:r>
      <w:r>
        <w:rPr>
          <w:rStyle w:val="ab"/>
          <w:i w:val="0"/>
          <w:szCs w:val="28"/>
          <w:lang w:val="uk-UA"/>
        </w:rPr>
        <w:t xml:space="preserve"> провести системну роботу з </w:t>
      </w:r>
      <w:r w:rsidRPr="009F5A2A">
        <w:rPr>
          <w:rStyle w:val="ab"/>
          <w:i w:val="0"/>
          <w:szCs w:val="28"/>
          <w:lang w:val="uk-UA"/>
        </w:rPr>
        <w:t>експериментальною групою дітей</w:t>
      </w:r>
      <w:r>
        <w:rPr>
          <w:rStyle w:val="ab"/>
          <w:i w:val="0"/>
          <w:szCs w:val="28"/>
          <w:lang w:val="uk-UA"/>
        </w:rPr>
        <w:t xml:space="preserve"> старшого дошкільного віку з розвитку мовленнєвої творчості засобами гри за методикою</w:t>
      </w:r>
      <w:r w:rsidRPr="009F5A2A">
        <w:rPr>
          <w:rStyle w:val="ab"/>
          <w:i w:val="0"/>
          <w:szCs w:val="28"/>
          <w:lang w:val="uk-UA"/>
        </w:rPr>
        <w:t>.</w:t>
      </w:r>
    </w:p>
    <w:p w14:paraId="5ECFE95C" w14:textId="77777777" w:rsidR="001175D2" w:rsidRDefault="001175D2" w:rsidP="00FA745E">
      <w:pPr>
        <w:widowControl w:val="0"/>
        <w:spacing w:after="0" w:line="360" w:lineRule="auto"/>
        <w:ind w:firstLine="709"/>
        <w:jc w:val="both"/>
        <w:rPr>
          <w:szCs w:val="32"/>
          <w:lang w:val="uk-UA"/>
        </w:rPr>
      </w:pPr>
      <w:r w:rsidRPr="0043118A">
        <w:rPr>
          <w:color w:val="000000"/>
          <w:szCs w:val="28"/>
          <w:lang w:val="uk-UA"/>
        </w:rPr>
        <w:t>Експериментальною базою дослідження став ЦРД «Надія» ЗОР м. Запоріжжя, у якому діти навчаються до 7 років.</w:t>
      </w:r>
      <w:r>
        <w:rPr>
          <w:color w:val="000000"/>
          <w:szCs w:val="28"/>
          <w:lang w:val="uk-UA"/>
        </w:rPr>
        <w:t xml:space="preserve"> </w:t>
      </w:r>
      <w:r>
        <w:rPr>
          <w:szCs w:val="32"/>
          <w:lang w:val="uk-UA"/>
        </w:rPr>
        <w:t>Формувальний етап експерименту проводили з експериментальною групою дітей у кількості 10 осіб.</w:t>
      </w:r>
    </w:p>
    <w:p w14:paraId="6938652E" w14:textId="77777777" w:rsidR="001175D2" w:rsidRPr="00457EAA" w:rsidRDefault="001175D2" w:rsidP="00FA745E">
      <w:pPr>
        <w:widowControl w:val="0"/>
        <w:spacing w:after="0" w:line="360" w:lineRule="auto"/>
        <w:ind w:firstLine="709"/>
        <w:jc w:val="both"/>
        <w:rPr>
          <w:rStyle w:val="ab"/>
          <w:i w:val="0"/>
          <w:iCs w:val="0"/>
          <w:szCs w:val="32"/>
          <w:lang w:val="uk-UA"/>
        </w:rPr>
      </w:pPr>
      <w:r>
        <w:rPr>
          <w:szCs w:val="32"/>
          <w:lang w:val="uk-UA"/>
        </w:rPr>
        <w:t xml:space="preserve">Розроблена методика передбачає застосування наступних принципів з метою </w:t>
      </w:r>
      <w:r w:rsidRPr="00457EAA">
        <w:rPr>
          <w:szCs w:val="32"/>
          <w:lang w:val="uk-UA"/>
        </w:rPr>
        <w:t xml:space="preserve">розвитку </w:t>
      </w:r>
      <w:r w:rsidRPr="00457EAA">
        <w:rPr>
          <w:rStyle w:val="ab"/>
          <w:i w:val="0"/>
          <w:szCs w:val="28"/>
          <w:lang w:val="uk-UA"/>
        </w:rPr>
        <w:t>розвитку мовленнєвої творчості дітей старшого дошкільного віку:</w:t>
      </w:r>
    </w:p>
    <w:p w14:paraId="338E9218" w14:textId="3894A3B9" w:rsidR="001175D2" w:rsidRPr="009F5A2A" w:rsidRDefault="001175D2" w:rsidP="00FA745E">
      <w:pPr>
        <w:widowControl w:val="0"/>
        <w:spacing w:after="0" w:line="360" w:lineRule="auto"/>
        <w:ind w:firstLine="709"/>
        <w:jc w:val="both"/>
        <w:rPr>
          <w:rStyle w:val="ab"/>
          <w:i w:val="0"/>
          <w:szCs w:val="28"/>
          <w:lang w:val="uk-UA"/>
        </w:rPr>
      </w:pPr>
      <w:r w:rsidRPr="009F5A2A">
        <w:rPr>
          <w:rStyle w:val="ab"/>
          <w:i w:val="0"/>
          <w:szCs w:val="28"/>
          <w:lang w:val="uk-UA"/>
        </w:rPr>
        <w:t xml:space="preserve">1) принцип системного підходу: передбачає системну взаємодію різних компонентів мови: звукового боку, фонематичних процесів. Усі структурні компоненти мови тісно взаємопов’язані. Принцип системного підходу дає чітке </w:t>
      </w:r>
      <w:r w:rsidRPr="009F5A2A">
        <w:rPr>
          <w:rStyle w:val="ab"/>
          <w:i w:val="0"/>
          <w:szCs w:val="28"/>
          <w:lang w:val="uk-UA"/>
        </w:rPr>
        <w:lastRenderedPageBreak/>
        <w:t>уявлення про те, наскільки знач</w:t>
      </w:r>
      <w:r w:rsidR="000C79EF">
        <w:rPr>
          <w:rStyle w:val="ab"/>
          <w:i w:val="0"/>
          <w:szCs w:val="28"/>
          <w:lang w:val="uk-UA"/>
        </w:rPr>
        <w:t>имі зв’язки різних сторін мови;</w:t>
      </w:r>
    </w:p>
    <w:p w14:paraId="7F876A46" w14:textId="448C4153" w:rsidR="001175D2" w:rsidRPr="009F5A2A" w:rsidRDefault="001175D2" w:rsidP="00FA745E">
      <w:pPr>
        <w:widowControl w:val="0"/>
        <w:spacing w:after="0" w:line="360" w:lineRule="auto"/>
        <w:ind w:firstLine="709"/>
        <w:jc w:val="both"/>
        <w:rPr>
          <w:rStyle w:val="ab"/>
          <w:i w:val="0"/>
          <w:szCs w:val="28"/>
          <w:lang w:val="uk-UA"/>
        </w:rPr>
      </w:pPr>
      <w:r w:rsidRPr="009F5A2A">
        <w:rPr>
          <w:rStyle w:val="ab"/>
          <w:i w:val="0"/>
          <w:szCs w:val="28"/>
          <w:lang w:val="uk-UA"/>
        </w:rPr>
        <w:t xml:space="preserve">2) принцип взаємозв’язку мови з іншими сторонами психічного розвитку: передбачає, що мовна діяльність дітей формується і функціонує у тісному взаємозв’язку з усіма психічними процесами. Отже, педагог при роботі з формування правильного мовлення повинен враховувати індивідуальну сформованість психічних процесів дитини. Доведено, що психічні особливості можуть стати </w:t>
      </w:r>
      <w:r w:rsidR="000C79EF">
        <w:rPr>
          <w:rStyle w:val="ab"/>
          <w:i w:val="0"/>
          <w:szCs w:val="28"/>
          <w:lang w:val="uk-UA"/>
        </w:rPr>
        <w:t>причиною деяких мовних порушень;</w:t>
      </w:r>
    </w:p>
    <w:p w14:paraId="0904EB2E" w14:textId="3824ACCE" w:rsidR="001175D2" w:rsidRDefault="001175D2" w:rsidP="00FA745E">
      <w:pPr>
        <w:widowControl w:val="0"/>
        <w:spacing w:after="0" w:line="360" w:lineRule="auto"/>
        <w:ind w:firstLine="709"/>
        <w:jc w:val="both"/>
        <w:rPr>
          <w:rStyle w:val="ab"/>
          <w:i w:val="0"/>
          <w:szCs w:val="28"/>
          <w:lang w:val="uk-UA"/>
        </w:rPr>
      </w:pPr>
      <w:r w:rsidRPr="009F5A2A">
        <w:rPr>
          <w:rStyle w:val="ab"/>
          <w:i w:val="0"/>
          <w:szCs w:val="28"/>
          <w:lang w:val="uk-UA"/>
        </w:rPr>
        <w:t>3) принцип діяльнісного підходу: для кожного етапу розвитку дитини характерне переважання певних видів діяльності: предметно-практична діяльність, ігрова, навчальна. Плануючи і реалізуючи свою роботу педагог повинен враховувати яка діяльність є провідною у даний віковий період. Відповідно для дошкільнят будь-які завдання, що проводяться в ігровій формі, мотивують діяльність. За даними Д. Ельконіна, розвиток ігрової діяльності пов</w:t>
      </w:r>
      <w:r w:rsidRPr="009F5A2A">
        <w:rPr>
          <w:rStyle w:val="ab"/>
          <w:i w:val="0"/>
          <w:szCs w:val="28"/>
        </w:rPr>
        <w:t>’</w:t>
      </w:r>
      <w:r w:rsidRPr="009F5A2A">
        <w:rPr>
          <w:rStyle w:val="ab"/>
          <w:i w:val="0"/>
          <w:szCs w:val="28"/>
          <w:lang w:val="uk-UA"/>
        </w:rPr>
        <w:t>язан</w:t>
      </w:r>
      <w:r w:rsidR="000C79EF">
        <w:rPr>
          <w:rStyle w:val="ab"/>
          <w:i w:val="0"/>
          <w:szCs w:val="28"/>
          <w:lang w:val="uk-UA"/>
        </w:rPr>
        <w:t>ий з усім ходом розвитку дитини.</w:t>
      </w:r>
    </w:p>
    <w:p w14:paraId="1CBEFEFB" w14:textId="77777777" w:rsidR="001175D2" w:rsidRPr="00457EAA" w:rsidRDefault="001175D2" w:rsidP="00FA745E">
      <w:pPr>
        <w:widowControl w:val="0"/>
        <w:spacing w:after="0" w:line="360" w:lineRule="auto"/>
        <w:ind w:firstLine="709"/>
        <w:jc w:val="both"/>
        <w:rPr>
          <w:iCs/>
          <w:szCs w:val="28"/>
          <w:lang w:val="uk-UA"/>
        </w:rPr>
      </w:pPr>
      <w:r w:rsidRPr="00457EAA">
        <w:rPr>
          <w:rStyle w:val="ab"/>
          <w:i w:val="0"/>
          <w:szCs w:val="28"/>
          <w:lang w:val="uk-UA"/>
        </w:rPr>
        <w:t xml:space="preserve">Методика передбачає створення певних умов розвитку мовленнєвої творчості для </w:t>
      </w:r>
      <w:r w:rsidRPr="00457EAA">
        <w:rPr>
          <w:rFonts w:eastAsia="Calibri"/>
          <w:szCs w:val="28"/>
          <w:lang w:val="uk-UA"/>
        </w:rPr>
        <w:t>дітей старшого дошкільного віку:</w:t>
      </w:r>
    </w:p>
    <w:p w14:paraId="6648B0A8" w14:textId="77777777" w:rsidR="001175D2" w:rsidRDefault="001175D2" w:rsidP="00FA745E">
      <w:pPr>
        <w:widowControl w:val="0"/>
        <w:spacing w:after="0" w:line="360" w:lineRule="auto"/>
        <w:ind w:firstLine="709"/>
        <w:jc w:val="both"/>
        <w:rPr>
          <w:rFonts w:eastAsia="Calibri"/>
          <w:szCs w:val="28"/>
          <w:lang w:val="uk-UA"/>
        </w:rPr>
      </w:pPr>
      <w:r w:rsidRPr="0057410E">
        <w:rPr>
          <w:rFonts w:eastAsia="Calibri"/>
          <w:szCs w:val="28"/>
          <w:lang w:val="uk-UA"/>
        </w:rPr>
        <w:t xml:space="preserve">1) гарантія самостійності та свободи у грі </w:t>
      </w:r>
      <w:r>
        <w:rPr>
          <w:rFonts w:eastAsia="Calibri"/>
          <w:szCs w:val="28"/>
          <w:lang w:val="uk-UA"/>
        </w:rPr>
        <w:t>дитини</w:t>
      </w:r>
      <w:r w:rsidRPr="0057410E">
        <w:rPr>
          <w:rFonts w:eastAsia="Calibri"/>
          <w:szCs w:val="28"/>
          <w:lang w:val="uk-UA"/>
        </w:rPr>
        <w:t xml:space="preserve"> в умовах педагогічного керівництва нею; </w:t>
      </w:r>
    </w:p>
    <w:p w14:paraId="0DAE1632" w14:textId="77777777" w:rsidR="001175D2" w:rsidRDefault="001175D2" w:rsidP="00FA745E">
      <w:pPr>
        <w:widowControl w:val="0"/>
        <w:spacing w:after="0" w:line="360" w:lineRule="auto"/>
        <w:ind w:firstLine="709"/>
        <w:jc w:val="both"/>
        <w:rPr>
          <w:rFonts w:eastAsia="Calibri"/>
          <w:szCs w:val="28"/>
          <w:lang w:val="uk-UA"/>
        </w:rPr>
      </w:pPr>
      <w:r w:rsidRPr="0057410E">
        <w:rPr>
          <w:rFonts w:eastAsia="Calibri"/>
          <w:szCs w:val="28"/>
          <w:lang w:val="uk-UA"/>
        </w:rPr>
        <w:t xml:space="preserve">2) створення емоційно-благополучної атмосфери </w:t>
      </w:r>
      <w:r>
        <w:rPr>
          <w:rFonts w:eastAsia="Calibri"/>
          <w:szCs w:val="28"/>
          <w:lang w:val="uk-UA"/>
        </w:rPr>
        <w:t>у групі закладу дошкільної освіти</w:t>
      </w:r>
      <w:r w:rsidRPr="0057410E">
        <w:rPr>
          <w:rFonts w:eastAsia="Calibri"/>
          <w:szCs w:val="28"/>
          <w:lang w:val="uk-UA"/>
        </w:rPr>
        <w:t xml:space="preserve">; </w:t>
      </w:r>
    </w:p>
    <w:p w14:paraId="6A9624A0" w14:textId="77777777" w:rsidR="001175D2" w:rsidRDefault="001175D2" w:rsidP="00FA745E">
      <w:pPr>
        <w:widowControl w:val="0"/>
        <w:spacing w:after="0" w:line="360" w:lineRule="auto"/>
        <w:ind w:firstLine="709"/>
        <w:jc w:val="both"/>
        <w:rPr>
          <w:rFonts w:eastAsia="Calibri"/>
          <w:szCs w:val="28"/>
          <w:lang w:val="uk-UA"/>
        </w:rPr>
      </w:pPr>
      <w:r w:rsidRPr="0057410E">
        <w:rPr>
          <w:rFonts w:eastAsia="Calibri"/>
          <w:szCs w:val="28"/>
          <w:lang w:val="uk-UA"/>
        </w:rPr>
        <w:t xml:space="preserve">3) спеціальна робота, що проводиться дорослим, з розвитку </w:t>
      </w:r>
      <w:r>
        <w:rPr>
          <w:rFonts w:eastAsia="Calibri"/>
          <w:szCs w:val="28"/>
          <w:lang w:val="uk-UA"/>
        </w:rPr>
        <w:t>мовленнєвої творчості</w:t>
      </w:r>
      <w:r w:rsidRPr="0057410E">
        <w:rPr>
          <w:rFonts w:eastAsia="Calibri"/>
          <w:szCs w:val="28"/>
          <w:lang w:val="uk-UA"/>
        </w:rPr>
        <w:t xml:space="preserve"> </w:t>
      </w:r>
      <w:r>
        <w:rPr>
          <w:rFonts w:eastAsia="Calibri"/>
          <w:szCs w:val="28"/>
          <w:lang w:val="uk-UA"/>
        </w:rPr>
        <w:t>дітей старшого дошкільного віку</w:t>
      </w:r>
      <w:r w:rsidRPr="0057410E">
        <w:rPr>
          <w:rFonts w:eastAsia="Calibri"/>
          <w:szCs w:val="28"/>
          <w:lang w:val="uk-UA"/>
        </w:rPr>
        <w:t xml:space="preserve"> в ігровій діяльності. </w:t>
      </w:r>
    </w:p>
    <w:p w14:paraId="1D07EB43"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t xml:space="preserve">Для створення емоційно-благополучної атмосфери у групі </w:t>
      </w:r>
      <w:r>
        <w:rPr>
          <w:rFonts w:eastAsia="Calibri"/>
          <w:szCs w:val="28"/>
          <w:lang w:val="uk-UA"/>
        </w:rPr>
        <w:t>закладу дошкільної освіти</w:t>
      </w:r>
      <w:r w:rsidRPr="009F5A2A">
        <w:rPr>
          <w:rFonts w:eastAsia="Calibri"/>
          <w:szCs w:val="28"/>
        </w:rPr>
        <w:t xml:space="preserve">, тобто виконання першої умови, ми знову згадали про те, що таке гра для дитини дошкільного віку. Діти дошкільного віку люблять грати </w:t>
      </w:r>
      <w:r>
        <w:rPr>
          <w:rFonts w:eastAsia="Calibri"/>
          <w:szCs w:val="28"/>
          <w:lang w:val="uk-UA"/>
        </w:rPr>
        <w:t>й</w:t>
      </w:r>
      <w:r w:rsidRPr="009F5A2A">
        <w:rPr>
          <w:rFonts w:eastAsia="Calibri"/>
          <w:szCs w:val="28"/>
        </w:rPr>
        <w:t xml:space="preserve"> часто, без підказки дорослого організовують ігри. Однак переважно це рольові ігри, яким </w:t>
      </w:r>
      <w:r>
        <w:rPr>
          <w:rFonts w:eastAsia="Calibri"/>
          <w:szCs w:val="28"/>
          <w:lang w:val="uk-UA"/>
        </w:rPr>
        <w:t>діти</w:t>
      </w:r>
      <w:r>
        <w:rPr>
          <w:rFonts w:eastAsia="Calibri"/>
          <w:szCs w:val="28"/>
        </w:rPr>
        <w:t xml:space="preserve"> вча</w:t>
      </w:r>
      <w:r>
        <w:rPr>
          <w:rFonts w:eastAsia="Calibri"/>
          <w:szCs w:val="28"/>
          <w:lang w:val="uk-UA"/>
        </w:rPr>
        <w:t>ться</w:t>
      </w:r>
      <w:r w:rsidRPr="009F5A2A">
        <w:rPr>
          <w:rFonts w:eastAsia="Calibri"/>
          <w:szCs w:val="28"/>
        </w:rPr>
        <w:t xml:space="preserve"> </w:t>
      </w:r>
      <w:r>
        <w:rPr>
          <w:rFonts w:eastAsia="Calibri"/>
          <w:szCs w:val="28"/>
          <w:lang w:val="uk-UA"/>
        </w:rPr>
        <w:t xml:space="preserve">під час гри </w:t>
      </w:r>
      <w:r>
        <w:rPr>
          <w:rFonts w:eastAsia="Calibri"/>
          <w:szCs w:val="28"/>
        </w:rPr>
        <w:t>од</w:t>
      </w:r>
      <w:r>
        <w:rPr>
          <w:rFonts w:eastAsia="Calibri"/>
          <w:szCs w:val="28"/>
          <w:lang w:val="uk-UA"/>
        </w:rPr>
        <w:t>ин</w:t>
      </w:r>
      <w:r>
        <w:rPr>
          <w:rFonts w:eastAsia="Calibri"/>
          <w:szCs w:val="28"/>
        </w:rPr>
        <w:t xml:space="preserve"> </w:t>
      </w:r>
      <w:r>
        <w:rPr>
          <w:rFonts w:eastAsia="Calibri"/>
          <w:szCs w:val="28"/>
          <w:lang w:val="uk-UA"/>
        </w:rPr>
        <w:t xml:space="preserve">з </w:t>
      </w:r>
      <w:r>
        <w:rPr>
          <w:rFonts w:eastAsia="Calibri"/>
          <w:szCs w:val="28"/>
        </w:rPr>
        <w:t>одн</w:t>
      </w:r>
      <w:r>
        <w:rPr>
          <w:rFonts w:eastAsia="Calibri"/>
          <w:szCs w:val="28"/>
          <w:lang w:val="uk-UA"/>
        </w:rPr>
        <w:t>им</w:t>
      </w:r>
      <w:r w:rsidRPr="009F5A2A">
        <w:rPr>
          <w:rFonts w:eastAsia="Calibri"/>
          <w:szCs w:val="28"/>
        </w:rPr>
        <w:t xml:space="preserve">. </w:t>
      </w:r>
    </w:p>
    <w:p w14:paraId="53D93AB6" w14:textId="77777777" w:rsidR="001175D2" w:rsidRDefault="001175D2" w:rsidP="00FA745E">
      <w:pPr>
        <w:widowControl w:val="0"/>
        <w:spacing w:after="0" w:line="360" w:lineRule="auto"/>
        <w:ind w:firstLine="709"/>
        <w:jc w:val="both"/>
        <w:rPr>
          <w:rFonts w:eastAsia="Calibri"/>
          <w:szCs w:val="28"/>
          <w:lang w:val="uk-UA"/>
        </w:rPr>
      </w:pPr>
      <w:r w:rsidRPr="0057410E">
        <w:rPr>
          <w:rFonts w:eastAsia="Calibri"/>
          <w:szCs w:val="28"/>
          <w:lang w:val="uk-UA"/>
        </w:rPr>
        <w:t xml:space="preserve">В одній групі </w:t>
      </w:r>
      <w:r>
        <w:rPr>
          <w:rFonts w:eastAsia="Calibri"/>
          <w:szCs w:val="28"/>
          <w:lang w:val="uk-UA"/>
        </w:rPr>
        <w:t>закладу дошкільної освіти</w:t>
      </w:r>
      <w:r w:rsidRPr="0057410E">
        <w:rPr>
          <w:rFonts w:eastAsia="Calibri"/>
          <w:szCs w:val="28"/>
          <w:lang w:val="uk-UA"/>
        </w:rPr>
        <w:t xml:space="preserve"> знаходяться діти з різними ігровими вміннями, як у багатодітній сім’ї, і тому завжди знайдеться</w:t>
      </w:r>
      <w:r>
        <w:rPr>
          <w:rFonts w:eastAsia="Calibri"/>
          <w:szCs w:val="28"/>
          <w:lang w:val="uk-UA"/>
        </w:rPr>
        <w:t xml:space="preserve"> кілька дітей, які грають </w:t>
      </w:r>
      <w:r w:rsidRPr="00457EAA">
        <w:rPr>
          <w:rFonts w:eastAsia="Calibri"/>
          <w:szCs w:val="28"/>
          <w:lang w:val="uk-UA"/>
        </w:rPr>
        <w:t xml:space="preserve">краще та займають позиції лідера при організації ігор. Але деяким </w:t>
      </w:r>
      <w:r w:rsidRPr="00457EAA">
        <w:rPr>
          <w:rFonts w:eastAsia="Calibri"/>
          <w:szCs w:val="28"/>
          <w:lang w:val="uk-UA"/>
        </w:rPr>
        <w:lastRenderedPageBreak/>
        <w:t>видам ігор дітей потрібно вчити, й педагог проводить</w:t>
      </w:r>
      <w:r w:rsidRPr="0057410E">
        <w:rPr>
          <w:rFonts w:eastAsia="Calibri"/>
          <w:szCs w:val="28"/>
          <w:lang w:val="uk-UA"/>
        </w:rPr>
        <w:t xml:space="preserve"> їх із підгрупами дітей чи індивідуально. </w:t>
      </w:r>
    </w:p>
    <w:p w14:paraId="4FAE3BFF"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t xml:space="preserve">Нам потрібні були: </w:t>
      </w:r>
      <w:r>
        <w:rPr>
          <w:rFonts w:eastAsia="Calibri"/>
          <w:szCs w:val="28"/>
        </w:rPr>
        <w:t>комплекти спортивного інвентарю</w:t>
      </w:r>
      <w:r>
        <w:rPr>
          <w:rFonts w:eastAsia="Calibri"/>
          <w:szCs w:val="28"/>
          <w:lang w:val="uk-UA"/>
        </w:rPr>
        <w:t>,</w:t>
      </w:r>
      <w:r>
        <w:rPr>
          <w:rFonts w:eastAsia="Calibri"/>
          <w:szCs w:val="28"/>
        </w:rPr>
        <w:t xml:space="preserve"> лото</w:t>
      </w:r>
      <w:r>
        <w:rPr>
          <w:rFonts w:eastAsia="Calibri"/>
          <w:szCs w:val="28"/>
          <w:lang w:val="uk-UA"/>
        </w:rPr>
        <w:t>,</w:t>
      </w:r>
      <w:r>
        <w:rPr>
          <w:rFonts w:eastAsia="Calibri"/>
          <w:szCs w:val="28"/>
        </w:rPr>
        <w:t xml:space="preserve"> ляльковий театр із ширмою</w:t>
      </w:r>
      <w:r>
        <w:rPr>
          <w:rFonts w:eastAsia="Calibri"/>
          <w:szCs w:val="28"/>
          <w:lang w:val="uk-UA"/>
        </w:rPr>
        <w:t>,</w:t>
      </w:r>
      <w:r w:rsidRPr="009F5A2A">
        <w:rPr>
          <w:rFonts w:eastAsia="Calibri"/>
          <w:szCs w:val="28"/>
        </w:rPr>
        <w:t xml:space="preserve"> настільні театри. </w:t>
      </w:r>
    </w:p>
    <w:p w14:paraId="6A408458"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t xml:space="preserve">Групове заняття проводилося з усіма вихованцями групи з демонстрацією на занятті настільного театру (наприклад, при знайомстві з народною казкою). При повторі казки виконання ролей передавалися дітям, які виявили бажання допомогти педагогу. Педагог демонстрував, як </w:t>
      </w:r>
      <w:r>
        <w:rPr>
          <w:rFonts w:eastAsia="Calibri"/>
          <w:szCs w:val="28"/>
          <w:lang w:val="uk-UA"/>
        </w:rPr>
        <w:t>змінювати</w:t>
      </w:r>
      <w:r w:rsidRPr="009F5A2A">
        <w:rPr>
          <w:rFonts w:eastAsia="Calibri"/>
          <w:szCs w:val="28"/>
        </w:rPr>
        <w:t xml:space="preserve"> голос під час гри вовком чи лисицею. </w:t>
      </w:r>
    </w:p>
    <w:p w14:paraId="48221496" w14:textId="77777777" w:rsidR="001175D2" w:rsidRDefault="001175D2" w:rsidP="00FA745E">
      <w:pPr>
        <w:widowControl w:val="0"/>
        <w:spacing w:after="0" w:line="360" w:lineRule="auto"/>
        <w:ind w:firstLine="709"/>
        <w:jc w:val="both"/>
        <w:rPr>
          <w:rFonts w:eastAsia="Calibri"/>
          <w:szCs w:val="28"/>
          <w:lang w:val="uk-UA"/>
        </w:rPr>
      </w:pPr>
      <w:r w:rsidRPr="0057410E">
        <w:rPr>
          <w:rFonts w:eastAsia="Calibri"/>
          <w:szCs w:val="28"/>
          <w:lang w:val="uk-UA"/>
        </w:rPr>
        <w:t xml:space="preserve">Після гри під контролем театр залишався для вільного користування дітям, але й у вільній ігровій діяльності педагог контролював, щоб правила гри, регламентовані на занятті, дотримувалися </w:t>
      </w:r>
      <w:r>
        <w:rPr>
          <w:rFonts w:eastAsia="Calibri"/>
          <w:szCs w:val="28"/>
          <w:lang w:val="uk-UA"/>
        </w:rPr>
        <w:t>й у вільні самостійній грі</w:t>
      </w:r>
      <w:r w:rsidRPr="0057410E">
        <w:rPr>
          <w:rFonts w:eastAsia="Calibri"/>
          <w:szCs w:val="28"/>
          <w:lang w:val="uk-UA"/>
        </w:rPr>
        <w:t xml:space="preserve">. </w:t>
      </w:r>
      <w:r w:rsidRPr="009F5A2A">
        <w:rPr>
          <w:rFonts w:eastAsia="Calibri"/>
          <w:szCs w:val="28"/>
        </w:rPr>
        <w:t>Якщо бажаючих вия</w:t>
      </w:r>
      <w:r>
        <w:rPr>
          <w:rFonts w:eastAsia="Calibri"/>
          <w:szCs w:val="28"/>
        </w:rPr>
        <w:t>влялося багато, їм пропонували</w:t>
      </w:r>
      <w:r w:rsidRPr="009F5A2A">
        <w:rPr>
          <w:rFonts w:eastAsia="Calibri"/>
          <w:szCs w:val="28"/>
        </w:rPr>
        <w:t xml:space="preserve"> також настільні театри, але за мотивами інших, уже відомих </w:t>
      </w:r>
      <w:r>
        <w:rPr>
          <w:rFonts w:eastAsia="Calibri"/>
          <w:szCs w:val="28"/>
          <w:lang w:val="uk-UA"/>
        </w:rPr>
        <w:t xml:space="preserve">дітям </w:t>
      </w:r>
      <w:r w:rsidRPr="009F5A2A">
        <w:rPr>
          <w:rFonts w:eastAsia="Calibri"/>
          <w:szCs w:val="28"/>
        </w:rPr>
        <w:t xml:space="preserve">казок. Дітей знайомили з історією театру, видами театру та театральними професіями. </w:t>
      </w:r>
      <w:r>
        <w:rPr>
          <w:rFonts w:eastAsia="Calibri"/>
          <w:szCs w:val="28"/>
          <w:lang w:val="uk-UA"/>
        </w:rPr>
        <w:t>Ці</w:t>
      </w:r>
      <w:r w:rsidRPr="009F5A2A">
        <w:rPr>
          <w:rFonts w:eastAsia="Calibri"/>
          <w:szCs w:val="28"/>
        </w:rPr>
        <w:t xml:space="preserve"> знання стали </w:t>
      </w:r>
      <w:r>
        <w:rPr>
          <w:rFonts w:eastAsia="Calibri"/>
          <w:szCs w:val="28"/>
          <w:lang w:val="uk-UA"/>
        </w:rPr>
        <w:t>у</w:t>
      </w:r>
      <w:r w:rsidRPr="009F5A2A">
        <w:rPr>
          <w:rFonts w:eastAsia="Calibri"/>
          <w:szCs w:val="28"/>
        </w:rPr>
        <w:t xml:space="preserve"> нагоді пізніше для проведення ігор-інсценувань. </w:t>
      </w:r>
    </w:p>
    <w:p w14:paraId="5E7C988E"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rPr>
        <w:t xml:space="preserve">Не </w:t>
      </w:r>
      <w:r>
        <w:rPr>
          <w:rFonts w:eastAsia="Calibri"/>
          <w:szCs w:val="28"/>
          <w:lang w:val="uk-UA"/>
        </w:rPr>
        <w:t>в</w:t>
      </w:r>
      <w:r w:rsidRPr="009F5A2A">
        <w:rPr>
          <w:rFonts w:eastAsia="Calibri"/>
          <w:szCs w:val="28"/>
        </w:rPr>
        <w:t xml:space="preserve">сі </w:t>
      </w:r>
      <w:r>
        <w:rPr>
          <w:rFonts w:eastAsia="Calibri"/>
          <w:szCs w:val="28"/>
          <w:lang w:val="uk-UA"/>
        </w:rPr>
        <w:t>діти</w:t>
      </w:r>
      <w:r w:rsidRPr="009F5A2A">
        <w:rPr>
          <w:rFonts w:eastAsia="Calibri"/>
          <w:szCs w:val="28"/>
        </w:rPr>
        <w:t xml:space="preserve"> хотіли бути акторами та виступати на сцені, були ті, хто виявляв бажання бути оформлювачами декорацій, гримерами, майстрами з виготовлення іграшок, масок. Для організації подібних ігор із дошкільнятами проводилися підгрупові заняття з навчання обраної професії. </w:t>
      </w:r>
    </w:p>
    <w:p w14:paraId="6CF56629" w14:textId="77777777" w:rsidR="001175D2" w:rsidRPr="00292778" w:rsidRDefault="001175D2" w:rsidP="00FA745E">
      <w:pPr>
        <w:widowControl w:val="0"/>
        <w:spacing w:after="0" w:line="360" w:lineRule="auto"/>
        <w:ind w:firstLine="709"/>
        <w:jc w:val="both"/>
        <w:rPr>
          <w:rFonts w:eastAsia="Calibri"/>
          <w:szCs w:val="28"/>
        </w:rPr>
      </w:pPr>
      <w:r w:rsidRPr="009F5A2A">
        <w:rPr>
          <w:rFonts w:eastAsia="Calibri"/>
          <w:szCs w:val="28"/>
        </w:rPr>
        <w:t>Дітям пропонувалося інсценувати сюжет казки чи іншого літературного твору, з яким добре знайомі. Педагог просив кожну підгрупу намітити план своїх дій під час підготовки вистави. Допомагав розподілити ролі. Доводилося навчати грати дітей у настільні ігри, під час яких педагог займав провідну позицію. Шашки, доміно, лото мають с</w:t>
      </w:r>
      <w:r>
        <w:rPr>
          <w:rFonts w:eastAsia="Calibri"/>
          <w:szCs w:val="28"/>
        </w:rPr>
        <w:t>вої правила, які потрібно запам</w:t>
      </w:r>
      <w:r w:rsidRPr="0057410E">
        <w:rPr>
          <w:rFonts w:eastAsia="Calibri"/>
          <w:szCs w:val="28"/>
        </w:rPr>
        <w:t>’</w:t>
      </w:r>
      <w:r w:rsidRPr="009F5A2A">
        <w:rPr>
          <w:rFonts w:eastAsia="Calibri"/>
          <w:szCs w:val="28"/>
        </w:rPr>
        <w:t xml:space="preserve">ятати кожному гравцю. </w:t>
      </w:r>
    </w:p>
    <w:p w14:paraId="1D5D2649"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rPr>
        <w:t>Система вибору та ненав</w:t>
      </w:r>
      <w:r w:rsidRPr="0057410E">
        <w:rPr>
          <w:rFonts w:eastAsia="Calibri"/>
          <w:szCs w:val="28"/>
        </w:rPr>
        <w:t>’</w:t>
      </w:r>
      <w:r w:rsidRPr="009F5A2A">
        <w:rPr>
          <w:rFonts w:eastAsia="Calibri"/>
          <w:szCs w:val="28"/>
        </w:rPr>
        <w:t xml:space="preserve">язливості, дозволяла дітям відмовлятися від гри, але участь педагога у грі привертала їхню увагу, </w:t>
      </w:r>
      <w:r>
        <w:rPr>
          <w:rFonts w:eastAsia="Calibri"/>
          <w:szCs w:val="28"/>
          <w:lang w:val="uk-UA"/>
        </w:rPr>
        <w:t>й</w:t>
      </w:r>
      <w:r w:rsidRPr="009F5A2A">
        <w:rPr>
          <w:rFonts w:eastAsia="Calibri"/>
          <w:szCs w:val="28"/>
        </w:rPr>
        <w:t xml:space="preserve"> діти </w:t>
      </w:r>
      <w:r>
        <w:rPr>
          <w:rFonts w:eastAsia="Calibri"/>
          <w:szCs w:val="28"/>
          <w:lang w:val="uk-UA"/>
        </w:rPr>
        <w:t>проявляли</w:t>
      </w:r>
      <w:r w:rsidRPr="009F5A2A">
        <w:rPr>
          <w:rFonts w:eastAsia="Calibri"/>
          <w:szCs w:val="28"/>
        </w:rPr>
        <w:t xml:space="preserve"> бажання грати. </w:t>
      </w:r>
    </w:p>
    <w:p w14:paraId="19928DDF"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t>Таким чином</w:t>
      </w:r>
      <w:r>
        <w:rPr>
          <w:rFonts w:eastAsia="Calibri"/>
          <w:szCs w:val="28"/>
          <w:lang w:val="uk-UA"/>
        </w:rPr>
        <w:t>,</w:t>
      </w:r>
      <w:r w:rsidRPr="009F5A2A">
        <w:rPr>
          <w:rFonts w:eastAsia="Calibri"/>
          <w:szCs w:val="28"/>
        </w:rPr>
        <w:t xml:space="preserve"> ми переходимо до другої умови – створення гарантії свободи та самостійності у грі дитини в умовах педагогічного керівництва. </w:t>
      </w:r>
    </w:p>
    <w:p w14:paraId="26596534"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lastRenderedPageBreak/>
        <w:t>Для цього слід було внести необхідні зміни до виховного процесу. Відмовитися від прямих вказівок та перенести більший акцент на непрямі впливи через організацію спільної діяльності, гру, ігрове спілкування, використання засобів мистецтва та літератури, кінематограф</w:t>
      </w:r>
      <w:r>
        <w:rPr>
          <w:rFonts w:eastAsia="Calibri"/>
          <w:szCs w:val="28"/>
        </w:rPr>
        <w:t>у та мультимедійного обладнання</w:t>
      </w:r>
      <w:r>
        <w:rPr>
          <w:rFonts w:eastAsia="Calibri"/>
          <w:szCs w:val="28"/>
          <w:lang w:val="uk-UA"/>
        </w:rPr>
        <w:t>.</w:t>
      </w:r>
      <w:r w:rsidRPr="009F5A2A">
        <w:rPr>
          <w:rFonts w:eastAsia="Calibri"/>
          <w:szCs w:val="28"/>
        </w:rPr>
        <w:t xml:space="preserve"> </w:t>
      </w:r>
    </w:p>
    <w:p w14:paraId="4E8C306A"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t>У безпосередньому спілкуванні велику увагу приділяти формуванню моральних якостей. «Ти знаєш</w:t>
      </w:r>
      <w:r>
        <w:rPr>
          <w:rFonts w:eastAsia="Calibri"/>
          <w:szCs w:val="28"/>
        </w:rPr>
        <w:t>, що кіт у Чобот</w:t>
      </w:r>
      <w:r>
        <w:rPr>
          <w:rFonts w:eastAsia="Calibri"/>
          <w:szCs w:val="28"/>
          <w:lang w:val="uk-UA"/>
        </w:rPr>
        <w:t>ях</w:t>
      </w:r>
      <w:r w:rsidRPr="009F5A2A">
        <w:rPr>
          <w:rFonts w:eastAsia="Calibri"/>
          <w:szCs w:val="28"/>
        </w:rPr>
        <w:t xml:space="preserve"> був дуже хоробрим </w:t>
      </w:r>
      <w:r>
        <w:rPr>
          <w:rFonts w:eastAsia="Calibri"/>
          <w:szCs w:val="28"/>
          <w:lang w:val="uk-UA"/>
        </w:rPr>
        <w:t>та</w:t>
      </w:r>
      <w:r w:rsidRPr="009F5A2A">
        <w:rPr>
          <w:rFonts w:eastAsia="Calibri"/>
          <w:szCs w:val="28"/>
        </w:rPr>
        <w:t xml:space="preserve"> розумним. Ти хочеш бути таким, як він?». </w:t>
      </w:r>
    </w:p>
    <w:p w14:paraId="732A3902"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t>Брати участь в іграх дошкільнят як партнер. У грі брат</w:t>
      </w:r>
      <w:r>
        <w:rPr>
          <w:rFonts w:eastAsia="Calibri"/>
          <w:szCs w:val="28"/>
        </w:rPr>
        <w:t>и на себе одну з ролей (не обов</w:t>
      </w:r>
      <w:r w:rsidRPr="008828A3">
        <w:rPr>
          <w:rFonts w:eastAsia="Calibri"/>
          <w:szCs w:val="28"/>
        </w:rPr>
        <w:t>’</w:t>
      </w:r>
      <w:r w:rsidRPr="009F5A2A">
        <w:rPr>
          <w:rFonts w:eastAsia="Calibri"/>
          <w:szCs w:val="28"/>
        </w:rPr>
        <w:t xml:space="preserve">язково головну) </w:t>
      </w:r>
      <w:r>
        <w:rPr>
          <w:rFonts w:eastAsia="Calibri"/>
          <w:szCs w:val="28"/>
          <w:lang w:val="uk-UA"/>
        </w:rPr>
        <w:t>й</w:t>
      </w:r>
      <w:r w:rsidRPr="009F5A2A">
        <w:rPr>
          <w:rFonts w:eastAsia="Calibri"/>
          <w:szCs w:val="28"/>
        </w:rPr>
        <w:t xml:space="preserve"> відповідно до неї виконувати ігрові дії. </w:t>
      </w:r>
      <w:r>
        <w:rPr>
          <w:rFonts w:eastAsia="Calibri"/>
          <w:szCs w:val="28"/>
          <w:lang w:val="uk-UA"/>
        </w:rPr>
        <w:t>Нап</w:t>
      </w:r>
      <w:r w:rsidRPr="009F5A2A">
        <w:rPr>
          <w:rFonts w:eastAsia="Calibri"/>
          <w:szCs w:val="28"/>
        </w:rPr>
        <w:t xml:space="preserve">риклад: </w:t>
      </w:r>
      <w:r>
        <w:rPr>
          <w:rFonts w:eastAsia="Calibri"/>
          <w:szCs w:val="28"/>
          <w:lang w:val="uk-UA"/>
        </w:rPr>
        <w:t>«</w:t>
      </w:r>
      <w:r w:rsidRPr="009F5A2A">
        <w:rPr>
          <w:rFonts w:eastAsia="Calibri"/>
          <w:szCs w:val="28"/>
        </w:rPr>
        <w:t xml:space="preserve">Я – бабуся. Я приїхала до вас із </w:t>
      </w:r>
      <w:r>
        <w:rPr>
          <w:rFonts w:eastAsia="Calibri"/>
          <w:szCs w:val="28"/>
          <w:lang w:val="uk-UA"/>
        </w:rPr>
        <w:t>села</w:t>
      </w:r>
      <w:r w:rsidRPr="009F5A2A">
        <w:rPr>
          <w:rFonts w:eastAsia="Calibri"/>
          <w:szCs w:val="28"/>
        </w:rPr>
        <w:t xml:space="preserve">. Внучко, чим ти мене пригостиш? А у вас є полуничний пиріг? Ні? Тоді давайте сходимо в магазин за продуктами </w:t>
      </w:r>
      <w:r>
        <w:rPr>
          <w:rFonts w:eastAsia="Calibri"/>
          <w:szCs w:val="28"/>
          <w:lang w:val="uk-UA"/>
        </w:rPr>
        <w:t>й спробуємо</w:t>
      </w:r>
      <w:r w:rsidRPr="009F5A2A">
        <w:rPr>
          <w:rFonts w:eastAsia="Calibri"/>
          <w:szCs w:val="28"/>
        </w:rPr>
        <w:t xml:space="preserve"> спекти його…»</w:t>
      </w:r>
      <w:r>
        <w:rPr>
          <w:rFonts w:eastAsia="Calibri"/>
          <w:szCs w:val="28"/>
          <w:lang w:val="uk-UA"/>
        </w:rPr>
        <w:t>.</w:t>
      </w:r>
    </w:p>
    <w:p w14:paraId="35D9EE26"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rPr>
        <w:t xml:space="preserve"> Не нав</w:t>
      </w:r>
      <w:r w:rsidRPr="008828A3">
        <w:rPr>
          <w:rFonts w:eastAsia="Calibri"/>
          <w:szCs w:val="28"/>
        </w:rPr>
        <w:t>’</w:t>
      </w:r>
      <w:r w:rsidRPr="009F5A2A">
        <w:rPr>
          <w:rFonts w:eastAsia="Calibri"/>
          <w:szCs w:val="28"/>
        </w:rPr>
        <w:t xml:space="preserve">язувати </w:t>
      </w:r>
      <w:r>
        <w:rPr>
          <w:rFonts w:eastAsia="Calibri"/>
          <w:szCs w:val="28"/>
          <w:lang w:val="uk-UA"/>
        </w:rPr>
        <w:t>дітям</w:t>
      </w:r>
      <w:r w:rsidRPr="009F5A2A">
        <w:rPr>
          <w:rFonts w:eastAsia="Calibri"/>
          <w:szCs w:val="28"/>
        </w:rPr>
        <w:t xml:space="preserve"> свою думку про розвиток сюжету та поведінку персонажів, проте брати участь </w:t>
      </w:r>
      <w:r>
        <w:rPr>
          <w:rFonts w:eastAsia="Calibri"/>
          <w:szCs w:val="28"/>
          <w:lang w:val="uk-UA"/>
        </w:rPr>
        <w:t>у</w:t>
      </w:r>
      <w:r w:rsidRPr="009F5A2A">
        <w:rPr>
          <w:rFonts w:eastAsia="Calibri"/>
          <w:szCs w:val="28"/>
        </w:rPr>
        <w:t xml:space="preserve"> обговоренні та п</w:t>
      </w:r>
      <w:r>
        <w:rPr>
          <w:rFonts w:eastAsia="Calibri"/>
          <w:szCs w:val="28"/>
        </w:rPr>
        <w:t xml:space="preserve">лануванні подальшого ходу гри. </w:t>
      </w:r>
      <w:r>
        <w:rPr>
          <w:rFonts w:eastAsia="Calibri"/>
          <w:szCs w:val="28"/>
          <w:lang w:val="uk-UA"/>
        </w:rPr>
        <w:t>Нап</w:t>
      </w:r>
      <w:r>
        <w:rPr>
          <w:rFonts w:eastAsia="Calibri"/>
          <w:szCs w:val="28"/>
        </w:rPr>
        <w:t>риклад: «А мож</w:t>
      </w:r>
      <w:r>
        <w:rPr>
          <w:rFonts w:eastAsia="Calibri"/>
          <w:szCs w:val="28"/>
          <w:lang w:val="uk-UA"/>
        </w:rPr>
        <w:t>е</w:t>
      </w:r>
      <w:r w:rsidRPr="009F5A2A">
        <w:rPr>
          <w:rFonts w:eastAsia="Calibri"/>
          <w:szCs w:val="28"/>
        </w:rPr>
        <w:t xml:space="preserve"> ми пограємо в автобус? Я буду пасажиром, який за</w:t>
      </w:r>
      <w:r>
        <w:rPr>
          <w:rFonts w:eastAsia="Calibri"/>
          <w:szCs w:val="28"/>
        </w:rPr>
        <w:t>був купити квиток, а до автобус</w:t>
      </w:r>
      <w:r>
        <w:rPr>
          <w:rFonts w:eastAsia="Calibri"/>
          <w:szCs w:val="28"/>
          <w:lang w:val="uk-UA"/>
        </w:rPr>
        <w:t>у</w:t>
      </w:r>
      <w:r w:rsidRPr="009F5A2A">
        <w:rPr>
          <w:rFonts w:eastAsia="Calibri"/>
          <w:szCs w:val="28"/>
        </w:rPr>
        <w:t xml:space="preserve"> зайшов контролер…»</w:t>
      </w:r>
      <w:r>
        <w:rPr>
          <w:rFonts w:eastAsia="Calibri"/>
          <w:szCs w:val="28"/>
          <w:lang w:val="uk-UA"/>
        </w:rPr>
        <w:t>.</w:t>
      </w:r>
    </w:p>
    <w:p w14:paraId="0491FB5B" w14:textId="77777777" w:rsidR="001175D2" w:rsidRDefault="001175D2" w:rsidP="00FA745E">
      <w:pPr>
        <w:widowControl w:val="0"/>
        <w:spacing w:after="0" w:line="360" w:lineRule="auto"/>
        <w:ind w:firstLine="709"/>
        <w:jc w:val="both"/>
        <w:rPr>
          <w:rFonts w:eastAsia="Calibri"/>
          <w:szCs w:val="28"/>
          <w:lang w:val="uk-UA"/>
        </w:rPr>
      </w:pPr>
      <w:r w:rsidRPr="009F5A2A">
        <w:rPr>
          <w:rFonts w:eastAsia="Calibri"/>
          <w:szCs w:val="28"/>
        </w:rPr>
        <w:t xml:space="preserve">Також до ігрової діяльності необхідно залучати тих дітей, які не дуже активні. І воліють уникнути гри </w:t>
      </w:r>
      <w:r>
        <w:rPr>
          <w:rFonts w:eastAsia="Calibri"/>
          <w:szCs w:val="28"/>
          <w:lang w:val="uk-UA"/>
        </w:rPr>
        <w:t xml:space="preserve">й </w:t>
      </w:r>
      <w:r w:rsidRPr="009F5A2A">
        <w:rPr>
          <w:rFonts w:eastAsia="Calibri"/>
          <w:szCs w:val="28"/>
        </w:rPr>
        <w:t xml:space="preserve">просто побути </w:t>
      </w:r>
      <w:r>
        <w:rPr>
          <w:rFonts w:eastAsia="Calibri"/>
          <w:szCs w:val="28"/>
        </w:rPr>
        <w:t>присутн</w:t>
      </w:r>
      <w:r>
        <w:rPr>
          <w:rFonts w:eastAsia="Calibri"/>
          <w:szCs w:val="28"/>
          <w:lang w:val="uk-UA"/>
        </w:rPr>
        <w:t>іми</w:t>
      </w:r>
      <w:r w:rsidRPr="009F5A2A">
        <w:rPr>
          <w:rFonts w:eastAsia="Calibri"/>
          <w:szCs w:val="28"/>
        </w:rPr>
        <w:t xml:space="preserve">, але при цьому майже не беручи участі. Звертаючись </w:t>
      </w:r>
      <w:r>
        <w:rPr>
          <w:rFonts w:eastAsia="Calibri"/>
          <w:szCs w:val="28"/>
          <w:lang w:val="uk-UA"/>
        </w:rPr>
        <w:t>до цих</w:t>
      </w:r>
      <w:r>
        <w:rPr>
          <w:rFonts w:eastAsia="Calibri"/>
          <w:szCs w:val="28"/>
        </w:rPr>
        <w:t xml:space="preserve"> діт</w:t>
      </w:r>
      <w:r>
        <w:rPr>
          <w:rFonts w:eastAsia="Calibri"/>
          <w:szCs w:val="28"/>
          <w:lang w:val="uk-UA"/>
        </w:rPr>
        <w:t>ей, необхідно їх зацікавити</w:t>
      </w:r>
      <w:r w:rsidRPr="009F5A2A">
        <w:rPr>
          <w:rFonts w:eastAsia="Calibri"/>
          <w:szCs w:val="28"/>
        </w:rPr>
        <w:t xml:space="preserve">, працювати індивідуально, пропонувати їм ролі та заохочувати їх відповіді, навіть прості. А за оригінальні та нестандартні рішення хвалити. </w:t>
      </w:r>
    </w:p>
    <w:p w14:paraId="6F647379"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 xml:space="preserve">У роботі з такими дітьми важливо визначити напрямок їхнього інтересу та якісь особливості особистості, які можуть допомогти вивести їх стани відстороненості та невисокої активності через спільну з педагогом ігрову діяльність. Під час проведення ігрової діяльності ввести гру з дрібними іграшками та іграшками сюрпризами – невеликі за форматом, як лего чоловічки та іграшки з кіндер-сюрпризів. Використовувати космічний пісок для будівництва додаткових декорацій, можливе включення води. </w:t>
      </w:r>
    </w:p>
    <w:p w14:paraId="7BAEE99B"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 xml:space="preserve">Основною умовою проведення експерименту та розвитку </w:t>
      </w:r>
      <w:r>
        <w:rPr>
          <w:rFonts w:eastAsia="Calibri"/>
          <w:szCs w:val="28"/>
          <w:lang w:val="uk-UA"/>
        </w:rPr>
        <w:t xml:space="preserve">мовленнєвої </w:t>
      </w:r>
      <w:r w:rsidRPr="008828A3">
        <w:rPr>
          <w:rFonts w:eastAsia="Calibri"/>
          <w:szCs w:val="28"/>
          <w:lang w:val="uk-UA"/>
        </w:rPr>
        <w:t xml:space="preserve">творчості у дітей було керівництво грою з боку вихователя і при цьому надання </w:t>
      </w:r>
      <w:r>
        <w:rPr>
          <w:rFonts w:eastAsia="Calibri"/>
          <w:szCs w:val="28"/>
          <w:lang w:val="uk-UA"/>
        </w:rPr>
        <w:lastRenderedPageBreak/>
        <w:t>дітям</w:t>
      </w:r>
      <w:r w:rsidRPr="008828A3">
        <w:rPr>
          <w:rFonts w:eastAsia="Calibri"/>
          <w:szCs w:val="28"/>
          <w:lang w:val="uk-UA"/>
        </w:rPr>
        <w:t xml:space="preserve"> самостійності та свободи у грі. </w:t>
      </w:r>
    </w:p>
    <w:p w14:paraId="0044DADF"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 xml:space="preserve">Для розвитку </w:t>
      </w:r>
      <w:r w:rsidRPr="00457EAA">
        <w:rPr>
          <w:rFonts w:eastAsia="Calibri"/>
          <w:szCs w:val="28"/>
          <w:lang w:val="uk-UA"/>
        </w:rPr>
        <w:t>діалогу запровадили «телефонні</w:t>
      </w:r>
      <w:r w:rsidRPr="008828A3">
        <w:rPr>
          <w:rFonts w:eastAsia="Calibri"/>
          <w:szCs w:val="28"/>
          <w:lang w:val="uk-UA"/>
        </w:rPr>
        <w:t xml:space="preserve">» розмови героїв. Наведемо приклади. </w:t>
      </w:r>
    </w:p>
    <w:p w14:paraId="6C8D3E5A" w14:textId="77777777" w:rsidR="001175D2" w:rsidRPr="00895DC4"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Ситуація №</w:t>
      </w:r>
      <w:r>
        <w:rPr>
          <w:rFonts w:eastAsia="Calibri"/>
          <w:szCs w:val="28"/>
          <w:lang w:val="uk-UA"/>
        </w:rPr>
        <w:t xml:space="preserve"> </w:t>
      </w:r>
      <w:r w:rsidRPr="008828A3">
        <w:rPr>
          <w:rFonts w:eastAsia="Calibri"/>
          <w:szCs w:val="28"/>
          <w:lang w:val="uk-UA"/>
        </w:rPr>
        <w:t>1. «</w:t>
      </w:r>
      <w:r>
        <w:rPr>
          <w:rFonts w:eastAsia="Calibri"/>
          <w:szCs w:val="28"/>
          <w:lang w:val="uk-UA"/>
        </w:rPr>
        <w:t>Добрий день</w:t>
      </w:r>
      <w:r w:rsidRPr="008828A3">
        <w:rPr>
          <w:rFonts w:eastAsia="Calibri"/>
          <w:szCs w:val="28"/>
          <w:lang w:val="uk-UA"/>
        </w:rPr>
        <w:t>, вам дзвонить директор зоопарку. (А у на</w:t>
      </w:r>
      <w:r>
        <w:rPr>
          <w:rFonts w:eastAsia="Calibri"/>
          <w:szCs w:val="28"/>
          <w:lang w:val="uk-UA"/>
        </w:rPr>
        <w:t xml:space="preserve">с немає тварин). Я знаю, </w:t>
      </w:r>
      <w:r w:rsidRPr="001175D2">
        <w:rPr>
          <w:rFonts w:eastAsia="Calibri"/>
          <w:szCs w:val="28"/>
          <w:lang w:val="uk-UA"/>
        </w:rPr>
        <w:t>але хочемо запропонувати вам відвідати наш зоопарк. (А коли ми можемо прийти до вас?) Можливо, завтра? Бажа</w:t>
      </w:r>
      <w:r w:rsidR="00895DC4">
        <w:rPr>
          <w:rFonts w:eastAsia="Calibri"/>
          <w:szCs w:val="28"/>
          <w:lang w:val="uk-UA"/>
        </w:rPr>
        <w:t>єте, ми зробимо вам екскурсію?».</w:t>
      </w:r>
    </w:p>
    <w:p w14:paraId="019DFC62" w14:textId="77777777" w:rsidR="001175D2" w:rsidRPr="00457EAA" w:rsidRDefault="001175D2" w:rsidP="00FA745E">
      <w:pPr>
        <w:widowControl w:val="0"/>
        <w:spacing w:after="0" w:line="360" w:lineRule="auto"/>
        <w:ind w:firstLine="709"/>
        <w:jc w:val="both"/>
        <w:rPr>
          <w:rFonts w:eastAsia="Calibri"/>
          <w:szCs w:val="28"/>
        </w:rPr>
      </w:pPr>
      <w:r w:rsidRPr="001175D2">
        <w:rPr>
          <w:rFonts w:eastAsia="Calibri"/>
          <w:szCs w:val="28"/>
          <w:lang w:val="uk-UA"/>
        </w:rPr>
        <w:t>Ситуація № 2. «Вітаю! Вам телефонують</w:t>
      </w:r>
      <w:r w:rsidRPr="008828A3">
        <w:rPr>
          <w:rFonts w:eastAsia="Calibri"/>
          <w:szCs w:val="28"/>
          <w:lang w:val="uk-UA"/>
        </w:rPr>
        <w:t xml:space="preserve"> з магазину овочів та фруктів! Можливо, ви </w:t>
      </w:r>
      <w:r>
        <w:rPr>
          <w:rFonts w:eastAsia="Calibri"/>
          <w:szCs w:val="28"/>
          <w:lang w:val="uk-UA"/>
        </w:rPr>
        <w:t>завезти нам продукти? Бо</w:t>
      </w:r>
      <w:r w:rsidRPr="008828A3">
        <w:rPr>
          <w:rFonts w:eastAsia="Calibri"/>
          <w:szCs w:val="28"/>
          <w:lang w:val="uk-UA"/>
        </w:rPr>
        <w:t xml:space="preserve"> у нас попереду свято </w:t>
      </w:r>
      <w:r>
        <w:rPr>
          <w:rFonts w:eastAsia="Calibri"/>
          <w:szCs w:val="28"/>
          <w:lang w:val="uk-UA"/>
        </w:rPr>
        <w:t>й</w:t>
      </w:r>
      <w:r w:rsidRPr="008828A3">
        <w:rPr>
          <w:rFonts w:eastAsia="Calibri"/>
          <w:szCs w:val="28"/>
          <w:lang w:val="uk-UA"/>
        </w:rPr>
        <w:t xml:space="preserve"> потрібно багато різних овочів?</w:t>
      </w:r>
      <w:r w:rsidR="00895DC4">
        <w:rPr>
          <w:rFonts w:eastAsia="Calibri"/>
          <w:szCs w:val="28"/>
          <w:lang w:val="uk-UA"/>
        </w:rPr>
        <w:t>»</w:t>
      </w:r>
      <w:r w:rsidRPr="00457EAA">
        <w:rPr>
          <w:rFonts w:eastAsia="Calibri"/>
          <w:szCs w:val="28"/>
        </w:rPr>
        <w:t>.</w:t>
      </w:r>
    </w:p>
    <w:p w14:paraId="24E7FCDE"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 xml:space="preserve">Щоб розвинути сюжетоскладання провести </w:t>
      </w:r>
      <w:r>
        <w:rPr>
          <w:rFonts w:eastAsia="Calibri"/>
          <w:szCs w:val="28"/>
          <w:lang w:val="uk-UA"/>
        </w:rPr>
        <w:t>з дітьми старшого дошкільного віку гру-</w:t>
      </w:r>
      <w:r w:rsidRPr="008828A3">
        <w:rPr>
          <w:rFonts w:eastAsia="Calibri"/>
          <w:szCs w:val="28"/>
          <w:lang w:val="uk-UA"/>
        </w:rPr>
        <w:t>вигадування. При ц</w:t>
      </w:r>
      <w:r>
        <w:rPr>
          <w:rFonts w:eastAsia="Calibri"/>
          <w:szCs w:val="28"/>
          <w:lang w:val="uk-UA"/>
        </w:rPr>
        <w:t>ьому поставити таке запитання: «</w:t>
      </w:r>
      <w:r w:rsidRPr="008828A3">
        <w:rPr>
          <w:rFonts w:eastAsia="Calibri"/>
          <w:szCs w:val="28"/>
          <w:lang w:val="uk-UA"/>
        </w:rPr>
        <w:t xml:space="preserve">Що </w:t>
      </w:r>
      <w:r>
        <w:rPr>
          <w:rFonts w:eastAsia="Calibri"/>
          <w:szCs w:val="28"/>
          <w:lang w:val="uk-UA"/>
        </w:rPr>
        <w:t>та як вигадувати?».</w:t>
      </w:r>
      <w:r w:rsidRPr="008828A3">
        <w:rPr>
          <w:rFonts w:eastAsia="Calibri"/>
          <w:szCs w:val="28"/>
          <w:lang w:val="uk-UA"/>
        </w:rPr>
        <w:t xml:space="preserve"> У цьому розвитку важливою є етапність від простого до складного. Можна брати казку чи основу казки знайомої їм з </w:t>
      </w:r>
      <w:r>
        <w:rPr>
          <w:rFonts w:eastAsia="Calibri"/>
          <w:szCs w:val="28"/>
          <w:lang w:val="uk-UA"/>
        </w:rPr>
        <w:t>чи запропоновану сам</w:t>
      </w:r>
      <w:r w:rsidRPr="008828A3">
        <w:rPr>
          <w:rFonts w:eastAsia="Calibri"/>
          <w:szCs w:val="28"/>
          <w:lang w:val="uk-UA"/>
        </w:rPr>
        <w:t>и</w:t>
      </w:r>
      <w:r>
        <w:rPr>
          <w:rFonts w:eastAsia="Calibri"/>
          <w:szCs w:val="28"/>
          <w:lang w:val="uk-UA"/>
        </w:rPr>
        <w:t>ми</w:t>
      </w:r>
      <w:r w:rsidRPr="008828A3">
        <w:rPr>
          <w:rFonts w:eastAsia="Calibri"/>
          <w:szCs w:val="28"/>
          <w:lang w:val="uk-UA"/>
        </w:rPr>
        <w:t xml:space="preserve"> дітьми, формува</w:t>
      </w:r>
      <w:r>
        <w:rPr>
          <w:rFonts w:eastAsia="Calibri"/>
          <w:szCs w:val="28"/>
          <w:lang w:val="uk-UA"/>
        </w:rPr>
        <w:t>ти простий сюжет, за принципом у</w:t>
      </w:r>
      <w:r w:rsidRPr="008828A3">
        <w:rPr>
          <w:rFonts w:eastAsia="Calibri"/>
          <w:szCs w:val="28"/>
          <w:lang w:val="uk-UA"/>
        </w:rPr>
        <w:t>же знайомому дітям у переглянутому чи підказаному педагогом. Потім у спільній діяльності привести дітей до складніших сюжетних ліній, тут можливе використання специфіки настільних ігор, такі як «</w:t>
      </w:r>
      <w:r>
        <w:rPr>
          <w:rFonts w:eastAsia="Calibri"/>
          <w:szCs w:val="28"/>
          <w:lang w:val="uk-UA"/>
        </w:rPr>
        <w:t>Далека країна», «Страшні казки»</w:t>
      </w:r>
      <w:r w:rsidRPr="008828A3">
        <w:rPr>
          <w:rFonts w:eastAsia="Calibri"/>
          <w:szCs w:val="28"/>
          <w:lang w:val="uk-UA"/>
        </w:rPr>
        <w:t xml:space="preserve">. </w:t>
      </w:r>
    </w:p>
    <w:p w14:paraId="72DC8C24"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Третім етапом стане спільне створення якісно нового тексту. Для цього етапу можна застосовувати нові методики, такі як «Продовжи за іншим», спрямовану на слухання один одного, де необхідно продовжити розповіді попередньої дитини або дорослої. Запропонувати згадати разом відому казку. Переказ має відбуватися у вільній об</w:t>
      </w:r>
      <w:r>
        <w:rPr>
          <w:rFonts w:eastAsia="Calibri"/>
          <w:szCs w:val="28"/>
          <w:lang w:val="uk-UA"/>
        </w:rPr>
        <w:t>становці, без оцінок якості мовлення</w:t>
      </w:r>
      <w:r w:rsidRPr="008828A3">
        <w:rPr>
          <w:rFonts w:eastAsia="Calibri"/>
          <w:szCs w:val="28"/>
          <w:lang w:val="uk-UA"/>
        </w:rPr>
        <w:t xml:space="preserve"> дитини та вимог повноти оповідання. Важливо, щоб </w:t>
      </w:r>
      <w:r>
        <w:rPr>
          <w:rFonts w:eastAsia="Calibri"/>
          <w:szCs w:val="28"/>
          <w:lang w:val="uk-UA"/>
        </w:rPr>
        <w:t>вихованець</w:t>
      </w:r>
      <w:r w:rsidRPr="008828A3">
        <w:rPr>
          <w:rFonts w:eastAsia="Calibri"/>
          <w:szCs w:val="28"/>
          <w:lang w:val="uk-UA"/>
        </w:rPr>
        <w:t xml:space="preserve"> передав загальний зміст чергової події. Після його викладу запропонувати передати «хід» іншому </w:t>
      </w:r>
      <w:r>
        <w:rPr>
          <w:rFonts w:eastAsia="Calibri"/>
          <w:szCs w:val="28"/>
          <w:lang w:val="uk-UA"/>
        </w:rPr>
        <w:t>учаснику гри</w:t>
      </w:r>
      <w:r w:rsidRPr="008828A3">
        <w:rPr>
          <w:rFonts w:eastAsia="Calibri"/>
          <w:szCs w:val="28"/>
          <w:lang w:val="uk-UA"/>
        </w:rPr>
        <w:t xml:space="preserve">. </w:t>
      </w:r>
    </w:p>
    <w:p w14:paraId="11F92EF7"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 xml:space="preserve">Якщо </w:t>
      </w:r>
      <w:r>
        <w:rPr>
          <w:rFonts w:eastAsia="Calibri"/>
          <w:szCs w:val="28"/>
          <w:lang w:val="uk-UA"/>
        </w:rPr>
        <w:t>діти</w:t>
      </w:r>
      <w:r w:rsidRPr="008828A3">
        <w:rPr>
          <w:rFonts w:eastAsia="Calibri"/>
          <w:szCs w:val="28"/>
          <w:lang w:val="uk-UA"/>
        </w:rPr>
        <w:t xml:space="preserve"> забули частину казки, можна включитися поза чергою: «Я згадала, далі було так…» Запропонувати тим же </w:t>
      </w:r>
      <w:r>
        <w:rPr>
          <w:rFonts w:eastAsia="Calibri"/>
          <w:szCs w:val="28"/>
          <w:lang w:val="uk-UA"/>
        </w:rPr>
        <w:t>дітям</w:t>
      </w:r>
      <w:r w:rsidRPr="008828A3">
        <w:rPr>
          <w:rFonts w:eastAsia="Calibri"/>
          <w:szCs w:val="28"/>
          <w:lang w:val="uk-UA"/>
        </w:rPr>
        <w:t xml:space="preserve"> нову гру. «Давайте грати по-новому. Будемо разом вигадувати спільну казку, про </w:t>
      </w:r>
      <w:r>
        <w:rPr>
          <w:rFonts w:eastAsia="Calibri"/>
          <w:szCs w:val="28"/>
          <w:lang w:val="uk-UA"/>
        </w:rPr>
        <w:t>Лисичку-Сестричку та</w:t>
      </w:r>
      <w:r w:rsidRPr="008828A3">
        <w:rPr>
          <w:rFonts w:eastAsia="Calibri"/>
          <w:szCs w:val="28"/>
          <w:lang w:val="uk-UA"/>
        </w:rPr>
        <w:t xml:space="preserve"> </w:t>
      </w:r>
      <w:r>
        <w:rPr>
          <w:rFonts w:eastAsia="Calibri"/>
          <w:szCs w:val="28"/>
          <w:lang w:val="uk-UA"/>
        </w:rPr>
        <w:t>Вовчика</w:t>
      </w:r>
      <w:r w:rsidRPr="008828A3">
        <w:rPr>
          <w:rFonts w:eastAsia="Calibri"/>
          <w:szCs w:val="28"/>
          <w:lang w:val="uk-UA"/>
        </w:rPr>
        <w:t xml:space="preserve">, але ця казка буде трохи іншою». </w:t>
      </w:r>
    </w:p>
    <w:p w14:paraId="1F8B6890" w14:textId="77777777" w:rsidR="001175D2" w:rsidRPr="008828A3" w:rsidRDefault="001175D2" w:rsidP="00FA745E">
      <w:pPr>
        <w:widowControl w:val="0"/>
        <w:spacing w:after="0" w:line="360" w:lineRule="auto"/>
        <w:ind w:firstLine="709"/>
        <w:jc w:val="both"/>
        <w:rPr>
          <w:rFonts w:eastAsia="Calibri"/>
          <w:szCs w:val="28"/>
          <w:lang w:val="uk-UA"/>
        </w:rPr>
      </w:pPr>
      <w:r>
        <w:rPr>
          <w:rFonts w:eastAsia="Calibri"/>
          <w:szCs w:val="28"/>
          <w:lang w:val="uk-UA"/>
        </w:rPr>
        <w:lastRenderedPageBreak/>
        <w:t>Така гра «П</w:t>
      </w:r>
      <w:r w:rsidRPr="008828A3">
        <w:rPr>
          <w:rFonts w:eastAsia="Calibri"/>
          <w:szCs w:val="28"/>
          <w:lang w:val="uk-UA"/>
        </w:rPr>
        <w:t>родовж</w:t>
      </w:r>
      <w:r>
        <w:rPr>
          <w:rFonts w:eastAsia="Calibri"/>
          <w:szCs w:val="28"/>
          <w:lang w:val="uk-UA"/>
        </w:rPr>
        <w:t xml:space="preserve"> р</w:t>
      </w:r>
      <w:r w:rsidRPr="008828A3">
        <w:rPr>
          <w:rFonts w:eastAsia="Calibri"/>
          <w:szCs w:val="28"/>
          <w:lang w:val="uk-UA"/>
        </w:rPr>
        <w:t>е</w:t>
      </w:r>
      <w:r>
        <w:rPr>
          <w:rFonts w:eastAsia="Calibri"/>
          <w:szCs w:val="28"/>
          <w:lang w:val="uk-UA"/>
        </w:rPr>
        <w:t>че</w:t>
      </w:r>
      <w:r w:rsidRPr="008828A3">
        <w:rPr>
          <w:rFonts w:eastAsia="Calibri"/>
          <w:szCs w:val="28"/>
          <w:lang w:val="uk-UA"/>
        </w:rPr>
        <w:t xml:space="preserve">ння, вигадування» має тривати не більше 10-15 хвилин у невеликих групах. Бажано посадити учасників так, щоб вони бачили один одного – це можливо на килимі або у зручних крісло-мішках. Число учасників більше трьох осіб для такої короткої гри, оскільки </w:t>
      </w:r>
      <w:r>
        <w:rPr>
          <w:rFonts w:eastAsia="Calibri"/>
          <w:szCs w:val="28"/>
          <w:lang w:val="uk-UA"/>
        </w:rPr>
        <w:t>діти</w:t>
      </w:r>
      <w:r w:rsidRPr="008828A3">
        <w:rPr>
          <w:rFonts w:eastAsia="Calibri"/>
          <w:szCs w:val="28"/>
          <w:lang w:val="uk-UA"/>
        </w:rPr>
        <w:t xml:space="preserve"> не можуть довго чекати своєї черги висловитися, втрачають </w:t>
      </w:r>
      <w:r>
        <w:rPr>
          <w:rFonts w:eastAsia="Calibri"/>
          <w:szCs w:val="28"/>
          <w:lang w:val="uk-UA"/>
        </w:rPr>
        <w:t>сутність сюжету, а</w:t>
      </w:r>
      <w:r w:rsidRPr="008828A3">
        <w:rPr>
          <w:rFonts w:eastAsia="Calibri"/>
          <w:szCs w:val="28"/>
          <w:lang w:val="uk-UA"/>
        </w:rPr>
        <w:t xml:space="preserve"> в результаті їхня цікавість </w:t>
      </w:r>
      <w:r>
        <w:rPr>
          <w:rFonts w:eastAsia="Calibri"/>
          <w:szCs w:val="28"/>
          <w:lang w:val="uk-UA"/>
        </w:rPr>
        <w:t>зникає</w:t>
      </w:r>
      <w:r w:rsidRPr="008828A3">
        <w:rPr>
          <w:rFonts w:eastAsia="Calibri"/>
          <w:szCs w:val="28"/>
          <w:lang w:val="uk-UA"/>
        </w:rPr>
        <w:t>.</w:t>
      </w:r>
    </w:p>
    <w:p w14:paraId="423723F2"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Тут ми приходимо до несподіваного моменту</w:t>
      </w:r>
      <w:r w:rsidRPr="00457EAA">
        <w:rPr>
          <w:rFonts w:eastAsia="Calibri"/>
          <w:szCs w:val="28"/>
          <w:lang w:val="uk-UA"/>
        </w:rPr>
        <w:t>, варто розуміти, як взагалі грати з дітьми старшого дошкільного віку. Це важливо розуміти як педагогу,</w:t>
      </w:r>
      <w:r>
        <w:rPr>
          <w:rFonts w:eastAsia="Calibri"/>
          <w:szCs w:val="28"/>
          <w:lang w:val="uk-UA"/>
        </w:rPr>
        <w:t xml:space="preserve"> так і сім</w:t>
      </w:r>
      <w:r w:rsidRPr="007701DB">
        <w:rPr>
          <w:rFonts w:eastAsia="Calibri"/>
          <w:szCs w:val="28"/>
          <w:lang w:val="uk-UA"/>
        </w:rPr>
        <w:t>’</w:t>
      </w:r>
      <w:r w:rsidRPr="008828A3">
        <w:rPr>
          <w:rFonts w:eastAsia="Calibri"/>
          <w:szCs w:val="28"/>
          <w:lang w:val="uk-UA"/>
        </w:rPr>
        <w:t xml:space="preserve">ї – будь-якого дорослого, який взаємодіятиме в ігровій діяльності з дитиною. Діти дошкільного віку люблять грати </w:t>
      </w:r>
      <w:r>
        <w:rPr>
          <w:rFonts w:eastAsia="Calibri"/>
          <w:szCs w:val="28"/>
          <w:lang w:val="uk-UA"/>
        </w:rPr>
        <w:t>й</w:t>
      </w:r>
      <w:r w:rsidRPr="008828A3">
        <w:rPr>
          <w:rFonts w:eastAsia="Calibri"/>
          <w:szCs w:val="28"/>
          <w:lang w:val="uk-UA"/>
        </w:rPr>
        <w:t xml:space="preserve"> часто, без підказки дорослого організовують ігри, ми вже розглядали цей процес. Але не згадали про такий факт, як передача досвіду гри один одному. У групі </w:t>
      </w:r>
      <w:r>
        <w:rPr>
          <w:rFonts w:eastAsia="Calibri"/>
          <w:szCs w:val="28"/>
          <w:lang w:val="uk-UA"/>
        </w:rPr>
        <w:t xml:space="preserve">закладу дошкільної освіти </w:t>
      </w:r>
      <w:r w:rsidRPr="008828A3">
        <w:rPr>
          <w:rFonts w:eastAsia="Calibri"/>
          <w:szCs w:val="28"/>
          <w:lang w:val="uk-UA"/>
        </w:rPr>
        <w:t xml:space="preserve"> виявлено таке явище, як співтворчість – обмін досвідом</w:t>
      </w:r>
      <w:r>
        <w:rPr>
          <w:rFonts w:eastAsia="Calibri"/>
          <w:szCs w:val="28"/>
          <w:lang w:val="uk-UA"/>
        </w:rPr>
        <w:t>,</w:t>
      </w:r>
      <w:r w:rsidRPr="008828A3">
        <w:rPr>
          <w:rFonts w:eastAsia="Calibri"/>
          <w:szCs w:val="28"/>
          <w:lang w:val="uk-UA"/>
        </w:rPr>
        <w:t xml:space="preserve"> та</w:t>
      </w:r>
      <w:r>
        <w:rPr>
          <w:rFonts w:eastAsia="Calibri"/>
          <w:szCs w:val="28"/>
          <w:lang w:val="uk-UA"/>
        </w:rPr>
        <w:t>к</w:t>
      </w:r>
      <w:r w:rsidRPr="008828A3">
        <w:rPr>
          <w:rFonts w:eastAsia="Calibri"/>
          <w:szCs w:val="28"/>
          <w:lang w:val="uk-UA"/>
        </w:rPr>
        <w:t xml:space="preserve"> деякі діти, які вдома грають із батьками, братами, сестрами та ведуть активний спосіб життя </w:t>
      </w:r>
      <w:r>
        <w:rPr>
          <w:rFonts w:eastAsia="Calibri"/>
          <w:szCs w:val="28"/>
          <w:lang w:val="uk-UA"/>
        </w:rPr>
        <w:t>у сім</w:t>
      </w:r>
      <w:r w:rsidRPr="007701DB">
        <w:rPr>
          <w:rFonts w:eastAsia="Calibri"/>
          <w:szCs w:val="28"/>
          <w:lang w:val="uk-UA"/>
        </w:rPr>
        <w:t>’</w:t>
      </w:r>
      <w:r w:rsidRPr="008828A3">
        <w:rPr>
          <w:rFonts w:eastAsia="Calibri"/>
          <w:szCs w:val="28"/>
          <w:lang w:val="uk-UA"/>
        </w:rPr>
        <w:t xml:space="preserve">ї, часто виявляються більш підготовленими до соціалізації – ігрової діяльності. </w:t>
      </w:r>
    </w:p>
    <w:p w14:paraId="586AC744"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 xml:space="preserve">Вони готові грати </w:t>
      </w:r>
      <w:r>
        <w:rPr>
          <w:rFonts w:eastAsia="Calibri"/>
          <w:szCs w:val="28"/>
          <w:lang w:val="uk-UA"/>
        </w:rPr>
        <w:t>й</w:t>
      </w:r>
      <w:r w:rsidRPr="008828A3">
        <w:rPr>
          <w:rFonts w:eastAsia="Calibri"/>
          <w:szCs w:val="28"/>
          <w:lang w:val="uk-UA"/>
        </w:rPr>
        <w:t xml:space="preserve"> ділитися </w:t>
      </w:r>
      <w:r>
        <w:rPr>
          <w:rFonts w:eastAsia="Calibri"/>
          <w:szCs w:val="28"/>
          <w:lang w:val="uk-UA"/>
        </w:rPr>
        <w:t>власним</w:t>
      </w:r>
      <w:r w:rsidRPr="008828A3">
        <w:rPr>
          <w:rFonts w:eastAsia="Calibri"/>
          <w:szCs w:val="28"/>
          <w:lang w:val="uk-UA"/>
        </w:rPr>
        <w:t xml:space="preserve"> досвідом з іншими дітьми, </w:t>
      </w:r>
      <w:r>
        <w:rPr>
          <w:rFonts w:eastAsia="Calibri"/>
          <w:szCs w:val="28"/>
          <w:lang w:val="uk-UA"/>
        </w:rPr>
        <w:t xml:space="preserve">й мимоволі беруть </w:t>
      </w:r>
      <w:r w:rsidRPr="008828A3">
        <w:rPr>
          <w:rFonts w:eastAsia="Calibri"/>
          <w:szCs w:val="28"/>
          <w:lang w:val="uk-UA"/>
        </w:rPr>
        <w:t xml:space="preserve">лідерські позиції групи. Але, як згадувалося, ігрова діяльність має бути під керівництвом педагога, оскільки деяким видам ігор </w:t>
      </w:r>
      <w:r>
        <w:rPr>
          <w:rFonts w:eastAsia="Calibri"/>
          <w:szCs w:val="28"/>
          <w:lang w:val="uk-UA"/>
        </w:rPr>
        <w:t>дітей</w:t>
      </w:r>
      <w:r w:rsidRPr="008828A3">
        <w:rPr>
          <w:rFonts w:eastAsia="Calibri"/>
          <w:szCs w:val="28"/>
          <w:lang w:val="uk-UA"/>
        </w:rPr>
        <w:t xml:space="preserve"> потрібно </w:t>
      </w:r>
      <w:r>
        <w:rPr>
          <w:rFonts w:eastAsia="Calibri"/>
          <w:szCs w:val="28"/>
          <w:lang w:val="uk-UA"/>
        </w:rPr>
        <w:t>вчити</w:t>
      </w:r>
      <w:r w:rsidRPr="008828A3">
        <w:rPr>
          <w:rFonts w:eastAsia="Calibri"/>
          <w:szCs w:val="28"/>
          <w:lang w:val="uk-UA"/>
        </w:rPr>
        <w:t xml:space="preserve">, </w:t>
      </w:r>
      <w:r>
        <w:rPr>
          <w:rFonts w:eastAsia="Calibri"/>
          <w:szCs w:val="28"/>
          <w:lang w:val="uk-UA"/>
        </w:rPr>
        <w:t xml:space="preserve">тому </w:t>
      </w:r>
      <w:r w:rsidRPr="008828A3">
        <w:rPr>
          <w:rFonts w:eastAsia="Calibri"/>
          <w:szCs w:val="28"/>
          <w:lang w:val="uk-UA"/>
        </w:rPr>
        <w:t xml:space="preserve">педагог проводить їх із підгрупами дітей чи індивідуально, саме це ми показали у методиці проведення гри </w:t>
      </w:r>
      <w:r>
        <w:rPr>
          <w:rFonts w:eastAsia="Calibri"/>
          <w:szCs w:val="28"/>
          <w:lang w:val="uk-UA"/>
        </w:rPr>
        <w:t>вигадування. Але також важливо, щоб у</w:t>
      </w:r>
      <w:r w:rsidRPr="008828A3">
        <w:rPr>
          <w:rFonts w:eastAsia="Calibri"/>
          <w:szCs w:val="28"/>
          <w:lang w:val="uk-UA"/>
        </w:rPr>
        <w:t xml:space="preserve">ся група могла так чи інакше взаємодіяти та брати участь у ігровому процесі. </w:t>
      </w:r>
    </w:p>
    <w:p w14:paraId="136B5911"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Гра-</w:t>
      </w:r>
      <w:r w:rsidRPr="008828A3">
        <w:rPr>
          <w:rFonts w:eastAsia="Calibri"/>
          <w:szCs w:val="28"/>
          <w:lang w:val="uk-UA"/>
        </w:rPr>
        <w:t xml:space="preserve">вигадування має тривати щоразу </w:t>
      </w:r>
      <w:r>
        <w:rPr>
          <w:rFonts w:eastAsia="Calibri"/>
          <w:szCs w:val="28"/>
          <w:lang w:val="uk-UA"/>
        </w:rPr>
        <w:t xml:space="preserve">не </w:t>
      </w:r>
      <w:r w:rsidRPr="008828A3">
        <w:rPr>
          <w:rFonts w:eastAsia="Calibri"/>
          <w:szCs w:val="28"/>
          <w:lang w:val="uk-UA"/>
        </w:rPr>
        <w:t xml:space="preserve">більше 10-15 хвилин. Бажано посадити учасників так, щоб вони бачили одне одного. Поступово до гри можна додати до трьох вихованців. Більше учасників поки не доцільно, оскільки дошкільнята не можуть довго чекати своєї черги висловитися. </w:t>
      </w:r>
    </w:p>
    <w:p w14:paraId="1844A118" w14:textId="77777777" w:rsidR="001175D2" w:rsidRDefault="001175D2" w:rsidP="00FA745E">
      <w:pPr>
        <w:widowControl w:val="0"/>
        <w:spacing w:after="0" w:line="360" w:lineRule="auto"/>
        <w:ind w:firstLine="709"/>
        <w:jc w:val="both"/>
        <w:rPr>
          <w:rFonts w:eastAsia="Calibri"/>
          <w:szCs w:val="28"/>
          <w:lang w:val="uk-UA"/>
        </w:rPr>
      </w:pPr>
      <w:r w:rsidRPr="008828A3">
        <w:rPr>
          <w:rFonts w:eastAsia="Calibri"/>
          <w:szCs w:val="28"/>
          <w:lang w:val="uk-UA"/>
        </w:rPr>
        <w:t xml:space="preserve">Як можна відзначити з усього вище сказаного, друга умова тісно переплітається з третьою </w:t>
      </w:r>
      <w:r>
        <w:rPr>
          <w:rFonts w:eastAsia="Calibri"/>
          <w:szCs w:val="28"/>
          <w:lang w:val="uk-UA"/>
        </w:rPr>
        <w:t>–</w:t>
      </w:r>
      <w:r w:rsidRPr="008828A3">
        <w:rPr>
          <w:rFonts w:eastAsia="Calibri"/>
          <w:szCs w:val="28"/>
          <w:lang w:val="uk-UA"/>
        </w:rPr>
        <w:t xml:space="preserve"> спеціальна робота, що проводиться дорослим, з розвитку </w:t>
      </w:r>
      <w:r>
        <w:rPr>
          <w:rFonts w:eastAsia="Calibri"/>
          <w:szCs w:val="28"/>
          <w:lang w:val="uk-UA"/>
        </w:rPr>
        <w:t>мовленнєвої творчості дітей старшого дошкільного віку</w:t>
      </w:r>
      <w:r w:rsidRPr="008828A3">
        <w:rPr>
          <w:rFonts w:eastAsia="Calibri"/>
          <w:szCs w:val="28"/>
          <w:lang w:val="uk-UA"/>
        </w:rPr>
        <w:t xml:space="preserve"> </w:t>
      </w:r>
      <w:r>
        <w:rPr>
          <w:rFonts w:eastAsia="Calibri"/>
          <w:szCs w:val="28"/>
          <w:lang w:val="uk-UA"/>
        </w:rPr>
        <w:t>в ігровій діяльності.</w:t>
      </w:r>
    </w:p>
    <w:p w14:paraId="1BE4C6E0"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 xml:space="preserve">Дітей, окрім уже перерахованого, треба було навчати грати у змагальні </w:t>
      </w:r>
      <w:r w:rsidRPr="00CF5E8E">
        <w:rPr>
          <w:rFonts w:eastAsia="Calibri"/>
          <w:szCs w:val="28"/>
          <w:lang w:val="uk-UA"/>
        </w:rPr>
        <w:lastRenderedPageBreak/>
        <w:t xml:space="preserve">ігри. Проводити рухливі та спортивні ігри краще у спортивному залі або на ділянці, оскільки для них потрібно більше місця. Правила пояснювалися всім дітям. Іноді доводилося зупинити гру за порушення правил. Після цього </w:t>
      </w:r>
      <w:r>
        <w:rPr>
          <w:rFonts w:eastAsia="Calibri"/>
          <w:szCs w:val="28"/>
          <w:lang w:val="uk-UA"/>
        </w:rPr>
        <w:t>діти</w:t>
      </w:r>
      <w:r w:rsidRPr="00CF5E8E">
        <w:rPr>
          <w:rFonts w:eastAsia="Calibri"/>
          <w:szCs w:val="28"/>
          <w:lang w:val="uk-UA"/>
        </w:rPr>
        <w:t xml:space="preserve"> самі стежили за їх виконанням. Знайомство з новою грою відбувалося лише тоді, коли попередня освоєна дітьми та не вимагає контролю з боку дорослого. </w:t>
      </w:r>
    </w:p>
    <w:p w14:paraId="32AE38D9"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 xml:space="preserve">Нова гра вводилася один раз на тиждень, а в решту часу проводилися та закріплювалися вже відомі ігри. Репертуар ігор може бути розширений за рахунок народних ігор, творчих чи музичних, вигаданих вихователем чи дітьми самостійно. </w:t>
      </w:r>
    </w:p>
    <w:p w14:paraId="60C79C85"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 xml:space="preserve">Для проведення ігор з </w:t>
      </w:r>
      <w:r>
        <w:rPr>
          <w:rFonts w:eastAsia="Calibri"/>
          <w:szCs w:val="28"/>
          <w:lang w:val="uk-UA"/>
        </w:rPr>
        <w:t xml:space="preserve">дітьми старшого дошкільного віку </w:t>
      </w:r>
      <w:r w:rsidRPr="00CF5E8E">
        <w:rPr>
          <w:rFonts w:eastAsia="Calibri"/>
          <w:szCs w:val="28"/>
          <w:lang w:val="uk-UA"/>
        </w:rPr>
        <w:t xml:space="preserve">необхідно заздалегідь приготувати різний інвентар. Скласти конспект гри, продумати можливі проблемні ситуації та попередити їх (наприклад, заздалегідь підготувати 2-3 комплекти настільних театрів, щоб не виникло конфліктів у дітей). </w:t>
      </w:r>
    </w:p>
    <w:p w14:paraId="64CC834A"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 xml:space="preserve">Під час проведення гри з </w:t>
      </w:r>
      <w:r>
        <w:rPr>
          <w:rFonts w:eastAsia="Calibri"/>
          <w:szCs w:val="28"/>
          <w:lang w:val="uk-UA"/>
        </w:rPr>
        <w:t>дітьми старшого дошкільного віку</w:t>
      </w:r>
      <w:r w:rsidRPr="00CF5E8E">
        <w:rPr>
          <w:rFonts w:eastAsia="Calibri"/>
          <w:szCs w:val="28"/>
          <w:lang w:val="uk-UA"/>
        </w:rPr>
        <w:t xml:space="preserve">, дорослий є партнером, що грає, але більш досвідченим </w:t>
      </w:r>
      <w:r>
        <w:rPr>
          <w:rFonts w:eastAsia="Calibri"/>
          <w:szCs w:val="28"/>
          <w:lang w:val="uk-UA"/>
        </w:rPr>
        <w:t>та</w:t>
      </w:r>
      <w:r w:rsidRPr="00CF5E8E">
        <w:rPr>
          <w:rFonts w:eastAsia="Calibri"/>
          <w:szCs w:val="28"/>
          <w:lang w:val="uk-UA"/>
        </w:rPr>
        <w:t xml:space="preserve"> вміючим. </w:t>
      </w:r>
      <w:r>
        <w:rPr>
          <w:rFonts w:eastAsia="Calibri"/>
          <w:szCs w:val="28"/>
          <w:lang w:val="uk-UA"/>
        </w:rPr>
        <w:t>Необхідно намагатися</w:t>
      </w:r>
      <w:r w:rsidRPr="00CF5E8E">
        <w:rPr>
          <w:rFonts w:eastAsia="Calibri"/>
          <w:szCs w:val="28"/>
          <w:lang w:val="uk-UA"/>
        </w:rPr>
        <w:t xml:space="preserve"> не брати на себе лідируючу роль, а нада</w:t>
      </w:r>
      <w:r>
        <w:rPr>
          <w:rFonts w:eastAsia="Calibri"/>
          <w:szCs w:val="28"/>
          <w:lang w:val="uk-UA"/>
        </w:rPr>
        <w:t>йти</w:t>
      </w:r>
      <w:r w:rsidRPr="00CF5E8E">
        <w:rPr>
          <w:rFonts w:eastAsia="Calibri"/>
          <w:szCs w:val="28"/>
          <w:lang w:val="uk-UA"/>
        </w:rPr>
        <w:t xml:space="preserve"> можливість виявляти ініціативу дітям. Якщо дитина не вміє або не хоче грати, </w:t>
      </w:r>
      <w:r>
        <w:rPr>
          <w:rFonts w:eastAsia="Calibri"/>
          <w:szCs w:val="28"/>
          <w:lang w:val="uk-UA"/>
        </w:rPr>
        <w:t>треба пограти в її іграшки самому, показуючи дитині</w:t>
      </w:r>
      <w:r w:rsidRPr="00CF5E8E">
        <w:rPr>
          <w:rFonts w:eastAsia="Calibri"/>
          <w:szCs w:val="28"/>
          <w:lang w:val="uk-UA"/>
        </w:rPr>
        <w:t xml:space="preserve">, що потрібно робити з лялькою чи конструктором. </w:t>
      </w:r>
      <w:r>
        <w:rPr>
          <w:rFonts w:eastAsia="Calibri"/>
          <w:szCs w:val="28"/>
          <w:lang w:val="uk-UA"/>
        </w:rPr>
        <w:t>Тоді дитина швидко приєднується до гри</w:t>
      </w:r>
      <w:r w:rsidRPr="00CF5E8E">
        <w:rPr>
          <w:rFonts w:eastAsia="Calibri"/>
          <w:szCs w:val="28"/>
          <w:lang w:val="uk-UA"/>
        </w:rPr>
        <w:t xml:space="preserve">. </w:t>
      </w:r>
    </w:p>
    <w:p w14:paraId="14D59A15"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 xml:space="preserve">Грати індивідуально чи з двома–трьома дітьми, оскільки у великій групі діти схильні підхоплювати висловлювання товаришів, відволікаючись від </w:t>
      </w:r>
      <w:r>
        <w:rPr>
          <w:rFonts w:eastAsia="Calibri"/>
          <w:szCs w:val="28"/>
          <w:lang w:val="uk-UA"/>
        </w:rPr>
        <w:t xml:space="preserve">власних </w:t>
      </w:r>
      <w:r w:rsidRPr="00CF5E8E">
        <w:rPr>
          <w:rFonts w:eastAsia="Calibri"/>
          <w:szCs w:val="28"/>
          <w:lang w:val="uk-UA"/>
        </w:rPr>
        <w:t>асоціацій. Основні труднощі при проведенні дос</w:t>
      </w:r>
      <w:r>
        <w:rPr>
          <w:rFonts w:eastAsia="Calibri"/>
          <w:szCs w:val="28"/>
          <w:lang w:val="uk-UA"/>
        </w:rPr>
        <w:t>лідно-пошукової роботи були пов</w:t>
      </w:r>
      <w:r w:rsidRPr="00CF5E8E">
        <w:rPr>
          <w:rFonts w:eastAsia="Calibri"/>
          <w:szCs w:val="28"/>
        </w:rPr>
        <w:t>’</w:t>
      </w:r>
      <w:r w:rsidRPr="00CF5E8E">
        <w:rPr>
          <w:rFonts w:eastAsia="Calibri"/>
          <w:szCs w:val="28"/>
          <w:lang w:val="uk-UA"/>
        </w:rPr>
        <w:t xml:space="preserve">язані з тим, що не всі діти могли прийняти педагога як партнера, особливо ігрового. Особливо важко доводилося на початкових етапах, діти сприймали педагога, як вказівника </w:t>
      </w:r>
      <w:r>
        <w:rPr>
          <w:rFonts w:eastAsia="Calibri"/>
          <w:szCs w:val="28"/>
          <w:lang w:val="uk-UA"/>
        </w:rPr>
        <w:t>й</w:t>
      </w:r>
      <w:r w:rsidRPr="00CF5E8E">
        <w:rPr>
          <w:rFonts w:eastAsia="Calibri"/>
          <w:szCs w:val="28"/>
          <w:lang w:val="uk-UA"/>
        </w:rPr>
        <w:t xml:space="preserve"> було неможливо перейти на вільну ігрову діяльність, діючи постійно з огляду на педагога, «як мені чинити далі?», фактично вимагаючи управління своїми діями. </w:t>
      </w:r>
    </w:p>
    <w:p w14:paraId="6184D631"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 xml:space="preserve">Інші діти розглядали діяльність педагога як певну форму гри-вистави, яка скоро закінчиться, </w:t>
      </w:r>
      <w:r>
        <w:rPr>
          <w:rFonts w:eastAsia="Calibri"/>
          <w:szCs w:val="28"/>
          <w:lang w:val="uk-UA"/>
        </w:rPr>
        <w:t>а</w:t>
      </w:r>
      <w:r w:rsidRPr="00CF5E8E">
        <w:rPr>
          <w:rFonts w:eastAsia="Calibri"/>
          <w:szCs w:val="28"/>
          <w:lang w:val="uk-UA"/>
        </w:rPr>
        <w:t xml:space="preserve"> вони зможуть зайнятися своїми справами. Спостереження </w:t>
      </w:r>
      <w:r w:rsidRPr="00CF5E8E">
        <w:rPr>
          <w:rFonts w:eastAsia="Calibri"/>
          <w:szCs w:val="28"/>
          <w:lang w:val="uk-UA"/>
        </w:rPr>
        <w:lastRenderedPageBreak/>
        <w:t>показали, що діти досить часто насторожено сприймають будь-кого, хто веде до групи дорослого, як педагога, т</w:t>
      </w:r>
      <w:r>
        <w:rPr>
          <w:rFonts w:eastAsia="Calibri"/>
          <w:szCs w:val="28"/>
          <w:lang w:val="uk-UA"/>
        </w:rPr>
        <w:t>ак і членів сім</w:t>
      </w:r>
      <w:r w:rsidRPr="00F42FB6">
        <w:rPr>
          <w:rFonts w:eastAsia="Calibri"/>
          <w:szCs w:val="28"/>
        </w:rPr>
        <w:t>’</w:t>
      </w:r>
      <w:r w:rsidRPr="00CF5E8E">
        <w:rPr>
          <w:rFonts w:eastAsia="Calibri"/>
          <w:szCs w:val="28"/>
          <w:lang w:val="uk-UA"/>
        </w:rPr>
        <w:t xml:space="preserve">ї, а тим більше того, що йде на безпосередній контакт з ним. Створення емоційно-сприятливої ​​обстановки, як першої основної умови диктувалося необхідністю до виконання другої умови, прийняття педагога, як партнера, а чи не як чужинця в ігровій діяльності. </w:t>
      </w:r>
    </w:p>
    <w:p w14:paraId="401A0957"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Постійна присутність поряд з дітьми, діалоги з дітьми, перебування на рівні дитини (педагог часто знаходився на килимі, беручи участь у вільній діяльності дітей: аж до збору конструктора під керівництвом самих дітей) поки що діти не почали сприймати дор</w:t>
      </w:r>
      <w:r>
        <w:rPr>
          <w:rFonts w:eastAsia="Calibri"/>
          <w:szCs w:val="28"/>
          <w:lang w:val="uk-UA"/>
        </w:rPr>
        <w:t>ослого поряд комфортно до кінця</w:t>
      </w:r>
      <w:r w:rsidRPr="00CF5E8E">
        <w:rPr>
          <w:rFonts w:eastAsia="Calibri"/>
          <w:szCs w:val="28"/>
          <w:lang w:val="uk-UA"/>
        </w:rPr>
        <w:t xml:space="preserve">. </w:t>
      </w:r>
    </w:p>
    <w:p w14:paraId="41E52BE4" w14:textId="77777777" w:rsidR="001175D2" w:rsidRPr="00292778"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Поступова робота педагога щодо включення себе, як партнера дітей, а не вказівника, поступо</w:t>
      </w:r>
      <w:r>
        <w:rPr>
          <w:rFonts w:eastAsia="Calibri"/>
          <w:szCs w:val="28"/>
          <w:lang w:val="uk-UA"/>
        </w:rPr>
        <w:t>во давала свої плоди – змінювала позицію дітей</w:t>
      </w:r>
      <w:r w:rsidRPr="00CF5E8E">
        <w:rPr>
          <w:rFonts w:eastAsia="Calibri"/>
          <w:szCs w:val="28"/>
          <w:lang w:val="uk-UA"/>
        </w:rPr>
        <w:t xml:space="preserve"> стосовно педагога. Діти почали частіше</w:t>
      </w:r>
      <w:r>
        <w:rPr>
          <w:rFonts w:eastAsia="Calibri"/>
          <w:szCs w:val="28"/>
          <w:lang w:val="uk-UA"/>
        </w:rPr>
        <w:t xml:space="preserve"> звертатися з проханнями та роз</w:t>
      </w:r>
      <w:r w:rsidRPr="002F2D5C">
        <w:rPr>
          <w:rFonts w:eastAsia="Calibri"/>
          <w:szCs w:val="28"/>
        </w:rPr>
        <w:t>’</w:t>
      </w:r>
      <w:r>
        <w:rPr>
          <w:rFonts w:eastAsia="Calibri"/>
          <w:szCs w:val="28"/>
          <w:lang w:val="uk-UA"/>
        </w:rPr>
        <w:t>ясненнями</w:t>
      </w:r>
      <w:r w:rsidRPr="00CF5E8E">
        <w:rPr>
          <w:rFonts w:eastAsia="Calibri"/>
          <w:szCs w:val="28"/>
          <w:lang w:val="uk-UA"/>
        </w:rPr>
        <w:t xml:space="preserve">, ділитися своїми переживаннями, пропонувати діяльність на поточний відрізок часу. Щирість у спілкуванні, особливо у випадках, коли педагог підтримував розмову дітей про героїв мультфільмів, перебував у курсі дитячих інтересів, включався до обговорення дитячого задуму, зважав на думку інших дітей, підкреслював переваги задуму дитини. </w:t>
      </w:r>
    </w:p>
    <w:p w14:paraId="0FD1A924" w14:textId="77777777" w:rsidR="001175D2" w:rsidRDefault="001175D2" w:rsidP="00FA745E">
      <w:pPr>
        <w:widowControl w:val="0"/>
        <w:spacing w:after="0" w:line="360" w:lineRule="auto"/>
        <w:ind w:firstLine="709"/>
        <w:jc w:val="both"/>
        <w:rPr>
          <w:rFonts w:eastAsia="Calibri"/>
          <w:szCs w:val="28"/>
          <w:lang w:val="uk-UA"/>
        </w:rPr>
      </w:pPr>
      <w:r w:rsidRPr="00CF5E8E">
        <w:rPr>
          <w:rFonts w:eastAsia="Calibri"/>
          <w:szCs w:val="28"/>
          <w:lang w:val="uk-UA"/>
        </w:rPr>
        <w:t xml:space="preserve">Педагог </w:t>
      </w:r>
      <w:r>
        <w:rPr>
          <w:rFonts w:eastAsia="Calibri"/>
          <w:szCs w:val="28"/>
          <w:lang w:val="uk-UA"/>
        </w:rPr>
        <w:t>дійсно</w:t>
      </w:r>
      <w:r w:rsidRPr="00CF5E8E">
        <w:rPr>
          <w:rFonts w:eastAsia="Calibri"/>
          <w:szCs w:val="28"/>
          <w:lang w:val="uk-UA"/>
        </w:rPr>
        <w:t xml:space="preserve"> надавав допомогу дитині у разі її труднощів</w:t>
      </w:r>
      <w:r>
        <w:rPr>
          <w:rFonts w:eastAsia="Calibri"/>
          <w:szCs w:val="28"/>
          <w:lang w:val="uk-UA"/>
        </w:rPr>
        <w:t>,</w:t>
      </w:r>
      <w:r w:rsidRPr="00CF5E8E">
        <w:rPr>
          <w:rFonts w:eastAsia="Calibri"/>
          <w:szCs w:val="28"/>
          <w:lang w:val="uk-UA"/>
        </w:rPr>
        <w:t xml:space="preserve"> чи звернень за порадою. При</w:t>
      </w:r>
      <w:r>
        <w:rPr>
          <w:rFonts w:eastAsia="Calibri"/>
          <w:szCs w:val="28"/>
          <w:lang w:val="uk-UA"/>
        </w:rPr>
        <w:t xml:space="preserve"> цьому керівництво принципами: «</w:t>
      </w:r>
      <w:r w:rsidRPr="00CF5E8E">
        <w:rPr>
          <w:rFonts w:eastAsia="Calibri"/>
          <w:szCs w:val="28"/>
          <w:lang w:val="uk-UA"/>
        </w:rPr>
        <w:t>не брехати дитині</w:t>
      </w:r>
      <w:r>
        <w:rPr>
          <w:rFonts w:eastAsia="Calibri"/>
          <w:szCs w:val="28"/>
          <w:lang w:val="uk-UA"/>
        </w:rPr>
        <w:t>»</w:t>
      </w:r>
      <w:r w:rsidRPr="00CF5E8E">
        <w:rPr>
          <w:rFonts w:eastAsia="Calibri"/>
          <w:szCs w:val="28"/>
          <w:lang w:val="uk-UA"/>
        </w:rPr>
        <w:t xml:space="preserve">, </w:t>
      </w:r>
      <w:r>
        <w:rPr>
          <w:rFonts w:eastAsia="Calibri"/>
          <w:szCs w:val="28"/>
          <w:lang w:val="uk-UA"/>
        </w:rPr>
        <w:t>«відповідати на будь-яке питання», «використовувати ситуацію успіху»</w:t>
      </w:r>
      <w:r w:rsidRPr="00CF5E8E">
        <w:rPr>
          <w:rFonts w:eastAsia="Calibri"/>
          <w:szCs w:val="28"/>
          <w:lang w:val="uk-UA"/>
        </w:rPr>
        <w:t xml:space="preserve"> </w:t>
      </w:r>
      <w:r>
        <w:rPr>
          <w:rFonts w:eastAsia="Calibri"/>
          <w:szCs w:val="28"/>
          <w:lang w:val="uk-UA"/>
        </w:rPr>
        <w:t>показали себе найбільш вдалими у</w:t>
      </w:r>
      <w:r w:rsidRPr="00CF5E8E">
        <w:rPr>
          <w:rFonts w:eastAsia="Calibri"/>
          <w:szCs w:val="28"/>
          <w:lang w:val="uk-UA"/>
        </w:rPr>
        <w:t xml:space="preserve"> роботі. У ході </w:t>
      </w:r>
      <w:r>
        <w:rPr>
          <w:rFonts w:eastAsia="Calibri"/>
          <w:szCs w:val="28"/>
          <w:lang w:val="uk-UA"/>
        </w:rPr>
        <w:t>формувального експерименту</w:t>
      </w:r>
      <w:r w:rsidRPr="00CF5E8E">
        <w:rPr>
          <w:rFonts w:eastAsia="Calibri"/>
          <w:szCs w:val="28"/>
          <w:lang w:val="uk-UA"/>
        </w:rPr>
        <w:t xml:space="preserve">, важливе значення займала індивідуальна робота з дітьми, </w:t>
      </w:r>
      <w:r>
        <w:rPr>
          <w:rFonts w:eastAsia="Calibri"/>
          <w:szCs w:val="28"/>
          <w:lang w:val="uk-UA"/>
        </w:rPr>
        <w:t>у</w:t>
      </w:r>
      <w:r w:rsidRPr="00CF5E8E">
        <w:rPr>
          <w:rFonts w:eastAsia="Calibri"/>
          <w:szCs w:val="28"/>
          <w:lang w:val="uk-UA"/>
        </w:rPr>
        <w:t xml:space="preserve"> якій потрібно показати свою доброзичливість, зацікавленість у кожному, без винятку, особливе значення така робота мала для малоактивних, конфліктуючих дітей </w:t>
      </w:r>
      <w:r>
        <w:rPr>
          <w:rFonts w:eastAsia="Calibri"/>
          <w:szCs w:val="28"/>
          <w:lang w:val="uk-UA"/>
        </w:rPr>
        <w:t>та</w:t>
      </w:r>
      <w:r w:rsidRPr="00CF5E8E">
        <w:rPr>
          <w:rFonts w:eastAsia="Calibri"/>
          <w:szCs w:val="28"/>
          <w:lang w:val="uk-UA"/>
        </w:rPr>
        <w:t xml:space="preserve"> замкнутих дітей, я</w:t>
      </w:r>
      <w:r>
        <w:rPr>
          <w:rFonts w:eastAsia="Calibri"/>
          <w:szCs w:val="28"/>
          <w:lang w:val="uk-UA"/>
        </w:rPr>
        <w:t>кі не могли задовольнити потребу</w:t>
      </w:r>
      <w:r w:rsidRPr="00CF5E8E">
        <w:rPr>
          <w:rFonts w:eastAsia="Calibri"/>
          <w:szCs w:val="28"/>
          <w:lang w:val="uk-UA"/>
        </w:rPr>
        <w:t xml:space="preserve"> у «прийнятті» їх дітьми та дорослими.</w:t>
      </w:r>
    </w:p>
    <w:p w14:paraId="79527F59" w14:textId="77777777" w:rsidR="001175D2" w:rsidRDefault="001175D2" w:rsidP="00FA745E">
      <w:pPr>
        <w:widowControl w:val="0"/>
        <w:spacing w:after="0" w:line="360" w:lineRule="auto"/>
        <w:ind w:firstLine="709"/>
        <w:jc w:val="both"/>
        <w:rPr>
          <w:rFonts w:eastAsia="Calibri"/>
          <w:szCs w:val="28"/>
          <w:lang w:val="uk-UA"/>
        </w:rPr>
      </w:pPr>
      <w:r w:rsidRPr="002F2D5C">
        <w:rPr>
          <w:rFonts w:eastAsia="Calibri"/>
          <w:szCs w:val="28"/>
          <w:lang w:val="uk-UA"/>
        </w:rPr>
        <w:t xml:space="preserve">У поведінці дітей були помічені такі зміни: прийняття педагога, як партнера в ігровій діяльності. </w:t>
      </w:r>
      <w:r>
        <w:rPr>
          <w:rFonts w:eastAsia="Calibri"/>
          <w:szCs w:val="28"/>
          <w:lang w:val="uk-UA"/>
        </w:rPr>
        <w:t>Також з</w:t>
      </w:r>
      <w:r w:rsidRPr="002F2D5C">
        <w:rPr>
          <w:rFonts w:eastAsia="Calibri"/>
          <w:szCs w:val="28"/>
          <w:lang w:val="uk-UA"/>
        </w:rPr>
        <w:t>’</w:t>
      </w:r>
      <w:r>
        <w:rPr>
          <w:rFonts w:eastAsia="Calibri"/>
          <w:szCs w:val="28"/>
          <w:lang w:val="uk-UA"/>
        </w:rPr>
        <w:t xml:space="preserve">явилася </w:t>
      </w:r>
      <w:r w:rsidRPr="002F2D5C">
        <w:rPr>
          <w:rFonts w:eastAsia="Calibri"/>
          <w:szCs w:val="28"/>
          <w:lang w:val="uk-UA"/>
        </w:rPr>
        <w:t xml:space="preserve">впевненість у собі у процесі участі </w:t>
      </w:r>
      <w:r>
        <w:rPr>
          <w:rFonts w:eastAsia="Calibri"/>
          <w:szCs w:val="28"/>
          <w:lang w:val="uk-UA"/>
        </w:rPr>
        <w:t>у спільній діяльності, навіть у тих</w:t>
      </w:r>
      <w:r w:rsidRPr="002F2D5C">
        <w:rPr>
          <w:rFonts w:eastAsia="Calibri"/>
          <w:szCs w:val="28"/>
          <w:lang w:val="uk-UA"/>
        </w:rPr>
        <w:t xml:space="preserve">, хто вважав за краще стояти осторонь </w:t>
      </w:r>
      <w:r>
        <w:rPr>
          <w:rFonts w:eastAsia="Calibri"/>
          <w:szCs w:val="28"/>
          <w:lang w:val="uk-UA"/>
        </w:rPr>
        <w:t>та</w:t>
      </w:r>
      <w:r w:rsidRPr="002F2D5C">
        <w:rPr>
          <w:rFonts w:eastAsia="Calibri"/>
          <w:szCs w:val="28"/>
          <w:lang w:val="uk-UA"/>
        </w:rPr>
        <w:t xml:space="preserve"> спостерігати, почали висловлювати свою думку і безбоязно пропонувати </w:t>
      </w:r>
      <w:r w:rsidRPr="002F2D5C">
        <w:rPr>
          <w:rFonts w:eastAsia="Calibri"/>
          <w:szCs w:val="28"/>
          <w:lang w:val="uk-UA"/>
        </w:rPr>
        <w:lastRenderedPageBreak/>
        <w:t xml:space="preserve">варіанти дії </w:t>
      </w:r>
      <w:r>
        <w:rPr>
          <w:rFonts w:eastAsia="Calibri"/>
          <w:szCs w:val="28"/>
          <w:lang w:val="uk-UA"/>
        </w:rPr>
        <w:t>й</w:t>
      </w:r>
      <w:r w:rsidRPr="002F2D5C">
        <w:rPr>
          <w:rFonts w:eastAsia="Calibri"/>
          <w:szCs w:val="28"/>
          <w:lang w:val="uk-UA"/>
        </w:rPr>
        <w:t xml:space="preserve"> навіть брати участь у </w:t>
      </w:r>
      <w:r>
        <w:rPr>
          <w:rFonts w:eastAsia="Calibri"/>
          <w:szCs w:val="28"/>
          <w:lang w:val="uk-UA"/>
        </w:rPr>
        <w:t>грі</w:t>
      </w:r>
      <w:r w:rsidRPr="002F2D5C">
        <w:rPr>
          <w:rFonts w:eastAsia="Calibri"/>
          <w:szCs w:val="28"/>
          <w:lang w:val="uk-UA"/>
        </w:rPr>
        <w:t xml:space="preserve">, хай і ближче до педагога. Це дозволило провести програму ігрової дії найповніше. Включити всіх дітей у ігрову діяльність, і навіть </w:t>
      </w:r>
      <w:r>
        <w:rPr>
          <w:rFonts w:eastAsia="Calibri"/>
          <w:szCs w:val="28"/>
          <w:lang w:val="uk-UA"/>
        </w:rPr>
        <w:t>відсутнічть</w:t>
      </w:r>
      <w:r w:rsidRPr="002F2D5C">
        <w:rPr>
          <w:rFonts w:eastAsia="Calibri"/>
          <w:szCs w:val="28"/>
          <w:lang w:val="uk-UA"/>
        </w:rPr>
        <w:t xml:space="preserve"> дітей </w:t>
      </w:r>
      <w:r>
        <w:rPr>
          <w:rFonts w:eastAsia="Calibri"/>
          <w:szCs w:val="28"/>
          <w:lang w:val="uk-UA"/>
        </w:rPr>
        <w:t>через хворобу не заважала</w:t>
      </w:r>
      <w:r w:rsidRPr="002F2D5C">
        <w:rPr>
          <w:rFonts w:eastAsia="Calibri"/>
          <w:szCs w:val="28"/>
          <w:lang w:val="uk-UA"/>
        </w:rPr>
        <w:t xml:space="preserve"> їм після повернення досить активно входити в ігрову діяльність. </w:t>
      </w:r>
    </w:p>
    <w:p w14:paraId="6CEC7F27" w14:textId="77777777" w:rsidR="001175D2" w:rsidRPr="00292778" w:rsidRDefault="001175D2" w:rsidP="00FA745E">
      <w:pPr>
        <w:widowControl w:val="0"/>
        <w:spacing w:after="0" w:line="360" w:lineRule="auto"/>
        <w:ind w:firstLine="709"/>
        <w:jc w:val="both"/>
        <w:rPr>
          <w:rFonts w:eastAsia="Calibri"/>
          <w:szCs w:val="28"/>
        </w:rPr>
      </w:pPr>
      <w:r w:rsidRPr="002F2D5C">
        <w:rPr>
          <w:rFonts w:eastAsia="Calibri"/>
          <w:szCs w:val="28"/>
          <w:lang w:val="uk-UA"/>
        </w:rPr>
        <w:t xml:space="preserve">За </w:t>
      </w:r>
      <w:r>
        <w:rPr>
          <w:rFonts w:eastAsia="Calibri"/>
          <w:szCs w:val="28"/>
          <w:lang w:val="uk-UA"/>
        </w:rPr>
        <w:t>п</w:t>
      </w:r>
      <w:r w:rsidRPr="003403CE">
        <w:rPr>
          <w:rFonts w:eastAsia="Calibri"/>
          <w:szCs w:val="28"/>
        </w:rPr>
        <w:t>’</w:t>
      </w:r>
      <w:r>
        <w:rPr>
          <w:rFonts w:eastAsia="Calibri"/>
          <w:szCs w:val="28"/>
          <w:lang w:val="uk-UA"/>
        </w:rPr>
        <w:t>ять тижнів</w:t>
      </w:r>
      <w:r w:rsidRPr="002F2D5C">
        <w:rPr>
          <w:rFonts w:eastAsia="Calibri"/>
          <w:szCs w:val="28"/>
          <w:lang w:val="uk-UA"/>
        </w:rPr>
        <w:t xml:space="preserve"> було проведено понад двадцять сюжетно-рольових ігор, при цьому в більш ніж половині з них до кінця </w:t>
      </w:r>
      <w:r>
        <w:rPr>
          <w:rFonts w:eastAsia="Calibri"/>
          <w:szCs w:val="28"/>
          <w:lang w:val="uk-UA"/>
        </w:rPr>
        <w:t>експерименту</w:t>
      </w:r>
      <w:r w:rsidRPr="002F2D5C">
        <w:rPr>
          <w:rFonts w:eastAsia="Calibri"/>
          <w:szCs w:val="28"/>
          <w:lang w:val="uk-UA"/>
        </w:rPr>
        <w:t xml:space="preserve"> дорослий майже не втручався в сюжет. Не було потреби у підштовхуванні, лише у коригуванні деяких моментів, таких як прояв агресії, наприклад. Подібні коригування вже другого тижня роботи сприймалися дітьми досить гнучко, </w:t>
      </w:r>
      <w:r>
        <w:rPr>
          <w:rFonts w:eastAsia="Calibri"/>
          <w:szCs w:val="28"/>
          <w:lang w:val="uk-UA"/>
        </w:rPr>
        <w:t>а</w:t>
      </w:r>
      <w:r w:rsidRPr="002F2D5C">
        <w:rPr>
          <w:rFonts w:eastAsia="Calibri"/>
          <w:szCs w:val="28"/>
          <w:lang w:val="uk-UA"/>
        </w:rPr>
        <w:t xml:space="preserve"> гра змінювала свій напрямок у більш конструктивне русло. </w:t>
      </w:r>
    </w:p>
    <w:p w14:paraId="47D6E4E4"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Крім сюжетно-рольових ігор застосовували також ігри-драматизації.</w:t>
      </w:r>
    </w:p>
    <w:p w14:paraId="1A17E40F" w14:textId="77777777" w:rsidR="001175D2" w:rsidRPr="00D902F4" w:rsidRDefault="001175D2" w:rsidP="00FA745E">
      <w:pPr>
        <w:widowControl w:val="0"/>
        <w:spacing w:after="0" w:line="360" w:lineRule="auto"/>
        <w:ind w:firstLine="709"/>
        <w:jc w:val="both"/>
        <w:rPr>
          <w:rFonts w:eastAsia="Calibri"/>
          <w:szCs w:val="28"/>
          <w:lang w:val="uk-UA"/>
        </w:rPr>
      </w:pPr>
      <w:r w:rsidRPr="00D902F4">
        <w:rPr>
          <w:rFonts w:eastAsia="Calibri"/>
          <w:szCs w:val="28"/>
          <w:lang w:val="uk-UA"/>
        </w:rPr>
        <w:t xml:space="preserve">У грі-драматизації формується діалогічне, емоційно-насичене мовлення, активізується словник дитини. За допомогою ігор-драматизації діти </w:t>
      </w:r>
      <w:r>
        <w:rPr>
          <w:rFonts w:eastAsia="Calibri"/>
          <w:szCs w:val="28"/>
          <w:lang w:val="uk-UA"/>
        </w:rPr>
        <w:t>засвоюють</w:t>
      </w:r>
      <w:r w:rsidRPr="00D902F4">
        <w:rPr>
          <w:rFonts w:eastAsia="Calibri"/>
          <w:szCs w:val="28"/>
          <w:lang w:val="uk-UA"/>
        </w:rPr>
        <w:t xml:space="preserve"> елементи спілкування – міміку, позу, інтонацію, модуляцію голосу. Дитина засвоює багатство рідної мови, її виразні засоби, використовує інтонації, що відповідають характеру героїв та їх вчинкам, намагається говорити чітко, щоб її всі зрозуміли</w:t>
      </w:r>
      <w:r w:rsidR="00895DC4">
        <w:rPr>
          <w:rFonts w:eastAsia="Calibri"/>
          <w:szCs w:val="28"/>
          <w:lang w:val="uk-UA"/>
        </w:rPr>
        <w:t xml:space="preserve"> [39</w:t>
      </w:r>
      <w:r w:rsidRPr="00457EAA">
        <w:rPr>
          <w:rFonts w:eastAsia="Calibri"/>
          <w:szCs w:val="28"/>
          <w:lang w:val="uk-UA"/>
        </w:rPr>
        <w:t>]</w:t>
      </w:r>
      <w:r w:rsidRPr="00D902F4">
        <w:rPr>
          <w:rFonts w:eastAsia="Calibri"/>
          <w:szCs w:val="28"/>
          <w:lang w:val="uk-UA"/>
        </w:rPr>
        <w:t>.</w:t>
      </w:r>
    </w:p>
    <w:p w14:paraId="2194D623" w14:textId="77777777" w:rsidR="001175D2" w:rsidRPr="00D902F4" w:rsidRDefault="001175D2" w:rsidP="00FA745E">
      <w:pPr>
        <w:widowControl w:val="0"/>
        <w:spacing w:after="0" w:line="360" w:lineRule="auto"/>
        <w:ind w:firstLine="709"/>
        <w:jc w:val="both"/>
        <w:rPr>
          <w:rFonts w:eastAsia="Calibri"/>
          <w:szCs w:val="28"/>
          <w:lang w:val="uk-UA"/>
        </w:rPr>
      </w:pPr>
      <w:r w:rsidRPr="00D902F4">
        <w:rPr>
          <w:rFonts w:eastAsia="Calibri"/>
          <w:szCs w:val="28"/>
          <w:lang w:val="uk-UA"/>
        </w:rPr>
        <w:t xml:space="preserve">Розвиток гри-драматизації йде через сприйняття театралізованих вистав, інсценувань та освоєння сенсу того, що відбувається в них, дій з іграшками та костюмами, від ознайомлення з ними, примірювання </w:t>
      </w:r>
      <w:r>
        <w:rPr>
          <w:rFonts w:eastAsia="Calibri"/>
          <w:szCs w:val="28"/>
          <w:lang w:val="uk-UA"/>
        </w:rPr>
        <w:t>на</w:t>
      </w:r>
      <w:r w:rsidRPr="00D902F4">
        <w:rPr>
          <w:rFonts w:eastAsia="Calibri"/>
          <w:szCs w:val="28"/>
          <w:lang w:val="uk-UA"/>
        </w:rPr>
        <w:t xml:space="preserve"> себе, виконання окремих пластичних етюдів, розігрування епізодів, фрагментів казки, сценок до розігрування казки поряд з рештою учасників. Лише після етапів сприйняття та орієнтув</w:t>
      </w:r>
      <w:r>
        <w:rPr>
          <w:rFonts w:eastAsia="Calibri"/>
          <w:szCs w:val="28"/>
          <w:lang w:val="uk-UA"/>
        </w:rPr>
        <w:t>ання, випробування виникає легка</w:t>
      </w:r>
      <w:r w:rsidRPr="00D902F4">
        <w:rPr>
          <w:rFonts w:eastAsia="Calibri"/>
          <w:szCs w:val="28"/>
          <w:lang w:val="uk-UA"/>
        </w:rPr>
        <w:t xml:space="preserve"> </w:t>
      </w:r>
      <w:r>
        <w:rPr>
          <w:rFonts w:eastAsia="Calibri"/>
          <w:szCs w:val="28"/>
          <w:lang w:val="uk-UA"/>
        </w:rPr>
        <w:t>й вільна</w:t>
      </w:r>
      <w:r w:rsidRPr="00D902F4">
        <w:rPr>
          <w:rFonts w:eastAsia="Calibri"/>
          <w:szCs w:val="28"/>
          <w:lang w:val="uk-UA"/>
        </w:rPr>
        <w:t xml:space="preserve"> рольова гра-драматизація з імпровізацією рольових діалогів. І ця гра виливається природно у театралізовану виставу для г</w:t>
      </w:r>
      <w:r>
        <w:rPr>
          <w:rFonts w:eastAsia="Calibri"/>
          <w:szCs w:val="28"/>
          <w:lang w:val="uk-UA"/>
        </w:rPr>
        <w:t>лядачів. Але особливу цінність має</w:t>
      </w:r>
      <w:r w:rsidRPr="00D902F4">
        <w:rPr>
          <w:rFonts w:eastAsia="Calibri"/>
          <w:szCs w:val="28"/>
          <w:lang w:val="uk-UA"/>
        </w:rPr>
        <w:t xml:space="preserve"> гра-драматизація як справжня самодіяльність дітей, як імпровізація </w:t>
      </w:r>
      <w:r>
        <w:rPr>
          <w:rFonts w:eastAsia="Calibri"/>
          <w:szCs w:val="28"/>
          <w:lang w:val="uk-UA"/>
        </w:rPr>
        <w:t>у</w:t>
      </w:r>
      <w:r w:rsidRPr="00D902F4">
        <w:rPr>
          <w:rFonts w:eastAsia="Calibri"/>
          <w:szCs w:val="28"/>
          <w:lang w:val="uk-UA"/>
        </w:rPr>
        <w:t xml:space="preserve"> самостійній діяльності</w:t>
      </w:r>
      <w:r w:rsidR="00895DC4">
        <w:rPr>
          <w:rFonts w:eastAsia="Calibri"/>
          <w:szCs w:val="28"/>
          <w:lang w:val="uk-UA"/>
        </w:rPr>
        <w:t xml:space="preserve"> [39</w:t>
      </w:r>
      <w:r w:rsidRPr="00457EAA">
        <w:rPr>
          <w:rFonts w:eastAsia="Calibri"/>
          <w:szCs w:val="28"/>
          <w:lang w:val="uk-UA"/>
        </w:rPr>
        <w:t>,</w:t>
      </w:r>
      <w:r>
        <w:rPr>
          <w:rFonts w:eastAsia="Calibri"/>
          <w:szCs w:val="28"/>
          <w:lang w:val="uk-UA"/>
        </w:rPr>
        <w:t xml:space="preserve"> с. 65</w:t>
      </w:r>
      <w:r w:rsidRPr="00457EAA">
        <w:rPr>
          <w:rFonts w:eastAsia="Calibri"/>
          <w:szCs w:val="28"/>
          <w:lang w:val="uk-UA"/>
        </w:rPr>
        <w:t>]</w:t>
      </w:r>
      <w:r w:rsidRPr="00D902F4">
        <w:rPr>
          <w:rFonts w:eastAsia="Calibri"/>
          <w:szCs w:val="28"/>
          <w:lang w:val="uk-UA"/>
        </w:rPr>
        <w:t>.</w:t>
      </w:r>
    </w:p>
    <w:p w14:paraId="65E7C984" w14:textId="77777777" w:rsidR="001175D2" w:rsidRPr="00D902F4" w:rsidRDefault="001175D2" w:rsidP="00FA745E">
      <w:pPr>
        <w:widowControl w:val="0"/>
        <w:spacing w:after="0" w:line="360" w:lineRule="auto"/>
        <w:ind w:firstLine="709"/>
        <w:jc w:val="both"/>
        <w:rPr>
          <w:rFonts w:eastAsia="Calibri"/>
          <w:szCs w:val="28"/>
          <w:lang w:val="uk-UA"/>
        </w:rPr>
      </w:pPr>
      <w:r w:rsidRPr="00D902F4">
        <w:rPr>
          <w:rFonts w:eastAsia="Calibri"/>
          <w:szCs w:val="28"/>
          <w:lang w:val="uk-UA"/>
        </w:rPr>
        <w:t>В експериментальній групі організовано відповідне предметно-просторове середовище</w:t>
      </w:r>
      <w:r>
        <w:rPr>
          <w:rFonts w:eastAsia="Calibri"/>
          <w:szCs w:val="28"/>
          <w:lang w:val="uk-UA"/>
        </w:rPr>
        <w:t xml:space="preserve"> для застосування гри-драматизації</w:t>
      </w:r>
      <w:r w:rsidRPr="00D902F4">
        <w:rPr>
          <w:rFonts w:eastAsia="Calibri"/>
          <w:szCs w:val="28"/>
          <w:lang w:val="uk-UA"/>
        </w:rPr>
        <w:t>:</w:t>
      </w:r>
    </w:p>
    <w:p w14:paraId="082AADC4" w14:textId="77777777" w:rsidR="001175D2" w:rsidRPr="00D902F4" w:rsidRDefault="001175D2" w:rsidP="00FA745E">
      <w:pPr>
        <w:widowControl w:val="0"/>
        <w:spacing w:after="0" w:line="360" w:lineRule="auto"/>
        <w:ind w:firstLine="709"/>
        <w:jc w:val="both"/>
        <w:rPr>
          <w:rFonts w:eastAsia="Calibri"/>
          <w:szCs w:val="28"/>
          <w:lang w:val="uk-UA"/>
        </w:rPr>
      </w:pPr>
      <w:r w:rsidRPr="00D902F4">
        <w:rPr>
          <w:rFonts w:eastAsia="Calibri"/>
          <w:szCs w:val="28"/>
          <w:lang w:val="uk-UA"/>
        </w:rPr>
        <w:t>а) ігри-драматизації з ляльками;</w:t>
      </w:r>
    </w:p>
    <w:p w14:paraId="6858DF63" w14:textId="77777777" w:rsidR="001175D2" w:rsidRPr="00D902F4" w:rsidRDefault="001175D2" w:rsidP="00FA745E">
      <w:pPr>
        <w:widowControl w:val="0"/>
        <w:spacing w:after="0" w:line="360" w:lineRule="auto"/>
        <w:ind w:firstLine="709"/>
        <w:jc w:val="both"/>
        <w:rPr>
          <w:rFonts w:eastAsia="Calibri"/>
          <w:szCs w:val="28"/>
          <w:lang w:val="uk-UA"/>
        </w:rPr>
      </w:pPr>
      <w:r>
        <w:rPr>
          <w:rFonts w:eastAsia="Calibri"/>
          <w:szCs w:val="28"/>
          <w:lang w:val="uk-UA"/>
        </w:rPr>
        <w:t>б) пальчиковий театр.</w:t>
      </w:r>
    </w:p>
    <w:p w14:paraId="347ED918" w14:textId="77777777" w:rsidR="001175D2" w:rsidRPr="00D902F4" w:rsidRDefault="001175D2" w:rsidP="00FA745E">
      <w:pPr>
        <w:widowControl w:val="0"/>
        <w:spacing w:after="0" w:line="360" w:lineRule="auto"/>
        <w:ind w:firstLine="709"/>
        <w:jc w:val="both"/>
        <w:rPr>
          <w:rFonts w:eastAsia="Calibri"/>
          <w:szCs w:val="28"/>
          <w:lang w:val="uk-UA"/>
        </w:rPr>
      </w:pPr>
      <w:r w:rsidRPr="00D902F4">
        <w:rPr>
          <w:rFonts w:eastAsia="Calibri"/>
          <w:szCs w:val="28"/>
          <w:lang w:val="uk-UA"/>
        </w:rPr>
        <w:lastRenderedPageBreak/>
        <w:t>Театралізована діяльність стає особливо ефекти</w:t>
      </w:r>
      <w:r>
        <w:rPr>
          <w:rFonts w:eastAsia="Calibri"/>
          <w:szCs w:val="28"/>
          <w:lang w:val="uk-UA"/>
        </w:rPr>
        <w:t xml:space="preserve">вним засобом активізації мовленнєвої </w:t>
      </w:r>
      <w:r w:rsidRPr="00D902F4">
        <w:rPr>
          <w:rFonts w:eastAsia="Calibri"/>
          <w:szCs w:val="28"/>
          <w:lang w:val="uk-UA"/>
        </w:rPr>
        <w:t>творчості у разі, якщо вибір сюжету визначається запитами дітей, а чи не дидактичними завданнями дорослого.</w:t>
      </w:r>
    </w:p>
    <w:p w14:paraId="015B386D" w14:textId="77777777" w:rsidR="001175D2" w:rsidRDefault="001175D2" w:rsidP="00FA745E">
      <w:pPr>
        <w:widowControl w:val="0"/>
        <w:spacing w:after="0" w:line="360" w:lineRule="auto"/>
        <w:ind w:firstLine="709"/>
        <w:jc w:val="both"/>
        <w:rPr>
          <w:rFonts w:eastAsia="Calibri"/>
          <w:szCs w:val="28"/>
          <w:lang w:val="uk-UA"/>
        </w:rPr>
      </w:pPr>
      <w:r w:rsidRPr="00D902F4">
        <w:rPr>
          <w:rFonts w:eastAsia="Calibri"/>
          <w:szCs w:val="28"/>
          <w:lang w:val="uk-UA"/>
        </w:rPr>
        <w:t>Було складе</w:t>
      </w:r>
      <w:r>
        <w:rPr>
          <w:rFonts w:eastAsia="Calibri"/>
          <w:szCs w:val="28"/>
          <w:lang w:val="uk-UA"/>
        </w:rPr>
        <w:t>но план роботи з розвитку мовленнєвої</w:t>
      </w:r>
      <w:r w:rsidRPr="00D902F4">
        <w:rPr>
          <w:rFonts w:eastAsia="Calibri"/>
          <w:szCs w:val="28"/>
          <w:lang w:val="uk-UA"/>
        </w:rPr>
        <w:t xml:space="preserve"> творчості дітей за допомогою використання драматичних ігор. Ця діяльність організовувалася протягом місяця</w:t>
      </w:r>
      <w:r>
        <w:rPr>
          <w:rFonts w:eastAsia="Calibri"/>
          <w:szCs w:val="28"/>
          <w:lang w:val="uk-UA"/>
        </w:rPr>
        <w:t>. План розвитку мовленнєвої</w:t>
      </w:r>
      <w:r w:rsidRPr="00D902F4">
        <w:rPr>
          <w:rFonts w:eastAsia="Calibri"/>
          <w:szCs w:val="28"/>
          <w:lang w:val="uk-UA"/>
        </w:rPr>
        <w:t xml:space="preserve"> творчості дітей</w:t>
      </w:r>
      <w:r>
        <w:rPr>
          <w:rFonts w:eastAsia="Calibri"/>
          <w:szCs w:val="28"/>
          <w:lang w:val="uk-UA"/>
        </w:rPr>
        <w:t xml:space="preserve"> за Л. Іванчук  представлений у таблиці 2.2</w:t>
      </w:r>
      <w:r w:rsidRPr="00D902F4">
        <w:rPr>
          <w:rFonts w:eastAsia="Calibri"/>
          <w:szCs w:val="28"/>
          <w:lang w:val="uk-UA"/>
        </w:rPr>
        <w:t>.</w:t>
      </w:r>
      <w:r>
        <w:rPr>
          <w:rFonts w:eastAsia="Calibri"/>
          <w:szCs w:val="28"/>
          <w:lang w:val="uk-UA"/>
        </w:rPr>
        <w:t xml:space="preserve"> </w:t>
      </w:r>
    </w:p>
    <w:p w14:paraId="02C6A278" w14:textId="77777777" w:rsidR="001175D2" w:rsidRDefault="001175D2" w:rsidP="00FA745E">
      <w:pPr>
        <w:widowControl w:val="0"/>
        <w:spacing w:after="0" w:line="360" w:lineRule="auto"/>
        <w:ind w:firstLine="709"/>
        <w:jc w:val="right"/>
        <w:rPr>
          <w:rFonts w:eastAsia="Calibri"/>
          <w:szCs w:val="28"/>
          <w:lang w:val="uk-UA"/>
        </w:rPr>
      </w:pPr>
      <w:r>
        <w:rPr>
          <w:rFonts w:eastAsia="Calibri"/>
          <w:szCs w:val="28"/>
          <w:lang w:val="uk-UA"/>
        </w:rPr>
        <w:t>Таблиця 2.2</w:t>
      </w:r>
    </w:p>
    <w:p w14:paraId="19537FA2" w14:textId="77777777" w:rsidR="001175D2" w:rsidRPr="00CC10FD" w:rsidRDefault="001175D2" w:rsidP="00FA745E">
      <w:pPr>
        <w:widowControl w:val="0"/>
        <w:spacing w:after="0" w:line="360" w:lineRule="auto"/>
        <w:ind w:firstLine="709"/>
        <w:jc w:val="center"/>
        <w:rPr>
          <w:rFonts w:eastAsia="Calibri"/>
          <w:b/>
          <w:szCs w:val="28"/>
          <w:lang w:val="uk-UA"/>
        </w:rPr>
      </w:pPr>
      <w:r w:rsidRPr="00895DC4">
        <w:rPr>
          <w:rFonts w:eastAsia="Calibri"/>
          <w:b/>
          <w:szCs w:val="28"/>
          <w:lang w:val="uk-UA"/>
        </w:rPr>
        <w:t>План розвитку мовленнєвої творчості дітей старшого дошкільного віку засобами гри-драматизації</w:t>
      </w:r>
      <w:r w:rsidR="001519E0">
        <w:rPr>
          <w:rFonts w:eastAsia="Calibri"/>
          <w:b/>
          <w:szCs w:val="28"/>
          <w:lang w:val="uk-UA"/>
        </w:rPr>
        <w:t xml:space="preserve"> </w:t>
      </w:r>
    </w:p>
    <w:tbl>
      <w:tblPr>
        <w:tblStyle w:val="ae"/>
        <w:tblW w:w="0" w:type="auto"/>
        <w:tblInd w:w="250" w:type="dxa"/>
        <w:tblLook w:val="04A0" w:firstRow="1" w:lastRow="0" w:firstColumn="1" w:lastColumn="0" w:noHBand="0" w:noVBand="1"/>
      </w:tblPr>
      <w:tblGrid>
        <w:gridCol w:w="1697"/>
        <w:gridCol w:w="7681"/>
      </w:tblGrid>
      <w:tr w:rsidR="001175D2" w14:paraId="4D9DF7B3" w14:textId="77777777" w:rsidTr="00FA745E">
        <w:tc>
          <w:tcPr>
            <w:tcW w:w="1697" w:type="dxa"/>
            <w:vAlign w:val="center"/>
          </w:tcPr>
          <w:p w14:paraId="33541982" w14:textId="77777777" w:rsidR="001175D2" w:rsidRDefault="001175D2" w:rsidP="00FA745E">
            <w:pPr>
              <w:widowControl w:val="0"/>
              <w:spacing w:after="0" w:line="360" w:lineRule="auto"/>
              <w:jc w:val="center"/>
              <w:rPr>
                <w:rFonts w:eastAsia="Calibri"/>
                <w:szCs w:val="28"/>
                <w:lang w:val="uk-UA"/>
              </w:rPr>
            </w:pPr>
            <w:r>
              <w:rPr>
                <w:rFonts w:eastAsia="Calibri"/>
                <w:szCs w:val="28"/>
                <w:lang w:val="uk-UA"/>
              </w:rPr>
              <w:t>Час виконання</w:t>
            </w:r>
          </w:p>
        </w:tc>
        <w:tc>
          <w:tcPr>
            <w:tcW w:w="7681" w:type="dxa"/>
            <w:vAlign w:val="center"/>
          </w:tcPr>
          <w:p w14:paraId="3C636EC9" w14:textId="77777777" w:rsidR="001175D2" w:rsidRDefault="001175D2" w:rsidP="00FA745E">
            <w:pPr>
              <w:widowControl w:val="0"/>
              <w:spacing w:after="0" w:line="360" w:lineRule="auto"/>
              <w:jc w:val="center"/>
              <w:rPr>
                <w:rFonts w:eastAsia="Calibri"/>
                <w:szCs w:val="28"/>
                <w:lang w:val="uk-UA"/>
              </w:rPr>
            </w:pPr>
            <w:r>
              <w:rPr>
                <w:rFonts w:eastAsia="Calibri"/>
                <w:szCs w:val="28"/>
                <w:lang w:val="uk-UA"/>
              </w:rPr>
              <w:t>Вид діяльності</w:t>
            </w:r>
          </w:p>
        </w:tc>
      </w:tr>
      <w:tr w:rsidR="001175D2" w14:paraId="715FBDD2" w14:textId="77777777" w:rsidTr="00FA745E">
        <w:tc>
          <w:tcPr>
            <w:tcW w:w="1697" w:type="dxa"/>
          </w:tcPr>
          <w:p w14:paraId="40347055"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1 тиждень</w:t>
            </w:r>
          </w:p>
        </w:tc>
        <w:tc>
          <w:tcPr>
            <w:tcW w:w="7681" w:type="dxa"/>
          </w:tcPr>
          <w:p w14:paraId="36C652B5"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Гра-драматизація «Зайчикова хатинка»</w:t>
            </w:r>
          </w:p>
        </w:tc>
      </w:tr>
      <w:tr w:rsidR="001175D2" w14:paraId="36318DD4" w14:textId="77777777" w:rsidTr="00FA745E">
        <w:tc>
          <w:tcPr>
            <w:tcW w:w="1697" w:type="dxa"/>
          </w:tcPr>
          <w:p w14:paraId="010219DA"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2 тиждень</w:t>
            </w:r>
          </w:p>
        </w:tc>
        <w:tc>
          <w:tcPr>
            <w:tcW w:w="7681" w:type="dxa"/>
          </w:tcPr>
          <w:p w14:paraId="48A67DB6"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Гра-драматизація за мотивами твору С. Маршака «Казка про дурне мишеня»</w:t>
            </w:r>
          </w:p>
        </w:tc>
      </w:tr>
      <w:tr w:rsidR="001175D2" w14:paraId="3488F6D6" w14:textId="77777777" w:rsidTr="00FA745E">
        <w:tc>
          <w:tcPr>
            <w:tcW w:w="1697" w:type="dxa"/>
          </w:tcPr>
          <w:p w14:paraId="261AD3BC"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3 тиждень</w:t>
            </w:r>
          </w:p>
        </w:tc>
        <w:tc>
          <w:tcPr>
            <w:tcW w:w="7681" w:type="dxa"/>
          </w:tcPr>
          <w:p w14:paraId="6E39A557"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Гра-драматизація казки «Грибок-теремок»</w:t>
            </w:r>
          </w:p>
        </w:tc>
      </w:tr>
      <w:tr w:rsidR="001175D2" w14:paraId="7B2912AD" w14:textId="77777777" w:rsidTr="00FA745E">
        <w:tc>
          <w:tcPr>
            <w:tcW w:w="1697" w:type="dxa"/>
          </w:tcPr>
          <w:p w14:paraId="05724FE1"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4 тиждень</w:t>
            </w:r>
          </w:p>
        </w:tc>
        <w:tc>
          <w:tcPr>
            <w:tcW w:w="7681" w:type="dxa"/>
          </w:tcPr>
          <w:p w14:paraId="0D6F1FF1"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Гра-драматизація казки «Вовк та семеро козенят»</w:t>
            </w:r>
          </w:p>
        </w:tc>
      </w:tr>
      <w:tr w:rsidR="001175D2" w14:paraId="70077429" w14:textId="77777777" w:rsidTr="00FA745E">
        <w:tc>
          <w:tcPr>
            <w:tcW w:w="1697" w:type="dxa"/>
          </w:tcPr>
          <w:p w14:paraId="71BE648A"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5 тиждень</w:t>
            </w:r>
          </w:p>
        </w:tc>
        <w:tc>
          <w:tcPr>
            <w:tcW w:w="7681" w:type="dxa"/>
          </w:tcPr>
          <w:p w14:paraId="3023FF57" w14:textId="77777777" w:rsidR="001175D2" w:rsidRDefault="001175D2" w:rsidP="00FA745E">
            <w:pPr>
              <w:widowControl w:val="0"/>
              <w:spacing w:after="0" w:line="360" w:lineRule="auto"/>
              <w:jc w:val="both"/>
              <w:rPr>
                <w:rFonts w:eastAsia="Calibri"/>
                <w:szCs w:val="28"/>
                <w:lang w:val="uk-UA"/>
              </w:rPr>
            </w:pPr>
            <w:r>
              <w:rPr>
                <w:rFonts w:eastAsia="Calibri"/>
                <w:szCs w:val="28"/>
                <w:lang w:val="uk-UA"/>
              </w:rPr>
              <w:t>Гра-драматизація української народної казки «Колосок»</w:t>
            </w:r>
          </w:p>
        </w:tc>
      </w:tr>
    </w:tbl>
    <w:p w14:paraId="690034A4" w14:textId="77777777" w:rsidR="001175D2" w:rsidRPr="00B3417F" w:rsidRDefault="001175D2" w:rsidP="00FA745E">
      <w:pPr>
        <w:widowControl w:val="0"/>
        <w:spacing w:after="0" w:line="360" w:lineRule="auto"/>
        <w:ind w:firstLine="709"/>
        <w:jc w:val="both"/>
        <w:rPr>
          <w:rFonts w:eastAsia="Calibri"/>
          <w:szCs w:val="28"/>
        </w:rPr>
      </w:pPr>
    </w:p>
    <w:p w14:paraId="7A80F635" w14:textId="77777777" w:rsidR="00FA745E" w:rsidRPr="003403CE" w:rsidRDefault="00FA745E" w:rsidP="00FA745E">
      <w:pPr>
        <w:widowControl w:val="0"/>
        <w:spacing w:after="0" w:line="360" w:lineRule="auto"/>
        <w:ind w:firstLine="709"/>
        <w:jc w:val="both"/>
        <w:rPr>
          <w:rFonts w:eastAsia="Calibri"/>
          <w:szCs w:val="28"/>
          <w:lang w:val="uk-UA"/>
        </w:rPr>
      </w:pPr>
      <w:r>
        <w:rPr>
          <w:rFonts w:eastAsia="Calibri"/>
          <w:szCs w:val="28"/>
          <w:lang w:val="uk-UA"/>
        </w:rPr>
        <w:t>З вихованцями упродовж п</w:t>
      </w:r>
      <w:r w:rsidRPr="005358FD">
        <w:rPr>
          <w:rFonts w:eastAsia="Calibri"/>
          <w:szCs w:val="28"/>
          <w:lang w:val="uk-UA"/>
        </w:rPr>
        <w:t>’</w:t>
      </w:r>
      <w:r w:rsidRPr="003403CE">
        <w:rPr>
          <w:rFonts w:eastAsia="Calibri"/>
          <w:szCs w:val="28"/>
          <w:lang w:val="uk-UA"/>
        </w:rPr>
        <w:t xml:space="preserve">яти тижнів було проведено </w:t>
      </w:r>
      <w:r>
        <w:rPr>
          <w:rFonts w:eastAsia="Calibri"/>
          <w:szCs w:val="28"/>
          <w:lang w:val="uk-UA"/>
        </w:rPr>
        <w:t>5</w:t>
      </w:r>
      <w:r w:rsidRPr="003403CE">
        <w:rPr>
          <w:rFonts w:eastAsia="Calibri"/>
          <w:szCs w:val="28"/>
          <w:lang w:val="uk-UA"/>
        </w:rPr>
        <w:t xml:space="preserve"> ігор-драматизаці</w:t>
      </w:r>
      <w:r>
        <w:rPr>
          <w:rFonts w:eastAsia="Calibri"/>
          <w:szCs w:val="28"/>
          <w:lang w:val="uk-UA"/>
        </w:rPr>
        <w:t>й. Підготовка та проведення йшла</w:t>
      </w:r>
      <w:r w:rsidRPr="003403CE">
        <w:rPr>
          <w:rFonts w:eastAsia="Calibri"/>
          <w:szCs w:val="28"/>
          <w:lang w:val="uk-UA"/>
        </w:rPr>
        <w:t xml:space="preserve"> за таким планом:</w:t>
      </w:r>
    </w:p>
    <w:p w14:paraId="40723D2D" w14:textId="77777777" w:rsidR="00FA745E" w:rsidRPr="0007200A" w:rsidRDefault="00FA745E" w:rsidP="00FA745E">
      <w:pPr>
        <w:pStyle w:val="a3"/>
        <w:widowControl w:val="0"/>
        <w:numPr>
          <w:ilvl w:val="0"/>
          <w:numId w:val="23"/>
        </w:numPr>
        <w:spacing w:after="0" w:line="360" w:lineRule="auto"/>
        <w:jc w:val="both"/>
        <w:rPr>
          <w:rFonts w:eastAsia="Calibri"/>
          <w:szCs w:val="28"/>
        </w:rPr>
      </w:pPr>
      <w:r w:rsidRPr="0007200A">
        <w:rPr>
          <w:rFonts w:eastAsia="Calibri"/>
          <w:szCs w:val="28"/>
          <w:lang w:val="uk-UA"/>
        </w:rPr>
        <w:t>Читання казки (оповідання).</w:t>
      </w:r>
    </w:p>
    <w:p w14:paraId="79A1ACCE"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Розмова за змістом.</w:t>
      </w:r>
    </w:p>
    <w:p w14:paraId="4A6F4349"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Гра «Назви ласкаво».</w:t>
      </w:r>
    </w:p>
    <w:p w14:paraId="29752974"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Підбір ознак до персонажів казки (оповідання) та їх вчинків.</w:t>
      </w:r>
    </w:p>
    <w:p w14:paraId="0EC40A21"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Повторне оповідання казки (оповідання).</w:t>
      </w:r>
    </w:p>
    <w:p w14:paraId="11C5564E"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Обговорення ролей.</w:t>
      </w:r>
    </w:p>
    <w:p w14:paraId="5A8C984B"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Читання казки (оповідання) з ролей.</w:t>
      </w:r>
    </w:p>
    <w:p w14:paraId="5EBB6AA8"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Переказ казки (оповідання) по ланцюжку з опорою на предметні картинки.</w:t>
      </w:r>
    </w:p>
    <w:p w14:paraId="56F7A112"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lastRenderedPageBreak/>
        <w:t>Гра «Зобрази персонажа з казки (оповідання)…».</w:t>
      </w:r>
    </w:p>
    <w:p w14:paraId="74EB1AE9"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Підбір костюмів, масок до казки (оповідання).</w:t>
      </w:r>
    </w:p>
    <w:p w14:paraId="7A7441A5" w14:textId="77777777" w:rsidR="00FA745E" w:rsidRPr="0007200A" w:rsidRDefault="00FA745E" w:rsidP="00FA745E">
      <w:pPr>
        <w:pStyle w:val="a3"/>
        <w:widowControl w:val="0"/>
        <w:numPr>
          <w:ilvl w:val="0"/>
          <w:numId w:val="23"/>
        </w:numPr>
        <w:spacing w:after="0" w:line="360" w:lineRule="auto"/>
        <w:jc w:val="both"/>
        <w:rPr>
          <w:rFonts w:eastAsia="Calibri"/>
          <w:szCs w:val="28"/>
          <w:lang w:val="uk-UA"/>
        </w:rPr>
      </w:pPr>
      <w:r w:rsidRPr="0007200A">
        <w:rPr>
          <w:rFonts w:eastAsia="Calibri"/>
          <w:szCs w:val="28"/>
          <w:lang w:val="uk-UA"/>
        </w:rPr>
        <w:t>Драматизація казки (оповідання).</w:t>
      </w:r>
    </w:p>
    <w:p w14:paraId="47F05936" w14:textId="77777777" w:rsidR="001175D2" w:rsidRPr="003403CE" w:rsidRDefault="001175D2" w:rsidP="00FA745E">
      <w:pPr>
        <w:widowControl w:val="0"/>
        <w:spacing w:after="0" w:line="360" w:lineRule="auto"/>
        <w:ind w:firstLine="709"/>
        <w:jc w:val="both"/>
        <w:rPr>
          <w:rFonts w:eastAsia="Calibri"/>
          <w:szCs w:val="28"/>
          <w:lang w:val="uk-UA"/>
        </w:rPr>
      </w:pPr>
      <w:r w:rsidRPr="003403CE">
        <w:rPr>
          <w:rFonts w:eastAsia="Calibri"/>
          <w:szCs w:val="28"/>
          <w:lang w:val="uk-UA"/>
        </w:rPr>
        <w:t>На першому етапі з вихованцями грали за казками, які вже давно їм знайомі. Наприклад, «Морозко» «Заюшкіна хатинка», «Муха-Цокотуха». Дітям подобалися такі ігри, бо їм підготували гарні костюми, маски, давали цікаві атрибути.</w:t>
      </w:r>
    </w:p>
    <w:p w14:paraId="6A9B3A17"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 xml:space="preserve">Далі розвиток мовленнєвої </w:t>
      </w:r>
      <w:r w:rsidRPr="003403CE">
        <w:rPr>
          <w:rFonts w:eastAsia="Calibri"/>
          <w:szCs w:val="28"/>
          <w:lang w:val="uk-UA"/>
        </w:rPr>
        <w:t xml:space="preserve">творчості йшло у вигляді використання оповідань </w:t>
      </w:r>
      <w:r>
        <w:rPr>
          <w:rFonts w:eastAsia="Calibri"/>
          <w:szCs w:val="28"/>
          <w:lang w:val="uk-UA"/>
        </w:rPr>
        <w:t>К. Ушинського</w:t>
      </w:r>
      <w:r w:rsidRPr="003403CE">
        <w:rPr>
          <w:rFonts w:eastAsia="Calibri"/>
          <w:szCs w:val="28"/>
          <w:lang w:val="uk-UA"/>
        </w:rPr>
        <w:t>.</w:t>
      </w:r>
      <w:r>
        <w:rPr>
          <w:rFonts w:eastAsia="Calibri"/>
          <w:szCs w:val="28"/>
          <w:lang w:val="uk-UA"/>
        </w:rPr>
        <w:t xml:space="preserve"> </w:t>
      </w:r>
      <w:r w:rsidRPr="003403CE">
        <w:rPr>
          <w:rFonts w:eastAsia="Calibri"/>
          <w:szCs w:val="28"/>
          <w:lang w:val="uk-UA"/>
        </w:rPr>
        <w:t>Навчаючи дітей творчого діалогу, ми базувалися на таких педагогічних умовах:</w:t>
      </w:r>
    </w:p>
    <w:p w14:paraId="60107D83" w14:textId="77777777" w:rsidR="001175D2" w:rsidRPr="008B0A7F" w:rsidRDefault="001175D2" w:rsidP="00FA745E">
      <w:pPr>
        <w:pStyle w:val="a3"/>
        <w:widowControl w:val="0"/>
        <w:numPr>
          <w:ilvl w:val="0"/>
          <w:numId w:val="19"/>
        </w:numPr>
        <w:tabs>
          <w:tab w:val="left" w:pos="1276"/>
        </w:tabs>
        <w:spacing w:after="0" w:line="360" w:lineRule="auto"/>
        <w:ind w:left="0" w:firstLine="709"/>
        <w:jc w:val="both"/>
        <w:rPr>
          <w:rFonts w:eastAsia="Calibri"/>
          <w:szCs w:val="28"/>
          <w:lang w:val="uk-UA"/>
        </w:rPr>
      </w:pPr>
      <w:r w:rsidRPr="008B0A7F">
        <w:rPr>
          <w:rFonts w:eastAsia="Calibri"/>
          <w:szCs w:val="28"/>
          <w:lang w:val="uk-UA"/>
        </w:rPr>
        <w:t>створення розвиваючого педагогічного середовища, просторів спілкування;</w:t>
      </w:r>
    </w:p>
    <w:p w14:paraId="73ABFFC6" w14:textId="77777777" w:rsidR="001175D2" w:rsidRPr="008B0A7F" w:rsidRDefault="001175D2" w:rsidP="00FA745E">
      <w:pPr>
        <w:pStyle w:val="a3"/>
        <w:widowControl w:val="0"/>
        <w:numPr>
          <w:ilvl w:val="0"/>
          <w:numId w:val="19"/>
        </w:numPr>
        <w:tabs>
          <w:tab w:val="left" w:pos="1276"/>
        </w:tabs>
        <w:spacing w:after="0" w:line="360" w:lineRule="auto"/>
        <w:ind w:left="0" w:firstLine="709"/>
        <w:jc w:val="both"/>
        <w:rPr>
          <w:rFonts w:eastAsia="Calibri"/>
          <w:szCs w:val="28"/>
          <w:lang w:val="uk-UA"/>
        </w:rPr>
      </w:pPr>
      <w:r w:rsidRPr="008B0A7F">
        <w:rPr>
          <w:rFonts w:eastAsia="Calibri"/>
          <w:szCs w:val="28"/>
          <w:lang w:val="uk-UA"/>
        </w:rPr>
        <w:t>організація діяльності поза заняттями з читання художньої літератури;</w:t>
      </w:r>
    </w:p>
    <w:p w14:paraId="2880526E" w14:textId="77777777" w:rsidR="001175D2" w:rsidRPr="008B0A7F" w:rsidRDefault="001175D2" w:rsidP="00FA745E">
      <w:pPr>
        <w:pStyle w:val="a3"/>
        <w:widowControl w:val="0"/>
        <w:numPr>
          <w:ilvl w:val="0"/>
          <w:numId w:val="19"/>
        </w:numPr>
        <w:tabs>
          <w:tab w:val="left" w:pos="1276"/>
        </w:tabs>
        <w:spacing w:after="0" w:line="360" w:lineRule="auto"/>
        <w:ind w:left="0" w:firstLine="709"/>
        <w:jc w:val="both"/>
        <w:rPr>
          <w:rFonts w:eastAsia="Calibri"/>
          <w:szCs w:val="28"/>
          <w:lang w:val="uk-UA"/>
        </w:rPr>
      </w:pPr>
      <w:r w:rsidRPr="008B0A7F">
        <w:rPr>
          <w:rFonts w:eastAsia="Calibri"/>
          <w:szCs w:val="28"/>
          <w:lang w:val="uk-UA"/>
        </w:rPr>
        <w:t>використання недисциплінованих методів залучення та утримання уваги;</w:t>
      </w:r>
    </w:p>
    <w:p w14:paraId="5DE71768" w14:textId="77777777" w:rsidR="001175D2" w:rsidRPr="008B0A7F" w:rsidRDefault="001175D2" w:rsidP="00FA745E">
      <w:pPr>
        <w:pStyle w:val="a3"/>
        <w:widowControl w:val="0"/>
        <w:numPr>
          <w:ilvl w:val="0"/>
          <w:numId w:val="19"/>
        </w:numPr>
        <w:tabs>
          <w:tab w:val="left" w:pos="1276"/>
        </w:tabs>
        <w:spacing w:after="0" w:line="360" w:lineRule="auto"/>
        <w:ind w:left="0" w:firstLine="709"/>
        <w:jc w:val="both"/>
        <w:rPr>
          <w:rFonts w:eastAsia="Calibri"/>
          <w:szCs w:val="28"/>
          <w:lang w:val="uk-UA"/>
        </w:rPr>
      </w:pPr>
      <w:r w:rsidRPr="008B0A7F">
        <w:rPr>
          <w:rFonts w:eastAsia="Calibri"/>
          <w:szCs w:val="28"/>
          <w:lang w:val="uk-UA"/>
        </w:rPr>
        <w:t>створення емоційного комфорту, творчої атмосфери.</w:t>
      </w:r>
    </w:p>
    <w:p w14:paraId="0579DBA2" w14:textId="77777777" w:rsidR="001175D2" w:rsidRPr="003403CE" w:rsidRDefault="001175D2" w:rsidP="00FA745E">
      <w:pPr>
        <w:widowControl w:val="0"/>
        <w:tabs>
          <w:tab w:val="left" w:pos="1276"/>
        </w:tabs>
        <w:spacing w:after="0" w:line="360" w:lineRule="auto"/>
        <w:ind w:firstLine="709"/>
        <w:jc w:val="both"/>
        <w:rPr>
          <w:rFonts w:eastAsia="Calibri"/>
          <w:szCs w:val="28"/>
          <w:lang w:val="uk-UA"/>
        </w:rPr>
      </w:pPr>
      <w:r w:rsidRPr="003403CE">
        <w:rPr>
          <w:rFonts w:eastAsia="Calibri"/>
          <w:szCs w:val="28"/>
          <w:lang w:val="uk-UA"/>
        </w:rPr>
        <w:t xml:space="preserve">Насамперед у групі було створено предметно-розвиваюче середовище, покликане привернути увагу дітей до творів </w:t>
      </w:r>
      <w:r>
        <w:rPr>
          <w:rFonts w:eastAsia="Calibri"/>
          <w:szCs w:val="28"/>
          <w:lang w:val="uk-UA"/>
        </w:rPr>
        <w:t>К. Ушинського</w:t>
      </w:r>
      <w:r w:rsidRPr="003403CE">
        <w:rPr>
          <w:rFonts w:eastAsia="Calibri"/>
          <w:szCs w:val="28"/>
          <w:lang w:val="uk-UA"/>
        </w:rPr>
        <w:t>. З метою виховання у дітей інтересу до книги та вироблення елементарних умінь користуватися ними. У групі було створено книжковий куточок.</w:t>
      </w:r>
      <w:r>
        <w:rPr>
          <w:rFonts w:eastAsia="Calibri"/>
          <w:szCs w:val="28"/>
          <w:lang w:val="uk-UA"/>
        </w:rPr>
        <w:t xml:space="preserve"> </w:t>
      </w:r>
      <w:r w:rsidRPr="003403CE">
        <w:rPr>
          <w:rFonts w:eastAsia="Calibri"/>
          <w:szCs w:val="28"/>
          <w:lang w:val="uk-UA"/>
        </w:rPr>
        <w:t>На попередньому етапі основним завданням було збагач</w:t>
      </w:r>
      <w:r>
        <w:rPr>
          <w:rFonts w:eastAsia="Calibri"/>
          <w:szCs w:val="28"/>
          <w:lang w:val="uk-UA"/>
        </w:rPr>
        <w:t>ення творчого мовленнєвого</w:t>
      </w:r>
      <w:r w:rsidRPr="003403CE">
        <w:rPr>
          <w:rFonts w:eastAsia="Calibri"/>
          <w:szCs w:val="28"/>
          <w:lang w:val="uk-UA"/>
        </w:rPr>
        <w:t xml:space="preserve"> досвіду дітей різноманітними видами діалогічних реплік, виділених із оповідань </w:t>
      </w:r>
      <w:r>
        <w:rPr>
          <w:rFonts w:eastAsia="Calibri"/>
          <w:szCs w:val="28"/>
          <w:lang w:val="uk-UA"/>
        </w:rPr>
        <w:t>К. Ушинського</w:t>
      </w:r>
      <w:r w:rsidRPr="003403CE">
        <w:rPr>
          <w:rFonts w:eastAsia="Calibri"/>
          <w:szCs w:val="28"/>
          <w:lang w:val="uk-UA"/>
        </w:rPr>
        <w:t>. При цьому опора йшла на наслідувальні здібності дітей, запозичення мовних зразків.</w:t>
      </w:r>
      <w:r>
        <w:rPr>
          <w:rFonts w:eastAsia="Calibri"/>
          <w:szCs w:val="28"/>
          <w:lang w:val="uk-UA"/>
        </w:rPr>
        <w:t xml:space="preserve"> </w:t>
      </w:r>
      <w:r w:rsidRPr="003403CE">
        <w:rPr>
          <w:rFonts w:eastAsia="Calibri"/>
          <w:szCs w:val="28"/>
          <w:lang w:val="uk-UA"/>
        </w:rPr>
        <w:t>Знайомство з оповіданнями дітей відбува</w:t>
      </w:r>
      <w:r>
        <w:rPr>
          <w:rFonts w:eastAsia="Calibri"/>
          <w:szCs w:val="28"/>
          <w:lang w:val="uk-UA"/>
        </w:rPr>
        <w:t>лося на заняттях з розвитку мовлення</w:t>
      </w:r>
      <w:r w:rsidRPr="003403CE">
        <w:rPr>
          <w:rFonts w:eastAsia="Calibri"/>
          <w:szCs w:val="28"/>
          <w:lang w:val="uk-UA"/>
        </w:rPr>
        <w:t xml:space="preserve"> або з ознайомлення з художньою літературою.</w:t>
      </w:r>
    </w:p>
    <w:p w14:paraId="2EEB8A14" w14:textId="2DB28ADE" w:rsidR="001175D2" w:rsidRPr="003403CE" w:rsidRDefault="001175D2" w:rsidP="00FA745E">
      <w:pPr>
        <w:widowControl w:val="0"/>
        <w:spacing w:after="0" w:line="360" w:lineRule="auto"/>
        <w:ind w:firstLine="709"/>
        <w:jc w:val="both"/>
        <w:rPr>
          <w:rFonts w:eastAsia="Calibri"/>
          <w:szCs w:val="28"/>
          <w:lang w:val="uk-UA"/>
        </w:rPr>
      </w:pPr>
      <w:r w:rsidRPr="003403CE">
        <w:rPr>
          <w:rFonts w:eastAsia="Calibri"/>
          <w:szCs w:val="28"/>
          <w:lang w:val="uk-UA"/>
        </w:rPr>
        <w:t>При про</w:t>
      </w:r>
      <w:r>
        <w:rPr>
          <w:rFonts w:eastAsia="Calibri"/>
          <w:szCs w:val="28"/>
          <w:lang w:val="uk-UA"/>
        </w:rPr>
        <w:t>веденні роботи з розвитку мовленнєвої</w:t>
      </w:r>
      <w:r w:rsidRPr="003403CE">
        <w:rPr>
          <w:rFonts w:eastAsia="Calibri"/>
          <w:szCs w:val="28"/>
          <w:lang w:val="uk-UA"/>
        </w:rPr>
        <w:t xml:space="preserve"> творчості дітей було заздалегідь продумано питання з</w:t>
      </w:r>
      <w:r>
        <w:rPr>
          <w:rFonts w:eastAsia="Calibri"/>
          <w:szCs w:val="28"/>
          <w:lang w:val="uk-UA"/>
        </w:rPr>
        <w:t>а</w:t>
      </w:r>
      <w:r w:rsidRPr="003403CE">
        <w:rPr>
          <w:rFonts w:eastAsia="Calibri"/>
          <w:szCs w:val="28"/>
          <w:lang w:val="uk-UA"/>
        </w:rPr>
        <w:t xml:space="preserve"> </w:t>
      </w:r>
      <w:r>
        <w:rPr>
          <w:rFonts w:eastAsia="Calibri"/>
          <w:szCs w:val="28"/>
          <w:lang w:val="uk-UA"/>
        </w:rPr>
        <w:t>оповіданнями К.</w:t>
      </w:r>
      <w:r w:rsidR="007B3C41">
        <w:rPr>
          <w:rFonts w:eastAsia="Calibri"/>
          <w:szCs w:val="28"/>
          <w:lang w:val="uk-UA"/>
        </w:rPr>
        <w:t> </w:t>
      </w:r>
      <w:r>
        <w:rPr>
          <w:rFonts w:eastAsia="Calibri"/>
          <w:szCs w:val="28"/>
          <w:lang w:val="uk-UA"/>
        </w:rPr>
        <w:t>Ушинського</w:t>
      </w:r>
      <w:r w:rsidRPr="003403CE">
        <w:rPr>
          <w:rFonts w:eastAsia="Calibri"/>
          <w:szCs w:val="28"/>
          <w:lang w:val="uk-UA"/>
        </w:rPr>
        <w:t>, що передбачають повну та змістовну відповідь з боку дітей. Після знайомства з розповіддю використали бесіди обговорення.</w:t>
      </w:r>
      <w:r>
        <w:rPr>
          <w:rFonts w:eastAsia="Calibri"/>
          <w:szCs w:val="28"/>
          <w:lang w:val="uk-UA"/>
        </w:rPr>
        <w:t xml:space="preserve"> </w:t>
      </w:r>
      <w:r w:rsidRPr="003403CE">
        <w:rPr>
          <w:rFonts w:eastAsia="Calibri"/>
          <w:szCs w:val="28"/>
          <w:lang w:val="uk-UA"/>
        </w:rPr>
        <w:t>При отриманні відповіді</w:t>
      </w:r>
      <w:r>
        <w:rPr>
          <w:rFonts w:eastAsia="Calibri"/>
          <w:szCs w:val="28"/>
          <w:lang w:val="uk-UA"/>
        </w:rPr>
        <w:t xml:space="preserve"> питання велася як колективна, так і</w:t>
      </w:r>
      <w:r w:rsidRPr="003403CE">
        <w:rPr>
          <w:rFonts w:eastAsia="Calibri"/>
          <w:szCs w:val="28"/>
          <w:lang w:val="uk-UA"/>
        </w:rPr>
        <w:t xml:space="preserve"> індивідуальна робота, коли питання ставилося </w:t>
      </w:r>
      <w:r w:rsidRPr="003403CE">
        <w:rPr>
          <w:rFonts w:eastAsia="Calibri"/>
          <w:szCs w:val="28"/>
          <w:lang w:val="uk-UA"/>
        </w:rPr>
        <w:lastRenderedPageBreak/>
        <w:t>конкретній дитині.</w:t>
      </w:r>
      <w:r>
        <w:rPr>
          <w:rFonts w:eastAsia="Calibri"/>
          <w:szCs w:val="28"/>
          <w:lang w:val="uk-UA"/>
        </w:rPr>
        <w:t xml:space="preserve"> Потів дітям</w:t>
      </w:r>
      <w:r w:rsidRPr="003403CE">
        <w:rPr>
          <w:rFonts w:eastAsia="Calibri"/>
          <w:szCs w:val="28"/>
          <w:lang w:val="uk-UA"/>
        </w:rPr>
        <w:t xml:space="preserve"> було запропоновано розіграти аналізовану ситуацію. Експериментатор виступав у ролі мами. Ситуацію програвали 2-3 рази індивідуально із дітьми. </w:t>
      </w:r>
      <w:r>
        <w:rPr>
          <w:rFonts w:eastAsia="Calibri"/>
          <w:szCs w:val="28"/>
          <w:lang w:val="uk-UA"/>
        </w:rPr>
        <w:t>Також дітей вчи</w:t>
      </w:r>
      <w:r w:rsidRPr="003403CE">
        <w:rPr>
          <w:rFonts w:eastAsia="Calibri"/>
          <w:szCs w:val="28"/>
          <w:lang w:val="uk-UA"/>
        </w:rPr>
        <w:t xml:space="preserve">ли правильно ставити запитання, ставити запитання «іншими словами». Для цього використовувалася гра «Так-ні». Особливу увагу звертали на правильність побудови дітьми питань. Така форма роботи проводилася </w:t>
      </w:r>
      <w:r>
        <w:rPr>
          <w:rFonts w:eastAsia="Calibri"/>
          <w:szCs w:val="28"/>
          <w:lang w:val="uk-UA"/>
        </w:rPr>
        <w:t xml:space="preserve">на </w:t>
      </w:r>
      <w:r w:rsidRPr="003403CE">
        <w:rPr>
          <w:rFonts w:eastAsia="Calibri"/>
          <w:szCs w:val="28"/>
          <w:lang w:val="uk-UA"/>
        </w:rPr>
        <w:t>к</w:t>
      </w:r>
      <w:r>
        <w:rPr>
          <w:rFonts w:eastAsia="Calibri"/>
          <w:szCs w:val="28"/>
          <w:lang w:val="uk-UA"/>
        </w:rPr>
        <w:t>ожному занятті з розвитку мовленнєвої</w:t>
      </w:r>
      <w:r w:rsidRPr="003403CE">
        <w:rPr>
          <w:rFonts w:eastAsia="Calibri"/>
          <w:szCs w:val="28"/>
          <w:lang w:val="uk-UA"/>
        </w:rPr>
        <w:t xml:space="preserve"> творчості. Дітям пропонувалися дидактичні завдання, де дитині давалася роль дорослого і він мав розпитати чи однолітка чи вихователя про події в оповіданні.</w:t>
      </w:r>
    </w:p>
    <w:p w14:paraId="1D1CEBE6" w14:textId="77777777" w:rsidR="001175D2" w:rsidRPr="003403CE" w:rsidRDefault="001175D2" w:rsidP="00FA745E">
      <w:pPr>
        <w:widowControl w:val="0"/>
        <w:spacing w:after="0" w:line="360" w:lineRule="auto"/>
        <w:ind w:firstLine="709"/>
        <w:jc w:val="both"/>
        <w:rPr>
          <w:rFonts w:eastAsia="Calibri"/>
          <w:szCs w:val="28"/>
          <w:lang w:val="uk-UA"/>
        </w:rPr>
      </w:pPr>
      <w:r w:rsidRPr="003403CE">
        <w:rPr>
          <w:rFonts w:eastAsia="Calibri"/>
          <w:szCs w:val="28"/>
          <w:lang w:val="uk-UA"/>
        </w:rPr>
        <w:t>Навчання дітей уміння вести розмову йшло паралельно з вихованням навичок культури поведінки: дітей вчили уважно слухати того, хто говорить, не відволікатися, не перебивати співрозмовника, стримувати своє безпосереднє бажання одразу відповідати на запитання, не зачекавши виклику. У розмові виховували стриманість, ввічливість і загалом культура мовного спілкування.</w:t>
      </w:r>
    </w:p>
    <w:p w14:paraId="799286BB" w14:textId="77777777" w:rsidR="001175D2" w:rsidRDefault="001175D2" w:rsidP="00FA745E">
      <w:pPr>
        <w:widowControl w:val="0"/>
        <w:spacing w:after="0" w:line="360" w:lineRule="auto"/>
        <w:ind w:firstLine="709"/>
        <w:jc w:val="both"/>
        <w:rPr>
          <w:rFonts w:eastAsia="Calibri"/>
          <w:szCs w:val="28"/>
          <w:lang w:val="uk-UA"/>
        </w:rPr>
      </w:pPr>
      <w:r w:rsidRPr="003403CE">
        <w:rPr>
          <w:rFonts w:eastAsia="Calibri"/>
          <w:szCs w:val="28"/>
          <w:lang w:val="uk-UA"/>
        </w:rPr>
        <w:t xml:space="preserve">Під час прогулянки, а також в інший вільний час </w:t>
      </w:r>
      <w:r>
        <w:rPr>
          <w:rFonts w:eastAsia="Calibri"/>
          <w:szCs w:val="28"/>
          <w:lang w:val="uk-UA"/>
        </w:rPr>
        <w:t>з дітьми</w:t>
      </w:r>
      <w:r w:rsidRPr="003403CE">
        <w:rPr>
          <w:rFonts w:eastAsia="Calibri"/>
          <w:szCs w:val="28"/>
          <w:lang w:val="uk-UA"/>
        </w:rPr>
        <w:t xml:space="preserve"> проводилася індивідуальна робота, коли вихователь із дітьми з опорою на ілюстрації з книг розпитував дошкільника про зміст розмови, а потім пропонував розіграти діалог з ролей.</w:t>
      </w:r>
    </w:p>
    <w:p w14:paraId="0547AC46" w14:textId="77777777" w:rsidR="001175D2" w:rsidRPr="00272473" w:rsidRDefault="001175D2" w:rsidP="00FA745E">
      <w:pPr>
        <w:widowControl w:val="0"/>
        <w:spacing w:after="0" w:line="360" w:lineRule="auto"/>
        <w:ind w:firstLine="709"/>
        <w:jc w:val="both"/>
        <w:rPr>
          <w:rFonts w:eastAsia="Calibri"/>
          <w:szCs w:val="28"/>
          <w:lang w:val="uk-UA"/>
        </w:rPr>
      </w:pPr>
      <w:r w:rsidRPr="00272473">
        <w:rPr>
          <w:rFonts w:eastAsia="Calibri"/>
          <w:szCs w:val="28"/>
          <w:lang w:val="uk-UA"/>
        </w:rPr>
        <w:t xml:space="preserve">Відтворення готових діалогів з оповідань </w:t>
      </w:r>
      <w:r>
        <w:rPr>
          <w:rFonts w:eastAsia="Calibri"/>
          <w:szCs w:val="28"/>
          <w:lang w:val="uk-UA"/>
        </w:rPr>
        <w:t xml:space="preserve">та казок </w:t>
      </w:r>
      <w:r w:rsidRPr="00272473">
        <w:rPr>
          <w:rFonts w:eastAsia="Calibri"/>
          <w:szCs w:val="28"/>
          <w:lang w:val="uk-UA"/>
        </w:rPr>
        <w:t xml:space="preserve">не тільки допомагає дітям </w:t>
      </w:r>
      <w:r>
        <w:rPr>
          <w:rFonts w:eastAsia="Calibri"/>
          <w:szCs w:val="28"/>
          <w:lang w:val="uk-UA"/>
        </w:rPr>
        <w:t>засвоювати форми мовленнєвої</w:t>
      </w:r>
      <w:r w:rsidRPr="00272473">
        <w:rPr>
          <w:rFonts w:eastAsia="Calibri"/>
          <w:szCs w:val="28"/>
          <w:lang w:val="uk-UA"/>
        </w:rPr>
        <w:t xml:space="preserve"> творчості через діалогічні репліки, запитальну, оповідальну основну інтонацію, але й діалогу: черговість, підтримання та розвиток теми розмови. У ході розмов докладно розбиралися словесні звороти, епітети, розглядалися метафори. До слів намагалися підібрати якнайбільше синонімів, визначити антоніми.</w:t>
      </w:r>
    </w:p>
    <w:p w14:paraId="29A8A21E" w14:textId="77777777" w:rsidR="001175D2" w:rsidRPr="00272473" w:rsidRDefault="001175D2" w:rsidP="00FA745E">
      <w:pPr>
        <w:widowControl w:val="0"/>
        <w:spacing w:after="0" w:line="360" w:lineRule="auto"/>
        <w:ind w:firstLine="709"/>
        <w:jc w:val="both"/>
        <w:rPr>
          <w:rFonts w:eastAsia="Calibri"/>
          <w:szCs w:val="28"/>
          <w:lang w:val="uk-UA"/>
        </w:rPr>
      </w:pPr>
      <w:r w:rsidRPr="00272473">
        <w:rPr>
          <w:rFonts w:eastAsia="Calibri"/>
          <w:szCs w:val="28"/>
          <w:lang w:val="uk-UA"/>
        </w:rPr>
        <w:t xml:space="preserve">Слід зазначити, що здебільшого </w:t>
      </w:r>
      <w:r>
        <w:rPr>
          <w:rFonts w:eastAsia="Calibri"/>
          <w:szCs w:val="28"/>
          <w:lang w:val="uk-UA"/>
        </w:rPr>
        <w:t>дітям</w:t>
      </w:r>
      <w:r w:rsidRPr="00272473">
        <w:rPr>
          <w:rFonts w:eastAsia="Calibri"/>
          <w:szCs w:val="28"/>
          <w:lang w:val="uk-UA"/>
        </w:rPr>
        <w:t xml:space="preserve"> було неможливо дослівно передати діалог. Як наслідок, вони ставили свої фрази, </w:t>
      </w:r>
      <w:r>
        <w:rPr>
          <w:rFonts w:eastAsia="Calibri"/>
          <w:szCs w:val="28"/>
          <w:lang w:val="uk-UA"/>
        </w:rPr>
        <w:t>що також сприяло розвитку мовленєвої</w:t>
      </w:r>
      <w:r w:rsidRPr="00272473">
        <w:rPr>
          <w:rFonts w:eastAsia="Calibri"/>
          <w:szCs w:val="28"/>
          <w:lang w:val="uk-UA"/>
        </w:rPr>
        <w:t xml:space="preserve"> творчості.</w:t>
      </w:r>
    </w:p>
    <w:p w14:paraId="45602493" w14:textId="77777777" w:rsidR="001175D2" w:rsidRPr="00272473" w:rsidRDefault="001175D2" w:rsidP="00FA745E">
      <w:pPr>
        <w:widowControl w:val="0"/>
        <w:spacing w:after="0" w:line="360" w:lineRule="auto"/>
        <w:ind w:firstLine="709"/>
        <w:jc w:val="both"/>
        <w:rPr>
          <w:rFonts w:eastAsia="Calibri"/>
          <w:szCs w:val="28"/>
          <w:lang w:val="uk-UA"/>
        </w:rPr>
      </w:pPr>
      <w:r w:rsidRPr="00272473">
        <w:rPr>
          <w:rFonts w:eastAsia="Calibri"/>
          <w:szCs w:val="28"/>
          <w:lang w:val="uk-UA"/>
        </w:rPr>
        <w:t xml:space="preserve">З батьками було проведено консультацію про те, як краще розвивати мовленнєву творчість дітей. Зокрема, як спонукати дітей ставити запитання та підтримувати діалог, відповідаючи на них розгорнутими фразами, а не односкладовими словами. Їм було рекомендовано, якнайчастіше </w:t>
      </w:r>
      <w:r w:rsidRPr="00272473">
        <w:rPr>
          <w:rFonts w:eastAsia="Calibri"/>
          <w:szCs w:val="28"/>
          <w:lang w:val="uk-UA"/>
        </w:rPr>
        <w:lastRenderedPageBreak/>
        <w:t xml:space="preserve">використовувати </w:t>
      </w:r>
      <w:r>
        <w:rPr>
          <w:rFonts w:eastAsia="Calibri"/>
          <w:szCs w:val="28"/>
          <w:lang w:val="uk-UA"/>
        </w:rPr>
        <w:t>у</w:t>
      </w:r>
      <w:r w:rsidRPr="00272473">
        <w:rPr>
          <w:rFonts w:eastAsia="Calibri"/>
          <w:szCs w:val="28"/>
          <w:lang w:val="uk-UA"/>
        </w:rPr>
        <w:t xml:space="preserve"> мовленні метафори, синонімічні висловлювання, грати </w:t>
      </w:r>
      <w:r>
        <w:rPr>
          <w:rFonts w:eastAsia="Calibri"/>
          <w:szCs w:val="28"/>
          <w:lang w:val="uk-UA"/>
        </w:rPr>
        <w:t>у</w:t>
      </w:r>
      <w:r w:rsidRPr="00272473">
        <w:rPr>
          <w:rFonts w:eastAsia="Calibri"/>
          <w:szCs w:val="28"/>
          <w:lang w:val="uk-UA"/>
        </w:rPr>
        <w:t xml:space="preserve"> гру «Назви навпаки» та ін.</w:t>
      </w:r>
    </w:p>
    <w:p w14:paraId="146806C7" w14:textId="77777777" w:rsidR="001175D2" w:rsidRPr="00272473" w:rsidRDefault="001175D2" w:rsidP="00FA745E">
      <w:pPr>
        <w:widowControl w:val="0"/>
        <w:spacing w:after="0" w:line="360" w:lineRule="auto"/>
        <w:ind w:firstLine="709"/>
        <w:jc w:val="both"/>
        <w:rPr>
          <w:rFonts w:eastAsia="Calibri"/>
          <w:szCs w:val="28"/>
          <w:lang w:val="uk-UA"/>
        </w:rPr>
      </w:pPr>
      <w:r>
        <w:rPr>
          <w:rFonts w:eastAsia="Calibri"/>
          <w:szCs w:val="28"/>
          <w:lang w:val="uk-UA"/>
        </w:rPr>
        <w:t>Таким чином, протягом п</w:t>
      </w:r>
      <w:r w:rsidRPr="00272473">
        <w:rPr>
          <w:rFonts w:eastAsia="Calibri"/>
          <w:szCs w:val="28"/>
        </w:rPr>
        <w:t>’</w:t>
      </w:r>
      <w:r w:rsidRPr="00272473">
        <w:rPr>
          <w:rFonts w:eastAsia="Calibri"/>
          <w:szCs w:val="28"/>
          <w:lang w:val="uk-UA"/>
        </w:rPr>
        <w:t>яти тижнів з вихованцями організовували ігри-драматизації за казками та оповіданнями. У роботі використовували такі прийоми: програвання ситуацій за участю героїв оповідань та казок; інсценування невеликих діалогів; складання діалогів із опорою на ілюстрації. Потім була гра-драматизація.</w:t>
      </w:r>
    </w:p>
    <w:p w14:paraId="75D8BEEE" w14:textId="77777777" w:rsidR="001175D2" w:rsidRPr="00272473" w:rsidRDefault="001175D2" w:rsidP="00FA745E">
      <w:pPr>
        <w:widowControl w:val="0"/>
        <w:spacing w:after="0" w:line="360" w:lineRule="auto"/>
        <w:ind w:firstLine="709"/>
        <w:jc w:val="both"/>
        <w:rPr>
          <w:rFonts w:eastAsia="Calibri"/>
          <w:szCs w:val="28"/>
          <w:lang w:val="uk-UA"/>
        </w:rPr>
      </w:pPr>
      <w:r w:rsidRPr="00272473">
        <w:rPr>
          <w:rFonts w:eastAsia="Calibri"/>
          <w:szCs w:val="28"/>
          <w:lang w:val="uk-UA"/>
        </w:rPr>
        <w:t xml:space="preserve">Характерне для гри-драматизації образне, яскраве зображення соціальної дійсності, явищ природи дозволяє знайомити дітей із навколишнім світом </w:t>
      </w:r>
      <w:r>
        <w:rPr>
          <w:rFonts w:eastAsia="Calibri"/>
          <w:szCs w:val="28"/>
          <w:lang w:val="uk-UA"/>
        </w:rPr>
        <w:t>в у</w:t>
      </w:r>
      <w:r w:rsidRPr="00272473">
        <w:rPr>
          <w:rFonts w:eastAsia="Calibri"/>
          <w:szCs w:val="28"/>
          <w:lang w:val="uk-UA"/>
        </w:rPr>
        <w:t>сьому його різноманітті. А вміло поставлені питання під час підготовки до гри спонукають їх думати, аналізувати досить складні ситуації, робити висновки та узагальнення. Це сприяє вд</w:t>
      </w:r>
      <w:r>
        <w:rPr>
          <w:rFonts w:eastAsia="Calibri"/>
          <w:szCs w:val="28"/>
          <w:lang w:val="uk-UA"/>
        </w:rPr>
        <w:t>осконаленню розумового розвитку, тісно пов</w:t>
      </w:r>
      <w:r w:rsidRPr="00272473">
        <w:rPr>
          <w:rFonts w:eastAsia="Calibri"/>
          <w:szCs w:val="28"/>
        </w:rPr>
        <w:t>’</w:t>
      </w:r>
      <w:r w:rsidRPr="00272473">
        <w:rPr>
          <w:rFonts w:eastAsia="Calibri"/>
          <w:szCs w:val="28"/>
          <w:lang w:val="uk-UA"/>
        </w:rPr>
        <w:t>яза</w:t>
      </w:r>
      <w:r>
        <w:rPr>
          <w:rFonts w:eastAsia="Calibri"/>
          <w:szCs w:val="28"/>
          <w:lang w:val="uk-UA"/>
        </w:rPr>
        <w:t>ному з ним удосконаленню творчого мовлення</w:t>
      </w:r>
      <w:r w:rsidRPr="00272473">
        <w:rPr>
          <w:rFonts w:eastAsia="Calibri"/>
          <w:szCs w:val="28"/>
          <w:lang w:val="uk-UA"/>
        </w:rPr>
        <w:t xml:space="preserve">. У процесі роботи над виразністю реплік персонажів, власних висловлювань непомітно активізується словник дитини, удосконалюється звукова сторона мови, розвивається мовленнєва творчість. Нова роль, особливо діалог персонажів, ставить дитину перед необхідністю ясно, чітко, зрозуміло висловлюватися. У нього покращується діалогічна мова, її граматичний </w:t>
      </w:r>
      <w:r>
        <w:rPr>
          <w:rFonts w:eastAsia="Calibri"/>
          <w:szCs w:val="28"/>
          <w:lang w:val="uk-UA"/>
        </w:rPr>
        <w:t>лад</w:t>
      </w:r>
      <w:r w:rsidRPr="00272473">
        <w:rPr>
          <w:rFonts w:eastAsia="Calibri"/>
          <w:szCs w:val="28"/>
          <w:lang w:val="uk-UA"/>
        </w:rPr>
        <w:t>, дитина починає активно користуватися словником, який, у свою чергу, теж поповнюється</w:t>
      </w:r>
      <w:r w:rsidR="00895DC4">
        <w:rPr>
          <w:rFonts w:eastAsia="Calibri"/>
          <w:szCs w:val="28"/>
        </w:rPr>
        <w:t xml:space="preserve"> [</w:t>
      </w:r>
      <w:r w:rsidR="00895DC4">
        <w:rPr>
          <w:rFonts w:eastAsia="Calibri"/>
          <w:szCs w:val="28"/>
          <w:lang w:val="uk-UA"/>
        </w:rPr>
        <w:t>18</w:t>
      </w:r>
      <w:r w:rsidRPr="00346224">
        <w:rPr>
          <w:rFonts w:eastAsia="Calibri"/>
          <w:szCs w:val="28"/>
        </w:rPr>
        <w:t>]</w:t>
      </w:r>
      <w:r w:rsidRPr="00272473">
        <w:rPr>
          <w:rFonts w:eastAsia="Calibri"/>
          <w:szCs w:val="28"/>
          <w:lang w:val="uk-UA"/>
        </w:rPr>
        <w:t>.</w:t>
      </w:r>
    </w:p>
    <w:p w14:paraId="1721AAF9" w14:textId="77777777" w:rsidR="001175D2" w:rsidRDefault="001175D2" w:rsidP="00FA745E">
      <w:pPr>
        <w:widowControl w:val="0"/>
        <w:spacing w:after="0" w:line="360" w:lineRule="auto"/>
        <w:ind w:firstLine="709"/>
        <w:jc w:val="both"/>
        <w:rPr>
          <w:rFonts w:eastAsia="Calibri"/>
          <w:szCs w:val="28"/>
          <w:lang w:val="uk-UA"/>
        </w:rPr>
      </w:pPr>
      <w:r w:rsidRPr="00272473">
        <w:rPr>
          <w:rFonts w:eastAsia="Calibri"/>
          <w:szCs w:val="28"/>
          <w:lang w:val="uk-UA"/>
        </w:rPr>
        <w:t>Основними специфічними метод</w:t>
      </w:r>
      <w:r>
        <w:rPr>
          <w:rFonts w:eastAsia="Calibri"/>
          <w:szCs w:val="28"/>
          <w:lang w:val="uk-UA"/>
        </w:rPr>
        <w:t>ами роботи з організації ігор-драматизацій</w:t>
      </w:r>
      <w:r w:rsidRPr="00272473">
        <w:rPr>
          <w:rFonts w:eastAsia="Calibri"/>
          <w:szCs w:val="28"/>
          <w:lang w:val="uk-UA"/>
        </w:rPr>
        <w:t xml:space="preserve"> з метою розв</w:t>
      </w:r>
      <w:r>
        <w:rPr>
          <w:rFonts w:eastAsia="Calibri"/>
          <w:szCs w:val="28"/>
          <w:lang w:val="uk-UA"/>
        </w:rPr>
        <w:t>итку мовленнєвої</w:t>
      </w:r>
      <w:r w:rsidRPr="00272473">
        <w:rPr>
          <w:rFonts w:eastAsia="Calibri"/>
          <w:szCs w:val="28"/>
          <w:lang w:val="uk-UA"/>
        </w:rPr>
        <w:t xml:space="preserve"> творчості дітей є:</w:t>
      </w:r>
    </w:p>
    <w:p w14:paraId="01A8C556" w14:textId="77777777" w:rsidR="001175D2" w:rsidRPr="008B0A7F" w:rsidRDefault="001175D2" w:rsidP="00FA745E">
      <w:pPr>
        <w:pStyle w:val="a3"/>
        <w:widowControl w:val="0"/>
        <w:numPr>
          <w:ilvl w:val="0"/>
          <w:numId w:val="17"/>
        </w:numPr>
        <w:tabs>
          <w:tab w:val="left" w:pos="1134"/>
        </w:tabs>
        <w:spacing w:after="0" w:line="360" w:lineRule="auto"/>
        <w:ind w:left="0" w:firstLine="709"/>
        <w:jc w:val="both"/>
        <w:rPr>
          <w:rFonts w:eastAsia="Calibri"/>
          <w:szCs w:val="28"/>
          <w:lang w:val="uk-UA"/>
        </w:rPr>
      </w:pPr>
      <w:r w:rsidRPr="008B0A7F">
        <w:rPr>
          <w:rFonts w:eastAsia="Calibri"/>
          <w:szCs w:val="28"/>
          <w:lang w:val="uk-UA"/>
        </w:rPr>
        <w:t>метод моделювання ситуацій (передбачає створення разом із дітьми сюжетів-моделей, ситуацій-моделей, етюдів);</w:t>
      </w:r>
    </w:p>
    <w:p w14:paraId="42A73488" w14:textId="77777777" w:rsidR="001175D2" w:rsidRPr="008B0A7F" w:rsidRDefault="001175D2" w:rsidP="00FA745E">
      <w:pPr>
        <w:pStyle w:val="a3"/>
        <w:widowControl w:val="0"/>
        <w:numPr>
          <w:ilvl w:val="0"/>
          <w:numId w:val="17"/>
        </w:numPr>
        <w:tabs>
          <w:tab w:val="left" w:pos="1134"/>
        </w:tabs>
        <w:spacing w:after="0" w:line="360" w:lineRule="auto"/>
        <w:ind w:left="0" w:firstLine="709"/>
        <w:jc w:val="both"/>
        <w:rPr>
          <w:rFonts w:eastAsia="Calibri"/>
          <w:szCs w:val="28"/>
          <w:lang w:val="uk-UA"/>
        </w:rPr>
      </w:pPr>
      <w:r w:rsidRPr="008B0A7F">
        <w:rPr>
          <w:rFonts w:eastAsia="Calibri"/>
          <w:szCs w:val="28"/>
          <w:lang w:val="uk-UA"/>
        </w:rPr>
        <w:t>метод творчої бесіди (передбачає введення дітей у художній образ шляхом спеціальної постановки питання, тактики ведення діалогу);</w:t>
      </w:r>
    </w:p>
    <w:p w14:paraId="23971967" w14:textId="77777777" w:rsidR="001175D2" w:rsidRPr="008B0A7F" w:rsidRDefault="001175D2" w:rsidP="00FA745E">
      <w:pPr>
        <w:pStyle w:val="a3"/>
        <w:widowControl w:val="0"/>
        <w:numPr>
          <w:ilvl w:val="0"/>
          <w:numId w:val="17"/>
        </w:numPr>
        <w:tabs>
          <w:tab w:val="left" w:pos="1134"/>
        </w:tabs>
        <w:spacing w:after="0" w:line="360" w:lineRule="auto"/>
        <w:ind w:left="0" w:firstLine="709"/>
        <w:jc w:val="both"/>
        <w:rPr>
          <w:rFonts w:eastAsia="Calibri"/>
          <w:szCs w:val="28"/>
          <w:lang w:val="uk-UA"/>
        </w:rPr>
      </w:pPr>
      <w:r w:rsidRPr="008B0A7F">
        <w:rPr>
          <w:rFonts w:eastAsia="Calibri"/>
          <w:szCs w:val="28"/>
          <w:lang w:val="uk-UA"/>
        </w:rPr>
        <w:t>метод асоціацій (дає можливість активізувати уяву та мислення дитини шляхом асоціативних порівнянь, а потім на основі асоціацій, що виникають, створювати у свідомості нові образи). Необхідно відзначити, що загальними методами керівництва грою-драматизацією є прямі (вихователь показує способи дії) та непрямі (вихователь спонукає дитину до самостійної дії) прийоми.</w:t>
      </w:r>
    </w:p>
    <w:p w14:paraId="76B65B1B" w14:textId="77777777" w:rsidR="001175D2" w:rsidRDefault="001175D2" w:rsidP="00FA745E">
      <w:pPr>
        <w:widowControl w:val="0"/>
        <w:spacing w:after="0" w:line="360" w:lineRule="auto"/>
        <w:ind w:firstLine="709"/>
        <w:jc w:val="both"/>
        <w:rPr>
          <w:rFonts w:eastAsia="Calibri"/>
          <w:szCs w:val="28"/>
          <w:lang w:val="uk-UA"/>
        </w:rPr>
      </w:pPr>
      <w:r w:rsidRPr="00272473">
        <w:rPr>
          <w:rFonts w:eastAsia="Calibri"/>
          <w:szCs w:val="28"/>
          <w:lang w:val="uk-UA"/>
        </w:rPr>
        <w:lastRenderedPageBreak/>
        <w:t xml:space="preserve">Під час гри </w:t>
      </w:r>
      <w:r>
        <w:rPr>
          <w:rFonts w:eastAsia="Calibri"/>
          <w:szCs w:val="28"/>
          <w:lang w:val="uk-UA"/>
        </w:rPr>
        <w:t>у</w:t>
      </w:r>
      <w:r w:rsidRPr="00272473">
        <w:rPr>
          <w:rFonts w:eastAsia="Calibri"/>
          <w:szCs w:val="28"/>
          <w:lang w:val="uk-UA"/>
        </w:rPr>
        <w:t xml:space="preserve"> ляльковий театр неможливо грати мовчки. Адже дитина стає і актором, і режисером, і сценаристом своєї вистави</w:t>
      </w:r>
      <w:r>
        <w:rPr>
          <w:rFonts w:eastAsia="Calibri"/>
          <w:szCs w:val="28"/>
          <w:lang w:val="uk-UA"/>
        </w:rPr>
        <w:t>, вона</w:t>
      </w:r>
      <w:r w:rsidRPr="00272473">
        <w:rPr>
          <w:rFonts w:eastAsia="Calibri"/>
          <w:szCs w:val="28"/>
          <w:lang w:val="uk-UA"/>
        </w:rPr>
        <w:t xml:space="preserve"> вигад</w:t>
      </w:r>
      <w:r>
        <w:rPr>
          <w:rFonts w:eastAsia="Calibri"/>
          <w:szCs w:val="28"/>
          <w:lang w:val="uk-UA"/>
        </w:rPr>
        <w:t>ує сюжет, п</w:t>
      </w:r>
      <w:r w:rsidRPr="00272473">
        <w:rPr>
          <w:rFonts w:eastAsia="Calibri"/>
          <w:szCs w:val="28"/>
          <w:lang w:val="uk-UA"/>
        </w:rPr>
        <w:t>ромовляє його, озвучуючи героїв, промовляє їхнє переживання. Таким чином, гра-драматизац</w:t>
      </w:r>
      <w:r>
        <w:rPr>
          <w:rFonts w:eastAsia="Calibri"/>
          <w:szCs w:val="28"/>
          <w:lang w:val="uk-UA"/>
        </w:rPr>
        <w:t>ія дуже впливає на розвиток мовлення дитини та її мовленнєвої творчості</w:t>
      </w:r>
      <w:r w:rsidRPr="00272473">
        <w:rPr>
          <w:rFonts w:eastAsia="Calibri"/>
          <w:szCs w:val="28"/>
          <w:lang w:val="uk-UA"/>
        </w:rPr>
        <w:t xml:space="preserve">. </w:t>
      </w:r>
      <w:r>
        <w:rPr>
          <w:rFonts w:eastAsia="Calibri"/>
          <w:szCs w:val="28"/>
          <w:lang w:val="uk-UA"/>
        </w:rPr>
        <w:t>Дитина</w:t>
      </w:r>
      <w:r w:rsidRPr="00272473">
        <w:rPr>
          <w:rFonts w:eastAsia="Calibri"/>
          <w:szCs w:val="28"/>
          <w:lang w:val="uk-UA"/>
        </w:rPr>
        <w:t xml:space="preserve"> вбирає багатство</w:t>
      </w:r>
      <w:r>
        <w:rPr>
          <w:rFonts w:eastAsia="Calibri"/>
          <w:szCs w:val="28"/>
          <w:lang w:val="uk-UA"/>
        </w:rPr>
        <w:t xml:space="preserve"> рідної мови</w:t>
      </w:r>
      <w:r w:rsidRPr="00272473">
        <w:rPr>
          <w:rFonts w:eastAsia="Calibri"/>
          <w:szCs w:val="28"/>
          <w:lang w:val="uk-UA"/>
        </w:rPr>
        <w:t xml:space="preserve">, виразні засоби </w:t>
      </w:r>
      <w:r>
        <w:rPr>
          <w:rFonts w:eastAsia="Calibri"/>
          <w:szCs w:val="28"/>
          <w:lang w:val="uk-UA"/>
        </w:rPr>
        <w:t>мовлення</w:t>
      </w:r>
      <w:r w:rsidRPr="00272473">
        <w:rPr>
          <w:rFonts w:eastAsia="Calibri"/>
          <w:szCs w:val="28"/>
          <w:lang w:val="uk-UA"/>
        </w:rPr>
        <w:t xml:space="preserve">, різні інтонації персонажів </w:t>
      </w:r>
      <w:r>
        <w:rPr>
          <w:rFonts w:eastAsia="Calibri"/>
          <w:szCs w:val="28"/>
          <w:lang w:val="uk-UA"/>
        </w:rPr>
        <w:t>та</w:t>
      </w:r>
      <w:r w:rsidRPr="00272473">
        <w:rPr>
          <w:rFonts w:eastAsia="Calibri"/>
          <w:szCs w:val="28"/>
          <w:lang w:val="uk-UA"/>
        </w:rPr>
        <w:t xml:space="preserve"> намагається говорити правильно, виразно, якісно збагачуючи свій словниковий запас.</w:t>
      </w:r>
    </w:p>
    <w:p w14:paraId="4CD22114" w14:textId="77777777" w:rsidR="001175D2" w:rsidRPr="00D34DF1" w:rsidRDefault="001175D2" w:rsidP="00FA745E">
      <w:pPr>
        <w:widowControl w:val="0"/>
        <w:spacing w:after="0" w:line="360" w:lineRule="auto"/>
        <w:ind w:firstLine="709"/>
        <w:jc w:val="both"/>
        <w:rPr>
          <w:rFonts w:eastAsia="Calibri"/>
          <w:szCs w:val="28"/>
          <w:lang w:val="uk-UA"/>
        </w:rPr>
      </w:pPr>
      <w:r w:rsidRPr="00D34DF1">
        <w:rPr>
          <w:rFonts w:eastAsia="Calibri"/>
          <w:szCs w:val="28"/>
          <w:lang w:val="uk-UA"/>
        </w:rPr>
        <w:t xml:space="preserve">Наприклад: </w:t>
      </w:r>
      <w:r>
        <w:rPr>
          <w:rFonts w:eastAsia="Calibri"/>
          <w:szCs w:val="28"/>
          <w:lang w:val="uk-UA"/>
        </w:rPr>
        <w:t xml:space="preserve">Максим та Ліза </w:t>
      </w:r>
      <w:r w:rsidRPr="00D34DF1">
        <w:rPr>
          <w:rFonts w:eastAsia="Calibri"/>
          <w:szCs w:val="28"/>
          <w:lang w:val="uk-UA"/>
        </w:rPr>
        <w:t>грають за столом із гумовими іграшками з казки «Бременські музиканти»:</w:t>
      </w:r>
    </w:p>
    <w:p w14:paraId="344BE94A" w14:textId="77777777" w:rsidR="001175D2" w:rsidRPr="00D34DF1" w:rsidRDefault="001175D2" w:rsidP="00FA745E">
      <w:pPr>
        <w:widowControl w:val="0"/>
        <w:spacing w:after="0" w:line="360" w:lineRule="auto"/>
        <w:ind w:firstLine="709"/>
        <w:jc w:val="both"/>
        <w:rPr>
          <w:rFonts w:eastAsia="Calibri"/>
          <w:szCs w:val="28"/>
          <w:lang w:val="uk-UA"/>
        </w:rPr>
      </w:pPr>
      <w:r w:rsidRPr="00D34DF1">
        <w:rPr>
          <w:rFonts w:eastAsia="Calibri"/>
          <w:szCs w:val="28"/>
          <w:lang w:val="uk-UA"/>
        </w:rPr>
        <w:t xml:space="preserve">Ліза: </w:t>
      </w:r>
      <w:r>
        <w:rPr>
          <w:rFonts w:eastAsia="Calibri"/>
          <w:szCs w:val="28"/>
          <w:lang w:val="uk-UA"/>
        </w:rPr>
        <w:t xml:space="preserve">– </w:t>
      </w:r>
      <w:r w:rsidRPr="00D34DF1">
        <w:rPr>
          <w:rFonts w:eastAsia="Calibri"/>
          <w:szCs w:val="28"/>
          <w:lang w:val="uk-UA"/>
        </w:rPr>
        <w:t>Мою дівчинку звуть Софія і в неї сьогодні день народження. Бачиш, вона корону одягла, а ще гарне плаття.</w:t>
      </w:r>
    </w:p>
    <w:p w14:paraId="5F417A5F" w14:textId="77777777" w:rsidR="001175D2" w:rsidRPr="00D34DF1" w:rsidRDefault="001175D2" w:rsidP="00FA745E">
      <w:pPr>
        <w:widowControl w:val="0"/>
        <w:spacing w:after="0" w:line="360" w:lineRule="auto"/>
        <w:ind w:firstLine="709"/>
        <w:jc w:val="both"/>
        <w:rPr>
          <w:rFonts w:eastAsia="Calibri"/>
          <w:szCs w:val="28"/>
          <w:lang w:val="uk-UA"/>
        </w:rPr>
      </w:pPr>
      <w:r>
        <w:rPr>
          <w:rFonts w:eastAsia="Calibri"/>
          <w:szCs w:val="28"/>
          <w:lang w:val="uk-UA"/>
        </w:rPr>
        <w:t>Максим</w:t>
      </w:r>
      <w:r w:rsidRPr="00D34DF1">
        <w:rPr>
          <w:rFonts w:eastAsia="Calibri"/>
          <w:szCs w:val="28"/>
          <w:lang w:val="uk-UA"/>
        </w:rPr>
        <w:t xml:space="preserve">: </w:t>
      </w:r>
      <w:r>
        <w:rPr>
          <w:rFonts w:eastAsia="Calibri"/>
          <w:szCs w:val="28"/>
          <w:lang w:val="uk-UA"/>
        </w:rPr>
        <w:t>–</w:t>
      </w:r>
      <w:r w:rsidRPr="00D34DF1">
        <w:rPr>
          <w:rFonts w:eastAsia="Calibri"/>
          <w:szCs w:val="28"/>
          <w:lang w:val="uk-UA"/>
        </w:rPr>
        <w:t xml:space="preserve"> А де її гості?</w:t>
      </w:r>
    </w:p>
    <w:p w14:paraId="6E007B15" w14:textId="77777777" w:rsidR="001175D2" w:rsidRPr="00D34DF1" w:rsidRDefault="001175D2" w:rsidP="00FA745E">
      <w:pPr>
        <w:widowControl w:val="0"/>
        <w:spacing w:after="0" w:line="360" w:lineRule="auto"/>
        <w:ind w:firstLine="709"/>
        <w:jc w:val="both"/>
        <w:rPr>
          <w:rFonts w:eastAsia="Calibri"/>
          <w:szCs w:val="28"/>
          <w:lang w:val="uk-UA"/>
        </w:rPr>
      </w:pPr>
      <w:r w:rsidRPr="00D34DF1">
        <w:rPr>
          <w:rFonts w:eastAsia="Calibri"/>
          <w:szCs w:val="28"/>
          <w:lang w:val="uk-UA"/>
        </w:rPr>
        <w:t>Ліза: - Її подружки</w:t>
      </w:r>
      <w:r>
        <w:rPr>
          <w:rFonts w:eastAsia="Calibri"/>
          <w:szCs w:val="28"/>
          <w:lang w:val="uk-UA"/>
        </w:rPr>
        <w:t xml:space="preserve"> ще не приїхали, вони, мабуть, запізнюються бо не встигли на автобус</w:t>
      </w:r>
      <w:r w:rsidRPr="00D34DF1">
        <w:rPr>
          <w:rFonts w:eastAsia="Calibri"/>
          <w:szCs w:val="28"/>
          <w:lang w:val="uk-UA"/>
        </w:rPr>
        <w:t>.</w:t>
      </w:r>
    </w:p>
    <w:p w14:paraId="237EB60A" w14:textId="77777777" w:rsidR="001175D2" w:rsidRPr="00D34DF1" w:rsidRDefault="001175D2" w:rsidP="00FA745E">
      <w:pPr>
        <w:widowControl w:val="0"/>
        <w:spacing w:after="0" w:line="360" w:lineRule="auto"/>
        <w:ind w:firstLine="709"/>
        <w:jc w:val="both"/>
        <w:rPr>
          <w:rFonts w:eastAsia="Calibri"/>
          <w:szCs w:val="28"/>
          <w:lang w:val="uk-UA"/>
        </w:rPr>
      </w:pPr>
      <w:r>
        <w:rPr>
          <w:rFonts w:eastAsia="Calibri"/>
          <w:szCs w:val="28"/>
          <w:lang w:val="uk-UA"/>
        </w:rPr>
        <w:t>Максим</w:t>
      </w:r>
      <w:r w:rsidRPr="00D34DF1">
        <w:rPr>
          <w:rFonts w:eastAsia="Calibri"/>
          <w:szCs w:val="28"/>
          <w:lang w:val="uk-UA"/>
        </w:rPr>
        <w:t xml:space="preserve">: </w:t>
      </w:r>
      <w:r>
        <w:rPr>
          <w:rFonts w:eastAsia="Calibri"/>
          <w:szCs w:val="28"/>
          <w:lang w:val="uk-UA"/>
        </w:rPr>
        <w:t>–</w:t>
      </w:r>
      <w:r w:rsidRPr="00D34DF1">
        <w:rPr>
          <w:rFonts w:eastAsia="Calibri"/>
          <w:szCs w:val="28"/>
          <w:lang w:val="uk-UA"/>
        </w:rPr>
        <w:t xml:space="preserve"> А давай, ніби, до неї прийшов друг і привів із собою собаку, </w:t>
      </w:r>
      <w:r>
        <w:rPr>
          <w:rFonts w:eastAsia="Calibri"/>
          <w:szCs w:val="28"/>
          <w:lang w:val="uk-UA"/>
        </w:rPr>
        <w:t>віслюка</w:t>
      </w:r>
      <w:r w:rsidRPr="00D34DF1">
        <w:rPr>
          <w:rFonts w:eastAsia="Calibri"/>
          <w:szCs w:val="28"/>
          <w:lang w:val="uk-UA"/>
        </w:rPr>
        <w:t>, кота та півня. А у них із собою були музичні інструменти (перелічує їх).</w:t>
      </w:r>
    </w:p>
    <w:p w14:paraId="4F1A5634" w14:textId="77777777" w:rsidR="001175D2" w:rsidRPr="00D34DF1" w:rsidRDefault="001175D2" w:rsidP="00FA745E">
      <w:pPr>
        <w:widowControl w:val="0"/>
        <w:spacing w:after="0" w:line="360" w:lineRule="auto"/>
        <w:ind w:firstLine="709"/>
        <w:jc w:val="both"/>
        <w:rPr>
          <w:rFonts w:eastAsia="Calibri"/>
          <w:szCs w:val="28"/>
          <w:lang w:val="uk-UA"/>
        </w:rPr>
      </w:pPr>
      <w:r w:rsidRPr="00D34DF1">
        <w:rPr>
          <w:rFonts w:eastAsia="Calibri"/>
          <w:szCs w:val="28"/>
          <w:lang w:val="uk-UA"/>
        </w:rPr>
        <w:t xml:space="preserve">Ліза: </w:t>
      </w:r>
      <w:r>
        <w:rPr>
          <w:rFonts w:eastAsia="Calibri"/>
          <w:szCs w:val="28"/>
          <w:lang w:val="uk-UA"/>
        </w:rPr>
        <w:t>–</w:t>
      </w:r>
      <w:r w:rsidRPr="00D34DF1">
        <w:rPr>
          <w:rFonts w:eastAsia="Calibri"/>
          <w:szCs w:val="28"/>
          <w:lang w:val="uk-UA"/>
        </w:rPr>
        <w:t xml:space="preserve"> Нехай вони грають, а Софія зі своїм другом танцюватимуть.</w:t>
      </w:r>
    </w:p>
    <w:p w14:paraId="4069E80D" w14:textId="77777777" w:rsidR="001175D2" w:rsidRPr="00D34DF1" w:rsidRDefault="001175D2" w:rsidP="00FA745E">
      <w:pPr>
        <w:widowControl w:val="0"/>
        <w:spacing w:after="0" w:line="360" w:lineRule="auto"/>
        <w:ind w:firstLine="709"/>
        <w:jc w:val="both"/>
        <w:rPr>
          <w:rFonts w:eastAsia="Calibri"/>
          <w:szCs w:val="28"/>
          <w:lang w:val="uk-UA"/>
        </w:rPr>
      </w:pPr>
      <w:r w:rsidRPr="00D34DF1">
        <w:rPr>
          <w:rFonts w:eastAsia="Calibri"/>
          <w:szCs w:val="28"/>
          <w:lang w:val="uk-UA"/>
        </w:rPr>
        <w:t xml:space="preserve">Видно, що </w:t>
      </w:r>
      <w:r>
        <w:rPr>
          <w:rFonts w:eastAsia="Calibri"/>
          <w:szCs w:val="28"/>
          <w:lang w:val="uk-UA"/>
        </w:rPr>
        <w:t>Максим</w:t>
      </w:r>
      <w:r w:rsidRPr="00D34DF1">
        <w:rPr>
          <w:rFonts w:eastAsia="Calibri"/>
          <w:szCs w:val="28"/>
          <w:lang w:val="uk-UA"/>
        </w:rPr>
        <w:t xml:space="preserve"> планує свою гру («Давай, ніби…»)</w:t>
      </w:r>
      <w:r>
        <w:rPr>
          <w:rFonts w:eastAsia="Calibri"/>
          <w:szCs w:val="28"/>
          <w:lang w:val="uk-UA"/>
        </w:rPr>
        <w:t>.</w:t>
      </w:r>
      <w:r w:rsidRPr="00D34DF1">
        <w:rPr>
          <w:rFonts w:eastAsia="Calibri"/>
          <w:szCs w:val="28"/>
          <w:lang w:val="uk-UA"/>
        </w:rPr>
        <w:t xml:space="preserve"> На цьому прикладі видно, як діти самостійно пр</w:t>
      </w:r>
      <w:r>
        <w:rPr>
          <w:rFonts w:eastAsia="Calibri"/>
          <w:szCs w:val="28"/>
          <w:lang w:val="uk-UA"/>
        </w:rPr>
        <w:t>идумали та розіграли невелику п</w:t>
      </w:r>
      <w:r w:rsidRPr="00D34DF1">
        <w:rPr>
          <w:rFonts w:eastAsia="Calibri"/>
          <w:szCs w:val="28"/>
        </w:rPr>
        <w:t>’</w:t>
      </w:r>
      <w:r w:rsidRPr="00D34DF1">
        <w:rPr>
          <w:rFonts w:eastAsia="Calibri"/>
          <w:szCs w:val="28"/>
          <w:lang w:val="uk-UA"/>
        </w:rPr>
        <w:t xml:space="preserve">єску, де стали акторами та режисерами своєї маленької вистави. Беручи участь у грі-драматизації, діти знайомляться з навколишнім світом </w:t>
      </w:r>
      <w:r>
        <w:rPr>
          <w:rFonts w:eastAsia="Calibri"/>
          <w:szCs w:val="28"/>
          <w:lang w:val="uk-UA"/>
        </w:rPr>
        <w:t>в у</w:t>
      </w:r>
      <w:r w:rsidRPr="00D34DF1">
        <w:rPr>
          <w:rFonts w:eastAsia="Calibri"/>
          <w:szCs w:val="28"/>
          <w:lang w:val="uk-UA"/>
        </w:rPr>
        <w:t>сьому його різноманіт</w:t>
      </w:r>
      <w:r>
        <w:rPr>
          <w:rFonts w:eastAsia="Calibri"/>
          <w:szCs w:val="28"/>
          <w:lang w:val="uk-UA"/>
        </w:rPr>
        <w:t>ті через образи, фарби. Звуки та</w:t>
      </w:r>
      <w:r w:rsidRPr="00D34DF1">
        <w:rPr>
          <w:rFonts w:eastAsia="Calibri"/>
          <w:szCs w:val="28"/>
          <w:lang w:val="uk-UA"/>
        </w:rPr>
        <w:t xml:space="preserve"> правильно поставлені питання змушують їх думати, аналізувати, робити висновки та узагальнення, сприяють розвитк</w:t>
      </w:r>
      <w:r>
        <w:rPr>
          <w:rFonts w:eastAsia="Calibri"/>
          <w:szCs w:val="28"/>
          <w:lang w:val="uk-UA"/>
        </w:rPr>
        <w:t>у мовленнєвої</w:t>
      </w:r>
      <w:r w:rsidRPr="00D34DF1">
        <w:rPr>
          <w:rFonts w:eastAsia="Calibri"/>
          <w:szCs w:val="28"/>
          <w:lang w:val="uk-UA"/>
        </w:rPr>
        <w:t xml:space="preserve"> творчості.</w:t>
      </w:r>
    </w:p>
    <w:p w14:paraId="39F8086D"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Гра-драматизація створює умови розвит</w:t>
      </w:r>
      <w:r w:rsidRPr="00D34DF1">
        <w:rPr>
          <w:rFonts w:eastAsia="Calibri"/>
          <w:szCs w:val="28"/>
          <w:lang w:val="uk-UA"/>
        </w:rPr>
        <w:t>к</w:t>
      </w:r>
      <w:r>
        <w:rPr>
          <w:rFonts w:eastAsia="Calibri"/>
          <w:szCs w:val="28"/>
          <w:lang w:val="uk-UA"/>
        </w:rPr>
        <w:t>у мовленнєвої творчості</w:t>
      </w:r>
      <w:r w:rsidRPr="00D34DF1">
        <w:rPr>
          <w:rFonts w:eastAsia="Calibri"/>
          <w:szCs w:val="28"/>
          <w:lang w:val="uk-UA"/>
        </w:rPr>
        <w:t>. В іграх-драматизаціях дитина, використовуючи роль як «артист» самостійно створює образ за допомогою комплексу засобів вербальної та не вербальної виразності. Діти переживають за свого героя, діють від</w:t>
      </w:r>
      <w:r>
        <w:rPr>
          <w:rFonts w:eastAsia="Calibri"/>
          <w:szCs w:val="28"/>
          <w:lang w:val="uk-UA"/>
        </w:rPr>
        <w:t xml:space="preserve"> його</w:t>
      </w:r>
      <w:r w:rsidRPr="00D34DF1">
        <w:rPr>
          <w:rFonts w:eastAsia="Calibri"/>
          <w:szCs w:val="28"/>
          <w:lang w:val="uk-UA"/>
        </w:rPr>
        <w:t xml:space="preserve"> імені, </w:t>
      </w:r>
      <w:r>
        <w:rPr>
          <w:rFonts w:eastAsia="Calibri"/>
          <w:szCs w:val="28"/>
          <w:lang w:val="uk-UA"/>
        </w:rPr>
        <w:t>надаючи</w:t>
      </w:r>
      <w:r w:rsidRPr="00D34DF1">
        <w:rPr>
          <w:rFonts w:eastAsia="Calibri"/>
          <w:szCs w:val="28"/>
          <w:lang w:val="uk-UA"/>
        </w:rPr>
        <w:t xml:space="preserve"> персонаж</w:t>
      </w:r>
      <w:r>
        <w:rPr>
          <w:rFonts w:eastAsia="Calibri"/>
          <w:szCs w:val="28"/>
          <w:lang w:val="uk-UA"/>
        </w:rPr>
        <w:t>у</w:t>
      </w:r>
      <w:r w:rsidRPr="00D34DF1">
        <w:rPr>
          <w:rFonts w:eastAsia="Calibri"/>
          <w:szCs w:val="28"/>
          <w:lang w:val="uk-UA"/>
        </w:rPr>
        <w:t xml:space="preserve"> особистість. Саме тому герой, зіграний однією дитиною, буде зовсім не схожим на того ж героя, зіграного іншою дитиною.</w:t>
      </w:r>
    </w:p>
    <w:p w14:paraId="7B67FEEF" w14:textId="77777777" w:rsidR="001175D2" w:rsidRPr="00AF37A7" w:rsidRDefault="001175D2" w:rsidP="00FA745E">
      <w:pPr>
        <w:widowControl w:val="0"/>
        <w:spacing w:after="0" w:line="360" w:lineRule="auto"/>
        <w:ind w:firstLine="709"/>
        <w:jc w:val="both"/>
        <w:rPr>
          <w:rFonts w:eastAsia="Calibri"/>
          <w:szCs w:val="28"/>
          <w:lang w:val="uk-UA"/>
        </w:rPr>
      </w:pPr>
      <w:r w:rsidRPr="00346224">
        <w:rPr>
          <w:rFonts w:eastAsia="Calibri"/>
          <w:szCs w:val="28"/>
          <w:lang w:val="uk-UA"/>
        </w:rPr>
        <w:lastRenderedPageBreak/>
        <w:t>Також проводились ігри-перетворення</w:t>
      </w:r>
      <w:r>
        <w:rPr>
          <w:rFonts w:eastAsia="Calibri"/>
          <w:szCs w:val="28"/>
          <w:lang w:val="uk-UA"/>
        </w:rPr>
        <w:t xml:space="preserve"> та ігри для розвитку</w:t>
      </w:r>
      <w:r w:rsidRPr="00AF37A7">
        <w:rPr>
          <w:rFonts w:eastAsia="Calibri"/>
          <w:szCs w:val="28"/>
          <w:lang w:val="uk-UA"/>
        </w:rPr>
        <w:t xml:space="preserve"> інтонаційної виразності</w:t>
      </w:r>
      <w:r>
        <w:rPr>
          <w:rFonts w:eastAsia="Calibri"/>
          <w:szCs w:val="28"/>
          <w:lang w:val="uk-UA"/>
        </w:rPr>
        <w:t>: «Дерев</w:t>
      </w:r>
      <w:r w:rsidRPr="00AF37A7">
        <w:rPr>
          <w:rFonts w:eastAsia="Calibri"/>
          <w:szCs w:val="28"/>
          <w:lang w:val="uk-UA"/>
        </w:rPr>
        <w:t>’яні ляльки», «Квіточка», «Море хви</w:t>
      </w:r>
      <w:r>
        <w:rPr>
          <w:rFonts w:eastAsia="Calibri"/>
          <w:szCs w:val="28"/>
          <w:lang w:val="uk-UA"/>
        </w:rPr>
        <w:t>люється», «Домашні тварини»,</w:t>
      </w:r>
      <w:r w:rsidRPr="00AF37A7">
        <w:rPr>
          <w:rFonts w:eastAsia="Calibri"/>
          <w:szCs w:val="28"/>
          <w:lang w:val="uk-UA"/>
        </w:rPr>
        <w:t xml:space="preserve"> «Повтори запропоновану фразу весело, здивовано, сумно», «Попроси іграшку чемно, з образою, вимогливо».</w:t>
      </w:r>
    </w:p>
    <w:p w14:paraId="5FABFFA6" w14:textId="77777777" w:rsidR="001175D2" w:rsidRPr="00AF37A7" w:rsidRDefault="001175D2" w:rsidP="00FA745E">
      <w:pPr>
        <w:widowControl w:val="0"/>
        <w:spacing w:after="0" w:line="360" w:lineRule="auto"/>
        <w:ind w:firstLine="709"/>
        <w:jc w:val="both"/>
        <w:rPr>
          <w:rFonts w:eastAsia="Calibri"/>
          <w:szCs w:val="28"/>
          <w:lang w:val="uk-UA"/>
        </w:rPr>
      </w:pPr>
      <w:r w:rsidRPr="00AF37A7">
        <w:rPr>
          <w:rFonts w:eastAsia="Calibri"/>
          <w:szCs w:val="28"/>
          <w:lang w:val="uk-UA"/>
        </w:rPr>
        <w:t xml:space="preserve">Проводимо вправи </w:t>
      </w:r>
      <w:r>
        <w:rPr>
          <w:rFonts w:eastAsia="Calibri"/>
          <w:szCs w:val="28"/>
          <w:lang w:val="uk-UA"/>
        </w:rPr>
        <w:t>на</w:t>
      </w:r>
      <w:r w:rsidRPr="00AF37A7">
        <w:rPr>
          <w:rFonts w:eastAsia="Calibri"/>
          <w:szCs w:val="28"/>
          <w:lang w:val="uk-UA"/>
        </w:rPr>
        <w:t xml:space="preserve"> розвиток творчої уяви:</w:t>
      </w:r>
    </w:p>
    <w:p w14:paraId="647B61A3" w14:textId="18CB9877" w:rsidR="001175D2" w:rsidRPr="0007200A" w:rsidRDefault="001175D2" w:rsidP="00FA745E">
      <w:pPr>
        <w:widowControl w:val="0"/>
        <w:spacing w:after="0" w:line="360" w:lineRule="auto"/>
        <w:ind w:firstLine="709"/>
        <w:jc w:val="both"/>
        <w:rPr>
          <w:rFonts w:eastAsia="Calibri"/>
          <w:szCs w:val="28"/>
          <w:lang w:val="uk-UA"/>
        </w:rPr>
      </w:pPr>
      <w:r w:rsidRPr="0007200A">
        <w:rPr>
          <w:rFonts w:eastAsia="Calibri"/>
          <w:szCs w:val="28"/>
          <w:lang w:val="uk-UA"/>
        </w:rPr>
        <w:t>а)</w:t>
      </w:r>
      <w:r w:rsidR="0007200A">
        <w:rPr>
          <w:rFonts w:eastAsia="Calibri"/>
          <w:szCs w:val="28"/>
          <w:lang w:val="uk-UA"/>
        </w:rPr>
        <w:t> </w:t>
      </w:r>
      <w:r w:rsidRPr="0007200A">
        <w:rPr>
          <w:rFonts w:eastAsia="Calibri"/>
          <w:szCs w:val="28"/>
          <w:lang w:val="uk-UA"/>
        </w:rPr>
        <w:t>«На що схожі наші долоні» (обвести долоню та вигадати на що схоже);</w:t>
      </w:r>
    </w:p>
    <w:p w14:paraId="6C5D9E5A" w14:textId="2D030B9C" w:rsidR="001175D2" w:rsidRPr="0007200A" w:rsidRDefault="001175D2" w:rsidP="00FA745E">
      <w:pPr>
        <w:widowControl w:val="0"/>
        <w:spacing w:after="0" w:line="360" w:lineRule="auto"/>
        <w:ind w:firstLine="709"/>
        <w:jc w:val="both"/>
        <w:rPr>
          <w:rFonts w:eastAsia="Calibri"/>
          <w:szCs w:val="28"/>
          <w:lang w:val="uk-UA"/>
        </w:rPr>
      </w:pPr>
      <w:r w:rsidRPr="0007200A">
        <w:rPr>
          <w:rFonts w:eastAsia="Calibri"/>
          <w:szCs w:val="28"/>
          <w:lang w:val="uk-UA"/>
        </w:rPr>
        <w:t>б)</w:t>
      </w:r>
      <w:r w:rsidR="0007200A">
        <w:rPr>
          <w:rFonts w:eastAsia="Calibri"/>
          <w:szCs w:val="28"/>
          <w:lang w:val="uk-UA"/>
        </w:rPr>
        <w:t> </w:t>
      </w:r>
      <w:r w:rsidRPr="0007200A">
        <w:rPr>
          <w:rFonts w:eastAsia="Calibri"/>
          <w:szCs w:val="28"/>
          <w:lang w:val="uk-UA"/>
        </w:rPr>
        <w:t>«Чарівні плями» (капнути фарбу, скласти лист навпіл; необхідно побачити, на що схожа пляма);</w:t>
      </w:r>
    </w:p>
    <w:p w14:paraId="5E90D15D" w14:textId="1E8B8043" w:rsidR="001175D2" w:rsidRPr="0007200A" w:rsidRDefault="001175D2" w:rsidP="00FA745E">
      <w:pPr>
        <w:widowControl w:val="0"/>
        <w:spacing w:after="0" w:line="360" w:lineRule="auto"/>
        <w:ind w:firstLine="709"/>
        <w:jc w:val="both"/>
        <w:rPr>
          <w:rFonts w:eastAsia="Calibri"/>
          <w:szCs w:val="28"/>
          <w:lang w:val="uk-UA"/>
        </w:rPr>
      </w:pPr>
      <w:r w:rsidRPr="0007200A">
        <w:rPr>
          <w:rFonts w:eastAsia="Calibri"/>
          <w:szCs w:val="28"/>
          <w:lang w:val="uk-UA"/>
        </w:rPr>
        <w:t>в)</w:t>
      </w:r>
      <w:r w:rsidR="0007200A">
        <w:rPr>
          <w:rFonts w:eastAsia="Calibri"/>
          <w:szCs w:val="28"/>
          <w:lang w:val="uk-UA"/>
        </w:rPr>
        <w:t> </w:t>
      </w:r>
      <w:r w:rsidRPr="0007200A">
        <w:rPr>
          <w:rFonts w:eastAsia="Calibri"/>
          <w:szCs w:val="28"/>
          <w:lang w:val="uk-UA"/>
        </w:rPr>
        <w:t>«Чарівна ниточка» (вмочити ниточку у фарбу, покласти ниточку, накрити її листом, притиснути);</w:t>
      </w:r>
    </w:p>
    <w:p w14:paraId="74BCC190" w14:textId="4E670B5C" w:rsidR="001175D2" w:rsidRPr="0007200A" w:rsidRDefault="001175D2" w:rsidP="00FA745E">
      <w:pPr>
        <w:widowControl w:val="0"/>
        <w:spacing w:after="0" w:line="360" w:lineRule="auto"/>
        <w:ind w:firstLine="709"/>
        <w:jc w:val="both"/>
        <w:rPr>
          <w:rFonts w:eastAsia="Calibri"/>
          <w:szCs w:val="28"/>
          <w:lang w:val="uk-UA"/>
        </w:rPr>
      </w:pPr>
      <w:r w:rsidRPr="0007200A">
        <w:rPr>
          <w:rFonts w:eastAsia="Calibri"/>
          <w:szCs w:val="28"/>
          <w:lang w:val="uk-UA"/>
        </w:rPr>
        <w:t>г)</w:t>
      </w:r>
      <w:r w:rsidR="0007200A">
        <w:rPr>
          <w:rFonts w:eastAsia="Calibri"/>
          <w:szCs w:val="28"/>
          <w:lang w:val="uk-UA"/>
        </w:rPr>
        <w:t> </w:t>
      </w:r>
      <w:r w:rsidRPr="0007200A">
        <w:rPr>
          <w:rFonts w:eastAsia="Calibri"/>
          <w:szCs w:val="28"/>
          <w:lang w:val="uk-UA"/>
        </w:rPr>
        <w:t>«Чарівники» (без попередньої розмови запропонувати дітям за допомогою олівців перетворити дві абсолютно однакові фігури, зображені на аркуші, на злого та доброго чарівника);</w:t>
      </w:r>
    </w:p>
    <w:p w14:paraId="085A96EB" w14:textId="412D3CCB" w:rsidR="001175D2" w:rsidRPr="0007200A" w:rsidRDefault="001175D2" w:rsidP="00FA745E">
      <w:pPr>
        <w:widowControl w:val="0"/>
        <w:spacing w:after="0" w:line="360" w:lineRule="auto"/>
        <w:ind w:firstLine="709"/>
        <w:jc w:val="both"/>
        <w:rPr>
          <w:rFonts w:eastAsia="Calibri"/>
          <w:szCs w:val="28"/>
          <w:lang w:val="uk-UA"/>
        </w:rPr>
      </w:pPr>
      <w:r w:rsidRPr="0007200A">
        <w:rPr>
          <w:rFonts w:eastAsia="Calibri"/>
          <w:szCs w:val="28"/>
          <w:lang w:val="uk-UA"/>
        </w:rPr>
        <w:t>д)</w:t>
      </w:r>
      <w:r w:rsidR="0007200A">
        <w:rPr>
          <w:rFonts w:eastAsia="Calibri"/>
          <w:szCs w:val="28"/>
          <w:lang w:val="uk-UA"/>
        </w:rPr>
        <w:t> </w:t>
      </w:r>
      <w:r w:rsidRPr="0007200A">
        <w:rPr>
          <w:rFonts w:eastAsia="Calibri"/>
          <w:szCs w:val="28"/>
          <w:lang w:val="uk-UA"/>
        </w:rPr>
        <w:t>«Незакінчений малюнок» (дітям дають аркуші із зображення недомальованих предметів; пропонуємо домалювати й розповісти про предмет, що вийшов).</w:t>
      </w:r>
    </w:p>
    <w:p w14:paraId="165C748A" w14:textId="77777777" w:rsidR="001175D2" w:rsidRPr="00AF37A7" w:rsidRDefault="001175D2" w:rsidP="00FA745E">
      <w:pPr>
        <w:widowControl w:val="0"/>
        <w:spacing w:after="0" w:line="360" w:lineRule="auto"/>
        <w:ind w:firstLine="709"/>
        <w:jc w:val="both"/>
        <w:rPr>
          <w:rFonts w:eastAsia="Calibri"/>
          <w:szCs w:val="28"/>
          <w:lang w:val="uk-UA"/>
        </w:rPr>
      </w:pPr>
      <w:r w:rsidRPr="00AF37A7">
        <w:rPr>
          <w:rFonts w:eastAsia="Calibri"/>
          <w:szCs w:val="28"/>
          <w:lang w:val="uk-UA"/>
        </w:rPr>
        <w:t>Проводимо ігри для активізації словника:</w:t>
      </w:r>
    </w:p>
    <w:p w14:paraId="73EF8A54" w14:textId="7F821328" w:rsidR="001175D2" w:rsidRPr="00AF37A7" w:rsidRDefault="001175D2" w:rsidP="00FA745E">
      <w:pPr>
        <w:widowControl w:val="0"/>
        <w:spacing w:after="0" w:line="360" w:lineRule="auto"/>
        <w:ind w:firstLine="709"/>
        <w:jc w:val="both"/>
        <w:rPr>
          <w:rFonts w:eastAsia="Calibri"/>
          <w:szCs w:val="28"/>
          <w:lang w:val="uk-UA"/>
        </w:rPr>
      </w:pPr>
      <w:r w:rsidRPr="00AF37A7">
        <w:rPr>
          <w:rFonts w:eastAsia="Calibri"/>
          <w:szCs w:val="28"/>
          <w:lang w:val="uk-UA"/>
        </w:rPr>
        <w:t xml:space="preserve">а) «Пори року» (вчимо дітей активно використовувати у </w:t>
      </w:r>
      <w:r>
        <w:rPr>
          <w:rFonts w:eastAsia="Calibri"/>
          <w:szCs w:val="28"/>
          <w:lang w:val="uk-UA"/>
        </w:rPr>
        <w:t xml:space="preserve">своєму мовленні </w:t>
      </w:r>
      <w:r w:rsidRPr="00AF37A7">
        <w:rPr>
          <w:rFonts w:eastAsia="Calibri"/>
          <w:szCs w:val="28"/>
          <w:lang w:val="uk-UA"/>
        </w:rPr>
        <w:t xml:space="preserve">прикметники; допомагаємо дитині побачити схожість один на одного різноманітних предметів, явищ; сприяємо розвитку спостережливості: </w:t>
      </w:r>
      <w:r>
        <w:rPr>
          <w:rFonts w:eastAsia="Calibri"/>
          <w:szCs w:val="28"/>
          <w:lang w:val="uk-UA"/>
        </w:rPr>
        <w:t>«</w:t>
      </w:r>
      <w:r w:rsidRPr="00AF37A7">
        <w:rPr>
          <w:rFonts w:eastAsia="Calibri"/>
          <w:szCs w:val="28"/>
          <w:lang w:val="uk-UA"/>
        </w:rPr>
        <w:t>Зима яка? Снігова, холодна, біла, кришталева, зла, пухнаста</w:t>
      </w:r>
      <w:r>
        <w:rPr>
          <w:rFonts w:eastAsia="Calibri"/>
          <w:szCs w:val="28"/>
          <w:lang w:val="uk-UA"/>
        </w:rPr>
        <w:t>»</w:t>
      </w:r>
      <w:r w:rsidRPr="00AF37A7">
        <w:rPr>
          <w:rFonts w:eastAsia="Calibri"/>
          <w:szCs w:val="28"/>
          <w:lang w:val="uk-UA"/>
        </w:rPr>
        <w:t>).</w:t>
      </w:r>
    </w:p>
    <w:p w14:paraId="479A9B32" w14:textId="77777777"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б) «Що роблять предмети?»</w:t>
      </w:r>
      <w:r w:rsidRPr="00AF37A7">
        <w:rPr>
          <w:rFonts w:eastAsia="Calibri"/>
          <w:szCs w:val="28"/>
          <w:lang w:val="uk-UA"/>
        </w:rPr>
        <w:t xml:space="preserve"> (знайомимо дітей зі словами, що позначають дії предметів; узгодження іменників з дієсловом: </w:t>
      </w:r>
      <w:r>
        <w:rPr>
          <w:rFonts w:eastAsia="Calibri"/>
          <w:szCs w:val="28"/>
          <w:lang w:val="uk-UA"/>
        </w:rPr>
        <w:t>«Що робить м</w:t>
      </w:r>
      <w:r w:rsidRPr="00292778">
        <w:rPr>
          <w:rFonts w:eastAsia="Calibri"/>
          <w:szCs w:val="28"/>
          <w:lang w:val="uk-UA"/>
        </w:rPr>
        <w:t>’</w:t>
      </w:r>
      <w:r w:rsidRPr="00AF37A7">
        <w:rPr>
          <w:rFonts w:eastAsia="Calibri"/>
          <w:szCs w:val="28"/>
          <w:lang w:val="uk-UA"/>
        </w:rPr>
        <w:t>яч? Стрибає, котиться, відскакує, передається тощо</w:t>
      </w:r>
      <w:r>
        <w:rPr>
          <w:rFonts w:eastAsia="Calibri"/>
          <w:szCs w:val="28"/>
          <w:lang w:val="uk-UA"/>
        </w:rPr>
        <w:t>»</w:t>
      </w:r>
      <w:r w:rsidRPr="00AF37A7">
        <w:rPr>
          <w:rFonts w:eastAsia="Calibri"/>
          <w:szCs w:val="28"/>
          <w:lang w:val="uk-UA"/>
        </w:rPr>
        <w:t xml:space="preserve">). Для збагачення активного словника дітей, підвищення емоційного розвитку ми використовуємо казки. У цьому нам допомагає ляльковий театр. Ми обігруємо казки, які знають діти з раннього віку: «Колобок», «Теремок», «Вовк і семеро козенят» тощо. На прикладі казки активізуємо мовленнєве спілкування дітей, шукаємо індивідуальний підхід до кожної дитини. У казці кожному є роль: активного співрозмовника чи </w:t>
      </w:r>
      <w:r>
        <w:rPr>
          <w:rFonts w:eastAsia="Calibri"/>
          <w:szCs w:val="28"/>
          <w:lang w:val="uk-UA"/>
        </w:rPr>
        <w:t>виконання дії</w:t>
      </w:r>
      <w:r w:rsidRPr="00AF37A7">
        <w:rPr>
          <w:rFonts w:eastAsia="Calibri"/>
          <w:szCs w:val="28"/>
          <w:lang w:val="uk-UA"/>
        </w:rPr>
        <w:t>.</w:t>
      </w:r>
    </w:p>
    <w:p w14:paraId="1140AF8C" w14:textId="77777777" w:rsidR="001175D2" w:rsidRPr="00AF37A7" w:rsidRDefault="001175D2" w:rsidP="00FA745E">
      <w:pPr>
        <w:widowControl w:val="0"/>
        <w:spacing w:after="0" w:line="360" w:lineRule="auto"/>
        <w:ind w:firstLine="709"/>
        <w:jc w:val="both"/>
        <w:rPr>
          <w:rFonts w:eastAsia="Calibri"/>
          <w:szCs w:val="28"/>
          <w:lang w:val="uk-UA"/>
        </w:rPr>
      </w:pPr>
      <w:r w:rsidRPr="00AF37A7">
        <w:rPr>
          <w:rFonts w:eastAsia="Calibri"/>
          <w:szCs w:val="28"/>
          <w:lang w:val="uk-UA"/>
        </w:rPr>
        <w:lastRenderedPageBreak/>
        <w:t xml:space="preserve">Такі драматизації знайомих казок допомогли розвитку спілкування з дорослими та однолітками, виявити вміння слухати </w:t>
      </w:r>
      <w:r>
        <w:rPr>
          <w:rFonts w:eastAsia="Calibri"/>
          <w:szCs w:val="28"/>
          <w:lang w:val="uk-UA"/>
        </w:rPr>
        <w:t>й</w:t>
      </w:r>
      <w:r w:rsidRPr="00AF37A7">
        <w:rPr>
          <w:rFonts w:eastAsia="Calibri"/>
          <w:szCs w:val="28"/>
          <w:lang w:val="uk-UA"/>
        </w:rPr>
        <w:t xml:space="preserve"> розуміти звернену до них мову, підтримувати діалог, відповідати на запитання та самостійно їх задавати. Для того, щоб дитина стала вигадувати казки та оповідання, ми ввели такий прийом: вихователь малює, а діти за малюнками, спочатку з вихователем. А потім і самостійно вигадують історію.</w:t>
      </w:r>
    </w:p>
    <w:p w14:paraId="799B544A" w14:textId="77777777" w:rsidR="001175D2" w:rsidRPr="00AF37A7" w:rsidRDefault="001175D2" w:rsidP="00FA745E">
      <w:pPr>
        <w:widowControl w:val="0"/>
        <w:spacing w:after="0" w:line="360" w:lineRule="auto"/>
        <w:ind w:firstLine="709"/>
        <w:jc w:val="both"/>
        <w:rPr>
          <w:rFonts w:eastAsia="Calibri"/>
          <w:szCs w:val="28"/>
          <w:lang w:val="uk-UA"/>
        </w:rPr>
      </w:pPr>
      <w:r>
        <w:rPr>
          <w:rFonts w:eastAsia="Calibri"/>
          <w:szCs w:val="28"/>
          <w:lang w:val="uk-UA"/>
        </w:rPr>
        <w:t>Наприклад, д</w:t>
      </w:r>
      <w:r w:rsidRPr="00AF37A7">
        <w:rPr>
          <w:rFonts w:eastAsia="Calibri"/>
          <w:szCs w:val="28"/>
          <w:lang w:val="uk-UA"/>
        </w:rPr>
        <w:t>івчата попросили намалювати принцесу. Обговорили, яке плаття малюємо, яке волосся. Запропонувала вигадати казку про Принцесу. Діти висловлювалися, щойн</w:t>
      </w:r>
      <w:r>
        <w:rPr>
          <w:rFonts w:eastAsia="Calibri"/>
          <w:szCs w:val="28"/>
          <w:lang w:val="uk-UA"/>
        </w:rPr>
        <w:t>о з</w:t>
      </w:r>
      <w:r w:rsidRPr="00AF37A7">
        <w:rPr>
          <w:rFonts w:eastAsia="Calibri"/>
          <w:szCs w:val="28"/>
        </w:rPr>
        <w:t>’</w:t>
      </w:r>
      <w:r w:rsidRPr="00AF37A7">
        <w:rPr>
          <w:rFonts w:eastAsia="Calibri"/>
          <w:szCs w:val="28"/>
          <w:lang w:val="uk-UA"/>
        </w:rPr>
        <w:t xml:space="preserve">являвся новий герой, малювала його. </w:t>
      </w:r>
      <w:r>
        <w:rPr>
          <w:rFonts w:eastAsia="Calibri"/>
          <w:szCs w:val="28"/>
          <w:lang w:val="uk-UA"/>
        </w:rPr>
        <w:t>У результаті на аркуші з</w:t>
      </w:r>
      <w:r w:rsidRPr="00AF37A7">
        <w:rPr>
          <w:rFonts w:eastAsia="Calibri"/>
          <w:szCs w:val="28"/>
        </w:rPr>
        <w:t>’</w:t>
      </w:r>
      <w:r>
        <w:rPr>
          <w:rFonts w:eastAsia="Calibri"/>
          <w:szCs w:val="28"/>
          <w:lang w:val="uk-UA"/>
        </w:rPr>
        <w:t>явилися принц, карета, замок та с</w:t>
      </w:r>
      <w:r w:rsidRPr="00AF37A7">
        <w:rPr>
          <w:rFonts w:eastAsia="Calibri"/>
          <w:szCs w:val="28"/>
          <w:lang w:val="uk-UA"/>
        </w:rPr>
        <w:t xml:space="preserve">обака. Результатом стало створення у групі маленької бібліотечки «Казки нашої групи». Слід зазначити, що важливою особливістю дитячої творчості </w:t>
      </w:r>
      <w:r>
        <w:rPr>
          <w:rFonts w:eastAsia="Calibri"/>
          <w:szCs w:val="28"/>
          <w:lang w:val="uk-UA"/>
        </w:rPr>
        <w:t>й</w:t>
      </w:r>
      <w:r w:rsidRPr="00AF37A7">
        <w:rPr>
          <w:rFonts w:eastAsia="Calibri"/>
          <w:szCs w:val="28"/>
          <w:lang w:val="uk-UA"/>
        </w:rPr>
        <w:t xml:space="preserve"> те, що основна увага приділяється самому процесу, а не його результату. Тобто важлива сама творча діяльність та створення чогось нового. Щоб діти під час вигадування не втрачали інтерес до </w:t>
      </w:r>
      <w:r>
        <w:rPr>
          <w:rFonts w:eastAsia="Calibri"/>
          <w:szCs w:val="28"/>
          <w:lang w:val="uk-UA"/>
        </w:rPr>
        <w:t xml:space="preserve">мовленнєвої </w:t>
      </w:r>
      <w:r w:rsidRPr="00AF37A7">
        <w:rPr>
          <w:rFonts w:eastAsia="Calibri"/>
          <w:szCs w:val="28"/>
          <w:lang w:val="uk-UA"/>
        </w:rPr>
        <w:t>творчості, ми намагаємося емоційно реагувати на кожну пропозицію та дію.</w:t>
      </w:r>
    </w:p>
    <w:p w14:paraId="56FD9132" w14:textId="77777777" w:rsidR="001175D2" w:rsidRPr="00AF37A7" w:rsidRDefault="001175D2" w:rsidP="00FA745E">
      <w:pPr>
        <w:widowControl w:val="0"/>
        <w:spacing w:after="0" w:line="360" w:lineRule="auto"/>
        <w:ind w:firstLine="709"/>
        <w:jc w:val="both"/>
        <w:rPr>
          <w:rFonts w:eastAsia="Calibri"/>
          <w:szCs w:val="28"/>
          <w:lang w:val="uk-UA"/>
        </w:rPr>
      </w:pPr>
      <w:r w:rsidRPr="00AF37A7">
        <w:rPr>
          <w:rFonts w:eastAsia="Calibri"/>
          <w:szCs w:val="28"/>
          <w:lang w:val="uk-UA"/>
        </w:rPr>
        <w:t xml:space="preserve">Якщо дітям важко, допомагали додумувати закінчення історії. Деяким дітям легше спочатку вигадати казку чи розповідь, а потім намалювати ілюстрації. Допомагають нам у цьому батьки. Діти вигадували та малювали казки та розповіді вдома, а батьки їх записували та допомагали оформити. </w:t>
      </w:r>
      <w:r>
        <w:rPr>
          <w:rFonts w:eastAsia="Calibri"/>
          <w:szCs w:val="28"/>
          <w:lang w:val="uk-UA"/>
        </w:rPr>
        <w:t>Усі казки та оповідання ми обов</w:t>
      </w:r>
      <w:r w:rsidRPr="004B6FCB">
        <w:rPr>
          <w:rFonts w:eastAsia="Calibri"/>
          <w:szCs w:val="28"/>
        </w:rPr>
        <w:t>’</w:t>
      </w:r>
      <w:r w:rsidRPr="00AF37A7">
        <w:rPr>
          <w:rFonts w:eastAsia="Calibri"/>
          <w:szCs w:val="28"/>
          <w:lang w:val="uk-UA"/>
        </w:rPr>
        <w:t xml:space="preserve">язково зачитували та обговорювали з дітьми. Оповідання, зазвичай, були про друзів. Ця тема близька </w:t>
      </w:r>
      <w:r>
        <w:rPr>
          <w:rFonts w:eastAsia="Calibri"/>
          <w:szCs w:val="28"/>
          <w:lang w:val="uk-UA"/>
        </w:rPr>
        <w:t>для</w:t>
      </w:r>
      <w:r w:rsidRPr="00AF37A7">
        <w:rPr>
          <w:rFonts w:eastAsia="Calibri"/>
          <w:szCs w:val="28"/>
          <w:lang w:val="uk-UA"/>
        </w:rPr>
        <w:t xml:space="preserve"> дітей. Залучення батьків у педагогічний процес дало позитивний результат, </w:t>
      </w:r>
      <w:r>
        <w:rPr>
          <w:rFonts w:eastAsia="Calibri"/>
          <w:szCs w:val="28"/>
          <w:lang w:val="uk-UA"/>
        </w:rPr>
        <w:t>батьки були не лише</w:t>
      </w:r>
      <w:r w:rsidRPr="00AF37A7">
        <w:rPr>
          <w:rFonts w:eastAsia="Calibri"/>
          <w:szCs w:val="28"/>
          <w:lang w:val="uk-UA"/>
        </w:rPr>
        <w:t xml:space="preserve"> учасниками освітнього процесу, а й </w:t>
      </w:r>
      <w:r>
        <w:rPr>
          <w:rFonts w:eastAsia="Calibri"/>
          <w:szCs w:val="28"/>
          <w:lang w:val="uk-UA"/>
        </w:rPr>
        <w:t>склали</w:t>
      </w:r>
      <w:r w:rsidRPr="00AF37A7">
        <w:rPr>
          <w:rFonts w:eastAsia="Calibri"/>
          <w:szCs w:val="28"/>
          <w:lang w:val="uk-UA"/>
        </w:rPr>
        <w:t xml:space="preserve"> позитивний вплив дітей.</w:t>
      </w:r>
    </w:p>
    <w:p w14:paraId="58B7FDCF" w14:textId="77777777" w:rsidR="001175D2" w:rsidRDefault="001175D2" w:rsidP="00FA745E">
      <w:pPr>
        <w:widowControl w:val="0"/>
        <w:spacing w:after="0" w:line="360" w:lineRule="auto"/>
        <w:ind w:firstLine="709"/>
        <w:jc w:val="both"/>
        <w:rPr>
          <w:rFonts w:eastAsia="Calibri"/>
          <w:szCs w:val="28"/>
          <w:lang w:val="uk-UA"/>
        </w:rPr>
      </w:pPr>
      <w:r w:rsidRPr="00AF37A7">
        <w:rPr>
          <w:rFonts w:eastAsia="Calibri"/>
          <w:szCs w:val="28"/>
          <w:lang w:val="uk-UA"/>
        </w:rPr>
        <w:t>Діти стали розкуті психологічно та активні. Казки допомагають нам створити театр на ложках. Кожна дитина, спільно з батьками, вибирала собі персонажа або кількох персонажів за б</w:t>
      </w:r>
      <w:r>
        <w:rPr>
          <w:rFonts w:eastAsia="Calibri"/>
          <w:szCs w:val="28"/>
          <w:lang w:val="uk-UA"/>
        </w:rPr>
        <w:t>ажанням. Ніхто їм нікого не нав</w:t>
      </w:r>
      <w:r w:rsidRPr="00292778">
        <w:rPr>
          <w:rFonts w:eastAsia="Calibri"/>
          <w:szCs w:val="28"/>
          <w:lang w:val="uk-UA"/>
        </w:rPr>
        <w:t>’</w:t>
      </w:r>
      <w:r w:rsidRPr="00AF37A7">
        <w:rPr>
          <w:rFonts w:eastAsia="Calibri"/>
          <w:szCs w:val="28"/>
          <w:lang w:val="uk-UA"/>
        </w:rPr>
        <w:t>язував. Під час виготовлення іграшок батьки радилися один з одним, обговорювали, як краще її оформити, хвалилися вже готовими іграшками. Вони раділи, як діти. Театр вийшов цікавий, бо зроблений своїми руками та простий у спілкуванні.</w:t>
      </w:r>
    </w:p>
    <w:p w14:paraId="2590D574" w14:textId="77777777" w:rsidR="001175D2" w:rsidRDefault="001175D2" w:rsidP="00FA745E">
      <w:pPr>
        <w:widowControl w:val="0"/>
        <w:spacing w:after="0" w:line="360" w:lineRule="auto"/>
        <w:ind w:firstLine="709"/>
        <w:jc w:val="both"/>
        <w:rPr>
          <w:rFonts w:eastAsia="Calibri"/>
          <w:szCs w:val="28"/>
        </w:rPr>
      </w:pPr>
      <w:r>
        <w:rPr>
          <w:rFonts w:eastAsia="Calibri"/>
          <w:szCs w:val="28"/>
          <w:lang w:val="uk-UA"/>
        </w:rPr>
        <w:lastRenderedPageBreak/>
        <w:t xml:space="preserve">Отже, на формувальному етапі експерименту застосована медодика, яка передбачала застосування ігрової діяльності щодо розвитку мовленнєвої творчості </w:t>
      </w:r>
      <w:r w:rsidRPr="00681A27">
        <w:rPr>
          <w:rFonts w:eastAsia="Calibri"/>
          <w:szCs w:val="28"/>
          <w:lang w:val="uk-UA"/>
        </w:rPr>
        <w:t xml:space="preserve">сприяла вдосконаленню мовленнєвої творчості, засвоєнню виразності мови. У грі </w:t>
      </w:r>
      <w:r w:rsidRPr="00681A27">
        <w:rPr>
          <w:rFonts w:eastAsia="Calibri"/>
          <w:szCs w:val="28"/>
        </w:rPr>
        <w:t>дитина прагне пізнати власні можливості у перевтіленні, у пошуку нового та у комбінаціях знайомого. У цьому проявляється особливість гри як творчої діяльності, діяльності, що сприяє розвитку мов</w:t>
      </w:r>
      <w:r w:rsidRPr="00681A27">
        <w:rPr>
          <w:rFonts w:eastAsia="Calibri"/>
          <w:szCs w:val="28"/>
          <w:lang w:val="uk-UA"/>
        </w:rPr>
        <w:t>леннєвої</w:t>
      </w:r>
      <w:r w:rsidRPr="00681A27">
        <w:rPr>
          <w:rFonts w:eastAsia="Calibri"/>
          <w:szCs w:val="28"/>
        </w:rPr>
        <w:t xml:space="preserve"> творчості дітей. І нарешті, </w:t>
      </w:r>
      <w:r w:rsidRPr="00681A27">
        <w:rPr>
          <w:rFonts w:eastAsia="Calibri"/>
          <w:szCs w:val="28"/>
          <w:lang w:val="uk-UA"/>
        </w:rPr>
        <w:t>гра</w:t>
      </w:r>
      <w:r w:rsidRPr="00681A27">
        <w:rPr>
          <w:rFonts w:eastAsia="Calibri"/>
          <w:szCs w:val="28"/>
        </w:rPr>
        <w:t xml:space="preserve"> є засобом самовираження та самореалізації дитини, що відповідає особистісно-орієнтованому підходу у роботі з дітьми дошкільного віку.</w:t>
      </w:r>
    </w:p>
    <w:p w14:paraId="2BAEC158" w14:textId="77777777" w:rsidR="007B3C41" w:rsidRDefault="007B3C41" w:rsidP="00FA745E">
      <w:pPr>
        <w:widowControl w:val="0"/>
        <w:spacing w:after="0" w:line="360" w:lineRule="auto"/>
        <w:ind w:firstLine="709"/>
        <w:jc w:val="both"/>
        <w:rPr>
          <w:rFonts w:eastAsia="Calibri"/>
          <w:b/>
          <w:szCs w:val="28"/>
          <w:lang w:val="uk-UA"/>
        </w:rPr>
      </w:pPr>
    </w:p>
    <w:p w14:paraId="6A3C289B" w14:textId="77777777" w:rsidR="007B3C41" w:rsidRDefault="007B3C41" w:rsidP="00FA745E">
      <w:pPr>
        <w:widowControl w:val="0"/>
        <w:spacing w:after="0" w:line="360" w:lineRule="auto"/>
        <w:ind w:firstLine="709"/>
        <w:jc w:val="both"/>
        <w:rPr>
          <w:rFonts w:eastAsia="Calibri"/>
          <w:b/>
          <w:szCs w:val="28"/>
          <w:lang w:val="uk-UA"/>
        </w:rPr>
      </w:pPr>
    </w:p>
    <w:p w14:paraId="54E30817" w14:textId="79A435BE" w:rsidR="001175D2" w:rsidRPr="00B06B63" w:rsidRDefault="007B3C41" w:rsidP="00FA745E">
      <w:pPr>
        <w:widowControl w:val="0"/>
        <w:spacing w:after="0" w:line="360" w:lineRule="auto"/>
        <w:ind w:firstLine="709"/>
        <w:jc w:val="both"/>
        <w:rPr>
          <w:rFonts w:eastAsia="Calibri"/>
          <w:b/>
          <w:szCs w:val="28"/>
          <w:lang w:val="uk-UA"/>
        </w:rPr>
      </w:pPr>
      <w:r>
        <w:rPr>
          <w:rFonts w:eastAsia="Calibri"/>
          <w:b/>
          <w:szCs w:val="28"/>
          <w:lang w:val="uk-UA"/>
        </w:rPr>
        <w:t>2</w:t>
      </w:r>
      <w:r w:rsidR="001175D2" w:rsidRPr="00B06B63">
        <w:rPr>
          <w:rFonts w:eastAsia="Calibri"/>
          <w:b/>
          <w:szCs w:val="28"/>
          <w:lang w:val="uk-UA"/>
        </w:rPr>
        <w:t>.3. Результати дослідно-експериментальної роботи з розвитку мовленнєвої творчості дітей старшого дошкільного віку</w:t>
      </w:r>
      <w:r w:rsidR="001175D2">
        <w:rPr>
          <w:rFonts w:eastAsia="Calibri"/>
          <w:b/>
          <w:szCs w:val="28"/>
          <w:lang w:val="uk-UA"/>
        </w:rPr>
        <w:t xml:space="preserve"> </w:t>
      </w:r>
      <w:r w:rsidR="001175D2" w:rsidRPr="00F15874">
        <w:rPr>
          <w:rFonts w:eastAsia="Calibri"/>
          <w:b/>
          <w:szCs w:val="28"/>
          <w:lang w:val="uk-UA"/>
        </w:rPr>
        <w:t>в ігровій діяльності</w:t>
      </w:r>
    </w:p>
    <w:p w14:paraId="24BA3BEA" w14:textId="77777777" w:rsidR="001175D2" w:rsidRPr="004909D6" w:rsidRDefault="001175D2" w:rsidP="00FA745E">
      <w:pPr>
        <w:widowControl w:val="0"/>
        <w:spacing w:after="0" w:line="360" w:lineRule="auto"/>
        <w:ind w:firstLine="709"/>
        <w:jc w:val="both"/>
        <w:rPr>
          <w:b/>
          <w:lang w:val="uk-UA"/>
        </w:rPr>
      </w:pPr>
    </w:p>
    <w:p w14:paraId="17994685" w14:textId="77777777" w:rsidR="001175D2" w:rsidRPr="004909D6" w:rsidRDefault="001175D2" w:rsidP="00FA745E">
      <w:pPr>
        <w:pStyle w:val="af"/>
        <w:widowControl w:val="0"/>
        <w:spacing w:line="360" w:lineRule="auto"/>
        <w:ind w:firstLine="709"/>
        <w:jc w:val="both"/>
        <w:rPr>
          <w:rFonts w:ascii="Times New Roman" w:eastAsia="Calibri" w:hAnsi="Times New Roman" w:cs="Times New Roman"/>
          <w:iCs/>
          <w:sz w:val="28"/>
          <w:szCs w:val="28"/>
        </w:rPr>
      </w:pPr>
      <w:r>
        <w:rPr>
          <w:rFonts w:ascii="Times New Roman" w:hAnsi="Times New Roman" w:cs="Times New Roman"/>
          <w:sz w:val="28"/>
          <w:szCs w:val="28"/>
        </w:rPr>
        <w:t>Після закінчення ф</w:t>
      </w:r>
      <w:r w:rsidRPr="004909D6">
        <w:rPr>
          <w:rFonts w:ascii="Times New Roman" w:hAnsi="Times New Roman" w:cs="Times New Roman"/>
          <w:sz w:val="28"/>
          <w:szCs w:val="28"/>
        </w:rPr>
        <w:t xml:space="preserve">ормувального етепу було проведено повторну діагностику розвитку мовленнєвої творчості дітей старшого дошкільного віку. </w:t>
      </w:r>
      <w:r w:rsidRPr="004909D6">
        <w:rPr>
          <w:rStyle w:val="ab"/>
          <w:rFonts w:ascii="Times New Roman" w:hAnsi="Times New Roman" w:cs="Times New Roman"/>
          <w:i w:val="0"/>
          <w:sz w:val="28"/>
          <w:szCs w:val="28"/>
        </w:rPr>
        <w:t xml:space="preserve">Для перевірки результатів ефективності методики </w:t>
      </w:r>
      <w:r w:rsidRPr="004909D6">
        <w:rPr>
          <w:rFonts w:ascii="Times New Roman" w:hAnsi="Times New Roman" w:cs="Times New Roman"/>
          <w:sz w:val="28"/>
          <w:szCs w:val="28"/>
        </w:rPr>
        <w:t>розвитку мовленнєвої творчості дітей старшого дошкільного віку</w:t>
      </w:r>
      <w:r>
        <w:rPr>
          <w:rFonts w:ascii="Times New Roman" w:hAnsi="Times New Roman" w:cs="Times New Roman"/>
          <w:sz w:val="28"/>
          <w:szCs w:val="28"/>
        </w:rPr>
        <w:t xml:space="preserve"> засобими гри</w:t>
      </w:r>
      <w:r w:rsidRPr="004909D6">
        <w:rPr>
          <w:rStyle w:val="ab"/>
          <w:rFonts w:ascii="Times New Roman" w:hAnsi="Times New Roman" w:cs="Times New Roman"/>
          <w:i w:val="0"/>
          <w:sz w:val="28"/>
          <w:szCs w:val="28"/>
        </w:rPr>
        <w:t xml:space="preserve"> було використано ті ж самі завдання, що були на констатувальному етапі дослідження.</w:t>
      </w:r>
    </w:p>
    <w:p w14:paraId="6E330CDE" w14:textId="77777777" w:rsidR="001175D2" w:rsidRDefault="001175D2" w:rsidP="00FA745E">
      <w:pPr>
        <w:widowControl w:val="0"/>
        <w:spacing w:after="0" w:line="360" w:lineRule="auto"/>
        <w:ind w:firstLine="709"/>
        <w:jc w:val="both"/>
        <w:rPr>
          <w:szCs w:val="28"/>
          <w:lang w:val="uk-UA"/>
        </w:rPr>
      </w:pPr>
      <w:r w:rsidRPr="00681A27">
        <w:rPr>
          <w:lang w:val="uk-UA"/>
        </w:rPr>
        <w:t xml:space="preserve">Мета контрольного етапу експерименту – </w:t>
      </w:r>
      <w:r w:rsidRPr="00681A27">
        <w:rPr>
          <w:color w:val="000000"/>
          <w:szCs w:val="28"/>
          <w:lang w:val="uk-UA"/>
        </w:rPr>
        <w:t xml:space="preserve">дослідження рівня сформованості </w:t>
      </w:r>
      <w:r w:rsidRPr="00681A27">
        <w:rPr>
          <w:szCs w:val="28"/>
          <w:lang w:val="uk-UA"/>
        </w:rPr>
        <w:t>мовленнєвої творчості дітей старшого дошкільного віку в</w:t>
      </w:r>
      <w:r w:rsidRPr="00681A27">
        <w:rPr>
          <w:strike/>
          <w:szCs w:val="28"/>
          <w:lang w:val="uk-UA"/>
        </w:rPr>
        <w:t xml:space="preserve"> </w:t>
      </w:r>
      <w:r w:rsidRPr="00681A27">
        <w:rPr>
          <w:szCs w:val="28"/>
          <w:lang w:val="uk-UA"/>
        </w:rPr>
        <w:t xml:space="preserve">процесі застосування методики </w:t>
      </w:r>
      <w:r>
        <w:rPr>
          <w:szCs w:val="28"/>
          <w:lang w:val="uk-UA"/>
        </w:rPr>
        <w:t xml:space="preserve">розвитку </w:t>
      </w:r>
      <w:r w:rsidRPr="00681A27">
        <w:rPr>
          <w:szCs w:val="28"/>
          <w:lang w:val="uk-UA"/>
        </w:rPr>
        <w:t>мовленнєвої творчості</w:t>
      </w:r>
      <w:r>
        <w:rPr>
          <w:szCs w:val="28"/>
          <w:lang w:val="uk-UA"/>
        </w:rPr>
        <w:t xml:space="preserve"> засобами </w:t>
      </w:r>
      <w:r w:rsidRPr="00681A27">
        <w:rPr>
          <w:szCs w:val="28"/>
          <w:lang w:val="uk-UA"/>
        </w:rPr>
        <w:t>ігрової діяльності на формувальному етапі.</w:t>
      </w:r>
    </w:p>
    <w:p w14:paraId="37819576" w14:textId="77777777" w:rsidR="001175D2" w:rsidRPr="00383C55" w:rsidRDefault="001175D2" w:rsidP="00FA745E">
      <w:pPr>
        <w:widowControl w:val="0"/>
        <w:spacing w:after="0" w:line="360" w:lineRule="auto"/>
        <w:ind w:firstLine="709"/>
        <w:jc w:val="both"/>
        <w:rPr>
          <w:color w:val="000000"/>
          <w:szCs w:val="28"/>
          <w:lang w:val="uk-UA"/>
        </w:rPr>
      </w:pPr>
      <w:r w:rsidRPr="0034175E">
        <w:rPr>
          <w:color w:val="000000"/>
          <w:szCs w:val="28"/>
          <w:lang w:val="uk-UA"/>
        </w:rPr>
        <w:t xml:space="preserve">Для </w:t>
      </w:r>
      <w:r w:rsidRPr="00383C55">
        <w:rPr>
          <w:color w:val="000000"/>
          <w:szCs w:val="28"/>
          <w:lang w:val="uk-UA"/>
        </w:rPr>
        <w:t>досягнення визначеної мети було поставлено наступні завдання:</w:t>
      </w:r>
    </w:p>
    <w:p w14:paraId="014FB09B" w14:textId="77777777" w:rsidR="001175D2" w:rsidRPr="0034175E" w:rsidRDefault="001175D2" w:rsidP="00FA745E">
      <w:pPr>
        <w:widowControl w:val="0"/>
        <w:spacing w:after="0" w:line="360" w:lineRule="auto"/>
        <w:ind w:firstLine="709"/>
        <w:jc w:val="both"/>
        <w:rPr>
          <w:color w:val="000000"/>
          <w:szCs w:val="28"/>
          <w:lang w:val="uk-UA"/>
        </w:rPr>
      </w:pPr>
      <w:r w:rsidRPr="00383C55">
        <w:rPr>
          <w:color w:val="000000"/>
          <w:szCs w:val="28"/>
          <w:lang w:val="uk-UA"/>
        </w:rPr>
        <w:t>1) провести повторне діагностичне дослідження з дітьми старшого</w:t>
      </w:r>
      <w:r w:rsidRPr="0034175E">
        <w:rPr>
          <w:color w:val="000000"/>
          <w:szCs w:val="28"/>
          <w:lang w:val="uk-UA"/>
        </w:rPr>
        <w:t xml:space="preserve"> дошкільного віку;</w:t>
      </w:r>
    </w:p>
    <w:p w14:paraId="6936CA87" w14:textId="77777777" w:rsidR="001175D2" w:rsidRDefault="001175D2" w:rsidP="00FA745E">
      <w:pPr>
        <w:widowControl w:val="0"/>
        <w:spacing w:after="0" w:line="360" w:lineRule="auto"/>
        <w:ind w:firstLine="709"/>
        <w:jc w:val="both"/>
        <w:rPr>
          <w:szCs w:val="28"/>
          <w:lang w:val="uk-UA"/>
        </w:rPr>
      </w:pPr>
      <w:r>
        <w:rPr>
          <w:color w:val="000000"/>
          <w:szCs w:val="28"/>
          <w:lang w:val="uk-UA"/>
        </w:rPr>
        <w:t>2)</w:t>
      </w:r>
      <w:r w:rsidRPr="0034175E">
        <w:rPr>
          <w:color w:val="000000"/>
          <w:szCs w:val="28"/>
          <w:lang w:val="uk-UA"/>
        </w:rPr>
        <w:t xml:space="preserve"> проаналізувати підсумки проведеного повторного діагностичного дослідження</w:t>
      </w:r>
      <w:r>
        <w:rPr>
          <w:color w:val="000000"/>
          <w:szCs w:val="28"/>
          <w:lang w:val="uk-UA"/>
        </w:rPr>
        <w:t>.</w:t>
      </w:r>
    </w:p>
    <w:p w14:paraId="76047AED"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Щоб оцінити </w:t>
      </w:r>
      <w:r>
        <w:rPr>
          <w:rFonts w:eastAsia="Calibri"/>
          <w:szCs w:val="28"/>
          <w:lang w:val="uk-UA"/>
        </w:rPr>
        <w:t>рівень сформованості мовленнєвої творчості</w:t>
      </w:r>
      <w:r w:rsidRPr="00B06B63">
        <w:rPr>
          <w:rFonts w:eastAsia="Calibri"/>
          <w:szCs w:val="28"/>
          <w:lang w:val="uk-UA"/>
        </w:rPr>
        <w:t xml:space="preserve"> було виділено критерії розвитку: </w:t>
      </w:r>
    </w:p>
    <w:p w14:paraId="24ECD241"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1) </w:t>
      </w:r>
      <w:r>
        <w:rPr>
          <w:rFonts w:eastAsia="Calibri"/>
          <w:szCs w:val="28"/>
          <w:lang w:val="uk-UA"/>
        </w:rPr>
        <w:t>творчість, що виявляється у</w:t>
      </w:r>
      <w:r w:rsidRPr="00B06B63">
        <w:rPr>
          <w:rFonts w:eastAsia="Calibri"/>
          <w:szCs w:val="28"/>
          <w:lang w:val="uk-UA"/>
        </w:rPr>
        <w:t xml:space="preserve"> тому, що </w:t>
      </w:r>
      <w:r>
        <w:rPr>
          <w:rFonts w:eastAsia="Calibri"/>
          <w:szCs w:val="28"/>
          <w:lang w:val="uk-UA"/>
        </w:rPr>
        <w:t>дитина</w:t>
      </w:r>
      <w:r w:rsidRPr="00B06B63">
        <w:rPr>
          <w:rFonts w:eastAsia="Calibri"/>
          <w:szCs w:val="28"/>
          <w:lang w:val="uk-UA"/>
        </w:rPr>
        <w:t xml:space="preserve"> може запропонувати </w:t>
      </w:r>
      <w:r w:rsidRPr="00B06B63">
        <w:rPr>
          <w:rFonts w:eastAsia="Calibri"/>
          <w:szCs w:val="28"/>
          <w:lang w:val="uk-UA"/>
        </w:rPr>
        <w:lastRenderedPageBreak/>
        <w:t xml:space="preserve">незвичайний задум для звичної гри; </w:t>
      </w:r>
    </w:p>
    <w:p w14:paraId="2C4AE0B4"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2) швидкість </w:t>
      </w:r>
      <w:r>
        <w:rPr>
          <w:rFonts w:eastAsia="Calibri"/>
          <w:szCs w:val="28"/>
          <w:lang w:val="uk-UA"/>
        </w:rPr>
        <w:t>–</w:t>
      </w:r>
      <w:r w:rsidRPr="00B06B63">
        <w:rPr>
          <w:rFonts w:eastAsia="Calibri"/>
          <w:szCs w:val="28"/>
          <w:lang w:val="uk-UA"/>
        </w:rPr>
        <w:t xml:space="preserve"> як здатність адаптуватися досить швидко </w:t>
      </w:r>
      <w:r>
        <w:rPr>
          <w:rFonts w:eastAsia="Calibri"/>
          <w:szCs w:val="28"/>
          <w:lang w:val="uk-UA"/>
        </w:rPr>
        <w:t>у</w:t>
      </w:r>
      <w:r w:rsidRPr="00B06B63">
        <w:rPr>
          <w:rFonts w:eastAsia="Calibri"/>
          <w:szCs w:val="28"/>
          <w:lang w:val="uk-UA"/>
        </w:rPr>
        <w:t xml:space="preserve"> ситуації, що склалася; </w:t>
      </w:r>
    </w:p>
    <w:p w14:paraId="4F9B321B"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3) гнучкість, що виявляється </w:t>
      </w:r>
      <w:r>
        <w:rPr>
          <w:rFonts w:eastAsia="Calibri"/>
          <w:szCs w:val="28"/>
          <w:lang w:val="uk-UA"/>
        </w:rPr>
        <w:t>у</w:t>
      </w:r>
      <w:r w:rsidRPr="00B06B63">
        <w:rPr>
          <w:rFonts w:eastAsia="Calibri"/>
          <w:szCs w:val="28"/>
          <w:lang w:val="uk-UA"/>
        </w:rPr>
        <w:t xml:space="preserve"> тому, що </w:t>
      </w:r>
      <w:r>
        <w:rPr>
          <w:rFonts w:eastAsia="Calibri"/>
          <w:szCs w:val="28"/>
          <w:lang w:val="uk-UA"/>
        </w:rPr>
        <w:t>дитина</w:t>
      </w:r>
      <w:r w:rsidRPr="00B06B63">
        <w:rPr>
          <w:rFonts w:eastAsia="Calibri"/>
          <w:szCs w:val="28"/>
          <w:lang w:val="uk-UA"/>
        </w:rPr>
        <w:t xml:space="preserve"> може запропонувати незвичайне застосування для відомого предмета; </w:t>
      </w:r>
    </w:p>
    <w:p w14:paraId="0FDE120C" w14:textId="77777777" w:rsidR="001175D2" w:rsidRDefault="001175D2" w:rsidP="00FA745E">
      <w:pPr>
        <w:widowControl w:val="0"/>
        <w:spacing w:after="0" w:line="360" w:lineRule="auto"/>
        <w:ind w:firstLine="709"/>
        <w:jc w:val="both"/>
        <w:rPr>
          <w:rFonts w:eastAsia="Calibri"/>
          <w:szCs w:val="28"/>
          <w:lang w:val="uk-UA"/>
        </w:rPr>
      </w:pPr>
      <w:r w:rsidRPr="00B06B63">
        <w:rPr>
          <w:rFonts w:eastAsia="Calibri"/>
          <w:szCs w:val="28"/>
          <w:lang w:val="uk-UA"/>
        </w:rPr>
        <w:t xml:space="preserve">4) варіативність, тобто здатність запропонувати різні ідеї у тій чи іншій ситуації. </w:t>
      </w:r>
    </w:p>
    <w:p w14:paraId="556720D6"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Щоб визначити рівень мовленнєвої творчості у грі, було запропоновано дітям такі завдання, які виявляють: творчість рішення, швидкість виконання, гнучкість через варіативність виконання завдань. Творчість визначалася через завдання обіграти предмет, іграшку. </w:t>
      </w:r>
    </w:p>
    <w:p w14:paraId="7063A0B5" w14:textId="34B85B14" w:rsidR="001175D2" w:rsidRPr="007C3E9B" w:rsidRDefault="001175D2" w:rsidP="00FA745E">
      <w:pPr>
        <w:widowControl w:val="0"/>
        <w:spacing w:after="0" w:line="360" w:lineRule="auto"/>
        <w:ind w:firstLine="709"/>
        <w:jc w:val="both"/>
        <w:rPr>
          <w:rFonts w:eastAsia="Calibri"/>
          <w:bCs/>
          <w:color w:val="000000" w:themeColor="text1"/>
          <w:szCs w:val="28"/>
          <w:lang w:val="uk-UA"/>
        </w:rPr>
      </w:pPr>
      <w:r w:rsidRPr="007C3E9B">
        <w:rPr>
          <w:rFonts w:eastAsia="Calibri"/>
          <w:szCs w:val="28"/>
          <w:lang w:val="uk-UA"/>
        </w:rPr>
        <w:t>Перша методика «Здатність творчо погратити з іграшкою</w:t>
      </w:r>
      <w:r w:rsidRPr="007C3E9B">
        <w:rPr>
          <w:rFonts w:eastAsia="Calibri"/>
          <w:bCs/>
          <w:color w:val="000000" w:themeColor="text1"/>
          <w:szCs w:val="28"/>
          <w:lang w:val="uk-UA"/>
        </w:rPr>
        <w:t>» за Н. Михайленко та Н.</w:t>
      </w:r>
      <w:r w:rsidR="007B3C41">
        <w:rPr>
          <w:rFonts w:eastAsia="Calibri"/>
          <w:bCs/>
          <w:color w:val="000000" w:themeColor="text1"/>
          <w:szCs w:val="28"/>
          <w:lang w:val="uk-UA"/>
        </w:rPr>
        <w:t> </w:t>
      </w:r>
      <w:r w:rsidRPr="007C3E9B">
        <w:rPr>
          <w:rFonts w:eastAsia="Calibri"/>
          <w:bCs/>
          <w:color w:val="000000" w:themeColor="text1"/>
          <w:szCs w:val="28"/>
          <w:lang w:val="uk-UA"/>
        </w:rPr>
        <w:t>Ко</w:t>
      </w:r>
      <w:r w:rsidR="0007200A">
        <w:rPr>
          <w:rFonts w:eastAsia="Calibri"/>
          <w:bCs/>
          <w:color w:val="000000" w:themeColor="text1"/>
          <w:szCs w:val="28"/>
          <w:lang w:val="uk-UA"/>
        </w:rPr>
        <w:t>рот</w:t>
      </w:r>
      <w:r w:rsidRPr="007C3E9B">
        <w:rPr>
          <w:rFonts w:eastAsia="Calibri"/>
          <w:bCs/>
          <w:color w:val="000000" w:themeColor="text1"/>
          <w:szCs w:val="28"/>
          <w:lang w:val="uk-UA"/>
        </w:rPr>
        <w:t>ковою (дослідження вміння обігрувати предмети).</w:t>
      </w:r>
    </w:p>
    <w:p w14:paraId="39194055"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До групи вносилася іграшка, і педагог пропонував дитині обіграти її, наприклад: «Сьогодні у нас у групі в гостях буде дівчинка з блакитним волоссям. Її звуть Мальвіна і їй дуже нудно. Придумаємо, як її розважити?». </w:t>
      </w:r>
    </w:p>
    <w:p w14:paraId="18C5CB08"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Щоб оцінити це завдання було виділено 3 рівні: </w:t>
      </w:r>
    </w:p>
    <w:p w14:paraId="770AB6B0"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Високий рівень – творча гра з іграшкою, дитина швидко включається в гру з іграшкою, вивчає її, звертається до неї та вигадує власний ігровий сюжет. </w:t>
      </w:r>
    </w:p>
    <w:p w14:paraId="710F7465"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Середній рівень – дитина із легкістю вступає в гру з іграшкою, розглядає її, але користується вже відомим сюжетом, не вигадуючи нового варіанту, або користується сюжетом, який запропонував вихователь чи інша дитина.</w:t>
      </w:r>
    </w:p>
    <w:p w14:paraId="78F14DA2"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Низький рівень – дитина виконує певні дії з іграшкою, але не включає її в ігровий сюжет, не проявляє до іграшки інтересу, швидко втомлюється та залишає її. </w:t>
      </w:r>
    </w:p>
    <w:p w14:paraId="5C3C454C"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Оцінку рівнів гри з іграшкою було проведено за вищеописаними критеріями розвитку креативності, показники високого рівня оцінювалися 3 балами, середнього – 2, низького – 1 балом. </w:t>
      </w:r>
    </w:p>
    <w:p w14:paraId="0F3B61C8" w14:textId="0AF27DD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Результатами проведеної методики гри з іграшкою </w:t>
      </w:r>
      <w:r>
        <w:rPr>
          <w:rFonts w:eastAsia="Calibri"/>
          <w:szCs w:val="28"/>
          <w:lang w:val="uk-UA"/>
        </w:rPr>
        <w:t>на контрольному етапі експерименту</w:t>
      </w:r>
      <w:r w:rsidRPr="007C3E9B">
        <w:rPr>
          <w:rFonts w:eastAsia="Calibri"/>
          <w:szCs w:val="28"/>
          <w:lang w:val="uk-UA"/>
        </w:rPr>
        <w:t xml:space="preserve"> з контрольною та експериментальною групою стали наступні: </w:t>
      </w:r>
      <w:r>
        <w:rPr>
          <w:rFonts w:eastAsia="Calibri"/>
          <w:szCs w:val="28"/>
          <w:lang w:val="uk-UA"/>
        </w:rPr>
        <w:lastRenderedPageBreak/>
        <w:t>30</w:t>
      </w:r>
      <w:r w:rsidR="007F4256">
        <w:rPr>
          <w:rFonts w:eastAsia="Calibri"/>
          <w:szCs w:val="28"/>
          <w:lang w:val="uk-UA"/>
        </w:rPr>
        <w:t> </w:t>
      </w:r>
      <w:r>
        <w:rPr>
          <w:rFonts w:eastAsia="Calibri"/>
          <w:szCs w:val="28"/>
          <w:lang w:val="uk-UA"/>
        </w:rPr>
        <w:t>% (3</w:t>
      </w:r>
      <w:r w:rsidRPr="007C3E9B">
        <w:rPr>
          <w:rFonts w:eastAsia="Calibri"/>
          <w:szCs w:val="28"/>
          <w:lang w:val="uk-UA"/>
        </w:rPr>
        <w:t>)</w:t>
      </w:r>
      <w:r>
        <w:rPr>
          <w:rFonts w:eastAsia="Calibri"/>
          <w:szCs w:val="28"/>
          <w:lang w:val="uk-UA"/>
        </w:rPr>
        <w:t xml:space="preserve"> КГ та 40</w:t>
      </w:r>
      <w:r w:rsidR="007F4256">
        <w:rPr>
          <w:rFonts w:eastAsia="Calibri"/>
          <w:szCs w:val="28"/>
          <w:lang w:val="uk-UA"/>
        </w:rPr>
        <w:t> </w:t>
      </w:r>
      <w:r>
        <w:rPr>
          <w:rFonts w:eastAsia="Calibri"/>
          <w:szCs w:val="28"/>
          <w:lang w:val="uk-UA"/>
        </w:rPr>
        <w:t>% (4</w:t>
      </w:r>
      <w:r w:rsidRPr="007C3E9B">
        <w:rPr>
          <w:rFonts w:eastAsia="Calibri"/>
          <w:szCs w:val="28"/>
          <w:lang w:val="uk-UA"/>
        </w:rPr>
        <w:t>) ЕГ дітей з високим рівнем мовленнєвої творчості, які легко вступають у гру з іграшкою, вигадують новий сюжет, мають хороший словниковий запас</w:t>
      </w:r>
      <w:r>
        <w:rPr>
          <w:rFonts w:eastAsia="Calibri"/>
          <w:szCs w:val="28"/>
          <w:lang w:val="uk-UA"/>
        </w:rPr>
        <w:t xml:space="preserve"> (рис. 2.4</w:t>
      </w:r>
      <w:r w:rsidRPr="007C3E9B">
        <w:rPr>
          <w:rFonts w:eastAsia="Calibri"/>
          <w:szCs w:val="28"/>
          <w:lang w:val="uk-UA"/>
        </w:rPr>
        <w:t xml:space="preserve">). </w:t>
      </w:r>
    </w:p>
    <w:p w14:paraId="74230215" w14:textId="65CFC46E" w:rsidR="001175D2" w:rsidRDefault="001175D2" w:rsidP="00FA745E">
      <w:pPr>
        <w:widowControl w:val="0"/>
        <w:spacing w:after="0" w:line="360" w:lineRule="auto"/>
        <w:ind w:firstLine="709"/>
        <w:jc w:val="center"/>
        <w:rPr>
          <w:rFonts w:eastAsia="Calibri"/>
          <w:szCs w:val="28"/>
          <w:lang w:val="uk-UA"/>
        </w:rPr>
      </w:pPr>
      <w:r w:rsidRPr="00681A27">
        <w:rPr>
          <w:rFonts w:eastAsia="Calibri"/>
          <w:noProof/>
          <w:szCs w:val="28"/>
          <w:lang w:eastAsia="ru-RU"/>
        </w:rPr>
        <w:drawing>
          <wp:inline distT="0" distB="0" distL="0" distR="0" wp14:anchorId="59811E2B" wp14:editId="7F3E271F">
            <wp:extent cx="5164784" cy="2144110"/>
            <wp:effectExtent l="0" t="0" r="1714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13C3F4" w14:textId="0E6FBE1C" w:rsidR="001175D2" w:rsidRPr="00576D3C" w:rsidRDefault="001175D2" w:rsidP="00FA745E">
      <w:pPr>
        <w:widowControl w:val="0"/>
        <w:spacing w:after="0" w:line="360" w:lineRule="auto"/>
        <w:ind w:firstLine="709"/>
        <w:jc w:val="center"/>
        <w:rPr>
          <w:rFonts w:eastAsia="Calibri"/>
          <w:b/>
          <w:szCs w:val="28"/>
          <w:lang w:val="uk-UA"/>
        </w:rPr>
      </w:pPr>
      <w:r w:rsidRPr="00DE3DA4">
        <w:rPr>
          <w:rFonts w:eastAsia="Calibri"/>
          <w:b/>
          <w:szCs w:val="28"/>
          <w:lang w:val="uk-UA"/>
        </w:rPr>
        <w:t>Рис</w:t>
      </w:r>
      <w:r w:rsidR="007B3C41">
        <w:rPr>
          <w:rFonts w:eastAsia="Calibri"/>
          <w:b/>
          <w:szCs w:val="28"/>
          <w:lang w:val="uk-UA"/>
        </w:rPr>
        <w:t>унок</w:t>
      </w:r>
      <w:r w:rsidRPr="00DE3DA4">
        <w:rPr>
          <w:rFonts w:eastAsia="Calibri"/>
          <w:b/>
          <w:szCs w:val="28"/>
          <w:lang w:val="uk-UA"/>
        </w:rPr>
        <w:t xml:space="preserve"> 2.4. Рівні розвитку мовленнєвої творчості дітей старшого дошкільного віку за результатами гри з іграшкою у КГ та ЕГ </w:t>
      </w:r>
      <w:r w:rsidRPr="00DE3DA4">
        <w:rPr>
          <w:b/>
        </w:rPr>
        <w:t>(</w:t>
      </w:r>
      <w:r w:rsidRPr="00DE3DA4">
        <w:rPr>
          <w:b/>
          <w:lang w:val="uk-UA"/>
        </w:rPr>
        <w:t xml:space="preserve">контрольний </w:t>
      </w:r>
      <w:r w:rsidRPr="00DE3DA4">
        <w:rPr>
          <w:b/>
        </w:rPr>
        <w:t>етап експерименту)</w:t>
      </w:r>
    </w:p>
    <w:p w14:paraId="6A4B8CBB" w14:textId="12A43A75" w:rsidR="001175D2" w:rsidRDefault="001175D2" w:rsidP="00FA745E">
      <w:pPr>
        <w:widowControl w:val="0"/>
        <w:spacing w:after="0" w:line="360" w:lineRule="auto"/>
        <w:ind w:firstLine="709"/>
        <w:jc w:val="both"/>
        <w:rPr>
          <w:rFonts w:eastAsia="Calibri"/>
          <w:szCs w:val="28"/>
          <w:lang w:val="uk-UA"/>
        </w:rPr>
      </w:pPr>
      <w:r>
        <w:rPr>
          <w:rFonts w:eastAsia="Calibri"/>
          <w:szCs w:val="28"/>
          <w:lang w:val="uk-UA"/>
        </w:rPr>
        <w:t>30</w:t>
      </w:r>
      <w:r w:rsidR="007F4256">
        <w:rPr>
          <w:rFonts w:eastAsia="Calibri"/>
          <w:szCs w:val="28"/>
          <w:lang w:val="uk-UA"/>
        </w:rPr>
        <w:t> </w:t>
      </w:r>
      <w:r>
        <w:rPr>
          <w:rFonts w:eastAsia="Calibri"/>
          <w:szCs w:val="28"/>
          <w:lang w:val="uk-UA"/>
        </w:rPr>
        <w:t>% (3) КГ та 50</w:t>
      </w:r>
      <w:r w:rsidR="007F4256">
        <w:rPr>
          <w:rFonts w:eastAsia="Calibri"/>
          <w:szCs w:val="28"/>
          <w:lang w:val="uk-UA"/>
        </w:rPr>
        <w:t> </w:t>
      </w:r>
      <w:r>
        <w:rPr>
          <w:rFonts w:eastAsia="Calibri"/>
          <w:szCs w:val="28"/>
          <w:lang w:val="uk-UA"/>
        </w:rPr>
        <w:t>% (5</w:t>
      </w:r>
      <w:r w:rsidRPr="007C3E9B">
        <w:rPr>
          <w:rFonts w:eastAsia="Calibri"/>
          <w:szCs w:val="28"/>
          <w:lang w:val="uk-UA"/>
        </w:rPr>
        <w:t>) ЕГ дітей мають середній рівень розвитку: дитина грає з іграшкою за вже відомим сюжетом</w:t>
      </w:r>
      <w:r>
        <w:rPr>
          <w:rFonts w:eastAsia="Calibri"/>
          <w:szCs w:val="28"/>
          <w:lang w:val="uk-UA"/>
        </w:rPr>
        <w:t>, та не вигадує нічого нового; 40</w:t>
      </w:r>
      <w:r w:rsidR="007F4256">
        <w:rPr>
          <w:rFonts w:eastAsia="Calibri"/>
          <w:szCs w:val="28"/>
          <w:lang w:val="uk-UA"/>
        </w:rPr>
        <w:t> </w:t>
      </w:r>
      <w:r>
        <w:rPr>
          <w:rFonts w:eastAsia="Calibri"/>
          <w:szCs w:val="28"/>
          <w:lang w:val="uk-UA"/>
        </w:rPr>
        <w:t>% (4</w:t>
      </w:r>
      <w:r w:rsidRPr="007C3E9B">
        <w:rPr>
          <w:rFonts w:eastAsia="Calibri"/>
          <w:szCs w:val="28"/>
          <w:lang w:val="uk-UA"/>
        </w:rPr>
        <w:t>)</w:t>
      </w:r>
      <w:r w:rsidR="007F4256">
        <w:rPr>
          <w:rFonts w:eastAsia="Calibri"/>
          <w:szCs w:val="28"/>
          <w:lang w:val="uk-UA"/>
        </w:rPr>
        <w:t> </w:t>
      </w:r>
      <w:r>
        <w:rPr>
          <w:rFonts w:eastAsia="Calibri"/>
          <w:szCs w:val="28"/>
          <w:lang w:val="uk-UA"/>
        </w:rPr>
        <w:t>КГ та 10</w:t>
      </w:r>
      <w:r w:rsidR="007F4256">
        <w:rPr>
          <w:rFonts w:eastAsia="Calibri"/>
          <w:szCs w:val="28"/>
          <w:lang w:val="uk-UA"/>
        </w:rPr>
        <w:t> </w:t>
      </w:r>
      <w:r>
        <w:rPr>
          <w:rFonts w:eastAsia="Calibri"/>
          <w:szCs w:val="28"/>
          <w:lang w:val="uk-UA"/>
        </w:rPr>
        <w:t>% (1</w:t>
      </w:r>
      <w:r w:rsidRPr="007C3E9B">
        <w:rPr>
          <w:rFonts w:eastAsia="Calibri"/>
          <w:szCs w:val="28"/>
          <w:lang w:val="uk-UA"/>
        </w:rPr>
        <w:t>) ЕГ</w:t>
      </w:r>
      <w:r>
        <w:rPr>
          <w:rFonts w:eastAsia="Calibri"/>
          <w:szCs w:val="28"/>
          <w:lang w:val="uk-UA"/>
        </w:rPr>
        <w:t xml:space="preserve"> </w:t>
      </w:r>
      <w:r w:rsidRPr="007C3E9B">
        <w:rPr>
          <w:rFonts w:eastAsia="Calibri"/>
          <w:szCs w:val="28"/>
          <w:lang w:val="uk-UA"/>
        </w:rPr>
        <w:t>дітей знаходяться на низькому рівні розвитку мовленнєвої творчості: дитина не проявляє інтересу до іграшки, не намагається створити ігровий сюжет, навіть уже ві</w:t>
      </w:r>
      <w:r>
        <w:rPr>
          <w:rFonts w:eastAsia="Calibri"/>
          <w:szCs w:val="28"/>
          <w:lang w:val="uk-UA"/>
        </w:rPr>
        <w:t>домий</w:t>
      </w:r>
      <w:r w:rsidRPr="007C3E9B">
        <w:rPr>
          <w:rFonts w:eastAsia="Calibri"/>
          <w:szCs w:val="28"/>
          <w:lang w:val="uk-UA"/>
        </w:rPr>
        <w:t xml:space="preserve">. </w:t>
      </w:r>
      <w:r>
        <w:rPr>
          <w:rFonts w:eastAsia="Calibri"/>
          <w:szCs w:val="28"/>
          <w:lang w:val="uk-UA"/>
        </w:rPr>
        <w:t>Як бачимо, в ЕГ відсутній низький рівень розвитку мовленнєвої творчості.</w:t>
      </w:r>
    </w:p>
    <w:p w14:paraId="6F62C117" w14:textId="77777777" w:rsidR="001175D2" w:rsidRPr="007C3E9B" w:rsidRDefault="001175D2" w:rsidP="00FA745E">
      <w:pPr>
        <w:widowControl w:val="0"/>
        <w:spacing w:after="0" w:line="360" w:lineRule="auto"/>
        <w:ind w:firstLine="709"/>
        <w:jc w:val="both"/>
        <w:rPr>
          <w:rFonts w:eastAsia="Calibri"/>
          <w:bCs/>
          <w:color w:val="000000" w:themeColor="text1"/>
          <w:szCs w:val="28"/>
          <w:lang w:val="uk-UA"/>
        </w:rPr>
      </w:pPr>
      <w:r w:rsidRPr="007C3E9B">
        <w:rPr>
          <w:rFonts w:eastAsia="Calibri"/>
          <w:szCs w:val="28"/>
          <w:lang w:val="uk-UA"/>
        </w:rPr>
        <w:t>Другою методикою, яка показувала критерій варіативність та швидкість була «Придумай сюжет за умовами»</w:t>
      </w:r>
      <w:r w:rsidRPr="007C3E9B">
        <w:rPr>
          <w:rFonts w:eastAsia="Calibri"/>
          <w:b/>
          <w:bCs/>
          <w:color w:val="FF0000"/>
          <w:szCs w:val="28"/>
          <w:lang w:val="uk-UA"/>
        </w:rPr>
        <w:t xml:space="preserve"> </w:t>
      </w:r>
      <w:r w:rsidRPr="007C3E9B">
        <w:rPr>
          <w:rFonts w:eastAsia="Calibri"/>
          <w:bCs/>
          <w:color w:val="000000" w:themeColor="text1"/>
          <w:szCs w:val="28"/>
          <w:lang w:val="uk-UA"/>
        </w:rPr>
        <w:t>за</w:t>
      </w:r>
      <w:r w:rsidRPr="007C3E9B">
        <w:rPr>
          <w:rFonts w:eastAsia="Calibri"/>
          <w:b/>
          <w:bCs/>
          <w:color w:val="FF0000"/>
          <w:szCs w:val="28"/>
          <w:lang w:val="uk-UA"/>
        </w:rPr>
        <w:t xml:space="preserve"> </w:t>
      </w:r>
      <w:r w:rsidRPr="007C3E9B">
        <w:rPr>
          <w:rFonts w:eastAsia="Calibri"/>
          <w:bCs/>
          <w:color w:val="000000" w:themeColor="text1"/>
          <w:szCs w:val="28"/>
          <w:lang w:val="uk-UA"/>
        </w:rPr>
        <w:t>Н. Михайленко та Н. Коротковою (дослідження вміння  вигадувати новий оригінальний сюжет).</w:t>
      </w:r>
    </w:p>
    <w:p w14:paraId="3A96836C" w14:textId="77777777" w:rsidR="001175D2" w:rsidRPr="007C3E9B" w:rsidRDefault="001175D2" w:rsidP="00FA745E">
      <w:pPr>
        <w:widowControl w:val="0"/>
        <w:spacing w:after="0" w:line="360" w:lineRule="auto"/>
        <w:ind w:firstLine="709"/>
        <w:jc w:val="both"/>
        <w:rPr>
          <w:rFonts w:eastAsia="Calibri"/>
          <w:bCs/>
          <w:color w:val="000000" w:themeColor="text1"/>
          <w:szCs w:val="28"/>
          <w:lang w:val="uk-UA"/>
        </w:rPr>
      </w:pPr>
      <w:r w:rsidRPr="007C3E9B">
        <w:rPr>
          <w:rFonts w:eastAsia="Calibri"/>
          <w:bCs/>
          <w:color w:val="000000" w:themeColor="text1"/>
          <w:szCs w:val="28"/>
          <w:lang w:val="uk-UA"/>
        </w:rPr>
        <w:t>Високий рівень – діти швидко вирішують ігрові завдання та вигадують власний сюжет за певними умовами, за досить короткий проміжок часу. Діти користуються як відомим сюжетом, так і новим.</w:t>
      </w:r>
    </w:p>
    <w:p w14:paraId="3B3C87A6" w14:textId="77777777" w:rsidR="001175D2" w:rsidRPr="007C3E9B" w:rsidRDefault="001175D2" w:rsidP="00FA745E">
      <w:pPr>
        <w:widowControl w:val="0"/>
        <w:spacing w:after="0" w:line="360" w:lineRule="auto"/>
        <w:ind w:firstLine="709"/>
        <w:jc w:val="both"/>
        <w:rPr>
          <w:rFonts w:eastAsia="Calibri"/>
          <w:bCs/>
          <w:color w:val="000000" w:themeColor="text1"/>
          <w:szCs w:val="28"/>
          <w:lang w:val="uk-UA"/>
        </w:rPr>
      </w:pPr>
      <w:r w:rsidRPr="007C3E9B">
        <w:rPr>
          <w:rFonts w:eastAsia="Calibri"/>
          <w:bCs/>
          <w:color w:val="000000" w:themeColor="text1"/>
          <w:szCs w:val="28"/>
          <w:lang w:val="uk-UA"/>
        </w:rPr>
        <w:t xml:space="preserve">Середній рівень – дитина з легкістю входить в ігрову ситуацію, але використовує вже відомий сюжет, з допомогою вихователя намагається вигадати власний. </w:t>
      </w:r>
    </w:p>
    <w:p w14:paraId="1C2CB4BD" w14:textId="77777777" w:rsidR="001175D2" w:rsidRDefault="001175D2" w:rsidP="00FA745E">
      <w:pPr>
        <w:widowControl w:val="0"/>
        <w:spacing w:after="0" w:line="360" w:lineRule="auto"/>
        <w:ind w:firstLine="709"/>
        <w:jc w:val="both"/>
        <w:rPr>
          <w:rFonts w:eastAsia="Calibri"/>
          <w:szCs w:val="28"/>
          <w:lang w:val="uk-UA"/>
        </w:rPr>
      </w:pPr>
      <w:r w:rsidRPr="007C3E9B">
        <w:rPr>
          <w:rFonts w:eastAsia="Calibri"/>
          <w:bCs/>
          <w:color w:val="000000" w:themeColor="text1"/>
          <w:szCs w:val="28"/>
          <w:lang w:val="uk-UA"/>
        </w:rPr>
        <w:t>Низький рівень – д</w:t>
      </w:r>
      <w:r w:rsidRPr="007C3E9B">
        <w:rPr>
          <w:rFonts w:eastAsia="Calibri"/>
          <w:szCs w:val="28"/>
          <w:lang w:val="uk-UA"/>
        </w:rPr>
        <w:t xml:space="preserve">итина просто сприймає ігрову ситуацію. Не пропонує жодних рішень щодо спільної діяльності, чи відмовляється брати участь у грі. </w:t>
      </w:r>
    </w:p>
    <w:p w14:paraId="39547BF5" w14:textId="74D86CAE" w:rsidR="007B3C41"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lastRenderedPageBreak/>
        <w:t>За результатами проведеної методики, яка показувала критерій варіативність та швидкість «Придумай сюжет за умовами»</w:t>
      </w:r>
      <w:r w:rsidRPr="007C3E9B">
        <w:rPr>
          <w:rFonts w:eastAsia="Calibri"/>
          <w:b/>
          <w:bCs/>
          <w:color w:val="FF0000"/>
          <w:szCs w:val="28"/>
          <w:lang w:val="uk-UA"/>
        </w:rPr>
        <w:t xml:space="preserve"> </w:t>
      </w:r>
      <w:r w:rsidRPr="007C3E9B">
        <w:rPr>
          <w:rFonts w:eastAsia="Calibri"/>
          <w:bCs/>
          <w:color w:val="000000" w:themeColor="text1"/>
          <w:szCs w:val="28"/>
          <w:lang w:val="uk-UA"/>
        </w:rPr>
        <w:t>за Н. Михайленко</w:t>
      </w:r>
      <w:r>
        <w:rPr>
          <w:rFonts w:eastAsia="Calibri"/>
          <w:szCs w:val="28"/>
          <w:lang w:val="uk-UA"/>
        </w:rPr>
        <w:t xml:space="preserve"> нами було відзначено, що 30</w:t>
      </w:r>
      <w:r w:rsidR="007F4256">
        <w:rPr>
          <w:rFonts w:eastAsia="Calibri"/>
          <w:szCs w:val="28"/>
          <w:lang w:val="uk-UA"/>
        </w:rPr>
        <w:t> </w:t>
      </w:r>
      <w:r>
        <w:rPr>
          <w:rFonts w:eastAsia="Calibri"/>
          <w:szCs w:val="28"/>
          <w:lang w:val="uk-UA"/>
        </w:rPr>
        <w:t>% (3</w:t>
      </w:r>
      <w:r w:rsidRPr="007C3E9B">
        <w:rPr>
          <w:rFonts w:eastAsia="Calibri"/>
          <w:szCs w:val="28"/>
          <w:lang w:val="uk-UA"/>
        </w:rPr>
        <w:t>)</w:t>
      </w:r>
      <w:r>
        <w:rPr>
          <w:rFonts w:eastAsia="Calibri"/>
          <w:szCs w:val="28"/>
          <w:lang w:val="uk-UA"/>
        </w:rPr>
        <w:t xml:space="preserve"> КГ та 40</w:t>
      </w:r>
      <w:r w:rsidR="007F4256">
        <w:rPr>
          <w:rFonts w:eastAsia="Calibri"/>
          <w:szCs w:val="28"/>
          <w:lang w:val="uk-UA"/>
        </w:rPr>
        <w:t> </w:t>
      </w:r>
      <w:r>
        <w:rPr>
          <w:rFonts w:eastAsia="Calibri"/>
          <w:szCs w:val="28"/>
          <w:lang w:val="uk-UA"/>
        </w:rPr>
        <w:t>% (4</w:t>
      </w:r>
      <w:r w:rsidRPr="007C3E9B">
        <w:rPr>
          <w:rFonts w:eastAsia="Calibri"/>
          <w:szCs w:val="28"/>
          <w:lang w:val="uk-UA"/>
        </w:rPr>
        <w:t>) ЕГ вихованців самостійно грають, фантазують, вигадують  нові цікаві сюжети, поєдуючи знання з навколишньої дійсності з власними фантазіями. Такі діти в усьому виявляють власну ініціативу: самостійно обирають тему ігрової діяльності, можуть доповнювати запропонований сюжет, легко втілюють власні задуми та вигадують щось оригінальне, креативне. Вони захоплюють своїми ідеями й інших дітей, тому їх можна віднести до високого рівня розвитку мовленнєвої творчості</w:t>
      </w:r>
      <w:r>
        <w:rPr>
          <w:rFonts w:eastAsia="Calibri"/>
          <w:szCs w:val="28"/>
          <w:lang w:val="uk-UA"/>
        </w:rPr>
        <w:t xml:space="preserve"> (рис. 2.5</w:t>
      </w:r>
      <w:r w:rsidRPr="007C3E9B">
        <w:rPr>
          <w:rFonts w:eastAsia="Calibri"/>
          <w:szCs w:val="28"/>
          <w:lang w:val="uk-UA"/>
        </w:rPr>
        <w:t xml:space="preserve">). </w:t>
      </w:r>
    </w:p>
    <w:p w14:paraId="7BE611DE" w14:textId="77777777" w:rsidR="001175D2" w:rsidRDefault="001175D2" w:rsidP="00FA745E">
      <w:pPr>
        <w:widowControl w:val="0"/>
        <w:spacing w:after="0" w:line="360" w:lineRule="auto"/>
        <w:ind w:firstLine="709"/>
        <w:jc w:val="center"/>
        <w:rPr>
          <w:rFonts w:eastAsia="Calibri"/>
          <w:szCs w:val="28"/>
          <w:lang w:val="uk-UA"/>
        </w:rPr>
      </w:pPr>
      <w:r w:rsidRPr="00DE3DA4">
        <w:rPr>
          <w:rFonts w:eastAsia="Calibri"/>
          <w:noProof/>
          <w:szCs w:val="28"/>
          <w:lang w:eastAsia="ru-RU"/>
        </w:rPr>
        <w:drawing>
          <wp:inline distT="0" distB="0" distL="0" distR="0" wp14:anchorId="4E557929" wp14:editId="3DAA9465">
            <wp:extent cx="5259377" cy="2150417"/>
            <wp:effectExtent l="0" t="0" r="17780" b="254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486111" w14:textId="4CE50B69" w:rsidR="001175D2" w:rsidRDefault="001175D2" w:rsidP="00FA745E">
      <w:pPr>
        <w:widowControl w:val="0"/>
        <w:spacing w:after="0" w:line="360" w:lineRule="auto"/>
        <w:ind w:firstLine="709"/>
        <w:jc w:val="center"/>
        <w:rPr>
          <w:b/>
          <w:lang w:val="uk-UA"/>
        </w:rPr>
      </w:pPr>
      <w:r>
        <w:rPr>
          <w:rFonts w:eastAsia="Calibri"/>
          <w:b/>
          <w:szCs w:val="28"/>
          <w:lang w:val="uk-UA"/>
        </w:rPr>
        <w:t>Рис</w:t>
      </w:r>
      <w:r w:rsidR="007B3C41">
        <w:rPr>
          <w:rFonts w:eastAsia="Calibri"/>
          <w:b/>
          <w:szCs w:val="28"/>
          <w:lang w:val="uk-UA"/>
        </w:rPr>
        <w:t>унок</w:t>
      </w:r>
      <w:r>
        <w:rPr>
          <w:rFonts w:eastAsia="Calibri"/>
          <w:b/>
          <w:szCs w:val="28"/>
          <w:lang w:val="uk-UA"/>
        </w:rPr>
        <w:t xml:space="preserve"> 2</w:t>
      </w:r>
      <w:r w:rsidRPr="00DE3DA4">
        <w:rPr>
          <w:rFonts w:eastAsia="Calibri"/>
          <w:b/>
          <w:szCs w:val="28"/>
          <w:lang w:val="uk-UA"/>
        </w:rPr>
        <w:t>.5</w:t>
      </w:r>
      <w:r w:rsidR="00FA745E">
        <w:rPr>
          <w:rFonts w:eastAsia="Calibri"/>
          <w:b/>
          <w:szCs w:val="28"/>
          <w:lang w:val="uk-UA"/>
        </w:rPr>
        <w:t>.</w:t>
      </w:r>
      <w:r w:rsidRPr="00DE3DA4">
        <w:rPr>
          <w:rFonts w:eastAsia="Calibri"/>
          <w:b/>
          <w:szCs w:val="28"/>
          <w:lang w:val="uk-UA"/>
        </w:rPr>
        <w:t xml:space="preserve"> Рівні</w:t>
      </w:r>
      <w:r w:rsidRPr="00C543A6">
        <w:rPr>
          <w:rFonts w:eastAsia="Calibri"/>
          <w:b/>
          <w:szCs w:val="28"/>
          <w:lang w:val="uk-UA"/>
        </w:rPr>
        <w:t xml:space="preserve"> розвитку мовленнєвої творчості дітей старшого дошкільного віку за результатами </w:t>
      </w:r>
      <w:r>
        <w:rPr>
          <w:rFonts w:eastAsia="Calibri"/>
          <w:b/>
          <w:szCs w:val="28"/>
          <w:lang w:val="uk-UA"/>
        </w:rPr>
        <w:t>вигадування сюжету</w:t>
      </w:r>
      <w:r w:rsidRPr="00C543A6">
        <w:rPr>
          <w:rFonts w:eastAsia="Calibri"/>
          <w:b/>
          <w:szCs w:val="28"/>
          <w:lang w:val="uk-UA"/>
        </w:rPr>
        <w:t xml:space="preserve"> у КГ та ЕГ </w:t>
      </w:r>
      <w:r w:rsidRPr="00FA745E">
        <w:rPr>
          <w:b/>
          <w:lang w:val="uk-UA"/>
        </w:rPr>
        <w:t>(</w:t>
      </w:r>
      <w:r>
        <w:rPr>
          <w:b/>
          <w:lang w:val="uk-UA"/>
        </w:rPr>
        <w:t>контрольний</w:t>
      </w:r>
      <w:r w:rsidRPr="00FA745E">
        <w:rPr>
          <w:b/>
          <w:lang w:val="uk-UA"/>
        </w:rPr>
        <w:t xml:space="preserve"> етап експерименту)</w:t>
      </w:r>
    </w:p>
    <w:p w14:paraId="24D01B67" w14:textId="3C61C71F"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До середньог</w:t>
      </w:r>
      <w:r>
        <w:rPr>
          <w:rFonts w:eastAsia="Calibri"/>
          <w:szCs w:val="28"/>
          <w:lang w:val="uk-UA"/>
        </w:rPr>
        <w:t>о рівня креативності віднесено 3</w:t>
      </w:r>
      <w:r w:rsidRPr="007C3E9B">
        <w:rPr>
          <w:rFonts w:eastAsia="Calibri"/>
          <w:szCs w:val="28"/>
          <w:lang w:val="uk-UA"/>
        </w:rPr>
        <w:t>0</w:t>
      </w:r>
      <w:r w:rsidR="007F4256">
        <w:rPr>
          <w:rFonts w:eastAsia="Calibri"/>
          <w:szCs w:val="28"/>
          <w:lang w:val="uk-UA"/>
        </w:rPr>
        <w:t> </w:t>
      </w:r>
      <w:r w:rsidRPr="007C3E9B">
        <w:rPr>
          <w:rFonts w:eastAsia="Calibri"/>
          <w:szCs w:val="28"/>
          <w:lang w:val="uk-UA"/>
        </w:rPr>
        <w:t>%</w:t>
      </w:r>
      <w:r>
        <w:rPr>
          <w:rFonts w:eastAsia="Calibri"/>
          <w:szCs w:val="28"/>
          <w:lang w:val="uk-UA"/>
        </w:rPr>
        <w:t xml:space="preserve"> (3) КГ та 50</w:t>
      </w:r>
      <w:r w:rsidR="007F4256">
        <w:rPr>
          <w:rFonts w:eastAsia="Calibri"/>
          <w:szCs w:val="28"/>
          <w:lang w:val="uk-UA"/>
        </w:rPr>
        <w:t> </w:t>
      </w:r>
      <w:r>
        <w:rPr>
          <w:rFonts w:eastAsia="Calibri"/>
          <w:szCs w:val="28"/>
          <w:lang w:val="uk-UA"/>
        </w:rPr>
        <w:t>% (5</w:t>
      </w:r>
      <w:r w:rsidRPr="007C3E9B">
        <w:rPr>
          <w:rFonts w:eastAsia="Calibri"/>
          <w:szCs w:val="28"/>
          <w:lang w:val="uk-UA"/>
        </w:rPr>
        <w:t>) ЕГ всіх вихованців. Діти цього рівня частково можуть вибрати тему ігрової діяльності, але частіше використовують сюжет запропонований дорослим або іншої дитини. Під час самостійної діяльності вони можуть запозичувати сюжети улюблених казок, мультфільмів, лише частково реалізовуючи свій задум.</w:t>
      </w:r>
    </w:p>
    <w:p w14:paraId="5EB80154" w14:textId="1CF8A1F8" w:rsidR="001175D2" w:rsidRPr="00DE3DA4" w:rsidRDefault="001175D2" w:rsidP="00FA745E">
      <w:pPr>
        <w:widowControl w:val="0"/>
        <w:spacing w:after="0" w:line="360" w:lineRule="auto"/>
        <w:ind w:firstLine="709"/>
        <w:jc w:val="both"/>
        <w:rPr>
          <w:rFonts w:eastAsia="Calibri"/>
          <w:szCs w:val="28"/>
          <w:lang w:val="uk-UA"/>
        </w:rPr>
      </w:pPr>
      <w:r>
        <w:rPr>
          <w:rFonts w:eastAsia="Calibri"/>
          <w:szCs w:val="28"/>
          <w:lang w:val="uk-UA"/>
        </w:rPr>
        <w:t>До низького рівня ми віднесли 40</w:t>
      </w:r>
      <w:r w:rsidR="007F4256">
        <w:rPr>
          <w:rFonts w:eastAsia="Calibri"/>
          <w:szCs w:val="28"/>
          <w:lang w:val="uk-UA"/>
        </w:rPr>
        <w:t> </w:t>
      </w:r>
      <w:r>
        <w:rPr>
          <w:rFonts w:eastAsia="Calibri"/>
          <w:szCs w:val="28"/>
          <w:lang w:val="uk-UA"/>
        </w:rPr>
        <w:t>% (4</w:t>
      </w:r>
      <w:r w:rsidRPr="007C3E9B">
        <w:rPr>
          <w:rFonts w:eastAsia="Calibri"/>
          <w:szCs w:val="28"/>
          <w:lang w:val="uk-UA"/>
        </w:rPr>
        <w:t>)</w:t>
      </w:r>
      <w:r>
        <w:rPr>
          <w:rFonts w:eastAsia="Calibri"/>
          <w:szCs w:val="28"/>
          <w:lang w:val="uk-UA"/>
        </w:rPr>
        <w:t xml:space="preserve"> КГ та 10</w:t>
      </w:r>
      <w:r w:rsidR="007F4256">
        <w:rPr>
          <w:rFonts w:eastAsia="Calibri"/>
          <w:szCs w:val="28"/>
          <w:lang w:val="uk-UA"/>
        </w:rPr>
        <w:t> </w:t>
      </w:r>
      <w:r>
        <w:rPr>
          <w:rFonts w:eastAsia="Calibri"/>
          <w:szCs w:val="28"/>
          <w:lang w:val="uk-UA"/>
        </w:rPr>
        <w:t>% (1</w:t>
      </w:r>
      <w:r w:rsidRPr="007C3E9B">
        <w:rPr>
          <w:rFonts w:eastAsia="Calibri"/>
          <w:szCs w:val="28"/>
          <w:lang w:val="uk-UA"/>
        </w:rPr>
        <w:t xml:space="preserve">) ЕГ дітей. Діти майже весь час грають поодинці, не проявляючи товариськості. Їм важно вигадати новий сюжет під час гри, вони не можуть доповнити вже запропонований сюжет, лише іноді виявляють бажання займатися ігровою діяльністю.  Вони не здатні фантазувати, а також вигадувати щось креативне, нове. </w:t>
      </w:r>
    </w:p>
    <w:p w14:paraId="5417D539" w14:textId="77777777" w:rsidR="001175D2" w:rsidRPr="007C3E9B" w:rsidRDefault="001175D2" w:rsidP="00FA745E">
      <w:pPr>
        <w:widowControl w:val="0"/>
        <w:spacing w:after="0" w:line="360" w:lineRule="auto"/>
        <w:ind w:firstLine="709"/>
        <w:jc w:val="both"/>
        <w:rPr>
          <w:rFonts w:eastAsia="Calibri"/>
          <w:bCs/>
          <w:color w:val="000000" w:themeColor="text1"/>
          <w:szCs w:val="28"/>
          <w:lang w:val="uk-UA"/>
        </w:rPr>
      </w:pPr>
      <w:r w:rsidRPr="007C3E9B">
        <w:rPr>
          <w:rFonts w:eastAsia="Calibri"/>
          <w:szCs w:val="28"/>
          <w:lang w:val="uk-UA"/>
        </w:rPr>
        <w:lastRenderedPageBreak/>
        <w:t>Наступна методика – третя, визначала гнучкість уяви й можливість розвитку мовленнєвої творчості. Завданням</w:t>
      </w:r>
      <w:r w:rsidRPr="007C3E9B">
        <w:rPr>
          <w:rFonts w:eastAsia="Calibri"/>
          <w:color w:val="FF0000"/>
          <w:szCs w:val="28"/>
          <w:lang w:val="uk-UA"/>
        </w:rPr>
        <w:t xml:space="preserve"> </w:t>
      </w:r>
      <w:r w:rsidRPr="007C3E9B">
        <w:rPr>
          <w:rFonts w:eastAsia="Calibri"/>
          <w:szCs w:val="28"/>
          <w:lang w:val="uk-UA"/>
        </w:rPr>
        <w:t xml:space="preserve">було «Дорисувати фігуру та скласти за нею розповідь» на визначення рівня розвитку уяви, здатності створювати нові образи та вміння описувати намальоване за </w:t>
      </w:r>
      <w:r w:rsidRPr="007C3E9B">
        <w:rPr>
          <w:rFonts w:eastAsia="Calibri"/>
          <w:bCs/>
          <w:color w:val="000000" w:themeColor="text1"/>
          <w:szCs w:val="28"/>
          <w:lang w:val="uk-UA"/>
        </w:rPr>
        <w:t>Н. Михайленко та Н. Коротковою.</w:t>
      </w:r>
    </w:p>
    <w:p w14:paraId="315BC027" w14:textId="77777777" w:rsidR="001175D2" w:rsidRPr="007C3E9B" w:rsidRDefault="001175D2" w:rsidP="00FA745E">
      <w:pPr>
        <w:widowControl w:val="0"/>
        <w:spacing w:after="0" w:line="360" w:lineRule="auto"/>
        <w:ind w:firstLine="709"/>
        <w:jc w:val="both"/>
        <w:rPr>
          <w:rFonts w:eastAsia="Calibri"/>
          <w:bCs/>
          <w:color w:val="000000" w:themeColor="text1"/>
          <w:szCs w:val="28"/>
          <w:lang w:val="uk-UA"/>
        </w:rPr>
      </w:pPr>
      <w:r w:rsidRPr="007C3E9B">
        <w:rPr>
          <w:rFonts w:eastAsia="Calibri"/>
          <w:bCs/>
          <w:color w:val="000000" w:themeColor="text1"/>
          <w:szCs w:val="28"/>
          <w:lang w:val="uk-UA"/>
        </w:rPr>
        <w:t>Обладнання: 10 карток формату А5, із зображенням на кожній невеликих фігур невизначеної форми та набір олівців.</w:t>
      </w:r>
    </w:p>
    <w:p w14:paraId="27E766D8"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bCs/>
          <w:color w:val="000000" w:themeColor="text1"/>
          <w:szCs w:val="28"/>
          <w:lang w:val="uk-UA"/>
        </w:rPr>
        <w:t xml:space="preserve">У ході дослідження дитині говорять: «Тобі необхідно домалювати чарівні фігурки. Вони чарівні, тому що кожну фігуру можна домалювати так, що вийшла якась картинка, яку ти захочеш. </w:t>
      </w:r>
      <w:r w:rsidRPr="007C3E9B">
        <w:rPr>
          <w:rFonts w:eastAsia="Calibri"/>
          <w:szCs w:val="28"/>
          <w:lang w:val="uk-UA"/>
        </w:rPr>
        <w:t>А потім тобі необхідно розповісти про неї». Далі дитині дають листок із зображенням фігурки, коли вона закінчить малювання фігурки, то запитують: «Як називається твій малюнок? Що ти на ньому зобразив(ла)?». Всі відповіді записуються та опрацьовують наступну картинку.</w:t>
      </w:r>
    </w:p>
    <w:p w14:paraId="73613BAA"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Якщо дитина не приймає інструкцію (малює поруч щось своє, не використовуючи фігурку, обводить її, малює невизначене зображення – візерунок та ін.), вихователь може намалювати на листку квадрат та продемонструвати, як можна перетворити його на вагон, портфель, будинок, машину, що їде вулицею міста тощо. Далі потрібно ще раз запропонувати дитині домалювати фігурку. Надалі допомога та показ не застосовуються. </w:t>
      </w:r>
    </w:p>
    <w:p w14:paraId="743AE8BC"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Щоб оцінити рівень виконання завдань кожною дитиною, необхідно підрахувати кількість зображень, які не повторювалися та врахувати розповідь дитини про намальоване. Якщо намальована фігура перетворюється на той самий об</w:t>
      </w:r>
      <w:r w:rsidRPr="007C3E9B">
        <w:rPr>
          <w:rFonts w:eastAsia="Calibri"/>
          <w:szCs w:val="28"/>
        </w:rPr>
        <w:t>’</w:t>
      </w:r>
      <w:r w:rsidRPr="007C3E9B">
        <w:rPr>
          <w:rFonts w:eastAsia="Calibri"/>
          <w:szCs w:val="28"/>
          <w:lang w:val="uk-UA"/>
        </w:rPr>
        <w:t>єкт, який вже був намальованим, то зображення вважають однаковими. Наприклад, якщо дитина перетворює і квадрат і трикутник в екран телевізора, то це вважається повторенням, і ці малюнки не зараховуються.</w:t>
      </w:r>
    </w:p>
    <w:p w14:paraId="12FF576E"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Діти з низьким рівнем майже не розуміють завдання. Вони малюють щось своє, або роблять безпредметне зображення. Найчастіше вони можуть намалювати схематичне зображення із використанням задоної фігури та не можуть пояснити свої дії.</w:t>
      </w:r>
    </w:p>
    <w:p w14:paraId="68C9D66C"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Діти</w:t>
      </w:r>
      <w:r w:rsidRPr="007C3E9B">
        <w:rPr>
          <w:rFonts w:eastAsia="Calibri"/>
          <w:szCs w:val="28"/>
        </w:rPr>
        <w:t xml:space="preserve"> </w:t>
      </w:r>
      <w:r w:rsidRPr="007C3E9B">
        <w:rPr>
          <w:rFonts w:eastAsia="Calibri"/>
          <w:szCs w:val="28"/>
          <w:lang w:val="uk-UA"/>
        </w:rPr>
        <w:t xml:space="preserve">із середнім рівнем </w:t>
      </w:r>
      <w:r w:rsidRPr="007C3E9B">
        <w:rPr>
          <w:rFonts w:eastAsia="Calibri"/>
          <w:szCs w:val="28"/>
        </w:rPr>
        <w:t xml:space="preserve">домальовують більшу частину фігурок, але </w:t>
      </w:r>
      <w:r w:rsidRPr="007C3E9B">
        <w:rPr>
          <w:rFonts w:eastAsia="Calibri"/>
          <w:szCs w:val="28"/>
          <w:lang w:val="uk-UA"/>
        </w:rPr>
        <w:t xml:space="preserve">малюнки не деталізовані, схематичні. </w:t>
      </w:r>
      <w:r w:rsidRPr="007C3E9B">
        <w:rPr>
          <w:rFonts w:eastAsia="Calibri"/>
          <w:szCs w:val="28"/>
        </w:rPr>
        <w:t>Завжди є малюнки, що повторюються</w:t>
      </w:r>
      <w:r w:rsidRPr="007C3E9B">
        <w:rPr>
          <w:rFonts w:eastAsia="Calibri"/>
          <w:szCs w:val="28"/>
          <w:lang w:val="uk-UA"/>
        </w:rPr>
        <w:t xml:space="preserve"> та з </w:t>
      </w:r>
      <w:r w:rsidRPr="007C3E9B">
        <w:rPr>
          <w:rFonts w:eastAsia="Calibri"/>
          <w:szCs w:val="28"/>
          <w:lang w:val="uk-UA"/>
        </w:rPr>
        <w:lastRenderedPageBreak/>
        <w:t>допомогою дорослого намагаються дати йому характеристику</w:t>
      </w:r>
      <w:r w:rsidRPr="007C3E9B">
        <w:rPr>
          <w:rFonts w:eastAsia="Calibri"/>
          <w:szCs w:val="28"/>
        </w:rPr>
        <w:t>.</w:t>
      </w:r>
    </w:p>
    <w:p w14:paraId="2233E7AB" w14:textId="7777777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Діти з високим рівнем дають схематичні малюнки іноді деталізовані, найчастіше вони не повторюються. Запропонована фігура є центральним елементом зображення, або другорядною деталлю, з легістю словесно  пояснюють намальоване, дають повну характеристику.</w:t>
      </w:r>
    </w:p>
    <w:p w14:paraId="3C4B5D51" w14:textId="6D2E7CA9"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Кількісна обробка цієї ме</w:t>
      </w:r>
      <w:r>
        <w:rPr>
          <w:rFonts w:eastAsia="Calibri"/>
          <w:szCs w:val="28"/>
          <w:lang w:val="uk-UA"/>
        </w:rPr>
        <w:t>тодики показала результат, що 20</w:t>
      </w:r>
      <w:r w:rsidR="007F4256">
        <w:rPr>
          <w:rFonts w:eastAsia="Calibri"/>
          <w:szCs w:val="28"/>
          <w:lang w:val="uk-UA"/>
        </w:rPr>
        <w:t> </w:t>
      </w:r>
      <w:r>
        <w:rPr>
          <w:rFonts w:eastAsia="Calibri"/>
          <w:szCs w:val="28"/>
          <w:lang w:val="uk-UA"/>
        </w:rPr>
        <w:t>% (2</w:t>
      </w:r>
      <w:r w:rsidRPr="007C3E9B">
        <w:rPr>
          <w:rFonts w:eastAsia="Calibri"/>
          <w:szCs w:val="28"/>
          <w:lang w:val="uk-UA"/>
        </w:rPr>
        <w:t>) КГ та</w:t>
      </w:r>
      <w:r w:rsidRPr="007C3E9B">
        <w:rPr>
          <w:rFonts w:eastAsia="Calibri"/>
          <w:szCs w:val="28"/>
        </w:rPr>
        <w:t xml:space="preserve"> </w:t>
      </w:r>
      <w:r>
        <w:rPr>
          <w:rFonts w:eastAsia="Calibri"/>
          <w:szCs w:val="28"/>
          <w:lang w:val="uk-UA"/>
        </w:rPr>
        <w:t>40</w:t>
      </w:r>
      <w:r w:rsidR="007F4256">
        <w:rPr>
          <w:rFonts w:eastAsia="Calibri"/>
          <w:szCs w:val="28"/>
          <w:lang w:val="uk-UA"/>
        </w:rPr>
        <w:t> </w:t>
      </w:r>
      <w:r w:rsidRPr="007C3E9B">
        <w:rPr>
          <w:rFonts w:eastAsia="Calibri"/>
          <w:szCs w:val="28"/>
          <w:lang w:val="uk-UA"/>
        </w:rPr>
        <w:t xml:space="preserve">% ЕГ дітей знаходяться на </w:t>
      </w:r>
      <w:r>
        <w:rPr>
          <w:rFonts w:eastAsia="Calibri"/>
          <w:szCs w:val="28"/>
          <w:lang w:val="uk-UA"/>
        </w:rPr>
        <w:t>високому рівні, а 4</w:t>
      </w:r>
      <w:r w:rsidRPr="007C3E9B">
        <w:rPr>
          <w:rFonts w:eastAsia="Calibri"/>
          <w:szCs w:val="28"/>
          <w:lang w:val="uk-UA"/>
        </w:rPr>
        <w:t>0</w:t>
      </w:r>
      <w:r w:rsidR="007F4256">
        <w:rPr>
          <w:rFonts w:eastAsia="Calibri"/>
          <w:szCs w:val="28"/>
          <w:lang w:val="uk-UA"/>
        </w:rPr>
        <w:t> </w:t>
      </w:r>
      <w:r w:rsidRPr="007C3E9B">
        <w:rPr>
          <w:rFonts w:eastAsia="Calibri"/>
          <w:szCs w:val="28"/>
          <w:lang w:val="uk-UA"/>
        </w:rPr>
        <w:t>% (3)</w:t>
      </w:r>
      <w:r>
        <w:rPr>
          <w:rFonts w:eastAsia="Calibri"/>
          <w:szCs w:val="28"/>
          <w:lang w:val="uk-UA"/>
        </w:rPr>
        <w:t xml:space="preserve"> КГ та 4</w:t>
      </w:r>
      <w:r w:rsidRPr="007C3E9B">
        <w:rPr>
          <w:rFonts w:eastAsia="Calibri"/>
          <w:szCs w:val="28"/>
          <w:lang w:val="uk-UA"/>
        </w:rPr>
        <w:t>0</w:t>
      </w:r>
      <w:r w:rsidR="007F4256">
        <w:rPr>
          <w:rFonts w:eastAsia="Calibri"/>
          <w:szCs w:val="28"/>
          <w:lang w:val="uk-UA"/>
        </w:rPr>
        <w:t> </w:t>
      </w:r>
      <w:r w:rsidRPr="007C3E9B">
        <w:rPr>
          <w:rFonts w:eastAsia="Calibri"/>
          <w:szCs w:val="28"/>
          <w:lang w:val="uk-UA"/>
        </w:rPr>
        <w:t xml:space="preserve">% ЕГ дітей на </w:t>
      </w:r>
      <w:r>
        <w:rPr>
          <w:rFonts w:eastAsia="Calibri"/>
          <w:szCs w:val="28"/>
          <w:lang w:val="uk-UA"/>
        </w:rPr>
        <w:t>середньому</w:t>
      </w:r>
      <w:r w:rsidRPr="007C3E9B">
        <w:rPr>
          <w:rFonts w:eastAsia="Calibri"/>
          <w:szCs w:val="28"/>
          <w:lang w:val="uk-UA"/>
        </w:rPr>
        <w:t xml:space="preserve"> рівні. </w:t>
      </w:r>
      <w:r w:rsidRPr="00BE7771">
        <w:rPr>
          <w:rFonts w:eastAsia="Calibri"/>
          <w:szCs w:val="28"/>
          <w:lang w:val="uk-UA"/>
        </w:rPr>
        <w:t xml:space="preserve">На низькому </w:t>
      </w:r>
      <w:r>
        <w:rPr>
          <w:rFonts w:eastAsia="Calibri"/>
          <w:szCs w:val="28"/>
          <w:lang w:val="uk-UA"/>
        </w:rPr>
        <w:t>рівні 40</w:t>
      </w:r>
      <w:r w:rsidR="007F4256">
        <w:rPr>
          <w:rFonts w:eastAsia="Calibri"/>
          <w:szCs w:val="28"/>
          <w:lang w:val="uk-UA"/>
        </w:rPr>
        <w:t> </w:t>
      </w:r>
      <w:r>
        <w:rPr>
          <w:rFonts w:eastAsia="Calibri"/>
          <w:szCs w:val="28"/>
          <w:lang w:val="uk-UA"/>
        </w:rPr>
        <w:t>% КГ (4) та 20</w:t>
      </w:r>
      <w:r w:rsidR="007F4256">
        <w:rPr>
          <w:rFonts w:eastAsia="Calibri"/>
          <w:szCs w:val="28"/>
          <w:lang w:val="uk-UA"/>
        </w:rPr>
        <w:t> </w:t>
      </w:r>
      <w:r>
        <w:rPr>
          <w:rFonts w:eastAsia="Calibri"/>
          <w:szCs w:val="28"/>
          <w:lang w:val="uk-UA"/>
        </w:rPr>
        <w:t xml:space="preserve">% (2) ЕГ </w:t>
      </w:r>
      <w:r w:rsidRPr="00BE7771">
        <w:rPr>
          <w:rFonts w:eastAsia="Calibri"/>
          <w:szCs w:val="28"/>
          <w:lang w:val="uk-UA"/>
        </w:rPr>
        <w:t>дитини. Для аналітичної обробки результатів дослідження нами були виділені також</w:t>
      </w:r>
      <w:r w:rsidRPr="007C3E9B">
        <w:rPr>
          <w:rFonts w:eastAsia="Calibri"/>
          <w:szCs w:val="28"/>
          <w:lang w:val="uk-UA"/>
        </w:rPr>
        <w:t>,</w:t>
      </w:r>
      <w:r w:rsidRPr="00BE7771">
        <w:rPr>
          <w:rFonts w:eastAsia="Calibri"/>
          <w:szCs w:val="28"/>
          <w:lang w:val="uk-UA"/>
        </w:rPr>
        <w:t xml:space="preserve"> як і в попередніх методиках, 3 рівні розвитку </w:t>
      </w:r>
      <w:r w:rsidRPr="007C3E9B">
        <w:rPr>
          <w:rFonts w:eastAsia="Calibri"/>
          <w:szCs w:val="28"/>
          <w:lang w:val="uk-UA"/>
        </w:rPr>
        <w:t>мовленнєвої творчості</w:t>
      </w:r>
      <w:r w:rsidRPr="00BE7771">
        <w:rPr>
          <w:rFonts w:eastAsia="Calibri"/>
          <w:szCs w:val="28"/>
          <w:lang w:val="uk-UA"/>
        </w:rPr>
        <w:t xml:space="preserve"> дітей у грі</w:t>
      </w:r>
      <w:r w:rsidRPr="007C3E9B">
        <w:rPr>
          <w:rFonts w:eastAsia="Calibri"/>
          <w:szCs w:val="28"/>
          <w:lang w:val="uk-UA"/>
        </w:rPr>
        <w:t xml:space="preserve">, розроблені Л. Іванчук: </w:t>
      </w:r>
    </w:p>
    <w:p w14:paraId="3247D03B" w14:textId="332B829C"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1)</w:t>
      </w:r>
      <w:r>
        <w:rPr>
          <w:rFonts w:eastAsia="Calibri"/>
          <w:szCs w:val="28"/>
          <w:lang w:val="uk-UA"/>
        </w:rPr>
        <w:t xml:space="preserve"> </w:t>
      </w:r>
      <w:r w:rsidR="00395777">
        <w:rPr>
          <w:rFonts w:eastAsia="Calibri"/>
          <w:szCs w:val="28"/>
          <w:lang w:val="uk-UA"/>
        </w:rPr>
        <w:t>в</w:t>
      </w:r>
      <w:r w:rsidRPr="007C3E9B">
        <w:rPr>
          <w:rFonts w:eastAsia="Calibri"/>
          <w:szCs w:val="28"/>
          <w:lang w:val="uk-UA"/>
        </w:rPr>
        <w:t>исокий рівень – дитина</w:t>
      </w:r>
      <w:r w:rsidRPr="007C3E9B">
        <w:rPr>
          <w:rFonts w:eastAsia="Calibri"/>
          <w:szCs w:val="28"/>
        </w:rPr>
        <w:t xml:space="preserve"> здатн</w:t>
      </w:r>
      <w:r w:rsidRPr="007C3E9B">
        <w:rPr>
          <w:rFonts w:eastAsia="Calibri"/>
          <w:szCs w:val="28"/>
          <w:lang w:val="uk-UA"/>
        </w:rPr>
        <w:t>а</w:t>
      </w:r>
      <w:r w:rsidRPr="007C3E9B">
        <w:rPr>
          <w:rFonts w:eastAsia="Calibri"/>
          <w:szCs w:val="28"/>
        </w:rPr>
        <w:t xml:space="preserve"> запропонувати різні незвичні задуми, здатн</w:t>
      </w:r>
      <w:r w:rsidRPr="007C3E9B">
        <w:rPr>
          <w:rFonts w:eastAsia="Calibri"/>
          <w:szCs w:val="28"/>
          <w:lang w:val="uk-UA"/>
        </w:rPr>
        <w:t>а</w:t>
      </w:r>
      <w:r w:rsidRPr="007C3E9B">
        <w:rPr>
          <w:rFonts w:eastAsia="Calibri"/>
          <w:szCs w:val="28"/>
        </w:rPr>
        <w:t xml:space="preserve"> швидко адаптуватися до нового задуму, ігрового завдання. Активно </w:t>
      </w:r>
      <w:r w:rsidRPr="007C3E9B">
        <w:rPr>
          <w:rFonts w:eastAsia="Calibri"/>
          <w:szCs w:val="28"/>
          <w:lang w:val="uk-UA"/>
        </w:rPr>
        <w:t>вигадує</w:t>
      </w:r>
      <w:r w:rsidRPr="007C3E9B">
        <w:rPr>
          <w:rFonts w:eastAsia="Calibri"/>
          <w:szCs w:val="28"/>
        </w:rPr>
        <w:t xml:space="preserve"> різні варіанти та реагує на небажання інших дітей брати участь у цьому задумі, відразу змінюючи його під нові вимоги. Може </w:t>
      </w:r>
      <w:r w:rsidRPr="007C3E9B">
        <w:rPr>
          <w:rFonts w:eastAsia="Calibri"/>
          <w:szCs w:val="28"/>
          <w:lang w:val="uk-UA"/>
        </w:rPr>
        <w:t>вигадати</w:t>
      </w:r>
      <w:r w:rsidRPr="007C3E9B">
        <w:rPr>
          <w:rFonts w:eastAsia="Calibri"/>
          <w:szCs w:val="28"/>
        </w:rPr>
        <w:t xml:space="preserve"> не один варіант сюжету, а</w:t>
      </w:r>
      <w:r w:rsidRPr="007C3E9B">
        <w:rPr>
          <w:rFonts w:eastAsia="Calibri"/>
          <w:szCs w:val="28"/>
          <w:lang w:val="uk-UA"/>
        </w:rPr>
        <w:t xml:space="preserve"> </w:t>
      </w:r>
      <w:r w:rsidRPr="007C3E9B">
        <w:rPr>
          <w:rFonts w:eastAsia="Calibri"/>
          <w:szCs w:val="28"/>
        </w:rPr>
        <w:t>нове застосування для відомих об’єктів та предметів</w:t>
      </w:r>
      <w:r w:rsidRPr="007C3E9B">
        <w:rPr>
          <w:rFonts w:eastAsia="Calibri"/>
          <w:szCs w:val="28"/>
          <w:lang w:val="uk-UA"/>
        </w:rPr>
        <w:t>;</w:t>
      </w:r>
    </w:p>
    <w:p w14:paraId="080C3F2E" w14:textId="1FDDD039" w:rsidR="001175D2" w:rsidRPr="007C3E9B" w:rsidRDefault="001175D2" w:rsidP="00FA745E">
      <w:pPr>
        <w:widowControl w:val="0"/>
        <w:spacing w:after="0" w:line="360" w:lineRule="auto"/>
        <w:ind w:firstLine="709"/>
        <w:jc w:val="both"/>
        <w:rPr>
          <w:rFonts w:eastAsia="Calibri"/>
          <w:szCs w:val="28"/>
        </w:rPr>
      </w:pPr>
      <w:r w:rsidRPr="007C3E9B">
        <w:rPr>
          <w:rFonts w:eastAsia="Calibri"/>
          <w:szCs w:val="28"/>
          <w:lang w:val="uk-UA"/>
        </w:rPr>
        <w:t xml:space="preserve">2) </w:t>
      </w:r>
      <w:r w:rsidR="00395777">
        <w:rPr>
          <w:rFonts w:eastAsia="Calibri"/>
          <w:szCs w:val="28"/>
          <w:lang w:val="uk-UA"/>
        </w:rPr>
        <w:t>с</w:t>
      </w:r>
      <w:r w:rsidRPr="007C3E9B">
        <w:rPr>
          <w:rFonts w:eastAsia="Calibri"/>
          <w:szCs w:val="28"/>
          <w:lang w:val="uk-UA"/>
        </w:rPr>
        <w:t>ередній рівень –</w:t>
      </w:r>
      <w:r w:rsidRPr="007C3E9B">
        <w:rPr>
          <w:rFonts w:eastAsia="Calibri"/>
          <w:szCs w:val="28"/>
        </w:rPr>
        <w:t xml:space="preserve"> </w:t>
      </w:r>
      <w:r w:rsidRPr="007C3E9B">
        <w:rPr>
          <w:rFonts w:eastAsia="Calibri"/>
          <w:szCs w:val="28"/>
          <w:lang w:val="uk-UA"/>
        </w:rPr>
        <w:t>дитина</w:t>
      </w:r>
      <w:r w:rsidRPr="007C3E9B">
        <w:rPr>
          <w:rFonts w:eastAsia="Calibri"/>
          <w:szCs w:val="28"/>
        </w:rPr>
        <w:t xml:space="preserve"> реагує на завдання, але пропонує вже випробувані варіанти, побачені </w:t>
      </w:r>
      <w:r w:rsidRPr="007C3E9B">
        <w:rPr>
          <w:rFonts w:eastAsia="Calibri"/>
          <w:szCs w:val="28"/>
          <w:lang w:val="uk-UA"/>
        </w:rPr>
        <w:t>у</w:t>
      </w:r>
      <w:r w:rsidRPr="007C3E9B">
        <w:rPr>
          <w:rFonts w:eastAsia="Calibri"/>
          <w:szCs w:val="28"/>
        </w:rPr>
        <w:t xml:space="preserve"> мультиках або почуті </w:t>
      </w:r>
      <w:r w:rsidRPr="007C3E9B">
        <w:rPr>
          <w:rFonts w:eastAsia="Calibri"/>
          <w:szCs w:val="28"/>
          <w:lang w:val="uk-UA"/>
        </w:rPr>
        <w:t>у</w:t>
      </w:r>
      <w:r w:rsidRPr="007C3E9B">
        <w:rPr>
          <w:rFonts w:eastAsia="Calibri"/>
          <w:szCs w:val="28"/>
        </w:rPr>
        <w:t xml:space="preserve"> недавніх казках. Дитина не завжди готова прийняти новий сюжет чи ідею. Заперечує можливість зміни, </w:t>
      </w:r>
      <w:r w:rsidRPr="007C3E9B">
        <w:rPr>
          <w:rFonts w:eastAsia="Calibri"/>
          <w:szCs w:val="28"/>
          <w:lang w:val="uk-UA"/>
        </w:rPr>
        <w:t>дотримуючись</w:t>
      </w:r>
      <w:r w:rsidRPr="007C3E9B">
        <w:rPr>
          <w:rFonts w:eastAsia="Calibri"/>
          <w:szCs w:val="28"/>
        </w:rPr>
        <w:t xml:space="preserve"> певної позиції вже обраної ролі. </w:t>
      </w:r>
    </w:p>
    <w:p w14:paraId="58E06FB9" w14:textId="14DC6307" w:rsidR="001175D2" w:rsidRPr="007C3E9B"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3) </w:t>
      </w:r>
      <w:r w:rsidR="00395777">
        <w:rPr>
          <w:rFonts w:eastAsia="Calibri"/>
          <w:szCs w:val="28"/>
          <w:lang w:val="uk-UA"/>
        </w:rPr>
        <w:t>н</w:t>
      </w:r>
      <w:r w:rsidRPr="007C3E9B">
        <w:rPr>
          <w:rFonts w:eastAsia="Calibri"/>
          <w:szCs w:val="28"/>
          <w:lang w:val="uk-UA"/>
        </w:rPr>
        <w:t>изький рівень – вихованець</w:t>
      </w:r>
      <w:r w:rsidRPr="007C3E9B">
        <w:rPr>
          <w:rFonts w:eastAsia="Calibri"/>
          <w:szCs w:val="28"/>
        </w:rPr>
        <w:t xml:space="preserve"> не здатний запропонувати новий задум, хоче грати за вже відомим. У нього виникають труднощі при прийнятті ігрової задачі (трудність при адаптації до нової ігрової задачі), він використовує відомий варіант, взагалі йде з ігрової діяльності, заперечуючи можливість цієї ігрової ситуації та свою залученість до неї. </w:t>
      </w:r>
    </w:p>
    <w:p w14:paraId="352AE5E6" w14:textId="02F11321" w:rsidR="001175D2" w:rsidRPr="00E838AD" w:rsidRDefault="001175D2" w:rsidP="00FA745E">
      <w:pPr>
        <w:widowControl w:val="0"/>
        <w:spacing w:after="0" w:line="360" w:lineRule="auto"/>
        <w:ind w:firstLine="709"/>
        <w:jc w:val="both"/>
        <w:rPr>
          <w:rFonts w:eastAsia="Calibri"/>
          <w:szCs w:val="28"/>
        </w:rPr>
      </w:pPr>
      <w:r w:rsidRPr="007C3E9B">
        <w:rPr>
          <w:rFonts w:eastAsia="Calibri"/>
          <w:szCs w:val="28"/>
          <w:lang w:val="uk-UA"/>
        </w:rPr>
        <w:t xml:space="preserve">Щоб підбити підсумки дослідження, весь матеріал треба було подати у формі таблиці. </w:t>
      </w:r>
      <w:r w:rsidRPr="007C3E9B">
        <w:rPr>
          <w:rFonts w:eastAsia="Calibri"/>
          <w:szCs w:val="28"/>
        </w:rPr>
        <w:t>У таблиці</w:t>
      </w:r>
      <w:r w:rsidRPr="007C3E9B">
        <w:rPr>
          <w:rFonts w:eastAsia="Calibri"/>
          <w:szCs w:val="28"/>
          <w:lang w:val="uk-UA"/>
        </w:rPr>
        <w:t xml:space="preserve"> 2.</w:t>
      </w:r>
      <w:r w:rsidR="00395777">
        <w:rPr>
          <w:rFonts w:eastAsia="Calibri"/>
          <w:szCs w:val="28"/>
          <w:lang w:val="uk-UA"/>
        </w:rPr>
        <w:t>3</w:t>
      </w:r>
      <w:r w:rsidRPr="007C3E9B">
        <w:rPr>
          <w:rFonts w:eastAsia="Calibri"/>
          <w:szCs w:val="28"/>
        </w:rPr>
        <w:t xml:space="preserve"> вказ</w:t>
      </w:r>
      <w:r w:rsidRPr="007C3E9B">
        <w:rPr>
          <w:rFonts w:eastAsia="Calibri"/>
          <w:szCs w:val="28"/>
          <w:lang w:val="uk-UA"/>
        </w:rPr>
        <w:t>ано</w:t>
      </w:r>
      <w:r w:rsidRPr="007C3E9B">
        <w:rPr>
          <w:rFonts w:eastAsia="Calibri"/>
          <w:szCs w:val="28"/>
        </w:rPr>
        <w:t xml:space="preserve"> оцінки умінь </w:t>
      </w:r>
      <w:r w:rsidRPr="007C3E9B">
        <w:rPr>
          <w:rFonts w:eastAsia="Calibri"/>
          <w:szCs w:val="28"/>
          <w:lang w:val="uk-UA"/>
        </w:rPr>
        <w:t>дітей старшого дошкільного віку</w:t>
      </w:r>
      <w:r w:rsidRPr="007C3E9B">
        <w:rPr>
          <w:rFonts w:eastAsia="Calibri"/>
          <w:szCs w:val="28"/>
        </w:rPr>
        <w:t xml:space="preserve"> творчо проявляти себе. Для цього було обрано трибальну систему: у 1 бал оцінювали низький рівень прояву </w:t>
      </w:r>
      <w:r w:rsidRPr="007C3E9B">
        <w:rPr>
          <w:rFonts w:eastAsia="Calibri"/>
          <w:szCs w:val="28"/>
          <w:lang w:val="uk-UA"/>
        </w:rPr>
        <w:t>мовленнєвої творчості</w:t>
      </w:r>
      <w:r w:rsidRPr="007C3E9B">
        <w:rPr>
          <w:rFonts w:eastAsia="Calibri"/>
          <w:szCs w:val="28"/>
        </w:rPr>
        <w:t xml:space="preserve">, у 2 бали – середній, у </w:t>
      </w:r>
      <w:r w:rsidRPr="007C3E9B">
        <w:rPr>
          <w:rFonts w:eastAsia="Calibri"/>
          <w:szCs w:val="28"/>
          <w:lang w:val="uk-UA"/>
        </w:rPr>
        <w:t>3</w:t>
      </w:r>
      <w:r w:rsidRPr="007C3E9B">
        <w:rPr>
          <w:rFonts w:eastAsia="Calibri"/>
          <w:szCs w:val="28"/>
        </w:rPr>
        <w:t xml:space="preserve"> бали – високий рівень.</w:t>
      </w:r>
    </w:p>
    <w:p w14:paraId="49C26C4A" w14:textId="77777777" w:rsidR="001175D2" w:rsidRPr="007C3E9B" w:rsidRDefault="001175D2" w:rsidP="00FA745E">
      <w:pPr>
        <w:widowControl w:val="0"/>
        <w:spacing w:after="0" w:line="360" w:lineRule="auto"/>
        <w:jc w:val="right"/>
        <w:rPr>
          <w:rFonts w:eastAsia="Calibri"/>
          <w:szCs w:val="28"/>
          <w:lang w:val="uk-UA"/>
        </w:rPr>
      </w:pPr>
      <w:r w:rsidRPr="007F4256">
        <w:rPr>
          <w:rFonts w:eastAsia="Calibri"/>
          <w:szCs w:val="28"/>
          <w:lang w:val="uk-UA"/>
        </w:rPr>
        <w:lastRenderedPageBreak/>
        <w:t>Таблиця 2.3</w:t>
      </w:r>
    </w:p>
    <w:p w14:paraId="06109257" w14:textId="77777777" w:rsidR="00EF2C4C" w:rsidRDefault="001175D2" w:rsidP="00FA745E">
      <w:pPr>
        <w:widowControl w:val="0"/>
        <w:spacing w:after="0" w:line="360" w:lineRule="auto"/>
        <w:jc w:val="center"/>
        <w:rPr>
          <w:rFonts w:eastAsia="Calibri"/>
          <w:b/>
          <w:szCs w:val="28"/>
          <w:lang w:val="uk-UA"/>
        </w:rPr>
      </w:pPr>
      <w:r w:rsidRPr="003A26FF">
        <w:rPr>
          <w:rFonts w:eastAsia="Calibri"/>
          <w:b/>
          <w:szCs w:val="28"/>
          <w:lang w:val="uk-UA"/>
        </w:rPr>
        <w:t xml:space="preserve">Результати </w:t>
      </w:r>
      <w:r>
        <w:rPr>
          <w:rFonts w:eastAsia="Calibri"/>
          <w:b/>
          <w:szCs w:val="28"/>
          <w:lang w:val="uk-UA"/>
        </w:rPr>
        <w:t xml:space="preserve">дослідження рівня </w:t>
      </w:r>
      <w:r w:rsidRPr="003A26FF">
        <w:rPr>
          <w:rFonts w:eastAsia="Calibri"/>
          <w:b/>
          <w:szCs w:val="28"/>
          <w:lang w:val="uk-UA"/>
        </w:rPr>
        <w:t>розвитку мовленнєвої творчості</w:t>
      </w:r>
    </w:p>
    <w:p w14:paraId="0D5FADD4" w14:textId="714BDAAA" w:rsidR="00EF2C4C" w:rsidRDefault="001175D2" w:rsidP="00FA745E">
      <w:pPr>
        <w:widowControl w:val="0"/>
        <w:spacing w:after="0" w:line="360" w:lineRule="auto"/>
        <w:jc w:val="center"/>
        <w:rPr>
          <w:rFonts w:eastAsia="Calibri"/>
          <w:b/>
          <w:szCs w:val="28"/>
          <w:lang w:val="uk-UA"/>
        </w:rPr>
      </w:pPr>
      <w:r w:rsidRPr="003A26FF">
        <w:rPr>
          <w:rFonts w:eastAsia="Calibri"/>
          <w:b/>
          <w:szCs w:val="28"/>
          <w:lang w:val="uk-UA"/>
        </w:rPr>
        <w:t>дітей старшого дошкільного віку</w:t>
      </w:r>
      <w:r>
        <w:rPr>
          <w:rFonts w:eastAsia="Calibri"/>
          <w:b/>
          <w:szCs w:val="28"/>
          <w:lang w:val="uk-UA"/>
        </w:rPr>
        <w:t xml:space="preserve"> КГ та ЕГ </w:t>
      </w:r>
    </w:p>
    <w:p w14:paraId="7DB2CAFD" w14:textId="2749F24D" w:rsidR="00395777" w:rsidRPr="007F4256" w:rsidRDefault="001175D2" w:rsidP="00FA745E">
      <w:pPr>
        <w:widowControl w:val="0"/>
        <w:spacing w:after="0" w:line="360" w:lineRule="auto"/>
        <w:jc w:val="center"/>
        <w:rPr>
          <w:b/>
        </w:rPr>
      </w:pPr>
      <w:r w:rsidRPr="00CC4769">
        <w:rPr>
          <w:b/>
        </w:rPr>
        <w:t>(кон</w:t>
      </w:r>
      <w:r w:rsidR="00EF2C4C">
        <w:rPr>
          <w:b/>
        </w:rPr>
        <w:t>трольний</w:t>
      </w:r>
      <w:r w:rsidRPr="00CC4769">
        <w:rPr>
          <w:b/>
        </w:rPr>
        <w:t xml:space="preserve"> етап</w:t>
      </w:r>
      <w:r>
        <w:rPr>
          <w:b/>
          <w:lang w:val="uk-UA"/>
        </w:rPr>
        <w:t xml:space="preserve"> </w:t>
      </w:r>
      <w:r w:rsidRPr="00CC4769">
        <w:rPr>
          <w:b/>
        </w:rPr>
        <w:t>експерименту)</w:t>
      </w:r>
    </w:p>
    <w:tbl>
      <w:tblPr>
        <w:tblStyle w:val="ae"/>
        <w:tblW w:w="4891" w:type="pct"/>
        <w:tblInd w:w="108" w:type="dxa"/>
        <w:tblLook w:val="04A0" w:firstRow="1" w:lastRow="0" w:firstColumn="1" w:lastColumn="0" w:noHBand="0" w:noVBand="1"/>
      </w:tblPr>
      <w:tblGrid>
        <w:gridCol w:w="496"/>
        <w:gridCol w:w="1996"/>
        <w:gridCol w:w="1393"/>
        <w:gridCol w:w="1513"/>
        <w:gridCol w:w="1398"/>
        <w:gridCol w:w="1876"/>
        <w:gridCol w:w="746"/>
      </w:tblGrid>
      <w:tr w:rsidR="001175D2" w14:paraId="439EA7F3" w14:textId="77777777" w:rsidTr="007F4256">
        <w:tc>
          <w:tcPr>
            <w:tcW w:w="263" w:type="pct"/>
          </w:tcPr>
          <w:p w14:paraId="0908796F" w14:textId="77777777" w:rsidR="001175D2" w:rsidRPr="00337E4A" w:rsidRDefault="001175D2" w:rsidP="00FA745E">
            <w:pPr>
              <w:widowControl w:val="0"/>
              <w:spacing w:after="0" w:line="360" w:lineRule="auto"/>
              <w:jc w:val="center"/>
              <w:rPr>
                <w:rFonts w:eastAsia="Calibri"/>
                <w:szCs w:val="28"/>
                <w:lang w:val="uk-UA"/>
              </w:rPr>
            </w:pPr>
            <w:r w:rsidRPr="00337E4A">
              <w:rPr>
                <w:rFonts w:eastAsia="Calibri"/>
                <w:szCs w:val="28"/>
                <w:lang w:val="uk-UA"/>
              </w:rPr>
              <w:t>№</w:t>
            </w:r>
          </w:p>
        </w:tc>
        <w:tc>
          <w:tcPr>
            <w:tcW w:w="1060" w:type="pct"/>
          </w:tcPr>
          <w:p w14:paraId="252743C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Ім</w:t>
            </w:r>
            <w:r>
              <w:rPr>
                <w:rFonts w:eastAsia="Calibri"/>
                <w:szCs w:val="28"/>
                <w:lang w:val="en-US"/>
              </w:rPr>
              <w:t>’</w:t>
            </w:r>
            <w:r>
              <w:rPr>
                <w:rFonts w:eastAsia="Calibri"/>
                <w:szCs w:val="28"/>
                <w:lang w:val="uk-UA"/>
              </w:rPr>
              <w:t>я</w:t>
            </w:r>
            <w:r w:rsidRPr="00337E4A">
              <w:rPr>
                <w:rFonts w:eastAsia="Calibri"/>
                <w:szCs w:val="28"/>
                <w:lang w:val="uk-UA"/>
              </w:rPr>
              <w:t xml:space="preserve"> дитини</w:t>
            </w:r>
          </w:p>
        </w:tc>
        <w:tc>
          <w:tcPr>
            <w:tcW w:w="740" w:type="pct"/>
          </w:tcPr>
          <w:p w14:paraId="6E5F384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Творчість</w:t>
            </w:r>
          </w:p>
        </w:tc>
        <w:tc>
          <w:tcPr>
            <w:tcW w:w="803" w:type="pct"/>
          </w:tcPr>
          <w:p w14:paraId="55FFBF1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Швидкість</w:t>
            </w:r>
          </w:p>
        </w:tc>
        <w:tc>
          <w:tcPr>
            <w:tcW w:w="742" w:type="pct"/>
          </w:tcPr>
          <w:p w14:paraId="4F53669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Гнучкість</w:t>
            </w:r>
          </w:p>
        </w:tc>
        <w:tc>
          <w:tcPr>
            <w:tcW w:w="996" w:type="pct"/>
          </w:tcPr>
          <w:p w14:paraId="4D94A63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Варіативність</w:t>
            </w:r>
          </w:p>
        </w:tc>
        <w:tc>
          <w:tcPr>
            <w:tcW w:w="397" w:type="pct"/>
          </w:tcPr>
          <w:p w14:paraId="5ABA997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Бал</w:t>
            </w:r>
          </w:p>
        </w:tc>
      </w:tr>
      <w:tr w:rsidR="001175D2" w14:paraId="1D6CA943" w14:textId="77777777" w:rsidTr="001175D2">
        <w:tc>
          <w:tcPr>
            <w:tcW w:w="5000" w:type="pct"/>
            <w:gridSpan w:val="7"/>
          </w:tcPr>
          <w:p w14:paraId="389DEBD2" w14:textId="77777777" w:rsidR="001175D2" w:rsidRDefault="001175D2" w:rsidP="00FA745E">
            <w:pPr>
              <w:widowControl w:val="0"/>
              <w:spacing w:after="0" w:line="360" w:lineRule="auto"/>
              <w:jc w:val="center"/>
              <w:rPr>
                <w:rFonts w:eastAsia="Calibri"/>
                <w:szCs w:val="28"/>
                <w:lang w:val="uk-UA"/>
              </w:rPr>
            </w:pPr>
            <w:r>
              <w:rPr>
                <w:rFonts w:eastAsia="Calibri"/>
                <w:szCs w:val="28"/>
                <w:lang w:val="uk-UA"/>
              </w:rPr>
              <w:t>Контрольна група</w:t>
            </w:r>
          </w:p>
        </w:tc>
      </w:tr>
      <w:tr w:rsidR="001175D2" w14:paraId="287F36CD" w14:textId="77777777" w:rsidTr="007F4256">
        <w:tc>
          <w:tcPr>
            <w:tcW w:w="263" w:type="pct"/>
          </w:tcPr>
          <w:p w14:paraId="6CA63E3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1060" w:type="pct"/>
          </w:tcPr>
          <w:p w14:paraId="40AE8E44"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Сергій </w:t>
            </w:r>
          </w:p>
        </w:tc>
        <w:tc>
          <w:tcPr>
            <w:tcW w:w="740" w:type="pct"/>
          </w:tcPr>
          <w:p w14:paraId="039493F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75FCDBE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008CBB62"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31FD545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7" w:type="pct"/>
          </w:tcPr>
          <w:p w14:paraId="5E98D70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4</w:t>
            </w:r>
          </w:p>
        </w:tc>
      </w:tr>
      <w:tr w:rsidR="001175D2" w14:paraId="76DF4FDA" w14:textId="77777777" w:rsidTr="007F4256">
        <w:tc>
          <w:tcPr>
            <w:tcW w:w="263" w:type="pct"/>
          </w:tcPr>
          <w:p w14:paraId="3366184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1060" w:type="pct"/>
          </w:tcPr>
          <w:p w14:paraId="6EBD883F"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Андрій </w:t>
            </w:r>
          </w:p>
        </w:tc>
        <w:tc>
          <w:tcPr>
            <w:tcW w:w="740" w:type="pct"/>
          </w:tcPr>
          <w:p w14:paraId="7820C4C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1C2A1C1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1683E2A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5C9A69F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0</w:t>
            </w:r>
          </w:p>
        </w:tc>
        <w:tc>
          <w:tcPr>
            <w:tcW w:w="397" w:type="pct"/>
          </w:tcPr>
          <w:p w14:paraId="2AE0385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r>
      <w:tr w:rsidR="001175D2" w14:paraId="00BEC660" w14:textId="77777777" w:rsidTr="007F4256">
        <w:tc>
          <w:tcPr>
            <w:tcW w:w="263" w:type="pct"/>
          </w:tcPr>
          <w:p w14:paraId="70075900"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1060" w:type="pct"/>
          </w:tcPr>
          <w:p w14:paraId="64EE4A1C"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Катя </w:t>
            </w:r>
          </w:p>
        </w:tc>
        <w:tc>
          <w:tcPr>
            <w:tcW w:w="740" w:type="pct"/>
          </w:tcPr>
          <w:p w14:paraId="249E10C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5EF67EC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31699180"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39FF97B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7" w:type="pct"/>
          </w:tcPr>
          <w:p w14:paraId="1D6D2F5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4</w:t>
            </w:r>
          </w:p>
        </w:tc>
      </w:tr>
      <w:tr w:rsidR="001175D2" w14:paraId="6B10F113" w14:textId="77777777" w:rsidTr="007F4256">
        <w:tc>
          <w:tcPr>
            <w:tcW w:w="263" w:type="pct"/>
          </w:tcPr>
          <w:p w14:paraId="31CCFE35"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4</w:t>
            </w:r>
          </w:p>
        </w:tc>
        <w:tc>
          <w:tcPr>
            <w:tcW w:w="1060" w:type="pct"/>
          </w:tcPr>
          <w:p w14:paraId="20410CFA"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Іра</w:t>
            </w:r>
          </w:p>
        </w:tc>
        <w:tc>
          <w:tcPr>
            <w:tcW w:w="740" w:type="pct"/>
          </w:tcPr>
          <w:p w14:paraId="7A9B8A00"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3C0A2CE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6D68942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60092D0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397" w:type="pct"/>
          </w:tcPr>
          <w:p w14:paraId="5B12609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212132A4" w14:textId="77777777" w:rsidTr="007F4256">
        <w:tc>
          <w:tcPr>
            <w:tcW w:w="263" w:type="pct"/>
          </w:tcPr>
          <w:p w14:paraId="03FD4CC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5</w:t>
            </w:r>
          </w:p>
        </w:tc>
        <w:tc>
          <w:tcPr>
            <w:tcW w:w="1060" w:type="pct"/>
          </w:tcPr>
          <w:p w14:paraId="27775745"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Настя</w:t>
            </w:r>
          </w:p>
        </w:tc>
        <w:tc>
          <w:tcPr>
            <w:tcW w:w="740" w:type="pct"/>
          </w:tcPr>
          <w:p w14:paraId="285BB7E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61AAD77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742" w:type="pct"/>
          </w:tcPr>
          <w:p w14:paraId="72197D3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56E5D0F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397" w:type="pct"/>
          </w:tcPr>
          <w:p w14:paraId="498F7FA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r>
      <w:tr w:rsidR="001175D2" w14:paraId="71364803" w14:textId="77777777" w:rsidTr="007F4256">
        <w:tc>
          <w:tcPr>
            <w:tcW w:w="263" w:type="pct"/>
          </w:tcPr>
          <w:p w14:paraId="11A0728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6</w:t>
            </w:r>
          </w:p>
        </w:tc>
        <w:tc>
          <w:tcPr>
            <w:tcW w:w="1060" w:type="pct"/>
          </w:tcPr>
          <w:p w14:paraId="5357752C"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Макар</w:t>
            </w:r>
          </w:p>
        </w:tc>
        <w:tc>
          <w:tcPr>
            <w:tcW w:w="740" w:type="pct"/>
          </w:tcPr>
          <w:p w14:paraId="5D36ECA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1F22A4E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0F1E108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0F6C211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7" w:type="pct"/>
          </w:tcPr>
          <w:p w14:paraId="423E75B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4</w:t>
            </w:r>
          </w:p>
        </w:tc>
      </w:tr>
      <w:tr w:rsidR="001175D2" w14:paraId="5DB8F4A3" w14:textId="77777777" w:rsidTr="007F4256">
        <w:tc>
          <w:tcPr>
            <w:tcW w:w="263" w:type="pct"/>
          </w:tcPr>
          <w:p w14:paraId="4A75A22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c>
          <w:tcPr>
            <w:tcW w:w="1060" w:type="pct"/>
          </w:tcPr>
          <w:p w14:paraId="1DDBD219"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Рома </w:t>
            </w:r>
          </w:p>
        </w:tc>
        <w:tc>
          <w:tcPr>
            <w:tcW w:w="740" w:type="pct"/>
          </w:tcPr>
          <w:p w14:paraId="1517C79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4C50189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742" w:type="pct"/>
          </w:tcPr>
          <w:p w14:paraId="37CCFA14"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996" w:type="pct"/>
          </w:tcPr>
          <w:p w14:paraId="4DA2B03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397" w:type="pct"/>
          </w:tcPr>
          <w:p w14:paraId="754E73AF"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r>
      <w:tr w:rsidR="001175D2" w14:paraId="36816B41" w14:textId="77777777" w:rsidTr="007F4256">
        <w:tc>
          <w:tcPr>
            <w:tcW w:w="263" w:type="pct"/>
          </w:tcPr>
          <w:p w14:paraId="1B8DF8F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8</w:t>
            </w:r>
          </w:p>
        </w:tc>
        <w:tc>
          <w:tcPr>
            <w:tcW w:w="1060" w:type="pct"/>
          </w:tcPr>
          <w:p w14:paraId="3095F1B4"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Даша </w:t>
            </w:r>
          </w:p>
        </w:tc>
        <w:tc>
          <w:tcPr>
            <w:tcW w:w="740" w:type="pct"/>
          </w:tcPr>
          <w:p w14:paraId="03666089"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803" w:type="pct"/>
          </w:tcPr>
          <w:p w14:paraId="0992089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426051C3"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042D759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397" w:type="pct"/>
          </w:tcPr>
          <w:p w14:paraId="5F03F95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r>
      <w:tr w:rsidR="001175D2" w14:paraId="52A80B05" w14:textId="77777777" w:rsidTr="007F4256">
        <w:tc>
          <w:tcPr>
            <w:tcW w:w="263" w:type="pct"/>
          </w:tcPr>
          <w:p w14:paraId="1DFC5EA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9</w:t>
            </w:r>
          </w:p>
        </w:tc>
        <w:tc>
          <w:tcPr>
            <w:tcW w:w="1060" w:type="pct"/>
          </w:tcPr>
          <w:p w14:paraId="75C6FAEF"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Аня</w:t>
            </w:r>
          </w:p>
        </w:tc>
        <w:tc>
          <w:tcPr>
            <w:tcW w:w="740" w:type="pct"/>
          </w:tcPr>
          <w:p w14:paraId="6D95A8B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21768B7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5BD1080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7D2CFBE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397" w:type="pct"/>
          </w:tcPr>
          <w:p w14:paraId="41C8E28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3D753A94" w14:textId="77777777" w:rsidTr="007F4256">
        <w:tc>
          <w:tcPr>
            <w:tcW w:w="263" w:type="pct"/>
          </w:tcPr>
          <w:p w14:paraId="13BBA9D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c>
          <w:tcPr>
            <w:tcW w:w="1060" w:type="pct"/>
          </w:tcPr>
          <w:p w14:paraId="216E7917"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Ксенія </w:t>
            </w:r>
          </w:p>
        </w:tc>
        <w:tc>
          <w:tcPr>
            <w:tcW w:w="740" w:type="pct"/>
          </w:tcPr>
          <w:p w14:paraId="262829BE"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6DD63550"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4DC82F5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13CD821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397" w:type="pct"/>
          </w:tcPr>
          <w:p w14:paraId="4E05540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7</w:t>
            </w:r>
          </w:p>
        </w:tc>
      </w:tr>
      <w:tr w:rsidR="001175D2" w14:paraId="3C318794" w14:textId="77777777" w:rsidTr="00705C26">
        <w:trPr>
          <w:trHeight w:val="533"/>
        </w:trPr>
        <w:tc>
          <w:tcPr>
            <w:tcW w:w="5000" w:type="pct"/>
            <w:gridSpan w:val="7"/>
          </w:tcPr>
          <w:p w14:paraId="555515C8" w14:textId="77777777" w:rsidR="001175D2" w:rsidRDefault="001175D2" w:rsidP="00FA745E">
            <w:pPr>
              <w:widowControl w:val="0"/>
              <w:spacing w:after="0" w:line="360" w:lineRule="auto"/>
              <w:jc w:val="center"/>
              <w:rPr>
                <w:rFonts w:eastAsia="Calibri"/>
                <w:szCs w:val="28"/>
                <w:lang w:val="uk-UA"/>
              </w:rPr>
            </w:pPr>
            <w:r>
              <w:rPr>
                <w:rFonts w:eastAsia="Calibri"/>
                <w:szCs w:val="28"/>
                <w:lang w:val="uk-UA"/>
              </w:rPr>
              <w:t>Експериментальна група</w:t>
            </w:r>
          </w:p>
        </w:tc>
      </w:tr>
      <w:tr w:rsidR="001175D2" w14:paraId="0C0200FD" w14:textId="77777777" w:rsidTr="007F4256">
        <w:tc>
          <w:tcPr>
            <w:tcW w:w="263" w:type="pct"/>
          </w:tcPr>
          <w:p w14:paraId="532AFE2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w:t>
            </w:r>
          </w:p>
        </w:tc>
        <w:tc>
          <w:tcPr>
            <w:tcW w:w="1060" w:type="pct"/>
          </w:tcPr>
          <w:p w14:paraId="3364D94A"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Юра </w:t>
            </w:r>
          </w:p>
        </w:tc>
        <w:tc>
          <w:tcPr>
            <w:tcW w:w="740" w:type="pct"/>
          </w:tcPr>
          <w:p w14:paraId="3EF0AB6C"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31ED2946"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742" w:type="pct"/>
          </w:tcPr>
          <w:p w14:paraId="72553081"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4932A90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397" w:type="pct"/>
          </w:tcPr>
          <w:p w14:paraId="378BDF4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r>
      <w:tr w:rsidR="001175D2" w14:paraId="09BB6FE2" w14:textId="77777777" w:rsidTr="007F4256">
        <w:tc>
          <w:tcPr>
            <w:tcW w:w="263" w:type="pct"/>
          </w:tcPr>
          <w:p w14:paraId="43EC9AFD"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1060" w:type="pct"/>
          </w:tcPr>
          <w:p w14:paraId="6702B4C6" w14:textId="77777777" w:rsidR="001175D2" w:rsidRPr="00337E4A" w:rsidRDefault="001175D2" w:rsidP="00FA745E">
            <w:pPr>
              <w:widowControl w:val="0"/>
              <w:spacing w:after="0" w:line="360" w:lineRule="auto"/>
              <w:jc w:val="both"/>
              <w:rPr>
                <w:rFonts w:eastAsia="Calibri"/>
                <w:szCs w:val="28"/>
                <w:lang w:val="uk-UA"/>
              </w:rPr>
            </w:pPr>
            <w:r>
              <w:rPr>
                <w:rFonts w:eastAsia="Calibri"/>
                <w:szCs w:val="28"/>
                <w:lang w:val="uk-UA"/>
              </w:rPr>
              <w:t xml:space="preserve">Віра </w:t>
            </w:r>
          </w:p>
        </w:tc>
        <w:tc>
          <w:tcPr>
            <w:tcW w:w="740" w:type="pct"/>
          </w:tcPr>
          <w:p w14:paraId="6DDDFA1A"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77D0A00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1998B5B8"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996" w:type="pct"/>
          </w:tcPr>
          <w:p w14:paraId="128000BB"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3</w:t>
            </w:r>
          </w:p>
        </w:tc>
        <w:tc>
          <w:tcPr>
            <w:tcW w:w="397" w:type="pct"/>
          </w:tcPr>
          <w:p w14:paraId="53A8B1D7" w14:textId="77777777" w:rsidR="001175D2" w:rsidRPr="00337E4A" w:rsidRDefault="001175D2" w:rsidP="00FA745E">
            <w:pPr>
              <w:widowControl w:val="0"/>
              <w:spacing w:after="0" w:line="360" w:lineRule="auto"/>
              <w:jc w:val="center"/>
              <w:rPr>
                <w:rFonts w:eastAsia="Calibri"/>
                <w:szCs w:val="28"/>
                <w:lang w:val="uk-UA"/>
              </w:rPr>
            </w:pPr>
            <w:r>
              <w:rPr>
                <w:rFonts w:eastAsia="Calibri"/>
                <w:szCs w:val="28"/>
                <w:lang w:val="uk-UA"/>
              </w:rPr>
              <w:t>10</w:t>
            </w:r>
          </w:p>
        </w:tc>
      </w:tr>
      <w:tr w:rsidR="007F4256" w14:paraId="51AA0B37" w14:textId="77777777" w:rsidTr="007F4256">
        <w:tc>
          <w:tcPr>
            <w:tcW w:w="263" w:type="pct"/>
          </w:tcPr>
          <w:p w14:paraId="4D0EA373" w14:textId="4A0804F0" w:rsidR="007F4256" w:rsidRDefault="007F4256" w:rsidP="00FA745E">
            <w:pPr>
              <w:widowControl w:val="0"/>
              <w:spacing w:after="0" w:line="360" w:lineRule="auto"/>
              <w:jc w:val="center"/>
              <w:rPr>
                <w:rFonts w:eastAsia="Calibri"/>
                <w:szCs w:val="28"/>
                <w:lang w:val="uk-UA"/>
              </w:rPr>
            </w:pPr>
            <w:r>
              <w:rPr>
                <w:rFonts w:eastAsia="Calibri"/>
                <w:szCs w:val="28"/>
                <w:lang w:val="uk-UA"/>
              </w:rPr>
              <w:t>3</w:t>
            </w:r>
          </w:p>
        </w:tc>
        <w:tc>
          <w:tcPr>
            <w:tcW w:w="1060" w:type="pct"/>
          </w:tcPr>
          <w:p w14:paraId="45A15FCC" w14:textId="30B254D6" w:rsidR="007F4256" w:rsidRDefault="007F4256" w:rsidP="00FA745E">
            <w:pPr>
              <w:widowControl w:val="0"/>
              <w:spacing w:after="0" w:line="360" w:lineRule="auto"/>
              <w:jc w:val="both"/>
              <w:rPr>
                <w:rFonts w:eastAsia="Calibri"/>
                <w:szCs w:val="28"/>
                <w:lang w:val="uk-UA"/>
              </w:rPr>
            </w:pPr>
            <w:r>
              <w:rPr>
                <w:rFonts w:eastAsia="Calibri"/>
                <w:szCs w:val="28"/>
                <w:lang w:val="uk-UA"/>
              </w:rPr>
              <w:t xml:space="preserve">Діана </w:t>
            </w:r>
          </w:p>
        </w:tc>
        <w:tc>
          <w:tcPr>
            <w:tcW w:w="740" w:type="pct"/>
          </w:tcPr>
          <w:p w14:paraId="5AE4F9F6" w14:textId="446D73ED"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1D563EF1" w14:textId="3605314D"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10B95E99" w14:textId="00412786"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326ECC27" w14:textId="5E95FD45"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397" w:type="pct"/>
          </w:tcPr>
          <w:p w14:paraId="5F9AD353" w14:textId="3B2225BF" w:rsidR="007F4256" w:rsidRDefault="007F4256" w:rsidP="00FA745E">
            <w:pPr>
              <w:widowControl w:val="0"/>
              <w:spacing w:after="0" w:line="360" w:lineRule="auto"/>
              <w:jc w:val="center"/>
              <w:rPr>
                <w:rFonts w:eastAsia="Calibri"/>
                <w:szCs w:val="28"/>
                <w:lang w:val="uk-UA"/>
              </w:rPr>
            </w:pPr>
            <w:r>
              <w:rPr>
                <w:rFonts w:eastAsia="Calibri"/>
                <w:szCs w:val="28"/>
                <w:lang w:val="uk-UA"/>
              </w:rPr>
              <w:t>4</w:t>
            </w:r>
          </w:p>
        </w:tc>
      </w:tr>
      <w:tr w:rsidR="007F4256" w14:paraId="3EC32B81" w14:textId="77777777" w:rsidTr="007F4256">
        <w:tc>
          <w:tcPr>
            <w:tcW w:w="263" w:type="pct"/>
          </w:tcPr>
          <w:p w14:paraId="13D38026" w14:textId="280EE4E8" w:rsidR="007F4256" w:rsidRDefault="007F4256" w:rsidP="00FA745E">
            <w:pPr>
              <w:widowControl w:val="0"/>
              <w:spacing w:after="0" w:line="360" w:lineRule="auto"/>
              <w:jc w:val="center"/>
              <w:rPr>
                <w:rFonts w:eastAsia="Calibri"/>
                <w:szCs w:val="28"/>
                <w:lang w:val="uk-UA"/>
              </w:rPr>
            </w:pPr>
            <w:r>
              <w:rPr>
                <w:rFonts w:eastAsia="Calibri"/>
                <w:szCs w:val="28"/>
                <w:lang w:val="uk-UA"/>
              </w:rPr>
              <w:t>4</w:t>
            </w:r>
          </w:p>
        </w:tc>
        <w:tc>
          <w:tcPr>
            <w:tcW w:w="1060" w:type="pct"/>
          </w:tcPr>
          <w:p w14:paraId="33E7E4E8" w14:textId="5E706DEC" w:rsidR="007F4256" w:rsidRDefault="007F4256" w:rsidP="00FA745E">
            <w:pPr>
              <w:widowControl w:val="0"/>
              <w:spacing w:after="0" w:line="360" w:lineRule="auto"/>
              <w:jc w:val="both"/>
              <w:rPr>
                <w:rFonts w:eastAsia="Calibri"/>
                <w:szCs w:val="28"/>
                <w:lang w:val="uk-UA"/>
              </w:rPr>
            </w:pPr>
            <w:r>
              <w:rPr>
                <w:rFonts w:eastAsia="Calibri"/>
                <w:szCs w:val="28"/>
                <w:lang w:val="uk-UA"/>
              </w:rPr>
              <w:t xml:space="preserve">Ліза </w:t>
            </w:r>
          </w:p>
        </w:tc>
        <w:tc>
          <w:tcPr>
            <w:tcW w:w="740" w:type="pct"/>
          </w:tcPr>
          <w:p w14:paraId="62456D79" w14:textId="1A35E82E"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1C85A8F4" w14:textId="2118E057"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4EAF64FE" w14:textId="526322DA"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39C241A3" w14:textId="403CD658"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397" w:type="pct"/>
          </w:tcPr>
          <w:p w14:paraId="6C5CCA20" w14:textId="78F7BCF1" w:rsidR="007F4256" w:rsidRDefault="007F4256" w:rsidP="00FA745E">
            <w:pPr>
              <w:widowControl w:val="0"/>
              <w:spacing w:after="0" w:line="360" w:lineRule="auto"/>
              <w:jc w:val="center"/>
              <w:rPr>
                <w:rFonts w:eastAsia="Calibri"/>
                <w:szCs w:val="28"/>
                <w:lang w:val="uk-UA"/>
              </w:rPr>
            </w:pPr>
            <w:r>
              <w:rPr>
                <w:rFonts w:eastAsia="Calibri"/>
                <w:szCs w:val="28"/>
                <w:lang w:val="uk-UA"/>
              </w:rPr>
              <w:t>6</w:t>
            </w:r>
          </w:p>
        </w:tc>
      </w:tr>
      <w:tr w:rsidR="007F4256" w14:paraId="74999286" w14:textId="77777777" w:rsidTr="007F4256">
        <w:tc>
          <w:tcPr>
            <w:tcW w:w="263" w:type="pct"/>
          </w:tcPr>
          <w:p w14:paraId="3CE9A305" w14:textId="5318549F" w:rsidR="007F4256" w:rsidRDefault="007F4256" w:rsidP="00FA745E">
            <w:pPr>
              <w:widowControl w:val="0"/>
              <w:spacing w:after="0" w:line="360" w:lineRule="auto"/>
              <w:jc w:val="center"/>
              <w:rPr>
                <w:rFonts w:eastAsia="Calibri"/>
                <w:szCs w:val="28"/>
                <w:lang w:val="uk-UA"/>
              </w:rPr>
            </w:pPr>
            <w:r>
              <w:rPr>
                <w:rFonts w:eastAsia="Calibri"/>
                <w:szCs w:val="28"/>
                <w:lang w:val="uk-UA"/>
              </w:rPr>
              <w:t>5</w:t>
            </w:r>
          </w:p>
        </w:tc>
        <w:tc>
          <w:tcPr>
            <w:tcW w:w="1060" w:type="pct"/>
          </w:tcPr>
          <w:p w14:paraId="6A1FD274" w14:textId="67734754" w:rsidR="007F4256" w:rsidRDefault="007F4256" w:rsidP="00FA745E">
            <w:pPr>
              <w:widowControl w:val="0"/>
              <w:spacing w:after="0" w:line="360" w:lineRule="auto"/>
              <w:jc w:val="both"/>
              <w:rPr>
                <w:rFonts w:eastAsia="Calibri"/>
                <w:szCs w:val="28"/>
                <w:lang w:val="uk-UA"/>
              </w:rPr>
            </w:pPr>
            <w:r>
              <w:rPr>
                <w:rFonts w:eastAsia="Calibri"/>
                <w:szCs w:val="28"/>
                <w:lang w:val="uk-UA"/>
              </w:rPr>
              <w:t xml:space="preserve">Женя </w:t>
            </w:r>
          </w:p>
        </w:tc>
        <w:tc>
          <w:tcPr>
            <w:tcW w:w="740" w:type="pct"/>
          </w:tcPr>
          <w:p w14:paraId="61D9A29A" w14:textId="4C844D1D"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803" w:type="pct"/>
          </w:tcPr>
          <w:p w14:paraId="753FCE73" w14:textId="0A8F2515"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742" w:type="pct"/>
          </w:tcPr>
          <w:p w14:paraId="2BE0102F" w14:textId="308E5E69"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4DD99F09" w14:textId="60C8BC6E"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397" w:type="pct"/>
          </w:tcPr>
          <w:p w14:paraId="30B6EC72" w14:textId="0FF1C372" w:rsidR="007F4256" w:rsidRDefault="007F4256" w:rsidP="00FA745E">
            <w:pPr>
              <w:widowControl w:val="0"/>
              <w:spacing w:after="0" w:line="360" w:lineRule="auto"/>
              <w:jc w:val="center"/>
              <w:rPr>
                <w:rFonts w:eastAsia="Calibri"/>
                <w:szCs w:val="28"/>
                <w:lang w:val="uk-UA"/>
              </w:rPr>
            </w:pPr>
            <w:r>
              <w:rPr>
                <w:rFonts w:eastAsia="Calibri"/>
                <w:szCs w:val="28"/>
                <w:lang w:val="uk-UA"/>
              </w:rPr>
              <w:t>6</w:t>
            </w:r>
          </w:p>
        </w:tc>
      </w:tr>
      <w:tr w:rsidR="007F4256" w14:paraId="22FC3097" w14:textId="77777777" w:rsidTr="007F4256">
        <w:tc>
          <w:tcPr>
            <w:tcW w:w="263" w:type="pct"/>
          </w:tcPr>
          <w:p w14:paraId="6C071704" w14:textId="48E3AD14" w:rsidR="007F4256" w:rsidRDefault="007F4256" w:rsidP="00FA745E">
            <w:pPr>
              <w:widowControl w:val="0"/>
              <w:spacing w:after="0" w:line="360" w:lineRule="auto"/>
              <w:jc w:val="center"/>
              <w:rPr>
                <w:rFonts w:eastAsia="Calibri"/>
                <w:szCs w:val="28"/>
                <w:lang w:val="uk-UA"/>
              </w:rPr>
            </w:pPr>
            <w:r>
              <w:rPr>
                <w:rFonts w:eastAsia="Calibri"/>
                <w:szCs w:val="28"/>
                <w:lang w:val="uk-UA"/>
              </w:rPr>
              <w:t>6</w:t>
            </w:r>
          </w:p>
        </w:tc>
        <w:tc>
          <w:tcPr>
            <w:tcW w:w="1060" w:type="pct"/>
          </w:tcPr>
          <w:p w14:paraId="670AF687" w14:textId="6173A8BD" w:rsidR="007F4256" w:rsidRDefault="007F4256" w:rsidP="00FA745E">
            <w:pPr>
              <w:widowControl w:val="0"/>
              <w:spacing w:after="0" w:line="360" w:lineRule="auto"/>
              <w:jc w:val="both"/>
              <w:rPr>
                <w:rFonts w:eastAsia="Calibri"/>
                <w:szCs w:val="28"/>
                <w:lang w:val="uk-UA"/>
              </w:rPr>
            </w:pPr>
            <w:r>
              <w:rPr>
                <w:rFonts w:eastAsia="Calibri"/>
                <w:szCs w:val="28"/>
                <w:lang w:val="uk-UA"/>
              </w:rPr>
              <w:t>Віка</w:t>
            </w:r>
          </w:p>
        </w:tc>
        <w:tc>
          <w:tcPr>
            <w:tcW w:w="740" w:type="pct"/>
          </w:tcPr>
          <w:p w14:paraId="2AA07F79" w14:textId="2D1D37A6" w:rsidR="007F4256" w:rsidRDefault="007F4256" w:rsidP="00FA745E">
            <w:pPr>
              <w:widowControl w:val="0"/>
              <w:spacing w:after="0" w:line="360" w:lineRule="auto"/>
              <w:jc w:val="center"/>
              <w:rPr>
                <w:rFonts w:eastAsia="Calibri"/>
                <w:szCs w:val="28"/>
                <w:lang w:val="uk-UA"/>
              </w:rPr>
            </w:pPr>
            <w:r>
              <w:rPr>
                <w:rFonts w:eastAsia="Calibri"/>
                <w:szCs w:val="28"/>
                <w:lang w:val="uk-UA"/>
              </w:rPr>
              <w:t>3</w:t>
            </w:r>
          </w:p>
        </w:tc>
        <w:tc>
          <w:tcPr>
            <w:tcW w:w="803" w:type="pct"/>
          </w:tcPr>
          <w:p w14:paraId="6A47040B" w14:textId="54EC9EBD"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417317F3" w14:textId="1492A4C9"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776AAC13" w14:textId="58C86A9D" w:rsidR="007F4256" w:rsidRDefault="007F4256" w:rsidP="00FA745E">
            <w:pPr>
              <w:widowControl w:val="0"/>
              <w:spacing w:after="0" w:line="360" w:lineRule="auto"/>
              <w:jc w:val="center"/>
              <w:rPr>
                <w:rFonts w:eastAsia="Calibri"/>
                <w:szCs w:val="28"/>
                <w:lang w:val="uk-UA"/>
              </w:rPr>
            </w:pPr>
            <w:r>
              <w:rPr>
                <w:rFonts w:eastAsia="Calibri"/>
                <w:szCs w:val="28"/>
                <w:lang w:val="uk-UA"/>
              </w:rPr>
              <w:t>3</w:t>
            </w:r>
          </w:p>
        </w:tc>
        <w:tc>
          <w:tcPr>
            <w:tcW w:w="397" w:type="pct"/>
          </w:tcPr>
          <w:p w14:paraId="52585D32" w14:textId="1BAF00B3" w:rsidR="007F4256" w:rsidRDefault="007F4256" w:rsidP="00FA745E">
            <w:pPr>
              <w:widowControl w:val="0"/>
              <w:spacing w:after="0" w:line="360" w:lineRule="auto"/>
              <w:jc w:val="center"/>
              <w:rPr>
                <w:rFonts w:eastAsia="Calibri"/>
                <w:szCs w:val="28"/>
                <w:lang w:val="uk-UA"/>
              </w:rPr>
            </w:pPr>
            <w:r>
              <w:rPr>
                <w:rFonts w:eastAsia="Calibri"/>
                <w:szCs w:val="28"/>
                <w:lang w:val="uk-UA"/>
              </w:rPr>
              <w:t>10</w:t>
            </w:r>
          </w:p>
        </w:tc>
      </w:tr>
      <w:tr w:rsidR="007F4256" w14:paraId="5BAE22A1" w14:textId="77777777" w:rsidTr="007F4256">
        <w:tc>
          <w:tcPr>
            <w:tcW w:w="263" w:type="pct"/>
          </w:tcPr>
          <w:p w14:paraId="119A23F3" w14:textId="23BA8994" w:rsidR="007F4256" w:rsidRDefault="007F4256" w:rsidP="00FA745E">
            <w:pPr>
              <w:widowControl w:val="0"/>
              <w:spacing w:after="0" w:line="360" w:lineRule="auto"/>
              <w:jc w:val="center"/>
              <w:rPr>
                <w:rFonts w:eastAsia="Calibri"/>
                <w:szCs w:val="28"/>
                <w:lang w:val="uk-UA"/>
              </w:rPr>
            </w:pPr>
            <w:r>
              <w:rPr>
                <w:rFonts w:eastAsia="Calibri"/>
                <w:szCs w:val="28"/>
                <w:lang w:val="uk-UA"/>
              </w:rPr>
              <w:t>7</w:t>
            </w:r>
          </w:p>
        </w:tc>
        <w:tc>
          <w:tcPr>
            <w:tcW w:w="1060" w:type="pct"/>
          </w:tcPr>
          <w:p w14:paraId="6161D833" w14:textId="463CAF3C" w:rsidR="007F4256" w:rsidRDefault="007F4256" w:rsidP="00FA745E">
            <w:pPr>
              <w:widowControl w:val="0"/>
              <w:spacing w:after="0" w:line="360" w:lineRule="auto"/>
              <w:jc w:val="both"/>
              <w:rPr>
                <w:rFonts w:eastAsia="Calibri"/>
                <w:szCs w:val="28"/>
                <w:lang w:val="uk-UA"/>
              </w:rPr>
            </w:pPr>
            <w:r>
              <w:rPr>
                <w:rFonts w:eastAsia="Calibri"/>
                <w:szCs w:val="28"/>
                <w:lang w:val="uk-UA"/>
              </w:rPr>
              <w:t xml:space="preserve">Рита </w:t>
            </w:r>
          </w:p>
        </w:tc>
        <w:tc>
          <w:tcPr>
            <w:tcW w:w="740" w:type="pct"/>
          </w:tcPr>
          <w:p w14:paraId="01AFFBD7" w14:textId="211B5AAE"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575D1C61" w14:textId="31727C6F" w:rsidR="007F4256" w:rsidRDefault="007F4256" w:rsidP="00FA745E">
            <w:pPr>
              <w:widowControl w:val="0"/>
              <w:spacing w:after="0" w:line="360" w:lineRule="auto"/>
              <w:jc w:val="center"/>
              <w:rPr>
                <w:rFonts w:eastAsia="Calibri"/>
                <w:szCs w:val="28"/>
                <w:lang w:val="uk-UA"/>
              </w:rPr>
            </w:pPr>
            <w:r>
              <w:rPr>
                <w:rFonts w:eastAsia="Calibri"/>
                <w:szCs w:val="28"/>
                <w:lang w:val="uk-UA"/>
              </w:rPr>
              <w:t>3</w:t>
            </w:r>
          </w:p>
        </w:tc>
        <w:tc>
          <w:tcPr>
            <w:tcW w:w="742" w:type="pct"/>
          </w:tcPr>
          <w:p w14:paraId="2A1694B3" w14:textId="101C8325" w:rsidR="007F4256" w:rsidRDefault="007F4256" w:rsidP="00FA745E">
            <w:pPr>
              <w:widowControl w:val="0"/>
              <w:spacing w:after="0" w:line="360" w:lineRule="auto"/>
              <w:jc w:val="center"/>
              <w:rPr>
                <w:rFonts w:eastAsia="Calibri"/>
                <w:szCs w:val="28"/>
                <w:lang w:val="uk-UA"/>
              </w:rPr>
            </w:pPr>
            <w:r>
              <w:rPr>
                <w:rFonts w:eastAsia="Calibri"/>
                <w:szCs w:val="28"/>
                <w:lang w:val="uk-UA"/>
              </w:rPr>
              <w:t>3</w:t>
            </w:r>
          </w:p>
        </w:tc>
        <w:tc>
          <w:tcPr>
            <w:tcW w:w="996" w:type="pct"/>
          </w:tcPr>
          <w:p w14:paraId="3F53713E" w14:textId="30DFED99"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397" w:type="pct"/>
          </w:tcPr>
          <w:p w14:paraId="7F2C25AC" w14:textId="19AAC12E" w:rsidR="007F4256" w:rsidRDefault="007F4256" w:rsidP="00FA745E">
            <w:pPr>
              <w:widowControl w:val="0"/>
              <w:spacing w:after="0" w:line="360" w:lineRule="auto"/>
              <w:jc w:val="center"/>
              <w:rPr>
                <w:rFonts w:eastAsia="Calibri"/>
                <w:szCs w:val="28"/>
                <w:lang w:val="uk-UA"/>
              </w:rPr>
            </w:pPr>
            <w:r>
              <w:rPr>
                <w:rFonts w:eastAsia="Calibri"/>
                <w:szCs w:val="28"/>
                <w:lang w:val="uk-UA"/>
              </w:rPr>
              <w:t>10</w:t>
            </w:r>
          </w:p>
        </w:tc>
      </w:tr>
      <w:tr w:rsidR="007F4256" w14:paraId="4274E37B" w14:textId="77777777" w:rsidTr="007F4256">
        <w:tc>
          <w:tcPr>
            <w:tcW w:w="263" w:type="pct"/>
          </w:tcPr>
          <w:p w14:paraId="19EF66C5" w14:textId="46C1B6D6" w:rsidR="007F4256" w:rsidRDefault="007F4256" w:rsidP="00FA745E">
            <w:pPr>
              <w:widowControl w:val="0"/>
              <w:spacing w:after="0" w:line="360" w:lineRule="auto"/>
              <w:jc w:val="center"/>
              <w:rPr>
                <w:rFonts w:eastAsia="Calibri"/>
                <w:szCs w:val="28"/>
                <w:lang w:val="uk-UA"/>
              </w:rPr>
            </w:pPr>
            <w:r>
              <w:rPr>
                <w:rFonts w:eastAsia="Calibri"/>
                <w:szCs w:val="28"/>
                <w:lang w:val="uk-UA"/>
              </w:rPr>
              <w:t>8</w:t>
            </w:r>
          </w:p>
        </w:tc>
        <w:tc>
          <w:tcPr>
            <w:tcW w:w="1060" w:type="pct"/>
          </w:tcPr>
          <w:p w14:paraId="10465F9F" w14:textId="10900144" w:rsidR="007F4256" w:rsidRDefault="007F4256" w:rsidP="00FA745E">
            <w:pPr>
              <w:widowControl w:val="0"/>
              <w:spacing w:after="0" w:line="360" w:lineRule="auto"/>
              <w:jc w:val="both"/>
              <w:rPr>
                <w:rFonts w:eastAsia="Calibri"/>
                <w:szCs w:val="28"/>
                <w:lang w:val="uk-UA"/>
              </w:rPr>
            </w:pPr>
            <w:r>
              <w:rPr>
                <w:rFonts w:eastAsia="Calibri"/>
                <w:szCs w:val="28"/>
                <w:lang w:val="uk-UA"/>
              </w:rPr>
              <w:t xml:space="preserve">Максим </w:t>
            </w:r>
          </w:p>
        </w:tc>
        <w:tc>
          <w:tcPr>
            <w:tcW w:w="740" w:type="pct"/>
          </w:tcPr>
          <w:p w14:paraId="76CF183F" w14:textId="7F8D5927"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01E21FA7" w14:textId="6CA229FF"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5AE4F965" w14:textId="24320D28"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1D408C96" w14:textId="2F2F7234"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397" w:type="pct"/>
          </w:tcPr>
          <w:p w14:paraId="505E0865" w14:textId="4A3CF0FC" w:rsidR="007F4256" w:rsidRDefault="007F4256" w:rsidP="00FA745E">
            <w:pPr>
              <w:widowControl w:val="0"/>
              <w:spacing w:after="0" w:line="360" w:lineRule="auto"/>
              <w:jc w:val="center"/>
              <w:rPr>
                <w:rFonts w:eastAsia="Calibri"/>
                <w:szCs w:val="28"/>
                <w:lang w:val="uk-UA"/>
              </w:rPr>
            </w:pPr>
            <w:r>
              <w:rPr>
                <w:rFonts w:eastAsia="Calibri"/>
                <w:szCs w:val="28"/>
                <w:lang w:val="uk-UA"/>
              </w:rPr>
              <w:t>8</w:t>
            </w:r>
          </w:p>
        </w:tc>
      </w:tr>
      <w:tr w:rsidR="007F4256" w14:paraId="3E4B59EB" w14:textId="77777777" w:rsidTr="007F4256">
        <w:tc>
          <w:tcPr>
            <w:tcW w:w="263" w:type="pct"/>
          </w:tcPr>
          <w:p w14:paraId="3C4757F5" w14:textId="1EF5C0F3" w:rsidR="007F4256" w:rsidRDefault="007F4256" w:rsidP="00FA745E">
            <w:pPr>
              <w:widowControl w:val="0"/>
              <w:spacing w:after="0" w:line="360" w:lineRule="auto"/>
              <w:jc w:val="center"/>
              <w:rPr>
                <w:rFonts w:eastAsia="Calibri"/>
                <w:szCs w:val="28"/>
                <w:lang w:val="uk-UA"/>
              </w:rPr>
            </w:pPr>
            <w:r>
              <w:rPr>
                <w:rFonts w:eastAsia="Calibri"/>
                <w:szCs w:val="28"/>
                <w:lang w:val="uk-UA"/>
              </w:rPr>
              <w:t>9</w:t>
            </w:r>
          </w:p>
        </w:tc>
        <w:tc>
          <w:tcPr>
            <w:tcW w:w="1060" w:type="pct"/>
          </w:tcPr>
          <w:p w14:paraId="1806307E" w14:textId="54F7F61B" w:rsidR="007F4256" w:rsidRDefault="007F4256" w:rsidP="00FA745E">
            <w:pPr>
              <w:widowControl w:val="0"/>
              <w:spacing w:after="0" w:line="360" w:lineRule="auto"/>
              <w:jc w:val="both"/>
              <w:rPr>
                <w:rFonts w:eastAsia="Calibri"/>
                <w:szCs w:val="28"/>
                <w:lang w:val="uk-UA"/>
              </w:rPr>
            </w:pPr>
            <w:r>
              <w:rPr>
                <w:rFonts w:eastAsia="Calibri"/>
                <w:szCs w:val="28"/>
                <w:lang w:val="uk-UA"/>
              </w:rPr>
              <w:t xml:space="preserve">Давид </w:t>
            </w:r>
          </w:p>
        </w:tc>
        <w:tc>
          <w:tcPr>
            <w:tcW w:w="740" w:type="pct"/>
          </w:tcPr>
          <w:p w14:paraId="407F071F" w14:textId="47A93CC1"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644116B0" w14:textId="428C94E0"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30104364" w14:textId="26382A45"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996" w:type="pct"/>
          </w:tcPr>
          <w:p w14:paraId="7AF62AEB" w14:textId="53BA6B30"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397" w:type="pct"/>
          </w:tcPr>
          <w:p w14:paraId="50D9602C" w14:textId="31AEED46" w:rsidR="007F4256" w:rsidRDefault="007F4256" w:rsidP="00FA745E">
            <w:pPr>
              <w:widowControl w:val="0"/>
              <w:spacing w:after="0" w:line="360" w:lineRule="auto"/>
              <w:jc w:val="center"/>
              <w:rPr>
                <w:rFonts w:eastAsia="Calibri"/>
                <w:szCs w:val="28"/>
                <w:lang w:val="uk-UA"/>
              </w:rPr>
            </w:pPr>
            <w:r>
              <w:rPr>
                <w:rFonts w:eastAsia="Calibri"/>
                <w:szCs w:val="28"/>
                <w:lang w:val="uk-UA"/>
              </w:rPr>
              <w:t>7</w:t>
            </w:r>
          </w:p>
        </w:tc>
      </w:tr>
      <w:tr w:rsidR="007F4256" w14:paraId="2B16DDDB" w14:textId="77777777" w:rsidTr="007F4256">
        <w:tc>
          <w:tcPr>
            <w:tcW w:w="263" w:type="pct"/>
          </w:tcPr>
          <w:p w14:paraId="391E9C5A" w14:textId="1ED1724B" w:rsidR="007F4256" w:rsidRDefault="007F4256" w:rsidP="00FA745E">
            <w:pPr>
              <w:widowControl w:val="0"/>
              <w:spacing w:after="0" w:line="360" w:lineRule="auto"/>
              <w:jc w:val="center"/>
              <w:rPr>
                <w:rFonts w:eastAsia="Calibri"/>
                <w:szCs w:val="28"/>
                <w:lang w:val="uk-UA"/>
              </w:rPr>
            </w:pPr>
            <w:r>
              <w:rPr>
                <w:rFonts w:eastAsia="Calibri"/>
                <w:szCs w:val="28"/>
                <w:lang w:val="uk-UA"/>
              </w:rPr>
              <w:t>10</w:t>
            </w:r>
          </w:p>
        </w:tc>
        <w:tc>
          <w:tcPr>
            <w:tcW w:w="1060" w:type="pct"/>
          </w:tcPr>
          <w:p w14:paraId="6660F618" w14:textId="641A753F" w:rsidR="007F4256" w:rsidRDefault="007F4256" w:rsidP="00FA745E">
            <w:pPr>
              <w:widowControl w:val="0"/>
              <w:spacing w:after="0" w:line="360" w:lineRule="auto"/>
              <w:jc w:val="both"/>
              <w:rPr>
                <w:rFonts w:eastAsia="Calibri"/>
                <w:szCs w:val="28"/>
                <w:lang w:val="uk-UA"/>
              </w:rPr>
            </w:pPr>
            <w:r>
              <w:rPr>
                <w:rFonts w:eastAsia="Calibri"/>
                <w:szCs w:val="28"/>
                <w:lang w:val="uk-UA"/>
              </w:rPr>
              <w:t xml:space="preserve">Захар </w:t>
            </w:r>
          </w:p>
        </w:tc>
        <w:tc>
          <w:tcPr>
            <w:tcW w:w="740" w:type="pct"/>
          </w:tcPr>
          <w:p w14:paraId="30CDE8E9" w14:textId="6610CF18"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803" w:type="pct"/>
          </w:tcPr>
          <w:p w14:paraId="666D0597" w14:textId="2DE5CA6D" w:rsidR="007F4256" w:rsidRDefault="007F4256" w:rsidP="00FA745E">
            <w:pPr>
              <w:widowControl w:val="0"/>
              <w:spacing w:after="0" w:line="360" w:lineRule="auto"/>
              <w:jc w:val="center"/>
              <w:rPr>
                <w:rFonts w:eastAsia="Calibri"/>
                <w:szCs w:val="28"/>
                <w:lang w:val="uk-UA"/>
              </w:rPr>
            </w:pPr>
            <w:r>
              <w:rPr>
                <w:rFonts w:eastAsia="Calibri"/>
                <w:szCs w:val="28"/>
                <w:lang w:val="uk-UA"/>
              </w:rPr>
              <w:t>2</w:t>
            </w:r>
          </w:p>
        </w:tc>
        <w:tc>
          <w:tcPr>
            <w:tcW w:w="742" w:type="pct"/>
          </w:tcPr>
          <w:p w14:paraId="7F7C4E9D" w14:textId="639370FE"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996" w:type="pct"/>
          </w:tcPr>
          <w:p w14:paraId="5EE0D84A" w14:textId="2A629F5C" w:rsidR="007F4256" w:rsidRDefault="007F4256" w:rsidP="00FA745E">
            <w:pPr>
              <w:widowControl w:val="0"/>
              <w:spacing w:after="0" w:line="360" w:lineRule="auto"/>
              <w:jc w:val="center"/>
              <w:rPr>
                <w:rFonts w:eastAsia="Calibri"/>
                <w:szCs w:val="28"/>
                <w:lang w:val="uk-UA"/>
              </w:rPr>
            </w:pPr>
            <w:r>
              <w:rPr>
                <w:rFonts w:eastAsia="Calibri"/>
                <w:szCs w:val="28"/>
                <w:lang w:val="uk-UA"/>
              </w:rPr>
              <w:t>1</w:t>
            </w:r>
          </w:p>
        </w:tc>
        <w:tc>
          <w:tcPr>
            <w:tcW w:w="397" w:type="pct"/>
          </w:tcPr>
          <w:p w14:paraId="72D68771" w14:textId="24885328" w:rsidR="007F4256" w:rsidRDefault="007F4256" w:rsidP="00FA745E">
            <w:pPr>
              <w:widowControl w:val="0"/>
              <w:spacing w:after="0" w:line="360" w:lineRule="auto"/>
              <w:jc w:val="center"/>
              <w:rPr>
                <w:rFonts w:eastAsia="Calibri"/>
                <w:szCs w:val="28"/>
                <w:lang w:val="uk-UA"/>
              </w:rPr>
            </w:pPr>
            <w:r>
              <w:rPr>
                <w:rFonts w:eastAsia="Calibri"/>
                <w:szCs w:val="28"/>
                <w:lang w:val="uk-UA"/>
              </w:rPr>
              <w:t>6</w:t>
            </w:r>
          </w:p>
        </w:tc>
      </w:tr>
    </w:tbl>
    <w:p w14:paraId="09F38819" w14:textId="77777777" w:rsidR="00FA745E" w:rsidRDefault="00FA745E" w:rsidP="00FA745E">
      <w:pPr>
        <w:widowControl w:val="0"/>
        <w:spacing w:after="0" w:line="360" w:lineRule="auto"/>
        <w:ind w:firstLine="709"/>
        <w:jc w:val="both"/>
        <w:rPr>
          <w:rFonts w:eastAsia="Calibri"/>
          <w:szCs w:val="28"/>
          <w:lang w:val="uk-UA"/>
        </w:rPr>
      </w:pPr>
    </w:p>
    <w:p w14:paraId="6E4CC58E" w14:textId="5E97ECAD" w:rsidR="001175D2" w:rsidRDefault="001175D2" w:rsidP="00FA745E">
      <w:pPr>
        <w:widowControl w:val="0"/>
        <w:spacing w:after="0" w:line="360" w:lineRule="auto"/>
        <w:ind w:firstLine="709"/>
        <w:jc w:val="both"/>
        <w:rPr>
          <w:rFonts w:eastAsia="Calibri"/>
          <w:szCs w:val="28"/>
          <w:lang w:val="uk-UA"/>
        </w:rPr>
      </w:pPr>
      <w:r w:rsidRPr="007C3E9B">
        <w:rPr>
          <w:rFonts w:eastAsia="Calibri"/>
          <w:szCs w:val="28"/>
          <w:lang w:val="uk-UA"/>
        </w:rPr>
        <w:t xml:space="preserve">Як результат, можемо зробити висновки, що на досить високому рівні, </w:t>
      </w:r>
      <w:r w:rsidRPr="007C3E9B">
        <w:rPr>
          <w:rFonts w:eastAsia="Calibri"/>
          <w:szCs w:val="28"/>
          <w:lang w:val="uk-UA"/>
        </w:rPr>
        <w:lastRenderedPageBreak/>
        <w:t xml:space="preserve">близько 10 </w:t>
      </w:r>
      <w:r>
        <w:rPr>
          <w:rFonts w:eastAsia="Calibri"/>
          <w:szCs w:val="28"/>
          <w:lang w:val="uk-UA"/>
        </w:rPr>
        <w:t>балів отримало – 30</w:t>
      </w:r>
      <w:r w:rsidR="007F4256">
        <w:rPr>
          <w:rFonts w:eastAsia="Calibri"/>
          <w:szCs w:val="28"/>
          <w:lang w:val="uk-UA"/>
        </w:rPr>
        <w:t> </w:t>
      </w:r>
      <w:r>
        <w:rPr>
          <w:rFonts w:eastAsia="Calibri"/>
          <w:szCs w:val="28"/>
          <w:lang w:val="uk-UA"/>
        </w:rPr>
        <w:t>% (3) КГ та 40</w:t>
      </w:r>
      <w:r w:rsidR="007F4256">
        <w:rPr>
          <w:rFonts w:eastAsia="Calibri"/>
          <w:szCs w:val="28"/>
          <w:lang w:val="uk-UA"/>
        </w:rPr>
        <w:t> </w:t>
      </w:r>
      <w:r>
        <w:rPr>
          <w:rFonts w:eastAsia="Calibri"/>
          <w:szCs w:val="28"/>
          <w:lang w:val="uk-UA"/>
        </w:rPr>
        <w:t>% (4</w:t>
      </w:r>
      <w:r w:rsidRPr="007C3E9B">
        <w:rPr>
          <w:rFonts w:eastAsia="Calibri"/>
          <w:szCs w:val="28"/>
          <w:lang w:val="uk-UA"/>
        </w:rPr>
        <w:t>)</w:t>
      </w:r>
      <w:r>
        <w:rPr>
          <w:rFonts w:eastAsia="Calibri"/>
          <w:szCs w:val="28"/>
          <w:lang w:val="uk-UA"/>
        </w:rPr>
        <w:t xml:space="preserve"> ЕГ дітей; на низькому рівні</w:t>
      </w:r>
      <w:r w:rsidR="007F4256">
        <w:rPr>
          <w:rFonts w:eastAsia="Calibri"/>
          <w:szCs w:val="28"/>
          <w:lang w:val="uk-UA"/>
        </w:rPr>
        <w:t> </w:t>
      </w:r>
      <w:r>
        <w:rPr>
          <w:rFonts w:eastAsia="Calibri"/>
          <w:szCs w:val="28"/>
          <w:lang w:val="uk-UA"/>
        </w:rPr>
        <w:t>– 40</w:t>
      </w:r>
      <w:r w:rsidR="007F4256">
        <w:rPr>
          <w:rFonts w:eastAsia="Calibri"/>
          <w:szCs w:val="28"/>
          <w:lang w:val="uk-UA"/>
        </w:rPr>
        <w:t> </w:t>
      </w:r>
      <w:r>
        <w:rPr>
          <w:rFonts w:eastAsia="Calibri"/>
          <w:szCs w:val="28"/>
          <w:lang w:val="uk-UA"/>
        </w:rPr>
        <w:t>% (4</w:t>
      </w:r>
      <w:r w:rsidRPr="007C3E9B">
        <w:rPr>
          <w:rFonts w:eastAsia="Calibri"/>
          <w:szCs w:val="28"/>
          <w:lang w:val="uk-UA"/>
        </w:rPr>
        <w:t xml:space="preserve">) </w:t>
      </w:r>
      <w:r>
        <w:rPr>
          <w:rFonts w:eastAsia="Calibri"/>
          <w:szCs w:val="28"/>
          <w:lang w:val="uk-UA"/>
        </w:rPr>
        <w:t>КГ та 10</w:t>
      </w:r>
      <w:r w:rsidR="007F4256">
        <w:rPr>
          <w:rFonts w:eastAsia="Calibri"/>
          <w:szCs w:val="28"/>
          <w:lang w:val="uk-UA"/>
        </w:rPr>
        <w:t> </w:t>
      </w:r>
      <w:r>
        <w:rPr>
          <w:rFonts w:eastAsia="Calibri"/>
          <w:szCs w:val="28"/>
          <w:lang w:val="uk-UA"/>
        </w:rPr>
        <w:t>% (1</w:t>
      </w:r>
      <w:r w:rsidRPr="007C3E9B">
        <w:rPr>
          <w:rFonts w:eastAsia="Calibri"/>
          <w:szCs w:val="28"/>
          <w:lang w:val="uk-UA"/>
        </w:rPr>
        <w:t>) ЕГ дітей, які набрали не більше 5 балів за всіма показниками; решта знаходяться на середньому рівні від 6 до 9 балів</w:t>
      </w:r>
      <w:r>
        <w:rPr>
          <w:rFonts w:eastAsia="Calibri"/>
          <w:szCs w:val="28"/>
          <w:lang w:val="uk-UA"/>
        </w:rPr>
        <w:t xml:space="preserve"> – 30</w:t>
      </w:r>
      <w:r w:rsidR="007F4256">
        <w:rPr>
          <w:rFonts w:eastAsia="Calibri"/>
          <w:szCs w:val="28"/>
          <w:lang w:val="uk-UA"/>
        </w:rPr>
        <w:t> </w:t>
      </w:r>
      <w:r>
        <w:rPr>
          <w:rFonts w:eastAsia="Calibri"/>
          <w:szCs w:val="28"/>
          <w:lang w:val="uk-UA"/>
        </w:rPr>
        <w:t>% (3)</w:t>
      </w:r>
      <w:r w:rsidR="007F4256">
        <w:rPr>
          <w:rFonts w:eastAsia="Calibri"/>
          <w:szCs w:val="28"/>
          <w:lang w:val="uk-UA"/>
        </w:rPr>
        <w:t> </w:t>
      </w:r>
      <w:r>
        <w:rPr>
          <w:rFonts w:eastAsia="Calibri"/>
          <w:szCs w:val="28"/>
          <w:lang w:val="uk-UA"/>
        </w:rPr>
        <w:t>КГ та 50</w:t>
      </w:r>
      <w:r w:rsidR="007F4256">
        <w:rPr>
          <w:rFonts w:eastAsia="Calibri"/>
          <w:szCs w:val="28"/>
          <w:lang w:val="uk-UA"/>
        </w:rPr>
        <w:t> </w:t>
      </w:r>
      <w:r>
        <w:rPr>
          <w:rFonts w:eastAsia="Calibri"/>
          <w:szCs w:val="28"/>
          <w:lang w:val="uk-UA"/>
        </w:rPr>
        <w:t>% (5</w:t>
      </w:r>
      <w:r w:rsidRPr="007C3E9B">
        <w:rPr>
          <w:rFonts w:eastAsia="Calibri"/>
          <w:szCs w:val="28"/>
          <w:lang w:val="uk-UA"/>
        </w:rPr>
        <w:t>) ЕГ дітей. Максимальний бал не о</w:t>
      </w:r>
      <w:r w:rsidR="007F4256">
        <w:rPr>
          <w:rFonts w:eastAsia="Calibri"/>
          <w:szCs w:val="28"/>
          <w:lang w:val="uk-UA"/>
        </w:rPr>
        <w:t>трим</w:t>
      </w:r>
      <w:r w:rsidRPr="007C3E9B">
        <w:rPr>
          <w:rFonts w:eastAsia="Calibri"/>
          <w:szCs w:val="28"/>
          <w:lang w:val="uk-UA"/>
        </w:rPr>
        <w:t xml:space="preserve">ав ніхто. </w:t>
      </w:r>
    </w:p>
    <w:p w14:paraId="1243CA68" w14:textId="77777777" w:rsidR="001175D2" w:rsidRPr="007B3C41" w:rsidRDefault="001175D2" w:rsidP="00FA745E">
      <w:pPr>
        <w:widowControl w:val="0"/>
        <w:spacing w:after="0" w:line="360" w:lineRule="auto"/>
        <w:ind w:firstLine="709"/>
        <w:jc w:val="right"/>
        <w:rPr>
          <w:highlight w:val="yellow"/>
          <w:lang w:val="uk-UA"/>
        </w:rPr>
      </w:pPr>
      <w:r w:rsidRPr="007F4256">
        <w:rPr>
          <w:lang w:val="uk-UA"/>
        </w:rPr>
        <w:t>Таблиця 2.4</w:t>
      </w:r>
    </w:p>
    <w:p w14:paraId="66498E61" w14:textId="02032586" w:rsidR="0005609D" w:rsidRPr="00B34041" w:rsidRDefault="001175D2" w:rsidP="00FA745E">
      <w:pPr>
        <w:widowControl w:val="0"/>
        <w:spacing w:after="0" w:line="360" w:lineRule="auto"/>
        <w:jc w:val="center"/>
        <w:rPr>
          <w:b/>
          <w:lang w:val="uk-UA"/>
        </w:rPr>
      </w:pPr>
      <w:r w:rsidRPr="007F4256">
        <w:rPr>
          <w:b/>
          <w:lang w:val="uk-UA"/>
        </w:rPr>
        <w:t>Динаміка зміни результатів розвитку мовленнєвої творчості</w:t>
      </w:r>
      <w:r w:rsidR="00B34041" w:rsidRPr="007F4256">
        <w:rPr>
          <w:b/>
          <w:lang w:val="uk-UA"/>
        </w:rPr>
        <w:t xml:space="preserve"> </w:t>
      </w:r>
      <w:r w:rsidRPr="007F4256">
        <w:rPr>
          <w:b/>
          <w:lang w:val="uk-UA"/>
        </w:rPr>
        <w:t>дітей старшого дошкільного віку в КГ та ЕГ</w:t>
      </w:r>
      <w:r w:rsidR="00B34041" w:rsidRPr="007F4256">
        <w:rPr>
          <w:b/>
          <w:lang w:val="uk-UA"/>
        </w:rPr>
        <w:t xml:space="preserve"> </w:t>
      </w:r>
      <w:r w:rsidR="0005609D" w:rsidRPr="007F4256">
        <w:rPr>
          <w:b/>
        </w:rPr>
        <w:t>(контрольний етап</w:t>
      </w:r>
      <w:r w:rsidR="0005609D" w:rsidRPr="007F4256">
        <w:rPr>
          <w:b/>
          <w:lang w:val="uk-UA"/>
        </w:rPr>
        <w:t xml:space="preserve"> </w:t>
      </w:r>
      <w:r w:rsidR="0005609D" w:rsidRPr="007F4256">
        <w:rPr>
          <w:b/>
        </w:rPr>
        <w:t>експерименту)</w:t>
      </w:r>
    </w:p>
    <w:tbl>
      <w:tblPr>
        <w:tblStyle w:val="ae"/>
        <w:tblW w:w="0" w:type="auto"/>
        <w:tblInd w:w="250" w:type="dxa"/>
        <w:tblLook w:val="04A0" w:firstRow="1" w:lastRow="0" w:firstColumn="1" w:lastColumn="0" w:noHBand="0" w:noVBand="1"/>
      </w:tblPr>
      <w:tblGrid>
        <w:gridCol w:w="2102"/>
        <w:gridCol w:w="1757"/>
        <w:gridCol w:w="1751"/>
        <w:gridCol w:w="1885"/>
        <w:gridCol w:w="1883"/>
      </w:tblGrid>
      <w:tr w:rsidR="001175D2" w14:paraId="769AA958" w14:textId="77777777" w:rsidTr="007B3C41">
        <w:trPr>
          <w:trHeight w:val="442"/>
        </w:trPr>
        <w:tc>
          <w:tcPr>
            <w:tcW w:w="2102" w:type="dxa"/>
          </w:tcPr>
          <w:p w14:paraId="40105A57" w14:textId="77777777" w:rsidR="001175D2" w:rsidRDefault="001175D2" w:rsidP="00FA745E">
            <w:pPr>
              <w:widowControl w:val="0"/>
              <w:spacing w:after="0" w:line="276" w:lineRule="auto"/>
              <w:jc w:val="center"/>
              <w:rPr>
                <w:lang w:val="uk-UA"/>
              </w:rPr>
            </w:pPr>
            <w:r>
              <w:rPr>
                <w:lang w:val="uk-UA"/>
              </w:rPr>
              <w:t>Рівні</w:t>
            </w:r>
          </w:p>
        </w:tc>
        <w:tc>
          <w:tcPr>
            <w:tcW w:w="3508" w:type="dxa"/>
            <w:gridSpan w:val="2"/>
          </w:tcPr>
          <w:p w14:paraId="4E668A81" w14:textId="77777777" w:rsidR="001175D2" w:rsidRDefault="001175D2" w:rsidP="00FA745E">
            <w:pPr>
              <w:widowControl w:val="0"/>
              <w:spacing w:after="0" w:line="276" w:lineRule="auto"/>
              <w:jc w:val="center"/>
              <w:rPr>
                <w:lang w:val="uk-UA"/>
              </w:rPr>
            </w:pPr>
            <w:r>
              <w:rPr>
                <w:lang w:val="uk-UA"/>
              </w:rPr>
              <w:t>Констатувальний етап</w:t>
            </w:r>
          </w:p>
        </w:tc>
        <w:tc>
          <w:tcPr>
            <w:tcW w:w="3768" w:type="dxa"/>
            <w:gridSpan w:val="2"/>
          </w:tcPr>
          <w:p w14:paraId="4EDC5AF8" w14:textId="77777777" w:rsidR="001175D2" w:rsidRDefault="001175D2" w:rsidP="00FA745E">
            <w:pPr>
              <w:widowControl w:val="0"/>
              <w:spacing w:after="0" w:line="276" w:lineRule="auto"/>
              <w:jc w:val="center"/>
              <w:rPr>
                <w:lang w:val="uk-UA"/>
              </w:rPr>
            </w:pPr>
            <w:r>
              <w:rPr>
                <w:lang w:val="uk-UA"/>
              </w:rPr>
              <w:t>Контрольний етап</w:t>
            </w:r>
          </w:p>
        </w:tc>
      </w:tr>
      <w:tr w:rsidR="001175D2" w14:paraId="358FA861" w14:textId="77777777" w:rsidTr="007B3C41">
        <w:trPr>
          <w:trHeight w:val="405"/>
        </w:trPr>
        <w:tc>
          <w:tcPr>
            <w:tcW w:w="2102" w:type="dxa"/>
          </w:tcPr>
          <w:p w14:paraId="265F793A" w14:textId="77777777" w:rsidR="001175D2" w:rsidRDefault="001175D2" w:rsidP="00FA745E">
            <w:pPr>
              <w:widowControl w:val="0"/>
              <w:spacing w:after="0" w:line="276" w:lineRule="auto"/>
              <w:jc w:val="center"/>
              <w:rPr>
                <w:lang w:val="uk-UA"/>
              </w:rPr>
            </w:pPr>
          </w:p>
        </w:tc>
        <w:tc>
          <w:tcPr>
            <w:tcW w:w="1757" w:type="dxa"/>
          </w:tcPr>
          <w:p w14:paraId="37BA5B0C" w14:textId="77777777" w:rsidR="001175D2" w:rsidRDefault="001175D2" w:rsidP="00FA745E">
            <w:pPr>
              <w:widowControl w:val="0"/>
              <w:spacing w:after="0" w:line="276" w:lineRule="auto"/>
              <w:jc w:val="center"/>
              <w:rPr>
                <w:lang w:val="uk-UA"/>
              </w:rPr>
            </w:pPr>
            <w:r>
              <w:rPr>
                <w:lang w:val="uk-UA"/>
              </w:rPr>
              <w:t>КГ</w:t>
            </w:r>
          </w:p>
        </w:tc>
        <w:tc>
          <w:tcPr>
            <w:tcW w:w="1751" w:type="dxa"/>
          </w:tcPr>
          <w:p w14:paraId="03439EF3" w14:textId="77777777" w:rsidR="001175D2" w:rsidRDefault="001175D2" w:rsidP="00FA745E">
            <w:pPr>
              <w:widowControl w:val="0"/>
              <w:spacing w:after="0" w:line="276" w:lineRule="auto"/>
              <w:jc w:val="center"/>
              <w:rPr>
                <w:lang w:val="uk-UA"/>
              </w:rPr>
            </w:pPr>
            <w:r>
              <w:rPr>
                <w:lang w:val="uk-UA"/>
              </w:rPr>
              <w:t>ЕГ</w:t>
            </w:r>
          </w:p>
        </w:tc>
        <w:tc>
          <w:tcPr>
            <w:tcW w:w="1885" w:type="dxa"/>
          </w:tcPr>
          <w:p w14:paraId="54357D9C" w14:textId="77777777" w:rsidR="001175D2" w:rsidRDefault="001175D2" w:rsidP="00FA745E">
            <w:pPr>
              <w:widowControl w:val="0"/>
              <w:spacing w:after="0" w:line="276" w:lineRule="auto"/>
              <w:jc w:val="center"/>
              <w:rPr>
                <w:lang w:val="uk-UA"/>
              </w:rPr>
            </w:pPr>
            <w:r>
              <w:rPr>
                <w:lang w:val="uk-UA"/>
              </w:rPr>
              <w:t>КГ</w:t>
            </w:r>
          </w:p>
        </w:tc>
        <w:tc>
          <w:tcPr>
            <w:tcW w:w="1883" w:type="dxa"/>
          </w:tcPr>
          <w:p w14:paraId="23209F65" w14:textId="77777777" w:rsidR="001175D2" w:rsidRDefault="001175D2" w:rsidP="00FA745E">
            <w:pPr>
              <w:widowControl w:val="0"/>
              <w:spacing w:after="0" w:line="276" w:lineRule="auto"/>
              <w:jc w:val="center"/>
              <w:rPr>
                <w:lang w:val="uk-UA"/>
              </w:rPr>
            </w:pPr>
            <w:r>
              <w:rPr>
                <w:lang w:val="uk-UA"/>
              </w:rPr>
              <w:t>ЕГ</w:t>
            </w:r>
          </w:p>
        </w:tc>
      </w:tr>
      <w:tr w:rsidR="001175D2" w14:paraId="7260968F" w14:textId="77777777" w:rsidTr="007B3C41">
        <w:trPr>
          <w:trHeight w:val="495"/>
        </w:trPr>
        <w:tc>
          <w:tcPr>
            <w:tcW w:w="2102" w:type="dxa"/>
          </w:tcPr>
          <w:p w14:paraId="633B5E0A" w14:textId="77777777" w:rsidR="001175D2" w:rsidRDefault="001175D2" w:rsidP="00FA745E">
            <w:pPr>
              <w:widowControl w:val="0"/>
              <w:spacing w:after="0" w:line="276" w:lineRule="auto"/>
              <w:jc w:val="both"/>
              <w:rPr>
                <w:lang w:val="uk-UA"/>
              </w:rPr>
            </w:pPr>
            <w:r>
              <w:rPr>
                <w:lang w:val="uk-UA"/>
              </w:rPr>
              <w:t>Високий</w:t>
            </w:r>
          </w:p>
        </w:tc>
        <w:tc>
          <w:tcPr>
            <w:tcW w:w="1757" w:type="dxa"/>
          </w:tcPr>
          <w:p w14:paraId="77938670" w14:textId="055F94F9" w:rsidR="001175D2" w:rsidRDefault="001175D2" w:rsidP="00FA745E">
            <w:pPr>
              <w:widowControl w:val="0"/>
              <w:spacing w:after="0" w:line="276" w:lineRule="auto"/>
              <w:jc w:val="center"/>
              <w:rPr>
                <w:lang w:val="uk-UA"/>
              </w:rPr>
            </w:pPr>
            <w:r>
              <w:rPr>
                <w:lang w:val="uk-UA"/>
              </w:rPr>
              <w:t>30</w:t>
            </w:r>
            <w:r w:rsidR="007F4256">
              <w:rPr>
                <w:lang w:val="uk-UA"/>
              </w:rPr>
              <w:t> </w:t>
            </w:r>
            <w:r>
              <w:rPr>
                <w:lang w:val="uk-UA"/>
              </w:rPr>
              <w:t>% (3)</w:t>
            </w:r>
          </w:p>
        </w:tc>
        <w:tc>
          <w:tcPr>
            <w:tcW w:w="1751" w:type="dxa"/>
          </w:tcPr>
          <w:p w14:paraId="71996A99" w14:textId="2AF0BA84" w:rsidR="001175D2" w:rsidRDefault="001175D2" w:rsidP="00FA745E">
            <w:pPr>
              <w:widowControl w:val="0"/>
              <w:spacing w:after="0" w:line="276" w:lineRule="auto"/>
              <w:jc w:val="center"/>
              <w:rPr>
                <w:lang w:val="uk-UA"/>
              </w:rPr>
            </w:pPr>
            <w:r>
              <w:rPr>
                <w:lang w:val="uk-UA"/>
              </w:rPr>
              <w:t>20</w:t>
            </w:r>
            <w:r w:rsidR="007F4256">
              <w:rPr>
                <w:lang w:val="uk-UA"/>
              </w:rPr>
              <w:t> </w:t>
            </w:r>
            <w:r>
              <w:rPr>
                <w:lang w:val="uk-UA"/>
              </w:rPr>
              <w:t>% (2)</w:t>
            </w:r>
          </w:p>
        </w:tc>
        <w:tc>
          <w:tcPr>
            <w:tcW w:w="1885" w:type="dxa"/>
          </w:tcPr>
          <w:p w14:paraId="259B6FC9" w14:textId="418CF145" w:rsidR="001175D2" w:rsidRDefault="001175D2" w:rsidP="00FA745E">
            <w:pPr>
              <w:widowControl w:val="0"/>
              <w:spacing w:after="0" w:line="276" w:lineRule="auto"/>
              <w:jc w:val="center"/>
              <w:rPr>
                <w:lang w:val="uk-UA"/>
              </w:rPr>
            </w:pPr>
            <w:r>
              <w:rPr>
                <w:lang w:val="uk-UA"/>
              </w:rPr>
              <w:t>30</w:t>
            </w:r>
            <w:r w:rsidR="007F4256">
              <w:rPr>
                <w:lang w:val="uk-UA"/>
              </w:rPr>
              <w:t> </w:t>
            </w:r>
            <w:r>
              <w:rPr>
                <w:lang w:val="uk-UA"/>
              </w:rPr>
              <w:t>% (3)</w:t>
            </w:r>
          </w:p>
        </w:tc>
        <w:tc>
          <w:tcPr>
            <w:tcW w:w="1883" w:type="dxa"/>
          </w:tcPr>
          <w:p w14:paraId="571C43C4" w14:textId="774792E8" w:rsidR="001175D2" w:rsidRDefault="001175D2" w:rsidP="00FA745E">
            <w:pPr>
              <w:widowControl w:val="0"/>
              <w:spacing w:after="0" w:line="276" w:lineRule="auto"/>
              <w:jc w:val="center"/>
              <w:rPr>
                <w:lang w:val="uk-UA"/>
              </w:rPr>
            </w:pPr>
            <w:r>
              <w:rPr>
                <w:lang w:val="uk-UA"/>
              </w:rPr>
              <w:t>40</w:t>
            </w:r>
            <w:r w:rsidR="007F4256">
              <w:rPr>
                <w:lang w:val="uk-UA"/>
              </w:rPr>
              <w:t> </w:t>
            </w:r>
            <w:r>
              <w:rPr>
                <w:lang w:val="uk-UA"/>
              </w:rPr>
              <w:t>% (4)</w:t>
            </w:r>
          </w:p>
        </w:tc>
      </w:tr>
      <w:tr w:rsidR="001175D2" w14:paraId="43FB7E54" w14:textId="77777777" w:rsidTr="007B3C41">
        <w:trPr>
          <w:trHeight w:val="559"/>
        </w:trPr>
        <w:tc>
          <w:tcPr>
            <w:tcW w:w="2102" w:type="dxa"/>
          </w:tcPr>
          <w:p w14:paraId="7E7CDC6A" w14:textId="77777777" w:rsidR="001175D2" w:rsidRDefault="001175D2" w:rsidP="00FA745E">
            <w:pPr>
              <w:widowControl w:val="0"/>
              <w:spacing w:after="0" w:line="276" w:lineRule="auto"/>
              <w:jc w:val="both"/>
              <w:rPr>
                <w:lang w:val="uk-UA"/>
              </w:rPr>
            </w:pPr>
            <w:r>
              <w:rPr>
                <w:lang w:val="uk-UA"/>
              </w:rPr>
              <w:t>Середній</w:t>
            </w:r>
          </w:p>
        </w:tc>
        <w:tc>
          <w:tcPr>
            <w:tcW w:w="1757" w:type="dxa"/>
          </w:tcPr>
          <w:p w14:paraId="1720C113" w14:textId="3EE2CC0E" w:rsidR="001175D2" w:rsidRDefault="001175D2" w:rsidP="00FA745E">
            <w:pPr>
              <w:widowControl w:val="0"/>
              <w:spacing w:after="0" w:line="276" w:lineRule="auto"/>
              <w:jc w:val="center"/>
              <w:rPr>
                <w:lang w:val="uk-UA"/>
              </w:rPr>
            </w:pPr>
            <w:r>
              <w:rPr>
                <w:lang w:val="uk-UA"/>
              </w:rPr>
              <w:t>30</w:t>
            </w:r>
            <w:r w:rsidR="007F4256">
              <w:rPr>
                <w:lang w:val="uk-UA"/>
              </w:rPr>
              <w:t> </w:t>
            </w:r>
            <w:r>
              <w:rPr>
                <w:lang w:val="uk-UA"/>
              </w:rPr>
              <w:t>% (3)</w:t>
            </w:r>
          </w:p>
        </w:tc>
        <w:tc>
          <w:tcPr>
            <w:tcW w:w="1751" w:type="dxa"/>
          </w:tcPr>
          <w:p w14:paraId="5E9BC566" w14:textId="7030166B" w:rsidR="001175D2" w:rsidRDefault="001175D2" w:rsidP="00FA745E">
            <w:pPr>
              <w:widowControl w:val="0"/>
              <w:spacing w:after="0" w:line="276" w:lineRule="auto"/>
              <w:jc w:val="center"/>
              <w:rPr>
                <w:lang w:val="uk-UA"/>
              </w:rPr>
            </w:pPr>
            <w:r>
              <w:rPr>
                <w:lang w:val="uk-UA"/>
              </w:rPr>
              <w:t>40</w:t>
            </w:r>
            <w:r w:rsidR="007F4256">
              <w:rPr>
                <w:lang w:val="uk-UA"/>
              </w:rPr>
              <w:t> </w:t>
            </w:r>
            <w:r>
              <w:rPr>
                <w:lang w:val="uk-UA"/>
              </w:rPr>
              <w:t>% (4)</w:t>
            </w:r>
          </w:p>
        </w:tc>
        <w:tc>
          <w:tcPr>
            <w:tcW w:w="1885" w:type="dxa"/>
          </w:tcPr>
          <w:p w14:paraId="18F0CF8C" w14:textId="5710C6E5" w:rsidR="001175D2" w:rsidRDefault="001175D2" w:rsidP="00FA745E">
            <w:pPr>
              <w:widowControl w:val="0"/>
              <w:spacing w:after="0" w:line="276" w:lineRule="auto"/>
              <w:jc w:val="center"/>
              <w:rPr>
                <w:lang w:val="uk-UA"/>
              </w:rPr>
            </w:pPr>
            <w:r>
              <w:rPr>
                <w:lang w:val="uk-UA"/>
              </w:rPr>
              <w:t>30</w:t>
            </w:r>
            <w:r w:rsidR="007F4256">
              <w:rPr>
                <w:lang w:val="uk-UA"/>
              </w:rPr>
              <w:t> </w:t>
            </w:r>
            <w:r>
              <w:rPr>
                <w:lang w:val="uk-UA"/>
              </w:rPr>
              <w:t>% (3)</w:t>
            </w:r>
          </w:p>
        </w:tc>
        <w:tc>
          <w:tcPr>
            <w:tcW w:w="1883" w:type="dxa"/>
          </w:tcPr>
          <w:p w14:paraId="6956DA24" w14:textId="0FDBC977" w:rsidR="001175D2" w:rsidRDefault="001175D2" w:rsidP="00FA745E">
            <w:pPr>
              <w:widowControl w:val="0"/>
              <w:spacing w:after="0" w:line="276" w:lineRule="auto"/>
              <w:jc w:val="center"/>
              <w:rPr>
                <w:lang w:val="uk-UA"/>
              </w:rPr>
            </w:pPr>
            <w:r>
              <w:rPr>
                <w:lang w:val="uk-UA"/>
              </w:rPr>
              <w:t>50</w:t>
            </w:r>
            <w:r w:rsidR="007F4256">
              <w:rPr>
                <w:lang w:val="uk-UA"/>
              </w:rPr>
              <w:t> </w:t>
            </w:r>
            <w:r>
              <w:rPr>
                <w:lang w:val="uk-UA"/>
              </w:rPr>
              <w:t>% (5)</w:t>
            </w:r>
          </w:p>
        </w:tc>
      </w:tr>
      <w:tr w:rsidR="001175D2" w14:paraId="18BF1A96" w14:textId="77777777" w:rsidTr="007B3C41">
        <w:trPr>
          <w:trHeight w:val="451"/>
        </w:trPr>
        <w:tc>
          <w:tcPr>
            <w:tcW w:w="2102" w:type="dxa"/>
          </w:tcPr>
          <w:p w14:paraId="222A41E5" w14:textId="77777777" w:rsidR="001175D2" w:rsidRDefault="001175D2" w:rsidP="00FA745E">
            <w:pPr>
              <w:widowControl w:val="0"/>
              <w:spacing w:after="0" w:line="276" w:lineRule="auto"/>
              <w:jc w:val="both"/>
              <w:rPr>
                <w:lang w:val="uk-UA"/>
              </w:rPr>
            </w:pPr>
            <w:r>
              <w:rPr>
                <w:lang w:val="uk-UA"/>
              </w:rPr>
              <w:t>Низький</w:t>
            </w:r>
          </w:p>
        </w:tc>
        <w:tc>
          <w:tcPr>
            <w:tcW w:w="1757" w:type="dxa"/>
          </w:tcPr>
          <w:p w14:paraId="4A2EBED0" w14:textId="1DBB0663" w:rsidR="001175D2" w:rsidRDefault="001175D2" w:rsidP="00FA745E">
            <w:pPr>
              <w:widowControl w:val="0"/>
              <w:spacing w:after="0" w:line="276" w:lineRule="auto"/>
              <w:jc w:val="center"/>
              <w:rPr>
                <w:lang w:val="uk-UA"/>
              </w:rPr>
            </w:pPr>
            <w:r>
              <w:rPr>
                <w:lang w:val="uk-UA"/>
              </w:rPr>
              <w:t>40</w:t>
            </w:r>
            <w:r w:rsidR="007F4256">
              <w:rPr>
                <w:lang w:val="uk-UA"/>
              </w:rPr>
              <w:t> </w:t>
            </w:r>
            <w:r>
              <w:rPr>
                <w:lang w:val="uk-UA"/>
              </w:rPr>
              <w:t>% (4)</w:t>
            </w:r>
          </w:p>
        </w:tc>
        <w:tc>
          <w:tcPr>
            <w:tcW w:w="1751" w:type="dxa"/>
          </w:tcPr>
          <w:p w14:paraId="7E5B1C7B" w14:textId="7FD8F71C" w:rsidR="001175D2" w:rsidRDefault="001175D2" w:rsidP="00FA745E">
            <w:pPr>
              <w:widowControl w:val="0"/>
              <w:spacing w:after="0" w:line="276" w:lineRule="auto"/>
              <w:jc w:val="center"/>
              <w:rPr>
                <w:lang w:val="uk-UA"/>
              </w:rPr>
            </w:pPr>
            <w:r>
              <w:rPr>
                <w:lang w:val="uk-UA"/>
              </w:rPr>
              <w:t>40</w:t>
            </w:r>
            <w:r w:rsidR="007F4256">
              <w:rPr>
                <w:lang w:val="uk-UA"/>
              </w:rPr>
              <w:t> </w:t>
            </w:r>
            <w:r>
              <w:rPr>
                <w:lang w:val="uk-UA"/>
              </w:rPr>
              <w:t>% (4)</w:t>
            </w:r>
          </w:p>
        </w:tc>
        <w:tc>
          <w:tcPr>
            <w:tcW w:w="1885" w:type="dxa"/>
          </w:tcPr>
          <w:p w14:paraId="0860A29B" w14:textId="39AB2F6F" w:rsidR="001175D2" w:rsidRDefault="001175D2" w:rsidP="00FA745E">
            <w:pPr>
              <w:widowControl w:val="0"/>
              <w:spacing w:after="0" w:line="276" w:lineRule="auto"/>
              <w:jc w:val="center"/>
              <w:rPr>
                <w:lang w:val="uk-UA"/>
              </w:rPr>
            </w:pPr>
            <w:r>
              <w:rPr>
                <w:lang w:val="uk-UA"/>
              </w:rPr>
              <w:t>40</w:t>
            </w:r>
            <w:r w:rsidR="007F4256">
              <w:rPr>
                <w:lang w:val="uk-UA"/>
              </w:rPr>
              <w:t> </w:t>
            </w:r>
            <w:r>
              <w:rPr>
                <w:lang w:val="uk-UA"/>
              </w:rPr>
              <w:t>% (10)</w:t>
            </w:r>
          </w:p>
        </w:tc>
        <w:tc>
          <w:tcPr>
            <w:tcW w:w="1883" w:type="dxa"/>
          </w:tcPr>
          <w:p w14:paraId="7E4ADAF6" w14:textId="7DCCA561" w:rsidR="001175D2" w:rsidRDefault="001175D2" w:rsidP="00FA745E">
            <w:pPr>
              <w:widowControl w:val="0"/>
              <w:spacing w:after="0" w:line="276" w:lineRule="auto"/>
              <w:jc w:val="center"/>
              <w:rPr>
                <w:lang w:val="uk-UA"/>
              </w:rPr>
            </w:pPr>
            <w:r>
              <w:rPr>
                <w:lang w:val="uk-UA"/>
              </w:rPr>
              <w:t>10</w:t>
            </w:r>
            <w:r w:rsidR="007F4256">
              <w:rPr>
                <w:lang w:val="uk-UA"/>
              </w:rPr>
              <w:t> </w:t>
            </w:r>
            <w:r>
              <w:rPr>
                <w:lang w:val="uk-UA"/>
              </w:rPr>
              <w:t>% (1)</w:t>
            </w:r>
          </w:p>
        </w:tc>
      </w:tr>
    </w:tbl>
    <w:p w14:paraId="59DCF823" w14:textId="77777777" w:rsidR="007F4256" w:rsidRDefault="007F4256" w:rsidP="00FA745E">
      <w:pPr>
        <w:widowControl w:val="0"/>
        <w:shd w:val="clear" w:color="auto" w:fill="FFFFFF"/>
        <w:tabs>
          <w:tab w:val="num" w:pos="1440"/>
        </w:tabs>
        <w:spacing w:after="0" w:line="360" w:lineRule="auto"/>
        <w:ind w:firstLine="709"/>
        <w:jc w:val="both"/>
        <w:rPr>
          <w:szCs w:val="28"/>
          <w:lang w:val="uk-UA"/>
        </w:rPr>
      </w:pPr>
    </w:p>
    <w:p w14:paraId="5D56CD8D" w14:textId="77777777" w:rsidR="007F4256" w:rsidRDefault="00895DC4" w:rsidP="00FA745E">
      <w:pPr>
        <w:widowControl w:val="0"/>
        <w:spacing w:after="0" w:line="360" w:lineRule="auto"/>
        <w:ind w:firstLine="709"/>
        <w:jc w:val="both"/>
        <w:rPr>
          <w:szCs w:val="28"/>
          <w:lang w:val="uk-UA"/>
        </w:rPr>
      </w:pPr>
      <w:r w:rsidRPr="00454623">
        <w:rPr>
          <w:szCs w:val="28"/>
          <w:lang w:val="uk-UA"/>
        </w:rPr>
        <w:t>Аналіз отриманих даних свідчить, що в експериментальній групі на 20</w:t>
      </w:r>
      <w:r w:rsidR="007F4256">
        <w:rPr>
          <w:szCs w:val="28"/>
          <w:lang w:val="uk-UA"/>
        </w:rPr>
        <w:t> </w:t>
      </w:r>
      <w:r w:rsidRPr="00454623">
        <w:rPr>
          <w:szCs w:val="28"/>
          <w:lang w:val="uk-UA"/>
        </w:rPr>
        <w:t>% збільшилась кількість дітей із високим рівнем сформованосі мовленнєвої творчості дітей старшого дошкільного віку. При цьому значно зменшилась кількість дітей із низьким рівнем сформованосі мовленнєвої творчості в  експериментальній групі на 30</w:t>
      </w:r>
      <w:r w:rsidR="007F4256">
        <w:rPr>
          <w:szCs w:val="28"/>
          <w:lang w:val="uk-UA"/>
        </w:rPr>
        <w:t> </w:t>
      </w:r>
      <w:r w:rsidRPr="00454623">
        <w:rPr>
          <w:szCs w:val="28"/>
          <w:lang w:val="uk-UA"/>
        </w:rPr>
        <w:t xml:space="preserve">% (на </w:t>
      </w:r>
      <w:r w:rsidRPr="00454623">
        <w:rPr>
          <w:szCs w:val="28"/>
        </w:rPr>
        <w:t xml:space="preserve">початку експерименту – </w:t>
      </w:r>
      <w:r w:rsidRPr="00454623">
        <w:rPr>
          <w:szCs w:val="28"/>
          <w:lang w:val="uk-UA"/>
        </w:rPr>
        <w:t>40</w:t>
      </w:r>
      <w:r w:rsidR="007F4256">
        <w:rPr>
          <w:szCs w:val="28"/>
          <w:lang w:val="uk-UA"/>
        </w:rPr>
        <w:t> </w:t>
      </w:r>
      <w:r w:rsidRPr="00454623">
        <w:rPr>
          <w:szCs w:val="28"/>
        </w:rPr>
        <w:t xml:space="preserve">%, після </w:t>
      </w:r>
      <w:r w:rsidRPr="00852289">
        <w:rPr>
          <w:szCs w:val="28"/>
        </w:rPr>
        <w:t xml:space="preserve">закінчення – </w:t>
      </w:r>
      <w:r w:rsidRPr="00852289">
        <w:rPr>
          <w:szCs w:val="28"/>
          <w:lang w:val="uk-UA"/>
        </w:rPr>
        <w:t>10</w:t>
      </w:r>
      <w:r w:rsidR="007F4256">
        <w:rPr>
          <w:szCs w:val="28"/>
          <w:lang w:val="uk-UA"/>
        </w:rPr>
        <w:t> </w:t>
      </w:r>
      <w:r w:rsidRPr="00852289">
        <w:rPr>
          <w:szCs w:val="28"/>
        </w:rPr>
        <w:t>%). Втім, у контрольній групі</w:t>
      </w:r>
      <w:r w:rsidRPr="00852289">
        <w:rPr>
          <w:szCs w:val="28"/>
          <w:lang w:val="uk-UA"/>
        </w:rPr>
        <w:t xml:space="preserve"> не відбулися зміни. Середній рівень на початку експерименту спостерігався у 40</w:t>
      </w:r>
      <w:r w:rsidR="007F4256">
        <w:rPr>
          <w:szCs w:val="28"/>
          <w:lang w:val="uk-UA"/>
        </w:rPr>
        <w:t> </w:t>
      </w:r>
      <w:r w:rsidRPr="00852289">
        <w:rPr>
          <w:szCs w:val="28"/>
          <w:lang w:val="uk-UA"/>
        </w:rPr>
        <w:t>% дітей експериментальної групи, на кінець дослідження – 50</w:t>
      </w:r>
      <w:r w:rsidR="007F4256">
        <w:rPr>
          <w:szCs w:val="28"/>
          <w:lang w:val="uk-UA"/>
        </w:rPr>
        <w:t> </w:t>
      </w:r>
      <w:r w:rsidRPr="00852289">
        <w:rPr>
          <w:szCs w:val="28"/>
          <w:lang w:val="uk-UA"/>
        </w:rPr>
        <w:t xml:space="preserve">%. </w:t>
      </w:r>
    </w:p>
    <w:p w14:paraId="5EB8EF76" w14:textId="77777777" w:rsidR="00FA745E" w:rsidRDefault="007F4256" w:rsidP="00FA745E">
      <w:pPr>
        <w:widowControl w:val="0"/>
        <w:spacing w:after="0" w:line="360" w:lineRule="auto"/>
        <w:ind w:firstLine="709"/>
        <w:jc w:val="both"/>
        <w:rPr>
          <w:szCs w:val="28"/>
          <w:lang w:val="uk-UA"/>
        </w:rPr>
      </w:pPr>
      <w:r w:rsidRPr="00852289">
        <w:rPr>
          <w:szCs w:val="28"/>
          <w:lang w:val="uk-UA"/>
        </w:rPr>
        <w:t>Дослідження контрольного етапу експерименту засвідчило позитивну динаміку розви</w:t>
      </w:r>
      <w:r>
        <w:rPr>
          <w:szCs w:val="28"/>
          <w:lang w:val="uk-UA"/>
        </w:rPr>
        <w:t>тку</w:t>
      </w:r>
      <w:r w:rsidRPr="00852289">
        <w:rPr>
          <w:szCs w:val="28"/>
          <w:lang w:val="uk-UA"/>
        </w:rPr>
        <w:t xml:space="preserve"> мовленнєвої творчості дітей старшого дошкільного віку в ЕГ </w:t>
      </w:r>
      <w:r w:rsidRPr="00852289">
        <w:rPr>
          <w:color w:val="000000"/>
          <w:szCs w:val="28"/>
          <w:lang w:val="uk-UA"/>
        </w:rPr>
        <w:t>ЦРД «Надія» ЗОР м. </w:t>
      </w:r>
      <w:r w:rsidRPr="00383C55">
        <w:rPr>
          <w:color w:val="000000"/>
          <w:szCs w:val="28"/>
          <w:lang w:val="uk-UA"/>
        </w:rPr>
        <w:t>Запоріжжя в процесі ігрової діяльності.</w:t>
      </w:r>
      <w:bookmarkStart w:id="20" w:name="_Hlk55670426"/>
      <w:r w:rsidRPr="00383C55">
        <w:rPr>
          <w:szCs w:val="28"/>
          <w:lang w:val="uk-UA"/>
        </w:rPr>
        <w:t xml:space="preserve"> </w:t>
      </w:r>
    </w:p>
    <w:p w14:paraId="62077991" w14:textId="77C76D89" w:rsidR="007F4256" w:rsidRPr="00852289" w:rsidRDefault="007F4256" w:rsidP="00FA745E">
      <w:pPr>
        <w:widowControl w:val="0"/>
        <w:spacing w:after="0" w:line="360" w:lineRule="auto"/>
        <w:ind w:firstLine="709"/>
        <w:jc w:val="both"/>
        <w:rPr>
          <w:rFonts w:eastAsia="Calibri"/>
          <w:szCs w:val="28"/>
          <w:lang w:val="uk-UA"/>
        </w:rPr>
      </w:pPr>
      <w:r w:rsidRPr="00383C55">
        <w:rPr>
          <w:rFonts w:eastAsia="Calibri"/>
          <w:szCs w:val="28"/>
          <w:lang w:val="uk-UA"/>
        </w:rPr>
        <w:t xml:space="preserve">Кількісні дані контрольного етапу експерименту підтвердили переваження в ЕГ середнього та високого рівнів мовленнєвої творчості </w:t>
      </w:r>
      <w:r w:rsidRPr="00383C55">
        <w:rPr>
          <w:szCs w:val="28"/>
          <w:lang w:val="uk-UA"/>
        </w:rPr>
        <w:t>дітей старшого дошкільного віку</w:t>
      </w:r>
      <w:bookmarkEnd w:id="20"/>
      <w:r w:rsidRPr="00383C55">
        <w:rPr>
          <w:szCs w:val="28"/>
          <w:lang w:val="uk-UA"/>
        </w:rPr>
        <w:t>.</w:t>
      </w:r>
      <w:r w:rsidRPr="00852289">
        <w:rPr>
          <w:rFonts w:eastAsia="Calibri"/>
          <w:szCs w:val="28"/>
        </w:rPr>
        <w:t xml:space="preserve"> </w:t>
      </w:r>
    </w:p>
    <w:p w14:paraId="1CB91E2E" w14:textId="57CF65F1" w:rsidR="00895DC4" w:rsidRDefault="00895DC4" w:rsidP="00FA745E">
      <w:pPr>
        <w:widowControl w:val="0"/>
        <w:shd w:val="clear" w:color="auto" w:fill="FFFFFF"/>
        <w:tabs>
          <w:tab w:val="num" w:pos="1440"/>
        </w:tabs>
        <w:spacing w:after="0" w:line="360" w:lineRule="auto"/>
        <w:ind w:firstLine="709"/>
        <w:jc w:val="both"/>
        <w:rPr>
          <w:szCs w:val="28"/>
          <w:lang w:val="uk-UA"/>
        </w:rPr>
      </w:pPr>
    </w:p>
    <w:p w14:paraId="1A621DC2" w14:textId="77777777" w:rsidR="007F4256" w:rsidRPr="00895DC4" w:rsidRDefault="007F4256" w:rsidP="00FA745E">
      <w:pPr>
        <w:widowControl w:val="0"/>
        <w:shd w:val="clear" w:color="auto" w:fill="FFFFFF"/>
        <w:tabs>
          <w:tab w:val="num" w:pos="1440"/>
        </w:tabs>
        <w:spacing w:after="0" w:line="360" w:lineRule="auto"/>
        <w:ind w:firstLine="709"/>
        <w:jc w:val="both"/>
        <w:rPr>
          <w:szCs w:val="28"/>
          <w:lang w:val="uk-UA"/>
        </w:rPr>
      </w:pPr>
    </w:p>
    <w:p w14:paraId="04C77B32" w14:textId="77777777" w:rsidR="001175D2" w:rsidRDefault="001175D2" w:rsidP="00FA745E">
      <w:pPr>
        <w:widowControl w:val="0"/>
        <w:spacing w:after="0" w:line="276" w:lineRule="auto"/>
        <w:jc w:val="center"/>
        <w:rPr>
          <w:lang w:val="uk-UA"/>
        </w:rPr>
      </w:pPr>
      <w:r w:rsidRPr="00AC3651">
        <w:rPr>
          <w:noProof/>
          <w:lang w:eastAsia="ru-RU"/>
        </w:rPr>
        <w:lastRenderedPageBreak/>
        <w:drawing>
          <wp:inline distT="0" distB="0" distL="0" distR="0" wp14:anchorId="27FA4507" wp14:editId="02B8F71E">
            <wp:extent cx="5757567" cy="2453114"/>
            <wp:effectExtent l="0" t="0" r="14605" b="44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6F84EF" w14:textId="66189314" w:rsidR="001175D2" w:rsidRPr="00A845DD" w:rsidRDefault="001175D2" w:rsidP="00FA745E">
      <w:pPr>
        <w:widowControl w:val="0"/>
        <w:spacing w:after="0" w:line="360" w:lineRule="auto"/>
        <w:ind w:firstLine="709"/>
        <w:jc w:val="center"/>
        <w:rPr>
          <w:b/>
          <w:lang w:val="uk-UA"/>
        </w:rPr>
      </w:pPr>
      <w:r w:rsidRPr="00AC3651">
        <w:rPr>
          <w:b/>
          <w:color w:val="000000" w:themeColor="text1"/>
          <w:lang w:val="uk-UA"/>
        </w:rPr>
        <w:t>Рис</w:t>
      </w:r>
      <w:r w:rsidR="007B3C41">
        <w:rPr>
          <w:b/>
          <w:color w:val="000000" w:themeColor="text1"/>
          <w:lang w:val="uk-UA"/>
        </w:rPr>
        <w:t>унок</w:t>
      </w:r>
      <w:r w:rsidRPr="00AC3651">
        <w:rPr>
          <w:b/>
          <w:color w:val="000000" w:themeColor="text1"/>
          <w:lang w:val="uk-UA"/>
        </w:rPr>
        <w:t xml:space="preserve"> 2.6. </w:t>
      </w:r>
      <w:r w:rsidRPr="00AC3651">
        <w:rPr>
          <w:b/>
          <w:lang w:val="uk-UA"/>
        </w:rPr>
        <w:t>Динаміка зміни результатів розвитку мовленнєвої творчості дітей</w:t>
      </w:r>
      <w:r w:rsidR="00B34041">
        <w:rPr>
          <w:b/>
          <w:lang w:val="uk-UA"/>
        </w:rPr>
        <w:t xml:space="preserve"> </w:t>
      </w:r>
      <w:r w:rsidRPr="00AC3651">
        <w:rPr>
          <w:b/>
          <w:lang w:val="uk-UA"/>
        </w:rPr>
        <w:t>старшого дошкільного віку в КГ та ЕГ</w:t>
      </w:r>
      <w:r w:rsidR="00B34041" w:rsidRPr="00CC4769">
        <w:rPr>
          <w:b/>
        </w:rPr>
        <w:t>(кон</w:t>
      </w:r>
      <w:r w:rsidR="00B34041">
        <w:rPr>
          <w:b/>
        </w:rPr>
        <w:t>трольний</w:t>
      </w:r>
      <w:r w:rsidR="00B34041" w:rsidRPr="00CC4769">
        <w:rPr>
          <w:b/>
        </w:rPr>
        <w:t xml:space="preserve"> етап</w:t>
      </w:r>
      <w:r w:rsidR="00B34041">
        <w:rPr>
          <w:b/>
          <w:lang w:val="uk-UA"/>
        </w:rPr>
        <w:t xml:space="preserve"> </w:t>
      </w:r>
      <w:r w:rsidR="00B34041" w:rsidRPr="00CC4769">
        <w:rPr>
          <w:b/>
        </w:rPr>
        <w:t>експерименту)</w:t>
      </w:r>
    </w:p>
    <w:p w14:paraId="1FD8DD00" w14:textId="2360A7B1" w:rsidR="001175D2" w:rsidRPr="00852289" w:rsidRDefault="001175D2" w:rsidP="00FA745E">
      <w:pPr>
        <w:widowControl w:val="0"/>
        <w:spacing w:after="0" w:line="360" w:lineRule="auto"/>
        <w:ind w:firstLine="709"/>
        <w:jc w:val="both"/>
        <w:rPr>
          <w:szCs w:val="28"/>
          <w:highlight w:val="yellow"/>
          <w:lang w:val="uk-UA"/>
        </w:rPr>
      </w:pPr>
      <w:r w:rsidRPr="00852289">
        <w:rPr>
          <w:szCs w:val="28"/>
          <w:lang w:val="uk-UA"/>
        </w:rPr>
        <w:t>Якісни</w:t>
      </w:r>
      <w:r>
        <w:rPr>
          <w:szCs w:val="28"/>
          <w:lang w:val="uk-UA"/>
        </w:rPr>
        <w:t>й</w:t>
      </w:r>
      <w:r w:rsidRPr="00852289">
        <w:rPr>
          <w:szCs w:val="28"/>
          <w:lang w:val="uk-UA"/>
        </w:rPr>
        <w:t xml:space="preserve"> аналіз дозволив зафіксувати </w:t>
      </w:r>
      <w:r w:rsidRPr="00852289">
        <w:rPr>
          <w:lang w:val="uk-UA"/>
        </w:rPr>
        <w:t>на контрольному етапі дослідження</w:t>
      </w:r>
      <w:r>
        <w:rPr>
          <w:lang w:val="uk-UA"/>
        </w:rPr>
        <w:t xml:space="preserve"> підвищення швидкості, це характеризується здатністю адаптуватися до нової ситуації. У дітей експериментальної групи підвищився рівень мовленнєвої творчості, а також рівень гнучкості, що проявляється під час вибору шляху розв</w:t>
      </w:r>
      <w:r w:rsidRPr="006011D1">
        <w:rPr>
          <w:lang w:val="uk-UA"/>
        </w:rPr>
        <w:t>’</w:t>
      </w:r>
      <w:r>
        <w:rPr>
          <w:lang w:val="uk-UA"/>
        </w:rPr>
        <w:t>язання завдань. Також можна відзначити підвищення у дітей активності, бажання змінювати звичний сюжет на новий, прагнення діяти самостійно під час виконання завдань. Контрольний етап експериментального дослідження підтвердив ефективність застосування ігрових засобів з метою розвитку мовленнєвої творчості дітей старшого дошкільного віку. Діти контрольної групи залишилися на тому ж рівні, що були на констатувальному етап</w:t>
      </w:r>
      <w:r w:rsidR="00895DC4">
        <w:rPr>
          <w:lang w:val="uk-UA"/>
        </w:rPr>
        <w:t>і</w:t>
      </w:r>
      <w:r>
        <w:rPr>
          <w:lang w:val="uk-UA"/>
        </w:rPr>
        <w:t>, а діти експериментальної групи значно підвищили свої результати.</w:t>
      </w:r>
    </w:p>
    <w:p w14:paraId="5DA2FD13" w14:textId="2A48A88D" w:rsidR="001175D2" w:rsidRPr="00852289" w:rsidRDefault="001175D2" w:rsidP="00FA745E">
      <w:pPr>
        <w:widowControl w:val="0"/>
        <w:spacing w:after="0" w:line="360" w:lineRule="auto"/>
        <w:ind w:firstLine="709"/>
        <w:jc w:val="both"/>
        <w:rPr>
          <w:szCs w:val="28"/>
          <w:lang w:val="uk-UA"/>
        </w:rPr>
      </w:pPr>
      <w:r w:rsidRPr="00852289">
        <w:rPr>
          <w:szCs w:val="28"/>
          <w:lang w:val="uk-UA"/>
        </w:rPr>
        <w:t xml:space="preserve">Отже, результати формувального етапу педагогічного експерименту засвідчили, що ефективне досягнення мети з досліджуваної проблеми можливе, якщо до освітнього процесу буде запроваджено </w:t>
      </w:r>
      <w:r w:rsidR="00D80DE5">
        <w:rPr>
          <w:szCs w:val="28"/>
          <w:lang w:val="uk-UA"/>
        </w:rPr>
        <w:t>методику з</w:t>
      </w:r>
      <w:r w:rsidRPr="00852289">
        <w:rPr>
          <w:szCs w:val="28"/>
          <w:lang w:val="uk-UA"/>
        </w:rPr>
        <w:t xml:space="preserve"> розвит</w:t>
      </w:r>
      <w:r w:rsidR="00D80DE5">
        <w:rPr>
          <w:szCs w:val="28"/>
          <w:lang w:val="uk-UA"/>
        </w:rPr>
        <w:t>ку</w:t>
      </w:r>
      <w:r w:rsidRPr="00852289">
        <w:rPr>
          <w:szCs w:val="28"/>
          <w:lang w:val="uk-UA"/>
        </w:rPr>
        <w:t xml:space="preserve"> мовленнєвої творчості дітей старшого дошкільного віку</w:t>
      </w:r>
      <w:r w:rsidR="00D80DE5" w:rsidRPr="00D80DE5">
        <w:rPr>
          <w:szCs w:val="28"/>
          <w:lang w:val="uk-UA"/>
        </w:rPr>
        <w:t xml:space="preserve"> </w:t>
      </w:r>
      <w:r w:rsidR="00D80DE5" w:rsidRPr="00852289">
        <w:rPr>
          <w:szCs w:val="28"/>
          <w:lang w:val="uk-UA"/>
        </w:rPr>
        <w:t>засоб</w:t>
      </w:r>
      <w:r w:rsidR="00D80DE5">
        <w:rPr>
          <w:szCs w:val="28"/>
          <w:lang w:val="uk-UA"/>
        </w:rPr>
        <w:t>ами</w:t>
      </w:r>
      <w:r w:rsidR="00D80DE5" w:rsidRPr="00852289">
        <w:rPr>
          <w:szCs w:val="28"/>
          <w:lang w:val="uk-UA"/>
        </w:rPr>
        <w:t xml:space="preserve"> ігрової діяльності</w:t>
      </w:r>
      <w:r w:rsidRPr="00852289">
        <w:rPr>
          <w:szCs w:val="28"/>
          <w:lang w:val="uk-UA"/>
        </w:rPr>
        <w:t>.</w:t>
      </w:r>
    </w:p>
    <w:p w14:paraId="50D3A4F5" w14:textId="77777777" w:rsidR="001175D2" w:rsidRDefault="001175D2" w:rsidP="00FA745E">
      <w:pPr>
        <w:widowControl w:val="0"/>
        <w:spacing w:after="0" w:line="360" w:lineRule="auto"/>
        <w:ind w:firstLine="709"/>
        <w:jc w:val="both"/>
        <w:rPr>
          <w:lang w:val="uk-UA"/>
        </w:rPr>
      </w:pPr>
      <w:bookmarkStart w:id="21" w:name="_Toc89512505"/>
      <w:bookmarkStart w:id="22" w:name="_Toc115279683"/>
      <w:bookmarkStart w:id="23" w:name="_Toc115281098"/>
      <w:bookmarkStart w:id="24" w:name="_Toc527285204"/>
      <w:bookmarkStart w:id="25" w:name="_Toc527291038"/>
      <w:bookmarkStart w:id="26" w:name="_Toc527291323"/>
      <w:bookmarkStart w:id="27" w:name="_Toc166166317"/>
      <w:r w:rsidRPr="00852289">
        <w:rPr>
          <w:szCs w:val="28"/>
          <w:highlight w:val="yellow"/>
          <w:lang w:val="uk-UA"/>
        </w:rPr>
        <w:br w:type="page"/>
      </w:r>
    </w:p>
    <w:bookmarkEnd w:id="21"/>
    <w:bookmarkEnd w:id="22"/>
    <w:bookmarkEnd w:id="23"/>
    <w:bookmarkEnd w:id="24"/>
    <w:bookmarkEnd w:id="25"/>
    <w:bookmarkEnd w:id="26"/>
    <w:bookmarkEnd w:id="27"/>
    <w:p w14:paraId="626C29C9" w14:textId="77777777" w:rsidR="001175D2" w:rsidRDefault="001175D2" w:rsidP="00FA745E">
      <w:pPr>
        <w:widowControl w:val="0"/>
        <w:spacing w:after="0" w:line="276" w:lineRule="auto"/>
        <w:jc w:val="center"/>
        <w:rPr>
          <w:b/>
          <w:lang w:val="uk-UA"/>
        </w:rPr>
      </w:pPr>
      <w:r>
        <w:rPr>
          <w:b/>
          <w:lang w:val="uk-UA"/>
        </w:rPr>
        <w:lastRenderedPageBreak/>
        <w:t>ВИСНОВКИ</w:t>
      </w:r>
    </w:p>
    <w:p w14:paraId="6A8BFB9A" w14:textId="77777777" w:rsidR="001175D2" w:rsidRDefault="001175D2" w:rsidP="00FA745E">
      <w:pPr>
        <w:widowControl w:val="0"/>
        <w:spacing w:after="0" w:line="360" w:lineRule="auto"/>
        <w:ind w:firstLine="709"/>
        <w:jc w:val="center"/>
        <w:rPr>
          <w:b/>
          <w:lang w:val="uk-UA"/>
        </w:rPr>
      </w:pPr>
    </w:p>
    <w:p w14:paraId="17403F41" w14:textId="77777777" w:rsidR="001175D2" w:rsidRDefault="001175D2" w:rsidP="00FA745E">
      <w:pPr>
        <w:widowControl w:val="0"/>
        <w:spacing w:after="0" w:line="360" w:lineRule="auto"/>
        <w:ind w:firstLine="709"/>
        <w:jc w:val="center"/>
        <w:rPr>
          <w:b/>
          <w:lang w:val="uk-UA"/>
        </w:rPr>
      </w:pPr>
    </w:p>
    <w:p w14:paraId="16C76134" w14:textId="77777777" w:rsidR="001175D2" w:rsidRPr="002146DB" w:rsidRDefault="001175D2" w:rsidP="00FA745E">
      <w:pPr>
        <w:widowControl w:val="0"/>
        <w:spacing w:after="0" w:line="360" w:lineRule="auto"/>
        <w:ind w:firstLine="851"/>
        <w:jc w:val="both"/>
        <w:rPr>
          <w:noProof/>
          <w:szCs w:val="28"/>
          <w:lang w:val="uk-UA"/>
        </w:rPr>
      </w:pPr>
      <w:r w:rsidRPr="002146DB">
        <w:rPr>
          <w:noProof/>
          <w:szCs w:val="28"/>
        </w:rPr>
        <w:t>Проведене теоретичне й експериментальне дослідження дало змогу сформулювати загальні висновки.</w:t>
      </w:r>
    </w:p>
    <w:p w14:paraId="79E8D164" w14:textId="77777777" w:rsidR="001175D2" w:rsidRPr="00383C55" w:rsidRDefault="001175D2" w:rsidP="00FA745E">
      <w:pPr>
        <w:widowControl w:val="0"/>
        <w:spacing w:after="0" w:line="360" w:lineRule="auto"/>
        <w:ind w:firstLine="709"/>
        <w:jc w:val="both"/>
        <w:rPr>
          <w:lang w:val="uk-UA"/>
        </w:rPr>
      </w:pPr>
      <w:r>
        <w:rPr>
          <w:szCs w:val="28"/>
          <w:lang w:val="uk-UA"/>
        </w:rPr>
        <w:t>1. З</w:t>
      </w:r>
      <w:r w:rsidRPr="002146DB">
        <w:rPr>
          <w:szCs w:val="28"/>
          <w:lang w:val="uk-UA"/>
        </w:rPr>
        <w:t>’</w:t>
      </w:r>
      <w:r>
        <w:rPr>
          <w:szCs w:val="28"/>
          <w:lang w:val="uk-UA"/>
        </w:rPr>
        <w:t>ясовано</w:t>
      </w:r>
      <w:r>
        <w:rPr>
          <w:rFonts w:eastAsia="Calibri"/>
          <w:szCs w:val="28"/>
          <w:lang w:val="uk-UA"/>
        </w:rPr>
        <w:t xml:space="preserve">, що </w:t>
      </w:r>
      <w:r>
        <w:rPr>
          <w:lang w:val="uk-UA"/>
        </w:rPr>
        <w:t>м</w:t>
      </w:r>
      <w:r w:rsidRPr="00510A06">
        <w:rPr>
          <w:lang w:val="uk-UA"/>
        </w:rPr>
        <w:t xml:space="preserve">овленнєва творчість </w:t>
      </w:r>
      <w:r>
        <w:rPr>
          <w:lang w:val="uk-UA"/>
        </w:rPr>
        <w:t>–</w:t>
      </w:r>
      <w:r w:rsidRPr="00510A06">
        <w:rPr>
          <w:lang w:val="uk-UA"/>
        </w:rPr>
        <w:t xml:space="preserve"> ц</w:t>
      </w:r>
      <w:r>
        <w:rPr>
          <w:lang w:val="uk-UA"/>
        </w:rPr>
        <w:t>е мовна діяльність, спрямована на</w:t>
      </w:r>
      <w:r w:rsidRPr="00510A06">
        <w:rPr>
          <w:lang w:val="uk-UA"/>
        </w:rPr>
        <w:t xml:space="preserve"> створення нового, що забезпечується здатністю людського мозку створювати нові образи у вигляді незвичайного поєднання.</w:t>
      </w:r>
      <w:r>
        <w:rPr>
          <w:lang w:val="uk-UA"/>
        </w:rPr>
        <w:t xml:space="preserve"> </w:t>
      </w:r>
      <w:r w:rsidRPr="007D5F7F">
        <w:rPr>
          <w:lang w:val="uk-UA"/>
        </w:rPr>
        <w:t xml:space="preserve">Розвиток </w:t>
      </w:r>
      <w:r>
        <w:rPr>
          <w:lang w:val="uk-UA"/>
        </w:rPr>
        <w:t>мовленнєвої творчості пов</w:t>
      </w:r>
      <w:r w:rsidRPr="007D5F7F">
        <w:rPr>
          <w:lang w:val="uk-UA"/>
        </w:rPr>
        <w:t>’</w:t>
      </w:r>
      <w:r>
        <w:rPr>
          <w:lang w:val="uk-UA"/>
        </w:rPr>
        <w:t>язаний</w:t>
      </w:r>
      <w:r w:rsidRPr="007D5F7F">
        <w:rPr>
          <w:lang w:val="uk-UA"/>
        </w:rPr>
        <w:t xml:space="preserve"> з розвитком </w:t>
      </w:r>
      <w:r>
        <w:rPr>
          <w:lang w:val="uk-UA"/>
        </w:rPr>
        <w:t>особистості та інтелекту дитини,</w:t>
      </w:r>
      <w:r w:rsidRPr="007D5F7F">
        <w:rPr>
          <w:lang w:val="uk-UA"/>
        </w:rPr>
        <w:t xml:space="preserve"> а також уяви, що має </w:t>
      </w:r>
      <w:r w:rsidRPr="00383C55">
        <w:rPr>
          <w:lang w:val="uk-UA"/>
        </w:rPr>
        <w:t>особливу форму у дітей старшого дошкільного віку.</w:t>
      </w:r>
    </w:p>
    <w:p w14:paraId="73B5F0CC" w14:textId="77777777" w:rsidR="001175D2" w:rsidRPr="00383C55" w:rsidRDefault="001175D2" w:rsidP="00FA745E">
      <w:pPr>
        <w:widowControl w:val="0"/>
        <w:spacing w:after="0" w:line="360" w:lineRule="auto"/>
        <w:ind w:firstLine="709"/>
        <w:jc w:val="both"/>
        <w:rPr>
          <w:szCs w:val="28"/>
          <w:lang w:val="uk-UA"/>
        </w:rPr>
      </w:pPr>
      <w:r w:rsidRPr="00383C55">
        <w:rPr>
          <w:rFonts w:eastAsia="Calibri"/>
          <w:szCs w:val="28"/>
          <w:lang w:val="uk-UA"/>
        </w:rPr>
        <w:t>2. Визначено особливості розвитку мовленнєвої творчості у старшому дошкільному віці. Активне словотворення сприяє розвитку мовленнєвої творчості та уяви, свідчить про творчу особистість дитини. Ближче до 5-го року життя у дітей спостерігається інтерес до словесної творчості (вигадування казок, віршів, загадок, небилиць). Це вимагає від дітей активної роботи уяви, мислення, вияву спостережливості, участі позитивних емоцій.</w:t>
      </w:r>
    </w:p>
    <w:p w14:paraId="25E3AB89" w14:textId="77777777" w:rsidR="001175D2" w:rsidRPr="00383C55" w:rsidRDefault="001175D2" w:rsidP="00FA745E">
      <w:pPr>
        <w:widowControl w:val="0"/>
        <w:spacing w:after="0" w:line="360" w:lineRule="auto"/>
        <w:ind w:firstLine="709"/>
        <w:jc w:val="both"/>
        <w:rPr>
          <w:rFonts w:eastAsia="Calibri"/>
          <w:szCs w:val="28"/>
          <w:lang w:val="uk-UA"/>
        </w:rPr>
      </w:pPr>
      <w:r w:rsidRPr="00383C55">
        <w:rPr>
          <w:szCs w:val="28"/>
          <w:lang w:val="uk-UA"/>
        </w:rPr>
        <w:t>3. З’ясовано</w:t>
      </w:r>
      <w:r w:rsidRPr="00383C55">
        <w:rPr>
          <w:rFonts w:eastAsia="Calibri"/>
          <w:szCs w:val="28"/>
          <w:lang w:val="uk-UA"/>
        </w:rPr>
        <w:t>, що багато дослідників відводять провідну роль у розвитку мовленнєвої творчості дітей за допомогою ігрової діяльності. При цьому ігрова діяльність впливає на усі сфери розвитку. Кожен вид ігрової діяльності робить свій, специфічний внесок у вдосконалення процесу розвитку мовленнєвої творчості. Таким чином, було встановлено, що ігрова діяльність може розглядатися як засіб розвитку мовленнєвої творчості. Але значним засобом вона стає тоді, коли здійснюється педагогічне керівництво, створюється емоційно – позитивна обстановка, не руйнується ініціатива й свобода вибору дитини.</w:t>
      </w:r>
    </w:p>
    <w:p w14:paraId="2A387020" w14:textId="77777777" w:rsidR="001175D2" w:rsidRPr="00383C55" w:rsidRDefault="001175D2" w:rsidP="00FA745E">
      <w:pPr>
        <w:widowControl w:val="0"/>
        <w:spacing w:after="0" w:line="360" w:lineRule="auto"/>
        <w:ind w:firstLine="709"/>
        <w:jc w:val="both"/>
        <w:rPr>
          <w:szCs w:val="28"/>
          <w:lang w:val="uk-UA"/>
        </w:rPr>
      </w:pPr>
      <w:r w:rsidRPr="00383C55">
        <w:rPr>
          <w:rFonts w:eastAsia="Calibri"/>
          <w:szCs w:val="28"/>
          <w:lang w:val="uk-UA"/>
        </w:rPr>
        <w:t xml:space="preserve">У грі відбувається вдосконалення діалогів та монологів, освоєння виразності мови. У грі дитина прагне пізнати власні можливості у перевтіленні, у пошуку нового та у комбінуванні знайомого. У цьому проявляється особливість гри як творчої діяльності, що сприяє розвитку мовленнєвої творчості дітей. І, нарешті, гра є засобом самовираження та самореалізації дитини, що відповідає особистісно орієнтованому підходу у роботі з дітьми дошкільного </w:t>
      </w:r>
      <w:r w:rsidRPr="00383C55">
        <w:rPr>
          <w:rFonts w:eastAsia="Calibri"/>
          <w:szCs w:val="28"/>
          <w:lang w:val="uk-UA"/>
        </w:rPr>
        <w:lastRenderedPageBreak/>
        <w:t>віку.</w:t>
      </w:r>
    </w:p>
    <w:p w14:paraId="52324ECB" w14:textId="77777777" w:rsidR="001175D2" w:rsidRPr="00383C55" w:rsidRDefault="001175D2" w:rsidP="00FA745E">
      <w:pPr>
        <w:widowControl w:val="0"/>
        <w:spacing w:after="0" w:line="360" w:lineRule="auto"/>
        <w:ind w:firstLine="709"/>
        <w:jc w:val="both"/>
        <w:rPr>
          <w:szCs w:val="28"/>
          <w:lang w:val="uk-UA"/>
        </w:rPr>
      </w:pPr>
      <w:r w:rsidRPr="00383C55">
        <w:rPr>
          <w:szCs w:val="28"/>
          <w:lang w:val="uk-UA"/>
        </w:rPr>
        <w:t xml:space="preserve">4. Визначено </w:t>
      </w:r>
      <w:r w:rsidRPr="00383C55">
        <w:rPr>
          <w:rFonts w:eastAsia="Calibri"/>
          <w:szCs w:val="28"/>
          <w:lang w:val="uk-UA"/>
        </w:rPr>
        <w:t xml:space="preserve">рівні сформованості мовленнєвої творчості дітей старшого дошкільного віку. </w:t>
      </w:r>
      <w:r w:rsidRPr="00383C55">
        <w:rPr>
          <w:color w:val="000000"/>
          <w:szCs w:val="28"/>
          <w:lang w:val="uk-UA"/>
        </w:rPr>
        <w:t>Експериментальною базою дослідження став ЦРД «Надія» ЗОР м. Запоріжжя, у якому діти навчаються до 7 років. У дослідженні брали участь діти старшого дошкільного віку 5-6 років у кількості 20 осіб, які було розділено на контрольну та експериментальну групи. Метою констатувального етапу експерименту було дослідження рівня сформованості мовленнєвої творчості у дітей старшого дошкільного віку. Аналіз результатів дослідження показав, що більшість дітей мають середній рівень розвитку мовленнєвої творчості.</w:t>
      </w:r>
    </w:p>
    <w:p w14:paraId="6F05B369" w14:textId="77777777" w:rsidR="001175D2" w:rsidRPr="00383C55" w:rsidRDefault="001175D2" w:rsidP="00FA745E">
      <w:pPr>
        <w:widowControl w:val="0"/>
        <w:spacing w:after="0" w:line="360" w:lineRule="auto"/>
        <w:ind w:firstLine="709"/>
        <w:jc w:val="both"/>
        <w:rPr>
          <w:szCs w:val="28"/>
          <w:lang w:val="uk-UA"/>
        </w:rPr>
      </w:pPr>
      <w:r w:rsidRPr="00383C55">
        <w:rPr>
          <w:szCs w:val="28"/>
          <w:lang w:val="uk-UA"/>
        </w:rPr>
        <w:t xml:space="preserve">5. Обґрунтувано та запроваджено методику </w:t>
      </w:r>
      <w:r w:rsidRPr="00383C55">
        <w:rPr>
          <w:rFonts w:eastAsia="Calibri"/>
          <w:szCs w:val="28"/>
          <w:lang w:val="uk-UA"/>
        </w:rPr>
        <w:t>розвитку мовленнєвої творчості дітей старшого дошкільного віку засобами гри. На підставі результатів констатувального етапу експерименту нами було запропоновано та проведено заняття з розвитку мовленнєвої творчості дітей старшого дошкільного віку із застосуванням засобів ігрової діяльності. В експериментальній групі організовано відповідне предметно-просторове середовище з використанням різвих видів ігор: сюжетно-рольової гри, гри-драматизації, дидактичної гри. Таким чином, протягом п</w:t>
      </w:r>
      <w:r w:rsidRPr="00383C55">
        <w:rPr>
          <w:rFonts w:eastAsia="Calibri"/>
          <w:szCs w:val="28"/>
        </w:rPr>
        <w:t>’</w:t>
      </w:r>
      <w:r w:rsidRPr="00383C55">
        <w:rPr>
          <w:rFonts w:eastAsia="Calibri"/>
          <w:szCs w:val="28"/>
          <w:lang w:val="uk-UA"/>
        </w:rPr>
        <w:t xml:space="preserve">яти тижнів з вихованцями організовували ігри-драматизації за казками та оповіданнями. У роботі використовували наступні прийоми: програвання ситуацій за участю героїв оповідань та казок, інсценування невеликих діалогів, складання діалогів із опорою на ілюстрації. Гра дозволяє розвивати у дитини мовленнєву творчість. </w:t>
      </w:r>
    </w:p>
    <w:p w14:paraId="48C0B20A" w14:textId="32B58A83" w:rsidR="001175D2" w:rsidRPr="00383C55" w:rsidRDefault="001175D2" w:rsidP="00FA745E">
      <w:pPr>
        <w:widowControl w:val="0"/>
        <w:shd w:val="clear" w:color="auto" w:fill="FFFFFF"/>
        <w:tabs>
          <w:tab w:val="num" w:pos="1440"/>
        </w:tabs>
        <w:spacing w:after="0" w:line="360" w:lineRule="auto"/>
        <w:ind w:firstLine="709"/>
        <w:jc w:val="both"/>
        <w:rPr>
          <w:szCs w:val="28"/>
          <w:lang w:val="uk-UA"/>
        </w:rPr>
      </w:pPr>
      <w:r w:rsidRPr="00383C55">
        <w:rPr>
          <w:szCs w:val="28"/>
          <w:lang w:val="uk-UA"/>
        </w:rPr>
        <w:t xml:space="preserve">6. </w:t>
      </w:r>
      <w:r w:rsidRPr="00383C55">
        <w:rPr>
          <w:rFonts w:eastAsia="Calibri"/>
          <w:szCs w:val="28"/>
          <w:lang w:val="uk-UA"/>
        </w:rPr>
        <w:t xml:space="preserve">Проведено контрольний етап експерименту, який виявив, що рівень сформованості мовленнєвої творчості у процесі реалізації методики з використанням ігрової діяльності у дітей експериментальної роботи зріс порівняно з констатувальним етапом. </w:t>
      </w:r>
      <w:r w:rsidRPr="00383C55">
        <w:rPr>
          <w:szCs w:val="28"/>
          <w:lang w:val="uk-UA"/>
        </w:rPr>
        <w:t xml:space="preserve">Аналіз отриманих даних свідчить, що в експериментальній групі на 20% збільшилась кількість дітей із високим рівнем сформованосі мовленнєвої творчості дітей старшого дошкільного віку. При цьому значно зменшилась кількість дітей із низьким рівнем сформованосі мовленнєвої творчості в експериментальній групі на 30% (на </w:t>
      </w:r>
      <w:r w:rsidRPr="00383C55">
        <w:rPr>
          <w:szCs w:val="28"/>
        </w:rPr>
        <w:t xml:space="preserve">початку </w:t>
      </w:r>
      <w:r w:rsidRPr="00383C55">
        <w:rPr>
          <w:szCs w:val="28"/>
        </w:rPr>
        <w:lastRenderedPageBreak/>
        <w:t xml:space="preserve">експерименту – </w:t>
      </w:r>
      <w:r w:rsidRPr="00383C55">
        <w:rPr>
          <w:szCs w:val="28"/>
          <w:lang w:val="uk-UA"/>
        </w:rPr>
        <w:t>40</w:t>
      </w:r>
      <w:r w:rsidRPr="00383C55">
        <w:rPr>
          <w:szCs w:val="28"/>
        </w:rPr>
        <w:t xml:space="preserve">%, після закінчення – </w:t>
      </w:r>
      <w:r w:rsidRPr="00383C55">
        <w:rPr>
          <w:szCs w:val="28"/>
          <w:lang w:val="uk-UA"/>
        </w:rPr>
        <w:t>10</w:t>
      </w:r>
      <w:r w:rsidRPr="00383C55">
        <w:rPr>
          <w:szCs w:val="28"/>
        </w:rPr>
        <w:t xml:space="preserve">%). </w:t>
      </w:r>
      <w:r w:rsidRPr="00383C55">
        <w:rPr>
          <w:szCs w:val="28"/>
          <w:lang w:val="uk-UA"/>
        </w:rPr>
        <w:t xml:space="preserve">Середній рівень на початку експерименту спостерігався у 40% дітей експериментальної групи, на кінець дослідження – 50%. </w:t>
      </w:r>
      <w:r w:rsidR="008172C7" w:rsidRPr="00FB5EF4">
        <w:rPr>
          <w:szCs w:val="28"/>
          <w:lang w:val="uk-UA"/>
        </w:rPr>
        <w:t>Втім, у контрольній групі</w:t>
      </w:r>
      <w:r w:rsidR="008172C7" w:rsidRPr="00383C55">
        <w:rPr>
          <w:szCs w:val="28"/>
          <w:lang w:val="uk-UA"/>
        </w:rPr>
        <w:t xml:space="preserve"> не відбулися зміни.</w:t>
      </w:r>
    </w:p>
    <w:p w14:paraId="237AFCE1" w14:textId="77777777" w:rsidR="001175D2" w:rsidRPr="00383C55" w:rsidRDefault="001175D2" w:rsidP="00FA745E">
      <w:pPr>
        <w:widowControl w:val="0"/>
        <w:spacing w:after="0" w:line="360" w:lineRule="auto"/>
        <w:ind w:firstLine="709"/>
        <w:jc w:val="both"/>
        <w:rPr>
          <w:szCs w:val="28"/>
          <w:lang w:val="uk-UA"/>
        </w:rPr>
      </w:pPr>
      <w:r w:rsidRPr="00383C55">
        <w:rPr>
          <w:szCs w:val="28"/>
          <w:lang w:val="uk-UA"/>
        </w:rPr>
        <w:t xml:space="preserve">Якісни аналіз дозволив зафіксувати </w:t>
      </w:r>
      <w:r w:rsidRPr="00383C55">
        <w:rPr>
          <w:lang w:val="uk-UA"/>
        </w:rPr>
        <w:t>на контрольному етапі дослідження підвищення швидкості, це характеризується здатністю адаптуватися до нової ситуації. У дітей експериментальної групи підвищився рівень мовленнєвої творчості, а також рівень гнучкості, що проявляється під час вибору шляху розв’язання завдань. Також можна відзначити підвищення у дітей активності, бажання змінювати звичний сюжет на новий, прагнення діяти самостійно під час виконання завдань. Контрольний етап експериментального дослідження підтвердив ефективність застосування ігрових засобів з метою розвитку мовленнєвої творчості дітей старшого дошкільного віку. Діти контрольної групи залишилися на тому ж рівні, що були на констатувальному етап, а діти експериментальної групи значно підвищили свої результати.</w:t>
      </w:r>
    </w:p>
    <w:p w14:paraId="40441603" w14:textId="18F15A76" w:rsidR="001175D2" w:rsidRPr="00852289" w:rsidRDefault="001175D2" w:rsidP="00FA745E">
      <w:pPr>
        <w:widowControl w:val="0"/>
        <w:spacing w:after="0" w:line="360" w:lineRule="auto"/>
        <w:ind w:firstLine="709"/>
        <w:jc w:val="both"/>
        <w:rPr>
          <w:szCs w:val="28"/>
          <w:lang w:val="uk-UA"/>
        </w:rPr>
      </w:pPr>
      <w:r w:rsidRPr="00383C55">
        <w:rPr>
          <w:szCs w:val="28"/>
          <w:lang w:val="uk-UA"/>
        </w:rPr>
        <w:t xml:space="preserve">Отже, результати формувального етапу педагогічного експерименту засвідчили, що ефективне досягнення мети з досліджуваної проблеми можливе, якщо до освітнього процесу </w:t>
      </w:r>
      <w:r w:rsidR="008D1646" w:rsidRPr="00852289">
        <w:rPr>
          <w:szCs w:val="28"/>
          <w:lang w:val="uk-UA"/>
        </w:rPr>
        <w:t xml:space="preserve">буде запроваджено </w:t>
      </w:r>
      <w:r w:rsidR="008D1646">
        <w:rPr>
          <w:szCs w:val="28"/>
          <w:lang w:val="uk-UA"/>
        </w:rPr>
        <w:t>методику з</w:t>
      </w:r>
      <w:r w:rsidR="008D1646" w:rsidRPr="00852289">
        <w:rPr>
          <w:szCs w:val="28"/>
          <w:lang w:val="uk-UA"/>
        </w:rPr>
        <w:t xml:space="preserve"> розвит</w:t>
      </w:r>
      <w:r w:rsidR="008D1646">
        <w:rPr>
          <w:szCs w:val="28"/>
          <w:lang w:val="uk-UA"/>
        </w:rPr>
        <w:t>ку</w:t>
      </w:r>
      <w:r w:rsidR="008D1646" w:rsidRPr="00852289">
        <w:rPr>
          <w:szCs w:val="28"/>
          <w:lang w:val="uk-UA"/>
        </w:rPr>
        <w:t xml:space="preserve"> мовленнєвої творчості дітей старшого дошкільного віку</w:t>
      </w:r>
      <w:r w:rsidR="008D1646" w:rsidRPr="00D80DE5">
        <w:rPr>
          <w:szCs w:val="28"/>
          <w:lang w:val="uk-UA"/>
        </w:rPr>
        <w:t xml:space="preserve"> </w:t>
      </w:r>
      <w:r w:rsidR="008D1646" w:rsidRPr="00852289">
        <w:rPr>
          <w:szCs w:val="28"/>
          <w:lang w:val="uk-UA"/>
        </w:rPr>
        <w:t>засоб</w:t>
      </w:r>
      <w:r w:rsidR="008D1646">
        <w:rPr>
          <w:szCs w:val="28"/>
          <w:lang w:val="uk-UA"/>
        </w:rPr>
        <w:t>ами</w:t>
      </w:r>
      <w:r w:rsidR="008D1646" w:rsidRPr="00852289">
        <w:rPr>
          <w:szCs w:val="28"/>
          <w:lang w:val="uk-UA"/>
        </w:rPr>
        <w:t xml:space="preserve"> ігрової діяльност</w:t>
      </w:r>
      <w:r w:rsidR="008D1646">
        <w:rPr>
          <w:szCs w:val="28"/>
          <w:lang w:val="uk-UA"/>
        </w:rPr>
        <w:t>і.</w:t>
      </w:r>
    </w:p>
    <w:p w14:paraId="0F0D3581" w14:textId="77777777" w:rsidR="001175D2" w:rsidRDefault="001175D2" w:rsidP="00FA745E">
      <w:pPr>
        <w:widowControl w:val="0"/>
        <w:spacing w:after="0" w:line="360" w:lineRule="auto"/>
        <w:ind w:firstLine="709"/>
        <w:jc w:val="both"/>
        <w:rPr>
          <w:lang w:val="uk-UA"/>
        </w:rPr>
      </w:pPr>
      <w:r w:rsidRPr="00852289">
        <w:rPr>
          <w:szCs w:val="28"/>
          <w:highlight w:val="yellow"/>
          <w:lang w:val="uk-UA"/>
        </w:rPr>
        <w:br w:type="page"/>
      </w:r>
    </w:p>
    <w:p w14:paraId="08CA4320" w14:textId="77777777" w:rsidR="001175D2" w:rsidRDefault="001175D2" w:rsidP="00FA745E">
      <w:pPr>
        <w:pStyle w:val="a3"/>
        <w:widowControl w:val="0"/>
        <w:spacing w:after="0" w:line="360" w:lineRule="auto"/>
        <w:jc w:val="center"/>
        <w:rPr>
          <w:b/>
          <w:lang w:val="uk-UA"/>
        </w:rPr>
      </w:pPr>
      <w:r>
        <w:rPr>
          <w:b/>
          <w:lang w:val="uk-UA"/>
        </w:rPr>
        <w:lastRenderedPageBreak/>
        <w:t>СПИСОК ВИКОРИСТАНИХ ДЖЕРЕЛ</w:t>
      </w:r>
    </w:p>
    <w:p w14:paraId="527DCB03" w14:textId="77777777" w:rsidR="001175D2" w:rsidRDefault="001175D2" w:rsidP="00FA745E">
      <w:pPr>
        <w:widowControl w:val="0"/>
        <w:spacing w:after="0" w:line="360" w:lineRule="auto"/>
        <w:ind w:firstLine="709"/>
        <w:jc w:val="center"/>
        <w:rPr>
          <w:b/>
          <w:lang w:val="uk-UA"/>
        </w:rPr>
      </w:pPr>
    </w:p>
    <w:p w14:paraId="3EE20842" w14:textId="77777777" w:rsidR="001175D2" w:rsidRDefault="001175D2" w:rsidP="00FA745E">
      <w:pPr>
        <w:widowControl w:val="0"/>
        <w:spacing w:after="0" w:line="360" w:lineRule="auto"/>
        <w:ind w:firstLine="709"/>
        <w:jc w:val="center"/>
        <w:rPr>
          <w:b/>
          <w:lang w:val="uk-UA"/>
        </w:rPr>
      </w:pPr>
    </w:p>
    <w:p w14:paraId="0063A179" w14:textId="7A1D1FC2"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477155">
        <w:rPr>
          <w:szCs w:val="28"/>
        </w:rPr>
        <w:t>Анисимов</w:t>
      </w:r>
      <w:r w:rsidRPr="00477155">
        <w:rPr>
          <w:szCs w:val="28"/>
          <w:lang w:val="uk-UA"/>
        </w:rPr>
        <w:t> </w:t>
      </w:r>
      <w:r w:rsidRPr="00477155">
        <w:rPr>
          <w:szCs w:val="28"/>
        </w:rPr>
        <w:t>В.</w:t>
      </w:r>
      <w:r w:rsidRPr="00477155">
        <w:rPr>
          <w:szCs w:val="28"/>
          <w:lang w:val="uk-UA"/>
        </w:rPr>
        <w:t> </w:t>
      </w:r>
      <w:r w:rsidRPr="00477155">
        <w:rPr>
          <w:szCs w:val="28"/>
        </w:rPr>
        <w:t xml:space="preserve">П. </w:t>
      </w:r>
      <w:r w:rsidRPr="00C47F0B">
        <w:rPr>
          <w:szCs w:val="28"/>
        </w:rPr>
        <w:t xml:space="preserve">Палитра эстетической деятельности в развитии эмоционально нравственной культуры. </w:t>
      </w:r>
      <w:r w:rsidRPr="00C47F0B">
        <w:rPr>
          <w:rFonts w:eastAsia="Times New Roman"/>
          <w:i/>
          <w:szCs w:val="28"/>
          <w:lang w:eastAsia="ru-RU"/>
        </w:rPr>
        <w:t>Музыкальная</w:t>
      </w:r>
      <w:r w:rsidR="007B3C41" w:rsidRPr="00C47F0B">
        <w:rPr>
          <w:rFonts w:eastAsia="Times New Roman"/>
          <w:i/>
          <w:szCs w:val="28"/>
          <w:lang w:val="uk-UA" w:eastAsia="ru-RU"/>
        </w:rPr>
        <w:t xml:space="preserve"> </w:t>
      </w:r>
      <w:r w:rsidRPr="00C47F0B">
        <w:rPr>
          <w:rFonts w:eastAsia="Times New Roman"/>
          <w:bCs/>
          <w:i/>
          <w:szCs w:val="28"/>
          <w:lang w:eastAsia="ru-RU"/>
        </w:rPr>
        <w:t>палитра</w:t>
      </w:r>
      <w:r w:rsidRPr="00C47F0B">
        <w:rPr>
          <w:rFonts w:eastAsia="Times New Roman"/>
          <w:szCs w:val="28"/>
          <w:lang w:eastAsia="ru-RU"/>
        </w:rPr>
        <w:t>. 2006. №</w:t>
      </w:r>
      <w:r w:rsidRPr="00C47F0B">
        <w:rPr>
          <w:rFonts w:eastAsia="Times New Roman"/>
          <w:szCs w:val="28"/>
          <w:lang w:val="uk-UA" w:eastAsia="ru-RU"/>
        </w:rPr>
        <w:t> </w:t>
      </w:r>
      <w:r w:rsidRPr="00C47F0B">
        <w:rPr>
          <w:rFonts w:eastAsia="Times New Roman"/>
          <w:szCs w:val="28"/>
          <w:lang w:eastAsia="ru-RU"/>
        </w:rPr>
        <w:t>4.</w:t>
      </w:r>
      <w:r w:rsidRPr="00C47F0B">
        <w:rPr>
          <w:rFonts w:eastAsia="Times New Roman"/>
          <w:szCs w:val="28"/>
          <w:lang w:val="uk-UA" w:eastAsia="ru-RU"/>
        </w:rPr>
        <w:t xml:space="preserve"> С.</w:t>
      </w:r>
      <w:r w:rsidR="00CC10FD" w:rsidRPr="00C47F0B">
        <w:rPr>
          <w:rFonts w:eastAsia="Times New Roman"/>
          <w:szCs w:val="28"/>
          <w:lang w:val="uk-UA" w:eastAsia="ru-RU"/>
        </w:rPr>
        <w:t> </w:t>
      </w:r>
      <w:r w:rsidRPr="00C47F0B">
        <w:rPr>
          <w:rFonts w:eastAsia="Times New Roman"/>
          <w:szCs w:val="28"/>
          <w:lang w:val="uk-UA" w:eastAsia="ru-RU"/>
        </w:rPr>
        <w:t>5</w:t>
      </w:r>
      <w:r w:rsidR="00CC10FD" w:rsidRPr="00C47F0B">
        <w:rPr>
          <w:rFonts w:eastAsia="Times New Roman"/>
          <w:szCs w:val="28"/>
          <w:lang w:val="uk-UA" w:eastAsia="ru-RU"/>
        </w:rPr>
        <w:t>−</w:t>
      </w:r>
      <w:r w:rsidRPr="00C47F0B">
        <w:rPr>
          <w:rFonts w:eastAsia="Times New Roman"/>
          <w:szCs w:val="28"/>
          <w:lang w:val="uk-UA" w:eastAsia="ru-RU"/>
        </w:rPr>
        <w:t>9.</w:t>
      </w:r>
    </w:p>
    <w:p w14:paraId="09365C1A" w14:textId="05ECA84F" w:rsidR="001175D2" w:rsidRPr="00C47F0B" w:rsidRDefault="006476E6"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hd w:val="clear" w:color="auto" w:fill="FFFFFF"/>
          <w:lang w:val="uk-UA"/>
        </w:rPr>
        <w:t>Базовий компонент дошкільної освіти (Державний стандарт дошкільної освіти). Авторський колектив: Байєр О.М., Безсонова О.К., Брежнєва О.Г., Гавриш Н.В., Завгородня Л.П., Косенчук О.Г., Корнєєва О.Л., Лисенко Г.М., Левінець Н.В., Машовець М.А., Мордоус І.О., Нерянова С.І., Піроженко Т.О., Половіна О.А., Рейпольська О.Д., Шевчук А.С. /під науковим керівництвом Піроженко Т.О.,</w:t>
      </w:r>
      <w:r w:rsidRPr="00C47F0B">
        <w:rPr>
          <w:shd w:val="clear" w:color="auto" w:fill="FFFFFF"/>
        </w:rPr>
        <w:t> </w:t>
      </w:r>
      <w:r w:rsidRPr="00C47F0B">
        <w:rPr>
          <w:shd w:val="clear" w:color="auto" w:fill="FFFFFF"/>
          <w:lang w:val="uk-UA"/>
        </w:rPr>
        <w:t>2021</w:t>
      </w:r>
      <w:r w:rsidR="001175D2" w:rsidRPr="00C47F0B">
        <w:rPr>
          <w:szCs w:val="28"/>
          <w:lang w:val="uk-UA"/>
        </w:rPr>
        <w:t>.</w:t>
      </w:r>
    </w:p>
    <w:p w14:paraId="05780D52" w14:textId="29C999F3"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Богоявленская</w:t>
      </w:r>
      <w:r w:rsidR="0067618A" w:rsidRPr="00C47F0B">
        <w:rPr>
          <w:szCs w:val="28"/>
          <w:lang w:val="uk-UA"/>
        </w:rPr>
        <w:t> </w:t>
      </w:r>
      <w:r w:rsidRPr="00C47F0B">
        <w:rPr>
          <w:szCs w:val="28"/>
        </w:rPr>
        <w:t>Д.</w:t>
      </w:r>
      <w:r w:rsidRPr="00C47F0B">
        <w:rPr>
          <w:szCs w:val="28"/>
          <w:lang w:val="uk-UA"/>
        </w:rPr>
        <w:t> </w:t>
      </w:r>
      <w:r w:rsidRPr="00C47F0B">
        <w:rPr>
          <w:szCs w:val="28"/>
        </w:rPr>
        <w:t xml:space="preserve">Б. Психология творческих </w:t>
      </w:r>
      <w:proofErr w:type="gramStart"/>
      <w:r w:rsidRPr="00C47F0B">
        <w:rPr>
          <w:szCs w:val="28"/>
        </w:rPr>
        <w:t>способностей</w:t>
      </w:r>
      <w:r w:rsidRPr="00C47F0B">
        <w:rPr>
          <w:szCs w:val="28"/>
          <w:lang w:val="uk-UA"/>
        </w:rPr>
        <w:t> </w:t>
      </w:r>
      <w:r w:rsidRPr="00C47F0B">
        <w:rPr>
          <w:szCs w:val="28"/>
        </w:rPr>
        <w:t>:</w:t>
      </w:r>
      <w:proofErr w:type="gramEnd"/>
      <w:r w:rsidRPr="00C47F0B">
        <w:rPr>
          <w:szCs w:val="28"/>
        </w:rPr>
        <w:t xml:space="preserve"> </w:t>
      </w:r>
      <w:r w:rsidRPr="00C47F0B">
        <w:rPr>
          <w:szCs w:val="28"/>
          <w:lang w:val="uk-UA"/>
        </w:rPr>
        <w:t>у</w:t>
      </w:r>
      <w:r w:rsidRPr="00C47F0B">
        <w:rPr>
          <w:szCs w:val="28"/>
        </w:rPr>
        <w:t>чеб. пособие для студ. высш. учеб. заведений.</w:t>
      </w:r>
      <w:r w:rsidRPr="00C47F0B">
        <w:rPr>
          <w:szCs w:val="28"/>
          <w:lang w:val="uk-UA"/>
        </w:rPr>
        <w:t xml:space="preserve">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Издательский центр «Академия», 2002. 320</w:t>
      </w:r>
      <w:r w:rsidRPr="00C47F0B">
        <w:rPr>
          <w:szCs w:val="28"/>
          <w:lang w:val="uk-UA"/>
        </w:rPr>
        <w:t> </w:t>
      </w:r>
      <w:r w:rsidRPr="00C47F0B">
        <w:rPr>
          <w:szCs w:val="28"/>
        </w:rPr>
        <w:t>с.</w:t>
      </w:r>
    </w:p>
    <w:p w14:paraId="69A3A34C"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Богуш</w:t>
      </w:r>
      <w:r w:rsidRPr="00C47F0B">
        <w:rPr>
          <w:szCs w:val="28"/>
          <w:lang w:val="uk-UA"/>
        </w:rPr>
        <w:t> </w:t>
      </w:r>
      <w:r w:rsidRPr="00C47F0B">
        <w:rPr>
          <w:szCs w:val="28"/>
        </w:rPr>
        <w:t>А.</w:t>
      </w:r>
      <w:r w:rsidRPr="00C47F0B">
        <w:rPr>
          <w:szCs w:val="28"/>
          <w:lang w:val="uk-UA"/>
        </w:rPr>
        <w:t> </w:t>
      </w:r>
      <w:r w:rsidRPr="00C47F0B">
        <w:rPr>
          <w:szCs w:val="28"/>
        </w:rPr>
        <w:t>М. Мовленнєвий портрет п’ятирічної дитини</w:t>
      </w:r>
      <w:r w:rsidRPr="00C47F0B">
        <w:rPr>
          <w:szCs w:val="28"/>
          <w:lang w:val="uk-UA"/>
        </w:rPr>
        <w:t xml:space="preserve">. </w:t>
      </w:r>
      <w:r w:rsidRPr="00C47F0B">
        <w:rPr>
          <w:i/>
          <w:szCs w:val="28"/>
        </w:rPr>
        <w:t>Дошкільне виховання</w:t>
      </w:r>
      <w:r w:rsidRPr="00C47F0B">
        <w:rPr>
          <w:szCs w:val="28"/>
          <w:lang w:val="uk-UA"/>
        </w:rPr>
        <w:t>.</w:t>
      </w:r>
      <w:r w:rsidRPr="00C47F0B">
        <w:rPr>
          <w:szCs w:val="28"/>
        </w:rPr>
        <w:t xml:space="preserve"> 2013. №</w:t>
      </w:r>
      <w:r w:rsidRPr="00C47F0B">
        <w:rPr>
          <w:szCs w:val="28"/>
          <w:lang w:val="uk-UA"/>
        </w:rPr>
        <w:t> </w:t>
      </w:r>
      <w:r w:rsidRPr="00C47F0B">
        <w:rPr>
          <w:szCs w:val="28"/>
        </w:rPr>
        <w:t>7. С.</w:t>
      </w:r>
      <w:r w:rsidRPr="00C47F0B">
        <w:rPr>
          <w:szCs w:val="28"/>
          <w:lang w:val="uk-UA"/>
        </w:rPr>
        <w:t> </w:t>
      </w:r>
      <w:r w:rsidRPr="00C47F0B">
        <w:rPr>
          <w:szCs w:val="28"/>
        </w:rPr>
        <w:t>610.</w:t>
      </w:r>
    </w:p>
    <w:p w14:paraId="45BC851C"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shd w:val="clear" w:color="auto" w:fill="FFFFFF"/>
        </w:rPr>
        <w:t>Богуш</w:t>
      </w:r>
      <w:r w:rsidRPr="00C47F0B">
        <w:rPr>
          <w:szCs w:val="28"/>
          <w:shd w:val="clear" w:color="auto" w:fill="FFFFFF"/>
          <w:lang w:val="uk-UA"/>
        </w:rPr>
        <w:t> </w:t>
      </w:r>
      <w:r w:rsidRPr="00C47F0B">
        <w:rPr>
          <w:szCs w:val="28"/>
          <w:shd w:val="clear" w:color="auto" w:fill="FFFFFF"/>
        </w:rPr>
        <w:t>А.</w:t>
      </w:r>
      <w:r w:rsidRPr="00C47F0B">
        <w:rPr>
          <w:szCs w:val="28"/>
          <w:shd w:val="clear" w:color="auto" w:fill="FFFFFF"/>
          <w:lang w:val="uk-UA"/>
        </w:rPr>
        <w:t> </w:t>
      </w:r>
      <w:r w:rsidRPr="00C47F0B">
        <w:rPr>
          <w:szCs w:val="28"/>
        </w:rPr>
        <w:t>М.</w:t>
      </w:r>
      <w:r w:rsidRPr="00C47F0B">
        <w:rPr>
          <w:szCs w:val="28"/>
          <w:lang w:val="uk-UA"/>
        </w:rPr>
        <w:t xml:space="preserve"> </w:t>
      </w:r>
      <w:r w:rsidRPr="00C47F0B">
        <w:rPr>
          <w:szCs w:val="28"/>
          <w:shd w:val="clear" w:color="auto" w:fill="FFFFFF"/>
        </w:rPr>
        <w:t xml:space="preserve">Методика навчання української мови в дошкільних закладах. </w:t>
      </w:r>
      <w:proofErr w:type="gramStart"/>
      <w:r w:rsidRPr="00C47F0B">
        <w:rPr>
          <w:szCs w:val="28"/>
          <w:shd w:val="clear" w:color="auto" w:fill="FFFFFF"/>
        </w:rPr>
        <w:t>К</w:t>
      </w:r>
      <w:r w:rsidRPr="00C47F0B">
        <w:rPr>
          <w:szCs w:val="28"/>
          <w:shd w:val="clear" w:color="auto" w:fill="FFFFFF"/>
          <w:lang w:val="uk-UA"/>
        </w:rPr>
        <w:t>иїв </w:t>
      </w:r>
      <w:r w:rsidRPr="00C47F0B">
        <w:rPr>
          <w:szCs w:val="28"/>
          <w:shd w:val="clear" w:color="auto" w:fill="FFFFFF"/>
        </w:rPr>
        <w:t>:</w:t>
      </w:r>
      <w:proofErr w:type="gramEnd"/>
      <w:r w:rsidRPr="00C47F0B">
        <w:rPr>
          <w:szCs w:val="28"/>
          <w:shd w:val="clear" w:color="auto" w:fill="FFFFFF"/>
        </w:rPr>
        <w:t xml:space="preserve"> Вища школа, 1993. 325</w:t>
      </w:r>
      <w:r w:rsidRPr="00C47F0B">
        <w:rPr>
          <w:szCs w:val="28"/>
          <w:shd w:val="clear" w:color="auto" w:fill="FFFFFF"/>
          <w:lang w:val="uk-UA"/>
        </w:rPr>
        <w:t> </w:t>
      </w:r>
      <w:r w:rsidRPr="00C47F0B">
        <w:rPr>
          <w:szCs w:val="28"/>
          <w:shd w:val="clear" w:color="auto" w:fill="FFFFFF"/>
        </w:rPr>
        <w:t>с.</w:t>
      </w:r>
    </w:p>
    <w:p w14:paraId="6C4B68B3" w14:textId="14981E51"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lang w:val="uk-UA"/>
        </w:rPr>
        <w:t>Богуш А. М.Теоретичні засади художньо-мовленнєвої діяльності дітей до</w:t>
      </w:r>
      <w:r w:rsidRPr="00C47F0B">
        <w:rPr>
          <w:szCs w:val="28"/>
          <w:lang w:val="uk-UA"/>
        </w:rPr>
        <w:softHyphen/>
        <w:t xml:space="preserve">шкільного віку. </w:t>
      </w:r>
      <w:r w:rsidRPr="00C47F0B">
        <w:rPr>
          <w:i/>
          <w:szCs w:val="28"/>
          <w:lang w:val="uk-UA"/>
        </w:rPr>
        <w:t>Педагогіка і психологія</w:t>
      </w:r>
      <w:r w:rsidRPr="00C47F0B">
        <w:rPr>
          <w:szCs w:val="28"/>
          <w:lang w:val="uk-UA"/>
        </w:rPr>
        <w:t>. 1998. № 3. С. 112</w:t>
      </w:r>
      <w:r w:rsidR="00CC10FD" w:rsidRPr="00C47F0B">
        <w:rPr>
          <w:rFonts w:eastAsia="Times New Roman"/>
          <w:szCs w:val="28"/>
          <w:lang w:val="uk-UA" w:eastAsia="ru-RU"/>
        </w:rPr>
        <w:t>−</w:t>
      </w:r>
      <w:r w:rsidRPr="00C47F0B">
        <w:rPr>
          <w:szCs w:val="28"/>
          <w:lang w:val="uk-UA"/>
        </w:rPr>
        <w:t xml:space="preserve">121. </w:t>
      </w:r>
    </w:p>
    <w:p w14:paraId="23FC7997" w14:textId="090B1591"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Божович</w:t>
      </w:r>
      <w:r w:rsidRPr="00C47F0B">
        <w:rPr>
          <w:szCs w:val="28"/>
          <w:lang w:val="uk-UA"/>
        </w:rPr>
        <w:t> </w:t>
      </w:r>
      <w:r w:rsidRPr="00C47F0B">
        <w:rPr>
          <w:szCs w:val="28"/>
        </w:rPr>
        <w:t>Л.</w:t>
      </w:r>
      <w:r w:rsidRPr="00C47F0B">
        <w:rPr>
          <w:szCs w:val="28"/>
          <w:lang w:val="uk-UA"/>
        </w:rPr>
        <w:t> </w:t>
      </w:r>
      <w:r w:rsidRPr="00C47F0B">
        <w:rPr>
          <w:szCs w:val="28"/>
        </w:rPr>
        <w:t>И. Личность и ее формирование в детском возрасте. С</w:t>
      </w:r>
      <w:r w:rsidRPr="00C47F0B">
        <w:rPr>
          <w:szCs w:val="28"/>
          <w:lang w:val="uk-UA"/>
        </w:rPr>
        <w:t>анкт-</w:t>
      </w:r>
      <w:proofErr w:type="gramStart"/>
      <w:r w:rsidRPr="00C47F0B">
        <w:rPr>
          <w:szCs w:val="28"/>
          <w:lang w:val="uk-UA"/>
        </w:rPr>
        <w:t>Петербург </w:t>
      </w:r>
      <w:r w:rsidRPr="00C47F0B">
        <w:rPr>
          <w:szCs w:val="28"/>
        </w:rPr>
        <w:t>:</w:t>
      </w:r>
      <w:proofErr w:type="gramEnd"/>
      <w:r w:rsidRPr="00C47F0B">
        <w:rPr>
          <w:szCs w:val="28"/>
        </w:rPr>
        <w:t xml:space="preserve"> Питер, 2008. 400</w:t>
      </w:r>
      <w:r w:rsidRPr="00C47F0B">
        <w:rPr>
          <w:szCs w:val="28"/>
          <w:lang w:val="uk-UA"/>
        </w:rPr>
        <w:t> </w:t>
      </w:r>
      <w:r w:rsidRPr="00C47F0B">
        <w:rPr>
          <w:szCs w:val="28"/>
        </w:rPr>
        <w:t>с.</w:t>
      </w:r>
    </w:p>
    <w:p w14:paraId="27D15253" w14:textId="00632028"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Болтівець</w:t>
      </w:r>
      <w:r w:rsidRPr="00C47F0B">
        <w:rPr>
          <w:szCs w:val="28"/>
          <w:lang w:val="uk-UA"/>
        </w:rPr>
        <w:t> </w:t>
      </w:r>
      <w:r w:rsidRPr="00C47F0B">
        <w:rPr>
          <w:szCs w:val="28"/>
        </w:rPr>
        <w:t>С.</w:t>
      </w:r>
      <w:r w:rsidRPr="00C47F0B">
        <w:rPr>
          <w:szCs w:val="28"/>
          <w:lang w:val="uk-UA"/>
        </w:rPr>
        <w:t> І.</w:t>
      </w:r>
      <w:r w:rsidRPr="00C47F0B">
        <w:rPr>
          <w:szCs w:val="28"/>
        </w:rPr>
        <w:t xml:space="preserve"> Психологія творення мови</w:t>
      </w:r>
      <w:r w:rsidRPr="00C47F0B">
        <w:rPr>
          <w:szCs w:val="28"/>
          <w:lang w:val="uk-UA"/>
        </w:rPr>
        <w:t xml:space="preserve">. </w:t>
      </w:r>
      <w:r w:rsidRPr="00C47F0B">
        <w:rPr>
          <w:i/>
          <w:szCs w:val="28"/>
        </w:rPr>
        <w:t>Дивослово</w:t>
      </w:r>
      <w:r w:rsidRPr="00C47F0B">
        <w:rPr>
          <w:szCs w:val="28"/>
        </w:rPr>
        <w:t>. 1997. №</w:t>
      </w:r>
      <w:r w:rsidRPr="00C47F0B">
        <w:rPr>
          <w:szCs w:val="28"/>
          <w:lang w:val="uk-UA"/>
        </w:rPr>
        <w:t> </w:t>
      </w:r>
      <w:r w:rsidRPr="00C47F0B">
        <w:rPr>
          <w:szCs w:val="28"/>
        </w:rPr>
        <w:t>4.</w:t>
      </w:r>
      <w:r w:rsidRPr="00C47F0B">
        <w:rPr>
          <w:szCs w:val="28"/>
          <w:lang w:val="uk-UA"/>
        </w:rPr>
        <w:t xml:space="preserve"> </w:t>
      </w:r>
      <w:r w:rsidRPr="00C47F0B">
        <w:rPr>
          <w:szCs w:val="28"/>
        </w:rPr>
        <w:t>С</w:t>
      </w:r>
      <w:r w:rsidRPr="00C47F0B">
        <w:rPr>
          <w:szCs w:val="28"/>
          <w:lang w:val="uk-UA"/>
        </w:rPr>
        <w:t>. </w:t>
      </w:r>
      <w:r w:rsidRPr="00C47F0B">
        <w:rPr>
          <w:szCs w:val="28"/>
        </w:rPr>
        <w:t>31</w:t>
      </w:r>
      <w:r w:rsidR="00CC10FD" w:rsidRPr="00C47F0B">
        <w:rPr>
          <w:rFonts w:eastAsia="Times New Roman"/>
          <w:szCs w:val="28"/>
          <w:lang w:val="uk-UA" w:eastAsia="ru-RU"/>
        </w:rPr>
        <w:t>−</w:t>
      </w:r>
      <w:r w:rsidRPr="00C47F0B">
        <w:rPr>
          <w:szCs w:val="28"/>
        </w:rPr>
        <w:t>35.</w:t>
      </w:r>
    </w:p>
    <w:p w14:paraId="24500409" w14:textId="65FAD12B"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Бугрименко</w:t>
      </w:r>
      <w:r w:rsidRPr="00C47F0B">
        <w:rPr>
          <w:szCs w:val="28"/>
          <w:lang w:val="uk-UA"/>
        </w:rPr>
        <w:t> </w:t>
      </w:r>
      <w:r w:rsidRPr="00C47F0B">
        <w:rPr>
          <w:szCs w:val="28"/>
        </w:rPr>
        <w:t>Е.</w:t>
      </w:r>
      <w:r w:rsidRPr="00C47F0B">
        <w:rPr>
          <w:szCs w:val="28"/>
          <w:lang w:val="uk-UA"/>
        </w:rPr>
        <w:t> </w:t>
      </w:r>
      <w:r w:rsidRPr="00C47F0B">
        <w:rPr>
          <w:szCs w:val="28"/>
        </w:rPr>
        <w:t xml:space="preserve">А. Формирование осознанного отношения к </w:t>
      </w:r>
      <w:proofErr w:type="gramStart"/>
      <w:r w:rsidRPr="00C47F0B">
        <w:rPr>
          <w:szCs w:val="28"/>
        </w:rPr>
        <w:t>слову</w:t>
      </w:r>
      <w:r w:rsidRPr="00C47F0B">
        <w:rPr>
          <w:szCs w:val="28"/>
          <w:lang w:val="uk-UA"/>
        </w:rPr>
        <w:t> :</w:t>
      </w:r>
      <w:proofErr w:type="gramEnd"/>
      <w:r w:rsidRPr="00C47F0B">
        <w:rPr>
          <w:szCs w:val="28"/>
          <w:lang w:val="uk-UA"/>
        </w:rPr>
        <w:t xml:space="preserve"> о</w:t>
      </w:r>
      <w:r w:rsidRPr="00C47F0B">
        <w:rPr>
          <w:szCs w:val="28"/>
        </w:rPr>
        <w:t>собенности психического развития детей 6-7 летнего возраста / под ред. Д.</w:t>
      </w:r>
      <w:r w:rsidRPr="00C47F0B">
        <w:rPr>
          <w:szCs w:val="28"/>
          <w:lang w:val="uk-UA"/>
        </w:rPr>
        <w:t> </w:t>
      </w:r>
      <w:r w:rsidRPr="00C47F0B">
        <w:rPr>
          <w:szCs w:val="28"/>
        </w:rPr>
        <w:t>Б.</w:t>
      </w:r>
      <w:r w:rsidRPr="00C47F0B">
        <w:rPr>
          <w:szCs w:val="28"/>
          <w:lang w:val="uk-UA"/>
        </w:rPr>
        <w:t> </w:t>
      </w:r>
      <w:r w:rsidRPr="00C47F0B">
        <w:rPr>
          <w:szCs w:val="28"/>
        </w:rPr>
        <w:t>Эльконина, А.</w:t>
      </w:r>
      <w:r w:rsidRPr="00C47F0B">
        <w:rPr>
          <w:szCs w:val="28"/>
          <w:lang w:val="uk-UA"/>
        </w:rPr>
        <w:t> </w:t>
      </w:r>
      <w:r w:rsidRPr="00C47F0B">
        <w:rPr>
          <w:szCs w:val="28"/>
        </w:rPr>
        <w:t>Л.</w:t>
      </w:r>
      <w:r w:rsidRPr="00C47F0B">
        <w:rPr>
          <w:szCs w:val="28"/>
          <w:lang w:val="uk-UA"/>
        </w:rPr>
        <w:t> </w:t>
      </w:r>
      <w:r w:rsidRPr="00C47F0B">
        <w:rPr>
          <w:szCs w:val="28"/>
        </w:rPr>
        <w:t xml:space="preserve">Венгера. </w:t>
      </w:r>
      <w:proofErr w:type="gramStart"/>
      <w:r w:rsidRPr="00C47F0B">
        <w:rPr>
          <w:szCs w:val="28"/>
        </w:rPr>
        <w:t>М</w:t>
      </w:r>
      <w:r w:rsidRPr="00C47F0B">
        <w:rPr>
          <w:szCs w:val="28"/>
          <w:lang w:val="uk-UA"/>
        </w:rPr>
        <w:t>осква :</w:t>
      </w:r>
      <w:proofErr w:type="gramEnd"/>
      <w:r w:rsidRPr="00C47F0B">
        <w:rPr>
          <w:szCs w:val="28"/>
          <w:lang w:val="uk-UA"/>
        </w:rPr>
        <w:t xml:space="preserve"> Педагогика</w:t>
      </w:r>
      <w:r w:rsidRPr="00C47F0B">
        <w:rPr>
          <w:szCs w:val="28"/>
        </w:rPr>
        <w:t>, 1988. С.</w:t>
      </w:r>
      <w:r w:rsidRPr="00C47F0B">
        <w:rPr>
          <w:szCs w:val="28"/>
          <w:lang w:val="uk-UA"/>
        </w:rPr>
        <w:t> </w:t>
      </w:r>
      <w:r w:rsidRPr="00C47F0B">
        <w:rPr>
          <w:szCs w:val="28"/>
        </w:rPr>
        <w:t>73</w:t>
      </w:r>
      <w:r w:rsidR="00CC10FD" w:rsidRPr="00C47F0B">
        <w:rPr>
          <w:rFonts w:eastAsia="Times New Roman"/>
          <w:szCs w:val="28"/>
          <w:lang w:val="uk-UA" w:eastAsia="ru-RU"/>
        </w:rPr>
        <w:t>−</w:t>
      </w:r>
      <w:r w:rsidRPr="00C47F0B">
        <w:rPr>
          <w:szCs w:val="28"/>
        </w:rPr>
        <w:t>76.</w:t>
      </w:r>
    </w:p>
    <w:p w14:paraId="2CB7847E" w14:textId="6C090260"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Вергелес</w:t>
      </w:r>
      <w:r w:rsidRPr="00C47F0B">
        <w:rPr>
          <w:szCs w:val="28"/>
          <w:lang w:val="uk-UA"/>
        </w:rPr>
        <w:t> </w:t>
      </w:r>
      <w:r w:rsidRPr="00C47F0B">
        <w:rPr>
          <w:szCs w:val="28"/>
        </w:rPr>
        <w:t>Г.</w:t>
      </w:r>
      <w:r w:rsidRPr="00C47F0B">
        <w:rPr>
          <w:szCs w:val="28"/>
          <w:lang w:val="uk-UA"/>
        </w:rPr>
        <w:t> </w:t>
      </w:r>
      <w:r w:rsidRPr="00C47F0B">
        <w:rPr>
          <w:szCs w:val="28"/>
        </w:rPr>
        <w:t>И. Творческие способности как предмет психолого-педагогического исследования</w:t>
      </w:r>
      <w:r w:rsidRPr="00C47F0B">
        <w:rPr>
          <w:szCs w:val="28"/>
          <w:lang w:val="uk-UA"/>
        </w:rPr>
        <w:t xml:space="preserve">. </w:t>
      </w:r>
      <w:r w:rsidRPr="00C47F0B">
        <w:rPr>
          <w:i/>
          <w:szCs w:val="28"/>
        </w:rPr>
        <w:t>Младший школьник: формирование и развитие его личности</w:t>
      </w:r>
      <w:r w:rsidRPr="00C47F0B">
        <w:rPr>
          <w:szCs w:val="28"/>
          <w:lang w:val="uk-UA"/>
        </w:rPr>
        <w:t xml:space="preserve">. </w:t>
      </w:r>
      <w:r w:rsidRPr="00C47F0B">
        <w:rPr>
          <w:szCs w:val="28"/>
        </w:rPr>
        <w:t xml:space="preserve">2002. </w:t>
      </w:r>
      <w:r w:rsidRPr="00C47F0B">
        <w:rPr>
          <w:szCs w:val="28"/>
          <w:lang w:val="uk-UA"/>
        </w:rPr>
        <w:t xml:space="preserve">№ 7. </w:t>
      </w:r>
      <w:r w:rsidRPr="00C47F0B">
        <w:rPr>
          <w:szCs w:val="28"/>
        </w:rPr>
        <w:t>С.</w:t>
      </w:r>
      <w:r w:rsidRPr="00C47F0B">
        <w:rPr>
          <w:szCs w:val="28"/>
          <w:lang w:val="uk-UA"/>
        </w:rPr>
        <w:t> </w:t>
      </w:r>
      <w:r w:rsidRPr="00C47F0B">
        <w:rPr>
          <w:szCs w:val="28"/>
        </w:rPr>
        <w:t>3</w:t>
      </w:r>
      <w:r w:rsidR="00CC10FD" w:rsidRPr="00C47F0B">
        <w:rPr>
          <w:rFonts w:eastAsia="Times New Roman"/>
          <w:szCs w:val="28"/>
          <w:lang w:val="uk-UA" w:eastAsia="ru-RU"/>
        </w:rPr>
        <w:t>−</w:t>
      </w:r>
      <w:r w:rsidRPr="00C47F0B">
        <w:rPr>
          <w:szCs w:val="28"/>
        </w:rPr>
        <w:t>9.</w:t>
      </w:r>
    </w:p>
    <w:p w14:paraId="1762AA98" w14:textId="0B3E5289"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lastRenderedPageBreak/>
        <w:t>Веснина</w:t>
      </w:r>
      <w:r w:rsidRPr="00C47F0B">
        <w:rPr>
          <w:szCs w:val="28"/>
          <w:lang w:val="uk-UA"/>
        </w:rPr>
        <w:t> </w:t>
      </w:r>
      <w:r w:rsidRPr="00C47F0B">
        <w:rPr>
          <w:szCs w:val="28"/>
        </w:rPr>
        <w:t>О.</w:t>
      </w:r>
      <w:r w:rsidRPr="00C47F0B">
        <w:rPr>
          <w:szCs w:val="28"/>
          <w:lang w:val="uk-UA"/>
        </w:rPr>
        <w:t> </w:t>
      </w:r>
      <w:r w:rsidRPr="00C47F0B">
        <w:rPr>
          <w:szCs w:val="28"/>
        </w:rPr>
        <w:t>А. Развитие речевого творчества в старшем дошкольном возрасте</w:t>
      </w:r>
      <w:r w:rsidRPr="00C47F0B">
        <w:rPr>
          <w:szCs w:val="28"/>
          <w:lang w:val="uk-UA"/>
        </w:rPr>
        <w:t xml:space="preserve">. </w:t>
      </w:r>
      <w:r w:rsidRPr="00C47F0B">
        <w:rPr>
          <w:i/>
          <w:szCs w:val="28"/>
        </w:rPr>
        <w:t>Вопросы дошкольной педагогики</w:t>
      </w:r>
      <w:r w:rsidRPr="00C47F0B">
        <w:rPr>
          <w:szCs w:val="28"/>
        </w:rPr>
        <w:t>.</w:t>
      </w:r>
      <w:r w:rsidRPr="00C47F0B">
        <w:rPr>
          <w:szCs w:val="28"/>
          <w:lang w:val="uk-UA"/>
        </w:rPr>
        <w:t xml:space="preserve"> </w:t>
      </w:r>
      <w:r w:rsidRPr="00C47F0B">
        <w:rPr>
          <w:szCs w:val="28"/>
        </w:rPr>
        <w:t>2017. №</w:t>
      </w:r>
      <w:r w:rsidRPr="00C47F0B">
        <w:rPr>
          <w:szCs w:val="28"/>
          <w:lang w:val="uk-UA"/>
        </w:rPr>
        <w:t> </w:t>
      </w:r>
      <w:r w:rsidRPr="00C47F0B">
        <w:rPr>
          <w:szCs w:val="28"/>
        </w:rPr>
        <w:t>2.</w:t>
      </w:r>
      <w:r w:rsidRPr="00C47F0B">
        <w:rPr>
          <w:szCs w:val="28"/>
          <w:lang w:val="uk-UA"/>
        </w:rPr>
        <w:t xml:space="preserve"> </w:t>
      </w:r>
      <w:r w:rsidRPr="00C47F0B">
        <w:rPr>
          <w:szCs w:val="28"/>
        </w:rPr>
        <w:t>С.</w:t>
      </w:r>
      <w:r w:rsidRPr="00C47F0B">
        <w:rPr>
          <w:szCs w:val="28"/>
          <w:lang w:val="uk-UA"/>
        </w:rPr>
        <w:t> </w:t>
      </w:r>
      <w:r w:rsidRPr="00C47F0B">
        <w:rPr>
          <w:szCs w:val="28"/>
        </w:rPr>
        <w:t>4</w:t>
      </w:r>
      <w:r w:rsidR="00CC10FD" w:rsidRPr="00C47F0B">
        <w:rPr>
          <w:rFonts w:eastAsia="Times New Roman"/>
          <w:szCs w:val="28"/>
          <w:lang w:val="uk-UA" w:eastAsia="ru-RU"/>
        </w:rPr>
        <w:t>−</w:t>
      </w:r>
      <w:r w:rsidRPr="00C47F0B">
        <w:rPr>
          <w:szCs w:val="28"/>
        </w:rPr>
        <w:t>6.</w:t>
      </w:r>
      <w:r w:rsidRPr="00C47F0B">
        <w:rPr>
          <w:szCs w:val="28"/>
          <w:lang w:val="uk-UA"/>
        </w:rPr>
        <w:t xml:space="preserve"> </w:t>
      </w:r>
      <w:proofErr w:type="gramStart"/>
      <w:r w:rsidRPr="00C47F0B">
        <w:rPr>
          <w:szCs w:val="28"/>
        </w:rPr>
        <w:t>URL</w:t>
      </w:r>
      <w:r w:rsidR="00CC10FD" w:rsidRPr="00C47F0B">
        <w:rPr>
          <w:szCs w:val="28"/>
        </w:rPr>
        <w:t xml:space="preserve"> </w:t>
      </w:r>
      <w:r w:rsidRPr="00C47F0B">
        <w:rPr>
          <w:szCs w:val="28"/>
          <w:lang w:val="uk-UA"/>
        </w:rPr>
        <w:t>:</w:t>
      </w:r>
      <w:proofErr w:type="gramEnd"/>
      <w:r w:rsidRPr="00C47F0B">
        <w:rPr>
          <w:szCs w:val="28"/>
          <w:lang w:val="uk-UA"/>
        </w:rPr>
        <w:t xml:space="preserve"> </w:t>
      </w:r>
      <w:hyperlink r:id="rId14" w:history="1">
        <w:r w:rsidRPr="00C47F0B">
          <w:rPr>
            <w:rStyle w:val="aa"/>
            <w:color w:val="auto"/>
            <w:u w:val="none"/>
          </w:rPr>
          <w:t>https://moluch.ru/th/1/archive/54/2185/</w:t>
        </w:r>
      </w:hyperlink>
      <w:r w:rsidRPr="00C47F0B">
        <w:rPr>
          <w:szCs w:val="28"/>
          <w:lang w:val="uk-UA"/>
        </w:rPr>
        <w:t xml:space="preserve"> </w:t>
      </w:r>
      <w:r w:rsidRPr="00C47F0B">
        <w:rPr>
          <w:szCs w:val="28"/>
        </w:rPr>
        <w:t xml:space="preserve">(дата </w:t>
      </w:r>
      <w:r w:rsidRPr="00C47F0B">
        <w:rPr>
          <w:szCs w:val="28"/>
          <w:lang w:val="uk-UA"/>
        </w:rPr>
        <w:t>звернення</w:t>
      </w:r>
      <w:r w:rsidRPr="00C47F0B">
        <w:rPr>
          <w:szCs w:val="28"/>
        </w:rPr>
        <w:t>: 11.</w:t>
      </w:r>
      <w:r w:rsidRPr="00C47F0B">
        <w:rPr>
          <w:szCs w:val="28"/>
          <w:lang w:val="uk-UA"/>
        </w:rPr>
        <w:t>09</w:t>
      </w:r>
      <w:r w:rsidRPr="00C47F0B">
        <w:rPr>
          <w:szCs w:val="28"/>
        </w:rPr>
        <w:t>.20</w:t>
      </w:r>
      <w:r w:rsidRPr="00C47F0B">
        <w:rPr>
          <w:szCs w:val="28"/>
          <w:lang w:val="uk-UA"/>
        </w:rPr>
        <w:t>21</w:t>
      </w:r>
      <w:r w:rsidRPr="00C47F0B">
        <w:rPr>
          <w:szCs w:val="28"/>
        </w:rPr>
        <w:t>).</w:t>
      </w:r>
    </w:p>
    <w:p w14:paraId="3F37545F"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Ветлугина</w:t>
      </w:r>
      <w:r w:rsidRPr="00C47F0B">
        <w:rPr>
          <w:szCs w:val="28"/>
          <w:lang w:val="uk-UA"/>
        </w:rPr>
        <w:t> </w:t>
      </w:r>
      <w:r w:rsidRPr="00C47F0B">
        <w:rPr>
          <w:szCs w:val="28"/>
        </w:rPr>
        <w:t>Н.</w:t>
      </w:r>
      <w:r w:rsidRPr="00C47F0B">
        <w:rPr>
          <w:szCs w:val="28"/>
          <w:lang w:val="uk-UA"/>
        </w:rPr>
        <w:t> </w:t>
      </w:r>
      <w:r w:rsidRPr="00C47F0B">
        <w:rPr>
          <w:szCs w:val="28"/>
        </w:rPr>
        <w:t xml:space="preserve">А. Художественное творчество в детском саду. Пособие для воспитателя и музыкального руководителя / </w:t>
      </w:r>
      <w:r w:rsidRPr="00C47F0B">
        <w:rPr>
          <w:szCs w:val="28"/>
          <w:lang w:val="uk-UA"/>
        </w:rPr>
        <w:t>п</w:t>
      </w:r>
      <w:r w:rsidRPr="00C47F0B">
        <w:rPr>
          <w:szCs w:val="28"/>
        </w:rPr>
        <w:t>од ред. Н.</w:t>
      </w:r>
      <w:r w:rsidRPr="00C47F0B">
        <w:rPr>
          <w:szCs w:val="28"/>
          <w:lang w:val="uk-UA"/>
        </w:rPr>
        <w:t> </w:t>
      </w:r>
      <w:r w:rsidRPr="00C47F0B">
        <w:rPr>
          <w:szCs w:val="28"/>
        </w:rPr>
        <w:t>А.</w:t>
      </w:r>
      <w:r w:rsidRPr="00C47F0B">
        <w:rPr>
          <w:szCs w:val="28"/>
          <w:lang w:val="uk-UA"/>
        </w:rPr>
        <w:t> </w:t>
      </w:r>
      <w:r w:rsidRPr="00C47F0B">
        <w:rPr>
          <w:szCs w:val="28"/>
        </w:rPr>
        <w:t>Ветлугиной.</w:t>
      </w:r>
      <w:r w:rsidRPr="00C47F0B">
        <w:rPr>
          <w:szCs w:val="28"/>
          <w:lang w:val="uk-UA"/>
        </w:rPr>
        <w:t xml:space="preserve"> </w:t>
      </w:r>
      <w:proofErr w:type="gramStart"/>
      <w:r w:rsidRPr="00C47F0B">
        <w:rPr>
          <w:szCs w:val="28"/>
        </w:rPr>
        <w:t>Москва</w:t>
      </w:r>
      <w:r w:rsidRPr="00C47F0B">
        <w:rPr>
          <w:szCs w:val="28"/>
          <w:lang w:val="uk-UA"/>
        </w:rPr>
        <w:t> :</w:t>
      </w:r>
      <w:proofErr w:type="gramEnd"/>
      <w:r w:rsidRPr="00C47F0B">
        <w:rPr>
          <w:szCs w:val="28"/>
        </w:rPr>
        <w:t xml:space="preserve"> Просвещение, 2004.</w:t>
      </w:r>
      <w:r w:rsidRPr="00C47F0B">
        <w:rPr>
          <w:szCs w:val="28"/>
          <w:lang w:val="uk-UA"/>
        </w:rPr>
        <w:t xml:space="preserve"> </w:t>
      </w:r>
      <w:r w:rsidRPr="00C47F0B">
        <w:rPr>
          <w:szCs w:val="28"/>
        </w:rPr>
        <w:t>175</w:t>
      </w:r>
      <w:r w:rsidRPr="00C47F0B">
        <w:rPr>
          <w:szCs w:val="28"/>
          <w:lang w:val="uk-UA"/>
        </w:rPr>
        <w:t> </w:t>
      </w:r>
      <w:r w:rsidRPr="00C47F0B">
        <w:rPr>
          <w:szCs w:val="28"/>
        </w:rPr>
        <w:t>с.</w:t>
      </w:r>
    </w:p>
    <w:p w14:paraId="48ACA178"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 xml:space="preserve">Витоки мовленнєвого розвитку дітей дошкільного </w:t>
      </w:r>
      <w:proofErr w:type="gramStart"/>
      <w:r w:rsidRPr="00C47F0B">
        <w:rPr>
          <w:szCs w:val="28"/>
        </w:rPr>
        <w:t>віку</w:t>
      </w:r>
      <w:r w:rsidRPr="00C47F0B">
        <w:rPr>
          <w:szCs w:val="28"/>
          <w:lang w:val="uk-UA"/>
        </w:rPr>
        <w:t> </w:t>
      </w:r>
      <w:r w:rsidRPr="00C47F0B">
        <w:rPr>
          <w:szCs w:val="28"/>
        </w:rPr>
        <w:t>:</w:t>
      </w:r>
      <w:proofErr w:type="gramEnd"/>
      <w:r w:rsidRPr="00C47F0B">
        <w:rPr>
          <w:szCs w:val="28"/>
        </w:rPr>
        <w:t xml:space="preserve"> </w:t>
      </w:r>
      <w:r w:rsidRPr="00C47F0B">
        <w:rPr>
          <w:szCs w:val="28"/>
          <w:lang w:val="uk-UA"/>
        </w:rPr>
        <w:t>п</w:t>
      </w:r>
      <w:r w:rsidRPr="00C47F0B">
        <w:rPr>
          <w:szCs w:val="28"/>
        </w:rPr>
        <w:t xml:space="preserve">рограма та методичні рекомендації / </w:t>
      </w:r>
      <w:r w:rsidRPr="00C47F0B">
        <w:rPr>
          <w:szCs w:val="28"/>
          <w:lang w:val="uk-UA"/>
        </w:rPr>
        <w:t>у</w:t>
      </w:r>
      <w:r w:rsidRPr="00C47F0B">
        <w:rPr>
          <w:szCs w:val="28"/>
        </w:rPr>
        <w:t>кл. А.</w:t>
      </w:r>
      <w:r w:rsidRPr="00C47F0B">
        <w:rPr>
          <w:szCs w:val="28"/>
          <w:lang w:val="uk-UA"/>
        </w:rPr>
        <w:t> </w:t>
      </w:r>
      <w:r w:rsidRPr="00C47F0B">
        <w:rPr>
          <w:szCs w:val="28"/>
        </w:rPr>
        <w:t>М.</w:t>
      </w:r>
      <w:r w:rsidRPr="00C47F0B">
        <w:rPr>
          <w:szCs w:val="28"/>
          <w:lang w:val="uk-UA"/>
        </w:rPr>
        <w:t xml:space="preserve"> </w:t>
      </w:r>
      <w:r w:rsidRPr="00C47F0B">
        <w:rPr>
          <w:szCs w:val="28"/>
        </w:rPr>
        <w:t>Богуш.</w:t>
      </w:r>
      <w:r w:rsidRPr="00C47F0B">
        <w:rPr>
          <w:szCs w:val="28"/>
          <w:lang w:val="uk-UA"/>
        </w:rPr>
        <w:t xml:space="preserve"> </w:t>
      </w:r>
      <w:proofErr w:type="gramStart"/>
      <w:r w:rsidRPr="00C47F0B">
        <w:rPr>
          <w:szCs w:val="28"/>
        </w:rPr>
        <w:t>К</w:t>
      </w:r>
      <w:r w:rsidRPr="00C47F0B">
        <w:rPr>
          <w:szCs w:val="28"/>
          <w:lang w:val="uk-UA"/>
        </w:rPr>
        <w:t>иїв </w:t>
      </w:r>
      <w:r w:rsidRPr="00C47F0B">
        <w:rPr>
          <w:szCs w:val="28"/>
        </w:rPr>
        <w:t>:</w:t>
      </w:r>
      <w:proofErr w:type="gramEnd"/>
      <w:r w:rsidRPr="00C47F0B">
        <w:rPr>
          <w:szCs w:val="28"/>
        </w:rPr>
        <w:t xml:space="preserve"> ІЗМН, 1997. 112</w:t>
      </w:r>
      <w:r w:rsidRPr="00C47F0B">
        <w:rPr>
          <w:szCs w:val="28"/>
          <w:lang w:val="uk-UA"/>
        </w:rPr>
        <w:t> </w:t>
      </w:r>
      <w:r w:rsidRPr="00C47F0B">
        <w:rPr>
          <w:szCs w:val="28"/>
        </w:rPr>
        <w:t>с</w:t>
      </w:r>
      <w:r w:rsidRPr="00C47F0B">
        <w:rPr>
          <w:szCs w:val="28"/>
          <w:lang w:val="uk-UA"/>
        </w:rPr>
        <w:t>.</w:t>
      </w:r>
    </w:p>
    <w:p w14:paraId="21BB5415"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lang w:val="uk-UA"/>
        </w:rPr>
        <w:t xml:space="preserve">Волощук І. С. Науково-педагогічні основи формування творчої особистості. Київ : Пед. думка. </w:t>
      </w:r>
      <w:r w:rsidRPr="00C47F0B">
        <w:rPr>
          <w:szCs w:val="28"/>
        </w:rPr>
        <w:t>1998. 156</w:t>
      </w:r>
      <w:r w:rsidRPr="00C47F0B">
        <w:rPr>
          <w:szCs w:val="28"/>
          <w:lang w:val="uk-UA"/>
        </w:rPr>
        <w:t> </w:t>
      </w:r>
      <w:r w:rsidRPr="00C47F0B">
        <w:rPr>
          <w:szCs w:val="28"/>
        </w:rPr>
        <w:t>с</w:t>
      </w:r>
      <w:r w:rsidRPr="00C47F0B">
        <w:rPr>
          <w:szCs w:val="28"/>
          <w:lang w:val="uk-UA"/>
        </w:rPr>
        <w:t xml:space="preserve">. </w:t>
      </w:r>
    </w:p>
    <w:p w14:paraId="2A957B27"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Ворошнина</w:t>
      </w:r>
      <w:r w:rsidRPr="00C47F0B">
        <w:rPr>
          <w:szCs w:val="28"/>
          <w:lang w:val="uk-UA"/>
        </w:rPr>
        <w:t> </w:t>
      </w:r>
      <w:r w:rsidRPr="00C47F0B">
        <w:rPr>
          <w:szCs w:val="28"/>
        </w:rPr>
        <w:t>Л.</w:t>
      </w:r>
      <w:r w:rsidRPr="00C47F0B">
        <w:rPr>
          <w:szCs w:val="28"/>
          <w:lang w:val="uk-UA"/>
        </w:rPr>
        <w:t> </w:t>
      </w:r>
      <w:r w:rsidRPr="00C47F0B">
        <w:rPr>
          <w:szCs w:val="28"/>
        </w:rPr>
        <w:t xml:space="preserve">В. Обучение творческому рассказыванию детей дошкольного возраста. </w:t>
      </w:r>
      <w:proofErr w:type="gramStart"/>
      <w:r w:rsidRPr="00C47F0B">
        <w:rPr>
          <w:szCs w:val="28"/>
        </w:rPr>
        <w:t>Пермь</w:t>
      </w:r>
      <w:r w:rsidRPr="00C47F0B">
        <w:rPr>
          <w:szCs w:val="28"/>
          <w:lang w:val="uk-UA"/>
        </w:rPr>
        <w:t> </w:t>
      </w:r>
      <w:r w:rsidRPr="00C47F0B">
        <w:rPr>
          <w:szCs w:val="28"/>
        </w:rPr>
        <w:t>:</w:t>
      </w:r>
      <w:proofErr w:type="gramEnd"/>
      <w:r w:rsidRPr="00C47F0B">
        <w:rPr>
          <w:szCs w:val="28"/>
        </w:rPr>
        <w:t xml:space="preserve"> ПГПИ, 1991. 165</w:t>
      </w:r>
      <w:r w:rsidRPr="00C47F0B">
        <w:rPr>
          <w:szCs w:val="28"/>
          <w:lang w:val="uk-UA"/>
        </w:rPr>
        <w:t> </w:t>
      </w:r>
      <w:r w:rsidRPr="00C47F0B">
        <w:rPr>
          <w:szCs w:val="28"/>
        </w:rPr>
        <w:t xml:space="preserve">с. </w:t>
      </w:r>
    </w:p>
    <w:p w14:paraId="43A2529F" w14:textId="1824E762"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Выготский</w:t>
      </w:r>
      <w:r w:rsidRPr="00C47F0B">
        <w:rPr>
          <w:szCs w:val="28"/>
          <w:lang w:val="uk-UA"/>
        </w:rPr>
        <w:t> </w:t>
      </w:r>
      <w:r w:rsidRPr="00C47F0B">
        <w:rPr>
          <w:szCs w:val="28"/>
        </w:rPr>
        <w:t>Л.</w:t>
      </w:r>
      <w:r w:rsidRPr="00C47F0B">
        <w:rPr>
          <w:szCs w:val="28"/>
          <w:lang w:val="uk-UA"/>
        </w:rPr>
        <w:t> </w:t>
      </w:r>
      <w:r w:rsidRPr="00C47F0B">
        <w:rPr>
          <w:szCs w:val="28"/>
        </w:rPr>
        <w:t xml:space="preserve">С. Воображение и творчество в детском </w:t>
      </w:r>
      <w:proofErr w:type="gramStart"/>
      <w:r w:rsidRPr="00C47F0B">
        <w:rPr>
          <w:szCs w:val="28"/>
        </w:rPr>
        <w:t>возрасте</w:t>
      </w:r>
      <w:r w:rsidRPr="00C47F0B">
        <w:rPr>
          <w:szCs w:val="28"/>
          <w:lang w:val="uk-UA"/>
        </w:rPr>
        <w:t> </w:t>
      </w:r>
      <w:r w:rsidRPr="00C47F0B">
        <w:rPr>
          <w:szCs w:val="28"/>
        </w:rPr>
        <w:t>:</w:t>
      </w:r>
      <w:proofErr w:type="gramEnd"/>
      <w:r w:rsidRPr="00C47F0B">
        <w:rPr>
          <w:szCs w:val="28"/>
        </w:rPr>
        <w:t xml:space="preserve"> психологический очерк</w:t>
      </w:r>
      <w:r w:rsidRPr="00C47F0B">
        <w:rPr>
          <w:szCs w:val="28"/>
          <w:lang w:val="uk-UA"/>
        </w:rPr>
        <w:t xml:space="preserve">. </w:t>
      </w:r>
      <w:proofErr w:type="gramStart"/>
      <w:r w:rsidRPr="00C47F0B">
        <w:rPr>
          <w:szCs w:val="28"/>
        </w:rPr>
        <w:t>Магнитогорск</w:t>
      </w:r>
      <w:r w:rsidRPr="00C47F0B">
        <w:rPr>
          <w:szCs w:val="28"/>
          <w:lang w:val="uk-UA"/>
        </w:rPr>
        <w:t> :</w:t>
      </w:r>
      <w:proofErr w:type="gramEnd"/>
      <w:r w:rsidRPr="00C47F0B">
        <w:rPr>
          <w:szCs w:val="28"/>
        </w:rPr>
        <w:t xml:space="preserve"> МГТУ им. Г.</w:t>
      </w:r>
      <w:r w:rsidRPr="00C47F0B">
        <w:rPr>
          <w:szCs w:val="28"/>
          <w:lang w:val="uk-UA"/>
        </w:rPr>
        <w:t xml:space="preserve"> </w:t>
      </w:r>
      <w:r w:rsidRPr="00C47F0B">
        <w:rPr>
          <w:szCs w:val="28"/>
        </w:rPr>
        <w:t>И.</w:t>
      </w:r>
      <w:r w:rsidRPr="00C47F0B">
        <w:rPr>
          <w:szCs w:val="28"/>
          <w:lang w:val="uk-UA"/>
        </w:rPr>
        <w:t> </w:t>
      </w:r>
      <w:r w:rsidRPr="00C47F0B">
        <w:rPr>
          <w:szCs w:val="28"/>
        </w:rPr>
        <w:t>Носова, 2011.</w:t>
      </w:r>
      <w:r w:rsidRPr="00C47F0B">
        <w:rPr>
          <w:szCs w:val="28"/>
          <w:lang w:val="uk-UA"/>
        </w:rPr>
        <w:t xml:space="preserve"> </w:t>
      </w:r>
      <w:r w:rsidRPr="00C47F0B">
        <w:rPr>
          <w:szCs w:val="28"/>
        </w:rPr>
        <w:t>96</w:t>
      </w:r>
      <w:r w:rsidR="0067618A" w:rsidRPr="00C47F0B">
        <w:rPr>
          <w:szCs w:val="28"/>
          <w:lang w:val="uk-UA"/>
        </w:rPr>
        <w:t> </w:t>
      </w:r>
      <w:r w:rsidRPr="00C47F0B">
        <w:rPr>
          <w:szCs w:val="28"/>
        </w:rPr>
        <w:t>с</w:t>
      </w:r>
      <w:r w:rsidRPr="00C47F0B">
        <w:rPr>
          <w:szCs w:val="28"/>
          <w:lang w:val="uk-UA"/>
        </w:rPr>
        <w:t>.</w:t>
      </w:r>
    </w:p>
    <w:p w14:paraId="4548743B" w14:textId="140D865A"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Выготский</w:t>
      </w:r>
      <w:r w:rsidRPr="00C47F0B">
        <w:rPr>
          <w:szCs w:val="28"/>
          <w:lang w:val="uk-UA"/>
        </w:rPr>
        <w:t> </w:t>
      </w:r>
      <w:r w:rsidRPr="00C47F0B">
        <w:rPr>
          <w:szCs w:val="28"/>
        </w:rPr>
        <w:t>Л.</w:t>
      </w:r>
      <w:r w:rsidRPr="00C47F0B">
        <w:rPr>
          <w:szCs w:val="28"/>
          <w:lang w:val="uk-UA"/>
        </w:rPr>
        <w:t> </w:t>
      </w:r>
      <w:r w:rsidRPr="00C47F0B">
        <w:rPr>
          <w:szCs w:val="28"/>
        </w:rPr>
        <w:t>С. Игра и ее роль в психическом развитии ребенка</w:t>
      </w:r>
      <w:r w:rsidRPr="00C47F0B">
        <w:rPr>
          <w:szCs w:val="28"/>
          <w:lang w:val="uk-UA"/>
        </w:rPr>
        <w:t xml:space="preserve">. </w:t>
      </w:r>
      <w:r w:rsidRPr="00C47F0B">
        <w:rPr>
          <w:i/>
          <w:szCs w:val="28"/>
        </w:rPr>
        <w:t>Вопросы психологии</w:t>
      </w:r>
      <w:r w:rsidRPr="00C47F0B">
        <w:rPr>
          <w:szCs w:val="28"/>
        </w:rPr>
        <w:t>. 1966. №</w:t>
      </w:r>
      <w:r w:rsidRPr="00C47F0B">
        <w:rPr>
          <w:szCs w:val="28"/>
          <w:lang w:val="uk-UA"/>
        </w:rPr>
        <w:t> </w:t>
      </w:r>
      <w:r w:rsidRPr="00C47F0B">
        <w:rPr>
          <w:szCs w:val="28"/>
        </w:rPr>
        <w:t>6.</w:t>
      </w:r>
      <w:r w:rsidRPr="00C47F0B">
        <w:rPr>
          <w:szCs w:val="28"/>
          <w:lang w:val="uk-UA"/>
        </w:rPr>
        <w:t xml:space="preserve"> </w:t>
      </w:r>
      <w:r w:rsidRPr="00C47F0B">
        <w:rPr>
          <w:szCs w:val="28"/>
        </w:rPr>
        <w:t>С.</w:t>
      </w:r>
      <w:r w:rsidRPr="00C47F0B">
        <w:rPr>
          <w:szCs w:val="28"/>
          <w:lang w:val="uk-UA"/>
        </w:rPr>
        <w:t> </w:t>
      </w:r>
      <w:r w:rsidRPr="00C47F0B">
        <w:rPr>
          <w:szCs w:val="28"/>
        </w:rPr>
        <w:t>62</w:t>
      </w:r>
      <w:r w:rsidR="0067618A" w:rsidRPr="00C47F0B">
        <w:rPr>
          <w:rFonts w:eastAsia="Times New Roman"/>
          <w:szCs w:val="28"/>
          <w:lang w:val="uk-UA" w:eastAsia="ru-RU"/>
        </w:rPr>
        <w:t>−</w:t>
      </w:r>
      <w:r w:rsidRPr="00C47F0B">
        <w:rPr>
          <w:szCs w:val="28"/>
        </w:rPr>
        <w:t>76.</w:t>
      </w:r>
    </w:p>
    <w:p w14:paraId="079FC671"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 w:val="27"/>
          <w:szCs w:val="27"/>
          <w:shd w:val="clear" w:color="auto" w:fill="FFFFFF"/>
          <w:lang w:val="uk-UA"/>
        </w:rPr>
        <w:t xml:space="preserve">Гавриш Н.В. Розвиток мовленнєвої творчої діяльності в дошкільному віці. Монографія. Донецьк: ТОВ Лебедь, 2001. 218 с. </w:t>
      </w:r>
    </w:p>
    <w:p w14:paraId="178C89B6" w14:textId="6F817BFF"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Гавриш</w:t>
      </w:r>
      <w:r w:rsidRPr="00C47F0B">
        <w:rPr>
          <w:szCs w:val="28"/>
          <w:lang w:val="uk-UA"/>
        </w:rPr>
        <w:t> </w:t>
      </w:r>
      <w:r w:rsidRPr="00C47F0B">
        <w:rPr>
          <w:szCs w:val="28"/>
        </w:rPr>
        <w:t>Н.</w:t>
      </w:r>
      <w:r w:rsidRPr="00C47F0B">
        <w:rPr>
          <w:szCs w:val="28"/>
          <w:lang w:val="uk-UA"/>
        </w:rPr>
        <w:t> </w:t>
      </w:r>
      <w:r w:rsidRPr="00C47F0B">
        <w:rPr>
          <w:szCs w:val="28"/>
        </w:rPr>
        <w:t>В. Развитие речетворческой деятельности в дошкольном детстве</w:t>
      </w:r>
      <w:r w:rsidRPr="00C47F0B">
        <w:rPr>
          <w:szCs w:val="28"/>
          <w:lang w:val="uk-UA"/>
        </w:rPr>
        <w:t xml:space="preserve">. </w:t>
      </w:r>
      <w:r w:rsidRPr="00C47F0B">
        <w:rPr>
          <w:i/>
          <w:szCs w:val="28"/>
        </w:rPr>
        <w:t>Педагогическое образование и наука</w:t>
      </w:r>
      <w:r w:rsidRPr="00C47F0B">
        <w:rPr>
          <w:szCs w:val="28"/>
        </w:rPr>
        <w:t>. 2011. №</w:t>
      </w:r>
      <w:r w:rsidRPr="00C47F0B">
        <w:rPr>
          <w:szCs w:val="28"/>
          <w:lang w:val="uk-UA"/>
        </w:rPr>
        <w:t> </w:t>
      </w:r>
      <w:r w:rsidRPr="00C47F0B">
        <w:rPr>
          <w:szCs w:val="28"/>
        </w:rPr>
        <w:t>12.</w:t>
      </w:r>
      <w:r w:rsidRPr="00C47F0B">
        <w:rPr>
          <w:szCs w:val="28"/>
          <w:lang w:val="uk-UA"/>
        </w:rPr>
        <w:t xml:space="preserve"> </w:t>
      </w:r>
      <w:r w:rsidRPr="00C47F0B">
        <w:rPr>
          <w:szCs w:val="28"/>
        </w:rPr>
        <w:t>С.</w:t>
      </w:r>
      <w:r w:rsidR="00CC10FD" w:rsidRPr="00C47F0B">
        <w:rPr>
          <w:szCs w:val="28"/>
          <w:lang w:val="uk-UA"/>
        </w:rPr>
        <w:t> </w:t>
      </w:r>
      <w:r w:rsidRPr="00C47F0B">
        <w:rPr>
          <w:szCs w:val="28"/>
        </w:rPr>
        <w:t>17</w:t>
      </w:r>
      <w:r w:rsidR="00CC10FD" w:rsidRPr="00C47F0B">
        <w:rPr>
          <w:rFonts w:eastAsia="Times New Roman"/>
          <w:szCs w:val="28"/>
          <w:lang w:val="uk-UA" w:eastAsia="ru-RU"/>
        </w:rPr>
        <w:t>−</w:t>
      </w:r>
      <w:r w:rsidRPr="00C47F0B">
        <w:rPr>
          <w:szCs w:val="28"/>
        </w:rPr>
        <w:t>21.</w:t>
      </w:r>
    </w:p>
    <w:p w14:paraId="058BC87D"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Гвоздев</w:t>
      </w:r>
      <w:r w:rsidRPr="00C47F0B">
        <w:rPr>
          <w:szCs w:val="28"/>
          <w:lang w:val="uk-UA"/>
        </w:rPr>
        <w:t> </w:t>
      </w:r>
      <w:r w:rsidRPr="00C47F0B">
        <w:rPr>
          <w:szCs w:val="28"/>
        </w:rPr>
        <w:t>А.</w:t>
      </w:r>
      <w:r w:rsidRPr="00C47F0B">
        <w:rPr>
          <w:szCs w:val="28"/>
          <w:lang w:val="uk-UA"/>
        </w:rPr>
        <w:t> </w:t>
      </w:r>
      <w:r w:rsidRPr="00C47F0B">
        <w:rPr>
          <w:szCs w:val="28"/>
        </w:rPr>
        <w:t>Н. Вопросы изучения детской речи. С</w:t>
      </w:r>
      <w:r w:rsidRPr="00C47F0B">
        <w:rPr>
          <w:szCs w:val="28"/>
          <w:lang w:val="uk-UA"/>
        </w:rPr>
        <w:t>анкт-</w:t>
      </w:r>
      <w:proofErr w:type="gramStart"/>
      <w:r w:rsidRPr="00C47F0B">
        <w:rPr>
          <w:szCs w:val="28"/>
          <w:lang w:val="uk-UA"/>
        </w:rPr>
        <w:t>Петербург </w:t>
      </w:r>
      <w:r w:rsidRPr="00C47F0B">
        <w:rPr>
          <w:szCs w:val="28"/>
        </w:rPr>
        <w:t>:</w:t>
      </w:r>
      <w:proofErr w:type="gramEnd"/>
      <w:r w:rsidRPr="00C47F0B">
        <w:rPr>
          <w:szCs w:val="28"/>
        </w:rPr>
        <w:t xml:space="preserve"> Детство-Пресс, 2007. 472</w:t>
      </w:r>
      <w:r w:rsidRPr="00C47F0B">
        <w:rPr>
          <w:szCs w:val="28"/>
          <w:lang w:val="uk-UA"/>
        </w:rPr>
        <w:t> </w:t>
      </w:r>
      <w:r w:rsidRPr="00C47F0B">
        <w:rPr>
          <w:szCs w:val="28"/>
        </w:rPr>
        <w:t xml:space="preserve">с. </w:t>
      </w:r>
    </w:p>
    <w:p w14:paraId="5E970DD1"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Гетманова</w:t>
      </w:r>
      <w:r w:rsidRPr="00C47F0B">
        <w:rPr>
          <w:szCs w:val="28"/>
          <w:lang w:val="uk-UA"/>
        </w:rPr>
        <w:t> </w:t>
      </w:r>
      <w:r w:rsidRPr="00C47F0B">
        <w:rPr>
          <w:szCs w:val="28"/>
        </w:rPr>
        <w:t>Е.</w:t>
      </w:r>
      <w:r w:rsidRPr="00C47F0B">
        <w:rPr>
          <w:szCs w:val="28"/>
          <w:lang w:val="uk-UA"/>
        </w:rPr>
        <w:t> </w:t>
      </w:r>
      <w:r w:rsidRPr="00C47F0B">
        <w:rPr>
          <w:szCs w:val="28"/>
        </w:rPr>
        <w:t>В., Коптева</w:t>
      </w:r>
      <w:r w:rsidRPr="00C47F0B">
        <w:rPr>
          <w:szCs w:val="28"/>
          <w:lang w:val="uk-UA"/>
        </w:rPr>
        <w:t> </w:t>
      </w:r>
      <w:r w:rsidRPr="00C47F0B">
        <w:rPr>
          <w:szCs w:val="28"/>
        </w:rPr>
        <w:t>Н.</w:t>
      </w:r>
      <w:r w:rsidRPr="00C47F0B">
        <w:rPr>
          <w:szCs w:val="28"/>
          <w:lang w:val="uk-UA"/>
        </w:rPr>
        <w:t> </w:t>
      </w:r>
      <w:r w:rsidRPr="00C47F0B">
        <w:rPr>
          <w:szCs w:val="28"/>
        </w:rPr>
        <w:t>А. Формирование способности к сочинению сказок как метод речевого развития дошкольников.</w:t>
      </w:r>
      <w:r w:rsidRPr="00C47F0B">
        <w:rPr>
          <w:szCs w:val="28"/>
          <w:lang w:val="uk-UA"/>
        </w:rPr>
        <w:t xml:space="preserve"> </w:t>
      </w:r>
      <w:r w:rsidRPr="00C47F0B">
        <w:rPr>
          <w:i/>
          <w:szCs w:val="28"/>
        </w:rPr>
        <w:t>Психология и педагогика: методика и проблемы практического применения</w:t>
      </w:r>
      <w:r w:rsidRPr="00C47F0B">
        <w:rPr>
          <w:szCs w:val="28"/>
        </w:rPr>
        <w:t>.</w:t>
      </w:r>
      <w:r w:rsidRPr="00C47F0B">
        <w:rPr>
          <w:szCs w:val="28"/>
          <w:lang w:val="uk-UA"/>
        </w:rPr>
        <w:t xml:space="preserve"> </w:t>
      </w:r>
      <w:r w:rsidRPr="00C47F0B">
        <w:rPr>
          <w:szCs w:val="28"/>
        </w:rPr>
        <w:t>№</w:t>
      </w:r>
      <w:r w:rsidRPr="00C47F0B">
        <w:rPr>
          <w:szCs w:val="28"/>
          <w:lang w:val="uk-UA"/>
        </w:rPr>
        <w:t> </w:t>
      </w:r>
      <w:r w:rsidRPr="00C47F0B">
        <w:rPr>
          <w:szCs w:val="28"/>
        </w:rPr>
        <w:t>43.</w:t>
      </w:r>
      <w:r w:rsidRPr="00C47F0B">
        <w:rPr>
          <w:szCs w:val="28"/>
          <w:lang w:val="uk-UA"/>
        </w:rPr>
        <w:t xml:space="preserve"> </w:t>
      </w:r>
      <w:r w:rsidRPr="00C47F0B">
        <w:rPr>
          <w:szCs w:val="28"/>
        </w:rPr>
        <w:t>2015.</w:t>
      </w:r>
      <w:r w:rsidRPr="00C47F0B">
        <w:rPr>
          <w:szCs w:val="28"/>
          <w:lang w:val="uk-UA"/>
        </w:rPr>
        <w:t xml:space="preserve"> </w:t>
      </w:r>
      <w:r w:rsidRPr="00C47F0B">
        <w:rPr>
          <w:szCs w:val="28"/>
        </w:rPr>
        <w:t>164</w:t>
      </w:r>
      <w:r w:rsidRPr="00C47F0B">
        <w:rPr>
          <w:szCs w:val="28"/>
          <w:lang w:val="uk-UA"/>
        </w:rPr>
        <w:t> </w:t>
      </w:r>
      <w:r w:rsidRPr="00C47F0B">
        <w:rPr>
          <w:szCs w:val="28"/>
        </w:rPr>
        <w:t>с</w:t>
      </w:r>
      <w:r w:rsidRPr="00C47F0B">
        <w:rPr>
          <w:szCs w:val="28"/>
          <w:lang w:val="uk-UA"/>
        </w:rPr>
        <w:t>.</w:t>
      </w:r>
    </w:p>
    <w:p w14:paraId="63FA03C9"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Гуревич</w:t>
      </w:r>
      <w:r w:rsidRPr="00C47F0B">
        <w:rPr>
          <w:szCs w:val="28"/>
          <w:lang w:val="uk-UA"/>
        </w:rPr>
        <w:t> </w:t>
      </w:r>
      <w:r w:rsidRPr="00C47F0B">
        <w:rPr>
          <w:szCs w:val="28"/>
        </w:rPr>
        <w:t>П.</w:t>
      </w:r>
      <w:r w:rsidRPr="00C47F0B">
        <w:rPr>
          <w:szCs w:val="28"/>
          <w:lang w:val="uk-UA"/>
        </w:rPr>
        <w:t> </w:t>
      </w:r>
      <w:r w:rsidRPr="00C47F0B">
        <w:rPr>
          <w:szCs w:val="28"/>
        </w:rPr>
        <w:t xml:space="preserve">С. Психология и </w:t>
      </w:r>
      <w:proofErr w:type="gramStart"/>
      <w:r w:rsidRPr="00C47F0B">
        <w:rPr>
          <w:szCs w:val="28"/>
        </w:rPr>
        <w:t>педагогика</w:t>
      </w:r>
      <w:r w:rsidRPr="00C47F0B">
        <w:rPr>
          <w:szCs w:val="28"/>
          <w:lang w:val="uk-UA"/>
        </w:rPr>
        <w:t> </w:t>
      </w:r>
      <w:r w:rsidRPr="00C47F0B">
        <w:rPr>
          <w:szCs w:val="28"/>
        </w:rPr>
        <w:t>:</w:t>
      </w:r>
      <w:proofErr w:type="gramEnd"/>
      <w:r w:rsidRPr="00C47F0B">
        <w:rPr>
          <w:szCs w:val="28"/>
        </w:rPr>
        <w:t xml:space="preserve"> </w:t>
      </w:r>
      <w:r w:rsidRPr="00C47F0B">
        <w:rPr>
          <w:szCs w:val="28"/>
          <w:lang w:val="uk-UA"/>
        </w:rPr>
        <w:t>у</w:t>
      </w:r>
      <w:r w:rsidRPr="00C47F0B">
        <w:rPr>
          <w:szCs w:val="28"/>
        </w:rPr>
        <w:t>чебник для бакалавро</w:t>
      </w:r>
      <w:r w:rsidRPr="00C47F0B">
        <w:rPr>
          <w:szCs w:val="28"/>
          <w:lang w:val="uk-UA"/>
        </w:rPr>
        <w:t>в</w:t>
      </w:r>
      <w:r w:rsidRPr="00C47F0B">
        <w:rPr>
          <w:szCs w:val="28"/>
        </w:rPr>
        <w:t xml:space="preserve">.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Юрайт, 2013. 479</w:t>
      </w:r>
      <w:r w:rsidRPr="00C47F0B">
        <w:rPr>
          <w:szCs w:val="28"/>
          <w:lang w:val="uk-UA"/>
        </w:rPr>
        <w:t> </w:t>
      </w:r>
      <w:r w:rsidRPr="00C47F0B">
        <w:rPr>
          <w:szCs w:val="28"/>
        </w:rPr>
        <w:t>c</w:t>
      </w:r>
      <w:r w:rsidRPr="00C47F0B">
        <w:rPr>
          <w:szCs w:val="28"/>
          <w:lang w:val="uk-UA"/>
        </w:rPr>
        <w:t>.</w:t>
      </w:r>
    </w:p>
    <w:p w14:paraId="09700F56"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Денисова</w:t>
      </w:r>
      <w:r w:rsidRPr="00C47F0B">
        <w:rPr>
          <w:szCs w:val="28"/>
          <w:lang w:val="uk-UA"/>
        </w:rPr>
        <w:t> </w:t>
      </w:r>
      <w:r w:rsidRPr="00C47F0B">
        <w:rPr>
          <w:szCs w:val="28"/>
        </w:rPr>
        <w:t>О.</w:t>
      </w:r>
      <w:r w:rsidRPr="00C47F0B">
        <w:rPr>
          <w:szCs w:val="28"/>
          <w:lang w:val="uk-UA"/>
        </w:rPr>
        <w:t> </w:t>
      </w:r>
      <w:r w:rsidRPr="00C47F0B">
        <w:rPr>
          <w:szCs w:val="28"/>
        </w:rPr>
        <w:t xml:space="preserve">П. Психология и </w:t>
      </w:r>
      <w:proofErr w:type="gramStart"/>
      <w:r w:rsidRPr="00C47F0B">
        <w:rPr>
          <w:szCs w:val="28"/>
        </w:rPr>
        <w:t>педагогика</w:t>
      </w:r>
      <w:r w:rsidRPr="00C47F0B">
        <w:rPr>
          <w:szCs w:val="28"/>
          <w:lang w:val="uk-UA"/>
        </w:rPr>
        <w:t> </w:t>
      </w:r>
      <w:r w:rsidRPr="00C47F0B">
        <w:rPr>
          <w:szCs w:val="28"/>
        </w:rPr>
        <w:t>:</w:t>
      </w:r>
      <w:proofErr w:type="gramEnd"/>
      <w:r w:rsidRPr="00C47F0B">
        <w:rPr>
          <w:szCs w:val="28"/>
        </w:rPr>
        <w:t xml:space="preserve"> </w:t>
      </w:r>
      <w:r w:rsidRPr="00C47F0B">
        <w:rPr>
          <w:szCs w:val="28"/>
          <w:lang w:val="uk-UA"/>
        </w:rPr>
        <w:t>у</w:t>
      </w:r>
      <w:r w:rsidRPr="00C47F0B">
        <w:rPr>
          <w:szCs w:val="28"/>
        </w:rPr>
        <w:t>чебное пособие</w:t>
      </w:r>
      <w:r w:rsidRPr="00C47F0B">
        <w:rPr>
          <w:szCs w:val="28"/>
          <w:lang w:val="uk-UA"/>
        </w:rPr>
        <w:t xml:space="preserve">.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Флинта, МПСУ, 2008. 240</w:t>
      </w:r>
      <w:r w:rsidRPr="00C47F0B">
        <w:rPr>
          <w:szCs w:val="28"/>
          <w:lang w:val="uk-UA"/>
        </w:rPr>
        <w:t> </w:t>
      </w:r>
      <w:r w:rsidRPr="00C47F0B">
        <w:rPr>
          <w:szCs w:val="28"/>
        </w:rPr>
        <w:t xml:space="preserve">c. </w:t>
      </w:r>
    </w:p>
    <w:p w14:paraId="2B091D80"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Дьяченко</w:t>
      </w:r>
      <w:r w:rsidRPr="00C47F0B">
        <w:rPr>
          <w:szCs w:val="28"/>
          <w:lang w:val="uk-UA"/>
        </w:rPr>
        <w:t> </w:t>
      </w:r>
      <w:r w:rsidRPr="00C47F0B">
        <w:rPr>
          <w:szCs w:val="28"/>
        </w:rPr>
        <w:t>О.</w:t>
      </w:r>
      <w:r w:rsidRPr="00C47F0B">
        <w:rPr>
          <w:szCs w:val="28"/>
          <w:lang w:val="uk-UA"/>
        </w:rPr>
        <w:t> </w:t>
      </w:r>
      <w:r w:rsidRPr="00C47F0B">
        <w:rPr>
          <w:szCs w:val="28"/>
        </w:rPr>
        <w:t xml:space="preserve">М. Развитие воображения дошкольника.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w:t>
      </w:r>
      <w:r w:rsidRPr="00C47F0B">
        <w:rPr>
          <w:szCs w:val="28"/>
        </w:rPr>
        <w:lastRenderedPageBreak/>
        <w:t>Мозаика-Синтез, 2008. 128</w:t>
      </w:r>
      <w:r w:rsidRPr="00C47F0B">
        <w:rPr>
          <w:szCs w:val="28"/>
          <w:lang w:val="uk-UA"/>
        </w:rPr>
        <w:t> </w:t>
      </w:r>
      <w:r w:rsidRPr="00C47F0B">
        <w:rPr>
          <w:szCs w:val="28"/>
        </w:rPr>
        <w:t xml:space="preserve">с. </w:t>
      </w:r>
    </w:p>
    <w:p w14:paraId="17BD8760" w14:textId="0ACA551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Запорожец</w:t>
      </w:r>
      <w:r w:rsidRPr="00C47F0B">
        <w:rPr>
          <w:szCs w:val="28"/>
          <w:lang w:val="uk-UA"/>
        </w:rPr>
        <w:t> </w:t>
      </w:r>
      <w:r w:rsidRPr="00C47F0B">
        <w:rPr>
          <w:szCs w:val="28"/>
        </w:rPr>
        <w:t>А</w:t>
      </w:r>
      <w:r w:rsidRPr="00C47F0B">
        <w:rPr>
          <w:szCs w:val="28"/>
          <w:lang w:val="uk-UA"/>
        </w:rPr>
        <w:t>. </w:t>
      </w:r>
      <w:r w:rsidRPr="00C47F0B">
        <w:rPr>
          <w:szCs w:val="28"/>
        </w:rPr>
        <w:t>Л. Психология</w:t>
      </w:r>
      <w:r w:rsidRPr="00C47F0B">
        <w:rPr>
          <w:szCs w:val="28"/>
          <w:lang w:val="uk-UA"/>
        </w:rPr>
        <w:t xml:space="preserve"> </w:t>
      </w:r>
      <w:r w:rsidRPr="00C47F0B">
        <w:rPr>
          <w:szCs w:val="28"/>
        </w:rPr>
        <w:t xml:space="preserve">восприятия ребенком-дошкольником литературного </w:t>
      </w:r>
      <w:proofErr w:type="gramStart"/>
      <w:r w:rsidRPr="00C47F0B">
        <w:rPr>
          <w:szCs w:val="28"/>
        </w:rPr>
        <w:t>произведения</w:t>
      </w:r>
      <w:r w:rsidRPr="00C47F0B">
        <w:rPr>
          <w:szCs w:val="28"/>
          <w:lang w:val="uk-UA"/>
        </w:rPr>
        <w:t> :</w:t>
      </w:r>
      <w:proofErr w:type="gramEnd"/>
      <w:r w:rsidRPr="00C47F0B">
        <w:rPr>
          <w:szCs w:val="28"/>
          <w:lang w:val="uk-UA"/>
        </w:rPr>
        <w:t xml:space="preserve"> и</w:t>
      </w:r>
      <w:r w:rsidRPr="00C47F0B">
        <w:rPr>
          <w:szCs w:val="28"/>
        </w:rPr>
        <w:t>збр. психологические труды.</w:t>
      </w:r>
      <w:r w:rsidRPr="00C47F0B">
        <w:rPr>
          <w:szCs w:val="28"/>
          <w:lang w:val="uk-UA"/>
        </w:rPr>
        <w:t xml:space="preserve"> Москва : </w:t>
      </w:r>
      <w:r w:rsidRPr="00C47F0B">
        <w:rPr>
          <w:szCs w:val="28"/>
        </w:rPr>
        <w:t>Педагогика</w:t>
      </w:r>
      <w:r w:rsidRPr="00C47F0B">
        <w:rPr>
          <w:b/>
          <w:bCs/>
          <w:szCs w:val="28"/>
        </w:rPr>
        <w:t>, </w:t>
      </w:r>
      <w:r w:rsidRPr="00C47F0B">
        <w:rPr>
          <w:szCs w:val="28"/>
        </w:rPr>
        <w:t>1986. С.</w:t>
      </w:r>
      <w:r w:rsidRPr="00C47F0B">
        <w:rPr>
          <w:szCs w:val="28"/>
          <w:lang w:val="uk-UA"/>
        </w:rPr>
        <w:t> </w:t>
      </w:r>
      <w:r w:rsidRPr="00C47F0B">
        <w:rPr>
          <w:szCs w:val="28"/>
        </w:rPr>
        <w:t>68</w:t>
      </w:r>
      <w:r w:rsidR="0067618A" w:rsidRPr="00C47F0B">
        <w:rPr>
          <w:rFonts w:eastAsia="Times New Roman"/>
          <w:szCs w:val="28"/>
          <w:lang w:val="uk-UA" w:eastAsia="ru-RU"/>
        </w:rPr>
        <w:t>−</w:t>
      </w:r>
      <w:r w:rsidRPr="00C47F0B">
        <w:rPr>
          <w:szCs w:val="28"/>
        </w:rPr>
        <w:t>76.</w:t>
      </w:r>
      <w:r w:rsidRPr="00C47F0B">
        <w:rPr>
          <w:szCs w:val="28"/>
          <w:shd w:val="clear" w:color="auto" w:fill="FFFFDD"/>
          <w:lang w:val="uk-UA"/>
        </w:rPr>
        <w:t xml:space="preserve"> </w:t>
      </w:r>
    </w:p>
    <w:p w14:paraId="5CFF397A" w14:textId="36638DFF"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Ильин</w:t>
      </w:r>
      <w:r w:rsidRPr="00C47F0B">
        <w:rPr>
          <w:szCs w:val="28"/>
          <w:lang w:val="uk-UA"/>
        </w:rPr>
        <w:t> </w:t>
      </w:r>
      <w:r w:rsidRPr="00C47F0B">
        <w:rPr>
          <w:szCs w:val="28"/>
        </w:rPr>
        <w:t>Е.</w:t>
      </w:r>
      <w:r w:rsidRPr="00C47F0B">
        <w:rPr>
          <w:szCs w:val="28"/>
          <w:lang w:val="uk-UA"/>
        </w:rPr>
        <w:t> </w:t>
      </w:r>
      <w:r w:rsidRPr="00C47F0B">
        <w:rPr>
          <w:szCs w:val="28"/>
        </w:rPr>
        <w:t>П. Психология творчества, креативности, одаренности.  С</w:t>
      </w:r>
      <w:r w:rsidRPr="00C47F0B">
        <w:rPr>
          <w:szCs w:val="28"/>
          <w:lang w:val="uk-UA"/>
        </w:rPr>
        <w:t>анкт-</w:t>
      </w:r>
      <w:proofErr w:type="gramStart"/>
      <w:r w:rsidRPr="00C47F0B">
        <w:rPr>
          <w:szCs w:val="28"/>
          <w:lang w:val="uk-UA"/>
        </w:rPr>
        <w:t>Петербург</w:t>
      </w:r>
      <w:r w:rsidR="007B3C41" w:rsidRPr="00C47F0B">
        <w:rPr>
          <w:szCs w:val="28"/>
          <w:lang w:val="uk-UA"/>
        </w:rPr>
        <w:t> </w:t>
      </w:r>
      <w:r w:rsidRPr="00C47F0B">
        <w:rPr>
          <w:szCs w:val="28"/>
        </w:rPr>
        <w:t>:</w:t>
      </w:r>
      <w:proofErr w:type="gramEnd"/>
      <w:r w:rsidRPr="00C47F0B">
        <w:rPr>
          <w:szCs w:val="28"/>
        </w:rPr>
        <w:t xml:space="preserve"> ООО Издательство «Питер», 2011. 448</w:t>
      </w:r>
      <w:r w:rsidRPr="00C47F0B">
        <w:rPr>
          <w:szCs w:val="28"/>
          <w:lang w:val="uk-UA"/>
        </w:rPr>
        <w:t> </w:t>
      </w:r>
      <w:r w:rsidRPr="00C47F0B">
        <w:rPr>
          <w:szCs w:val="28"/>
        </w:rPr>
        <w:t>с.</w:t>
      </w:r>
    </w:p>
    <w:p w14:paraId="464CE1B9" w14:textId="05702ADC"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Киселёва</w:t>
      </w:r>
      <w:r w:rsidRPr="00C47F0B">
        <w:rPr>
          <w:szCs w:val="28"/>
          <w:lang w:val="uk-UA"/>
        </w:rPr>
        <w:t> </w:t>
      </w:r>
      <w:r w:rsidRPr="00C47F0B">
        <w:rPr>
          <w:szCs w:val="28"/>
        </w:rPr>
        <w:t>О.</w:t>
      </w:r>
      <w:r w:rsidRPr="00C47F0B">
        <w:rPr>
          <w:szCs w:val="28"/>
          <w:lang w:val="uk-UA"/>
        </w:rPr>
        <w:t> </w:t>
      </w:r>
      <w:r w:rsidRPr="00C47F0B">
        <w:rPr>
          <w:szCs w:val="28"/>
        </w:rPr>
        <w:t>И. Реализация адаптивной образовательной деятельности по формированию речевого творчества старших дошкольников с учетом особенностей их развития</w:t>
      </w:r>
      <w:r w:rsidRPr="00C47F0B">
        <w:rPr>
          <w:szCs w:val="28"/>
          <w:lang w:val="uk-UA"/>
        </w:rPr>
        <w:t xml:space="preserve">. </w:t>
      </w:r>
      <w:r w:rsidRPr="00C47F0B">
        <w:rPr>
          <w:i/>
          <w:szCs w:val="28"/>
        </w:rPr>
        <w:t>Вестник Томского государственного педагогического университета</w:t>
      </w:r>
      <w:r w:rsidRPr="00C47F0B">
        <w:rPr>
          <w:szCs w:val="28"/>
        </w:rPr>
        <w:t>. 2015. Вып.</w:t>
      </w:r>
      <w:r w:rsidRPr="00C47F0B">
        <w:rPr>
          <w:szCs w:val="28"/>
          <w:lang w:val="uk-UA"/>
        </w:rPr>
        <w:t xml:space="preserve"> </w:t>
      </w:r>
      <w:r w:rsidRPr="00C47F0B">
        <w:rPr>
          <w:szCs w:val="28"/>
        </w:rPr>
        <w:t>1. С.</w:t>
      </w:r>
      <w:r w:rsidRPr="00C47F0B">
        <w:rPr>
          <w:szCs w:val="28"/>
          <w:lang w:val="uk-UA"/>
        </w:rPr>
        <w:t> </w:t>
      </w:r>
      <w:r w:rsidRPr="00C47F0B">
        <w:rPr>
          <w:szCs w:val="28"/>
        </w:rPr>
        <w:t>80</w:t>
      </w:r>
      <w:r w:rsidR="00CC10FD" w:rsidRPr="00C47F0B">
        <w:rPr>
          <w:rFonts w:eastAsia="Times New Roman"/>
          <w:szCs w:val="28"/>
          <w:lang w:val="uk-UA" w:eastAsia="ru-RU"/>
        </w:rPr>
        <w:t>−</w:t>
      </w:r>
      <w:r w:rsidRPr="00C47F0B">
        <w:rPr>
          <w:szCs w:val="28"/>
        </w:rPr>
        <w:t>86.</w:t>
      </w:r>
    </w:p>
    <w:p w14:paraId="0E7C5F56"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Киселёва</w:t>
      </w:r>
      <w:r w:rsidRPr="00C47F0B">
        <w:rPr>
          <w:szCs w:val="28"/>
          <w:lang w:val="uk-UA"/>
        </w:rPr>
        <w:t> </w:t>
      </w:r>
      <w:r w:rsidRPr="00C47F0B">
        <w:rPr>
          <w:szCs w:val="28"/>
        </w:rPr>
        <w:t>О.</w:t>
      </w:r>
      <w:r w:rsidRPr="00C47F0B">
        <w:rPr>
          <w:szCs w:val="28"/>
          <w:lang w:val="uk-UA"/>
        </w:rPr>
        <w:t> </w:t>
      </w:r>
      <w:r w:rsidRPr="00C47F0B">
        <w:rPr>
          <w:szCs w:val="28"/>
        </w:rPr>
        <w:t xml:space="preserve">И. Теория и методика развития речи </w:t>
      </w:r>
      <w:proofErr w:type="gramStart"/>
      <w:r w:rsidRPr="00C47F0B">
        <w:rPr>
          <w:szCs w:val="28"/>
        </w:rPr>
        <w:t>детей</w:t>
      </w:r>
      <w:r w:rsidRPr="00C47F0B">
        <w:rPr>
          <w:szCs w:val="28"/>
          <w:lang w:val="uk-UA"/>
        </w:rPr>
        <w:t> </w:t>
      </w:r>
      <w:r w:rsidRPr="00C47F0B">
        <w:rPr>
          <w:szCs w:val="28"/>
        </w:rPr>
        <w:t>:</w:t>
      </w:r>
      <w:proofErr w:type="gramEnd"/>
      <w:r w:rsidRPr="00C47F0B">
        <w:rPr>
          <w:szCs w:val="28"/>
        </w:rPr>
        <w:t xml:space="preserve"> теория и технология обучения речевому творчеству</w:t>
      </w:r>
      <w:r w:rsidRPr="00C47F0B">
        <w:rPr>
          <w:szCs w:val="28"/>
          <w:lang w:val="uk-UA"/>
        </w:rPr>
        <w:t> </w:t>
      </w:r>
      <w:r w:rsidRPr="00C47F0B">
        <w:rPr>
          <w:szCs w:val="28"/>
        </w:rPr>
        <w:t xml:space="preserve">: </w:t>
      </w:r>
      <w:r w:rsidRPr="00C47F0B">
        <w:rPr>
          <w:szCs w:val="28"/>
          <w:lang w:val="uk-UA"/>
        </w:rPr>
        <w:t>у</w:t>
      </w:r>
      <w:r w:rsidRPr="00C47F0B">
        <w:rPr>
          <w:szCs w:val="28"/>
        </w:rPr>
        <w:t>чебное пособие</w:t>
      </w:r>
      <w:r w:rsidRPr="00C47F0B">
        <w:rPr>
          <w:szCs w:val="28"/>
          <w:lang w:val="uk-UA"/>
        </w:rPr>
        <w:t xml:space="preserve">. </w:t>
      </w:r>
      <w:proofErr w:type="gramStart"/>
      <w:r w:rsidRPr="00C47F0B">
        <w:rPr>
          <w:szCs w:val="28"/>
        </w:rPr>
        <w:t>Т</w:t>
      </w:r>
      <w:r w:rsidRPr="00C47F0B">
        <w:rPr>
          <w:szCs w:val="28"/>
          <w:lang w:val="uk-UA"/>
        </w:rPr>
        <w:t>омск </w:t>
      </w:r>
      <w:r w:rsidRPr="00C47F0B">
        <w:rPr>
          <w:szCs w:val="28"/>
        </w:rPr>
        <w:t>:</w:t>
      </w:r>
      <w:proofErr w:type="gramEnd"/>
      <w:r w:rsidRPr="00C47F0B">
        <w:rPr>
          <w:szCs w:val="28"/>
        </w:rPr>
        <w:t xml:space="preserve"> Издательство Томского государственного педагогического университета, 2006. 84</w:t>
      </w:r>
      <w:r w:rsidRPr="00C47F0B">
        <w:rPr>
          <w:szCs w:val="28"/>
          <w:lang w:val="uk-UA"/>
        </w:rPr>
        <w:t> </w:t>
      </w:r>
      <w:r w:rsidRPr="00C47F0B">
        <w:rPr>
          <w:szCs w:val="28"/>
        </w:rPr>
        <w:t>с.</w:t>
      </w:r>
    </w:p>
    <w:p w14:paraId="546213A6" w14:textId="244B3805"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Кліменко</w:t>
      </w:r>
      <w:r w:rsidRPr="00C47F0B">
        <w:rPr>
          <w:szCs w:val="28"/>
          <w:lang w:val="uk-UA"/>
        </w:rPr>
        <w:t> </w:t>
      </w:r>
      <w:r w:rsidRPr="00C47F0B">
        <w:rPr>
          <w:szCs w:val="28"/>
        </w:rPr>
        <w:t>В.</w:t>
      </w:r>
      <w:r w:rsidRPr="00C47F0B">
        <w:rPr>
          <w:szCs w:val="28"/>
          <w:lang w:val="uk-UA"/>
        </w:rPr>
        <w:t> В.</w:t>
      </w:r>
      <w:r w:rsidRPr="00C47F0B">
        <w:rPr>
          <w:szCs w:val="28"/>
        </w:rPr>
        <w:t xml:space="preserve"> Механізм творчості: чи можна його розвивати? </w:t>
      </w:r>
      <w:proofErr w:type="gramStart"/>
      <w:r w:rsidRPr="00C47F0B">
        <w:rPr>
          <w:szCs w:val="28"/>
        </w:rPr>
        <w:t>К</w:t>
      </w:r>
      <w:r w:rsidRPr="00C47F0B">
        <w:rPr>
          <w:szCs w:val="28"/>
          <w:lang w:val="uk-UA"/>
        </w:rPr>
        <w:t>иїв </w:t>
      </w:r>
      <w:r w:rsidRPr="00C47F0B">
        <w:rPr>
          <w:szCs w:val="28"/>
        </w:rPr>
        <w:t>:</w:t>
      </w:r>
      <w:proofErr w:type="gramEnd"/>
      <w:r w:rsidRPr="00C47F0B">
        <w:rPr>
          <w:szCs w:val="28"/>
        </w:rPr>
        <w:t xml:space="preserve"> Шкільний світ. 2001. 95</w:t>
      </w:r>
      <w:r w:rsidRPr="00C47F0B">
        <w:rPr>
          <w:szCs w:val="28"/>
          <w:lang w:val="uk-UA"/>
        </w:rPr>
        <w:t> </w:t>
      </w:r>
      <w:r w:rsidRPr="00C47F0B">
        <w:rPr>
          <w:szCs w:val="28"/>
        </w:rPr>
        <w:t>с</w:t>
      </w:r>
      <w:r w:rsidRPr="00C47F0B">
        <w:rPr>
          <w:szCs w:val="28"/>
          <w:lang w:val="uk-UA"/>
        </w:rPr>
        <w:t>.</w:t>
      </w:r>
    </w:p>
    <w:p w14:paraId="5198A3FE" w14:textId="79531BD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shd w:val="clear" w:color="auto" w:fill="FFFFFF"/>
        </w:rPr>
        <w:t>Кожевникова</w:t>
      </w:r>
      <w:r w:rsidRPr="00C47F0B">
        <w:rPr>
          <w:szCs w:val="28"/>
          <w:shd w:val="clear" w:color="auto" w:fill="FFFFFF"/>
          <w:lang w:val="uk-UA"/>
        </w:rPr>
        <w:t> </w:t>
      </w:r>
      <w:r w:rsidRPr="00C47F0B">
        <w:rPr>
          <w:szCs w:val="28"/>
          <w:shd w:val="clear" w:color="auto" w:fill="FFFFFF"/>
        </w:rPr>
        <w:t>Т.</w:t>
      </w:r>
      <w:r w:rsidRPr="00C47F0B">
        <w:rPr>
          <w:szCs w:val="28"/>
          <w:shd w:val="clear" w:color="auto" w:fill="FFFFFF"/>
          <w:lang w:val="uk-UA"/>
        </w:rPr>
        <w:t> О.</w:t>
      </w:r>
      <w:r w:rsidRPr="00C47F0B">
        <w:rPr>
          <w:szCs w:val="28"/>
          <w:shd w:val="clear" w:color="auto" w:fill="FFFFFF"/>
        </w:rPr>
        <w:t xml:space="preserve"> Мовленнєвий розвиток дошкільнят. </w:t>
      </w:r>
      <w:r w:rsidRPr="00C47F0B">
        <w:rPr>
          <w:i/>
          <w:szCs w:val="28"/>
          <w:shd w:val="clear" w:color="auto" w:fill="FFFFFF"/>
        </w:rPr>
        <w:t>Дошкільне виховання</w:t>
      </w:r>
      <w:r w:rsidRPr="00C47F0B">
        <w:rPr>
          <w:szCs w:val="28"/>
          <w:shd w:val="clear" w:color="auto" w:fill="FFFFFF"/>
          <w:lang w:val="uk-UA"/>
        </w:rPr>
        <w:t>.</w:t>
      </w:r>
      <w:r w:rsidRPr="00C47F0B">
        <w:rPr>
          <w:szCs w:val="28"/>
          <w:shd w:val="clear" w:color="auto" w:fill="FFFFFF"/>
        </w:rPr>
        <w:t xml:space="preserve"> 2004. №</w:t>
      </w:r>
      <w:r w:rsidRPr="00C47F0B">
        <w:rPr>
          <w:szCs w:val="28"/>
          <w:shd w:val="clear" w:color="auto" w:fill="FFFFFF"/>
          <w:lang w:val="uk-UA"/>
        </w:rPr>
        <w:t> </w:t>
      </w:r>
      <w:r w:rsidRPr="00C47F0B">
        <w:rPr>
          <w:szCs w:val="28"/>
          <w:shd w:val="clear" w:color="auto" w:fill="FFFFFF"/>
        </w:rPr>
        <w:t xml:space="preserve">12. </w:t>
      </w:r>
      <w:r w:rsidRPr="00C47F0B">
        <w:rPr>
          <w:szCs w:val="28"/>
          <w:shd w:val="clear" w:color="auto" w:fill="FFFFFF"/>
          <w:lang w:val="uk-UA"/>
        </w:rPr>
        <w:t>С</w:t>
      </w:r>
      <w:r w:rsidRPr="00C47F0B">
        <w:rPr>
          <w:szCs w:val="28"/>
          <w:shd w:val="clear" w:color="auto" w:fill="FFFFFF"/>
        </w:rPr>
        <w:t>.</w:t>
      </w:r>
      <w:r w:rsidRPr="00C47F0B">
        <w:rPr>
          <w:szCs w:val="28"/>
          <w:shd w:val="clear" w:color="auto" w:fill="FFFFFF"/>
          <w:lang w:val="uk-UA"/>
        </w:rPr>
        <w:t> </w:t>
      </w:r>
      <w:r w:rsidRPr="00C47F0B">
        <w:rPr>
          <w:szCs w:val="28"/>
          <w:shd w:val="clear" w:color="auto" w:fill="FFFFFF"/>
        </w:rPr>
        <w:t>7</w:t>
      </w:r>
      <w:r w:rsidR="00CC10FD" w:rsidRPr="00C47F0B">
        <w:rPr>
          <w:rFonts w:eastAsia="Times New Roman"/>
          <w:szCs w:val="28"/>
          <w:lang w:val="uk-UA" w:eastAsia="ru-RU"/>
        </w:rPr>
        <w:t>−</w:t>
      </w:r>
      <w:r w:rsidRPr="00C47F0B">
        <w:rPr>
          <w:szCs w:val="28"/>
          <w:shd w:val="clear" w:color="auto" w:fill="FFFFFF"/>
        </w:rPr>
        <w:t>9.</w:t>
      </w:r>
    </w:p>
    <w:p w14:paraId="67D81532"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Комарова</w:t>
      </w:r>
      <w:r w:rsidRPr="00C47F0B">
        <w:rPr>
          <w:szCs w:val="28"/>
          <w:lang w:val="uk-UA"/>
        </w:rPr>
        <w:t> </w:t>
      </w:r>
      <w:r w:rsidRPr="00C47F0B">
        <w:rPr>
          <w:szCs w:val="28"/>
        </w:rPr>
        <w:t>Т.</w:t>
      </w:r>
      <w:r w:rsidRPr="00C47F0B">
        <w:rPr>
          <w:szCs w:val="28"/>
          <w:lang w:val="uk-UA"/>
        </w:rPr>
        <w:t> </w:t>
      </w:r>
      <w:r w:rsidRPr="00C47F0B">
        <w:rPr>
          <w:szCs w:val="28"/>
        </w:rPr>
        <w:t xml:space="preserve">С. Детское художественное </w:t>
      </w:r>
      <w:proofErr w:type="gramStart"/>
      <w:r w:rsidRPr="00C47F0B">
        <w:rPr>
          <w:szCs w:val="28"/>
        </w:rPr>
        <w:t>творчество</w:t>
      </w:r>
      <w:r w:rsidRPr="00C47F0B">
        <w:rPr>
          <w:szCs w:val="28"/>
          <w:lang w:val="uk-UA"/>
        </w:rPr>
        <w:t> </w:t>
      </w:r>
      <w:r w:rsidRPr="00C47F0B">
        <w:rPr>
          <w:szCs w:val="28"/>
        </w:rPr>
        <w:t>:</w:t>
      </w:r>
      <w:proofErr w:type="gramEnd"/>
      <w:r w:rsidRPr="00C47F0B">
        <w:rPr>
          <w:szCs w:val="28"/>
        </w:rPr>
        <w:t xml:space="preserve"> метод. пособие для воспитателей и педагогов</w:t>
      </w:r>
      <w:r w:rsidRPr="00C47F0B">
        <w:rPr>
          <w:szCs w:val="28"/>
          <w:lang w:val="uk-UA"/>
        </w:rPr>
        <w:t>.</w:t>
      </w:r>
      <w:r w:rsidRPr="00C47F0B">
        <w:rPr>
          <w:szCs w:val="28"/>
        </w:rPr>
        <w:t xml:space="preserve">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Мозаика-Синтез, 2008. 160</w:t>
      </w:r>
      <w:r w:rsidRPr="00C47F0B">
        <w:rPr>
          <w:szCs w:val="28"/>
          <w:lang w:val="uk-UA"/>
        </w:rPr>
        <w:t> </w:t>
      </w:r>
      <w:r w:rsidRPr="00C47F0B">
        <w:rPr>
          <w:szCs w:val="28"/>
        </w:rPr>
        <w:t>с.</w:t>
      </w:r>
    </w:p>
    <w:p w14:paraId="67B21BC5"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Кравцова</w:t>
      </w:r>
      <w:r w:rsidRPr="00C47F0B">
        <w:rPr>
          <w:szCs w:val="28"/>
          <w:lang w:val="uk-UA"/>
        </w:rPr>
        <w:t> </w:t>
      </w:r>
      <w:r w:rsidRPr="00C47F0B">
        <w:rPr>
          <w:szCs w:val="28"/>
        </w:rPr>
        <w:t>Е.</w:t>
      </w:r>
      <w:r w:rsidRPr="00C47F0B">
        <w:rPr>
          <w:szCs w:val="28"/>
          <w:lang w:val="uk-UA"/>
        </w:rPr>
        <w:t> </w:t>
      </w:r>
      <w:r w:rsidRPr="00C47F0B">
        <w:rPr>
          <w:szCs w:val="28"/>
        </w:rPr>
        <w:t xml:space="preserve">Е. Игра в дошкольном </w:t>
      </w:r>
      <w:proofErr w:type="gramStart"/>
      <w:r w:rsidRPr="00C47F0B">
        <w:rPr>
          <w:szCs w:val="28"/>
        </w:rPr>
        <w:t>возрасте</w:t>
      </w:r>
      <w:r w:rsidRPr="00C47F0B">
        <w:rPr>
          <w:szCs w:val="28"/>
          <w:lang w:val="uk-UA"/>
        </w:rPr>
        <w:t> :</w:t>
      </w:r>
      <w:proofErr w:type="gramEnd"/>
      <w:r w:rsidRPr="00C47F0B">
        <w:rPr>
          <w:szCs w:val="28"/>
          <w:lang w:val="uk-UA"/>
        </w:rPr>
        <w:t xml:space="preserve"> н</w:t>
      </w:r>
      <w:r w:rsidRPr="00C47F0B">
        <w:rPr>
          <w:szCs w:val="28"/>
        </w:rPr>
        <w:t>овые исследования в психологии и возрастной физиологии</w:t>
      </w:r>
      <w:r w:rsidRPr="00C47F0B">
        <w:rPr>
          <w:szCs w:val="28"/>
          <w:lang w:val="uk-UA"/>
        </w:rPr>
        <w:t xml:space="preserve"> </w:t>
      </w:r>
      <w:r w:rsidRPr="00C47F0B">
        <w:rPr>
          <w:szCs w:val="28"/>
        </w:rPr>
        <w:t>/ отв. ред. А.</w:t>
      </w:r>
      <w:r w:rsidRPr="00C47F0B">
        <w:rPr>
          <w:szCs w:val="28"/>
          <w:lang w:val="uk-UA"/>
        </w:rPr>
        <w:t> </w:t>
      </w:r>
      <w:r w:rsidRPr="00C47F0B">
        <w:rPr>
          <w:szCs w:val="28"/>
        </w:rPr>
        <w:t>В.</w:t>
      </w:r>
      <w:r w:rsidRPr="00C47F0B">
        <w:rPr>
          <w:szCs w:val="28"/>
          <w:lang w:val="uk-UA"/>
        </w:rPr>
        <w:t> </w:t>
      </w:r>
      <w:r w:rsidRPr="00C47F0B">
        <w:rPr>
          <w:szCs w:val="28"/>
        </w:rPr>
        <w:t xml:space="preserve">Петровский. </w:t>
      </w:r>
      <w:proofErr w:type="gramStart"/>
      <w:r w:rsidRPr="00C47F0B">
        <w:rPr>
          <w:szCs w:val="28"/>
        </w:rPr>
        <w:t>М</w:t>
      </w:r>
      <w:r w:rsidRPr="00C47F0B">
        <w:rPr>
          <w:szCs w:val="28"/>
          <w:lang w:val="uk-UA"/>
        </w:rPr>
        <w:t>осква :</w:t>
      </w:r>
      <w:proofErr w:type="gramEnd"/>
      <w:r w:rsidRPr="00C47F0B">
        <w:rPr>
          <w:szCs w:val="28"/>
          <w:lang w:val="uk-UA"/>
        </w:rPr>
        <w:t xml:space="preserve"> Педагогика</w:t>
      </w:r>
      <w:r w:rsidRPr="00C47F0B">
        <w:rPr>
          <w:szCs w:val="28"/>
        </w:rPr>
        <w:t>, 1991.</w:t>
      </w:r>
      <w:r w:rsidRPr="00C47F0B">
        <w:rPr>
          <w:szCs w:val="28"/>
          <w:lang w:val="uk-UA"/>
        </w:rPr>
        <w:t xml:space="preserve"> 245 с.</w:t>
      </w:r>
    </w:p>
    <w:p w14:paraId="36E03107" w14:textId="1D05C9F2"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Кравченко</w:t>
      </w:r>
      <w:r w:rsidRPr="00C47F0B">
        <w:rPr>
          <w:szCs w:val="28"/>
          <w:lang w:val="uk-UA"/>
        </w:rPr>
        <w:t> </w:t>
      </w:r>
      <w:r w:rsidRPr="00C47F0B">
        <w:rPr>
          <w:szCs w:val="28"/>
        </w:rPr>
        <w:t>А.</w:t>
      </w:r>
      <w:r w:rsidRPr="00C47F0B">
        <w:rPr>
          <w:szCs w:val="28"/>
          <w:lang w:val="uk-UA"/>
        </w:rPr>
        <w:t> </w:t>
      </w:r>
      <w:r w:rsidRPr="00C47F0B">
        <w:rPr>
          <w:szCs w:val="28"/>
        </w:rPr>
        <w:t xml:space="preserve">И. Психология и </w:t>
      </w:r>
      <w:proofErr w:type="gramStart"/>
      <w:r w:rsidRPr="00C47F0B">
        <w:rPr>
          <w:szCs w:val="28"/>
        </w:rPr>
        <w:t>педагогика</w:t>
      </w:r>
      <w:r w:rsidRPr="00C47F0B">
        <w:rPr>
          <w:szCs w:val="28"/>
          <w:lang w:val="uk-UA"/>
        </w:rPr>
        <w:t> </w:t>
      </w:r>
      <w:r w:rsidRPr="00C47F0B">
        <w:rPr>
          <w:szCs w:val="28"/>
        </w:rPr>
        <w:t>:</w:t>
      </w:r>
      <w:proofErr w:type="gramEnd"/>
      <w:r w:rsidRPr="00C47F0B">
        <w:rPr>
          <w:szCs w:val="28"/>
          <w:lang w:val="uk-UA"/>
        </w:rPr>
        <w:t xml:space="preserve"> у</w:t>
      </w:r>
      <w:r w:rsidRPr="00C47F0B">
        <w:rPr>
          <w:szCs w:val="28"/>
        </w:rPr>
        <w:t xml:space="preserve">чебник / </w:t>
      </w:r>
      <w:r w:rsidRPr="00C47F0B">
        <w:rPr>
          <w:szCs w:val="28"/>
          <w:lang w:val="uk-UA"/>
        </w:rPr>
        <w:t xml:space="preserve">под ред. </w:t>
      </w:r>
      <w:r w:rsidRPr="00C47F0B">
        <w:rPr>
          <w:szCs w:val="28"/>
        </w:rPr>
        <w:t>А.</w:t>
      </w:r>
      <w:r w:rsidRPr="00C47F0B">
        <w:rPr>
          <w:szCs w:val="28"/>
          <w:lang w:val="uk-UA"/>
        </w:rPr>
        <w:t> </w:t>
      </w:r>
      <w:r w:rsidRPr="00C47F0B">
        <w:rPr>
          <w:szCs w:val="28"/>
        </w:rPr>
        <w:t>И.</w:t>
      </w:r>
      <w:r w:rsidRPr="00C47F0B">
        <w:rPr>
          <w:szCs w:val="28"/>
          <w:lang w:val="uk-UA"/>
        </w:rPr>
        <w:t> </w:t>
      </w:r>
      <w:r w:rsidRPr="00C47F0B">
        <w:rPr>
          <w:szCs w:val="28"/>
        </w:rPr>
        <w:t xml:space="preserve">Кравченко. </w:t>
      </w:r>
      <w:proofErr w:type="gramStart"/>
      <w:r w:rsidRPr="00C47F0B">
        <w:rPr>
          <w:szCs w:val="28"/>
        </w:rPr>
        <w:t>М</w:t>
      </w:r>
      <w:r w:rsidRPr="00C47F0B">
        <w:rPr>
          <w:szCs w:val="28"/>
          <w:lang w:val="uk-UA"/>
        </w:rPr>
        <w:t xml:space="preserve">осква </w:t>
      </w:r>
      <w:r w:rsidRPr="00C47F0B">
        <w:rPr>
          <w:szCs w:val="28"/>
        </w:rPr>
        <w:t>:</w:t>
      </w:r>
      <w:proofErr w:type="gramEnd"/>
      <w:r w:rsidRPr="00C47F0B">
        <w:rPr>
          <w:szCs w:val="28"/>
        </w:rPr>
        <w:t xml:space="preserve"> ИНФРА-М, 2013.</w:t>
      </w:r>
      <w:r w:rsidRPr="00C47F0B">
        <w:rPr>
          <w:szCs w:val="28"/>
          <w:lang w:val="uk-UA"/>
        </w:rPr>
        <w:t xml:space="preserve"> </w:t>
      </w:r>
      <w:r w:rsidRPr="00C47F0B">
        <w:rPr>
          <w:szCs w:val="28"/>
        </w:rPr>
        <w:t>400</w:t>
      </w:r>
      <w:r w:rsidR="0067618A" w:rsidRPr="00C47F0B">
        <w:rPr>
          <w:szCs w:val="28"/>
          <w:lang w:val="uk-UA"/>
        </w:rPr>
        <w:t> </w:t>
      </w:r>
      <w:r w:rsidRPr="00C47F0B">
        <w:rPr>
          <w:szCs w:val="28"/>
        </w:rPr>
        <w:t xml:space="preserve">c. </w:t>
      </w:r>
    </w:p>
    <w:p w14:paraId="51C5B8ED" w14:textId="401FEF24"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Краснова</w:t>
      </w:r>
      <w:r w:rsidRPr="00C47F0B">
        <w:rPr>
          <w:szCs w:val="28"/>
          <w:lang w:val="uk-UA"/>
        </w:rPr>
        <w:t> </w:t>
      </w:r>
      <w:r w:rsidRPr="00C47F0B">
        <w:rPr>
          <w:szCs w:val="28"/>
        </w:rPr>
        <w:t>В.</w:t>
      </w:r>
      <w:r w:rsidRPr="00C47F0B">
        <w:rPr>
          <w:szCs w:val="28"/>
          <w:lang w:val="uk-UA"/>
        </w:rPr>
        <w:t> </w:t>
      </w:r>
      <w:r w:rsidRPr="00C47F0B">
        <w:rPr>
          <w:szCs w:val="28"/>
        </w:rPr>
        <w:t>А. Формирование способности к речевому творчеству у старших дошкольников</w:t>
      </w:r>
      <w:r w:rsidRPr="00C47F0B">
        <w:rPr>
          <w:szCs w:val="28"/>
          <w:lang w:val="uk-UA"/>
        </w:rPr>
        <w:t xml:space="preserve">. </w:t>
      </w:r>
      <w:proofErr w:type="gramStart"/>
      <w:r w:rsidRPr="00C47F0B">
        <w:rPr>
          <w:szCs w:val="28"/>
        </w:rPr>
        <w:t>М</w:t>
      </w:r>
      <w:r w:rsidRPr="00C47F0B">
        <w:rPr>
          <w:szCs w:val="28"/>
          <w:lang w:val="uk-UA"/>
        </w:rPr>
        <w:t>осква</w:t>
      </w:r>
      <w:r w:rsidR="007B3C41" w:rsidRPr="00C47F0B">
        <w:rPr>
          <w:szCs w:val="28"/>
          <w:lang w:val="uk-UA"/>
        </w:rPr>
        <w:t> </w:t>
      </w:r>
      <w:r w:rsidRPr="00C47F0B">
        <w:rPr>
          <w:szCs w:val="28"/>
          <w:lang w:val="uk-UA"/>
        </w:rPr>
        <w:t>:</w:t>
      </w:r>
      <w:proofErr w:type="gramEnd"/>
      <w:r w:rsidRPr="00C47F0B">
        <w:rPr>
          <w:szCs w:val="28"/>
          <w:lang w:val="uk-UA"/>
        </w:rPr>
        <w:t xml:space="preserve"> Просвещение</w:t>
      </w:r>
      <w:r w:rsidRPr="00C47F0B">
        <w:rPr>
          <w:szCs w:val="28"/>
        </w:rPr>
        <w:t xml:space="preserve">, 1999. </w:t>
      </w:r>
      <w:r w:rsidRPr="00C47F0B">
        <w:rPr>
          <w:szCs w:val="28"/>
          <w:lang w:val="uk-UA"/>
        </w:rPr>
        <w:t>298</w:t>
      </w:r>
      <w:r w:rsidR="0067618A" w:rsidRPr="00C47F0B">
        <w:rPr>
          <w:szCs w:val="28"/>
          <w:lang w:val="uk-UA"/>
        </w:rPr>
        <w:t> </w:t>
      </w:r>
      <w:r w:rsidRPr="00C47F0B">
        <w:rPr>
          <w:szCs w:val="28"/>
          <w:lang w:val="uk-UA"/>
        </w:rPr>
        <w:t>с</w:t>
      </w:r>
      <w:r w:rsidRPr="00C47F0B">
        <w:rPr>
          <w:szCs w:val="28"/>
        </w:rPr>
        <w:t>.</w:t>
      </w:r>
    </w:p>
    <w:p w14:paraId="29543EB4" w14:textId="0C94FA4E"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Лебедева</w:t>
      </w:r>
      <w:r w:rsidRPr="00C47F0B">
        <w:rPr>
          <w:szCs w:val="28"/>
          <w:lang w:val="uk-UA"/>
        </w:rPr>
        <w:t> </w:t>
      </w:r>
      <w:r w:rsidRPr="00C47F0B">
        <w:rPr>
          <w:szCs w:val="28"/>
        </w:rPr>
        <w:t>Л.</w:t>
      </w:r>
      <w:r w:rsidRPr="00C47F0B">
        <w:rPr>
          <w:szCs w:val="28"/>
          <w:lang w:val="uk-UA"/>
        </w:rPr>
        <w:t> </w:t>
      </w:r>
      <w:r w:rsidRPr="00C47F0B">
        <w:rPr>
          <w:szCs w:val="28"/>
        </w:rPr>
        <w:t>А. Особенности развития творческого воображения в дошкольном возрасте</w:t>
      </w:r>
      <w:r w:rsidRPr="00C47F0B">
        <w:rPr>
          <w:szCs w:val="28"/>
          <w:lang w:val="uk-UA"/>
        </w:rPr>
        <w:t xml:space="preserve">. </w:t>
      </w:r>
      <w:proofErr w:type="gramStart"/>
      <w:r w:rsidRPr="00C47F0B">
        <w:rPr>
          <w:szCs w:val="28"/>
        </w:rPr>
        <w:t>URL</w:t>
      </w:r>
      <w:r w:rsidR="00CC10FD" w:rsidRPr="00C47F0B">
        <w:rPr>
          <w:szCs w:val="28"/>
        </w:rPr>
        <w:t xml:space="preserve"> </w:t>
      </w:r>
      <w:r w:rsidRPr="00C47F0B">
        <w:rPr>
          <w:szCs w:val="28"/>
        </w:rPr>
        <w:t>:</w:t>
      </w:r>
      <w:proofErr w:type="gramEnd"/>
      <w:r w:rsidRPr="00C47F0B">
        <w:rPr>
          <w:szCs w:val="28"/>
          <w:lang w:val="uk-UA"/>
        </w:rPr>
        <w:t xml:space="preserve"> </w:t>
      </w:r>
      <w:hyperlink r:id="rId15" w:history="1">
        <w:r w:rsidRPr="00C47F0B">
          <w:rPr>
            <w:rStyle w:val="aa"/>
            <w:color w:val="auto"/>
            <w:u w:val="none"/>
          </w:rPr>
          <w:t>https://www.scienceforum.ru/-2015/1348/7542</w:t>
        </w:r>
      </w:hyperlink>
      <w:r w:rsidRPr="00C47F0B">
        <w:rPr>
          <w:szCs w:val="28"/>
          <w:lang w:val="uk-UA"/>
        </w:rPr>
        <w:t xml:space="preserve"> </w:t>
      </w:r>
      <w:r w:rsidRPr="00C47F0B">
        <w:rPr>
          <w:szCs w:val="28"/>
        </w:rPr>
        <w:t xml:space="preserve">(дата </w:t>
      </w:r>
      <w:r w:rsidRPr="00C47F0B">
        <w:rPr>
          <w:szCs w:val="28"/>
          <w:lang w:val="uk-UA"/>
        </w:rPr>
        <w:t>звернення</w:t>
      </w:r>
      <w:r w:rsidRPr="00C47F0B">
        <w:rPr>
          <w:szCs w:val="28"/>
        </w:rPr>
        <w:t>: 21.0</w:t>
      </w:r>
      <w:r w:rsidRPr="00C47F0B">
        <w:rPr>
          <w:szCs w:val="28"/>
          <w:lang w:val="uk-UA"/>
        </w:rPr>
        <w:t>9</w:t>
      </w:r>
      <w:r w:rsidRPr="00C47F0B">
        <w:rPr>
          <w:szCs w:val="28"/>
        </w:rPr>
        <w:t>.20</w:t>
      </w:r>
      <w:r w:rsidRPr="00C47F0B">
        <w:rPr>
          <w:szCs w:val="28"/>
          <w:lang w:val="uk-UA"/>
        </w:rPr>
        <w:t>21</w:t>
      </w:r>
      <w:r w:rsidRPr="00C47F0B">
        <w:rPr>
          <w:szCs w:val="28"/>
        </w:rPr>
        <w:t>).</w:t>
      </w:r>
    </w:p>
    <w:p w14:paraId="1FF65ABB"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lastRenderedPageBreak/>
        <w:t>Левин</w:t>
      </w:r>
      <w:r w:rsidRPr="00C47F0B">
        <w:rPr>
          <w:szCs w:val="28"/>
          <w:lang w:val="uk-UA"/>
        </w:rPr>
        <w:t> </w:t>
      </w:r>
      <w:r w:rsidRPr="00C47F0B">
        <w:rPr>
          <w:szCs w:val="28"/>
        </w:rPr>
        <w:t>В.</w:t>
      </w:r>
      <w:r w:rsidRPr="00C47F0B">
        <w:rPr>
          <w:szCs w:val="28"/>
          <w:lang w:val="uk-UA"/>
        </w:rPr>
        <w:t> </w:t>
      </w:r>
      <w:r w:rsidRPr="00C47F0B">
        <w:rPr>
          <w:szCs w:val="28"/>
        </w:rPr>
        <w:t xml:space="preserve">А. Воспитание творчества. </w:t>
      </w:r>
      <w:proofErr w:type="gramStart"/>
      <w:r w:rsidRPr="00C47F0B">
        <w:rPr>
          <w:szCs w:val="28"/>
        </w:rPr>
        <w:t>Томск</w:t>
      </w:r>
      <w:r w:rsidRPr="00C47F0B">
        <w:rPr>
          <w:szCs w:val="28"/>
          <w:lang w:val="uk-UA"/>
        </w:rPr>
        <w:t> </w:t>
      </w:r>
      <w:r w:rsidRPr="00C47F0B">
        <w:rPr>
          <w:szCs w:val="28"/>
        </w:rPr>
        <w:t>:</w:t>
      </w:r>
      <w:proofErr w:type="gramEnd"/>
      <w:r w:rsidRPr="00C47F0B">
        <w:rPr>
          <w:szCs w:val="28"/>
        </w:rPr>
        <w:t xml:space="preserve"> Пеленг, 1993. 56</w:t>
      </w:r>
      <w:r w:rsidRPr="00C47F0B">
        <w:rPr>
          <w:szCs w:val="28"/>
          <w:lang w:val="uk-UA"/>
        </w:rPr>
        <w:t> </w:t>
      </w:r>
      <w:r w:rsidRPr="00C47F0B">
        <w:rPr>
          <w:szCs w:val="28"/>
        </w:rPr>
        <w:t xml:space="preserve">с. </w:t>
      </w:r>
    </w:p>
    <w:p w14:paraId="49037B85"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Леонтьев</w:t>
      </w:r>
      <w:r w:rsidRPr="00C47F0B">
        <w:rPr>
          <w:szCs w:val="28"/>
          <w:lang w:val="uk-UA"/>
        </w:rPr>
        <w:t> </w:t>
      </w:r>
      <w:r w:rsidRPr="00C47F0B">
        <w:rPr>
          <w:szCs w:val="28"/>
        </w:rPr>
        <w:t>А.</w:t>
      </w:r>
      <w:r w:rsidRPr="00C47F0B">
        <w:rPr>
          <w:szCs w:val="28"/>
          <w:lang w:val="uk-UA"/>
        </w:rPr>
        <w:t> </w:t>
      </w:r>
      <w:r w:rsidRPr="00C47F0B">
        <w:rPr>
          <w:szCs w:val="28"/>
        </w:rPr>
        <w:t xml:space="preserve">А. Язык. Речь. Речевая деятельность.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Ленанд, 2014. 224</w:t>
      </w:r>
      <w:r w:rsidRPr="00C47F0B">
        <w:rPr>
          <w:szCs w:val="28"/>
          <w:lang w:val="uk-UA"/>
        </w:rPr>
        <w:t> </w:t>
      </w:r>
      <w:r w:rsidRPr="00C47F0B">
        <w:rPr>
          <w:szCs w:val="28"/>
        </w:rPr>
        <w:t xml:space="preserve">с. </w:t>
      </w:r>
    </w:p>
    <w:p w14:paraId="25A67103"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Марцинковская</w:t>
      </w:r>
      <w:r w:rsidRPr="00C47F0B">
        <w:rPr>
          <w:szCs w:val="28"/>
          <w:lang w:val="uk-UA"/>
        </w:rPr>
        <w:t> </w:t>
      </w:r>
      <w:r w:rsidRPr="00C47F0B">
        <w:rPr>
          <w:szCs w:val="28"/>
        </w:rPr>
        <w:t>Т.</w:t>
      </w:r>
      <w:r w:rsidRPr="00C47F0B">
        <w:rPr>
          <w:szCs w:val="28"/>
          <w:lang w:val="uk-UA"/>
        </w:rPr>
        <w:t> </w:t>
      </w:r>
      <w:r w:rsidRPr="00C47F0B">
        <w:rPr>
          <w:szCs w:val="28"/>
        </w:rPr>
        <w:t xml:space="preserve">Д. Психология и </w:t>
      </w:r>
      <w:proofErr w:type="gramStart"/>
      <w:r w:rsidRPr="00C47F0B">
        <w:rPr>
          <w:szCs w:val="28"/>
        </w:rPr>
        <w:t>педагогика</w:t>
      </w:r>
      <w:r w:rsidRPr="00C47F0B">
        <w:rPr>
          <w:szCs w:val="28"/>
          <w:lang w:val="uk-UA"/>
        </w:rPr>
        <w:t> </w:t>
      </w:r>
      <w:r w:rsidRPr="00C47F0B">
        <w:rPr>
          <w:szCs w:val="28"/>
        </w:rPr>
        <w:t>:</w:t>
      </w:r>
      <w:proofErr w:type="gramEnd"/>
      <w:r w:rsidRPr="00C47F0B">
        <w:rPr>
          <w:szCs w:val="28"/>
        </w:rPr>
        <w:t xml:space="preserve"> </w:t>
      </w:r>
      <w:r w:rsidRPr="00C47F0B">
        <w:rPr>
          <w:szCs w:val="28"/>
          <w:lang w:val="uk-UA"/>
        </w:rPr>
        <w:t>у</w:t>
      </w:r>
      <w:r w:rsidRPr="00C47F0B">
        <w:rPr>
          <w:szCs w:val="28"/>
        </w:rPr>
        <w:t xml:space="preserve">чебник / </w:t>
      </w:r>
      <w:r w:rsidRPr="00C47F0B">
        <w:rPr>
          <w:szCs w:val="28"/>
          <w:lang w:val="uk-UA"/>
        </w:rPr>
        <w:t xml:space="preserve">под ред. </w:t>
      </w:r>
      <w:r w:rsidRPr="00C47F0B">
        <w:rPr>
          <w:szCs w:val="28"/>
        </w:rPr>
        <w:t>Т.</w:t>
      </w:r>
      <w:r w:rsidRPr="00C47F0B">
        <w:rPr>
          <w:szCs w:val="28"/>
          <w:lang w:val="uk-UA"/>
        </w:rPr>
        <w:t> </w:t>
      </w:r>
      <w:r w:rsidRPr="00C47F0B">
        <w:rPr>
          <w:szCs w:val="28"/>
        </w:rPr>
        <w:t>Д.</w:t>
      </w:r>
      <w:r w:rsidRPr="00C47F0B">
        <w:rPr>
          <w:szCs w:val="28"/>
          <w:lang w:val="uk-UA"/>
        </w:rPr>
        <w:t> </w:t>
      </w:r>
      <w:r w:rsidRPr="00C47F0B">
        <w:rPr>
          <w:szCs w:val="28"/>
        </w:rPr>
        <w:t>Марцинковская, Л.</w:t>
      </w:r>
      <w:r w:rsidRPr="00C47F0B">
        <w:rPr>
          <w:szCs w:val="28"/>
          <w:lang w:val="uk-UA"/>
        </w:rPr>
        <w:t> </w:t>
      </w:r>
      <w:r w:rsidRPr="00C47F0B">
        <w:rPr>
          <w:szCs w:val="28"/>
        </w:rPr>
        <w:t>А.</w:t>
      </w:r>
      <w:r w:rsidRPr="00C47F0B">
        <w:rPr>
          <w:szCs w:val="28"/>
          <w:lang w:val="uk-UA"/>
        </w:rPr>
        <w:t> </w:t>
      </w:r>
      <w:r w:rsidRPr="00C47F0B">
        <w:rPr>
          <w:szCs w:val="28"/>
        </w:rPr>
        <w:t xml:space="preserve">Григорович.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Проспект, 2013. 464</w:t>
      </w:r>
      <w:r w:rsidRPr="00C47F0B">
        <w:rPr>
          <w:szCs w:val="28"/>
          <w:lang w:val="uk-UA"/>
        </w:rPr>
        <w:t> </w:t>
      </w:r>
      <w:r w:rsidRPr="00C47F0B">
        <w:rPr>
          <w:szCs w:val="28"/>
        </w:rPr>
        <w:t xml:space="preserve">c. </w:t>
      </w:r>
    </w:p>
    <w:p w14:paraId="7D4A55CE" w14:textId="14F2B340"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Маханева</w:t>
      </w:r>
      <w:r w:rsidR="0067618A" w:rsidRPr="00C47F0B">
        <w:rPr>
          <w:szCs w:val="28"/>
          <w:lang w:val="uk-UA"/>
        </w:rPr>
        <w:t> </w:t>
      </w:r>
      <w:r w:rsidRPr="00C47F0B">
        <w:rPr>
          <w:szCs w:val="28"/>
        </w:rPr>
        <w:t>М.</w:t>
      </w:r>
      <w:r w:rsidRPr="00C47F0B">
        <w:rPr>
          <w:szCs w:val="28"/>
          <w:lang w:val="uk-UA"/>
        </w:rPr>
        <w:t> </w:t>
      </w:r>
      <w:r w:rsidRPr="00C47F0B">
        <w:rPr>
          <w:szCs w:val="28"/>
        </w:rPr>
        <w:t xml:space="preserve">Д. Игры-драматизации в детском </w:t>
      </w:r>
      <w:proofErr w:type="gramStart"/>
      <w:r w:rsidRPr="00C47F0B">
        <w:rPr>
          <w:szCs w:val="28"/>
        </w:rPr>
        <w:t>саду</w:t>
      </w:r>
      <w:r w:rsidRPr="00C47F0B">
        <w:rPr>
          <w:szCs w:val="28"/>
          <w:lang w:val="uk-UA"/>
        </w:rPr>
        <w:t> :</w:t>
      </w:r>
      <w:proofErr w:type="gramEnd"/>
      <w:r w:rsidRPr="00C47F0B">
        <w:rPr>
          <w:szCs w:val="28"/>
          <w:lang w:val="uk-UA"/>
        </w:rPr>
        <w:t xml:space="preserve"> п</w:t>
      </w:r>
      <w:r w:rsidRPr="00C47F0B">
        <w:rPr>
          <w:szCs w:val="28"/>
        </w:rPr>
        <w:t>особие для работников дошкольных учреждений</w:t>
      </w:r>
      <w:r w:rsidRPr="00C47F0B">
        <w:rPr>
          <w:szCs w:val="28"/>
          <w:lang w:val="uk-UA"/>
        </w:rPr>
        <w:t>.</w:t>
      </w:r>
      <w:r w:rsidRPr="00C47F0B">
        <w:rPr>
          <w:szCs w:val="28"/>
        </w:rPr>
        <w:t xml:space="preserve">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ТЦ </w:t>
      </w:r>
      <w:r w:rsidRPr="00C47F0B">
        <w:rPr>
          <w:szCs w:val="28"/>
          <w:lang w:val="uk-UA"/>
        </w:rPr>
        <w:t>«</w:t>
      </w:r>
      <w:r w:rsidRPr="00C47F0B">
        <w:rPr>
          <w:szCs w:val="28"/>
        </w:rPr>
        <w:t>Сфера</w:t>
      </w:r>
      <w:r w:rsidRPr="00C47F0B">
        <w:rPr>
          <w:szCs w:val="28"/>
          <w:lang w:val="uk-UA"/>
        </w:rPr>
        <w:t>»</w:t>
      </w:r>
      <w:r w:rsidRPr="00C47F0B">
        <w:rPr>
          <w:szCs w:val="28"/>
        </w:rPr>
        <w:t>, 2011</w:t>
      </w:r>
      <w:r w:rsidRPr="00C47F0B">
        <w:rPr>
          <w:szCs w:val="28"/>
          <w:lang w:val="uk-UA"/>
        </w:rPr>
        <w:t xml:space="preserve">. </w:t>
      </w:r>
      <w:r w:rsidRPr="00C47F0B">
        <w:rPr>
          <w:szCs w:val="28"/>
        </w:rPr>
        <w:t>128</w:t>
      </w:r>
      <w:r w:rsidRPr="00C47F0B">
        <w:rPr>
          <w:szCs w:val="28"/>
          <w:lang w:val="uk-UA"/>
        </w:rPr>
        <w:t> </w:t>
      </w:r>
      <w:r w:rsidRPr="00C47F0B">
        <w:rPr>
          <w:szCs w:val="28"/>
        </w:rPr>
        <w:t>c.</w:t>
      </w:r>
    </w:p>
    <w:p w14:paraId="27CAB83F"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Менджерицкая</w:t>
      </w:r>
      <w:r w:rsidRPr="00C47F0B">
        <w:rPr>
          <w:szCs w:val="28"/>
          <w:lang w:val="uk-UA"/>
        </w:rPr>
        <w:t> </w:t>
      </w:r>
      <w:r w:rsidRPr="00C47F0B">
        <w:rPr>
          <w:szCs w:val="28"/>
        </w:rPr>
        <w:t>Д.</w:t>
      </w:r>
      <w:r w:rsidRPr="00C47F0B">
        <w:rPr>
          <w:szCs w:val="28"/>
          <w:lang w:val="uk-UA"/>
        </w:rPr>
        <w:t> </w:t>
      </w:r>
      <w:r w:rsidRPr="00C47F0B">
        <w:rPr>
          <w:szCs w:val="28"/>
        </w:rPr>
        <w:t>В. О детском творчестве</w:t>
      </w:r>
      <w:r w:rsidRPr="00C47F0B">
        <w:rPr>
          <w:szCs w:val="28"/>
          <w:lang w:val="uk-UA"/>
        </w:rPr>
        <w:t xml:space="preserve">. </w:t>
      </w:r>
      <w:r w:rsidRPr="00C47F0B">
        <w:rPr>
          <w:szCs w:val="28"/>
        </w:rPr>
        <w:t xml:space="preserve">Детское творчество: учёные записки.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МГПУ, 1970. </w:t>
      </w:r>
      <w:r w:rsidRPr="00C47F0B">
        <w:rPr>
          <w:szCs w:val="28"/>
          <w:lang w:val="uk-UA"/>
        </w:rPr>
        <w:t>174 с.</w:t>
      </w:r>
    </w:p>
    <w:p w14:paraId="270B1ED5" w14:textId="718560A0"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t>Ожегов</w:t>
      </w:r>
      <w:r w:rsidR="0067618A" w:rsidRPr="00C47F0B">
        <w:t> </w:t>
      </w:r>
      <w:r w:rsidRPr="00C47F0B">
        <w:t>С</w:t>
      </w:r>
      <w:r w:rsidRPr="00C47F0B">
        <w:rPr>
          <w:szCs w:val="28"/>
        </w:rPr>
        <w:t>.</w:t>
      </w:r>
      <w:r w:rsidRPr="00C47F0B">
        <w:rPr>
          <w:szCs w:val="28"/>
          <w:lang w:val="uk-UA"/>
        </w:rPr>
        <w:t> </w:t>
      </w:r>
      <w:r w:rsidRPr="00C47F0B">
        <w:rPr>
          <w:szCs w:val="28"/>
        </w:rPr>
        <w:t xml:space="preserve">И. Словарь русского </w:t>
      </w:r>
      <w:proofErr w:type="gramStart"/>
      <w:r w:rsidRPr="00C47F0B">
        <w:rPr>
          <w:szCs w:val="28"/>
        </w:rPr>
        <w:t>языка</w:t>
      </w:r>
      <w:r w:rsidRPr="00C47F0B">
        <w:rPr>
          <w:szCs w:val="28"/>
          <w:lang w:val="uk-UA"/>
        </w:rPr>
        <w:t xml:space="preserve"> </w:t>
      </w:r>
      <w:r w:rsidRPr="00C47F0B">
        <w:rPr>
          <w:szCs w:val="28"/>
        </w:rPr>
        <w:t>:</w:t>
      </w:r>
      <w:proofErr w:type="gramEnd"/>
      <w:r w:rsidRPr="00C47F0B">
        <w:rPr>
          <w:szCs w:val="28"/>
        </w:rPr>
        <w:t xml:space="preserve"> </w:t>
      </w:r>
      <w:r w:rsidRPr="00C47F0B">
        <w:rPr>
          <w:szCs w:val="28"/>
          <w:lang w:val="uk-UA"/>
        </w:rPr>
        <w:t>о</w:t>
      </w:r>
      <w:r w:rsidRPr="00C47F0B">
        <w:rPr>
          <w:szCs w:val="28"/>
        </w:rPr>
        <w:t xml:space="preserve">к. 5300 слов / </w:t>
      </w:r>
      <w:r w:rsidRPr="00C47F0B">
        <w:rPr>
          <w:szCs w:val="28"/>
          <w:lang w:val="uk-UA"/>
        </w:rPr>
        <w:t>п</w:t>
      </w:r>
      <w:r w:rsidRPr="00C47F0B">
        <w:rPr>
          <w:szCs w:val="28"/>
        </w:rPr>
        <w:t>од общ. ред. профессора Л.</w:t>
      </w:r>
      <w:r w:rsidRPr="00C47F0B">
        <w:rPr>
          <w:szCs w:val="28"/>
          <w:lang w:val="uk-UA"/>
        </w:rPr>
        <w:t xml:space="preserve"> </w:t>
      </w:r>
      <w:r w:rsidRPr="00C47F0B">
        <w:rPr>
          <w:szCs w:val="28"/>
        </w:rPr>
        <w:t>И.</w:t>
      </w:r>
      <w:r w:rsidRPr="00C47F0B">
        <w:rPr>
          <w:szCs w:val="28"/>
          <w:lang w:val="uk-UA"/>
        </w:rPr>
        <w:t> </w:t>
      </w:r>
      <w:r w:rsidRPr="00C47F0B">
        <w:rPr>
          <w:szCs w:val="28"/>
        </w:rPr>
        <w:t xml:space="preserve">Скворцова.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Оникс, 2007. 1200</w:t>
      </w:r>
      <w:r w:rsidRPr="00C47F0B">
        <w:rPr>
          <w:szCs w:val="28"/>
          <w:lang w:val="uk-UA"/>
        </w:rPr>
        <w:t> </w:t>
      </w:r>
      <w:r w:rsidRPr="00C47F0B">
        <w:rPr>
          <w:szCs w:val="28"/>
        </w:rPr>
        <w:t xml:space="preserve">с. </w:t>
      </w:r>
    </w:p>
    <w:p w14:paraId="70AA91F7" w14:textId="60375C52"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Павленко</w:t>
      </w:r>
      <w:r w:rsidRPr="00C47F0B">
        <w:rPr>
          <w:szCs w:val="28"/>
          <w:lang w:val="uk-UA"/>
        </w:rPr>
        <w:t> </w:t>
      </w:r>
      <w:r w:rsidRPr="00C47F0B">
        <w:rPr>
          <w:szCs w:val="28"/>
        </w:rPr>
        <w:t>Г.</w:t>
      </w:r>
      <w:r w:rsidRPr="00C47F0B">
        <w:rPr>
          <w:szCs w:val="28"/>
          <w:lang w:val="uk-UA"/>
        </w:rPr>
        <w:t> </w:t>
      </w:r>
      <w:r w:rsidRPr="00C47F0B">
        <w:rPr>
          <w:szCs w:val="28"/>
        </w:rPr>
        <w:t>В. Педагогические условия развития творческих способностей детей старшего дошкольного возраста в сюжетно-ролевой игре</w:t>
      </w:r>
      <w:r w:rsidRPr="00C47F0B">
        <w:rPr>
          <w:szCs w:val="28"/>
          <w:lang w:val="uk-UA"/>
        </w:rPr>
        <w:t xml:space="preserve">. </w:t>
      </w:r>
      <w:r w:rsidRPr="00C47F0B">
        <w:rPr>
          <w:szCs w:val="28"/>
        </w:rPr>
        <w:t>URL</w:t>
      </w:r>
      <w:r w:rsidR="007B3C41" w:rsidRPr="00C47F0B">
        <w:rPr>
          <w:szCs w:val="28"/>
          <w:lang w:val="uk-UA"/>
        </w:rPr>
        <w:t> </w:t>
      </w:r>
      <w:r w:rsidRPr="00C47F0B">
        <w:rPr>
          <w:szCs w:val="28"/>
        </w:rPr>
        <w:t xml:space="preserve">: </w:t>
      </w:r>
      <w:hyperlink r:id="rId16" w:anchor="ixzz3nkdJpbyz/" w:history="1">
        <w:r w:rsidRPr="00C47F0B">
          <w:rPr>
            <w:rStyle w:val="aa"/>
            <w:color w:val="auto"/>
            <w:u w:val="none"/>
          </w:rPr>
          <w:t>http://www.dissercat.com/-content/pedagogicheskie-usloviya-razvitiya-tvorcheskikh-sposobnostei-detei-starshego-doshkolnogo-voz#ixzz3nkdJpbyz/</w:t>
        </w:r>
      </w:hyperlink>
      <w:r w:rsidRPr="00C47F0B">
        <w:rPr>
          <w:szCs w:val="28"/>
          <w:lang w:val="uk-UA"/>
        </w:rPr>
        <w:t xml:space="preserve"> </w:t>
      </w:r>
      <w:r w:rsidRPr="00C47F0B">
        <w:rPr>
          <w:szCs w:val="28"/>
        </w:rPr>
        <w:t xml:space="preserve">(дата </w:t>
      </w:r>
      <w:r w:rsidRPr="00C47F0B">
        <w:rPr>
          <w:szCs w:val="28"/>
          <w:lang w:val="uk-UA"/>
        </w:rPr>
        <w:t>звернення</w:t>
      </w:r>
      <w:r w:rsidRPr="00C47F0B">
        <w:rPr>
          <w:szCs w:val="28"/>
        </w:rPr>
        <w:t>: 05.1.20</w:t>
      </w:r>
      <w:r w:rsidRPr="00C47F0B">
        <w:rPr>
          <w:szCs w:val="28"/>
          <w:lang w:val="uk-UA"/>
        </w:rPr>
        <w:t>21</w:t>
      </w:r>
      <w:r w:rsidRPr="00C47F0B">
        <w:rPr>
          <w:szCs w:val="28"/>
        </w:rPr>
        <w:t>).</w:t>
      </w:r>
    </w:p>
    <w:p w14:paraId="5AAEA099" w14:textId="415F712C"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proofErr w:type="gramStart"/>
      <w:r w:rsidRPr="00C47F0B">
        <w:rPr>
          <w:szCs w:val="28"/>
        </w:rPr>
        <w:t>Педагогика</w:t>
      </w:r>
      <w:r w:rsidR="007B3C41" w:rsidRPr="00C47F0B">
        <w:rPr>
          <w:szCs w:val="28"/>
          <w:lang w:val="uk-UA"/>
        </w:rPr>
        <w:t> </w:t>
      </w:r>
      <w:r w:rsidRPr="00C47F0B">
        <w:rPr>
          <w:szCs w:val="28"/>
        </w:rPr>
        <w:t>:</w:t>
      </w:r>
      <w:proofErr w:type="gramEnd"/>
      <w:r w:rsidRPr="00C47F0B">
        <w:rPr>
          <w:szCs w:val="28"/>
        </w:rPr>
        <w:t xml:space="preserve"> учеб. пособие для студентов высш. пед. учеб. заведений / под ред. В.</w:t>
      </w:r>
      <w:r w:rsidRPr="00C47F0B">
        <w:rPr>
          <w:szCs w:val="28"/>
          <w:lang w:val="uk-UA"/>
        </w:rPr>
        <w:t> </w:t>
      </w:r>
      <w:r w:rsidRPr="00C47F0B">
        <w:rPr>
          <w:szCs w:val="28"/>
        </w:rPr>
        <w:t>А.</w:t>
      </w:r>
      <w:r w:rsidRPr="00C47F0B">
        <w:rPr>
          <w:szCs w:val="28"/>
          <w:lang w:val="uk-UA"/>
        </w:rPr>
        <w:t> </w:t>
      </w:r>
      <w:r w:rsidRPr="00C47F0B">
        <w:rPr>
          <w:szCs w:val="28"/>
        </w:rPr>
        <w:t xml:space="preserve">Сластенина.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Академия, 2002. 576</w:t>
      </w:r>
      <w:r w:rsidRPr="00C47F0B">
        <w:rPr>
          <w:szCs w:val="28"/>
          <w:lang w:val="uk-UA"/>
        </w:rPr>
        <w:t> </w:t>
      </w:r>
      <w:r w:rsidRPr="00C47F0B">
        <w:rPr>
          <w:szCs w:val="28"/>
        </w:rPr>
        <w:t>с.</w:t>
      </w:r>
    </w:p>
    <w:p w14:paraId="7853EEC3"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Поддъяков</w:t>
      </w:r>
      <w:r w:rsidRPr="00C47F0B">
        <w:rPr>
          <w:szCs w:val="28"/>
          <w:lang w:val="uk-UA"/>
        </w:rPr>
        <w:t> </w:t>
      </w:r>
      <w:r w:rsidRPr="00C47F0B">
        <w:rPr>
          <w:szCs w:val="28"/>
        </w:rPr>
        <w:t>Н.</w:t>
      </w:r>
      <w:r w:rsidRPr="00C47F0B">
        <w:rPr>
          <w:szCs w:val="28"/>
          <w:lang w:val="uk-UA"/>
        </w:rPr>
        <w:t> </w:t>
      </w:r>
      <w:r w:rsidRPr="00C47F0B">
        <w:rPr>
          <w:szCs w:val="28"/>
        </w:rPr>
        <w:t xml:space="preserve">Н. Психическое развитие и саморазвитие </w:t>
      </w:r>
      <w:proofErr w:type="gramStart"/>
      <w:r w:rsidRPr="00C47F0B">
        <w:rPr>
          <w:szCs w:val="28"/>
        </w:rPr>
        <w:t>ребенка</w:t>
      </w:r>
      <w:r w:rsidRPr="00C47F0B">
        <w:rPr>
          <w:szCs w:val="28"/>
          <w:lang w:val="uk-UA"/>
        </w:rPr>
        <w:t> </w:t>
      </w:r>
      <w:r w:rsidRPr="00C47F0B">
        <w:rPr>
          <w:szCs w:val="28"/>
        </w:rPr>
        <w:t>:</w:t>
      </w:r>
      <w:proofErr w:type="gramEnd"/>
      <w:r w:rsidRPr="00C47F0B">
        <w:rPr>
          <w:szCs w:val="28"/>
        </w:rPr>
        <w:t xml:space="preserve"> </w:t>
      </w:r>
      <w:r w:rsidRPr="00C47F0B">
        <w:rPr>
          <w:szCs w:val="28"/>
          <w:lang w:val="uk-UA"/>
        </w:rPr>
        <w:t>о</w:t>
      </w:r>
      <w:r w:rsidRPr="00C47F0B">
        <w:rPr>
          <w:szCs w:val="28"/>
        </w:rPr>
        <w:t>т рождения до шести лет. С</w:t>
      </w:r>
      <w:r w:rsidRPr="00C47F0B">
        <w:rPr>
          <w:szCs w:val="28"/>
          <w:lang w:val="uk-UA"/>
        </w:rPr>
        <w:t>анкт-</w:t>
      </w:r>
      <w:proofErr w:type="gramStart"/>
      <w:r w:rsidRPr="00C47F0B">
        <w:rPr>
          <w:szCs w:val="28"/>
          <w:lang w:val="uk-UA"/>
        </w:rPr>
        <w:t>Петербург </w:t>
      </w:r>
      <w:r w:rsidRPr="00C47F0B">
        <w:rPr>
          <w:szCs w:val="28"/>
        </w:rPr>
        <w:t>:</w:t>
      </w:r>
      <w:proofErr w:type="gramEnd"/>
      <w:r w:rsidRPr="00C47F0B">
        <w:rPr>
          <w:szCs w:val="28"/>
        </w:rPr>
        <w:t xml:space="preserve"> Речь, 2010. 144</w:t>
      </w:r>
      <w:r w:rsidRPr="00C47F0B">
        <w:rPr>
          <w:szCs w:val="28"/>
          <w:lang w:val="uk-UA"/>
        </w:rPr>
        <w:t> </w:t>
      </w:r>
      <w:r w:rsidRPr="00C47F0B">
        <w:rPr>
          <w:szCs w:val="28"/>
        </w:rPr>
        <w:t xml:space="preserve">с. </w:t>
      </w:r>
    </w:p>
    <w:p w14:paraId="46FB9F3B"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Психология одарённости детей и подростков / под ред. Н.</w:t>
      </w:r>
      <w:r w:rsidRPr="00C47F0B">
        <w:rPr>
          <w:szCs w:val="28"/>
          <w:lang w:val="uk-UA"/>
        </w:rPr>
        <w:t> </w:t>
      </w:r>
      <w:r w:rsidRPr="00C47F0B">
        <w:rPr>
          <w:szCs w:val="28"/>
        </w:rPr>
        <w:t>С.</w:t>
      </w:r>
      <w:r w:rsidRPr="00C47F0B">
        <w:rPr>
          <w:szCs w:val="28"/>
          <w:lang w:val="uk-UA"/>
        </w:rPr>
        <w:t> </w:t>
      </w:r>
      <w:r w:rsidRPr="00C47F0B">
        <w:rPr>
          <w:szCs w:val="28"/>
        </w:rPr>
        <w:t>Лейтеса</w:t>
      </w:r>
      <w:r w:rsidRPr="00C47F0B">
        <w:rPr>
          <w:szCs w:val="28"/>
          <w:lang w:val="uk-UA"/>
        </w:rPr>
        <w:t xml:space="preserve">. </w:t>
      </w:r>
      <w:r w:rsidRPr="00C47F0B">
        <w:rPr>
          <w:szCs w:val="28"/>
        </w:rPr>
        <w:t xml:space="preserve"> </w:t>
      </w:r>
      <w:proofErr w:type="gramStart"/>
      <w:r w:rsidRPr="00C47F0B">
        <w:rPr>
          <w:szCs w:val="28"/>
        </w:rPr>
        <w:t>М</w:t>
      </w:r>
      <w:r w:rsidRPr="00C47F0B">
        <w:rPr>
          <w:szCs w:val="28"/>
          <w:lang w:val="uk-UA"/>
        </w:rPr>
        <w:t>осква :</w:t>
      </w:r>
      <w:proofErr w:type="gramEnd"/>
      <w:r w:rsidRPr="00C47F0B">
        <w:rPr>
          <w:szCs w:val="28"/>
        </w:rPr>
        <w:t xml:space="preserve"> «Академия», 1996. 416</w:t>
      </w:r>
      <w:r w:rsidRPr="00C47F0B">
        <w:rPr>
          <w:szCs w:val="28"/>
          <w:lang w:val="uk-UA"/>
        </w:rPr>
        <w:t> </w:t>
      </w:r>
      <w:r w:rsidRPr="00C47F0B">
        <w:rPr>
          <w:szCs w:val="28"/>
        </w:rPr>
        <w:t>с.</w:t>
      </w:r>
    </w:p>
    <w:p w14:paraId="3E1885F5"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Рубинштейн</w:t>
      </w:r>
      <w:r w:rsidRPr="00C47F0B">
        <w:rPr>
          <w:szCs w:val="28"/>
          <w:lang w:val="uk-UA"/>
        </w:rPr>
        <w:t> </w:t>
      </w:r>
      <w:r w:rsidRPr="00C47F0B">
        <w:rPr>
          <w:szCs w:val="28"/>
        </w:rPr>
        <w:t>С.</w:t>
      </w:r>
      <w:r w:rsidRPr="00C47F0B">
        <w:rPr>
          <w:szCs w:val="28"/>
          <w:lang w:val="uk-UA"/>
        </w:rPr>
        <w:t> </w:t>
      </w:r>
      <w:r w:rsidRPr="00C47F0B">
        <w:rPr>
          <w:szCs w:val="28"/>
        </w:rPr>
        <w:t>Л. Основы общей психологии. С</w:t>
      </w:r>
      <w:r w:rsidRPr="00C47F0B">
        <w:rPr>
          <w:szCs w:val="28"/>
          <w:lang w:val="uk-UA"/>
        </w:rPr>
        <w:t>анкт-</w:t>
      </w:r>
      <w:proofErr w:type="gramStart"/>
      <w:r w:rsidRPr="00C47F0B">
        <w:rPr>
          <w:szCs w:val="28"/>
          <w:lang w:val="uk-UA"/>
        </w:rPr>
        <w:t>Петербург </w:t>
      </w:r>
      <w:r w:rsidRPr="00C47F0B">
        <w:rPr>
          <w:szCs w:val="28"/>
        </w:rPr>
        <w:t>:</w:t>
      </w:r>
      <w:proofErr w:type="gramEnd"/>
      <w:r w:rsidRPr="00C47F0B">
        <w:rPr>
          <w:szCs w:val="28"/>
        </w:rPr>
        <w:t xml:space="preserve"> Издательство «Питер», 2000. 712</w:t>
      </w:r>
      <w:r w:rsidRPr="00C47F0B">
        <w:rPr>
          <w:szCs w:val="28"/>
          <w:lang w:val="uk-UA"/>
        </w:rPr>
        <w:t> </w:t>
      </w:r>
      <w:r w:rsidRPr="00C47F0B">
        <w:rPr>
          <w:szCs w:val="28"/>
        </w:rPr>
        <w:t>с.</w:t>
      </w:r>
    </w:p>
    <w:p w14:paraId="4DD7D495"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rFonts w:eastAsia="Candara-Italic"/>
          <w:iCs/>
          <w:szCs w:val="28"/>
        </w:rPr>
        <w:t>Савенков</w:t>
      </w:r>
      <w:r w:rsidRPr="00C47F0B">
        <w:rPr>
          <w:rFonts w:eastAsia="Candara-Italic"/>
          <w:iCs/>
          <w:szCs w:val="28"/>
          <w:lang w:val="uk-UA"/>
        </w:rPr>
        <w:t> </w:t>
      </w:r>
      <w:r w:rsidRPr="00C47F0B">
        <w:rPr>
          <w:rFonts w:eastAsia="Candara-Italic"/>
          <w:iCs/>
          <w:szCs w:val="28"/>
        </w:rPr>
        <w:t>А.</w:t>
      </w:r>
      <w:r w:rsidRPr="00C47F0B">
        <w:rPr>
          <w:rFonts w:eastAsia="Candara-Italic"/>
          <w:iCs/>
          <w:szCs w:val="28"/>
          <w:lang w:val="uk-UA"/>
        </w:rPr>
        <w:t> </w:t>
      </w:r>
      <w:r w:rsidRPr="00C47F0B">
        <w:rPr>
          <w:rFonts w:eastAsia="Candara-Italic"/>
          <w:iCs/>
          <w:szCs w:val="28"/>
        </w:rPr>
        <w:t>И.</w:t>
      </w:r>
      <w:r w:rsidRPr="00C47F0B">
        <w:rPr>
          <w:rFonts w:eastAsia="Candara-Italic"/>
          <w:szCs w:val="28"/>
        </w:rPr>
        <w:t xml:space="preserve">Одаренные дети в детском саду и </w:t>
      </w:r>
      <w:proofErr w:type="gramStart"/>
      <w:r w:rsidRPr="00C47F0B">
        <w:rPr>
          <w:rFonts w:eastAsia="Candara-Italic"/>
          <w:szCs w:val="28"/>
        </w:rPr>
        <w:t>школе</w:t>
      </w:r>
      <w:r w:rsidRPr="00C47F0B">
        <w:rPr>
          <w:rFonts w:eastAsia="Candara-Italic"/>
          <w:szCs w:val="28"/>
          <w:lang w:val="uk-UA"/>
        </w:rPr>
        <w:t> </w:t>
      </w:r>
      <w:r w:rsidRPr="00C47F0B">
        <w:rPr>
          <w:rFonts w:eastAsia="Candara-Italic"/>
          <w:szCs w:val="28"/>
        </w:rPr>
        <w:t>:</w:t>
      </w:r>
      <w:proofErr w:type="gramEnd"/>
      <w:r w:rsidRPr="00C47F0B">
        <w:rPr>
          <w:rFonts w:eastAsia="Candara-Italic"/>
          <w:szCs w:val="28"/>
        </w:rPr>
        <w:t xml:space="preserve"> </w:t>
      </w:r>
      <w:r w:rsidRPr="00C47F0B">
        <w:rPr>
          <w:rFonts w:eastAsia="Candara-Italic"/>
          <w:szCs w:val="28"/>
          <w:lang w:val="uk-UA"/>
        </w:rPr>
        <w:t>у</w:t>
      </w:r>
      <w:r w:rsidRPr="00C47F0B">
        <w:rPr>
          <w:rFonts w:eastAsia="Candara-Italic"/>
          <w:szCs w:val="28"/>
        </w:rPr>
        <w:t xml:space="preserve">чеб. пособие для студ. высш. пед. учеб. заведений. </w:t>
      </w:r>
      <w:proofErr w:type="gramStart"/>
      <w:r w:rsidRPr="00C47F0B">
        <w:rPr>
          <w:rFonts w:eastAsia="Candara-Italic"/>
          <w:szCs w:val="28"/>
        </w:rPr>
        <w:t>М</w:t>
      </w:r>
      <w:r w:rsidRPr="00C47F0B">
        <w:rPr>
          <w:rFonts w:eastAsia="Candara-Italic"/>
          <w:szCs w:val="28"/>
          <w:lang w:val="uk-UA"/>
        </w:rPr>
        <w:t>осква </w:t>
      </w:r>
      <w:r w:rsidRPr="00C47F0B">
        <w:rPr>
          <w:rFonts w:eastAsia="Candara-Italic"/>
          <w:szCs w:val="28"/>
        </w:rPr>
        <w:t>:</w:t>
      </w:r>
      <w:proofErr w:type="gramEnd"/>
      <w:r w:rsidRPr="00C47F0B">
        <w:rPr>
          <w:rFonts w:eastAsia="Candara-Italic"/>
          <w:szCs w:val="28"/>
        </w:rPr>
        <w:t xml:space="preserve"> «Академия», 2000.</w:t>
      </w:r>
      <w:r w:rsidRPr="00C47F0B">
        <w:rPr>
          <w:rFonts w:eastAsia="Candara-Italic"/>
          <w:szCs w:val="28"/>
          <w:lang w:val="uk-UA"/>
        </w:rPr>
        <w:t xml:space="preserve"> 142 с.</w:t>
      </w:r>
    </w:p>
    <w:p w14:paraId="6C032407" w14:textId="77C86E43"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shd w:val="clear" w:color="auto" w:fill="FFFFFF"/>
        </w:rPr>
        <w:t>Смольникова</w:t>
      </w:r>
      <w:r w:rsidRPr="00C47F0B">
        <w:rPr>
          <w:szCs w:val="28"/>
          <w:shd w:val="clear" w:color="auto" w:fill="FFFFFF"/>
          <w:lang w:val="uk-UA"/>
        </w:rPr>
        <w:t> </w:t>
      </w:r>
      <w:r w:rsidRPr="00C47F0B">
        <w:rPr>
          <w:szCs w:val="28"/>
          <w:shd w:val="clear" w:color="auto" w:fill="FFFFFF"/>
        </w:rPr>
        <w:t>Г</w:t>
      </w:r>
      <w:r w:rsidRPr="00C47F0B">
        <w:rPr>
          <w:szCs w:val="28"/>
          <w:shd w:val="clear" w:color="auto" w:fill="FFFFFF"/>
          <w:lang w:val="uk-UA"/>
        </w:rPr>
        <w:t xml:space="preserve">. В. </w:t>
      </w:r>
      <w:r w:rsidRPr="00C47F0B">
        <w:rPr>
          <w:szCs w:val="28"/>
          <w:shd w:val="clear" w:color="auto" w:fill="FFFFFF"/>
        </w:rPr>
        <w:t>Вчимо дітей спілкуватися.</w:t>
      </w:r>
      <w:r w:rsidRPr="00C47F0B">
        <w:rPr>
          <w:szCs w:val="28"/>
          <w:shd w:val="clear" w:color="auto" w:fill="FFFFFF"/>
          <w:lang w:val="uk-UA"/>
        </w:rPr>
        <w:t xml:space="preserve"> </w:t>
      </w:r>
      <w:r w:rsidRPr="00C47F0B">
        <w:rPr>
          <w:i/>
          <w:szCs w:val="28"/>
          <w:shd w:val="clear" w:color="auto" w:fill="FFFFFF"/>
        </w:rPr>
        <w:t>Дошкільне виховання</w:t>
      </w:r>
      <w:r w:rsidRPr="00C47F0B">
        <w:rPr>
          <w:szCs w:val="28"/>
          <w:shd w:val="clear" w:color="auto" w:fill="FFFFFF"/>
          <w:lang w:val="uk-UA"/>
        </w:rPr>
        <w:t>.</w:t>
      </w:r>
      <w:r w:rsidRPr="00C47F0B">
        <w:rPr>
          <w:szCs w:val="28"/>
          <w:shd w:val="clear" w:color="auto" w:fill="FFFFFF"/>
        </w:rPr>
        <w:t xml:space="preserve"> 2004. №</w:t>
      </w:r>
      <w:r w:rsidRPr="00C47F0B">
        <w:rPr>
          <w:szCs w:val="28"/>
          <w:shd w:val="clear" w:color="auto" w:fill="FFFFFF"/>
          <w:lang w:val="uk-UA"/>
        </w:rPr>
        <w:t> </w:t>
      </w:r>
      <w:r w:rsidRPr="00C47F0B">
        <w:rPr>
          <w:szCs w:val="28"/>
          <w:shd w:val="clear" w:color="auto" w:fill="FFFFFF"/>
        </w:rPr>
        <w:t xml:space="preserve">9. </w:t>
      </w:r>
      <w:r w:rsidRPr="00C47F0B">
        <w:rPr>
          <w:szCs w:val="28"/>
          <w:shd w:val="clear" w:color="auto" w:fill="FFFFFF"/>
          <w:lang w:val="uk-UA"/>
        </w:rPr>
        <w:t>С</w:t>
      </w:r>
      <w:r w:rsidRPr="00C47F0B">
        <w:rPr>
          <w:szCs w:val="28"/>
          <w:shd w:val="clear" w:color="auto" w:fill="FFFFFF"/>
        </w:rPr>
        <w:t>.</w:t>
      </w:r>
      <w:r w:rsidR="0067618A" w:rsidRPr="00C47F0B">
        <w:rPr>
          <w:szCs w:val="28"/>
          <w:shd w:val="clear" w:color="auto" w:fill="FFFFFF"/>
        </w:rPr>
        <w:t> </w:t>
      </w:r>
      <w:r w:rsidRPr="00C47F0B">
        <w:rPr>
          <w:szCs w:val="28"/>
          <w:shd w:val="clear" w:color="auto" w:fill="FFFFFF"/>
        </w:rPr>
        <w:t>14</w:t>
      </w:r>
      <w:r w:rsidR="00751918" w:rsidRPr="00C47F0B">
        <w:rPr>
          <w:rFonts w:eastAsia="Times New Roman"/>
          <w:szCs w:val="28"/>
          <w:lang w:val="uk-UA" w:eastAsia="ru-RU"/>
        </w:rPr>
        <w:t>−</w:t>
      </w:r>
      <w:r w:rsidRPr="00C47F0B">
        <w:rPr>
          <w:szCs w:val="28"/>
          <w:shd w:val="clear" w:color="auto" w:fill="FFFFFF"/>
        </w:rPr>
        <w:t>16.</w:t>
      </w:r>
    </w:p>
    <w:p w14:paraId="4F8A20D2" w14:textId="748DF1E1"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shd w:val="clear" w:color="auto" w:fill="FFFFFF"/>
        </w:rPr>
        <w:t>Сохин</w:t>
      </w:r>
      <w:r w:rsidRPr="00C47F0B">
        <w:rPr>
          <w:szCs w:val="28"/>
          <w:shd w:val="clear" w:color="auto" w:fill="FFFFFF"/>
          <w:lang w:val="uk-UA"/>
        </w:rPr>
        <w:t> </w:t>
      </w:r>
      <w:r w:rsidRPr="00C47F0B">
        <w:rPr>
          <w:szCs w:val="28"/>
          <w:shd w:val="clear" w:color="auto" w:fill="FFFFFF"/>
        </w:rPr>
        <w:t>Ф.</w:t>
      </w:r>
      <w:r w:rsidRPr="00C47F0B">
        <w:rPr>
          <w:szCs w:val="28"/>
          <w:shd w:val="clear" w:color="auto" w:fill="FFFFFF"/>
          <w:lang w:val="uk-UA"/>
        </w:rPr>
        <w:t> А.</w:t>
      </w:r>
      <w:r w:rsidRPr="00C47F0B">
        <w:rPr>
          <w:szCs w:val="28"/>
          <w:shd w:val="clear" w:color="auto" w:fill="FFFFFF"/>
        </w:rPr>
        <w:t xml:space="preserve"> Осознание речи дошкольниками и подготовка к обучению грамоте</w:t>
      </w:r>
      <w:r w:rsidRPr="00C47F0B">
        <w:rPr>
          <w:szCs w:val="28"/>
          <w:shd w:val="clear" w:color="auto" w:fill="FFFFFF"/>
          <w:lang w:val="uk-UA"/>
        </w:rPr>
        <w:t xml:space="preserve">. </w:t>
      </w:r>
      <w:r w:rsidRPr="00C47F0B">
        <w:rPr>
          <w:i/>
          <w:szCs w:val="28"/>
          <w:shd w:val="clear" w:color="auto" w:fill="FFFFFF"/>
        </w:rPr>
        <w:t>Вопросы психологии</w:t>
      </w:r>
      <w:r w:rsidRPr="00C47F0B">
        <w:rPr>
          <w:szCs w:val="28"/>
          <w:shd w:val="clear" w:color="auto" w:fill="FFFFFF"/>
        </w:rPr>
        <w:t>. 1974. №</w:t>
      </w:r>
      <w:r w:rsidRPr="00C47F0B">
        <w:rPr>
          <w:szCs w:val="28"/>
          <w:shd w:val="clear" w:color="auto" w:fill="FFFFFF"/>
          <w:lang w:val="uk-UA"/>
        </w:rPr>
        <w:t> </w:t>
      </w:r>
      <w:r w:rsidRPr="00C47F0B">
        <w:rPr>
          <w:szCs w:val="28"/>
          <w:shd w:val="clear" w:color="auto" w:fill="FFFFFF"/>
        </w:rPr>
        <w:t>2. С.</w:t>
      </w:r>
      <w:r w:rsidRPr="00C47F0B">
        <w:rPr>
          <w:szCs w:val="28"/>
          <w:shd w:val="clear" w:color="auto" w:fill="FFFFFF"/>
          <w:lang w:val="uk-UA"/>
        </w:rPr>
        <w:t> </w:t>
      </w:r>
      <w:r w:rsidRPr="00C47F0B">
        <w:rPr>
          <w:szCs w:val="28"/>
          <w:shd w:val="clear" w:color="auto" w:fill="FFFFFF"/>
        </w:rPr>
        <w:t>138</w:t>
      </w:r>
      <w:r w:rsidR="00751918" w:rsidRPr="00C47F0B">
        <w:rPr>
          <w:rFonts w:eastAsia="Times New Roman"/>
          <w:szCs w:val="28"/>
          <w:lang w:val="uk-UA" w:eastAsia="ru-RU"/>
        </w:rPr>
        <w:t>−</w:t>
      </w:r>
      <w:r w:rsidRPr="00C47F0B">
        <w:rPr>
          <w:szCs w:val="28"/>
          <w:shd w:val="clear" w:color="auto" w:fill="FFFFFF"/>
        </w:rPr>
        <w:t>142.</w:t>
      </w:r>
    </w:p>
    <w:p w14:paraId="0119F0EF"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rFonts w:eastAsia="Candara-Italic"/>
          <w:iCs/>
          <w:szCs w:val="28"/>
        </w:rPr>
        <w:lastRenderedPageBreak/>
        <w:t>Тамбовцева</w:t>
      </w:r>
      <w:r w:rsidRPr="00C47F0B">
        <w:rPr>
          <w:rFonts w:eastAsia="Candara-Italic"/>
          <w:iCs/>
          <w:szCs w:val="28"/>
          <w:lang w:val="uk-UA"/>
        </w:rPr>
        <w:t> </w:t>
      </w:r>
      <w:r w:rsidRPr="00C47F0B">
        <w:rPr>
          <w:rFonts w:eastAsia="Candara-Italic"/>
          <w:iCs/>
          <w:szCs w:val="28"/>
        </w:rPr>
        <w:t>А.</w:t>
      </w:r>
      <w:r w:rsidRPr="00C47F0B">
        <w:rPr>
          <w:rFonts w:eastAsia="Candara-Italic"/>
          <w:iCs/>
          <w:szCs w:val="28"/>
          <w:lang w:val="uk-UA"/>
        </w:rPr>
        <w:t> </w:t>
      </w:r>
      <w:r w:rsidRPr="00C47F0B">
        <w:rPr>
          <w:rFonts w:eastAsia="Candara-Italic"/>
          <w:iCs/>
          <w:szCs w:val="28"/>
        </w:rPr>
        <w:t xml:space="preserve">Г. </w:t>
      </w:r>
      <w:r w:rsidRPr="00C47F0B">
        <w:rPr>
          <w:rFonts w:eastAsia="Candara-Italic"/>
          <w:szCs w:val="28"/>
        </w:rPr>
        <w:t xml:space="preserve">Взаимосвязь речетворчества и умственного </w:t>
      </w:r>
      <w:proofErr w:type="gramStart"/>
      <w:r w:rsidRPr="00C47F0B">
        <w:rPr>
          <w:rFonts w:eastAsia="Candara-Italic"/>
          <w:szCs w:val="28"/>
        </w:rPr>
        <w:t>развития</w:t>
      </w:r>
      <w:r w:rsidRPr="00C47F0B">
        <w:rPr>
          <w:rFonts w:eastAsia="Candara-Italic"/>
          <w:szCs w:val="28"/>
          <w:lang w:val="uk-UA"/>
        </w:rPr>
        <w:t> :</w:t>
      </w:r>
      <w:proofErr w:type="gramEnd"/>
      <w:r w:rsidRPr="00C47F0B">
        <w:rPr>
          <w:rFonts w:eastAsia="Candara-Italic"/>
          <w:szCs w:val="28"/>
          <w:lang w:val="uk-UA"/>
        </w:rPr>
        <w:t xml:space="preserve"> у</w:t>
      </w:r>
      <w:r w:rsidRPr="00C47F0B">
        <w:rPr>
          <w:rFonts w:eastAsia="Candara-Italic"/>
          <w:szCs w:val="28"/>
        </w:rPr>
        <w:t xml:space="preserve">мственное воспитание детей дошкольного возраста / </w:t>
      </w:r>
      <w:r w:rsidRPr="00C47F0B">
        <w:rPr>
          <w:rFonts w:eastAsia="Candara-Italic"/>
          <w:szCs w:val="28"/>
          <w:lang w:val="uk-UA"/>
        </w:rPr>
        <w:t>п</w:t>
      </w:r>
      <w:r w:rsidRPr="00C47F0B">
        <w:rPr>
          <w:rFonts w:eastAsia="Candara-Italic"/>
          <w:szCs w:val="28"/>
        </w:rPr>
        <w:t>од ред. Н.</w:t>
      </w:r>
      <w:r w:rsidRPr="00C47F0B">
        <w:rPr>
          <w:rFonts w:eastAsia="Candara-Italic"/>
          <w:szCs w:val="28"/>
          <w:lang w:val="uk-UA"/>
        </w:rPr>
        <w:t> </w:t>
      </w:r>
      <w:r w:rsidRPr="00C47F0B">
        <w:rPr>
          <w:rFonts w:eastAsia="Candara-Italic"/>
          <w:szCs w:val="28"/>
        </w:rPr>
        <w:t>Н.</w:t>
      </w:r>
      <w:r w:rsidRPr="00C47F0B">
        <w:rPr>
          <w:rFonts w:eastAsia="Candara-Italic"/>
          <w:szCs w:val="28"/>
          <w:lang w:val="uk-UA"/>
        </w:rPr>
        <w:t> </w:t>
      </w:r>
      <w:r w:rsidRPr="00C47F0B">
        <w:rPr>
          <w:rFonts w:eastAsia="Candara-Italic"/>
          <w:szCs w:val="28"/>
        </w:rPr>
        <w:t>Поддьякова, Ф.</w:t>
      </w:r>
      <w:r w:rsidRPr="00C47F0B">
        <w:rPr>
          <w:rFonts w:eastAsia="Candara-Italic"/>
          <w:szCs w:val="28"/>
          <w:lang w:val="uk-UA"/>
        </w:rPr>
        <w:t> </w:t>
      </w:r>
      <w:r w:rsidRPr="00C47F0B">
        <w:rPr>
          <w:rFonts w:eastAsia="Candara-Italic"/>
          <w:szCs w:val="28"/>
        </w:rPr>
        <w:t>А.</w:t>
      </w:r>
      <w:r w:rsidRPr="00C47F0B">
        <w:rPr>
          <w:rFonts w:eastAsia="Candara-Italic"/>
          <w:szCs w:val="28"/>
          <w:lang w:val="uk-UA"/>
        </w:rPr>
        <w:t> </w:t>
      </w:r>
      <w:r w:rsidRPr="00C47F0B">
        <w:rPr>
          <w:rFonts w:eastAsia="Candara-Italic"/>
          <w:szCs w:val="28"/>
        </w:rPr>
        <w:t xml:space="preserve">Сохина. </w:t>
      </w:r>
      <w:proofErr w:type="gramStart"/>
      <w:r w:rsidRPr="00C47F0B">
        <w:rPr>
          <w:rFonts w:eastAsia="Candara-Italic"/>
          <w:szCs w:val="28"/>
        </w:rPr>
        <w:t>М</w:t>
      </w:r>
      <w:r w:rsidRPr="00C47F0B">
        <w:rPr>
          <w:rFonts w:eastAsia="Candara-Italic"/>
          <w:szCs w:val="28"/>
          <w:lang w:val="uk-UA"/>
        </w:rPr>
        <w:t>осква </w:t>
      </w:r>
      <w:r w:rsidRPr="00C47F0B">
        <w:rPr>
          <w:rFonts w:eastAsia="Candara-Italic"/>
          <w:szCs w:val="28"/>
        </w:rPr>
        <w:t>:</w:t>
      </w:r>
      <w:proofErr w:type="gramEnd"/>
      <w:r w:rsidRPr="00C47F0B">
        <w:rPr>
          <w:rFonts w:eastAsia="Candara-Italic"/>
          <w:szCs w:val="28"/>
        </w:rPr>
        <w:t xml:space="preserve"> Просвещение, 2004.</w:t>
      </w:r>
      <w:r w:rsidRPr="00C47F0B">
        <w:rPr>
          <w:rFonts w:eastAsia="Candara-Italic"/>
          <w:szCs w:val="28"/>
          <w:lang w:val="uk-UA"/>
        </w:rPr>
        <w:t xml:space="preserve"> 198 с.</w:t>
      </w:r>
    </w:p>
    <w:p w14:paraId="5B3CAFBA"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Тихеева</w:t>
      </w:r>
      <w:r w:rsidRPr="00C47F0B">
        <w:rPr>
          <w:szCs w:val="28"/>
          <w:lang w:val="uk-UA"/>
        </w:rPr>
        <w:t> </w:t>
      </w:r>
      <w:r w:rsidRPr="00C47F0B">
        <w:rPr>
          <w:szCs w:val="28"/>
        </w:rPr>
        <w:t>Е.</w:t>
      </w:r>
      <w:r w:rsidRPr="00C47F0B">
        <w:rPr>
          <w:szCs w:val="28"/>
          <w:lang w:val="uk-UA"/>
        </w:rPr>
        <w:t> </w:t>
      </w:r>
      <w:r w:rsidRPr="00C47F0B">
        <w:rPr>
          <w:szCs w:val="28"/>
        </w:rPr>
        <w:t xml:space="preserve">И. Родная речь и пути к ее развитию.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Просвещение, 1976.</w:t>
      </w:r>
      <w:r w:rsidRPr="00C47F0B">
        <w:rPr>
          <w:szCs w:val="28"/>
          <w:lang w:val="uk-UA"/>
        </w:rPr>
        <w:t xml:space="preserve"> 320 с</w:t>
      </w:r>
      <w:r w:rsidRPr="00C47F0B">
        <w:rPr>
          <w:szCs w:val="28"/>
        </w:rPr>
        <w:t>.</w:t>
      </w:r>
    </w:p>
    <w:p w14:paraId="422E6789"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Ушакова</w:t>
      </w:r>
      <w:r w:rsidRPr="00C47F0B">
        <w:rPr>
          <w:szCs w:val="28"/>
          <w:lang w:val="uk-UA"/>
        </w:rPr>
        <w:t> </w:t>
      </w:r>
      <w:r w:rsidRPr="00C47F0B">
        <w:rPr>
          <w:szCs w:val="28"/>
        </w:rPr>
        <w:t>О.</w:t>
      </w:r>
      <w:r w:rsidRPr="00C47F0B">
        <w:rPr>
          <w:szCs w:val="28"/>
          <w:lang w:val="uk-UA"/>
        </w:rPr>
        <w:t> </w:t>
      </w:r>
      <w:r w:rsidRPr="00C47F0B">
        <w:rPr>
          <w:szCs w:val="28"/>
        </w:rPr>
        <w:t xml:space="preserve">С. Придумай </w:t>
      </w:r>
      <w:proofErr w:type="gramStart"/>
      <w:r w:rsidRPr="00C47F0B">
        <w:rPr>
          <w:szCs w:val="28"/>
        </w:rPr>
        <w:t>слово</w:t>
      </w:r>
      <w:r w:rsidRPr="00C47F0B">
        <w:rPr>
          <w:szCs w:val="28"/>
          <w:lang w:val="uk-UA"/>
        </w:rPr>
        <w:t> </w:t>
      </w:r>
      <w:r w:rsidRPr="00C47F0B">
        <w:rPr>
          <w:szCs w:val="28"/>
        </w:rPr>
        <w:t>:</w:t>
      </w:r>
      <w:proofErr w:type="gramEnd"/>
      <w:r w:rsidRPr="00C47F0B">
        <w:rPr>
          <w:szCs w:val="28"/>
        </w:rPr>
        <w:t xml:space="preserve"> речевые игры для детей дошкольников</w:t>
      </w:r>
      <w:r w:rsidRPr="00C47F0B">
        <w:rPr>
          <w:szCs w:val="28"/>
          <w:lang w:val="uk-UA"/>
        </w:rPr>
        <w:t>.</w:t>
      </w:r>
      <w:r w:rsidRPr="00C47F0B">
        <w:rPr>
          <w:szCs w:val="28"/>
        </w:rPr>
        <w:t xml:space="preserve">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ТЦ </w:t>
      </w:r>
      <w:r w:rsidRPr="00C47F0B">
        <w:rPr>
          <w:szCs w:val="28"/>
          <w:lang w:val="uk-UA"/>
        </w:rPr>
        <w:t>«</w:t>
      </w:r>
      <w:r w:rsidRPr="00C47F0B">
        <w:rPr>
          <w:szCs w:val="28"/>
        </w:rPr>
        <w:t>Сфера</w:t>
      </w:r>
      <w:r w:rsidRPr="00C47F0B">
        <w:rPr>
          <w:szCs w:val="28"/>
          <w:lang w:val="uk-UA"/>
        </w:rPr>
        <w:t>»</w:t>
      </w:r>
      <w:r w:rsidRPr="00C47F0B">
        <w:rPr>
          <w:szCs w:val="28"/>
        </w:rPr>
        <w:t>, 2016</w:t>
      </w:r>
      <w:r w:rsidRPr="00C47F0B">
        <w:rPr>
          <w:szCs w:val="28"/>
          <w:lang w:val="uk-UA"/>
        </w:rPr>
        <w:t xml:space="preserve">. </w:t>
      </w:r>
      <w:r w:rsidRPr="00C47F0B">
        <w:rPr>
          <w:szCs w:val="28"/>
        </w:rPr>
        <w:t>208</w:t>
      </w:r>
      <w:r w:rsidRPr="00C47F0B">
        <w:rPr>
          <w:szCs w:val="28"/>
          <w:lang w:val="uk-UA"/>
        </w:rPr>
        <w:t> </w:t>
      </w:r>
      <w:r w:rsidRPr="00C47F0B">
        <w:rPr>
          <w:szCs w:val="28"/>
        </w:rPr>
        <w:t xml:space="preserve">с. </w:t>
      </w:r>
    </w:p>
    <w:p w14:paraId="0946C678"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Ушакова</w:t>
      </w:r>
      <w:r w:rsidRPr="00C47F0B">
        <w:rPr>
          <w:szCs w:val="28"/>
          <w:lang w:val="uk-UA"/>
        </w:rPr>
        <w:t> </w:t>
      </w:r>
      <w:r w:rsidRPr="00C47F0B">
        <w:rPr>
          <w:szCs w:val="28"/>
        </w:rPr>
        <w:t>О.</w:t>
      </w:r>
      <w:r w:rsidRPr="00C47F0B">
        <w:rPr>
          <w:szCs w:val="28"/>
          <w:lang w:val="uk-UA"/>
        </w:rPr>
        <w:t> </w:t>
      </w:r>
      <w:r w:rsidRPr="00C47F0B">
        <w:rPr>
          <w:szCs w:val="28"/>
        </w:rPr>
        <w:t>С. Развитие речи дошкольников.</w:t>
      </w:r>
      <w:r w:rsidRPr="00C47F0B">
        <w:rPr>
          <w:szCs w:val="28"/>
          <w:lang w:val="uk-UA"/>
        </w:rPr>
        <w:t xml:space="preserve"> </w:t>
      </w:r>
      <w:proofErr w:type="gramStart"/>
      <w:r w:rsidRPr="00C47F0B">
        <w:rPr>
          <w:szCs w:val="28"/>
        </w:rPr>
        <w:t>Москва</w:t>
      </w:r>
      <w:r w:rsidRPr="00C47F0B">
        <w:rPr>
          <w:szCs w:val="28"/>
          <w:lang w:val="uk-UA"/>
        </w:rPr>
        <w:t> </w:t>
      </w:r>
      <w:r w:rsidRPr="00C47F0B">
        <w:rPr>
          <w:szCs w:val="28"/>
        </w:rPr>
        <w:t>:</w:t>
      </w:r>
      <w:proofErr w:type="gramEnd"/>
      <w:r w:rsidRPr="00C47F0B">
        <w:rPr>
          <w:szCs w:val="28"/>
        </w:rPr>
        <w:t xml:space="preserve"> Изд-во Института Психотерапии, 2011. 256</w:t>
      </w:r>
      <w:r w:rsidRPr="00C47F0B">
        <w:rPr>
          <w:szCs w:val="28"/>
          <w:lang w:val="uk-UA"/>
        </w:rPr>
        <w:t> </w:t>
      </w:r>
      <w:r w:rsidRPr="00C47F0B">
        <w:rPr>
          <w:szCs w:val="28"/>
        </w:rPr>
        <w:t>с.</w:t>
      </w:r>
    </w:p>
    <w:p w14:paraId="7B3898F2" w14:textId="7A86486A"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Ушакова</w:t>
      </w:r>
      <w:r w:rsidRPr="00C47F0B">
        <w:rPr>
          <w:szCs w:val="28"/>
          <w:lang w:val="uk-UA"/>
        </w:rPr>
        <w:t> </w:t>
      </w:r>
      <w:r w:rsidRPr="00C47F0B">
        <w:rPr>
          <w:szCs w:val="28"/>
        </w:rPr>
        <w:t>Т.</w:t>
      </w:r>
      <w:r w:rsidRPr="00C47F0B">
        <w:rPr>
          <w:szCs w:val="28"/>
          <w:lang w:val="uk-UA"/>
        </w:rPr>
        <w:t> </w:t>
      </w:r>
      <w:r w:rsidRPr="00C47F0B">
        <w:rPr>
          <w:szCs w:val="28"/>
        </w:rPr>
        <w:t>Н. О психологии словесного творчества</w:t>
      </w:r>
      <w:r w:rsidRPr="00C47F0B">
        <w:rPr>
          <w:szCs w:val="28"/>
          <w:lang w:val="uk-UA"/>
        </w:rPr>
        <w:t xml:space="preserve">. </w:t>
      </w:r>
      <w:r w:rsidRPr="00C47F0B">
        <w:rPr>
          <w:i/>
          <w:szCs w:val="28"/>
        </w:rPr>
        <w:t>Психологический журнал</w:t>
      </w:r>
      <w:r w:rsidRPr="00C47F0B">
        <w:rPr>
          <w:szCs w:val="28"/>
        </w:rPr>
        <w:t>. 2007. №</w:t>
      </w:r>
      <w:r w:rsidRPr="00C47F0B">
        <w:rPr>
          <w:szCs w:val="28"/>
          <w:lang w:val="uk-UA"/>
        </w:rPr>
        <w:t> </w:t>
      </w:r>
      <w:r w:rsidRPr="00C47F0B">
        <w:rPr>
          <w:szCs w:val="28"/>
        </w:rPr>
        <w:t>4. С.</w:t>
      </w:r>
      <w:r w:rsidRPr="00C47F0B">
        <w:rPr>
          <w:szCs w:val="28"/>
          <w:lang w:val="uk-UA"/>
        </w:rPr>
        <w:t> </w:t>
      </w:r>
      <w:r w:rsidRPr="00C47F0B">
        <w:rPr>
          <w:szCs w:val="28"/>
        </w:rPr>
        <w:t>90</w:t>
      </w:r>
      <w:r w:rsidR="00CC10FD" w:rsidRPr="00C47F0B">
        <w:rPr>
          <w:rFonts w:eastAsia="Times New Roman"/>
          <w:szCs w:val="28"/>
          <w:lang w:val="uk-UA" w:eastAsia="ru-RU"/>
        </w:rPr>
        <w:t>−</w:t>
      </w:r>
      <w:r w:rsidRPr="00C47F0B">
        <w:rPr>
          <w:szCs w:val="28"/>
        </w:rPr>
        <w:t>100.</w:t>
      </w:r>
    </w:p>
    <w:p w14:paraId="45507453"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lang w:val="uk-UA"/>
        </w:rPr>
        <w:t>Фребель Ф. В. Воспитание человека. Москва : Просвещение, 2000. 77 с.</w:t>
      </w:r>
    </w:p>
    <w:p w14:paraId="3A8B6A19"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Фурмина</w:t>
      </w:r>
      <w:r w:rsidRPr="00C47F0B">
        <w:rPr>
          <w:szCs w:val="28"/>
          <w:lang w:val="uk-UA"/>
        </w:rPr>
        <w:t> </w:t>
      </w:r>
      <w:r w:rsidRPr="00C47F0B">
        <w:rPr>
          <w:szCs w:val="28"/>
        </w:rPr>
        <w:t>Я.</w:t>
      </w:r>
      <w:r w:rsidRPr="00C47F0B">
        <w:rPr>
          <w:szCs w:val="28"/>
          <w:lang w:val="uk-UA"/>
        </w:rPr>
        <w:t> </w:t>
      </w:r>
      <w:r w:rsidRPr="00C47F0B">
        <w:rPr>
          <w:szCs w:val="28"/>
        </w:rPr>
        <w:t xml:space="preserve">С. Возможности творческих проявлений старших дошкольников в театральных </w:t>
      </w:r>
      <w:proofErr w:type="gramStart"/>
      <w:r w:rsidRPr="00C47F0B">
        <w:rPr>
          <w:szCs w:val="28"/>
        </w:rPr>
        <w:t>играх</w:t>
      </w:r>
      <w:r w:rsidRPr="00C47F0B">
        <w:rPr>
          <w:szCs w:val="28"/>
          <w:lang w:val="uk-UA"/>
        </w:rPr>
        <w:t> :</w:t>
      </w:r>
      <w:proofErr w:type="gramEnd"/>
      <w:r w:rsidRPr="00C47F0B">
        <w:rPr>
          <w:szCs w:val="28"/>
          <w:lang w:val="uk-UA"/>
        </w:rPr>
        <w:t xml:space="preserve"> х</w:t>
      </w:r>
      <w:r w:rsidRPr="00C47F0B">
        <w:rPr>
          <w:szCs w:val="28"/>
        </w:rPr>
        <w:t>удожественное творчество и ребенок / под ред. Н.</w:t>
      </w:r>
      <w:r w:rsidRPr="00C47F0B">
        <w:rPr>
          <w:szCs w:val="28"/>
          <w:lang w:val="uk-UA"/>
        </w:rPr>
        <w:t> </w:t>
      </w:r>
      <w:r w:rsidRPr="00C47F0B">
        <w:rPr>
          <w:szCs w:val="28"/>
        </w:rPr>
        <w:t>А.</w:t>
      </w:r>
      <w:r w:rsidRPr="00C47F0B">
        <w:rPr>
          <w:szCs w:val="28"/>
          <w:lang w:val="uk-UA"/>
        </w:rPr>
        <w:t> </w:t>
      </w:r>
      <w:r w:rsidRPr="00C47F0B">
        <w:rPr>
          <w:szCs w:val="28"/>
        </w:rPr>
        <w:t xml:space="preserve">Ветлугиной. </w:t>
      </w:r>
      <w:proofErr w:type="gramStart"/>
      <w:r w:rsidRPr="00C47F0B">
        <w:rPr>
          <w:szCs w:val="28"/>
        </w:rPr>
        <w:t>М</w:t>
      </w:r>
      <w:r w:rsidRPr="00C47F0B">
        <w:rPr>
          <w:szCs w:val="28"/>
          <w:lang w:val="uk-UA"/>
        </w:rPr>
        <w:t>осква :</w:t>
      </w:r>
      <w:proofErr w:type="gramEnd"/>
      <w:r w:rsidRPr="00C47F0B">
        <w:rPr>
          <w:szCs w:val="28"/>
          <w:lang w:val="uk-UA"/>
        </w:rPr>
        <w:t xml:space="preserve"> Просвещение</w:t>
      </w:r>
      <w:r w:rsidRPr="00C47F0B">
        <w:rPr>
          <w:szCs w:val="28"/>
        </w:rPr>
        <w:t xml:space="preserve">, 1972. </w:t>
      </w:r>
      <w:r w:rsidRPr="00C47F0B">
        <w:rPr>
          <w:szCs w:val="28"/>
          <w:lang w:val="uk-UA"/>
        </w:rPr>
        <w:t>263 с</w:t>
      </w:r>
      <w:r w:rsidRPr="00C47F0B">
        <w:rPr>
          <w:szCs w:val="28"/>
        </w:rPr>
        <w:t>.</w:t>
      </w:r>
    </w:p>
    <w:p w14:paraId="117201AC"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Цейтлин</w:t>
      </w:r>
      <w:r w:rsidRPr="00C47F0B">
        <w:rPr>
          <w:szCs w:val="28"/>
          <w:lang w:val="uk-UA"/>
        </w:rPr>
        <w:t> </w:t>
      </w:r>
      <w:r w:rsidRPr="00C47F0B">
        <w:rPr>
          <w:szCs w:val="28"/>
        </w:rPr>
        <w:t>С.</w:t>
      </w:r>
      <w:r w:rsidRPr="00C47F0B">
        <w:rPr>
          <w:szCs w:val="28"/>
          <w:lang w:val="uk-UA"/>
        </w:rPr>
        <w:t> </w:t>
      </w:r>
      <w:r w:rsidRPr="00C47F0B">
        <w:rPr>
          <w:szCs w:val="28"/>
        </w:rPr>
        <w:t xml:space="preserve">Н. Язык и </w:t>
      </w:r>
      <w:proofErr w:type="gramStart"/>
      <w:r w:rsidRPr="00C47F0B">
        <w:rPr>
          <w:szCs w:val="28"/>
        </w:rPr>
        <w:t>ребёнок</w:t>
      </w:r>
      <w:r w:rsidRPr="00C47F0B">
        <w:rPr>
          <w:szCs w:val="28"/>
          <w:lang w:val="uk-UA"/>
        </w:rPr>
        <w:t> </w:t>
      </w:r>
      <w:r w:rsidRPr="00C47F0B">
        <w:rPr>
          <w:szCs w:val="28"/>
        </w:rPr>
        <w:t>:</w:t>
      </w:r>
      <w:proofErr w:type="gramEnd"/>
      <w:r w:rsidRPr="00C47F0B">
        <w:rPr>
          <w:szCs w:val="28"/>
        </w:rPr>
        <w:t xml:space="preserve"> </w:t>
      </w:r>
      <w:r w:rsidRPr="00C47F0B">
        <w:rPr>
          <w:szCs w:val="28"/>
          <w:lang w:val="uk-UA"/>
        </w:rPr>
        <w:t>л</w:t>
      </w:r>
      <w:r w:rsidRPr="00C47F0B">
        <w:rPr>
          <w:szCs w:val="28"/>
        </w:rPr>
        <w:t>ингвистика детской речи</w:t>
      </w:r>
      <w:r w:rsidRPr="00C47F0B">
        <w:rPr>
          <w:szCs w:val="28"/>
          <w:lang w:val="uk-UA"/>
        </w:rPr>
        <w:t xml:space="preserve">. </w:t>
      </w:r>
      <w:proofErr w:type="gramStart"/>
      <w:r w:rsidRPr="00C47F0B">
        <w:rPr>
          <w:szCs w:val="28"/>
        </w:rPr>
        <w:t>Москва</w:t>
      </w:r>
      <w:r w:rsidRPr="00C47F0B">
        <w:rPr>
          <w:szCs w:val="28"/>
          <w:lang w:val="uk-UA"/>
        </w:rPr>
        <w:t> </w:t>
      </w:r>
      <w:r w:rsidRPr="00C47F0B">
        <w:rPr>
          <w:szCs w:val="28"/>
        </w:rPr>
        <w:t>:</w:t>
      </w:r>
      <w:proofErr w:type="gramEnd"/>
      <w:r w:rsidRPr="00C47F0B">
        <w:rPr>
          <w:szCs w:val="28"/>
        </w:rPr>
        <w:t xml:space="preserve"> Гуманит. изд. центр ВЛАДОС, 2000. 240</w:t>
      </w:r>
      <w:r w:rsidRPr="00C47F0B">
        <w:rPr>
          <w:szCs w:val="28"/>
          <w:lang w:val="uk-UA"/>
        </w:rPr>
        <w:t> </w:t>
      </w:r>
      <w:r w:rsidRPr="00C47F0B">
        <w:rPr>
          <w:szCs w:val="28"/>
        </w:rPr>
        <w:t>с.</w:t>
      </w:r>
    </w:p>
    <w:p w14:paraId="5DB6ECFD"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lang w:val="uk-UA"/>
        </w:rPr>
        <w:t>Чуковский К. И. От двух до пяти. Москва : Мелик-Пашаев, 2009. 440 с.</w:t>
      </w:r>
    </w:p>
    <w:p w14:paraId="4DAE8704"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Щерба</w:t>
      </w:r>
      <w:r w:rsidRPr="00C47F0B">
        <w:rPr>
          <w:szCs w:val="28"/>
          <w:lang w:val="uk-UA"/>
        </w:rPr>
        <w:t> </w:t>
      </w:r>
      <w:r w:rsidRPr="00C47F0B">
        <w:rPr>
          <w:szCs w:val="28"/>
        </w:rPr>
        <w:t>Л.</w:t>
      </w:r>
      <w:r w:rsidRPr="00C47F0B">
        <w:rPr>
          <w:szCs w:val="28"/>
          <w:lang w:val="uk-UA"/>
        </w:rPr>
        <w:t> </w:t>
      </w:r>
      <w:r w:rsidRPr="00C47F0B">
        <w:rPr>
          <w:szCs w:val="28"/>
        </w:rPr>
        <w:t xml:space="preserve">В. Языковая система и речевая деятельность. </w:t>
      </w:r>
      <w:proofErr w:type="gramStart"/>
      <w:r w:rsidRPr="00C47F0B">
        <w:rPr>
          <w:szCs w:val="28"/>
        </w:rPr>
        <w:t>М</w:t>
      </w:r>
      <w:r w:rsidRPr="00C47F0B">
        <w:rPr>
          <w:szCs w:val="28"/>
          <w:lang w:val="uk-UA"/>
        </w:rPr>
        <w:t>осква </w:t>
      </w:r>
      <w:r w:rsidRPr="00C47F0B">
        <w:rPr>
          <w:szCs w:val="28"/>
        </w:rPr>
        <w:t>:</w:t>
      </w:r>
      <w:proofErr w:type="gramEnd"/>
      <w:r w:rsidRPr="00C47F0B">
        <w:rPr>
          <w:szCs w:val="28"/>
        </w:rPr>
        <w:t xml:space="preserve"> Едиториал УРСС, 2004. 432</w:t>
      </w:r>
      <w:r w:rsidRPr="00C47F0B">
        <w:rPr>
          <w:szCs w:val="28"/>
          <w:lang w:val="uk-UA"/>
        </w:rPr>
        <w:t> </w:t>
      </w:r>
      <w:r w:rsidRPr="00C47F0B">
        <w:rPr>
          <w:szCs w:val="28"/>
        </w:rPr>
        <w:t xml:space="preserve">с. </w:t>
      </w:r>
    </w:p>
    <w:p w14:paraId="3B7E8DE1" w14:textId="77777777"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rPr>
        <w:t>Эльконин</w:t>
      </w:r>
      <w:r w:rsidRPr="00C47F0B">
        <w:rPr>
          <w:szCs w:val="28"/>
          <w:lang w:val="uk-UA"/>
        </w:rPr>
        <w:t> </w:t>
      </w:r>
      <w:r w:rsidRPr="00C47F0B">
        <w:rPr>
          <w:szCs w:val="28"/>
        </w:rPr>
        <w:t>Д.</w:t>
      </w:r>
      <w:r w:rsidRPr="00C47F0B">
        <w:rPr>
          <w:szCs w:val="28"/>
          <w:lang w:val="uk-UA"/>
        </w:rPr>
        <w:t> </w:t>
      </w:r>
      <w:r w:rsidRPr="00C47F0B">
        <w:rPr>
          <w:szCs w:val="28"/>
        </w:rPr>
        <w:t xml:space="preserve">Б. Игра и психическое </w:t>
      </w:r>
      <w:proofErr w:type="gramStart"/>
      <w:r w:rsidRPr="00C47F0B">
        <w:rPr>
          <w:szCs w:val="28"/>
        </w:rPr>
        <w:t>развитие</w:t>
      </w:r>
      <w:r w:rsidRPr="00C47F0B">
        <w:rPr>
          <w:szCs w:val="28"/>
          <w:lang w:val="uk-UA"/>
        </w:rPr>
        <w:t> :</w:t>
      </w:r>
      <w:proofErr w:type="gramEnd"/>
      <w:r w:rsidRPr="00C47F0B">
        <w:rPr>
          <w:szCs w:val="28"/>
          <w:lang w:val="uk-UA"/>
        </w:rPr>
        <w:t xml:space="preserve"> п</w:t>
      </w:r>
      <w:r w:rsidRPr="00C47F0B">
        <w:rPr>
          <w:szCs w:val="28"/>
        </w:rPr>
        <w:t>сихическое развитие в детских возрастах</w:t>
      </w:r>
      <w:r w:rsidRPr="00C47F0B">
        <w:rPr>
          <w:szCs w:val="28"/>
          <w:lang w:val="uk-UA"/>
        </w:rPr>
        <w:t xml:space="preserve">. </w:t>
      </w:r>
      <w:proofErr w:type="gramStart"/>
      <w:r w:rsidRPr="00C47F0B">
        <w:rPr>
          <w:szCs w:val="28"/>
        </w:rPr>
        <w:t>М</w:t>
      </w:r>
      <w:r w:rsidRPr="00C47F0B">
        <w:rPr>
          <w:szCs w:val="28"/>
          <w:lang w:val="uk-UA"/>
        </w:rPr>
        <w:t>осква :</w:t>
      </w:r>
      <w:proofErr w:type="gramEnd"/>
      <w:r w:rsidRPr="00C47F0B">
        <w:rPr>
          <w:szCs w:val="28"/>
        </w:rPr>
        <w:t xml:space="preserve"> Воронеж, 2001. </w:t>
      </w:r>
      <w:r w:rsidRPr="00C47F0B">
        <w:rPr>
          <w:szCs w:val="28"/>
          <w:lang w:val="uk-UA"/>
        </w:rPr>
        <w:t>390 с</w:t>
      </w:r>
      <w:r w:rsidRPr="00C47F0B">
        <w:rPr>
          <w:szCs w:val="28"/>
        </w:rPr>
        <w:t>.</w:t>
      </w:r>
    </w:p>
    <w:p w14:paraId="0115BA06" w14:textId="06C40DF6"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lang w:val="en-US"/>
        </w:rPr>
        <w:t>Hoff</w:t>
      </w:r>
      <w:r w:rsidRPr="00C47F0B">
        <w:rPr>
          <w:szCs w:val="28"/>
          <w:lang w:val="uk-UA"/>
        </w:rPr>
        <w:t> </w:t>
      </w:r>
      <w:r w:rsidRPr="00C47F0B">
        <w:rPr>
          <w:szCs w:val="28"/>
          <w:lang w:val="en-US"/>
        </w:rPr>
        <w:t xml:space="preserve">E. How social contexts support and shape language development. </w:t>
      </w:r>
      <w:r w:rsidRPr="00C47F0B">
        <w:rPr>
          <w:i/>
          <w:szCs w:val="28"/>
          <w:lang w:val="en-US"/>
        </w:rPr>
        <w:t>Developmental Review</w:t>
      </w:r>
      <w:r w:rsidRPr="00C47F0B">
        <w:rPr>
          <w:szCs w:val="28"/>
          <w:lang w:val="uk-UA"/>
        </w:rPr>
        <w:t xml:space="preserve">. </w:t>
      </w:r>
      <w:r w:rsidRPr="00C47F0B">
        <w:rPr>
          <w:szCs w:val="28"/>
          <w:lang w:val="en-US"/>
        </w:rPr>
        <w:t>2006</w:t>
      </w:r>
      <w:r w:rsidRPr="00C47F0B">
        <w:rPr>
          <w:szCs w:val="28"/>
          <w:lang w:val="uk-UA"/>
        </w:rPr>
        <w:t>. № </w:t>
      </w:r>
      <w:r w:rsidRPr="00C47F0B">
        <w:rPr>
          <w:szCs w:val="28"/>
          <w:lang w:val="en-US"/>
        </w:rPr>
        <w:t>26</w:t>
      </w:r>
      <w:r w:rsidRPr="00C47F0B">
        <w:rPr>
          <w:szCs w:val="28"/>
          <w:lang w:val="uk-UA"/>
        </w:rPr>
        <w:t>. Р. </w:t>
      </w:r>
      <w:r w:rsidRPr="00C47F0B">
        <w:rPr>
          <w:szCs w:val="28"/>
          <w:lang w:val="en-US"/>
        </w:rPr>
        <w:t>55</w:t>
      </w:r>
      <w:r w:rsidR="00751918" w:rsidRPr="00C47F0B">
        <w:rPr>
          <w:rFonts w:eastAsia="Times New Roman"/>
          <w:szCs w:val="28"/>
          <w:lang w:val="uk-UA" w:eastAsia="ru-RU"/>
        </w:rPr>
        <w:t>−</w:t>
      </w:r>
      <w:r w:rsidRPr="00C47F0B">
        <w:rPr>
          <w:szCs w:val="28"/>
          <w:lang w:val="en-US"/>
        </w:rPr>
        <w:t>88.</w:t>
      </w:r>
    </w:p>
    <w:p w14:paraId="398E1E05" w14:textId="1788DB7B" w:rsidR="001175D2" w:rsidRPr="00C47F0B" w:rsidRDefault="001175D2" w:rsidP="00FA745E">
      <w:pPr>
        <w:pStyle w:val="a3"/>
        <w:widowControl w:val="0"/>
        <w:numPr>
          <w:ilvl w:val="0"/>
          <w:numId w:val="21"/>
        </w:numPr>
        <w:tabs>
          <w:tab w:val="left" w:pos="1134"/>
        </w:tabs>
        <w:autoSpaceDE w:val="0"/>
        <w:autoSpaceDN w:val="0"/>
        <w:adjustRightInd w:val="0"/>
        <w:spacing w:after="0" w:line="360" w:lineRule="auto"/>
        <w:ind w:left="0" w:firstLine="709"/>
        <w:jc w:val="both"/>
        <w:rPr>
          <w:szCs w:val="28"/>
          <w:lang w:val="uk-UA"/>
        </w:rPr>
      </w:pPr>
      <w:r w:rsidRPr="00C47F0B">
        <w:rPr>
          <w:szCs w:val="28"/>
          <w:lang w:val="en-US"/>
        </w:rPr>
        <w:t>Whitehurst</w:t>
      </w:r>
      <w:r w:rsidRPr="00C47F0B">
        <w:rPr>
          <w:szCs w:val="28"/>
          <w:lang w:val="uk-UA"/>
        </w:rPr>
        <w:t> </w:t>
      </w:r>
      <w:r w:rsidRPr="00C47F0B">
        <w:rPr>
          <w:szCs w:val="28"/>
          <w:lang w:val="en-US"/>
        </w:rPr>
        <w:t>G</w:t>
      </w:r>
      <w:r w:rsidRPr="00C47F0B">
        <w:rPr>
          <w:szCs w:val="28"/>
          <w:lang w:val="uk-UA"/>
        </w:rPr>
        <w:t>. </w:t>
      </w:r>
      <w:r w:rsidRPr="00C47F0B">
        <w:rPr>
          <w:szCs w:val="28"/>
          <w:lang w:val="en-US"/>
        </w:rPr>
        <w:t>J</w:t>
      </w:r>
      <w:r w:rsidRPr="00C47F0B">
        <w:rPr>
          <w:szCs w:val="28"/>
          <w:lang w:val="uk-UA"/>
        </w:rPr>
        <w:t>.</w:t>
      </w:r>
      <w:r w:rsidRPr="00C47F0B">
        <w:rPr>
          <w:szCs w:val="28"/>
          <w:lang w:val="en-US"/>
        </w:rPr>
        <w:t>, Falco</w:t>
      </w:r>
      <w:r w:rsidRPr="00C47F0B">
        <w:rPr>
          <w:szCs w:val="28"/>
          <w:lang w:val="uk-UA"/>
        </w:rPr>
        <w:t> </w:t>
      </w:r>
      <w:r w:rsidRPr="00C47F0B">
        <w:rPr>
          <w:szCs w:val="28"/>
          <w:lang w:val="en-US"/>
        </w:rPr>
        <w:t>F</w:t>
      </w:r>
      <w:r w:rsidRPr="00C47F0B">
        <w:rPr>
          <w:szCs w:val="28"/>
          <w:lang w:val="uk-UA"/>
        </w:rPr>
        <w:t>. </w:t>
      </w:r>
      <w:r w:rsidRPr="00C47F0B">
        <w:rPr>
          <w:szCs w:val="28"/>
          <w:lang w:val="en-US"/>
        </w:rPr>
        <w:t>L</w:t>
      </w:r>
      <w:r w:rsidRPr="00C47F0B">
        <w:rPr>
          <w:szCs w:val="28"/>
          <w:lang w:val="uk-UA"/>
        </w:rPr>
        <w:t>.</w:t>
      </w:r>
      <w:r w:rsidRPr="00C47F0B">
        <w:rPr>
          <w:szCs w:val="28"/>
          <w:lang w:val="en-US"/>
        </w:rPr>
        <w:t>, Lonigan</w:t>
      </w:r>
      <w:r w:rsidRPr="00C47F0B">
        <w:rPr>
          <w:szCs w:val="28"/>
          <w:lang w:val="uk-UA"/>
        </w:rPr>
        <w:t> </w:t>
      </w:r>
      <w:r w:rsidRPr="00C47F0B">
        <w:rPr>
          <w:szCs w:val="28"/>
          <w:lang w:val="en-US"/>
        </w:rPr>
        <w:t>C</w:t>
      </w:r>
      <w:r w:rsidRPr="00C47F0B">
        <w:rPr>
          <w:szCs w:val="28"/>
          <w:lang w:val="uk-UA"/>
        </w:rPr>
        <w:t>. </w:t>
      </w:r>
      <w:r w:rsidRPr="00C47F0B">
        <w:rPr>
          <w:szCs w:val="28"/>
          <w:lang w:val="en-US"/>
        </w:rPr>
        <w:t>J. Accelerating language development through picture</w:t>
      </w:r>
      <w:r w:rsidRPr="00C47F0B">
        <w:rPr>
          <w:szCs w:val="28"/>
          <w:lang w:val="uk-UA"/>
        </w:rPr>
        <w:t xml:space="preserve"> </w:t>
      </w:r>
      <w:r w:rsidRPr="00C47F0B">
        <w:rPr>
          <w:szCs w:val="28"/>
          <w:lang w:val="en-US"/>
        </w:rPr>
        <w:t xml:space="preserve">book reading. </w:t>
      </w:r>
      <w:r w:rsidRPr="00C47F0B">
        <w:rPr>
          <w:i/>
          <w:szCs w:val="28"/>
          <w:lang w:val="en-US"/>
        </w:rPr>
        <w:t>Developmental Psychology.</w:t>
      </w:r>
      <w:r w:rsidRPr="00C47F0B">
        <w:rPr>
          <w:szCs w:val="28"/>
          <w:lang w:val="en-US"/>
        </w:rPr>
        <w:t xml:space="preserve"> 1988</w:t>
      </w:r>
      <w:r w:rsidRPr="00C47F0B">
        <w:rPr>
          <w:szCs w:val="28"/>
          <w:lang w:val="uk-UA"/>
        </w:rPr>
        <w:t>. № </w:t>
      </w:r>
      <w:r w:rsidRPr="00C47F0B">
        <w:rPr>
          <w:szCs w:val="28"/>
          <w:lang w:val="en-US"/>
        </w:rPr>
        <w:t>24</w:t>
      </w:r>
      <w:r w:rsidRPr="00C47F0B">
        <w:rPr>
          <w:szCs w:val="28"/>
          <w:lang w:val="uk-UA"/>
        </w:rPr>
        <w:t>. Р. </w:t>
      </w:r>
      <w:r w:rsidRPr="00C47F0B">
        <w:rPr>
          <w:szCs w:val="28"/>
          <w:lang w:val="en-US"/>
        </w:rPr>
        <w:t>552</w:t>
      </w:r>
      <w:r w:rsidR="00751918" w:rsidRPr="00C47F0B">
        <w:rPr>
          <w:rFonts w:eastAsia="Times New Roman"/>
          <w:szCs w:val="28"/>
          <w:lang w:val="uk-UA" w:eastAsia="ru-RU"/>
        </w:rPr>
        <w:t>−</w:t>
      </w:r>
      <w:r w:rsidRPr="00C47F0B">
        <w:rPr>
          <w:szCs w:val="28"/>
          <w:lang w:val="en-US"/>
        </w:rPr>
        <w:t>559</w:t>
      </w:r>
      <w:r w:rsidRPr="00C47F0B">
        <w:rPr>
          <w:szCs w:val="28"/>
          <w:lang w:val="uk-UA"/>
        </w:rPr>
        <w:t>.</w:t>
      </w:r>
    </w:p>
    <w:p w14:paraId="1C22753E" w14:textId="77777777" w:rsidR="001175D2" w:rsidRPr="00383C55" w:rsidRDefault="001175D2" w:rsidP="00FA745E">
      <w:pPr>
        <w:widowControl w:val="0"/>
        <w:spacing w:after="0"/>
        <w:rPr>
          <w:rFonts w:eastAsia="Times New Roman"/>
          <w:lang w:val="en-US"/>
        </w:rPr>
        <w:sectPr w:rsidR="001175D2" w:rsidRPr="00383C55" w:rsidSect="00A65D7E">
          <w:headerReference w:type="default" r:id="rId17"/>
          <w:pgSz w:w="11906" w:h="16838"/>
          <w:pgMar w:top="1134" w:right="567" w:bottom="1134" w:left="1701" w:header="708" w:footer="708" w:gutter="0"/>
          <w:cols w:space="708"/>
          <w:docGrid w:linePitch="381"/>
        </w:sectPr>
      </w:pPr>
    </w:p>
    <w:p w14:paraId="70F89F24" w14:textId="77777777" w:rsidR="001175D2" w:rsidRPr="00F82CB6" w:rsidRDefault="001175D2" w:rsidP="00FA745E">
      <w:pPr>
        <w:pStyle w:val="a3"/>
        <w:widowControl w:val="0"/>
        <w:autoSpaceDE w:val="0"/>
        <w:autoSpaceDN w:val="0"/>
        <w:adjustRightInd w:val="0"/>
        <w:spacing w:after="0" w:line="360" w:lineRule="auto"/>
        <w:ind w:left="709"/>
        <w:jc w:val="center"/>
        <w:rPr>
          <w:b/>
          <w:color w:val="000000"/>
          <w:szCs w:val="28"/>
          <w:lang w:val="uk-UA"/>
        </w:rPr>
      </w:pPr>
      <w:r w:rsidRPr="00F82CB6">
        <w:rPr>
          <w:b/>
          <w:color w:val="000000"/>
          <w:szCs w:val="28"/>
          <w:lang w:val="uk-UA"/>
        </w:rPr>
        <w:lastRenderedPageBreak/>
        <w:t>ДОДАТКИ</w:t>
      </w:r>
    </w:p>
    <w:p w14:paraId="0CFE1D32" w14:textId="77777777" w:rsidR="001175D2" w:rsidRDefault="001175D2" w:rsidP="00FA745E">
      <w:pPr>
        <w:pStyle w:val="a3"/>
        <w:widowControl w:val="0"/>
        <w:autoSpaceDE w:val="0"/>
        <w:autoSpaceDN w:val="0"/>
        <w:adjustRightInd w:val="0"/>
        <w:spacing w:after="0" w:line="360" w:lineRule="auto"/>
        <w:ind w:left="709"/>
        <w:jc w:val="center"/>
        <w:rPr>
          <w:color w:val="000000"/>
          <w:szCs w:val="28"/>
          <w:lang w:val="uk-UA"/>
        </w:rPr>
      </w:pPr>
    </w:p>
    <w:p w14:paraId="0BB2B70C" w14:textId="77777777" w:rsidR="001175D2" w:rsidRDefault="001175D2" w:rsidP="00FA745E">
      <w:pPr>
        <w:pStyle w:val="a3"/>
        <w:widowControl w:val="0"/>
        <w:autoSpaceDE w:val="0"/>
        <w:autoSpaceDN w:val="0"/>
        <w:adjustRightInd w:val="0"/>
        <w:spacing w:after="0" w:line="360" w:lineRule="auto"/>
        <w:ind w:left="709"/>
        <w:jc w:val="center"/>
        <w:rPr>
          <w:color w:val="000000"/>
          <w:szCs w:val="28"/>
          <w:lang w:val="uk-UA"/>
        </w:rPr>
      </w:pPr>
    </w:p>
    <w:p w14:paraId="6224FD75" w14:textId="1ADACC1C" w:rsidR="001175D2" w:rsidRDefault="001175D2" w:rsidP="00FA745E">
      <w:pPr>
        <w:pStyle w:val="a3"/>
        <w:widowControl w:val="0"/>
        <w:autoSpaceDE w:val="0"/>
        <w:autoSpaceDN w:val="0"/>
        <w:adjustRightInd w:val="0"/>
        <w:spacing w:after="0" w:line="360" w:lineRule="auto"/>
        <w:ind w:left="709"/>
        <w:jc w:val="center"/>
        <w:rPr>
          <w:b/>
          <w:bCs/>
          <w:color w:val="000000"/>
          <w:szCs w:val="28"/>
        </w:rPr>
      </w:pPr>
      <w:r w:rsidRPr="00383C55">
        <w:rPr>
          <w:b/>
          <w:bCs/>
          <w:color w:val="000000"/>
          <w:szCs w:val="28"/>
          <w:lang w:val="uk-UA"/>
        </w:rPr>
        <w:t>Додаток А</w:t>
      </w:r>
    </w:p>
    <w:p w14:paraId="56D50C70" w14:textId="77777777" w:rsidR="00322782" w:rsidRPr="0044672E" w:rsidRDefault="00322782" w:rsidP="00FA745E">
      <w:pPr>
        <w:pStyle w:val="a3"/>
        <w:widowControl w:val="0"/>
        <w:autoSpaceDE w:val="0"/>
        <w:autoSpaceDN w:val="0"/>
        <w:adjustRightInd w:val="0"/>
        <w:spacing w:after="0" w:line="360" w:lineRule="auto"/>
        <w:ind w:left="709"/>
        <w:jc w:val="center"/>
        <w:rPr>
          <w:b/>
          <w:bCs/>
          <w:color w:val="000000"/>
          <w:szCs w:val="28"/>
          <w:lang w:val="uk-UA"/>
        </w:rPr>
      </w:pPr>
    </w:p>
    <w:p w14:paraId="401C50E3" w14:textId="77777777" w:rsidR="001175D2" w:rsidRDefault="001175D2" w:rsidP="00FA745E">
      <w:pPr>
        <w:widowControl w:val="0"/>
        <w:spacing w:after="0" w:line="360" w:lineRule="auto"/>
        <w:ind w:firstLine="709"/>
        <w:jc w:val="center"/>
        <w:rPr>
          <w:szCs w:val="28"/>
          <w:lang w:val="uk-UA"/>
        </w:rPr>
      </w:pPr>
      <w:r>
        <w:rPr>
          <w:szCs w:val="28"/>
          <w:lang w:val="uk-UA"/>
        </w:rPr>
        <w:t>Приклад сюжетно-рольової гри</w:t>
      </w:r>
    </w:p>
    <w:p w14:paraId="1957F713" w14:textId="77777777" w:rsidR="001175D2" w:rsidRPr="00F82CB6" w:rsidRDefault="001175D2" w:rsidP="00FA745E">
      <w:pPr>
        <w:widowControl w:val="0"/>
        <w:spacing w:after="0" w:line="360" w:lineRule="auto"/>
        <w:ind w:firstLine="709"/>
        <w:jc w:val="both"/>
        <w:rPr>
          <w:szCs w:val="28"/>
          <w:lang w:val="uk-UA"/>
        </w:rPr>
      </w:pPr>
      <w:r>
        <w:rPr>
          <w:szCs w:val="28"/>
          <w:lang w:val="uk-UA"/>
        </w:rPr>
        <w:t>Тема гри: «</w:t>
      </w:r>
      <w:r w:rsidRPr="00F82CB6">
        <w:rPr>
          <w:szCs w:val="28"/>
          <w:lang w:val="uk-UA"/>
        </w:rPr>
        <w:t>Ми поже</w:t>
      </w:r>
      <w:r>
        <w:rPr>
          <w:szCs w:val="28"/>
          <w:lang w:val="uk-UA"/>
        </w:rPr>
        <w:t>жники»</w:t>
      </w:r>
    </w:p>
    <w:p w14:paraId="5EAE48E0" w14:textId="77777777" w:rsidR="001175D2" w:rsidRPr="00F82CB6" w:rsidRDefault="001175D2" w:rsidP="00FA745E">
      <w:pPr>
        <w:widowControl w:val="0"/>
        <w:spacing w:after="0" w:line="360" w:lineRule="auto"/>
        <w:ind w:firstLine="709"/>
        <w:jc w:val="both"/>
        <w:rPr>
          <w:szCs w:val="28"/>
          <w:lang w:val="uk-UA"/>
        </w:rPr>
      </w:pPr>
      <w:r>
        <w:rPr>
          <w:szCs w:val="28"/>
          <w:lang w:val="uk-UA"/>
        </w:rPr>
        <w:t>Мета: н</w:t>
      </w:r>
      <w:r w:rsidRPr="00F82CB6">
        <w:rPr>
          <w:szCs w:val="28"/>
          <w:lang w:val="uk-UA"/>
        </w:rPr>
        <w:t xml:space="preserve">а прикладі небезпечної, критичної для лісу та її мешканців ситуації, що виникла з вини людей, сприяти розвитку </w:t>
      </w:r>
      <w:r>
        <w:rPr>
          <w:szCs w:val="28"/>
          <w:lang w:val="uk-UA"/>
        </w:rPr>
        <w:t>у дітей  у</w:t>
      </w:r>
      <w:r w:rsidRPr="00F82CB6">
        <w:rPr>
          <w:szCs w:val="28"/>
          <w:lang w:val="uk-UA"/>
        </w:rPr>
        <w:t>міння розвивати сюжет гри, з урахуванням знань, отриманих при сприйнятті оточуючого з літературних творів.</w:t>
      </w:r>
    </w:p>
    <w:p w14:paraId="5F2EA352" w14:textId="77777777" w:rsidR="001175D2" w:rsidRPr="00F82CB6" w:rsidRDefault="001175D2" w:rsidP="00FA745E">
      <w:pPr>
        <w:widowControl w:val="0"/>
        <w:spacing w:after="0" w:line="360" w:lineRule="auto"/>
        <w:ind w:firstLine="709"/>
        <w:jc w:val="both"/>
        <w:rPr>
          <w:szCs w:val="28"/>
          <w:lang w:val="uk-UA"/>
        </w:rPr>
      </w:pPr>
      <w:r w:rsidRPr="00F82CB6">
        <w:rPr>
          <w:szCs w:val="28"/>
          <w:lang w:val="uk-UA"/>
        </w:rPr>
        <w:t>Завдання гри:</w:t>
      </w:r>
    </w:p>
    <w:p w14:paraId="1B3C7ADA" w14:textId="77777777" w:rsidR="001175D2" w:rsidRPr="00F82CB6" w:rsidRDefault="001175D2" w:rsidP="00FA745E">
      <w:pPr>
        <w:widowControl w:val="0"/>
        <w:spacing w:after="0" w:line="360" w:lineRule="auto"/>
        <w:ind w:firstLine="709"/>
        <w:jc w:val="both"/>
        <w:rPr>
          <w:szCs w:val="28"/>
          <w:lang w:val="uk-UA"/>
        </w:rPr>
      </w:pPr>
      <w:r w:rsidRPr="00F82CB6">
        <w:rPr>
          <w:szCs w:val="28"/>
          <w:lang w:val="uk-UA"/>
        </w:rPr>
        <w:t>1. Розширювати уявлення дітей про спрямованість роботи пожежника, рятувальника, лікаря.</w:t>
      </w:r>
    </w:p>
    <w:p w14:paraId="7A41AC8C" w14:textId="77777777" w:rsidR="001175D2" w:rsidRPr="00F82CB6" w:rsidRDefault="001175D2" w:rsidP="00FA745E">
      <w:pPr>
        <w:widowControl w:val="0"/>
        <w:spacing w:after="0" w:line="360" w:lineRule="auto"/>
        <w:ind w:firstLine="709"/>
        <w:jc w:val="both"/>
        <w:rPr>
          <w:szCs w:val="28"/>
          <w:lang w:val="uk-UA"/>
        </w:rPr>
      </w:pPr>
      <w:r w:rsidRPr="00F82CB6">
        <w:rPr>
          <w:szCs w:val="28"/>
          <w:lang w:val="uk-UA"/>
        </w:rPr>
        <w:t>2. Продовжувати вчити застосовувати в іграх предмети.</w:t>
      </w:r>
    </w:p>
    <w:p w14:paraId="44856F45" w14:textId="77777777" w:rsidR="001175D2" w:rsidRPr="00F82CB6" w:rsidRDefault="001175D2" w:rsidP="00FA745E">
      <w:pPr>
        <w:widowControl w:val="0"/>
        <w:spacing w:after="0" w:line="360" w:lineRule="auto"/>
        <w:ind w:firstLine="709"/>
        <w:jc w:val="both"/>
        <w:rPr>
          <w:szCs w:val="28"/>
          <w:lang w:val="uk-UA"/>
        </w:rPr>
      </w:pPr>
      <w:r w:rsidRPr="00F82CB6">
        <w:rPr>
          <w:szCs w:val="28"/>
          <w:lang w:val="uk-UA"/>
        </w:rPr>
        <w:t>3. Активізувати словник дітей словами: пожежний рукав, вогнегасник, рятувальники, служба порятунку, рація, диспетчер, черговий.</w:t>
      </w:r>
    </w:p>
    <w:p w14:paraId="4E0A8002" w14:textId="77777777" w:rsidR="001175D2" w:rsidRPr="00F82CB6" w:rsidRDefault="001175D2" w:rsidP="00FA745E">
      <w:pPr>
        <w:widowControl w:val="0"/>
        <w:spacing w:after="0" w:line="360" w:lineRule="auto"/>
        <w:ind w:firstLine="709"/>
        <w:jc w:val="both"/>
        <w:rPr>
          <w:szCs w:val="28"/>
          <w:lang w:val="uk-UA"/>
        </w:rPr>
      </w:pPr>
      <w:r w:rsidRPr="00F82CB6">
        <w:rPr>
          <w:szCs w:val="28"/>
          <w:lang w:val="uk-UA"/>
        </w:rPr>
        <w:t xml:space="preserve">4. Розвивати у </w:t>
      </w:r>
      <w:r>
        <w:rPr>
          <w:szCs w:val="28"/>
          <w:lang w:val="uk-UA"/>
        </w:rPr>
        <w:t>дітей уяву, мислення, діалогічне мовлення, творче мовлення</w:t>
      </w:r>
      <w:r w:rsidRPr="00F82CB6">
        <w:rPr>
          <w:szCs w:val="28"/>
          <w:lang w:val="uk-UA"/>
        </w:rPr>
        <w:t>; прищеплювати такі якості, як сміливість, спритність, рішучість, відповідальність.</w:t>
      </w:r>
    </w:p>
    <w:p w14:paraId="03DDB3AF" w14:textId="77777777" w:rsidR="001175D2" w:rsidRPr="00F82CB6" w:rsidRDefault="001175D2" w:rsidP="00FA745E">
      <w:pPr>
        <w:widowControl w:val="0"/>
        <w:spacing w:after="0" w:line="360" w:lineRule="auto"/>
        <w:ind w:firstLine="709"/>
        <w:jc w:val="both"/>
        <w:rPr>
          <w:szCs w:val="28"/>
          <w:lang w:val="uk-UA"/>
        </w:rPr>
      </w:pPr>
      <w:r w:rsidRPr="00F82CB6">
        <w:rPr>
          <w:szCs w:val="28"/>
          <w:lang w:val="uk-UA"/>
        </w:rPr>
        <w:t xml:space="preserve">5. </w:t>
      </w:r>
      <w:r>
        <w:rPr>
          <w:szCs w:val="28"/>
          <w:lang w:val="uk-UA"/>
        </w:rPr>
        <w:t>Виховувати</w:t>
      </w:r>
      <w:r w:rsidRPr="00F82CB6">
        <w:rPr>
          <w:szCs w:val="28"/>
          <w:lang w:val="uk-UA"/>
        </w:rPr>
        <w:t xml:space="preserve"> дружні стосунки одне до одного.</w:t>
      </w:r>
    </w:p>
    <w:p w14:paraId="6B42E3B7" w14:textId="77777777" w:rsidR="001175D2" w:rsidRPr="00125E2B" w:rsidRDefault="001175D2" w:rsidP="00FA745E">
      <w:pPr>
        <w:widowControl w:val="0"/>
        <w:spacing w:after="0" w:line="360" w:lineRule="auto"/>
        <w:ind w:firstLine="709"/>
        <w:jc w:val="both"/>
        <w:rPr>
          <w:szCs w:val="28"/>
          <w:lang w:val="uk-UA"/>
        </w:rPr>
      </w:pPr>
      <w:r w:rsidRPr="00F82CB6">
        <w:rPr>
          <w:szCs w:val="28"/>
          <w:lang w:val="uk-UA"/>
        </w:rPr>
        <w:t>Обладнання: Макети пожежної машини, макети дерев та «швидкої допомоги», кермо, вогнегасники. Щит із пожежними інструментами, пожежні рукави, телефони, рації. Аптечка, носилки, одяг лікарів, пожежників, костюми для звірів, спортивне обладнання (лава, 2 дуги, канат).</w:t>
      </w:r>
    </w:p>
    <w:p w14:paraId="0026C497" w14:textId="1EAAF6DA" w:rsidR="00895DC4" w:rsidRDefault="00895DC4" w:rsidP="00FA745E">
      <w:pPr>
        <w:widowControl w:val="0"/>
        <w:spacing w:after="200" w:line="276" w:lineRule="auto"/>
        <w:rPr>
          <w:szCs w:val="28"/>
          <w:lang w:val="uk-UA"/>
        </w:rPr>
      </w:pPr>
    </w:p>
    <w:sectPr w:rsidR="00895DC4" w:rsidSect="00A2720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B5E1F" w14:textId="77777777" w:rsidR="00CC2590" w:rsidRDefault="00CC2590" w:rsidP="00964304">
      <w:pPr>
        <w:spacing w:after="0" w:line="240" w:lineRule="auto"/>
      </w:pPr>
      <w:r>
        <w:separator/>
      </w:r>
    </w:p>
  </w:endnote>
  <w:endnote w:type="continuationSeparator" w:id="0">
    <w:p w14:paraId="18616EFE" w14:textId="77777777" w:rsidR="00CC2590" w:rsidRDefault="00CC2590" w:rsidP="0096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459C" w14:textId="77777777" w:rsidR="00CC2590" w:rsidRDefault="00CC2590" w:rsidP="00964304">
      <w:pPr>
        <w:spacing w:after="0" w:line="240" w:lineRule="auto"/>
      </w:pPr>
      <w:r>
        <w:separator/>
      </w:r>
    </w:p>
  </w:footnote>
  <w:footnote w:type="continuationSeparator" w:id="0">
    <w:p w14:paraId="5850D044" w14:textId="77777777" w:rsidR="00CC2590" w:rsidRDefault="00CC2590" w:rsidP="00964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514"/>
    </w:sdtPr>
    <w:sdtEndPr>
      <w:rPr>
        <w:sz w:val="24"/>
      </w:rPr>
    </w:sdtEndPr>
    <w:sdtContent>
      <w:p w14:paraId="58ADA146" w14:textId="77777777" w:rsidR="0021512D" w:rsidRPr="00C613B5" w:rsidRDefault="0021512D">
        <w:pPr>
          <w:pStyle w:val="a4"/>
          <w:jc w:val="right"/>
          <w:rPr>
            <w:sz w:val="24"/>
          </w:rPr>
        </w:pPr>
        <w:r w:rsidRPr="00C613B5">
          <w:rPr>
            <w:sz w:val="24"/>
          </w:rPr>
          <w:fldChar w:fldCharType="begin"/>
        </w:r>
        <w:r w:rsidRPr="00C613B5">
          <w:rPr>
            <w:sz w:val="24"/>
          </w:rPr>
          <w:instrText xml:space="preserve"> PAGE   \* MERGEFORMAT </w:instrText>
        </w:r>
        <w:r w:rsidRPr="00C613B5">
          <w:rPr>
            <w:sz w:val="24"/>
          </w:rPr>
          <w:fldChar w:fldCharType="separate"/>
        </w:r>
        <w:r w:rsidR="00C55E17">
          <w:rPr>
            <w:noProof/>
            <w:sz w:val="24"/>
          </w:rPr>
          <w:t>23</w:t>
        </w:r>
        <w:r w:rsidRPr="00C613B5">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1"/>
    <w:multiLevelType w:val="hybridMultilevel"/>
    <w:tmpl w:val="4F97E3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7062F24"/>
    <w:multiLevelType w:val="hybridMultilevel"/>
    <w:tmpl w:val="8B5011A0"/>
    <w:lvl w:ilvl="0" w:tplc="0FA0D400">
      <w:numFmt w:val="bullet"/>
      <w:lvlText w:val="-"/>
      <w:lvlJc w:val="left"/>
      <w:pPr>
        <w:ind w:left="1429" w:hanging="360"/>
      </w:pPr>
      <w:rPr>
        <w:rFonts w:ascii="Times New Roman" w:eastAsia="+mn-e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08722F"/>
    <w:multiLevelType w:val="hybridMultilevel"/>
    <w:tmpl w:val="8D625E04"/>
    <w:lvl w:ilvl="0" w:tplc="0FA0D400">
      <w:numFmt w:val="bullet"/>
      <w:lvlText w:val="-"/>
      <w:lvlJc w:val="left"/>
      <w:pPr>
        <w:ind w:left="1429" w:hanging="360"/>
      </w:pPr>
      <w:rPr>
        <w:rFonts w:ascii="Times New Roman" w:eastAsia="+mn-e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3B1BD0"/>
    <w:multiLevelType w:val="hybridMultilevel"/>
    <w:tmpl w:val="54269C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A23C49"/>
    <w:multiLevelType w:val="hybridMultilevel"/>
    <w:tmpl w:val="EB4A2E88"/>
    <w:lvl w:ilvl="0" w:tplc="0FA0D400">
      <w:numFmt w:val="bullet"/>
      <w:lvlText w:val="-"/>
      <w:lvlJc w:val="left"/>
      <w:pPr>
        <w:ind w:left="2487" w:hanging="360"/>
      </w:pPr>
      <w:rPr>
        <w:rFonts w:ascii="Times New Roman" w:eastAsia="+mn-ea" w:hAnsi="Times New Roman" w:cs="Times New Roman"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
    <w:nsid w:val="2687319A"/>
    <w:multiLevelType w:val="hybridMultilevel"/>
    <w:tmpl w:val="1D2C6354"/>
    <w:lvl w:ilvl="0" w:tplc="7B9C70FA">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EF1012F"/>
    <w:multiLevelType w:val="multilevel"/>
    <w:tmpl w:val="2DA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2E6ADF"/>
    <w:multiLevelType w:val="hybridMultilevel"/>
    <w:tmpl w:val="F7D4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652F5"/>
    <w:multiLevelType w:val="hybridMultilevel"/>
    <w:tmpl w:val="69E02AC2"/>
    <w:lvl w:ilvl="0" w:tplc="0419000F">
      <w:start w:val="1"/>
      <w:numFmt w:val="decimal"/>
      <w:lvlText w:val="%1."/>
      <w:lvlJc w:val="left"/>
      <w:pPr>
        <w:ind w:left="1079" w:hanging="360"/>
      </w:p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405E27E6"/>
    <w:multiLevelType w:val="hybridMultilevel"/>
    <w:tmpl w:val="6A3639AC"/>
    <w:lvl w:ilvl="0" w:tplc="56903C0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3BD7B97"/>
    <w:multiLevelType w:val="hybridMultilevel"/>
    <w:tmpl w:val="3F065816"/>
    <w:lvl w:ilvl="0" w:tplc="0FA0D400">
      <w:numFmt w:val="bullet"/>
      <w:lvlText w:val="-"/>
      <w:lvlJc w:val="left"/>
      <w:pPr>
        <w:ind w:left="1788" w:hanging="360"/>
      </w:pPr>
      <w:rPr>
        <w:rFonts w:ascii="Times New Roman" w:eastAsia="+mn-ea"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469F7347"/>
    <w:multiLevelType w:val="hybridMultilevel"/>
    <w:tmpl w:val="991891D8"/>
    <w:lvl w:ilvl="0" w:tplc="CD62D29E">
      <w:numFmt w:val="bullet"/>
      <w:lvlText w:val="–"/>
      <w:lvlJc w:val="left"/>
      <w:pPr>
        <w:ind w:left="1129" w:hanging="42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6A27E38"/>
    <w:multiLevelType w:val="hybridMultilevel"/>
    <w:tmpl w:val="DC0EBF02"/>
    <w:lvl w:ilvl="0" w:tplc="668EDEE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BB3F85"/>
    <w:multiLevelType w:val="hybridMultilevel"/>
    <w:tmpl w:val="C28C06D6"/>
    <w:lvl w:ilvl="0" w:tplc="7B9C7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49D5B1D"/>
    <w:multiLevelType w:val="hybridMultilevel"/>
    <w:tmpl w:val="C1684FA6"/>
    <w:lvl w:ilvl="0" w:tplc="1D12971A">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126772"/>
    <w:multiLevelType w:val="hybridMultilevel"/>
    <w:tmpl w:val="F620BB40"/>
    <w:lvl w:ilvl="0" w:tplc="0FA0D400">
      <w:numFmt w:val="bullet"/>
      <w:lvlText w:val="-"/>
      <w:lvlJc w:val="left"/>
      <w:pPr>
        <w:ind w:left="1429" w:hanging="360"/>
      </w:pPr>
      <w:rPr>
        <w:rFonts w:ascii="Times New Roman" w:eastAsia="+mn-e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4A505F"/>
    <w:multiLevelType w:val="hybridMultilevel"/>
    <w:tmpl w:val="7EDC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81E14"/>
    <w:multiLevelType w:val="hybridMultilevel"/>
    <w:tmpl w:val="13D66192"/>
    <w:lvl w:ilvl="0" w:tplc="C8C838B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FAB7CF2"/>
    <w:multiLevelType w:val="hybridMultilevel"/>
    <w:tmpl w:val="4EDCA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E3A91"/>
    <w:multiLevelType w:val="hybridMultilevel"/>
    <w:tmpl w:val="044C47C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76172D7C"/>
    <w:multiLevelType w:val="hybridMultilevel"/>
    <w:tmpl w:val="08089AF4"/>
    <w:lvl w:ilvl="0" w:tplc="75FA8DA8">
      <w:numFmt w:val="bullet"/>
      <w:lvlText w:val="–"/>
      <w:lvlJc w:val="left"/>
      <w:pPr>
        <w:ind w:left="1114" w:hanging="4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C9F31EF"/>
    <w:multiLevelType w:val="hybridMultilevel"/>
    <w:tmpl w:val="C770BF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37173"/>
    <w:multiLevelType w:val="hybridMultilevel"/>
    <w:tmpl w:val="41A2781E"/>
    <w:lvl w:ilvl="0" w:tplc="0FA0D400">
      <w:numFmt w:val="bullet"/>
      <w:lvlText w:val="-"/>
      <w:lvlJc w:val="left"/>
      <w:pPr>
        <w:ind w:left="1429" w:hanging="360"/>
      </w:pPr>
      <w:rPr>
        <w:rFonts w:ascii="Times New Roman" w:eastAsia="+mn-e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1"/>
  </w:num>
  <w:num w:numId="3">
    <w:abstractNumId w:val="7"/>
  </w:num>
  <w:num w:numId="4">
    <w:abstractNumId w:val="14"/>
  </w:num>
  <w:num w:numId="5">
    <w:abstractNumId w:val="22"/>
  </w:num>
  <w:num w:numId="6">
    <w:abstractNumId w:val="10"/>
  </w:num>
  <w:num w:numId="7">
    <w:abstractNumId w:val="16"/>
  </w:num>
  <w:num w:numId="8">
    <w:abstractNumId w:val="18"/>
  </w:num>
  <w:num w:numId="9">
    <w:abstractNumId w:val="8"/>
  </w:num>
  <w:num w:numId="10">
    <w:abstractNumId w:val="12"/>
  </w:num>
  <w:num w:numId="11">
    <w:abstractNumId w:val="6"/>
  </w:num>
  <w:num w:numId="12">
    <w:abstractNumId w:val="0"/>
  </w:num>
  <w:num w:numId="13">
    <w:abstractNumId w:val="15"/>
  </w:num>
  <w:num w:numId="14">
    <w:abstractNumId w:val="11"/>
  </w:num>
  <w:num w:numId="15">
    <w:abstractNumId w:val="2"/>
  </w:num>
  <w:num w:numId="16">
    <w:abstractNumId w:val="9"/>
  </w:num>
  <w:num w:numId="17">
    <w:abstractNumId w:val="1"/>
  </w:num>
  <w:num w:numId="18">
    <w:abstractNumId w:val="17"/>
  </w:num>
  <w:num w:numId="19">
    <w:abstractNumId w:val="4"/>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D2"/>
    <w:rsid w:val="00022A9F"/>
    <w:rsid w:val="0005609D"/>
    <w:rsid w:val="0007200A"/>
    <w:rsid w:val="000C79EF"/>
    <w:rsid w:val="000F58F1"/>
    <w:rsid w:val="001175D2"/>
    <w:rsid w:val="0012589C"/>
    <w:rsid w:val="00126563"/>
    <w:rsid w:val="00131222"/>
    <w:rsid w:val="00147ACF"/>
    <w:rsid w:val="001519E0"/>
    <w:rsid w:val="00185D88"/>
    <w:rsid w:val="00214C57"/>
    <w:rsid w:val="0021512D"/>
    <w:rsid w:val="002C2598"/>
    <w:rsid w:val="002F468E"/>
    <w:rsid w:val="003120F9"/>
    <w:rsid w:val="003225CD"/>
    <w:rsid w:val="00322782"/>
    <w:rsid w:val="00395777"/>
    <w:rsid w:val="003D7443"/>
    <w:rsid w:val="004047D7"/>
    <w:rsid w:val="004265ED"/>
    <w:rsid w:val="004633C2"/>
    <w:rsid w:val="004C38FE"/>
    <w:rsid w:val="004D1C7C"/>
    <w:rsid w:val="005136F6"/>
    <w:rsid w:val="0061295F"/>
    <w:rsid w:val="00637902"/>
    <w:rsid w:val="006476E6"/>
    <w:rsid w:val="00663450"/>
    <w:rsid w:val="0067618A"/>
    <w:rsid w:val="006C02FD"/>
    <w:rsid w:val="007016F7"/>
    <w:rsid w:val="00705C26"/>
    <w:rsid w:val="00751918"/>
    <w:rsid w:val="007615AB"/>
    <w:rsid w:val="007B2D75"/>
    <w:rsid w:val="007B3C41"/>
    <w:rsid w:val="007F4256"/>
    <w:rsid w:val="008122DB"/>
    <w:rsid w:val="008172C7"/>
    <w:rsid w:val="00895DC4"/>
    <w:rsid w:val="008D1646"/>
    <w:rsid w:val="00925C78"/>
    <w:rsid w:val="00964304"/>
    <w:rsid w:val="0097274A"/>
    <w:rsid w:val="009F55FF"/>
    <w:rsid w:val="00A27208"/>
    <w:rsid w:val="00A65D7E"/>
    <w:rsid w:val="00AC4257"/>
    <w:rsid w:val="00AF2FA7"/>
    <w:rsid w:val="00B34041"/>
    <w:rsid w:val="00C115CA"/>
    <w:rsid w:val="00C47F0B"/>
    <w:rsid w:val="00C526D8"/>
    <w:rsid w:val="00C55E17"/>
    <w:rsid w:val="00C63251"/>
    <w:rsid w:val="00CA3A44"/>
    <w:rsid w:val="00CC10FD"/>
    <w:rsid w:val="00CC2590"/>
    <w:rsid w:val="00D80DE5"/>
    <w:rsid w:val="00E64D41"/>
    <w:rsid w:val="00EB2452"/>
    <w:rsid w:val="00EC03DC"/>
    <w:rsid w:val="00EF2C4C"/>
    <w:rsid w:val="00FA745E"/>
    <w:rsid w:val="00FB5EF4"/>
    <w:rsid w:val="00FE29C8"/>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0E13"/>
  <w15:docId w15:val="{D85C58F2-331D-2642-A41C-6D987C0D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D2"/>
    <w:pPr>
      <w:spacing w:after="160" w:line="259" w:lineRule="auto"/>
    </w:pPr>
    <w:rPr>
      <w:rFonts w:ascii="Times New Roman" w:hAnsi="Times New Roman" w:cs="Times New Roman"/>
      <w:sz w:val="28"/>
    </w:rPr>
  </w:style>
  <w:style w:type="paragraph" w:styleId="1">
    <w:name w:val="heading 1"/>
    <w:basedOn w:val="a"/>
    <w:next w:val="a"/>
    <w:link w:val="10"/>
    <w:uiPriority w:val="9"/>
    <w:qFormat/>
    <w:rsid w:val="00FE29C8"/>
    <w:pPr>
      <w:keepNext/>
      <w:keepLines/>
      <w:spacing w:before="480" w:after="0" w:line="360" w:lineRule="auto"/>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185D88"/>
    <w:pPr>
      <w:keepNext/>
      <w:keepLines/>
      <w:spacing w:before="200" w:after="0" w:line="360" w:lineRule="auto"/>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5D88"/>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FE29C8"/>
    <w:rPr>
      <w:rFonts w:ascii="Times New Roman" w:eastAsiaTheme="majorEastAsia" w:hAnsi="Times New Roman" w:cstheme="majorBidi"/>
      <w:b/>
      <w:bCs/>
      <w:color w:val="000000" w:themeColor="text1"/>
      <w:sz w:val="28"/>
      <w:szCs w:val="28"/>
    </w:rPr>
  </w:style>
  <w:style w:type="paragraph" w:styleId="a3">
    <w:name w:val="List Paragraph"/>
    <w:basedOn w:val="a"/>
    <w:uiPriority w:val="34"/>
    <w:qFormat/>
    <w:rsid w:val="001175D2"/>
    <w:pPr>
      <w:ind w:left="720"/>
      <w:contextualSpacing/>
    </w:pPr>
  </w:style>
  <w:style w:type="paragraph" w:styleId="a4">
    <w:name w:val="header"/>
    <w:basedOn w:val="a"/>
    <w:link w:val="a5"/>
    <w:uiPriority w:val="99"/>
    <w:unhideWhenUsed/>
    <w:rsid w:val="00117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75D2"/>
    <w:rPr>
      <w:rFonts w:ascii="Times New Roman" w:hAnsi="Times New Roman" w:cs="Times New Roman"/>
      <w:sz w:val="28"/>
    </w:rPr>
  </w:style>
  <w:style w:type="paragraph" w:styleId="a6">
    <w:name w:val="footer"/>
    <w:basedOn w:val="a"/>
    <w:link w:val="a7"/>
    <w:uiPriority w:val="99"/>
    <w:unhideWhenUsed/>
    <w:rsid w:val="00117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75D2"/>
    <w:rPr>
      <w:rFonts w:ascii="Times New Roman" w:hAnsi="Times New Roman" w:cs="Times New Roman"/>
      <w:sz w:val="28"/>
    </w:rPr>
  </w:style>
  <w:style w:type="paragraph" w:styleId="a8">
    <w:name w:val="Title"/>
    <w:basedOn w:val="a"/>
    <w:next w:val="a"/>
    <w:link w:val="a9"/>
    <w:uiPriority w:val="10"/>
    <w:qFormat/>
    <w:rsid w:val="001175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175D2"/>
    <w:rPr>
      <w:rFonts w:asciiTheme="majorHAnsi" w:eastAsiaTheme="majorEastAsia" w:hAnsiTheme="majorHAnsi" w:cstheme="majorBidi"/>
      <w:color w:val="17365D" w:themeColor="text2" w:themeShade="BF"/>
      <w:spacing w:val="5"/>
      <w:kern w:val="28"/>
      <w:sz w:val="52"/>
      <w:szCs w:val="52"/>
    </w:rPr>
  </w:style>
  <w:style w:type="paragraph" w:customStyle="1" w:styleId="msolistparagraph0">
    <w:name w:val="msolistparagraph"/>
    <w:basedOn w:val="a"/>
    <w:rsid w:val="001175D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175D2"/>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1175D2"/>
    <w:rPr>
      <w:color w:val="0000FF"/>
      <w:u w:val="single"/>
    </w:rPr>
  </w:style>
  <w:style w:type="character" w:styleId="ab">
    <w:name w:val="Emphasis"/>
    <w:basedOn w:val="a0"/>
    <w:uiPriority w:val="20"/>
    <w:qFormat/>
    <w:rsid w:val="001175D2"/>
    <w:rPr>
      <w:i/>
      <w:iCs/>
    </w:rPr>
  </w:style>
  <w:style w:type="paragraph" w:styleId="ac">
    <w:name w:val="Balloon Text"/>
    <w:basedOn w:val="a"/>
    <w:link w:val="ad"/>
    <w:uiPriority w:val="99"/>
    <w:semiHidden/>
    <w:unhideWhenUsed/>
    <w:rsid w:val="001175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75D2"/>
    <w:rPr>
      <w:rFonts w:ascii="Tahoma" w:hAnsi="Tahoma" w:cs="Tahoma"/>
      <w:sz w:val="16"/>
      <w:szCs w:val="16"/>
    </w:rPr>
  </w:style>
  <w:style w:type="table" w:styleId="ae">
    <w:name w:val="Table Grid"/>
    <w:basedOn w:val="a1"/>
    <w:uiPriority w:val="59"/>
    <w:rsid w:val="00117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uxgbd">
    <w:name w:val="muxgbd"/>
    <w:basedOn w:val="a0"/>
    <w:rsid w:val="001175D2"/>
  </w:style>
  <w:style w:type="paragraph" w:styleId="af">
    <w:name w:val="No Spacing"/>
    <w:link w:val="af0"/>
    <w:uiPriority w:val="1"/>
    <w:qFormat/>
    <w:rsid w:val="001175D2"/>
    <w:pPr>
      <w:spacing w:after="0" w:line="240" w:lineRule="auto"/>
    </w:pPr>
    <w:rPr>
      <w:lang w:val="uk-UA"/>
    </w:rPr>
  </w:style>
  <w:style w:type="character" w:customStyle="1" w:styleId="af0">
    <w:name w:val="Без интервала Знак"/>
    <w:basedOn w:val="a0"/>
    <w:link w:val="af"/>
    <w:uiPriority w:val="1"/>
    <w:rsid w:val="001175D2"/>
    <w:rPr>
      <w:lang w:val="uk-UA"/>
    </w:rPr>
  </w:style>
  <w:style w:type="character" w:customStyle="1" w:styleId="UnresolvedMention">
    <w:name w:val="Unresolved Mention"/>
    <w:basedOn w:val="a0"/>
    <w:uiPriority w:val="99"/>
    <w:semiHidden/>
    <w:unhideWhenUsed/>
    <w:rsid w:val="00A27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8214">
      <w:bodyDiv w:val="1"/>
      <w:marLeft w:val="0"/>
      <w:marRight w:val="0"/>
      <w:marTop w:val="0"/>
      <w:marBottom w:val="0"/>
      <w:divBdr>
        <w:top w:val="none" w:sz="0" w:space="0" w:color="auto"/>
        <w:left w:val="none" w:sz="0" w:space="0" w:color="auto"/>
        <w:bottom w:val="none" w:sz="0" w:space="0" w:color="auto"/>
        <w:right w:val="none" w:sz="0" w:space="0" w:color="auto"/>
      </w:divBdr>
    </w:div>
    <w:div w:id="572932840">
      <w:bodyDiv w:val="1"/>
      <w:marLeft w:val="0"/>
      <w:marRight w:val="0"/>
      <w:marTop w:val="0"/>
      <w:marBottom w:val="0"/>
      <w:divBdr>
        <w:top w:val="none" w:sz="0" w:space="0" w:color="auto"/>
        <w:left w:val="none" w:sz="0" w:space="0" w:color="auto"/>
        <w:bottom w:val="none" w:sz="0" w:space="0" w:color="auto"/>
        <w:right w:val="none" w:sz="0" w:space="0" w:color="auto"/>
      </w:divBdr>
    </w:div>
    <w:div w:id="899559086">
      <w:bodyDiv w:val="1"/>
      <w:marLeft w:val="0"/>
      <w:marRight w:val="0"/>
      <w:marTop w:val="0"/>
      <w:marBottom w:val="0"/>
      <w:divBdr>
        <w:top w:val="none" w:sz="0" w:space="0" w:color="auto"/>
        <w:left w:val="none" w:sz="0" w:space="0" w:color="auto"/>
        <w:bottom w:val="none" w:sz="0" w:space="0" w:color="auto"/>
        <w:right w:val="none" w:sz="0" w:space="0" w:color="auto"/>
      </w:divBdr>
    </w:div>
    <w:div w:id="914632900">
      <w:bodyDiv w:val="1"/>
      <w:marLeft w:val="0"/>
      <w:marRight w:val="0"/>
      <w:marTop w:val="0"/>
      <w:marBottom w:val="0"/>
      <w:divBdr>
        <w:top w:val="none" w:sz="0" w:space="0" w:color="auto"/>
        <w:left w:val="none" w:sz="0" w:space="0" w:color="auto"/>
        <w:bottom w:val="none" w:sz="0" w:space="0" w:color="auto"/>
        <w:right w:val="none" w:sz="0" w:space="0" w:color="auto"/>
      </w:divBdr>
    </w:div>
    <w:div w:id="1465460991">
      <w:bodyDiv w:val="1"/>
      <w:marLeft w:val="0"/>
      <w:marRight w:val="0"/>
      <w:marTop w:val="0"/>
      <w:marBottom w:val="0"/>
      <w:divBdr>
        <w:top w:val="none" w:sz="0" w:space="0" w:color="auto"/>
        <w:left w:val="none" w:sz="0" w:space="0" w:color="auto"/>
        <w:bottom w:val="none" w:sz="0" w:space="0" w:color="auto"/>
        <w:right w:val="none" w:sz="0" w:space="0" w:color="auto"/>
      </w:divBdr>
    </w:div>
    <w:div w:id="16662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sercat.com/-content/pedagogicheskie-usloviya-razvitiya-tvorcheskikh-sposobnostei-detei-starshego-doshkolnogo-vo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scienceforum.ru/-2015/1348/7542"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oluch.ru/th/1/archive/54/218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84;&#1072;&#1075;.%20&#1088;&#1086;&#1079;&#1074;&#1090;&#1086;&#1082;%20&#1090;&#1074;&#1086;&#1088;&#1095;&#1086;&#1075;&#1086;%20&#1084;&#1086;&#1074;&#1083;&#1077;&#1085;&#1085;&#1103;%20&#1076;&#1086;&#1096;&#1082;&#1110;&#1083;&#1100;&#1085;&#1080;&#1082;&#1110;&#107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Лист11!$A$2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Лист11!$B$1:$D$1</c:f>
              <c:strCache>
                <c:ptCount val="3"/>
                <c:pt idx="0">
                  <c:v>Високий рівень</c:v>
                </c:pt>
                <c:pt idx="1">
                  <c:v>Середній рівень</c:v>
                </c:pt>
                <c:pt idx="2">
                  <c:v>Низький рівень</c:v>
                </c:pt>
              </c:strCache>
            </c:strRef>
          </c:cat>
          <c:val>
            <c:numRef>
              <c:f>Лист11!$B$2:$D$2</c:f>
              <c:numCache>
                <c:formatCode>0%</c:formatCode>
                <c:ptCount val="3"/>
                <c:pt idx="0">
                  <c:v>0.30000000000000032</c:v>
                </c:pt>
                <c:pt idx="1">
                  <c:v>0.30000000000000032</c:v>
                </c:pt>
                <c:pt idx="2">
                  <c:v>0.4</c:v>
                </c:pt>
              </c:numCache>
            </c:numRef>
          </c:val>
          <c:extLst xmlns:c16r2="http://schemas.microsoft.com/office/drawing/2015/06/chart">
            <c:ext xmlns:c16="http://schemas.microsoft.com/office/drawing/2014/chart" uri="{C3380CC4-5D6E-409C-BE32-E72D297353CC}">
              <c16:uniqueId val="{00000000-830E-6649-9088-DFA754D8C129}"/>
            </c:ext>
          </c:extLst>
        </c:ser>
        <c:ser>
          <c:idx val="1"/>
          <c:order val="1"/>
          <c:tx>
            <c:strRef>
              <c:f>Лист11!$A$3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Лист11!$B$1:$D$1</c:f>
              <c:strCache>
                <c:ptCount val="3"/>
                <c:pt idx="0">
                  <c:v>Високий рівень</c:v>
                </c:pt>
                <c:pt idx="1">
                  <c:v>Середній рівень</c:v>
                </c:pt>
                <c:pt idx="2">
                  <c:v>Низький рівень</c:v>
                </c:pt>
              </c:strCache>
            </c:strRef>
          </c:cat>
          <c:val>
            <c:numRef>
              <c:f>Лист11!$B$3:$D$3</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1-830E-6649-9088-DFA754D8C129}"/>
            </c:ext>
          </c:extLst>
        </c:ser>
        <c:dLbls>
          <c:showLegendKey val="0"/>
          <c:showVal val="0"/>
          <c:showCatName val="0"/>
          <c:showSerName val="0"/>
          <c:showPercent val="0"/>
          <c:showBubbleSize val="0"/>
        </c:dLbls>
        <c:gapWidth val="150"/>
        <c:axId val="8672224"/>
        <c:axId val="8670264"/>
      </c:barChart>
      <c:catAx>
        <c:axId val="8672224"/>
        <c:scaling>
          <c:orientation val="minMax"/>
        </c:scaling>
        <c:delete val="0"/>
        <c:axPos val="b"/>
        <c:numFmt formatCode="General" sourceLinked="0"/>
        <c:majorTickMark val="out"/>
        <c:minorTickMark val="none"/>
        <c:tickLblPos val="nextTo"/>
        <c:crossAx val="8670264"/>
        <c:crosses val="autoZero"/>
        <c:auto val="1"/>
        <c:lblAlgn val="ctr"/>
        <c:lblOffset val="100"/>
        <c:noMultiLvlLbl val="0"/>
      </c:catAx>
      <c:valAx>
        <c:axId val="8670264"/>
        <c:scaling>
          <c:orientation val="minMax"/>
        </c:scaling>
        <c:delete val="0"/>
        <c:axPos val="l"/>
        <c:majorGridlines/>
        <c:numFmt formatCode="0%" sourceLinked="1"/>
        <c:majorTickMark val="out"/>
        <c:minorTickMark val="none"/>
        <c:tickLblPos val="nextTo"/>
        <c:crossAx val="8672224"/>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Лист11!$A$2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Лист11!$B$1:$D$1</c:f>
              <c:strCache>
                <c:ptCount val="3"/>
                <c:pt idx="0">
                  <c:v>Високий рівень</c:v>
                </c:pt>
                <c:pt idx="1">
                  <c:v>Середній рівень</c:v>
                </c:pt>
                <c:pt idx="2">
                  <c:v>Низький рівень</c:v>
                </c:pt>
              </c:strCache>
            </c:strRef>
          </c:cat>
          <c:val>
            <c:numRef>
              <c:f>Лист11!$B$2:$D$2</c:f>
              <c:numCache>
                <c:formatCode>0%</c:formatCode>
                <c:ptCount val="3"/>
                <c:pt idx="0">
                  <c:v>0.30000000000000032</c:v>
                </c:pt>
                <c:pt idx="1">
                  <c:v>0.30000000000000032</c:v>
                </c:pt>
                <c:pt idx="2">
                  <c:v>0.4</c:v>
                </c:pt>
              </c:numCache>
            </c:numRef>
          </c:val>
          <c:extLst xmlns:c16r2="http://schemas.microsoft.com/office/drawing/2015/06/chart">
            <c:ext xmlns:c16="http://schemas.microsoft.com/office/drawing/2014/chart" uri="{C3380CC4-5D6E-409C-BE32-E72D297353CC}">
              <c16:uniqueId val="{00000000-CA8B-4F40-B8E5-482816713A81}"/>
            </c:ext>
          </c:extLst>
        </c:ser>
        <c:ser>
          <c:idx val="1"/>
          <c:order val="1"/>
          <c:tx>
            <c:strRef>
              <c:f>Лист11!$A$3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Лист11!$B$1:$D$1</c:f>
              <c:strCache>
                <c:ptCount val="3"/>
                <c:pt idx="0">
                  <c:v>Високий рівень</c:v>
                </c:pt>
                <c:pt idx="1">
                  <c:v>Середній рівень</c:v>
                </c:pt>
                <c:pt idx="2">
                  <c:v>Низький рівень</c:v>
                </c:pt>
              </c:strCache>
            </c:strRef>
          </c:cat>
          <c:val>
            <c:numRef>
              <c:f>Лист11!$B$3:$D$3</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1-CA8B-4F40-B8E5-482816713A81}"/>
            </c:ext>
          </c:extLst>
        </c:ser>
        <c:dLbls>
          <c:showLegendKey val="0"/>
          <c:showVal val="0"/>
          <c:showCatName val="0"/>
          <c:showSerName val="0"/>
          <c:showPercent val="0"/>
          <c:showBubbleSize val="0"/>
        </c:dLbls>
        <c:gapWidth val="150"/>
        <c:axId val="8670656"/>
        <c:axId val="8669872"/>
      </c:barChart>
      <c:catAx>
        <c:axId val="8670656"/>
        <c:scaling>
          <c:orientation val="minMax"/>
        </c:scaling>
        <c:delete val="0"/>
        <c:axPos val="b"/>
        <c:numFmt formatCode="General" sourceLinked="0"/>
        <c:majorTickMark val="out"/>
        <c:minorTickMark val="none"/>
        <c:tickLblPos val="nextTo"/>
        <c:crossAx val="8669872"/>
        <c:crosses val="autoZero"/>
        <c:auto val="1"/>
        <c:lblAlgn val="ctr"/>
        <c:lblOffset val="100"/>
        <c:noMultiLvlLbl val="0"/>
      </c:catAx>
      <c:valAx>
        <c:axId val="8669872"/>
        <c:scaling>
          <c:orientation val="minMax"/>
        </c:scaling>
        <c:delete val="0"/>
        <c:axPos val="l"/>
        <c:majorGridlines/>
        <c:numFmt formatCode="0%" sourceLinked="1"/>
        <c:majorTickMark val="out"/>
        <c:minorTickMark val="none"/>
        <c:tickLblPos val="nextTo"/>
        <c:crossAx val="8670656"/>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Лист11!$A$2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Лист11!$B$1:$D$1</c:f>
              <c:strCache>
                <c:ptCount val="3"/>
                <c:pt idx="0">
                  <c:v>Високий рівень</c:v>
                </c:pt>
                <c:pt idx="1">
                  <c:v>Середній рівень</c:v>
                </c:pt>
                <c:pt idx="2">
                  <c:v>Низький рівень</c:v>
                </c:pt>
              </c:strCache>
            </c:strRef>
          </c:cat>
          <c:val>
            <c:numRef>
              <c:f>Лист11!$B$2:$D$2</c:f>
              <c:numCache>
                <c:formatCode>0%</c:formatCode>
                <c:ptCount val="3"/>
                <c:pt idx="0">
                  <c:v>0.30000000000000032</c:v>
                </c:pt>
                <c:pt idx="1">
                  <c:v>0.30000000000000032</c:v>
                </c:pt>
                <c:pt idx="2">
                  <c:v>0.4</c:v>
                </c:pt>
              </c:numCache>
            </c:numRef>
          </c:val>
          <c:extLst xmlns:c16r2="http://schemas.microsoft.com/office/drawing/2015/06/chart">
            <c:ext xmlns:c16="http://schemas.microsoft.com/office/drawing/2014/chart" uri="{C3380CC4-5D6E-409C-BE32-E72D297353CC}">
              <c16:uniqueId val="{00000000-9540-5D48-9652-E14B4D921BB3}"/>
            </c:ext>
          </c:extLst>
        </c:ser>
        <c:ser>
          <c:idx val="1"/>
          <c:order val="1"/>
          <c:tx>
            <c:strRef>
              <c:f>Лист11!$A$3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Лист11!$B$1:$D$1</c:f>
              <c:strCache>
                <c:ptCount val="3"/>
                <c:pt idx="0">
                  <c:v>Високий рівень</c:v>
                </c:pt>
                <c:pt idx="1">
                  <c:v>Середній рівень</c:v>
                </c:pt>
                <c:pt idx="2">
                  <c:v>Низький рівень</c:v>
                </c:pt>
              </c:strCache>
            </c:strRef>
          </c:cat>
          <c:val>
            <c:numRef>
              <c:f>Лист11!$B$3:$D$3</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1-9540-5D48-9652-E14B4D921BB3}"/>
            </c:ext>
          </c:extLst>
        </c:ser>
        <c:dLbls>
          <c:showLegendKey val="0"/>
          <c:showVal val="0"/>
          <c:showCatName val="0"/>
          <c:showSerName val="0"/>
          <c:showPercent val="0"/>
          <c:showBubbleSize val="0"/>
        </c:dLbls>
        <c:gapWidth val="150"/>
        <c:axId val="8671440"/>
        <c:axId val="8669088"/>
      </c:barChart>
      <c:catAx>
        <c:axId val="8671440"/>
        <c:scaling>
          <c:orientation val="minMax"/>
        </c:scaling>
        <c:delete val="0"/>
        <c:axPos val="b"/>
        <c:numFmt formatCode="General" sourceLinked="0"/>
        <c:majorTickMark val="out"/>
        <c:minorTickMark val="none"/>
        <c:tickLblPos val="nextTo"/>
        <c:crossAx val="8669088"/>
        <c:crosses val="autoZero"/>
        <c:auto val="1"/>
        <c:lblAlgn val="ctr"/>
        <c:lblOffset val="100"/>
        <c:noMultiLvlLbl val="0"/>
      </c:catAx>
      <c:valAx>
        <c:axId val="8669088"/>
        <c:scaling>
          <c:orientation val="minMax"/>
        </c:scaling>
        <c:delete val="0"/>
        <c:axPos val="l"/>
        <c:majorGridlines/>
        <c:numFmt formatCode="0%" sourceLinked="1"/>
        <c:majorTickMark val="out"/>
        <c:minorTickMark val="none"/>
        <c:tickLblPos val="nextTo"/>
        <c:crossAx val="8671440"/>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Лист12!$A$2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Лист12!$B$1:$D$1</c:f>
              <c:strCache>
                <c:ptCount val="3"/>
                <c:pt idx="0">
                  <c:v>Високий рівень</c:v>
                </c:pt>
                <c:pt idx="1">
                  <c:v>Середній рівень</c:v>
                </c:pt>
                <c:pt idx="2">
                  <c:v>Низький рівень</c:v>
                </c:pt>
              </c:strCache>
            </c:strRef>
          </c:cat>
          <c:val>
            <c:numRef>
              <c:f>Лист12!$B$2:$D$2</c:f>
              <c:numCache>
                <c:formatCode>0%</c:formatCode>
                <c:ptCount val="3"/>
                <c:pt idx="0">
                  <c:v>0.30000000000000032</c:v>
                </c:pt>
                <c:pt idx="1">
                  <c:v>0.30000000000000032</c:v>
                </c:pt>
                <c:pt idx="2">
                  <c:v>0.4</c:v>
                </c:pt>
              </c:numCache>
            </c:numRef>
          </c:val>
          <c:extLst xmlns:c16r2="http://schemas.microsoft.com/office/drawing/2015/06/chart">
            <c:ext xmlns:c16="http://schemas.microsoft.com/office/drawing/2014/chart" uri="{C3380CC4-5D6E-409C-BE32-E72D297353CC}">
              <c16:uniqueId val="{00000000-46F8-C54D-B12B-1DE7E095FF26}"/>
            </c:ext>
          </c:extLst>
        </c:ser>
        <c:ser>
          <c:idx val="1"/>
          <c:order val="1"/>
          <c:tx>
            <c:strRef>
              <c:f>Лист12!$A$3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Лист12!$B$1:$D$1</c:f>
              <c:strCache>
                <c:ptCount val="3"/>
                <c:pt idx="0">
                  <c:v>Високий рівень</c:v>
                </c:pt>
                <c:pt idx="1">
                  <c:v>Середній рівень</c:v>
                </c:pt>
                <c:pt idx="2">
                  <c:v>Низький рівень</c:v>
                </c:pt>
              </c:strCache>
            </c:strRef>
          </c:cat>
          <c:val>
            <c:numRef>
              <c:f>Лист12!$B$3:$D$3</c:f>
              <c:numCache>
                <c:formatCode>0%</c:formatCode>
                <c:ptCount val="3"/>
                <c:pt idx="0">
                  <c:v>0.4</c:v>
                </c:pt>
                <c:pt idx="1">
                  <c:v>0.5</c:v>
                </c:pt>
                <c:pt idx="2">
                  <c:v>0.1</c:v>
                </c:pt>
              </c:numCache>
            </c:numRef>
          </c:val>
          <c:extLst xmlns:c16r2="http://schemas.microsoft.com/office/drawing/2015/06/chart">
            <c:ext xmlns:c16="http://schemas.microsoft.com/office/drawing/2014/chart" uri="{C3380CC4-5D6E-409C-BE32-E72D297353CC}">
              <c16:uniqueId val="{00000001-46F8-C54D-B12B-1DE7E095FF26}"/>
            </c:ext>
          </c:extLst>
        </c:ser>
        <c:dLbls>
          <c:showLegendKey val="0"/>
          <c:showVal val="0"/>
          <c:showCatName val="0"/>
          <c:showSerName val="0"/>
          <c:showPercent val="0"/>
          <c:showBubbleSize val="0"/>
        </c:dLbls>
        <c:gapWidth val="150"/>
        <c:axId val="8668696"/>
        <c:axId val="416715360"/>
      </c:barChart>
      <c:catAx>
        <c:axId val="8668696"/>
        <c:scaling>
          <c:orientation val="minMax"/>
        </c:scaling>
        <c:delete val="0"/>
        <c:axPos val="b"/>
        <c:numFmt formatCode="General" sourceLinked="0"/>
        <c:majorTickMark val="out"/>
        <c:minorTickMark val="none"/>
        <c:tickLblPos val="nextTo"/>
        <c:crossAx val="416715360"/>
        <c:crosses val="autoZero"/>
        <c:auto val="1"/>
        <c:lblAlgn val="ctr"/>
        <c:lblOffset val="100"/>
        <c:noMultiLvlLbl val="0"/>
      </c:catAx>
      <c:valAx>
        <c:axId val="416715360"/>
        <c:scaling>
          <c:orientation val="minMax"/>
        </c:scaling>
        <c:delete val="0"/>
        <c:axPos val="l"/>
        <c:majorGridlines/>
        <c:numFmt formatCode="0%" sourceLinked="1"/>
        <c:majorTickMark val="out"/>
        <c:minorTickMark val="none"/>
        <c:tickLblPos val="nextTo"/>
        <c:crossAx val="8668696"/>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Лист12!$A$2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Лист12!$B$1:$D$1</c:f>
              <c:strCache>
                <c:ptCount val="3"/>
                <c:pt idx="0">
                  <c:v>Високий рівень</c:v>
                </c:pt>
                <c:pt idx="1">
                  <c:v>Середній рівень</c:v>
                </c:pt>
                <c:pt idx="2">
                  <c:v>Низький рівень</c:v>
                </c:pt>
              </c:strCache>
            </c:strRef>
          </c:cat>
          <c:val>
            <c:numRef>
              <c:f>Лист12!$B$2:$D$2</c:f>
              <c:numCache>
                <c:formatCode>0%</c:formatCode>
                <c:ptCount val="3"/>
                <c:pt idx="0">
                  <c:v>0.30000000000000032</c:v>
                </c:pt>
                <c:pt idx="1">
                  <c:v>0.30000000000000032</c:v>
                </c:pt>
                <c:pt idx="2">
                  <c:v>0.4</c:v>
                </c:pt>
              </c:numCache>
            </c:numRef>
          </c:val>
          <c:extLst xmlns:c16r2="http://schemas.microsoft.com/office/drawing/2015/06/chart">
            <c:ext xmlns:c16="http://schemas.microsoft.com/office/drawing/2014/chart" uri="{C3380CC4-5D6E-409C-BE32-E72D297353CC}">
              <c16:uniqueId val="{00000000-66BE-A746-BF7D-D7BFF0F66C4E}"/>
            </c:ext>
          </c:extLst>
        </c:ser>
        <c:ser>
          <c:idx val="1"/>
          <c:order val="1"/>
          <c:tx>
            <c:strRef>
              <c:f>Лист12!$A$3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Лист12!$B$1:$D$1</c:f>
              <c:strCache>
                <c:ptCount val="3"/>
                <c:pt idx="0">
                  <c:v>Високий рівень</c:v>
                </c:pt>
                <c:pt idx="1">
                  <c:v>Середній рівень</c:v>
                </c:pt>
                <c:pt idx="2">
                  <c:v>Низький рівень</c:v>
                </c:pt>
              </c:strCache>
            </c:strRef>
          </c:cat>
          <c:val>
            <c:numRef>
              <c:f>Лист12!$B$3:$D$3</c:f>
              <c:numCache>
                <c:formatCode>0%</c:formatCode>
                <c:ptCount val="3"/>
                <c:pt idx="0">
                  <c:v>0.4</c:v>
                </c:pt>
                <c:pt idx="1">
                  <c:v>0.5</c:v>
                </c:pt>
                <c:pt idx="2">
                  <c:v>0.1</c:v>
                </c:pt>
              </c:numCache>
            </c:numRef>
          </c:val>
          <c:extLst xmlns:c16r2="http://schemas.microsoft.com/office/drawing/2015/06/chart">
            <c:ext xmlns:c16="http://schemas.microsoft.com/office/drawing/2014/chart" uri="{C3380CC4-5D6E-409C-BE32-E72D297353CC}">
              <c16:uniqueId val="{00000001-66BE-A746-BF7D-D7BFF0F66C4E}"/>
            </c:ext>
          </c:extLst>
        </c:ser>
        <c:dLbls>
          <c:showLegendKey val="0"/>
          <c:showVal val="0"/>
          <c:showCatName val="0"/>
          <c:showSerName val="0"/>
          <c:showPercent val="0"/>
          <c:showBubbleSize val="0"/>
        </c:dLbls>
        <c:gapWidth val="150"/>
        <c:axId val="416713400"/>
        <c:axId val="416714968"/>
      </c:barChart>
      <c:catAx>
        <c:axId val="416713400"/>
        <c:scaling>
          <c:orientation val="minMax"/>
        </c:scaling>
        <c:delete val="0"/>
        <c:axPos val="b"/>
        <c:numFmt formatCode="General" sourceLinked="0"/>
        <c:majorTickMark val="out"/>
        <c:minorTickMark val="none"/>
        <c:tickLblPos val="nextTo"/>
        <c:crossAx val="416714968"/>
        <c:crosses val="autoZero"/>
        <c:auto val="1"/>
        <c:lblAlgn val="ctr"/>
        <c:lblOffset val="100"/>
        <c:noMultiLvlLbl val="0"/>
      </c:catAx>
      <c:valAx>
        <c:axId val="416714968"/>
        <c:scaling>
          <c:orientation val="minMax"/>
        </c:scaling>
        <c:delete val="0"/>
        <c:axPos val="l"/>
        <c:majorGridlines/>
        <c:numFmt formatCode="0%" sourceLinked="1"/>
        <c:majorTickMark val="out"/>
        <c:minorTickMark val="none"/>
        <c:tickLblPos val="nextTo"/>
        <c:crossAx val="416713400"/>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Лист9!$A$2</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Лист9!$B$1:$E$1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Лист9!$B$2:$E$2</c:f>
              <c:numCache>
                <c:formatCode>General</c:formatCode>
                <c:ptCount val="4"/>
                <c:pt idx="0">
                  <c:v>30</c:v>
                </c:pt>
                <c:pt idx="1">
                  <c:v>30</c:v>
                </c:pt>
                <c:pt idx="2">
                  <c:v>20</c:v>
                </c:pt>
                <c:pt idx="3">
                  <c:v>40</c:v>
                </c:pt>
              </c:numCache>
            </c:numRef>
          </c:val>
          <c:extLst xmlns:c16r2="http://schemas.microsoft.com/office/drawing/2015/06/chart">
            <c:ext xmlns:c16="http://schemas.microsoft.com/office/drawing/2014/chart" uri="{C3380CC4-5D6E-409C-BE32-E72D297353CC}">
              <c16:uniqueId val="{00000000-2C33-4146-AB42-5AA0CA131FE9}"/>
            </c:ext>
          </c:extLst>
        </c:ser>
        <c:ser>
          <c:idx val="1"/>
          <c:order val="1"/>
          <c:tx>
            <c:strRef>
              <c:f>Лист9!$A$3</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Лист9!$B$1:$E$1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Лист9!$B$3:$E$3</c:f>
              <c:numCache>
                <c:formatCode>General</c:formatCode>
                <c:ptCount val="4"/>
                <c:pt idx="0">
                  <c:v>30</c:v>
                </c:pt>
                <c:pt idx="1">
                  <c:v>30</c:v>
                </c:pt>
                <c:pt idx="2">
                  <c:v>40</c:v>
                </c:pt>
                <c:pt idx="3">
                  <c:v>50</c:v>
                </c:pt>
              </c:numCache>
            </c:numRef>
          </c:val>
          <c:extLst xmlns:c16r2="http://schemas.microsoft.com/office/drawing/2015/06/chart">
            <c:ext xmlns:c16="http://schemas.microsoft.com/office/drawing/2014/chart" uri="{C3380CC4-5D6E-409C-BE32-E72D297353CC}">
              <c16:uniqueId val="{00000001-2C33-4146-AB42-5AA0CA131FE9}"/>
            </c:ext>
          </c:extLst>
        </c:ser>
        <c:ser>
          <c:idx val="2"/>
          <c:order val="2"/>
          <c:tx>
            <c:strRef>
              <c:f>Лист9!$A$4</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Лист9!$B$1:$E$1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Лист9!$B$4:$E$4</c:f>
              <c:numCache>
                <c:formatCode>General</c:formatCode>
                <c:ptCount val="4"/>
                <c:pt idx="0">
                  <c:v>40</c:v>
                </c:pt>
                <c:pt idx="1">
                  <c:v>40</c:v>
                </c:pt>
                <c:pt idx="2">
                  <c:v>40</c:v>
                </c:pt>
                <c:pt idx="3">
                  <c:v>10</c:v>
                </c:pt>
              </c:numCache>
            </c:numRef>
          </c:val>
          <c:extLst xmlns:c16r2="http://schemas.microsoft.com/office/drawing/2015/06/chart">
            <c:ext xmlns:c16="http://schemas.microsoft.com/office/drawing/2014/chart" uri="{C3380CC4-5D6E-409C-BE32-E72D297353CC}">
              <c16:uniqueId val="{00000002-2C33-4146-AB42-5AA0CA131FE9}"/>
            </c:ext>
          </c:extLst>
        </c:ser>
        <c:dLbls>
          <c:showLegendKey val="0"/>
          <c:showVal val="0"/>
          <c:showCatName val="0"/>
          <c:showSerName val="0"/>
          <c:showPercent val="0"/>
          <c:showBubbleSize val="0"/>
        </c:dLbls>
        <c:gapWidth val="150"/>
        <c:axId val="416716928"/>
        <c:axId val="416715752"/>
      </c:barChart>
      <c:catAx>
        <c:axId val="416716928"/>
        <c:scaling>
          <c:orientation val="minMax"/>
        </c:scaling>
        <c:delete val="0"/>
        <c:axPos val="b"/>
        <c:numFmt formatCode="General" sourceLinked="0"/>
        <c:majorTickMark val="out"/>
        <c:minorTickMark val="none"/>
        <c:tickLblPos val="nextTo"/>
        <c:crossAx val="416715752"/>
        <c:crosses val="autoZero"/>
        <c:auto val="1"/>
        <c:lblAlgn val="ctr"/>
        <c:lblOffset val="100"/>
        <c:noMultiLvlLbl val="0"/>
      </c:catAx>
      <c:valAx>
        <c:axId val="416715752"/>
        <c:scaling>
          <c:orientation val="minMax"/>
        </c:scaling>
        <c:delete val="0"/>
        <c:axPos val="l"/>
        <c:majorGridlines/>
        <c:numFmt formatCode="General" sourceLinked="1"/>
        <c:majorTickMark val="out"/>
        <c:minorTickMark val="none"/>
        <c:tickLblPos val="nextTo"/>
        <c:crossAx val="41671692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C1F2-252F-47B4-B1D9-F165855F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78</Pages>
  <Words>20095</Words>
  <Characters>114548</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1sr</dc:creator>
  <cp:keywords/>
  <dc:description/>
  <cp:lastModifiedBy>Home-PC</cp:lastModifiedBy>
  <cp:revision>9</cp:revision>
  <cp:lastPrinted>2021-12-01T11:11:00Z</cp:lastPrinted>
  <dcterms:created xsi:type="dcterms:W3CDTF">2021-12-01T10:55:00Z</dcterms:created>
  <dcterms:modified xsi:type="dcterms:W3CDTF">2021-12-01T11:13:00Z</dcterms:modified>
</cp:coreProperties>
</file>