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22DB33" w14:textId="77777777" w:rsidR="00D12FED" w:rsidRPr="00FB11CE" w:rsidRDefault="00D12FED" w:rsidP="00FB11CE">
      <w:pPr>
        <w:pStyle w:val="11"/>
        <w:jc w:val="center"/>
        <w:rPr>
          <w:b/>
          <w:bCs/>
          <w:szCs w:val="28"/>
        </w:rPr>
      </w:pPr>
      <w:r w:rsidRPr="00FB11CE">
        <w:rPr>
          <w:b/>
          <w:bCs/>
          <w:szCs w:val="28"/>
        </w:rPr>
        <w:t>МІНІСТЕРСТВО ОСВІТИ І НАУКИ УКРАЇНИ</w:t>
      </w:r>
    </w:p>
    <w:p w14:paraId="56401F33" w14:textId="77777777" w:rsidR="00D12FED" w:rsidRPr="00FB11CE" w:rsidRDefault="00D12FED" w:rsidP="00FB11CE">
      <w:pPr>
        <w:pStyle w:val="11"/>
        <w:jc w:val="center"/>
        <w:rPr>
          <w:b/>
          <w:bCs/>
          <w:sz w:val="28"/>
          <w:szCs w:val="28"/>
          <w:lang w:val="uk-UA"/>
        </w:rPr>
      </w:pPr>
      <w:r w:rsidRPr="00FB11CE">
        <w:rPr>
          <w:b/>
          <w:bCs/>
          <w:sz w:val="28"/>
          <w:szCs w:val="28"/>
          <w:lang w:val="uk-UA"/>
        </w:rPr>
        <w:t>ЗАПОРІЗЬКИЙ НАЦІОНАЛЬНИЙ УНІВЕРСИТЕТ</w:t>
      </w:r>
    </w:p>
    <w:p w14:paraId="74F9C20A" w14:textId="77777777" w:rsidR="00D12FED" w:rsidRPr="00FB11CE" w:rsidRDefault="00D12FED" w:rsidP="00FB11CE">
      <w:pPr>
        <w:pStyle w:val="11"/>
        <w:jc w:val="center"/>
        <w:rPr>
          <w:b/>
          <w:bCs/>
          <w:sz w:val="28"/>
          <w:szCs w:val="28"/>
          <w:lang w:val="uk-UA"/>
        </w:rPr>
      </w:pPr>
    </w:p>
    <w:p w14:paraId="2C95E3A8" w14:textId="77777777" w:rsidR="00D12FED" w:rsidRPr="00FB11CE" w:rsidRDefault="00D12FED" w:rsidP="00FB11CE">
      <w:pPr>
        <w:pStyle w:val="11"/>
        <w:jc w:val="center"/>
        <w:rPr>
          <w:b/>
          <w:bCs/>
          <w:sz w:val="28"/>
          <w:szCs w:val="28"/>
          <w:lang w:val="uk-UA"/>
        </w:rPr>
      </w:pPr>
      <w:r w:rsidRPr="00FB11CE">
        <w:rPr>
          <w:b/>
          <w:bCs/>
          <w:sz w:val="28"/>
          <w:szCs w:val="28"/>
          <w:lang w:val="uk-UA"/>
        </w:rPr>
        <w:t>ФАКУЛЬТЕТ СОЦІОЛОГІЇ ТА УПРАВЛІННЯ</w:t>
      </w:r>
    </w:p>
    <w:p w14:paraId="0D4B7EC6" w14:textId="77777777" w:rsidR="00D12FED" w:rsidRPr="00FB11CE" w:rsidRDefault="00D12FED" w:rsidP="00FB11CE">
      <w:pPr>
        <w:pStyle w:val="11"/>
        <w:jc w:val="center"/>
        <w:rPr>
          <w:b/>
          <w:bCs/>
          <w:sz w:val="28"/>
          <w:szCs w:val="28"/>
          <w:lang w:val="uk-UA"/>
        </w:rPr>
      </w:pPr>
    </w:p>
    <w:p w14:paraId="244B2422" w14:textId="77777777" w:rsidR="00D12FED" w:rsidRPr="00FB11CE" w:rsidRDefault="00D12FED" w:rsidP="00FB11CE">
      <w:pPr>
        <w:pStyle w:val="11"/>
        <w:jc w:val="center"/>
        <w:rPr>
          <w:b/>
          <w:bCs/>
          <w:sz w:val="28"/>
          <w:szCs w:val="28"/>
          <w:lang w:val="uk-UA"/>
        </w:rPr>
      </w:pPr>
      <w:r w:rsidRPr="00FB11CE">
        <w:rPr>
          <w:b/>
          <w:bCs/>
          <w:sz w:val="28"/>
          <w:szCs w:val="28"/>
          <w:lang w:val="uk-UA"/>
        </w:rPr>
        <w:t>КАФЕДРА СОЦІОЛОГІЇ</w:t>
      </w:r>
    </w:p>
    <w:p w14:paraId="71B5FAA6" w14:textId="77777777" w:rsidR="00D12FED" w:rsidRPr="003B409B" w:rsidRDefault="00D12FED" w:rsidP="00D12FED">
      <w:pPr>
        <w:jc w:val="center"/>
        <w:rPr>
          <w:sz w:val="16"/>
          <w:lang w:val="uk-UA"/>
        </w:rPr>
      </w:pPr>
    </w:p>
    <w:p w14:paraId="6D5DAB63" w14:textId="77777777" w:rsidR="00D12FED" w:rsidRPr="003B409B" w:rsidRDefault="00D12FED" w:rsidP="00D12FED">
      <w:pPr>
        <w:jc w:val="center"/>
        <w:rPr>
          <w:sz w:val="16"/>
          <w:lang w:val="uk-UA"/>
        </w:rPr>
      </w:pPr>
    </w:p>
    <w:p w14:paraId="3D84E32F" w14:textId="77777777" w:rsidR="00D12FED" w:rsidRPr="003B409B" w:rsidRDefault="00D12FED" w:rsidP="00D12FED">
      <w:pPr>
        <w:jc w:val="center"/>
        <w:rPr>
          <w:sz w:val="16"/>
          <w:lang w:val="uk-UA"/>
        </w:rPr>
      </w:pPr>
    </w:p>
    <w:p w14:paraId="2E0C6368" w14:textId="77777777" w:rsidR="00D12FED" w:rsidRPr="003B409B" w:rsidRDefault="00D12FED" w:rsidP="00D12FED">
      <w:pPr>
        <w:jc w:val="center"/>
        <w:rPr>
          <w:sz w:val="16"/>
          <w:lang w:val="uk-UA"/>
        </w:rPr>
      </w:pPr>
    </w:p>
    <w:p w14:paraId="2C4E64C0" w14:textId="77777777" w:rsidR="00D12FED" w:rsidRPr="003B409B" w:rsidRDefault="00D12FED" w:rsidP="00D12FED">
      <w:pPr>
        <w:jc w:val="center"/>
        <w:rPr>
          <w:sz w:val="16"/>
          <w:lang w:val="uk-UA"/>
        </w:rPr>
      </w:pPr>
    </w:p>
    <w:p w14:paraId="567BD6AA" w14:textId="77777777" w:rsidR="00D12FED" w:rsidRPr="00D12FED" w:rsidRDefault="00D12FED" w:rsidP="00D12FED">
      <w:pPr>
        <w:spacing w:after="0" w:line="240" w:lineRule="auto"/>
        <w:jc w:val="center"/>
        <w:rPr>
          <w:rFonts w:ascii="Times New Roman" w:eastAsia="Times New Roman" w:hAnsi="Times New Roman" w:cs="Times New Roman"/>
          <w:b/>
          <w:sz w:val="36"/>
          <w:szCs w:val="36"/>
          <w:lang w:val="uk-UA" w:eastAsia="ru-RU"/>
        </w:rPr>
      </w:pPr>
      <w:r w:rsidRPr="00D12FED">
        <w:rPr>
          <w:rFonts w:ascii="Times New Roman" w:eastAsia="Times New Roman" w:hAnsi="Times New Roman" w:cs="Times New Roman"/>
          <w:b/>
          <w:sz w:val="36"/>
          <w:szCs w:val="36"/>
          <w:lang w:val="uk-UA" w:eastAsia="ru-RU"/>
        </w:rPr>
        <w:t>Кваліфікаційна робота</w:t>
      </w:r>
    </w:p>
    <w:p w14:paraId="7452F391" w14:textId="336452B5" w:rsidR="00D12FED" w:rsidRDefault="00D12FED" w:rsidP="00D12FED">
      <w:pPr>
        <w:spacing w:after="0" w:line="240" w:lineRule="auto"/>
        <w:jc w:val="center"/>
        <w:rPr>
          <w:rFonts w:ascii="Times New Roman" w:eastAsia="Times New Roman" w:hAnsi="Times New Roman" w:cs="Times New Roman"/>
          <w:b/>
          <w:sz w:val="36"/>
          <w:szCs w:val="36"/>
          <w:lang w:val="uk-UA" w:eastAsia="ru-RU"/>
        </w:rPr>
      </w:pPr>
      <w:r w:rsidRPr="00D12FED">
        <w:rPr>
          <w:rFonts w:ascii="Times New Roman" w:eastAsia="Times New Roman" w:hAnsi="Times New Roman" w:cs="Times New Roman"/>
          <w:b/>
          <w:sz w:val="36"/>
          <w:szCs w:val="36"/>
          <w:lang w:val="uk-UA" w:eastAsia="ru-RU"/>
        </w:rPr>
        <w:t xml:space="preserve">магістра </w:t>
      </w:r>
    </w:p>
    <w:p w14:paraId="2AC5C64B" w14:textId="77777777" w:rsidR="00D12FED" w:rsidRPr="00D12FED" w:rsidRDefault="00D12FED" w:rsidP="00D12FED">
      <w:pPr>
        <w:spacing w:after="0" w:line="240" w:lineRule="auto"/>
        <w:jc w:val="center"/>
        <w:rPr>
          <w:rFonts w:ascii="Times New Roman" w:eastAsia="Times New Roman" w:hAnsi="Times New Roman" w:cs="Times New Roman"/>
          <w:b/>
          <w:sz w:val="36"/>
          <w:szCs w:val="36"/>
          <w:lang w:val="uk-UA" w:eastAsia="ru-RU"/>
        </w:rPr>
      </w:pPr>
    </w:p>
    <w:p w14:paraId="326B1CCA" w14:textId="7BC51F84" w:rsidR="00BB5605" w:rsidRPr="00D12FED" w:rsidRDefault="00BB5605" w:rsidP="00D12FED">
      <w:pPr>
        <w:spacing w:after="0" w:line="360" w:lineRule="auto"/>
        <w:ind w:firstLine="709"/>
        <w:jc w:val="center"/>
        <w:rPr>
          <w:rFonts w:ascii="Times New Roman" w:hAnsi="Times New Roman" w:cs="Times New Roman"/>
          <w:b/>
          <w:bCs/>
          <w:sz w:val="40"/>
          <w:szCs w:val="40"/>
          <w:u w:val="single"/>
          <w:lang w:val="uk-UA"/>
        </w:rPr>
      </w:pPr>
      <w:r w:rsidRPr="00D12FED">
        <w:rPr>
          <w:rFonts w:ascii="Times New Roman" w:hAnsi="Times New Roman" w:cs="Times New Roman"/>
          <w:b/>
          <w:bCs/>
          <w:sz w:val="40"/>
          <w:szCs w:val="40"/>
          <w:u w:val="single"/>
          <w:lang w:val="uk-UA"/>
        </w:rPr>
        <w:t>ПРОФАЙЛІНГ КОНТРАГЕНТІВ У ДИНАМІЦІ ОРГАНІЗАЦІЙНОГО КОНФЛІКТУ</w:t>
      </w:r>
    </w:p>
    <w:p w14:paraId="523C2E86" w14:textId="77777777" w:rsidR="00BB5605" w:rsidRPr="00FC7C9C" w:rsidRDefault="00BB5605" w:rsidP="00FC7C9C">
      <w:pPr>
        <w:spacing w:after="0" w:line="360" w:lineRule="auto"/>
        <w:ind w:firstLine="709"/>
        <w:jc w:val="center"/>
        <w:rPr>
          <w:rFonts w:ascii="Times New Roman" w:hAnsi="Times New Roman" w:cs="Times New Roman"/>
          <w:sz w:val="28"/>
          <w:szCs w:val="28"/>
          <w:lang w:val="uk-UA"/>
        </w:rPr>
      </w:pPr>
    </w:p>
    <w:p w14:paraId="48EE3E0E" w14:textId="77777777" w:rsidR="00BB5605" w:rsidRPr="00FC7C9C" w:rsidRDefault="00BB5605" w:rsidP="00FC7C9C">
      <w:pPr>
        <w:spacing w:after="0" w:line="360" w:lineRule="auto"/>
        <w:ind w:firstLine="709"/>
        <w:jc w:val="center"/>
        <w:rPr>
          <w:rFonts w:ascii="Times New Roman" w:hAnsi="Times New Roman" w:cs="Times New Roman"/>
          <w:sz w:val="28"/>
          <w:szCs w:val="28"/>
          <w:lang w:val="uk-UA"/>
        </w:rPr>
      </w:pPr>
    </w:p>
    <w:p w14:paraId="76CF70E8" w14:textId="020FAB8B" w:rsidR="00BB5605" w:rsidRPr="00FC7C9C" w:rsidRDefault="00BB5605" w:rsidP="00FC7C9C">
      <w:pPr>
        <w:spacing w:after="0" w:line="360" w:lineRule="auto"/>
        <w:ind w:firstLine="709"/>
        <w:jc w:val="right"/>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Виконав: студент </w:t>
      </w:r>
      <w:r w:rsidR="00D12FED">
        <w:rPr>
          <w:sz w:val="28"/>
        </w:rPr>
        <w:t>ІІ</w:t>
      </w:r>
      <w:r w:rsidRPr="00FC7C9C">
        <w:rPr>
          <w:rFonts w:ascii="Times New Roman" w:hAnsi="Times New Roman" w:cs="Times New Roman"/>
          <w:sz w:val="28"/>
          <w:szCs w:val="28"/>
          <w:lang w:val="uk-UA"/>
        </w:rPr>
        <w:t xml:space="preserve"> курсу, групи 8.0540</w:t>
      </w:r>
    </w:p>
    <w:p w14:paraId="0F2B5B9C" w14:textId="77777777" w:rsidR="00BB5605" w:rsidRPr="00FC7C9C" w:rsidRDefault="00BB5605" w:rsidP="00FC7C9C">
      <w:pPr>
        <w:spacing w:after="0" w:line="360" w:lineRule="auto"/>
        <w:ind w:firstLine="709"/>
        <w:jc w:val="right"/>
        <w:rPr>
          <w:rFonts w:ascii="Times New Roman" w:hAnsi="Times New Roman" w:cs="Times New Roman"/>
          <w:sz w:val="28"/>
          <w:szCs w:val="28"/>
          <w:lang w:val="uk-UA"/>
        </w:rPr>
      </w:pPr>
      <w:r w:rsidRPr="00FC7C9C">
        <w:rPr>
          <w:rFonts w:ascii="Times New Roman" w:hAnsi="Times New Roman" w:cs="Times New Roman"/>
          <w:sz w:val="28"/>
          <w:szCs w:val="28"/>
          <w:lang w:val="uk-UA"/>
        </w:rPr>
        <w:t>Спеціальності 054 – Соціологія</w:t>
      </w:r>
    </w:p>
    <w:p w14:paraId="0D6635BC" w14:textId="77777777" w:rsidR="00BB5605" w:rsidRPr="00FC7C9C" w:rsidRDefault="00BB5605" w:rsidP="00FC7C9C">
      <w:pPr>
        <w:spacing w:after="0" w:line="360" w:lineRule="auto"/>
        <w:ind w:firstLine="709"/>
        <w:jc w:val="right"/>
        <w:rPr>
          <w:rFonts w:ascii="Times New Roman" w:hAnsi="Times New Roman" w:cs="Times New Roman"/>
          <w:sz w:val="28"/>
          <w:szCs w:val="28"/>
          <w:lang w:val="uk-UA"/>
        </w:rPr>
      </w:pPr>
      <w:r w:rsidRPr="00FC7C9C">
        <w:rPr>
          <w:rFonts w:ascii="Times New Roman" w:hAnsi="Times New Roman" w:cs="Times New Roman"/>
          <w:sz w:val="28"/>
          <w:szCs w:val="28"/>
          <w:lang w:val="uk-UA"/>
        </w:rPr>
        <w:t>О. Я. Іванов</w:t>
      </w:r>
    </w:p>
    <w:p w14:paraId="25281A68" w14:textId="77777777" w:rsidR="00BB5605" w:rsidRPr="00FC7C9C" w:rsidRDefault="00BB5605" w:rsidP="00FC7C9C">
      <w:pPr>
        <w:spacing w:after="0" w:line="360" w:lineRule="auto"/>
        <w:ind w:firstLine="709"/>
        <w:jc w:val="right"/>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Керівник: </w:t>
      </w:r>
      <w:r w:rsidR="00E42A58" w:rsidRPr="00FC7C9C">
        <w:rPr>
          <w:rFonts w:ascii="Times New Roman" w:hAnsi="Times New Roman" w:cs="Times New Roman"/>
          <w:sz w:val="28"/>
          <w:szCs w:val="28"/>
          <w:lang w:val="uk-UA"/>
        </w:rPr>
        <w:t>д.ф.н., проф. Лепський М. А.</w:t>
      </w:r>
    </w:p>
    <w:p w14:paraId="0E89C899" w14:textId="0F9953C1" w:rsidR="00E42A58" w:rsidRPr="00FC7C9C" w:rsidRDefault="00E42A58" w:rsidP="00FC7C9C">
      <w:pPr>
        <w:spacing w:after="0" w:line="360" w:lineRule="auto"/>
        <w:ind w:firstLine="709"/>
        <w:jc w:val="right"/>
        <w:rPr>
          <w:rFonts w:ascii="Times New Roman" w:hAnsi="Times New Roman" w:cs="Times New Roman"/>
          <w:sz w:val="28"/>
          <w:szCs w:val="28"/>
          <w:lang w:val="uk-UA"/>
        </w:rPr>
      </w:pPr>
      <w:r w:rsidRPr="00FC7C9C">
        <w:rPr>
          <w:rFonts w:ascii="Times New Roman" w:hAnsi="Times New Roman" w:cs="Times New Roman"/>
          <w:sz w:val="28"/>
          <w:szCs w:val="28"/>
          <w:lang w:val="uk-UA"/>
        </w:rPr>
        <w:t>Рецензент:</w:t>
      </w:r>
      <w:r w:rsidR="00602157">
        <w:rPr>
          <w:rFonts w:ascii="Times New Roman" w:hAnsi="Times New Roman" w:cs="Times New Roman"/>
          <w:sz w:val="28"/>
          <w:szCs w:val="28"/>
          <w:lang w:val="uk-UA"/>
        </w:rPr>
        <w:t xml:space="preserve"> д.ф.н., доц. Скворець В. О.</w:t>
      </w:r>
      <w:r w:rsidRPr="00FC7C9C">
        <w:rPr>
          <w:rFonts w:ascii="Times New Roman" w:hAnsi="Times New Roman" w:cs="Times New Roman"/>
          <w:sz w:val="28"/>
          <w:szCs w:val="28"/>
          <w:lang w:val="uk-UA"/>
        </w:rPr>
        <w:t xml:space="preserve"> </w:t>
      </w:r>
    </w:p>
    <w:p w14:paraId="1C6BEE3C" w14:textId="77777777" w:rsidR="00E42A58" w:rsidRPr="00FC7C9C" w:rsidRDefault="00E42A58" w:rsidP="00FC7C9C">
      <w:pPr>
        <w:spacing w:after="0" w:line="360" w:lineRule="auto"/>
        <w:ind w:firstLine="709"/>
        <w:jc w:val="right"/>
        <w:rPr>
          <w:rFonts w:ascii="Times New Roman" w:hAnsi="Times New Roman" w:cs="Times New Roman"/>
          <w:sz w:val="28"/>
          <w:szCs w:val="28"/>
          <w:lang w:val="uk-UA"/>
        </w:rPr>
      </w:pPr>
    </w:p>
    <w:p w14:paraId="739F37FB" w14:textId="77777777" w:rsidR="00E42A58" w:rsidRPr="00FC7C9C" w:rsidRDefault="00E42A58" w:rsidP="00FC7C9C">
      <w:pPr>
        <w:spacing w:after="0" w:line="360" w:lineRule="auto"/>
        <w:ind w:firstLine="709"/>
        <w:jc w:val="right"/>
        <w:rPr>
          <w:rFonts w:ascii="Times New Roman" w:hAnsi="Times New Roman" w:cs="Times New Roman"/>
          <w:sz w:val="28"/>
          <w:szCs w:val="28"/>
          <w:lang w:val="uk-UA"/>
        </w:rPr>
      </w:pPr>
    </w:p>
    <w:p w14:paraId="3E337D43" w14:textId="77777777" w:rsidR="00E42A58" w:rsidRPr="00DA2885" w:rsidRDefault="00E42A58" w:rsidP="00FC7C9C">
      <w:pPr>
        <w:spacing w:after="0" w:line="360" w:lineRule="auto"/>
        <w:ind w:firstLine="709"/>
        <w:jc w:val="right"/>
        <w:rPr>
          <w:rFonts w:ascii="Times New Roman" w:hAnsi="Times New Roman" w:cs="Times New Roman"/>
          <w:sz w:val="28"/>
          <w:szCs w:val="28"/>
          <w:lang w:val="uk-UA"/>
        </w:rPr>
      </w:pPr>
    </w:p>
    <w:p w14:paraId="58594E87" w14:textId="77777777" w:rsidR="00E42A58" w:rsidRPr="00DA2885" w:rsidRDefault="00E42A58" w:rsidP="00FC7C9C">
      <w:pPr>
        <w:spacing w:after="0" w:line="360" w:lineRule="auto"/>
        <w:ind w:firstLine="709"/>
        <w:jc w:val="right"/>
        <w:rPr>
          <w:rFonts w:ascii="Times New Roman" w:hAnsi="Times New Roman" w:cs="Times New Roman"/>
          <w:sz w:val="28"/>
          <w:szCs w:val="28"/>
          <w:lang w:val="uk-UA"/>
        </w:rPr>
      </w:pPr>
    </w:p>
    <w:p w14:paraId="75266D0D" w14:textId="77777777" w:rsidR="00E42A58" w:rsidRPr="00DA2885" w:rsidRDefault="00E42A58" w:rsidP="00FC7C9C">
      <w:pPr>
        <w:spacing w:after="0" w:line="360" w:lineRule="auto"/>
        <w:ind w:firstLine="709"/>
        <w:jc w:val="right"/>
        <w:rPr>
          <w:rFonts w:ascii="Times New Roman" w:hAnsi="Times New Roman" w:cs="Times New Roman"/>
          <w:sz w:val="28"/>
          <w:szCs w:val="28"/>
          <w:lang w:val="uk-UA"/>
        </w:rPr>
      </w:pPr>
    </w:p>
    <w:p w14:paraId="2398394D" w14:textId="77777777" w:rsidR="00FC7C9C" w:rsidRPr="00DA2885" w:rsidRDefault="00E42A58" w:rsidP="00FC7C9C">
      <w:pPr>
        <w:spacing w:after="0" w:line="360" w:lineRule="auto"/>
        <w:ind w:firstLine="709"/>
        <w:jc w:val="center"/>
        <w:rPr>
          <w:rFonts w:ascii="Times New Roman" w:hAnsi="Times New Roman" w:cs="Times New Roman"/>
          <w:sz w:val="28"/>
          <w:szCs w:val="28"/>
          <w:lang w:val="uk-UA"/>
        </w:rPr>
        <w:sectPr w:rsidR="00FC7C9C" w:rsidRPr="00DA2885" w:rsidSect="00473C7B">
          <w:headerReference w:type="default" r:id="rId8"/>
          <w:pgSz w:w="11906" w:h="16838"/>
          <w:pgMar w:top="1134" w:right="567" w:bottom="1134" w:left="1701" w:header="709" w:footer="709" w:gutter="0"/>
          <w:pgNumType w:start="0"/>
          <w:cols w:space="708"/>
          <w:titlePg/>
          <w:docGrid w:linePitch="360"/>
        </w:sectPr>
      </w:pPr>
      <w:r w:rsidRPr="00DA2885">
        <w:rPr>
          <w:rFonts w:ascii="Times New Roman" w:hAnsi="Times New Roman" w:cs="Times New Roman"/>
          <w:sz w:val="28"/>
          <w:szCs w:val="28"/>
          <w:lang w:val="uk-UA"/>
        </w:rPr>
        <w:t>Запоріжжя – 2021 року</w:t>
      </w:r>
    </w:p>
    <w:p w14:paraId="56E477C2" w14:textId="77777777" w:rsidR="00D12FED" w:rsidRPr="00DA2885" w:rsidRDefault="00D12FED" w:rsidP="00DA2885">
      <w:pPr>
        <w:pStyle w:val="11"/>
        <w:jc w:val="center"/>
        <w:rPr>
          <w:b/>
          <w:bCs/>
          <w:szCs w:val="28"/>
          <w:lang w:val="uk-UA"/>
        </w:rPr>
      </w:pPr>
      <w:r w:rsidRPr="00DA2885">
        <w:rPr>
          <w:b/>
          <w:bCs/>
          <w:szCs w:val="28"/>
          <w:lang w:val="uk-UA"/>
        </w:rPr>
        <w:lastRenderedPageBreak/>
        <w:t>МІНІСТЕРСТВО ОСВІТИ І НАУКИ УКРАЇНИ</w:t>
      </w:r>
    </w:p>
    <w:p w14:paraId="15D32FA3" w14:textId="77777777" w:rsidR="00D12FED" w:rsidRPr="00DA2885" w:rsidRDefault="00D12FED" w:rsidP="00DA2885">
      <w:pPr>
        <w:pStyle w:val="11"/>
        <w:jc w:val="center"/>
        <w:rPr>
          <w:b/>
          <w:bCs/>
          <w:sz w:val="28"/>
          <w:szCs w:val="28"/>
          <w:lang w:val="uk-UA"/>
        </w:rPr>
      </w:pPr>
      <w:r w:rsidRPr="00DA2885">
        <w:rPr>
          <w:b/>
          <w:bCs/>
          <w:sz w:val="28"/>
          <w:szCs w:val="28"/>
          <w:lang w:val="uk-UA"/>
        </w:rPr>
        <w:t>ЗАПОРІЗЬКИЙ НАЦІОНАЛЬНИЙ УНІВЕРСИТЕТ</w:t>
      </w:r>
    </w:p>
    <w:p w14:paraId="61D731BE" w14:textId="77777777" w:rsidR="00D12FED" w:rsidRPr="00DA2885" w:rsidRDefault="00D12FED" w:rsidP="00D12FED">
      <w:pPr>
        <w:rPr>
          <w:b/>
          <w:bCs/>
          <w:lang w:val="uk-UA"/>
        </w:rPr>
      </w:pPr>
    </w:p>
    <w:p w14:paraId="179C2256"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Факультет   Соціології та управління</w:t>
      </w:r>
    </w:p>
    <w:p w14:paraId="5BDE0EB0"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Кафедра                               Соціології</w:t>
      </w:r>
    </w:p>
    <w:p w14:paraId="70E660C8"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Рівень вищої освіти                Магістр</w:t>
      </w:r>
    </w:p>
    <w:p w14:paraId="511BD99B"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Спеціальність          054 «Соціологія»</w:t>
      </w:r>
    </w:p>
    <w:p w14:paraId="34780060"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Освітня програма           «Соціологія»</w:t>
      </w:r>
    </w:p>
    <w:p w14:paraId="7AB34062" w14:textId="77777777" w:rsidR="00D12FED" w:rsidRPr="00DA2885" w:rsidRDefault="00D12FED" w:rsidP="00D12FED">
      <w:pPr>
        <w:pStyle w:val="af3"/>
        <w:rPr>
          <w:u w:val="single"/>
          <w:lang w:val="uk-UA"/>
        </w:rPr>
      </w:pPr>
    </w:p>
    <w:p w14:paraId="49B9E3D1" w14:textId="77777777" w:rsidR="00D12FED" w:rsidRPr="00DA2885" w:rsidRDefault="00D12FED" w:rsidP="00D12FED">
      <w:pPr>
        <w:pStyle w:val="1"/>
        <w:ind w:left="5760"/>
        <w:rPr>
          <w:sz w:val="24"/>
          <w:szCs w:val="24"/>
        </w:rPr>
      </w:pPr>
      <w:r w:rsidRPr="00DA2885">
        <w:rPr>
          <w:sz w:val="24"/>
          <w:szCs w:val="24"/>
        </w:rPr>
        <w:t>ЗАТВЕРДЖУЮ</w:t>
      </w:r>
    </w:p>
    <w:p w14:paraId="7B659846" w14:textId="77777777" w:rsidR="00D12FED" w:rsidRPr="00DA2885" w:rsidRDefault="00D12FED" w:rsidP="00D12FED">
      <w:pPr>
        <w:pStyle w:val="1"/>
        <w:ind w:left="5760"/>
        <w:rPr>
          <w:sz w:val="24"/>
          <w:szCs w:val="24"/>
        </w:rPr>
      </w:pPr>
      <w:r w:rsidRPr="00DA2885">
        <w:rPr>
          <w:sz w:val="24"/>
          <w:szCs w:val="24"/>
        </w:rPr>
        <w:t xml:space="preserve">Завідувач кафедри </w:t>
      </w:r>
    </w:p>
    <w:p w14:paraId="038F9CFC" w14:textId="77777777" w:rsidR="00D12FED" w:rsidRPr="00DA2885" w:rsidRDefault="00D12FED" w:rsidP="00D12FED">
      <w:pPr>
        <w:pStyle w:val="1"/>
        <w:ind w:left="5760"/>
        <w:rPr>
          <w:sz w:val="24"/>
          <w:szCs w:val="24"/>
        </w:rPr>
      </w:pPr>
      <w:r w:rsidRPr="00DA2885">
        <w:rPr>
          <w:sz w:val="24"/>
          <w:szCs w:val="24"/>
        </w:rPr>
        <w:t>В.О. Скворець _______</w:t>
      </w:r>
    </w:p>
    <w:p w14:paraId="37862439" w14:textId="53544E10" w:rsidR="00D12FED" w:rsidRPr="00DA2885" w:rsidRDefault="00D12FED" w:rsidP="00D12FED">
      <w:pPr>
        <w:pStyle w:val="1"/>
        <w:ind w:left="5760"/>
        <w:rPr>
          <w:sz w:val="24"/>
          <w:szCs w:val="24"/>
        </w:rPr>
      </w:pPr>
      <w:r w:rsidRPr="00663A60">
        <w:rPr>
          <w:sz w:val="24"/>
          <w:szCs w:val="24"/>
        </w:rPr>
        <w:t>28 травня 202</w:t>
      </w:r>
      <w:r w:rsidR="00663A60" w:rsidRPr="00663A60">
        <w:rPr>
          <w:sz w:val="24"/>
          <w:szCs w:val="24"/>
        </w:rPr>
        <w:t>1</w:t>
      </w:r>
      <w:r w:rsidRPr="00663A60">
        <w:rPr>
          <w:sz w:val="24"/>
          <w:szCs w:val="24"/>
        </w:rPr>
        <w:t xml:space="preserve"> року</w:t>
      </w:r>
    </w:p>
    <w:p w14:paraId="30286CC9" w14:textId="77777777" w:rsidR="00D12FED" w:rsidRPr="00DA2885" w:rsidRDefault="00D12FED" w:rsidP="00D12FED">
      <w:pPr>
        <w:jc w:val="both"/>
        <w:rPr>
          <w:b/>
          <w:sz w:val="16"/>
          <w:szCs w:val="16"/>
          <w:lang w:val="uk-UA"/>
        </w:rPr>
      </w:pPr>
    </w:p>
    <w:p w14:paraId="19E218D7" w14:textId="77777777" w:rsidR="00D12FED" w:rsidRPr="00DA2885" w:rsidRDefault="00D12FED" w:rsidP="00D12FED">
      <w:pPr>
        <w:jc w:val="both"/>
        <w:rPr>
          <w:sz w:val="16"/>
          <w:szCs w:val="16"/>
          <w:lang w:val="uk-UA"/>
        </w:rPr>
      </w:pPr>
      <w:bookmarkStart w:id="0" w:name="_GoBack"/>
      <w:bookmarkEnd w:id="0"/>
    </w:p>
    <w:p w14:paraId="11DF9DF7" w14:textId="77777777" w:rsidR="00D12FED" w:rsidRPr="00DA2885" w:rsidRDefault="00D12FED" w:rsidP="00D12FED">
      <w:pPr>
        <w:jc w:val="center"/>
        <w:rPr>
          <w:b/>
          <w:i/>
          <w:lang w:val="uk-UA"/>
        </w:rPr>
      </w:pPr>
      <w:r w:rsidRPr="00DA2885">
        <w:rPr>
          <w:b/>
          <w:lang w:val="uk-UA"/>
        </w:rPr>
        <w:t xml:space="preserve">З А В Д А Н </w:t>
      </w:r>
      <w:proofErr w:type="spellStart"/>
      <w:r w:rsidRPr="00DA2885">
        <w:rPr>
          <w:b/>
          <w:lang w:val="uk-UA"/>
        </w:rPr>
        <w:t>Н</w:t>
      </w:r>
      <w:proofErr w:type="spellEnd"/>
      <w:r w:rsidRPr="00DA2885">
        <w:rPr>
          <w:b/>
          <w:lang w:val="uk-UA"/>
        </w:rPr>
        <w:t xml:space="preserve"> Я</w:t>
      </w:r>
    </w:p>
    <w:p w14:paraId="4ABBC680" w14:textId="36DF3164" w:rsidR="00D12FED" w:rsidRPr="00DA2885" w:rsidRDefault="00D12FED" w:rsidP="00D12FED">
      <w:pPr>
        <w:jc w:val="center"/>
        <w:rPr>
          <w:lang w:val="uk-UA"/>
        </w:rPr>
      </w:pPr>
      <w:r w:rsidRPr="00DA2885">
        <w:rPr>
          <w:lang w:val="uk-UA"/>
        </w:rPr>
        <w:t>НА КВАЛІФІКАЦІЙНУ РОБОТУ СТУДЕНТА</w:t>
      </w:r>
    </w:p>
    <w:p w14:paraId="20BAF811" w14:textId="77777777" w:rsidR="00D12FED" w:rsidRPr="00DA2885" w:rsidRDefault="00D12FED" w:rsidP="00D12FED">
      <w:pPr>
        <w:jc w:val="center"/>
        <w:rPr>
          <w:u w:val="single"/>
          <w:lang w:val="uk-UA"/>
        </w:rPr>
      </w:pPr>
    </w:p>
    <w:p w14:paraId="3FCB564E" w14:textId="73BA1748" w:rsidR="00D12FED" w:rsidRPr="00DA2885" w:rsidRDefault="00517D39" w:rsidP="00D12FED">
      <w:pPr>
        <w:jc w:val="center"/>
        <w:rPr>
          <w:sz w:val="28"/>
          <w:szCs w:val="28"/>
          <w:u w:val="single"/>
          <w:lang w:val="uk-UA"/>
        </w:rPr>
      </w:pPr>
      <w:r>
        <w:rPr>
          <w:sz w:val="28"/>
          <w:szCs w:val="28"/>
          <w:u w:val="single"/>
          <w:lang w:val="uk-UA"/>
        </w:rPr>
        <w:t>Іванову Олександру Яковичу</w:t>
      </w:r>
    </w:p>
    <w:p w14:paraId="76BAB5AA" w14:textId="77777777" w:rsidR="00D12FED" w:rsidRPr="00DA2885" w:rsidRDefault="00D12FED" w:rsidP="00DA2885">
      <w:pPr>
        <w:spacing w:after="0" w:line="312" w:lineRule="auto"/>
        <w:jc w:val="both"/>
        <w:rPr>
          <w:u w:val="single"/>
          <w:lang w:val="uk-UA"/>
        </w:rPr>
      </w:pPr>
    </w:p>
    <w:p w14:paraId="73D837F6" w14:textId="0E6546A2" w:rsidR="00D12FED" w:rsidRPr="00DA2885" w:rsidRDefault="00D12FED" w:rsidP="00DA2885">
      <w:pPr>
        <w:spacing w:after="0" w:line="276" w:lineRule="auto"/>
        <w:jc w:val="both"/>
        <w:rPr>
          <w:sz w:val="28"/>
          <w:szCs w:val="28"/>
          <w:u w:val="single"/>
          <w:lang w:val="uk-UA"/>
        </w:rPr>
      </w:pPr>
      <w:r w:rsidRPr="00DA2885">
        <w:rPr>
          <w:lang w:val="uk-UA"/>
        </w:rPr>
        <w:t xml:space="preserve">1. Тема роботи (проекту) </w:t>
      </w:r>
      <w:r w:rsidR="00090B88">
        <w:rPr>
          <w:sz w:val="28"/>
          <w:szCs w:val="28"/>
          <w:u w:val="single"/>
          <w:lang w:val="uk-UA"/>
        </w:rPr>
        <w:t xml:space="preserve">Профайлінг контрагентів у динаміці організаційного конфлікту </w:t>
      </w:r>
      <w:r w:rsidRPr="00DA2885">
        <w:rPr>
          <w:sz w:val="28"/>
          <w:szCs w:val="28"/>
          <w:u w:val="single"/>
          <w:lang w:val="uk-UA"/>
        </w:rPr>
        <w:t xml:space="preserve"> </w:t>
      </w:r>
    </w:p>
    <w:p w14:paraId="48E7C649" w14:textId="77777777" w:rsidR="00D12FED" w:rsidRPr="00DA2885" w:rsidRDefault="00D12FED" w:rsidP="00DA2885">
      <w:pPr>
        <w:tabs>
          <w:tab w:val="left" w:pos="6945"/>
        </w:tabs>
        <w:spacing w:after="0" w:line="276" w:lineRule="auto"/>
        <w:jc w:val="both"/>
        <w:rPr>
          <w:u w:val="single"/>
          <w:lang w:val="uk-UA"/>
        </w:rPr>
      </w:pPr>
      <w:r w:rsidRPr="00DA2885">
        <w:rPr>
          <w:lang w:val="uk-UA"/>
        </w:rPr>
        <w:t xml:space="preserve">Керівник роботи  </w:t>
      </w:r>
      <w:r w:rsidRPr="00DA2885">
        <w:rPr>
          <w:u w:val="single"/>
          <w:lang w:val="uk-UA"/>
        </w:rPr>
        <w:t>Лепський Максим Анатолійович, д.філос.н., професор</w:t>
      </w:r>
    </w:p>
    <w:p w14:paraId="7EAECA56" w14:textId="4038174D" w:rsidR="00D12FED" w:rsidRPr="00DA2885" w:rsidRDefault="00D12FED" w:rsidP="00DA2885">
      <w:pPr>
        <w:spacing w:after="0" w:line="276" w:lineRule="auto"/>
        <w:jc w:val="both"/>
        <w:rPr>
          <w:u w:val="single"/>
          <w:lang w:val="uk-UA"/>
        </w:rPr>
      </w:pPr>
      <w:r w:rsidRPr="00DA2885">
        <w:rPr>
          <w:lang w:val="uk-UA"/>
        </w:rPr>
        <w:t xml:space="preserve">Затверджені наказом ЗНУ від </w:t>
      </w:r>
      <w:r w:rsidR="00090B88">
        <w:rPr>
          <w:u w:val="single"/>
          <w:lang w:val="uk-UA"/>
        </w:rPr>
        <w:t>25 травня 2021</w:t>
      </w:r>
      <w:r w:rsidRPr="00DA2885">
        <w:rPr>
          <w:u w:val="single"/>
          <w:lang w:val="uk-UA"/>
        </w:rPr>
        <w:t xml:space="preserve"> року № 605-с</w:t>
      </w:r>
    </w:p>
    <w:p w14:paraId="1295540F" w14:textId="0F26AA18" w:rsidR="00D12FED" w:rsidRPr="00DA2885" w:rsidRDefault="00D12FED" w:rsidP="00DA2885">
      <w:pPr>
        <w:tabs>
          <w:tab w:val="left" w:pos="360"/>
        </w:tabs>
        <w:spacing w:after="0" w:line="276" w:lineRule="auto"/>
        <w:jc w:val="both"/>
        <w:rPr>
          <w:u w:val="single"/>
          <w:lang w:val="uk-UA"/>
        </w:rPr>
      </w:pPr>
      <w:r w:rsidRPr="00DA2885">
        <w:rPr>
          <w:lang w:val="uk-UA"/>
        </w:rPr>
        <w:t xml:space="preserve">2. Строк подання студентом роботи </w:t>
      </w:r>
      <w:r w:rsidR="00090B88">
        <w:rPr>
          <w:u w:val="single"/>
          <w:lang w:val="uk-UA"/>
        </w:rPr>
        <w:t>08 грудня 2021</w:t>
      </w:r>
      <w:r w:rsidRPr="00DA2885">
        <w:rPr>
          <w:u w:val="single"/>
          <w:lang w:val="uk-UA"/>
        </w:rPr>
        <w:t xml:space="preserve"> р.</w:t>
      </w:r>
    </w:p>
    <w:p w14:paraId="05C67F05" w14:textId="6CFE27C0" w:rsidR="00D12FED" w:rsidRPr="00DA2885" w:rsidRDefault="00D12FED" w:rsidP="00DA2885">
      <w:pPr>
        <w:widowControl w:val="0"/>
        <w:tabs>
          <w:tab w:val="left" w:pos="4140"/>
        </w:tabs>
        <w:suppressAutoHyphens/>
        <w:spacing w:after="0" w:line="276" w:lineRule="auto"/>
        <w:jc w:val="both"/>
        <w:rPr>
          <w:bCs/>
          <w:u w:val="single"/>
          <w:lang w:val="uk-UA"/>
        </w:rPr>
      </w:pPr>
      <w:r w:rsidRPr="00DA2885">
        <w:rPr>
          <w:lang w:val="uk-UA"/>
        </w:rPr>
        <w:t xml:space="preserve">3. Вихідні дані до роботи </w:t>
      </w:r>
      <w:r w:rsidR="00390C09" w:rsidRPr="00390C09">
        <w:rPr>
          <w:u w:val="single"/>
          <w:lang w:val="uk-UA"/>
        </w:rPr>
        <w:t xml:space="preserve">1.Социология </w:t>
      </w:r>
      <w:proofErr w:type="spellStart"/>
      <w:r w:rsidR="00390C09" w:rsidRPr="00390C09">
        <w:rPr>
          <w:u w:val="single"/>
          <w:lang w:val="uk-UA"/>
        </w:rPr>
        <w:t>конфликта</w:t>
      </w:r>
      <w:proofErr w:type="spellEnd"/>
      <w:r w:rsidR="00390C09" w:rsidRPr="00390C09">
        <w:rPr>
          <w:u w:val="single"/>
          <w:lang w:val="uk-UA"/>
        </w:rPr>
        <w:t xml:space="preserve">: </w:t>
      </w:r>
      <w:proofErr w:type="spellStart"/>
      <w:r w:rsidR="00390C09" w:rsidRPr="00390C09">
        <w:rPr>
          <w:u w:val="single"/>
          <w:lang w:val="uk-UA"/>
        </w:rPr>
        <w:t>учебно-методическое</w:t>
      </w:r>
      <w:proofErr w:type="spellEnd"/>
      <w:r w:rsidR="00390C09" w:rsidRPr="00390C09">
        <w:rPr>
          <w:u w:val="single"/>
          <w:lang w:val="uk-UA"/>
        </w:rPr>
        <w:t xml:space="preserve"> </w:t>
      </w:r>
      <w:proofErr w:type="spellStart"/>
      <w:r w:rsidR="00390C09" w:rsidRPr="00390C09">
        <w:rPr>
          <w:u w:val="single"/>
          <w:lang w:val="uk-UA"/>
        </w:rPr>
        <w:t>пособие</w:t>
      </w:r>
      <w:proofErr w:type="spellEnd"/>
      <w:r w:rsidR="00390C09" w:rsidRPr="00390C09">
        <w:rPr>
          <w:u w:val="single"/>
          <w:lang w:val="uk-UA"/>
        </w:rPr>
        <w:t xml:space="preserve"> для </w:t>
      </w:r>
      <w:proofErr w:type="spellStart"/>
      <w:r w:rsidR="00390C09" w:rsidRPr="00390C09">
        <w:rPr>
          <w:u w:val="single"/>
          <w:lang w:val="uk-UA"/>
        </w:rPr>
        <w:t>студентов</w:t>
      </w:r>
      <w:proofErr w:type="spellEnd"/>
      <w:r w:rsidR="00390C09" w:rsidRPr="00390C09">
        <w:rPr>
          <w:u w:val="single"/>
          <w:lang w:val="uk-UA"/>
        </w:rPr>
        <w:t xml:space="preserve">, </w:t>
      </w:r>
      <w:proofErr w:type="spellStart"/>
      <w:r w:rsidR="00390C09" w:rsidRPr="00390C09">
        <w:rPr>
          <w:u w:val="single"/>
          <w:lang w:val="uk-UA"/>
        </w:rPr>
        <w:t>обучающихся</w:t>
      </w:r>
      <w:proofErr w:type="spellEnd"/>
      <w:r w:rsidR="00390C09" w:rsidRPr="00390C09">
        <w:rPr>
          <w:u w:val="single"/>
          <w:lang w:val="uk-UA"/>
        </w:rPr>
        <w:t xml:space="preserve"> по </w:t>
      </w:r>
      <w:proofErr w:type="spellStart"/>
      <w:r w:rsidR="00390C09" w:rsidRPr="00390C09">
        <w:rPr>
          <w:u w:val="single"/>
          <w:lang w:val="uk-UA"/>
        </w:rPr>
        <w:t>направлениям</w:t>
      </w:r>
      <w:proofErr w:type="spellEnd"/>
      <w:r w:rsidR="00390C09" w:rsidRPr="00390C09">
        <w:rPr>
          <w:u w:val="single"/>
          <w:lang w:val="uk-UA"/>
        </w:rPr>
        <w:t xml:space="preserve"> 39.03.01; 39.04.01 «</w:t>
      </w:r>
      <w:proofErr w:type="spellStart"/>
      <w:r w:rsidR="00390C09" w:rsidRPr="00390C09">
        <w:rPr>
          <w:u w:val="single"/>
          <w:lang w:val="uk-UA"/>
        </w:rPr>
        <w:t>Социология</w:t>
      </w:r>
      <w:proofErr w:type="spellEnd"/>
      <w:r w:rsidR="00390C09" w:rsidRPr="00390C09">
        <w:rPr>
          <w:u w:val="single"/>
          <w:lang w:val="uk-UA"/>
        </w:rPr>
        <w:t>» и (39.06.01) «</w:t>
      </w:r>
      <w:proofErr w:type="spellStart"/>
      <w:r w:rsidR="00390C09" w:rsidRPr="00390C09">
        <w:rPr>
          <w:u w:val="single"/>
          <w:lang w:val="uk-UA"/>
        </w:rPr>
        <w:t>Социологические</w:t>
      </w:r>
      <w:proofErr w:type="spellEnd"/>
      <w:r w:rsidR="00390C09" w:rsidRPr="00390C09">
        <w:rPr>
          <w:u w:val="single"/>
          <w:lang w:val="uk-UA"/>
        </w:rPr>
        <w:t xml:space="preserve"> науки» / </w:t>
      </w:r>
      <w:proofErr w:type="spellStart"/>
      <w:r w:rsidR="00390C09" w:rsidRPr="00390C09">
        <w:rPr>
          <w:u w:val="single"/>
          <w:lang w:val="uk-UA"/>
        </w:rPr>
        <w:t>сост</w:t>
      </w:r>
      <w:proofErr w:type="spellEnd"/>
      <w:r w:rsidR="00390C09" w:rsidRPr="00390C09">
        <w:rPr>
          <w:u w:val="single"/>
          <w:lang w:val="uk-UA"/>
        </w:rPr>
        <w:t xml:space="preserve">.: Бегинина И.А., Везиницына С.В., Ивченков С.Г. [и </w:t>
      </w:r>
      <w:proofErr w:type="spellStart"/>
      <w:r w:rsidR="00390C09" w:rsidRPr="00390C09">
        <w:rPr>
          <w:u w:val="single"/>
          <w:lang w:val="uk-UA"/>
        </w:rPr>
        <w:t>др</w:t>
      </w:r>
      <w:proofErr w:type="spellEnd"/>
      <w:r w:rsidR="00390C09" w:rsidRPr="00390C09">
        <w:rPr>
          <w:u w:val="single"/>
          <w:lang w:val="uk-UA"/>
        </w:rPr>
        <w:t xml:space="preserve">.]; </w:t>
      </w:r>
      <w:proofErr w:type="spellStart"/>
      <w:r w:rsidR="00390C09" w:rsidRPr="00390C09">
        <w:rPr>
          <w:u w:val="single"/>
          <w:lang w:val="uk-UA"/>
        </w:rPr>
        <w:t>под</w:t>
      </w:r>
      <w:proofErr w:type="spellEnd"/>
      <w:r w:rsidR="00390C09" w:rsidRPr="00390C09">
        <w:rPr>
          <w:u w:val="single"/>
          <w:lang w:val="uk-UA"/>
        </w:rPr>
        <w:t xml:space="preserve"> ред. С.Г. Ивченкова. - Саратов: Изд-во Сарат. </w:t>
      </w:r>
      <w:proofErr w:type="spellStart"/>
      <w:r w:rsidR="00390C09" w:rsidRPr="00390C09">
        <w:rPr>
          <w:u w:val="single"/>
          <w:lang w:val="uk-UA"/>
        </w:rPr>
        <w:t>ун</w:t>
      </w:r>
      <w:proofErr w:type="spellEnd"/>
      <w:r w:rsidR="00390C09" w:rsidRPr="00390C09">
        <w:rPr>
          <w:u w:val="single"/>
          <w:lang w:val="uk-UA"/>
        </w:rPr>
        <w:t>-та, 2017. - 120 с.</w:t>
      </w:r>
      <w:r w:rsidRPr="00DA2885">
        <w:rPr>
          <w:u w:val="single"/>
          <w:lang w:val="uk-UA"/>
        </w:rPr>
        <w:t>; 2. </w:t>
      </w:r>
      <w:r w:rsidR="00390C09" w:rsidRPr="00390C09">
        <w:rPr>
          <w:u w:val="single"/>
          <w:lang w:val="uk-UA"/>
        </w:rPr>
        <w:t>Скібіцька Л.І. Конфліктологія. Навч. пос. - К.: Центр учбової літератури, 2007. - 384 с.</w:t>
      </w:r>
      <w:r w:rsidRPr="00DA2885">
        <w:rPr>
          <w:u w:val="single"/>
          <w:lang w:val="uk-UA"/>
        </w:rPr>
        <w:t xml:space="preserve">; 3. </w:t>
      </w:r>
      <w:r w:rsidR="00390C09" w:rsidRPr="00390C09">
        <w:rPr>
          <w:bCs/>
          <w:u w:val="single"/>
          <w:lang w:val="uk-UA"/>
        </w:rPr>
        <w:t xml:space="preserve">ПРОФАЙЛИНГ </w:t>
      </w:r>
      <w:proofErr w:type="spellStart"/>
      <w:r w:rsidR="00390C09" w:rsidRPr="00390C09">
        <w:rPr>
          <w:bCs/>
          <w:u w:val="single"/>
          <w:lang w:val="uk-UA"/>
        </w:rPr>
        <w:t>Как</w:t>
      </w:r>
      <w:proofErr w:type="spellEnd"/>
      <w:r w:rsidR="00390C09" w:rsidRPr="00390C09">
        <w:rPr>
          <w:bCs/>
          <w:u w:val="single"/>
          <w:lang w:val="uk-UA"/>
        </w:rPr>
        <w:t xml:space="preserve"> </w:t>
      </w:r>
      <w:proofErr w:type="spellStart"/>
      <w:r w:rsidR="00390C09" w:rsidRPr="00390C09">
        <w:rPr>
          <w:bCs/>
          <w:u w:val="single"/>
          <w:lang w:val="uk-UA"/>
        </w:rPr>
        <w:t>разбираться</w:t>
      </w:r>
      <w:proofErr w:type="spellEnd"/>
      <w:r w:rsidR="00390C09" w:rsidRPr="00390C09">
        <w:rPr>
          <w:bCs/>
          <w:u w:val="single"/>
          <w:lang w:val="uk-UA"/>
        </w:rPr>
        <w:t xml:space="preserve"> в людях и </w:t>
      </w:r>
      <w:proofErr w:type="spellStart"/>
      <w:r w:rsidR="00390C09" w:rsidRPr="00390C09">
        <w:rPr>
          <w:bCs/>
          <w:u w:val="single"/>
          <w:lang w:val="uk-UA"/>
        </w:rPr>
        <w:t>прогнозировать</w:t>
      </w:r>
      <w:proofErr w:type="spellEnd"/>
      <w:r w:rsidR="00390C09" w:rsidRPr="00390C09">
        <w:rPr>
          <w:bCs/>
          <w:u w:val="single"/>
          <w:lang w:val="uk-UA"/>
        </w:rPr>
        <w:t xml:space="preserve"> </w:t>
      </w:r>
      <w:proofErr w:type="spellStart"/>
      <w:r w:rsidR="00390C09" w:rsidRPr="00390C09">
        <w:rPr>
          <w:bCs/>
          <w:u w:val="single"/>
          <w:lang w:val="uk-UA"/>
        </w:rPr>
        <w:t>их</w:t>
      </w:r>
      <w:proofErr w:type="spellEnd"/>
      <w:r w:rsidR="00390C09" w:rsidRPr="00390C09">
        <w:rPr>
          <w:bCs/>
          <w:u w:val="single"/>
          <w:lang w:val="uk-UA"/>
        </w:rPr>
        <w:t xml:space="preserve"> </w:t>
      </w:r>
      <w:proofErr w:type="spellStart"/>
      <w:r w:rsidR="00390C09" w:rsidRPr="00390C09">
        <w:rPr>
          <w:bCs/>
          <w:u w:val="single"/>
          <w:lang w:val="uk-UA"/>
        </w:rPr>
        <w:t>поведение</w:t>
      </w:r>
      <w:proofErr w:type="spellEnd"/>
      <w:r w:rsidR="00390C09" w:rsidRPr="00390C09">
        <w:rPr>
          <w:bCs/>
          <w:u w:val="single"/>
          <w:lang w:val="uk-UA"/>
        </w:rPr>
        <w:t xml:space="preserve">. А. В. </w:t>
      </w:r>
      <w:proofErr w:type="spellStart"/>
      <w:r w:rsidR="00390C09" w:rsidRPr="00390C09">
        <w:rPr>
          <w:bCs/>
          <w:u w:val="single"/>
          <w:lang w:val="uk-UA"/>
        </w:rPr>
        <w:t>Филатов</w:t>
      </w:r>
      <w:proofErr w:type="spellEnd"/>
      <w:r w:rsidR="00390C09" w:rsidRPr="00390C09">
        <w:rPr>
          <w:bCs/>
          <w:u w:val="single"/>
          <w:lang w:val="uk-UA"/>
        </w:rPr>
        <w:t xml:space="preserve"> 2017</w:t>
      </w:r>
      <w:r w:rsidRPr="00DA2885">
        <w:rPr>
          <w:bCs/>
          <w:u w:val="single"/>
          <w:lang w:val="uk-UA"/>
        </w:rPr>
        <w:t xml:space="preserve"> 4. </w:t>
      </w:r>
      <w:r w:rsidR="00390C09" w:rsidRPr="00390C09">
        <w:rPr>
          <w:bCs/>
          <w:u w:val="single"/>
          <w:lang w:val="uk-UA"/>
        </w:rPr>
        <w:t xml:space="preserve">В. В. Пономаренко </w:t>
      </w:r>
      <w:proofErr w:type="spellStart"/>
      <w:r w:rsidR="00390C09" w:rsidRPr="00390C09">
        <w:rPr>
          <w:bCs/>
          <w:u w:val="single"/>
          <w:lang w:val="uk-UA"/>
        </w:rPr>
        <w:t>Практическая</w:t>
      </w:r>
      <w:proofErr w:type="spellEnd"/>
      <w:r w:rsidR="00390C09" w:rsidRPr="00390C09">
        <w:rPr>
          <w:bCs/>
          <w:u w:val="single"/>
          <w:lang w:val="uk-UA"/>
        </w:rPr>
        <w:t xml:space="preserve"> </w:t>
      </w:r>
      <w:proofErr w:type="spellStart"/>
      <w:r w:rsidR="00390C09" w:rsidRPr="00390C09">
        <w:rPr>
          <w:bCs/>
          <w:u w:val="single"/>
          <w:lang w:val="uk-UA"/>
        </w:rPr>
        <w:t>характерология</w:t>
      </w:r>
      <w:proofErr w:type="spellEnd"/>
      <w:r w:rsidR="00390C09" w:rsidRPr="00390C09">
        <w:rPr>
          <w:bCs/>
          <w:u w:val="single"/>
          <w:lang w:val="uk-UA"/>
        </w:rPr>
        <w:t xml:space="preserve"> Москва 2019, 240 с.</w:t>
      </w:r>
    </w:p>
    <w:p w14:paraId="2B03A5CE" w14:textId="77777777" w:rsidR="00D12FED" w:rsidRPr="00DA2885" w:rsidRDefault="00D12FED" w:rsidP="00DA2885">
      <w:pPr>
        <w:widowControl w:val="0"/>
        <w:tabs>
          <w:tab w:val="left" w:pos="4140"/>
        </w:tabs>
        <w:suppressAutoHyphens/>
        <w:spacing w:after="0"/>
        <w:jc w:val="both"/>
        <w:rPr>
          <w:lang w:val="uk-UA"/>
        </w:rPr>
      </w:pPr>
      <w:r w:rsidRPr="00DA2885">
        <w:rPr>
          <w:lang w:val="uk-UA"/>
        </w:rPr>
        <w:t xml:space="preserve">4. Зміст розрахунково-пояснювальної записки (перелік питань, які потрібно розробити): </w:t>
      </w:r>
    </w:p>
    <w:p w14:paraId="45FC9226" w14:textId="0C570C02" w:rsidR="00D12FED" w:rsidRPr="00DA2885" w:rsidRDefault="00D12FED" w:rsidP="00DA2885">
      <w:pPr>
        <w:widowControl w:val="0"/>
        <w:tabs>
          <w:tab w:val="left" w:pos="4140"/>
        </w:tabs>
        <w:suppressAutoHyphens/>
        <w:spacing w:after="0" w:line="276" w:lineRule="auto"/>
        <w:jc w:val="both"/>
        <w:rPr>
          <w:u w:val="single"/>
          <w:lang w:val="uk-UA"/>
        </w:rPr>
      </w:pPr>
      <w:r w:rsidRPr="00DA2885">
        <w:rPr>
          <w:u w:val="single"/>
          <w:lang w:val="uk-UA"/>
        </w:rPr>
        <w:t>1. уточнити зміст основних понять: «</w:t>
      </w:r>
      <w:r w:rsidR="008C27EF">
        <w:rPr>
          <w:u w:val="single"/>
          <w:lang w:val="uk-UA"/>
        </w:rPr>
        <w:t>профайлінг контрагентів</w:t>
      </w:r>
      <w:r w:rsidRPr="00DA2885">
        <w:rPr>
          <w:u w:val="single"/>
          <w:lang w:val="uk-UA"/>
        </w:rPr>
        <w:t>», «</w:t>
      </w:r>
      <w:r w:rsidR="008C27EF">
        <w:rPr>
          <w:u w:val="single"/>
          <w:lang w:val="uk-UA"/>
        </w:rPr>
        <w:t>організаційний конфлікт</w:t>
      </w:r>
      <w:r w:rsidRPr="00DA2885">
        <w:rPr>
          <w:u w:val="single"/>
          <w:lang w:val="uk-UA"/>
        </w:rPr>
        <w:t xml:space="preserve">»; 2. дослідити стан наукової розробки проблеми </w:t>
      </w:r>
      <w:r w:rsidR="008C27EF">
        <w:rPr>
          <w:u w:val="single"/>
          <w:lang w:val="uk-UA"/>
        </w:rPr>
        <w:t>профайлінгу контрагентів у динаміці організаційного конфлікту</w:t>
      </w:r>
      <w:r w:rsidRPr="00DA2885">
        <w:rPr>
          <w:u w:val="single"/>
          <w:lang w:val="uk-UA"/>
        </w:rPr>
        <w:t xml:space="preserve">; 3. обґрунтувати принципи і методи дослідження проблеми </w:t>
      </w:r>
      <w:r w:rsidR="008C27EF">
        <w:rPr>
          <w:u w:val="single"/>
          <w:lang w:val="uk-UA"/>
        </w:rPr>
        <w:t>профайлінгу контрагентів у динаміці організаційного конфлікту</w:t>
      </w:r>
      <w:r w:rsidRPr="00DA2885">
        <w:rPr>
          <w:u w:val="single"/>
          <w:lang w:val="uk-UA"/>
        </w:rPr>
        <w:t xml:space="preserve">; 4. визначити сутність та принципи </w:t>
      </w:r>
      <w:r w:rsidR="008C27EF">
        <w:rPr>
          <w:u w:val="single"/>
          <w:lang w:val="uk-UA"/>
        </w:rPr>
        <w:t>профайлінгу контрагентів у динаміці організаційного конфлікту</w:t>
      </w:r>
      <w:r w:rsidRPr="00DA2885">
        <w:rPr>
          <w:u w:val="single"/>
          <w:lang w:val="uk-UA"/>
        </w:rPr>
        <w:t xml:space="preserve">; 5. визначити сутність та види </w:t>
      </w:r>
      <w:r w:rsidR="008C27EF">
        <w:rPr>
          <w:u w:val="single"/>
          <w:lang w:val="uk-UA"/>
        </w:rPr>
        <w:t>профайлінгових технологій</w:t>
      </w:r>
      <w:r w:rsidRPr="00DA2885">
        <w:rPr>
          <w:u w:val="single"/>
          <w:lang w:val="uk-UA"/>
        </w:rPr>
        <w:t xml:space="preserve">; 6. дослідити особливості ефективного використання </w:t>
      </w:r>
      <w:r w:rsidR="008C27EF">
        <w:rPr>
          <w:u w:val="single"/>
          <w:lang w:val="uk-UA"/>
        </w:rPr>
        <w:t>профайлінгу контрагентів під час організаційного конфлікту</w:t>
      </w:r>
      <w:r w:rsidRPr="00DA2885">
        <w:rPr>
          <w:u w:val="single"/>
          <w:lang w:val="uk-UA"/>
        </w:rPr>
        <w:t xml:space="preserve"> 7. обґрунтувати емпіричний метод дослідження </w:t>
      </w:r>
      <w:r w:rsidR="008C27EF">
        <w:rPr>
          <w:u w:val="single"/>
          <w:lang w:val="uk-UA"/>
        </w:rPr>
        <w:t>профайлінгу контрагентів у динаміці організаційного конфлікту</w:t>
      </w:r>
      <w:r w:rsidRPr="00DA2885">
        <w:rPr>
          <w:u w:val="single"/>
          <w:lang w:val="uk-UA"/>
        </w:rPr>
        <w:t xml:space="preserve">; 8. проаналізувати результати соціологічного дослідження </w:t>
      </w:r>
      <w:r w:rsidR="008C27EF">
        <w:rPr>
          <w:u w:val="single"/>
          <w:lang w:val="uk-UA"/>
        </w:rPr>
        <w:t>профайлінгу контрагентів</w:t>
      </w:r>
      <w:r w:rsidRPr="00DA2885">
        <w:rPr>
          <w:u w:val="single"/>
          <w:lang w:val="uk-UA"/>
        </w:rPr>
        <w:t xml:space="preserve">; 9. розробити рекомендації </w:t>
      </w:r>
      <w:r w:rsidR="008C27EF">
        <w:rPr>
          <w:u w:val="single"/>
          <w:lang w:val="uk-UA"/>
        </w:rPr>
        <w:t>щодо використання профайлінгу контрагентів під час організаційного конфлікту</w:t>
      </w:r>
      <w:r w:rsidRPr="00DA2885">
        <w:rPr>
          <w:u w:val="single"/>
          <w:lang w:val="uk-UA"/>
        </w:rPr>
        <w:t>.</w:t>
      </w:r>
    </w:p>
    <w:p w14:paraId="057F8C22" w14:textId="6A6C5310" w:rsidR="00D12FED" w:rsidRPr="00DA2885" w:rsidRDefault="00D12FED" w:rsidP="00DA2885">
      <w:pPr>
        <w:pStyle w:val="11"/>
        <w:tabs>
          <w:tab w:val="left" w:pos="1276"/>
        </w:tabs>
        <w:spacing w:before="0" w:beforeAutospacing="0" w:after="0" w:afterAutospacing="0" w:line="312" w:lineRule="auto"/>
        <w:jc w:val="both"/>
        <w:rPr>
          <w:lang w:val="uk-UA"/>
        </w:rPr>
      </w:pPr>
      <w:r w:rsidRPr="00DA2885">
        <w:rPr>
          <w:lang w:val="uk-UA"/>
        </w:rPr>
        <w:lastRenderedPageBreak/>
        <w:t>5. Перелік графічного матеріалу (з точним зазначенням обов’язкових креслень)  Рисунків -</w:t>
      </w:r>
      <w:r w:rsidR="008C27EF">
        <w:rPr>
          <w:lang w:val="uk-UA"/>
        </w:rPr>
        <w:t xml:space="preserve"> 1</w:t>
      </w:r>
    </w:p>
    <w:p w14:paraId="092F9D0B" w14:textId="77777777" w:rsidR="00D12FED" w:rsidRPr="00DA2885" w:rsidRDefault="00D12FED" w:rsidP="00DA2885">
      <w:pPr>
        <w:pStyle w:val="11"/>
        <w:tabs>
          <w:tab w:val="left" w:pos="1276"/>
        </w:tabs>
        <w:spacing w:before="0" w:beforeAutospacing="0" w:after="0" w:afterAutospacing="0" w:line="312" w:lineRule="auto"/>
        <w:jc w:val="both"/>
        <w:rPr>
          <w:lang w:val="uk-UA"/>
        </w:rPr>
      </w:pPr>
      <w:r w:rsidRPr="00DA2885">
        <w:rPr>
          <w:lang w:val="uk-UA"/>
        </w:rPr>
        <w:t xml:space="preserve">6. Консультанти розділів роботи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1"/>
        <w:gridCol w:w="3969"/>
        <w:gridCol w:w="1985"/>
        <w:gridCol w:w="1984"/>
      </w:tblGrid>
      <w:tr w:rsidR="00D12FED" w:rsidRPr="00DA2885" w14:paraId="0DBEDA0B" w14:textId="77777777" w:rsidTr="007B460E">
        <w:trPr>
          <w:cantSplit/>
        </w:trPr>
        <w:tc>
          <w:tcPr>
            <w:tcW w:w="1701" w:type="dxa"/>
            <w:vMerge w:val="restart"/>
            <w:vAlign w:val="center"/>
          </w:tcPr>
          <w:p w14:paraId="02A85451"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Розділ</w:t>
            </w:r>
          </w:p>
        </w:tc>
        <w:tc>
          <w:tcPr>
            <w:tcW w:w="3969" w:type="dxa"/>
            <w:vMerge w:val="restart"/>
            <w:vAlign w:val="center"/>
          </w:tcPr>
          <w:p w14:paraId="0EB74613"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Прізвище, ініціали та посада</w:t>
            </w:r>
          </w:p>
          <w:p w14:paraId="2808058C"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консультанта</w:t>
            </w:r>
          </w:p>
        </w:tc>
        <w:tc>
          <w:tcPr>
            <w:tcW w:w="3969" w:type="dxa"/>
            <w:gridSpan w:val="2"/>
            <w:vAlign w:val="center"/>
          </w:tcPr>
          <w:p w14:paraId="56C990A4"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Підпис, дата</w:t>
            </w:r>
          </w:p>
        </w:tc>
      </w:tr>
      <w:tr w:rsidR="00D12FED" w:rsidRPr="00DA2885" w14:paraId="378E9C2E" w14:textId="77777777" w:rsidTr="007B460E">
        <w:trPr>
          <w:cantSplit/>
        </w:trPr>
        <w:tc>
          <w:tcPr>
            <w:tcW w:w="1701" w:type="dxa"/>
            <w:vMerge/>
            <w:vAlign w:val="center"/>
          </w:tcPr>
          <w:p w14:paraId="6DBF9223"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p>
        </w:tc>
        <w:tc>
          <w:tcPr>
            <w:tcW w:w="3969" w:type="dxa"/>
            <w:vMerge/>
            <w:vAlign w:val="center"/>
          </w:tcPr>
          <w:p w14:paraId="6956471E"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p>
        </w:tc>
        <w:tc>
          <w:tcPr>
            <w:tcW w:w="1985" w:type="dxa"/>
            <w:vAlign w:val="center"/>
          </w:tcPr>
          <w:p w14:paraId="2DF33439"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завдання</w:t>
            </w:r>
          </w:p>
          <w:p w14:paraId="66273EE1"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видав</w:t>
            </w:r>
          </w:p>
        </w:tc>
        <w:tc>
          <w:tcPr>
            <w:tcW w:w="1984" w:type="dxa"/>
            <w:vAlign w:val="center"/>
          </w:tcPr>
          <w:p w14:paraId="0AA42538"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завдання</w:t>
            </w:r>
          </w:p>
          <w:p w14:paraId="563482E6"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прийняв</w:t>
            </w:r>
          </w:p>
        </w:tc>
      </w:tr>
      <w:tr w:rsidR="00D12FED" w:rsidRPr="00DA2885" w14:paraId="26182272" w14:textId="77777777" w:rsidTr="007B460E">
        <w:trPr>
          <w:trHeight w:val="457"/>
        </w:trPr>
        <w:tc>
          <w:tcPr>
            <w:tcW w:w="1701" w:type="dxa"/>
          </w:tcPr>
          <w:p w14:paraId="750A5664"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Розділ 1</w:t>
            </w:r>
          </w:p>
        </w:tc>
        <w:tc>
          <w:tcPr>
            <w:tcW w:w="3969" w:type="dxa"/>
          </w:tcPr>
          <w:p w14:paraId="28A137AF"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Лепський М.А., д.філос.н., проф.</w:t>
            </w:r>
          </w:p>
        </w:tc>
        <w:tc>
          <w:tcPr>
            <w:tcW w:w="1985" w:type="dxa"/>
          </w:tcPr>
          <w:p w14:paraId="4BE20A11" w14:textId="2050DAEB" w:rsidR="00D12FED" w:rsidRPr="00DA2885" w:rsidRDefault="00090B88"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07.09.2021</w:t>
            </w:r>
          </w:p>
        </w:tc>
        <w:tc>
          <w:tcPr>
            <w:tcW w:w="1984" w:type="dxa"/>
          </w:tcPr>
          <w:p w14:paraId="39A911AE" w14:textId="01CA9562" w:rsidR="00D12FED" w:rsidRPr="00DA2885" w:rsidRDefault="00090B88"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07.09.2021</w:t>
            </w:r>
          </w:p>
        </w:tc>
      </w:tr>
      <w:tr w:rsidR="00D12FED" w:rsidRPr="00DA2885" w14:paraId="0360E4A4" w14:textId="77777777" w:rsidTr="007B460E">
        <w:trPr>
          <w:trHeight w:val="448"/>
        </w:trPr>
        <w:tc>
          <w:tcPr>
            <w:tcW w:w="1701" w:type="dxa"/>
          </w:tcPr>
          <w:p w14:paraId="06EE27EA"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Розділ 2</w:t>
            </w:r>
          </w:p>
        </w:tc>
        <w:tc>
          <w:tcPr>
            <w:tcW w:w="3969" w:type="dxa"/>
          </w:tcPr>
          <w:p w14:paraId="797DEDD5" w14:textId="77777777" w:rsidR="00D12FED" w:rsidRPr="00DA2885" w:rsidRDefault="00D12FED" w:rsidP="00D12FED">
            <w:pPr>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Лепський М.А., д.філос.н., проф.</w:t>
            </w:r>
          </w:p>
        </w:tc>
        <w:tc>
          <w:tcPr>
            <w:tcW w:w="1985" w:type="dxa"/>
          </w:tcPr>
          <w:p w14:paraId="6F19FC90" w14:textId="7D2D378A" w:rsidR="00090B88" w:rsidRPr="00DA2885" w:rsidRDefault="00090B88" w:rsidP="00090B88">
            <w:pPr>
              <w:tabs>
                <w:tab w:val="left" w:pos="1276"/>
              </w:tabs>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14.10.2021</w:t>
            </w:r>
          </w:p>
        </w:tc>
        <w:tc>
          <w:tcPr>
            <w:tcW w:w="1984" w:type="dxa"/>
          </w:tcPr>
          <w:p w14:paraId="52FB07A3" w14:textId="28519E9B" w:rsidR="00D12FED" w:rsidRPr="00DA2885" w:rsidRDefault="00090B88"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14.10.2021</w:t>
            </w:r>
          </w:p>
        </w:tc>
      </w:tr>
      <w:tr w:rsidR="00D12FED" w:rsidRPr="00DA2885" w14:paraId="0ED584C4" w14:textId="77777777" w:rsidTr="007B460E">
        <w:trPr>
          <w:trHeight w:val="451"/>
        </w:trPr>
        <w:tc>
          <w:tcPr>
            <w:tcW w:w="1701" w:type="dxa"/>
          </w:tcPr>
          <w:p w14:paraId="373014B0" w14:textId="77777777" w:rsidR="00D12FED" w:rsidRPr="00DA2885" w:rsidRDefault="00D12FED"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Розділ 3</w:t>
            </w:r>
          </w:p>
        </w:tc>
        <w:tc>
          <w:tcPr>
            <w:tcW w:w="3969" w:type="dxa"/>
          </w:tcPr>
          <w:p w14:paraId="4A9664C0" w14:textId="77777777" w:rsidR="00D12FED" w:rsidRPr="00DA2885" w:rsidRDefault="00D12FED" w:rsidP="00D12FED">
            <w:pPr>
              <w:spacing w:after="0" w:line="240" w:lineRule="auto"/>
              <w:jc w:val="center"/>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Лепський М.А., д.філос.н., проф.</w:t>
            </w:r>
          </w:p>
        </w:tc>
        <w:tc>
          <w:tcPr>
            <w:tcW w:w="1985" w:type="dxa"/>
          </w:tcPr>
          <w:p w14:paraId="06A3F82A" w14:textId="2A8FAB31" w:rsidR="00D12FED" w:rsidRPr="00DA2885" w:rsidRDefault="00090B88"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12.11.2021</w:t>
            </w:r>
          </w:p>
        </w:tc>
        <w:tc>
          <w:tcPr>
            <w:tcW w:w="1984" w:type="dxa"/>
          </w:tcPr>
          <w:p w14:paraId="5B7411A3" w14:textId="19FE423A" w:rsidR="00D12FED" w:rsidRPr="00DA2885" w:rsidRDefault="00090B88" w:rsidP="00D12FED">
            <w:pPr>
              <w:tabs>
                <w:tab w:val="left" w:pos="1276"/>
              </w:tabs>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12.11.2021</w:t>
            </w:r>
          </w:p>
        </w:tc>
      </w:tr>
    </w:tbl>
    <w:p w14:paraId="305311EB" w14:textId="77777777" w:rsidR="00D12FED" w:rsidRPr="00DA2885" w:rsidRDefault="00D12FED" w:rsidP="00D12FED">
      <w:pPr>
        <w:tabs>
          <w:tab w:val="left" w:pos="1276"/>
        </w:tabs>
        <w:jc w:val="center"/>
        <w:rPr>
          <w:b/>
          <w:lang w:val="uk-UA"/>
        </w:rPr>
      </w:pPr>
    </w:p>
    <w:p w14:paraId="7DE33F7B" w14:textId="7D00E82F" w:rsidR="00D12FED" w:rsidRPr="00DA2885" w:rsidRDefault="00D12FED" w:rsidP="00D12FED">
      <w:pPr>
        <w:tabs>
          <w:tab w:val="left" w:pos="360"/>
          <w:tab w:val="left" w:pos="1276"/>
        </w:tabs>
        <w:spacing w:line="360" w:lineRule="auto"/>
        <w:jc w:val="both"/>
        <w:rPr>
          <w:u w:val="single"/>
          <w:lang w:val="uk-UA"/>
        </w:rPr>
      </w:pPr>
      <w:r w:rsidRPr="00DA2885">
        <w:rPr>
          <w:lang w:val="uk-UA"/>
        </w:rPr>
        <w:t xml:space="preserve">7. Дата видачі завдання </w:t>
      </w:r>
      <w:r w:rsidR="00090B88">
        <w:rPr>
          <w:u w:val="single"/>
          <w:lang w:val="uk-UA"/>
        </w:rPr>
        <w:t>02 червня 2021</w:t>
      </w:r>
      <w:r w:rsidRPr="00DA2885">
        <w:rPr>
          <w:u w:val="single"/>
          <w:lang w:val="uk-UA"/>
        </w:rPr>
        <w:t> р.</w:t>
      </w:r>
    </w:p>
    <w:p w14:paraId="12074D18" w14:textId="77777777" w:rsidR="00D12FED" w:rsidRPr="00DA2885" w:rsidRDefault="00D12FED" w:rsidP="00D12FED">
      <w:pPr>
        <w:jc w:val="center"/>
        <w:rPr>
          <w:b/>
          <w:lang w:val="uk-UA"/>
        </w:rPr>
      </w:pPr>
    </w:p>
    <w:p w14:paraId="3D254B7D" w14:textId="77777777" w:rsidR="00D12FED" w:rsidRPr="00DA2885" w:rsidRDefault="00D12FED" w:rsidP="00D12FED">
      <w:pPr>
        <w:jc w:val="center"/>
        <w:rPr>
          <w:b/>
          <w:lang w:val="uk-UA"/>
        </w:rPr>
      </w:pPr>
      <w:r w:rsidRPr="00DA2885">
        <w:rPr>
          <w:b/>
          <w:lang w:val="uk-UA"/>
        </w:rPr>
        <w:t>КАЛЕНДАРНИЙ ПЛАН</w:t>
      </w:r>
    </w:p>
    <w:tbl>
      <w:tblPr>
        <w:tblpPr w:leftFromText="180" w:rightFromText="180" w:vertAnchor="text" w:horzAnchor="margin" w:tblpX="88" w:tblpY="33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536"/>
        <w:gridCol w:w="2835"/>
        <w:gridCol w:w="1560"/>
      </w:tblGrid>
      <w:tr w:rsidR="00D12FED" w:rsidRPr="00DA2885" w14:paraId="1A78771B" w14:textId="77777777" w:rsidTr="007B460E">
        <w:trPr>
          <w:cantSplit/>
          <w:trHeight w:val="460"/>
        </w:trPr>
        <w:tc>
          <w:tcPr>
            <w:tcW w:w="675" w:type="dxa"/>
            <w:vAlign w:val="center"/>
          </w:tcPr>
          <w:p w14:paraId="5ACDD5F9"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w:t>
            </w:r>
          </w:p>
          <w:p w14:paraId="259689F3"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з/п</w:t>
            </w:r>
          </w:p>
        </w:tc>
        <w:tc>
          <w:tcPr>
            <w:tcW w:w="4536" w:type="dxa"/>
            <w:vAlign w:val="center"/>
          </w:tcPr>
          <w:p w14:paraId="1B36F69D"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Назва етапів кваліфікаційної роботи</w:t>
            </w:r>
          </w:p>
        </w:tc>
        <w:tc>
          <w:tcPr>
            <w:tcW w:w="2835" w:type="dxa"/>
            <w:vAlign w:val="center"/>
          </w:tcPr>
          <w:p w14:paraId="269F9584"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Строк  виконання етапів роботи</w:t>
            </w:r>
          </w:p>
        </w:tc>
        <w:tc>
          <w:tcPr>
            <w:tcW w:w="1560" w:type="dxa"/>
            <w:vAlign w:val="center"/>
          </w:tcPr>
          <w:p w14:paraId="5337B06F"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Примітка</w:t>
            </w:r>
          </w:p>
        </w:tc>
      </w:tr>
      <w:tr w:rsidR="00D12FED" w:rsidRPr="00DA2885" w14:paraId="472AD80B" w14:textId="77777777" w:rsidTr="007B460E">
        <w:tc>
          <w:tcPr>
            <w:tcW w:w="675" w:type="dxa"/>
          </w:tcPr>
          <w:p w14:paraId="1A7E060D"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1.</w:t>
            </w:r>
          </w:p>
        </w:tc>
        <w:tc>
          <w:tcPr>
            <w:tcW w:w="4536" w:type="dxa"/>
          </w:tcPr>
          <w:p w14:paraId="6FBADFE2"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Вибір та формулювання теми роботи</w:t>
            </w:r>
          </w:p>
        </w:tc>
        <w:tc>
          <w:tcPr>
            <w:tcW w:w="2835" w:type="dxa"/>
          </w:tcPr>
          <w:p w14:paraId="6F2BE606" w14:textId="508484A1" w:rsidR="00D12FED" w:rsidRPr="00DA2885" w:rsidRDefault="00090B88" w:rsidP="00D12FED">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Травень 2021</w:t>
            </w:r>
          </w:p>
        </w:tc>
        <w:tc>
          <w:tcPr>
            <w:tcW w:w="1560" w:type="dxa"/>
          </w:tcPr>
          <w:p w14:paraId="02245704"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виконано</w:t>
            </w:r>
          </w:p>
        </w:tc>
      </w:tr>
      <w:tr w:rsidR="00D12FED" w:rsidRPr="00DA2885" w14:paraId="54003A6C" w14:textId="77777777" w:rsidTr="007B460E">
        <w:tc>
          <w:tcPr>
            <w:tcW w:w="675" w:type="dxa"/>
          </w:tcPr>
          <w:p w14:paraId="51AF028D"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2.</w:t>
            </w:r>
          </w:p>
        </w:tc>
        <w:tc>
          <w:tcPr>
            <w:tcW w:w="4536" w:type="dxa"/>
          </w:tcPr>
          <w:p w14:paraId="4201C2EC"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Опрацювання наукових джерел</w:t>
            </w:r>
          </w:p>
        </w:tc>
        <w:tc>
          <w:tcPr>
            <w:tcW w:w="2835" w:type="dxa"/>
          </w:tcPr>
          <w:p w14:paraId="589FC08F" w14:textId="1159607B" w:rsidR="00D12FED" w:rsidRPr="00DA2885" w:rsidRDefault="00090B88" w:rsidP="00D12FED">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Червень-Серпень 2021</w:t>
            </w:r>
          </w:p>
        </w:tc>
        <w:tc>
          <w:tcPr>
            <w:tcW w:w="1560" w:type="dxa"/>
          </w:tcPr>
          <w:p w14:paraId="03AB0C37"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виконано</w:t>
            </w:r>
          </w:p>
        </w:tc>
      </w:tr>
      <w:tr w:rsidR="00D12FED" w:rsidRPr="00DA2885" w14:paraId="5F953415" w14:textId="77777777" w:rsidTr="007B460E">
        <w:tc>
          <w:tcPr>
            <w:tcW w:w="675" w:type="dxa"/>
          </w:tcPr>
          <w:p w14:paraId="27CE3407"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3.</w:t>
            </w:r>
          </w:p>
        </w:tc>
        <w:tc>
          <w:tcPr>
            <w:tcW w:w="4536" w:type="dxa"/>
          </w:tcPr>
          <w:p w14:paraId="2CAEAE83"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Робота над вступом</w:t>
            </w:r>
          </w:p>
        </w:tc>
        <w:tc>
          <w:tcPr>
            <w:tcW w:w="2835" w:type="dxa"/>
          </w:tcPr>
          <w:p w14:paraId="44699362" w14:textId="4FC578B4" w:rsidR="00D12FED" w:rsidRPr="00DA2885" w:rsidRDefault="00090B88" w:rsidP="00D12FED">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Вересень 2021</w:t>
            </w:r>
          </w:p>
        </w:tc>
        <w:tc>
          <w:tcPr>
            <w:tcW w:w="1560" w:type="dxa"/>
          </w:tcPr>
          <w:p w14:paraId="2147EE7F"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виконано</w:t>
            </w:r>
          </w:p>
        </w:tc>
      </w:tr>
      <w:tr w:rsidR="00D12FED" w:rsidRPr="00DA2885" w14:paraId="325BA332" w14:textId="77777777" w:rsidTr="007B460E">
        <w:tc>
          <w:tcPr>
            <w:tcW w:w="675" w:type="dxa"/>
          </w:tcPr>
          <w:p w14:paraId="79FC0170"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4.</w:t>
            </w:r>
          </w:p>
        </w:tc>
        <w:tc>
          <w:tcPr>
            <w:tcW w:w="4536" w:type="dxa"/>
          </w:tcPr>
          <w:p w14:paraId="53D01089"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Робота над першим розділом</w:t>
            </w:r>
          </w:p>
        </w:tc>
        <w:tc>
          <w:tcPr>
            <w:tcW w:w="2835" w:type="dxa"/>
          </w:tcPr>
          <w:p w14:paraId="70173281" w14:textId="58D3F1ED" w:rsidR="00D12FED" w:rsidRPr="00DA2885" w:rsidRDefault="00090B88" w:rsidP="00D12FED">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Вересень-Жовтень 2021</w:t>
            </w:r>
          </w:p>
        </w:tc>
        <w:tc>
          <w:tcPr>
            <w:tcW w:w="1560" w:type="dxa"/>
          </w:tcPr>
          <w:p w14:paraId="44F97DCB"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виконано</w:t>
            </w:r>
          </w:p>
        </w:tc>
      </w:tr>
      <w:tr w:rsidR="00D12FED" w:rsidRPr="00DA2885" w14:paraId="1566D04F" w14:textId="77777777" w:rsidTr="007B460E">
        <w:tc>
          <w:tcPr>
            <w:tcW w:w="675" w:type="dxa"/>
          </w:tcPr>
          <w:p w14:paraId="009095D3"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5.</w:t>
            </w:r>
          </w:p>
        </w:tc>
        <w:tc>
          <w:tcPr>
            <w:tcW w:w="4536" w:type="dxa"/>
          </w:tcPr>
          <w:p w14:paraId="45D07F44"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Робота над другим розділом</w:t>
            </w:r>
          </w:p>
        </w:tc>
        <w:tc>
          <w:tcPr>
            <w:tcW w:w="2835" w:type="dxa"/>
          </w:tcPr>
          <w:p w14:paraId="6AAF35B5" w14:textId="31D4349E"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 xml:space="preserve">Жовтень </w:t>
            </w:r>
            <w:r w:rsidR="00090B88">
              <w:rPr>
                <w:rFonts w:ascii="Times New Roman" w:eastAsia="Times New Roman" w:hAnsi="Times New Roman" w:cs="Times New Roman"/>
                <w:sz w:val="24"/>
                <w:szCs w:val="24"/>
                <w:lang w:val="uk-UA" w:eastAsia="ru-RU"/>
              </w:rPr>
              <w:t>2021</w:t>
            </w:r>
          </w:p>
        </w:tc>
        <w:tc>
          <w:tcPr>
            <w:tcW w:w="1560" w:type="dxa"/>
          </w:tcPr>
          <w:p w14:paraId="5EAC5C89"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виконано</w:t>
            </w:r>
          </w:p>
        </w:tc>
      </w:tr>
      <w:tr w:rsidR="00D12FED" w:rsidRPr="00DA2885" w14:paraId="36F0470F" w14:textId="77777777" w:rsidTr="007B460E">
        <w:tc>
          <w:tcPr>
            <w:tcW w:w="675" w:type="dxa"/>
          </w:tcPr>
          <w:p w14:paraId="245226B1"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6.</w:t>
            </w:r>
          </w:p>
        </w:tc>
        <w:tc>
          <w:tcPr>
            <w:tcW w:w="4536" w:type="dxa"/>
          </w:tcPr>
          <w:p w14:paraId="7EA30C6B"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Проведення соціологічного дослідження</w:t>
            </w:r>
          </w:p>
        </w:tc>
        <w:tc>
          <w:tcPr>
            <w:tcW w:w="2835" w:type="dxa"/>
          </w:tcPr>
          <w:p w14:paraId="502066F2" w14:textId="76973529" w:rsidR="00D12FED" w:rsidRPr="00DA2885" w:rsidRDefault="00090B88" w:rsidP="00D12FED">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Листопад 2021</w:t>
            </w:r>
          </w:p>
        </w:tc>
        <w:tc>
          <w:tcPr>
            <w:tcW w:w="1560" w:type="dxa"/>
          </w:tcPr>
          <w:p w14:paraId="061A3858"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виконано</w:t>
            </w:r>
          </w:p>
        </w:tc>
      </w:tr>
      <w:tr w:rsidR="00D12FED" w:rsidRPr="00DA2885" w14:paraId="54D13831" w14:textId="77777777" w:rsidTr="007B460E">
        <w:tc>
          <w:tcPr>
            <w:tcW w:w="675" w:type="dxa"/>
          </w:tcPr>
          <w:p w14:paraId="3AE2E20B"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7.</w:t>
            </w:r>
          </w:p>
        </w:tc>
        <w:tc>
          <w:tcPr>
            <w:tcW w:w="4536" w:type="dxa"/>
          </w:tcPr>
          <w:p w14:paraId="2D068070"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Робота над третім розділом</w:t>
            </w:r>
          </w:p>
        </w:tc>
        <w:tc>
          <w:tcPr>
            <w:tcW w:w="2835" w:type="dxa"/>
          </w:tcPr>
          <w:p w14:paraId="6D7A0441" w14:textId="1176A92E" w:rsidR="00D12FED" w:rsidRPr="00DA2885" w:rsidRDefault="00090B88" w:rsidP="00D12FED">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Листопад 2021</w:t>
            </w:r>
          </w:p>
        </w:tc>
        <w:tc>
          <w:tcPr>
            <w:tcW w:w="1560" w:type="dxa"/>
          </w:tcPr>
          <w:p w14:paraId="7D021AF6"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виконано</w:t>
            </w:r>
          </w:p>
        </w:tc>
      </w:tr>
      <w:tr w:rsidR="00D12FED" w:rsidRPr="00DA2885" w14:paraId="6759F782" w14:textId="77777777" w:rsidTr="007B460E">
        <w:tc>
          <w:tcPr>
            <w:tcW w:w="675" w:type="dxa"/>
          </w:tcPr>
          <w:p w14:paraId="79658E22"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8.</w:t>
            </w:r>
          </w:p>
        </w:tc>
        <w:tc>
          <w:tcPr>
            <w:tcW w:w="4536" w:type="dxa"/>
          </w:tcPr>
          <w:p w14:paraId="480AA27E"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Робота над висновками</w:t>
            </w:r>
          </w:p>
        </w:tc>
        <w:tc>
          <w:tcPr>
            <w:tcW w:w="2835" w:type="dxa"/>
          </w:tcPr>
          <w:p w14:paraId="5B08843A" w14:textId="40561BC2" w:rsidR="00D12FED" w:rsidRPr="00DA2885" w:rsidRDefault="00090B88" w:rsidP="00D12FED">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Листопад-Грудень 2021</w:t>
            </w:r>
          </w:p>
        </w:tc>
        <w:tc>
          <w:tcPr>
            <w:tcW w:w="1560" w:type="dxa"/>
          </w:tcPr>
          <w:p w14:paraId="70C597B5" w14:textId="77777777" w:rsidR="00D12FED" w:rsidRPr="00DA2885" w:rsidRDefault="00D12FED" w:rsidP="00D12FED">
            <w:pPr>
              <w:spacing w:after="0" w:line="240" w:lineRule="auto"/>
              <w:rPr>
                <w:rFonts w:ascii="Times New Roman" w:eastAsia="Times New Roman" w:hAnsi="Times New Roman" w:cs="Times New Roman"/>
                <w:sz w:val="24"/>
                <w:szCs w:val="24"/>
                <w:lang w:val="uk-UA" w:eastAsia="ru-RU"/>
              </w:rPr>
            </w:pPr>
            <w:r w:rsidRPr="00DA2885">
              <w:rPr>
                <w:rFonts w:ascii="Times New Roman" w:eastAsia="Times New Roman" w:hAnsi="Times New Roman" w:cs="Times New Roman"/>
                <w:sz w:val="24"/>
                <w:szCs w:val="24"/>
                <w:lang w:val="uk-UA" w:eastAsia="ru-RU"/>
              </w:rPr>
              <w:t>виконано</w:t>
            </w:r>
          </w:p>
        </w:tc>
      </w:tr>
    </w:tbl>
    <w:p w14:paraId="017920B4" w14:textId="77777777" w:rsidR="00D12FED" w:rsidRPr="00DA2885" w:rsidRDefault="00D12FED" w:rsidP="00D12FED">
      <w:pPr>
        <w:rPr>
          <w:b/>
          <w:lang w:val="uk-UA"/>
        </w:rPr>
      </w:pPr>
    </w:p>
    <w:p w14:paraId="1EE85124" w14:textId="77777777" w:rsidR="00D12FED" w:rsidRPr="00DA2885" w:rsidRDefault="00D12FED" w:rsidP="00D12FED">
      <w:pPr>
        <w:rPr>
          <w:lang w:val="uk-UA"/>
        </w:rPr>
      </w:pPr>
    </w:p>
    <w:p w14:paraId="517D8AF3" w14:textId="77777777" w:rsidR="00D12FED" w:rsidRPr="00DA2885" w:rsidRDefault="00D12FED" w:rsidP="00D12FED">
      <w:pPr>
        <w:tabs>
          <w:tab w:val="left" w:pos="1276"/>
        </w:tabs>
        <w:jc w:val="center"/>
        <w:rPr>
          <w:b/>
          <w:lang w:val="uk-UA"/>
        </w:rPr>
      </w:pPr>
    </w:p>
    <w:p w14:paraId="58486C72" w14:textId="77777777" w:rsidR="00D12FED" w:rsidRPr="00DA2885" w:rsidRDefault="00D12FED" w:rsidP="00D12FED">
      <w:pPr>
        <w:tabs>
          <w:tab w:val="left" w:pos="1276"/>
        </w:tabs>
        <w:jc w:val="center"/>
        <w:rPr>
          <w:b/>
          <w:lang w:val="uk-UA"/>
        </w:rPr>
      </w:pPr>
    </w:p>
    <w:p w14:paraId="6D75439A" w14:textId="77777777" w:rsidR="00D12FED" w:rsidRPr="00DA2885" w:rsidRDefault="00D12FED" w:rsidP="00D12FED">
      <w:pPr>
        <w:tabs>
          <w:tab w:val="left" w:pos="1276"/>
        </w:tabs>
        <w:jc w:val="center"/>
        <w:rPr>
          <w:b/>
          <w:lang w:val="uk-UA"/>
        </w:rPr>
      </w:pPr>
    </w:p>
    <w:p w14:paraId="46AF6441" w14:textId="77777777" w:rsidR="00D12FED" w:rsidRPr="00DA2885" w:rsidRDefault="00D12FED" w:rsidP="00D12FED">
      <w:pPr>
        <w:tabs>
          <w:tab w:val="left" w:pos="1276"/>
        </w:tabs>
        <w:jc w:val="center"/>
        <w:rPr>
          <w:b/>
          <w:lang w:val="uk-UA"/>
        </w:rPr>
      </w:pPr>
    </w:p>
    <w:p w14:paraId="51A5EE73" w14:textId="77D57E91" w:rsidR="00D12FED" w:rsidRPr="00DA2885" w:rsidRDefault="00D12FED" w:rsidP="00D12FED">
      <w:pPr>
        <w:tabs>
          <w:tab w:val="left" w:pos="1276"/>
        </w:tabs>
        <w:jc w:val="both"/>
        <w:rPr>
          <w:u w:val="single"/>
          <w:lang w:val="uk-UA"/>
        </w:rPr>
      </w:pPr>
      <w:r w:rsidRPr="00DA2885">
        <w:rPr>
          <w:lang w:val="uk-UA"/>
        </w:rPr>
        <w:t xml:space="preserve">Студент ____________________ </w:t>
      </w:r>
      <w:proofErr w:type="spellStart"/>
      <w:r w:rsidR="00090B88">
        <w:rPr>
          <w:u w:val="single"/>
          <w:lang w:val="uk-UA"/>
        </w:rPr>
        <w:t>О.Я.Іванов</w:t>
      </w:r>
      <w:proofErr w:type="spellEnd"/>
    </w:p>
    <w:p w14:paraId="65B98DA3" w14:textId="77777777" w:rsidR="00D12FED" w:rsidRPr="00DA2885" w:rsidRDefault="00D12FED" w:rsidP="00D12FED">
      <w:pPr>
        <w:tabs>
          <w:tab w:val="left" w:pos="1276"/>
        </w:tabs>
        <w:jc w:val="both"/>
        <w:rPr>
          <w:lang w:val="uk-UA"/>
        </w:rPr>
      </w:pPr>
    </w:p>
    <w:p w14:paraId="1A7B9A95" w14:textId="77777777" w:rsidR="00D12FED" w:rsidRPr="00DA2885" w:rsidRDefault="00D12FED" w:rsidP="00D12FED">
      <w:pPr>
        <w:tabs>
          <w:tab w:val="left" w:pos="1276"/>
        </w:tabs>
        <w:jc w:val="both"/>
        <w:rPr>
          <w:u w:val="single"/>
          <w:lang w:val="uk-UA"/>
        </w:rPr>
      </w:pPr>
      <w:r w:rsidRPr="00DA2885">
        <w:rPr>
          <w:lang w:val="uk-UA"/>
        </w:rPr>
        <w:t xml:space="preserve">Керівник роботи (проекту) _______________  </w:t>
      </w:r>
      <w:proofErr w:type="spellStart"/>
      <w:r w:rsidRPr="00DA2885">
        <w:rPr>
          <w:u w:val="single"/>
          <w:lang w:val="uk-UA"/>
        </w:rPr>
        <w:t>М.А.Лепський</w:t>
      </w:r>
      <w:proofErr w:type="spellEnd"/>
    </w:p>
    <w:p w14:paraId="19B293A8" w14:textId="77777777" w:rsidR="00D12FED" w:rsidRPr="00DA2885" w:rsidRDefault="00D12FED" w:rsidP="00D12FED">
      <w:pPr>
        <w:tabs>
          <w:tab w:val="left" w:pos="1276"/>
        </w:tabs>
        <w:jc w:val="both"/>
        <w:rPr>
          <w:lang w:val="uk-UA"/>
        </w:rPr>
      </w:pPr>
    </w:p>
    <w:p w14:paraId="72D74CC0" w14:textId="77777777" w:rsidR="00D12FED" w:rsidRPr="00DA2885" w:rsidRDefault="00D12FED" w:rsidP="00D12FED">
      <w:pPr>
        <w:tabs>
          <w:tab w:val="left" w:pos="1276"/>
        </w:tabs>
        <w:jc w:val="both"/>
        <w:rPr>
          <w:b/>
          <w:lang w:val="uk-UA"/>
        </w:rPr>
      </w:pPr>
      <w:proofErr w:type="spellStart"/>
      <w:r w:rsidRPr="00DA2885">
        <w:rPr>
          <w:b/>
          <w:lang w:val="uk-UA"/>
        </w:rPr>
        <w:t>Нормоконтроль</w:t>
      </w:r>
      <w:proofErr w:type="spellEnd"/>
      <w:r w:rsidRPr="00DA2885">
        <w:rPr>
          <w:b/>
          <w:lang w:val="uk-UA"/>
        </w:rPr>
        <w:t xml:space="preserve"> пройдено</w:t>
      </w:r>
    </w:p>
    <w:p w14:paraId="48A84ED8" w14:textId="77777777" w:rsidR="00D12FED" w:rsidRPr="00DA2885" w:rsidRDefault="00D12FED" w:rsidP="00D12FED">
      <w:pPr>
        <w:tabs>
          <w:tab w:val="left" w:pos="1276"/>
        </w:tabs>
        <w:jc w:val="both"/>
        <w:rPr>
          <w:b/>
          <w:lang w:val="uk-UA"/>
        </w:rPr>
      </w:pPr>
    </w:p>
    <w:p w14:paraId="7BE5A04A" w14:textId="77777777" w:rsidR="00D12FED" w:rsidRDefault="00D12FED" w:rsidP="00D12FED">
      <w:pPr>
        <w:tabs>
          <w:tab w:val="left" w:pos="1276"/>
        </w:tabs>
        <w:jc w:val="both"/>
        <w:rPr>
          <w:u w:val="single"/>
          <w:lang w:val="uk-UA"/>
        </w:rPr>
      </w:pPr>
      <w:proofErr w:type="spellStart"/>
      <w:r w:rsidRPr="00DA2885">
        <w:rPr>
          <w:lang w:val="uk-UA"/>
        </w:rPr>
        <w:t>Нормоконтролер</w:t>
      </w:r>
      <w:proofErr w:type="spellEnd"/>
      <w:r w:rsidRPr="00DA2885">
        <w:rPr>
          <w:lang w:val="uk-UA"/>
        </w:rPr>
        <w:t xml:space="preserve"> _____________  </w:t>
      </w:r>
      <w:r w:rsidRPr="00DA2885">
        <w:rPr>
          <w:u w:val="single"/>
          <w:lang w:val="uk-UA"/>
        </w:rPr>
        <w:t>Т. О. Ратушна</w:t>
      </w:r>
    </w:p>
    <w:p w14:paraId="56510654" w14:textId="77777777" w:rsidR="00473C7B" w:rsidRDefault="00473C7B" w:rsidP="00D12FED">
      <w:pPr>
        <w:tabs>
          <w:tab w:val="left" w:pos="1276"/>
        </w:tabs>
        <w:jc w:val="both"/>
        <w:rPr>
          <w:u w:val="single"/>
          <w:lang w:val="uk-UA"/>
        </w:rPr>
      </w:pPr>
    </w:p>
    <w:p w14:paraId="5E57FEC3" w14:textId="77777777" w:rsidR="00473C7B" w:rsidRPr="00BF148E" w:rsidRDefault="00473C7B" w:rsidP="00BF148E">
      <w:pPr>
        <w:spacing w:after="0" w:line="360" w:lineRule="auto"/>
        <w:rPr>
          <w:rFonts w:ascii="Times New Roman" w:hAnsi="Times New Roman" w:cs="Times New Roman"/>
          <w:b/>
          <w:sz w:val="28"/>
          <w:szCs w:val="28"/>
          <w:lang w:val="uk-UA"/>
        </w:rPr>
      </w:pPr>
    </w:p>
    <w:p w14:paraId="655CDC43" w14:textId="77777777" w:rsidR="00BF148E" w:rsidRPr="00BF148E" w:rsidRDefault="00BF148E" w:rsidP="00BF148E">
      <w:pPr>
        <w:pStyle w:val="af2"/>
        <w:jc w:val="center"/>
        <w:rPr>
          <w:rFonts w:ascii="Times New Roman" w:hAnsi="Times New Roman" w:cs="Times New Roman"/>
          <w:b/>
          <w:sz w:val="28"/>
          <w:szCs w:val="28"/>
        </w:rPr>
      </w:pPr>
      <w:r w:rsidRPr="00BF148E">
        <w:rPr>
          <w:rFonts w:ascii="Times New Roman" w:hAnsi="Times New Roman" w:cs="Times New Roman"/>
          <w:b/>
          <w:sz w:val="28"/>
          <w:szCs w:val="28"/>
        </w:rPr>
        <w:lastRenderedPageBreak/>
        <w:t>РЕФЕРАТ</w:t>
      </w:r>
    </w:p>
    <w:p w14:paraId="367AD87F" w14:textId="77777777" w:rsidR="00BF148E" w:rsidRPr="00BF148E" w:rsidRDefault="00BF148E" w:rsidP="00BF148E">
      <w:pPr>
        <w:pStyle w:val="af2"/>
        <w:rPr>
          <w:rFonts w:ascii="Times New Roman" w:hAnsi="Times New Roman" w:cs="Times New Roman"/>
          <w:b/>
          <w:sz w:val="28"/>
          <w:szCs w:val="28"/>
        </w:rPr>
      </w:pPr>
    </w:p>
    <w:p w14:paraId="21D05808" w14:textId="704978A2" w:rsidR="00BF148E" w:rsidRPr="00BF148E" w:rsidRDefault="00BF148E" w:rsidP="00BF148E">
      <w:pPr>
        <w:pStyle w:val="af5"/>
        <w:ind w:firstLine="720"/>
        <w:rPr>
          <w:szCs w:val="28"/>
        </w:rPr>
      </w:pPr>
      <w:r w:rsidRPr="00BF148E">
        <w:rPr>
          <w:i/>
          <w:szCs w:val="28"/>
        </w:rPr>
        <w:t>Дипломна робота:</w:t>
      </w:r>
      <w:r w:rsidRPr="00BF148E">
        <w:rPr>
          <w:b/>
          <w:szCs w:val="28"/>
        </w:rPr>
        <w:t xml:space="preserve"> </w:t>
      </w:r>
      <w:r w:rsidRPr="00BF148E">
        <w:rPr>
          <w:szCs w:val="28"/>
        </w:rPr>
        <w:t xml:space="preserve">складається з </w:t>
      </w:r>
      <w:r w:rsidR="00661524">
        <w:rPr>
          <w:szCs w:val="28"/>
        </w:rPr>
        <w:t>84</w:t>
      </w:r>
      <w:r w:rsidRPr="00BF148E">
        <w:rPr>
          <w:szCs w:val="28"/>
        </w:rPr>
        <w:t xml:space="preserve"> сторінок, </w:t>
      </w:r>
      <w:r w:rsidR="00661524">
        <w:rPr>
          <w:szCs w:val="28"/>
        </w:rPr>
        <w:t>32</w:t>
      </w:r>
      <w:r w:rsidRPr="00BF148E">
        <w:rPr>
          <w:szCs w:val="28"/>
        </w:rPr>
        <w:t xml:space="preserve"> позиції у списку літератури, 2 додатків.</w:t>
      </w:r>
    </w:p>
    <w:p w14:paraId="50CDE0DB" w14:textId="77777777" w:rsidR="00BF148E" w:rsidRPr="00BF148E" w:rsidRDefault="00BF148E" w:rsidP="00BF148E">
      <w:pPr>
        <w:pStyle w:val="af5"/>
        <w:ind w:firstLine="720"/>
        <w:rPr>
          <w:szCs w:val="28"/>
        </w:rPr>
      </w:pPr>
      <w:r w:rsidRPr="00BF148E">
        <w:rPr>
          <w:szCs w:val="28"/>
        </w:rPr>
        <w:t>ПРОФАЙЛІНГ КОНТРАГЕНТІВ У ДИНАМІЦІ ОРГАНІЗАЦІЙНОГО КОНФЛІКТУ</w:t>
      </w:r>
    </w:p>
    <w:p w14:paraId="05380302" w14:textId="77777777" w:rsidR="00BF148E" w:rsidRPr="00BF148E" w:rsidRDefault="00BF148E" w:rsidP="00BF148E">
      <w:pPr>
        <w:pStyle w:val="af5"/>
        <w:ind w:firstLine="720"/>
        <w:rPr>
          <w:szCs w:val="28"/>
        </w:rPr>
      </w:pPr>
      <w:r w:rsidRPr="00BF148E">
        <w:rPr>
          <w:i/>
          <w:szCs w:val="28"/>
        </w:rPr>
        <w:t>Мета наукового дослідження:</w:t>
      </w:r>
      <w:r w:rsidRPr="00BF148E">
        <w:rPr>
          <w:szCs w:val="28"/>
        </w:rPr>
        <w:t xml:space="preserve"> визначення напрямів вдосконалення застосування методики профайлінгу контрагентів як соціальної технології у вирішенні організаційного конфлікту..</w:t>
      </w:r>
    </w:p>
    <w:p w14:paraId="50D82836" w14:textId="77777777" w:rsidR="00BF148E" w:rsidRPr="00BF148E" w:rsidRDefault="00BF148E" w:rsidP="00BF148E">
      <w:pPr>
        <w:spacing w:line="360" w:lineRule="auto"/>
        <w:ind w:firstLine="709"/>
        <w:jc w:val="both"/>
        <w:rPr>
          <w:rFonts w:ascii="Times New Roman" w:hAnsi="Times New Roman" w:cs="Times New Roman"/>
          <w:sz w:val="28"/>
          <w:szCs w:val="28"/>
          <w:lang w:val="uk-UA"/>
        </w:rPr>
      </w:pPr>
      <w:r w:rsidRPr="00BF148E">
        <w:rPr>
          <w:rFonts w:ascii="Times New Roman" w:hAnsi="Times New Roman" w:cs="Times New Roman"/>
          <w:i/>
          <w:sz w:val="28"/>
          <w:szCs w:val="28"/>
          <w:lang w:val="uk-UA"/>
        </w:rPr>
        <w:t>Об’єкт наукового дослідження:</w:t>
      </w:r>
      <w:r w:rsidRPr="00BF148E">
        <w:rPr>
          <w:rFonts w:ascii="Times New Roman" w:hAnsi="Times New Roman" w:cs="Times New Roman"/>
          <w:sz w:val="28"/>
          <w:szCs w:val="28"/>
          <w:lang w:val="uk-UA"/>
        </w:rPr>
        <w:t xml:space="preserve"> динаміка організаційного конфлікту.</w:t>
      </w:r>
    </w:p>
    <w:p w14:paraId="0F8B7A35" w14:textId="77777777" w:rsidR="00BF148E" w:rsidRPr="00BF148E" w:rsidRDefault="00BF148E" w:rsidP="00BF148E">
      <w:pPr>
        <w:spacing w:line="360" w:lineRule="auto"/>
        <w:ind w:firstLine="709"/>
        <w:jc w:val="both"/>
        <w:rPr>
          <w:rFonts w:ascii="Times New Roman" w:hAnsi="Times New Roman" w:cs="Times New Roman"/>
          <w:iCs/>
          <w:sz w:val="28"/>
          <w:szCs w:val="28"/>
          <w:lang w:val="uk-UA"/>
        </w:rPr>
      </w:pPr>
      <w:r w:rsidRPr="00BF148E">
        <w:rPr>
          <w:rFonts w:ascii="Times New Roman" w:hAnsi="Times New Roman" w:cs="Times New Roman"/>
          <w:i/>
          <w:sz w:val="28"/>
          <w:szCs w:val="28"/>
          <w:lang w:val="uk-UA"/>
        </w:rPr>
        <w:t>Предмет наукового дослідження:</w:t>
      </w:r>
      <w:r w:rsidRPr="00BF148E">
        <w:rPr>
          <w:rFonts w:ascii="Times New Roman" w:hAnsi="Times New Roman" w:cs="Times New Roman"/>
          <w:sz w:val="28"/>
          <w:szCs w:val="28"/>
          <w:lang w:val="uk-UA"/>
        </w:rPr>
        <w:t xml:space="preserve"> </w:t>
      </w:r>
      <w:r w:rsidRPr="00BF148E">
        <w:rPr>
          <w:rFonts w:ascii="Times New Roman" w:hAnsi="Times New Roman" w:cs="Times New Roman"/>
          <w:iCs/>
          <w:sz w:val="28"/>
          <w:szCs w:val="28"/>
          <w:lang w:val="uk-UA"/>
        </w:rPr>
        <w:t>профайлінг контрагентів в організаційному конфлікті як соціальна технологія.</w:t>
      </w:r>
    </w:p>
    <w:p w14:paraId="74DC0DE1" w14:textId="77777777" w:rsidR="00BF148E" w:rsidRPr="00BF148E" w:rsidRDefault="00BF148E" w:rsidP="00BF148E">
      <w:pPr>
        <w:spacing w:line="360" w:lineRule="auto"/>
        <w:ind w:firstLine="709"/>
        <w:jc w:val="both"/>
        <w:rPr>
          <w:rFonts w:ascii="Times New Roman" w:hAnsi="Times New Roman" w:cs="Times New Roman"/>
          <w:sz w:val="28"/>
          <w:szCs w:val="28"/>
          <w:lang w:val="uk-UA"/>
        </w:rPr>
      </w:pPr>
      <w:r w:rsidRPr="00BF148E">
        <w:rPr>
          <w:rFonts w:ascii="Times New Roman" w:hAnsi="Times New Roman" w:cs="Times New Roman"/>
          <w:i/>
          <w:sz w:val="28"/>
          <w:szCs w:val="28"/>
          <w:lang w:val="uk-UA"/>
        </w:rPr>
        <w:t xml:space="preserve">Методи наукового дослідження: </w:t>
      </w:r>
      <w:r w:rsidRPr="00BF148E">
        <w:rPr>
          <w:rFonts w:ascii="Times New Roman" w:hAnsi="Times New Roman" w:cs="Times New Roman"/>
          <w:sz w:val="28"/>
          <w:szCs w:val="28"/>
          <w:lang w:val="uk-UA"/>
        </w:rPr>
        <w:t xml:space="preserve">визначення напрямів вдосконалення застосування методики </w:t>
      </w:r>
      <w:r w:rsidRPr="00BF148E">
        <w:rPr>
          <w:rFonts w:ascii="Times New Roman" w:hAnsi="Times New Roman" w:cs="Times New Roman"/>
          <w:iCs/>
          <w:sz w:val="28"/>
          <w:szCs w:val="28"/>
          <w:lang w:val="uk-UA"/>
        </w:rPr>
        <w:t>профайлінгу контрагентів як соціальної технології у вирішенні організаційного конфлікту.</w:t>
      </w:r>
    </w:p>
    <w:p w14:paraId="390D6DA5" w14:textId="77777777" w:rsidR="00BF148E" w:rsidRPr="00BF148E" w:rsidRDefault="00BF148E" w:rsidP="00BF148E">
      <w:pPr>
        <w:pStyle w:val="af3"/>
        <w:spacing w:line="360" w:lineRule="auto"/>
        <w:ind w:firstLine="709"/>
        <w:jc w:val="both"/>
        <w:rPr>
          <w:rFonts w:ascii="Times New Roman" w:hAnsi="Times New Roman"/>
          <w:sz w:val="28"/>
          <w:szCs w:val="28"/>
          <w:lang w:val="uk-UA"/>
        </w:rPr>
      </w:pPr>
      <w:r w:rsidRPr="00BF148E">
        <w:rPr>
          <w:rFonts w:ascii="Times New Roman" w:hAnsi="Times New Roman"/>
          <w:i/>
          <w:sz w:val="28"/>
          <w:szCs w:val="28"/>
          <w:lang w:val="uk-UA"/>
        </w:rPr>
        <w:t>Гіпотеза дослідження:</w:t>
      </w:r>
      <w:r w:rsidRPr="00BF148E">
        <w:rPr>
          <w:rFonts w:ascii="Times New Roman" w:hAnsi="Times New Roman"/>
          <w:sz w:val="28"/>
          <w:szCs w:val="28"/>
          <w:lang w:val="uk-UA"/>
        </w:rPr>
        <w:t xml:space="preserve"> Динаміка організаційного конфлікту потребує відповідності до характерологічних особливостей конфліктантів діагностики, стратегії та тактики дій з вирішення конфлікту, як технології профайлінгу. </w:t>
      </w:r>
    </w:p>
    <w:p w14:paraId="2B6E533C" w14:textId="77777777" w:rsidR="00BF148E" w:rsidRDefault="00BF148E" w:rsidP="00BF148E">
      <w:pPr>
        <w:spacing w:line="360" w:lineRule="auto"/>
        <w:ind w:firstLine="708"/>
        <w:jc w:val="both"/>
        <w:rPr>
          <w:rFonts w:ascii="Times New Roman" w:hAnsi="Times New Roman" w:cs="Times New Roman"/>
          <w:sz w:val="28"/>
          <w:szCs w:val="28"/>
          <w:lang w:val="uk-UA"/>
        </w:rPr>
      </w:pPr>
      <w:r w:rsidRPr="00BF148E">
        <w:rPr>
          <w:rFonts w:ascii="Times New Roman" w:hAnsi="Times New Roman" w:cs="Times New Roman"/>
          <w:i/>
          <w:sz w:val="28"/>
          <w:szCs w:val="28"/>
          <w:lang w:val="uk-UA"/>
        </w:rPr>
        <w:t>Висновки:</w:t>
      </w:r>
      <w:r w:rsidRPr="00BF148E">
        <w:rPr>
          <w:rFonts w:ascii="Times New Roman" w:hAnsi="Times New Roman" w:cs="Times New Roman"/>
          <w:sz w:val="28"/>
          <w:szCs w:val="28"/>
          <w:lang w:val="uk-UA"/>
        </w:rPr>
        <w:t xml:space="preserve"> 1. Профайлінг контрагентів  – збір даних про контрагентів конфлікту та створення їх профілю особистості й подальшого вирішення конфліктної ситуації використовуючи особистісні якості індивіді.</w:t>
      </w:r>
    </w:p>
    <w:p w14:paraId="127BD3C8" w14:textId="427BE0E4" w:rsidR="00BF148E" w:rsidRPr="00BF148E" w:rsidRDefault="00BF148E" w:rsidP="00BF148E">
      <w:pPr>
        <w:spacing w:line="360" w:lineRule="auto"/>
        <w:ind w:firstLine="708"/>
        <w:jc w:val="both"/>
        <w:rPr>
          <w:rFonts w:ascii="Times New Roman" w:hAnsi="Times New Roman" w:cs="Times New Roman"/>
          <w:sz w:val="28"/>
          <w:szCs w:val="28"/>
          <w:lang w:val="uk-UA"/>
        </w:rPr>
      </w:pPr>
      <w:r w:rsidRPr="00BF148E">
        <w:rPr>
          <w:rFonts w:ascii="Times New Roman" w:hAnsi="Times New Roman" w:cs="Times New Roman"/>
          <w:sz w:val="28"/>
          <w:szCs w:val="28"/>
        </w:rPr>
        <w:t>2</w:t>
      </w:r>
      <w:r w:rsidRPr="00BF148E">
        <w:rPr>
          <w:rFonts w:ascii="Times New Roman" w:hAnsi="Times New Roman" w:cs="Times New Roman"/>
          <w:sz w:val="28"/>
          <w:szCs w:val="28"/>
          <w:lang w:val="uk-UA"/>
        </w:rPr>
        <w:t>. Стратегія та тактика ведення переговорів під час організаційного конфлікту повинна будуватися виходячи з домінуючих радикалів контрагентів.</w:t>
      </w:r>
      <w:r w:rsidRPr="00BF148E">
        <w:rPr>
          <w:rFonts w:ascii="Times New Roman" w:hAnsi="Times New Roman" w:cs="Times New Roman"/>
          <w:sz w:val="28"/>
          <w:szCs w:val="28"/>
        </w:rPr>
        <w:t xml:space="preserve"> </w:t>
      </w:r>
    </w:p>
    <w:p w14:paraId="623A5D98" w14:textId="77777777" w:rsidR="00602157" w:rsidRDefault="00BF148E" w:rsidP="00BF148E">
      <w:pPr>
        <w:spacing w:line="360" w:lineRule="auto"/>
        <w:ind w:firstLine="709"/>
        <w:jc w:val="both"/>
        <w:rPr>
          <w:rFonts w:ascii="Times New Roman" w:hAnsi="Times New Roman" w:cs="Times New Roman"/>
          <w:sz w:val="28"/>
          <w:szCs w:val="28"/>
          <w:lang w:val="uk-UA"/>
        </w:rPr>
      </w:pPr>
      <w:r w:rsidRPr="00BF148E">
        <w:rPr>
          <w:rFonts w:ascii="Times New Roman" w:hAnsi="Times New Roman" w:cs="Times New Roman"/>
          <w:sz w:val="28"/>
          <w:szCs w:val="28"/>
          <w:lang w:val="uk-UA"/>
        </w:rPr>
        <w:t>3.</w:t>
      </w:r>
      <w:r w:rsidRPr="00BF148E">
        <w:rPr>
          <w:rFonts w:ascii="Times New Roman" w:hAnsi="Times New Roman" w:cs="Times New Roman"/>
          <w:sz w:val="28"/>
          <w:szCs w:val="28"/>
        </w:rPr>
        <w:t> </w:t>
      </w:r>
      <w:r w:rsidRPr="00BF148E">
        <w:rPr>
          <w:rFonts w:ascii="Times New Roman" w:hAnsi="Times New Roman" w:cs="Times New Roman"/>
          <w:sz w:val="28"/>
          <w:szCs w:val="28"/>
          <w:lang w:val="uk-UA"/>
        </w:rPr>
        <w:t xml:space="preserve">Конфлікт треба вирішувати на ранніх його стадіях розвитку. Дійти до його вирішення буде набагато легше. </w:t>
      </w:r>
    </w:p>
    <w:p w14:paraId="4B54AE9E" w14:textId="0ABBD07F" w:rsidR="00602157" w:rsidRDefault="00602157" w:rsidP="00BF148E">
      <w:pPr>
        <w:spacing w:line="360" w:lineRule="auto"/>
        <w:ind w:firstLine="709"/>
        <w:jc w:val="both"/>
        <w:rPr>
          <w:rFonts w:ascii="Times New Roman" w:hAnsi="Times New Roman" w:cs="Times New Roman"/>
          <w:sz w:val="28"/>
          <w:szCs w:val="28"/>
          <w:lang w:val="uk-UA"/>
        </w:rPr>
        <w:sectPr w:rsidR="00602157" w:rsidSect="00473C7B">
          <w:pgSz w:w="11906" w:h="16838"/>
          <w:pgMar w:top="1134" w:right="567" w:bottom="1134" w:left="1701" w:header="709" w:footer="709" w:gutter="0"/>
          <w:cols w:space="708"/>
          <w:titlePg/>
          <w:docGrid w:linePitch="360"/>
        </w:sectPr>
      </w:pPr>
    </w:p>
    <w:p w14:paraId="039EF22F" w14:textId="77777777" w:rsidR="0025742B" w:rsidRPr="00484B85" w:rsidRDefault="0025742B" w:rsidP="0025742B">
      <w:pPr>
        <w:pStyle w:val="af0"/>
        <w:spacing w:after="0"/>
        <w:jc w:val="center"/>
        <w:rPr>
          <w:color w:val="000000"/>
          <w:sz w:val="28"/>
          <w:szCs w:val="28"/>
          <w:lang w:val="en-US"/>
        </w:rPr>
      </w:pPr>
      <w:r w:rsidRPr="00484B85">
        <w:rPr>
          <w:b/>
          <w:bCs/>
          <w:color w:val="000000"/>
          <w:sz w:val="28"/>
          <w:szCs w:val="28"/>
          <w:lang w:val="en-US"/>
        </w:rPr>
        <w:lastRenderedPageBreak/>
        <w:t>ABSTRACT</w:t>
      </w:r>
    </w:p>
    <w:p w14:paraId="03BD990B" w14:textId="77777777" w:rsidR="0025742B" w:rsidRPr="00484B85" w:rsidRDefault="0025742B" w:rsidP="0025742B">
      <w:pPr>
        <w:pStyle w:val="af0"/>
        <w:spacing w:after="0"/>
        <w:jc w:val="center"/>
        <w:rPr>
          <w:color w:val="000000"/>
          <w:sz w:val="28"/>
          <w:szCs w:val="28"/>
          <w:lang w:val="en-US"/>
        </w:rPr>
      </w:pPr>
      <w:r w:rsidRPr="00484B85">
        <w:rPr>
          <w:color w:val="000000"/>
          <w:sz w:val="28"/>
          <w:szCs w:val="28"/>
          <w:lang w:val="en-US"/>
        </w:rPr>
        <w:t> </w:t>
      </w:r>
    </w:p>
    <w:p w14:paraId="1BA4F5AB" w14:textId="1C473CE5" w:rsidR="0025742B" w:rsidRPr="00484B85" w:rsidRDefault="0025742B" w:rsidP="0025742B">
      <w:pPr>
        <w:pStyle w:val="af0"/>
        <w:spacing w:after="0" w:line="420" w:lineRule="atLeast"/>
        <w:ind w:firstLine="720"/>
        <w:jc w:val="both"/>
        <w:rPr>
          <w:color w:val="000000"/>
          <w:sz w:val="28"/>
          <w:szCs w:val="28"/>
          <w:lang w:val="en-US"/>
        </w:rPr>
      </w:pPr>
      <w:r w:rsidRPr="00253A7A">
        <w:rPr>
          <w:iCs/>
          <w:color w:val="000000"/>
          <w:sz w:val="28"/>
          <w:szCs w:val="28"/>
          <w:lang w:val="en-US"/>
        </w:rPr>
        <w:t>Diploma thesis</w:t>
      </w:r>
      <w:r w:rsidRPr="00484B85">
        <w:rPr>
          <w:i/>
          <w:iCs/>
          <w:color w:val="000000"/>
          <w:sz w:val="28"/>
          <w:szCs w:val="28"/>
          <w:lang w:val="en-US"/>
        </w:rPr>
        <w:t> </w:t>
      </w:r>
      <w:r w:rsidR="00661524">
        <w:rPr>
          <w:color w:val="000000"/>
          <w:sz w:val="28"/>
          <w:szCs w:val="28"/>
          <w:lang w:val="en-US"/>
        </w:rPr>
        <w:t>consists of 84 pages, 32</w:t>
      </w:r>
      <w:r w:rsidRPr="00484B85">
        <w:rPr>
          <w:color w:val="000000"/>
          <w:sz w:val="28"/>
          <w:szCs w:val="28"/>
          <w:lang w:val="en-US"/>
        </w:rPr>
        <w:t xml:space="preserve"> items in the bibliography, </w:t>
      </w:r>
      <w:proofErr w:type="gramStart"/>
      <w:r w:rsidRPr="00484B85">
        <w:rPr>
          <w:color w:val="000000"/>
          <w:sz w:val="28"/>
          <w:szCs w:val="28"/>
          <w:lang w:val="en-US"/>
        </w:rPr>
        <w:t>2</w:t>
      </w:r>
      <w:proofErr w:type="gramEnd"/>
      <w:r w:rsidRPr="00484B85">
        <w:rPr>
          <w:color w:val="000000"/>
          <w:sz w:val="28"/>
          <w:szCs w:val="28"/>
          <w:lang w:val="en-US"/>
        </w:rPr>
        <w:t xml:space="preserve"> appendices.</w:t>
      </w:r>
    </w:p>
    <w:p w14:paraId="22715D37" w14:textId="77777777" w:rsidR="0025742B" w:rsidRPr="00484B85" w:rsidRDefault="0025742B" w:rsidP="0025742B">
      <w:pPr>
        <w:pStyle w:val="af0"/>
        <w:spacing w:after="0" w:line="420" w:lineRule="atLeast"/>
        <w:ind w:firstLine="720"/>
        <w:jc w:val="both"/>
        <w:rPr>
          <w:color w:val="000000"/>
          <w:sz w:val="28"/>
          <w:szCs w:val="28"/>
          <w:lang w:val="en-US"/>
        </w:rPr>
      </w:pPr>
      <w:r w:rsidRPr="00484B85">
        <w:rPr>
          <w:color w:val="000000"/>
          <w:sz w:val="28"/>
          <w:szCs w:val="28"/>
          <w:lang w:val="en-US"/>
        </w:rPr>
        <w:t>PROFILING OF COUNTERPARTIES IN THE DYNAMICS OF ORGANIZATIONAL CONFLICT</w:t>
      </w:r>
    </w:p>
    <w:p w14:paraId="7211D461" w14:textId="77777777" w:rsidR="0025742B" w:rsidRPr="00484B85" w:rsidRDefault="0025742B" w:rsidP="0025742B">
      <w:pPr>
        <w:pStyle w:val="af0"/>
        <w:spacing w:after="0" w:line="420" w:lineRule="atLeast"/>
        <w:ind w:firstLine="720"/>
        <w:jc w:val="both"/>
        <w:rPr>
          <w:color w:val="000000"/>
          <w:sz w:val="28"/>
          <w:szCs w:val="28"/>
          <w:lang w:val="en-US"/>
        </w:rPr>
      </w:pPr>
      <w:r w:rsidRPr="00484B85">
        <w:rPr>
          <w:i/>
          <w:iCs/>
          <w:color w:val="000000"/>
          <w:sz w:val="28"/>
          <w:szCs w:val="28"/>
          <w:lang w:val="en-US"/>
        </w:rPr>
        <w:t xml:space="preserve">The purpose of research: </w:t>
      </w:r>
      <w:r w:rsidRPr="00484B85">
        <w:rPr>
          <w:iCs/>
          <w:color w:val="000000"/>
          <w:sz w:val="28"/>
          <w:szCs w:val="28"/>
          <w:lang w:val="en-US"/>
        </w:rPr>
        <w:t>to</w:t>
      </w:r>
      <w:r w:rsidRPr="00484B85">
        <w:rPr>
          <w:i/>
          <w:iCs/>
          <w:color w:val="000000"/>
          <w:sz w:val="28"/>
          <w:szCs w:val="28"/>
          <w:lang w:val="en-US"/>
        </w:rPr>
        <w:t> </w:t>
      </w:r>
      <w:r w:rsidRPr="00484B85">
        <w:rPr>
          <w:color w:val="000000"/>
          <w:sz w:val="28"/>
          <w:szCs w:val="28"/>
          <w:lang w:val="en-US"/>
        </w:rPr>
        <w:t>identify areas for improvement in the application of counterparty profiling as a social technology in res</w:t>
      </w:r>
      <w:r>
        <w:rPr>
          <w:color w:val="000000"/>
          <w:sz w:val="28"/>
          <w:szCs w:val="28"/>
          <w:lang w:val="en-US"/>
        </w:rPr>
        <w:t>olving organizational conflict</w:t>
      </w:r>
      <w:r w:rsidRPr="00484B85">
        <w:rPr>
          <w:color w:val="000000"/>
          <w:sz w:val="28"/>
          <w:szCs w:val="28"/>
          <w:lang w:val="en-US"/>
        </w:rPr>
        <w:t>.</w:t>
      </w:r>
    </w:p>
    <w:p w14:paraId="310D7F6E" w14:textId="77777777" w:rsidR="0025742B" w:rsidRPr="00484B85" w:rsidRDefault="0025742B" w:rsidP="0025742B">
      <w:pPr>
        <w:pStyle w:val="af0"/>
        <w:spacing w:after="0" w:line="420" w:lineRule="atLeast"/>
        <w:ind w:firstLine="709"/>
        <w:jc w:val="both"/>
        <w:rPr>
          <w:color w:val="000000"/>
          <w:sz w:val="28"/>
          <w:szCs w:val="28"/>
          <w:lang w:val="en-US"/>
        </w:rPr>
      </w:pPr>
      <w:r w:rsidRPr="00484B85">
        <w:rPr>
          <w:i/>
          <w:iCs/>
          <w:color w:val="000000"/>
          <w:sz w:val="28"/>
          <w:szCs w:val="28"/>
          <w:lang w:val="en-US"/>
        </w:rPr>
        <w:t>Object of scientific research: </w:t>
      </w:r>
      <w:r w:rsidRPr="00484B85">
        <w:rPr>
          <w:color w:val="000000"/>
          <w:sz w:val="28"/>
          <w:szCs w:val="28"/>
          <w:lang w:val="en-US"/>
        </w:rPr>
        <w:t>dynamics of organizational conflict.</w:t>
      </w:r>
    </w:p>
    <w:p w14:paraId="6DDE71E7" w14:textId="77777777" w:rsidR="0025742B" w:rsidRPr="00484B85" w:rsidRDefault="0025742B" w:rsidP="0025742B">
      <w:pPr>
        <w:pStyle w:val="af0"/>
        <w:spacing w:after="0" w:line="420" w:lineRule="atLeast"/>
        <w:ind w:firstLine="709"/>
        <w:jc w:val="both"/>
        <w:rPr>
          <w:color w:val="000000"/>
          <w:sz w:val="28"/>
          <w:szCs w:val="28"/>
          <w:lang w:val="en-US"/>
        </w:rPr>
      </w:pPr>
      <w:r w:rsidRPr="00484B85">
        <w:rPr>
          <w:i/>
          <w:iCs/>
          <w:color w:val="000000"/>
          <w:sz w:val="28"/>
          <w:szCs w:val="28"/>
          <w:lang w:val="en-US"/>
        </w:rPr>
        <w:t>Subject of research: </w:t>
      </w:r>
      <w:r w:rsidRPr="00484B85">
        <w:rPr>
          <w:color w:val="000000"/>
          <w:sz w:val="28"/>
          <w:szCs w:val="28"/>
          <w:lang w:val="en-US"/>
        </w:rPr>
        <w:t>profiling of counterparties in organizational conflict as a social technology.</w:t>
      </w:r>
    </w:p>
    <w:p w14:paraId="09C4AE0C" w14:textId="77777777" w:rsidR="0025742B" w:rsidRPr="00484B85" w:rsidRDefault="0025742B" w:rsidP="0025742B">
      <w:pPr>
        <w:pStyle w:val="af0"/>
        <w:spacing w:after="0" w:line="420" w:lineRule="atLeast"/>
        <w:ind w:firstLine="709"/>
        <w:jc w:val="both"/>
        <w:rPr>
          <w:color w:val="000000"/>
          <w:sz w:val="28"/>
          <w:szCs w:val="28"/>
          <w:lang w:val="en-US"/>
        </w:rPr>
      </w:pPr>
      <w:r w:rsidRPr="00484B85">
        <w:rPr>
          <w:i/>
          <w:iCs/>
          <w:color w:val="000000"/>
          <w:sz w:val="28"/>
          <w:szCs w:val="28"/>
          <w:lang w:val="en-US"/>
        </w:rPr>
        <w:t>Research methods: </w:t>
      </w:r>
      <w:r w:rsidRPr="00484B85">
        <w:rPr>
          <w:color w:val="000000"/>
          <w:sz w:val="28"/>
          <w:szCs w:val="28"/>
          <w:lang w:val="en-US"/>
        </w:rPr>
        <w:t>determination of directions of improvement of application of methods of profiling of contractors as social technology in the decision of organizational conflict.</w:t>
      </w:r>
    </w:p>
    <w:p w14:paraId="5955B10A" w14:textId="77777777" w:rsidR="0025742B" w:rsidRPr="00484B85" w:rsidRDefault="0025742B" w:rsidP="0025742B">
      <w:pPr>
        <w:pStyle w:val="af0"/>
        <w:spacing w:after="0" w:line="420" w:lineRule="atLeast"/>
        <w:ind w:firstLine="709"/>
        <w:jc w:val="both"/>
        <w:rPr>
          <w:color w:val="000000"/>
          <w:sz w:val="28"/>
          <w:szCs w:val="28"/>
          <w:lang w:val="en-US"/>
        </w:rPr>
      </w:pPr>
      <w:r w:rsidRPr="00484B85">
        <w:rPr>
          <w:i/>
          <w:iCs/>
          <w:color w:val="000000"/>
          <w:sz w:val="28"/>
          <w:szCs w:val="28"/>
          <w:lang w:val="en-US"/>
        </w:rPr>
        <w:t xml:space="preserve">Research hypothesis: </w:t>
      </w:r>
      <w:r w:rsidRPr="00484B85">
        <w:rPr>
          <w:iCs/>
          <w:color w:val="000000"/>
          <w:sz w:val="28"/>
          <w:szCs w:val="28"/>
          <w:lang w:val="en-US"/>
        </w:rPr>
        <w:t>The</w:t>
      </w:r>
      <w:r w:rsidRPr="00484B85">
        <w:rPr>
          <w:i/>
          <w:iCs/>
          <w:color w:val="000000"/>
          <w:sz w:val="28"/>
          <w:szCs w:val="28"/>
          <w:lang w:val="en-US"/>
        </w:rPr>
        <w:t> </w:t>
      </w:r>
      <w:r w:rsidRPr="00484B85">
        <w:rPr>
          <w:color w:val="000000"/>
          <w:sz w:val="28"/>
          <w:szCs w:val="28"/>
          <w:lang w:val="en-US"/>
        </w:rPr>
        <w:t>dynamics of organizational conflict requires compliance with the characteristics of the conflict diagnostics, strategies and tactics of action to resolve the conflict as a profiling technology.</w:t>
      </w:r>
    </w:p>
    <w:p w14:paraId="4775ACB1" w14:textId="77777777" w:rsidR="0025742B" w:rsidRPr="00484B85" w:rsidRDefault="0025742B" w:rsidP="0025742B">
      <w:pPr>
        <w:pStyle w:val="af0"/>
        <w:spacing w:after="0" w:line="420" w:lineRule="atLeast"/>
        <w:ind w:firstLine="708"/>
        <w:jc w:val="both"/>
        <w:rPr>
          <w:color w:val="000000"/>
          <w:sz w:val="28"/>
          <w:szCs w:val="28"/>
          <w:lang w:val="en-US"/>
        </w:rPr>
      </w:pPr>
      <w:r w:rsidRPr="00484B85">
        <w:rPr>
          <w:i/>
          <w:iCs/>
          <w:color w:val="000000"/>
          <w:sz w:val="28"/>
          <w:szCs w:val="28"/>
          <w:lang w:val="en-US"/>
        </w:rPr>
        <w:t>Conclusions: </w:t>
      </w:r>
      <w:r w:rsidRPr="00484B85">
        <w:rPr>
          <w:color w:val="000000"/>
          <w:sz w:val="28"/>
          <w:szCs w:val="28"/>
          <w:lang w:val="en-US"/>
        </w:rPr>
        <w:t>1. Counterparty profiling - collecting data on the parties to the conflict and creating their personality profile and further resolving the conflict situation using the personal qualities of the individual. </w:t>
      </w:r>
    </w:p>
    <w:p w14:paraId="086ED6E6" w14:textId="77777777" w:rsidR="0025742B" w:rsidRPr="00484B85" w:rsidRDefault="0025742B" w:rsidP="0025742B">
      <w:pPr>
        <w:pStyle w:val="af0"/>
        <w:spacing w:after="0" w:line="420" w:lineRule="atLeast"/>
        <w:ind w:firstLine="709"/>
        <w:jc w:val="both"/>
        <w:rPr>
          <w:color w:val="000000"/>
          <w:sz w:val="28"/>
          <w:szCs w:val="28"/>
          <w:lang w:val="en-US"/>
        </w:rPr>
      </w:pPr>
      <w:r w:rsidRPr="00484B85">
        <w:rPr>
          <w:color w:val="000000"/>
          <w:sz w:val="28"/>
          <w:szCs w:val="28"/>
          <w:lang w:val="en-US"/>
        </w:rPr>
        <w:t xml:space="preserve">2. The strategy and tactics of negotiation during organizational conflict </w:t>
      </w:r>
      <w:proofErr w:type="gramStart"/>
      <w:r w:rsidRPr="00484B85">
        <w:rPr>
          <w:color w:val="000000"/>
          <w:sz w:val="28"/>
          <w:szCs w:val="28"/>
          <w:lang w:val="en-US"/>
        </w:rPr>
        <w:t>should be based</w:t>
      </w:r>
      <w:proofErr w:type="gramEnd"/>
      <w:r w:rsidRPr="00484B85">
        <w:rPr>
          <w:color w:val="000000"/>
          <w:sz w:val="28"/>
          <w:szCs w:val="28"/>
          <w:lang w:val="en-US"/>
        </w:rPr>
        <w:t xml:space="preserve"> on the dominant radicals of the counterparties. </w:t>
      </w:r>
    </w:p>
    <w:p w14:paraId="1F36EBCE" w14:textId="77777777" w:rsidR="0025742B" w:rsidRPr="00484B85" w:rsidRDefault="0025742B" w:rsidP="0025742B">
      <w:pPr>
        <w:pStyle w:val="af0"/>
        <w:spacing w:after="0" w:line="420" w:lineRule="atLeast"/>
        <w:ind w:firstLine="709"/>
        <w:jc w:val="both"/>
        <w:rPr>
          <w:color w:val="000000"/>
          <w:sz w:val="28"/>
          <w:szCs w:val="28"/>
          <w:lang w:val="en-US"/>
        </w:rPr>
      </w:pPr>
      <w:r w:rsidRPr="00484B85">
        <w:rPr>
          <w:color w:val="000000"/>
          <w:sz w:val="28"/>
          <w:szCs w:val="28"/>
          <w:lang w:val="en-US"/>
        </w:rPr>
        <w:t>3. Conflict must be resolved in its early stages. It will be much easier to reach a solution. </w:t>
      </w:r>
    </w:p>
    <w:p w14:paraId="3E5894E4" w14:textId="77777777" w:rsidR="00260E53" w:rsidRPr="00FC7C9C" w:rsidRDefault="00D12FED" w:rsidP="00D12FED">
      <w:pPr>
        <w:spacing w:after="0" w:line="360" w:lineRule="auto"/>
        <w:ind w:firstLine="709"/>
        <w:jc w:val="center"/>
        <w:rPr>
          <w:rFonts w:ascii="Times New Roman" w:hAnsi="Times New Roman" w:cs="Times New Roman"/>
          <w:b/>
          <w:sz w:val="28"/>
          <w:szCs w:val="28"/>
          <w:lang w:val="uk-UA"/>
        </w:rPr>
      </w:pPr>
      <w:r w:rsidRPr="00473C7B">
        <w:rPr>
          <w:sz w:val="28"/>
          <w:szCs w:val="28"/>
          <w:lang w:val="uk-UA"/>
        </w:rPr>
        <w:br w:type="page"/>
      </w:r>
      <w:r w:rsidR="00260E53" w:rsidRPr="00FC7C9C">
        <w:rPr>
          <w:rFonts w:ascii="Times New Roman" w:hAnsi="Times New Roman" w:cs="Times New Roman"/>
          <w:b/>
          <w:sz w:val="28"/>
          <w:szCs w:val="28"/>
          <w:lang w:val="uk-UA"/>
        </w:rPr>
        <w:lastRenderedPageBreak/>
        <w:t>ЗМІСТ</w:t>
      </w:r>
    </w:p>
    <w:p w14:paraId="335BD7C4" w14:textId="0A5CC564" w:rsidR="00FA7E65" w:rsidRPr="00FC7C9C" w:rsidRDefault="00DA2885" w:rsidP="00FC7C9C">
      <w:pPr>
        <w:spacing w:after="0" w:line="360" w:lineRule="auto"/>
        <w:ind w:firstLine="709"/>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ВСТУП </w:t>
      </w:r>
    </w:p>
    <w:p w14:paraId="65714ECC" w14:textId="417D25D5" w:rsidR="00FA7E65" w:rsidRPr="00FC7C9C" w:rsidRDefault="00DA288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РОЗДІЛ 1</w:t>
      </w:r>
      <w:r>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МЕТОДОЛОГІЧНІ ЗАСАДИ ДОСЛІДЖЕННЯ ПРОФАЙЛІНГУ КОНТРАГЕНТІВ У ДИНАМІЦІ ОРГАНІЗАЦІЙНОГО КОНФЛІКТУ</w:t>
      </w:r>
    </w:p>
    <w:p w14:paraId="46E8C4B8" w14:textId="7921329E"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1.1</w:t>
      </w:r>
      <w:r w:rsidR="00DA2885">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Уточнення основних понять: «профайлінг контрагентів», «організаційний конфлікт».</w:t>
      </w:r>
    </w:p>
    <w:p w14:paraId="6ACFB429" w14:textId="099FDA3A"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1.2</w:t>
      </w:r>
      <w:r w:rsidR="00DA2885">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Сучасний стан соціогуманітарних досліджень профайлінгу контрагентів у динаміці організаційного конфлікту</w:t>
      </w:r>
    </w:p>
    <w:p w14:paraId="3D3F899F" w14:textId="54839C3D"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1.3</w:t>
      </w:r>
      <w:r w:rsidR="00DA2885">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Методологічні принципи та підходи дослідження профайлінгу контрагентів у динаміці організаційного конфлікту</w:t>
      </w:r>
    </w:p>
    <w:p w14:paraId="498F7500" w14:textId="1B410182" w:rsidR="00FA7E65" w:rsidRPr="00FC7C9C" w:rsidRDefault="00DA288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РОЗДІЛ 2</w:t>
      </w:r>
      <w:r>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ТЕОРЕТИЧНІ ЗАСАДИ ДОСЛІДЖЕННЯ ПРОФАЙЛІНГУ КОНТРАГЕНТІВ У ДИНАМІЦІ ОРГАНІЗАЦІЙНОГО КОНФЛІКТУ</w:t>
      </w:r>
    </w:p>
    <w:p w14:paraId="1F884B7B" w14:textId="27E387A8"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2.1</w:t>
      </w:r>
      <w:r w:rsidR="00DA2885">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Сутність та зміст динаміки організаційного конфлікту профайлінгу</w:t>
      </w:r>
    </w:p>
    <w:p w14:paraId="4AC4764A" w14:textId="5ED8110B"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2.2</w:t>
      </w:r>
      <w:r w:rsidR="00DA2885">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Профайлінг як соціальна технологія в організації </w:t>
      </w:r>
    </w:p>
    <w:p w14:paraId="6DFACF18" w14:textId="4CFBDF31"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2.3</w:t>
      </w:r>
      <w:r w:rsidR="00DA2885">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Профайлінг контрагентів у стратегії та тактиці ведення переговорів в динаміці організаційного конфлікту</w:t>
      </w:r>
      <w:r w:rsidR="00020088">
        <w:rPr>
          <w:rFonts w:ascii="Times New Roman" w:hAnsi="Times New Roman" w:cs="Times New Roman"/>
          <w:sz w:val="28"/>
          <w:szCs w:val="28"/>
          <w:lang w:val="uk-UA"/>
        </w:rPr>
        <w:t xml:space="preserve"> </w:t>
      </w:r>
    </w:p>
    <w:p w14:paraId="49E7C03B" w14:textId="00B1647D" w:rsidR="00FA7E65" w:rsidRPr="00FC7C9C" w:rsidRDefault="00DA288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РОЗДІЛ 3 ПРИКЛАДНІ ЗАСАДИ ПРОФАЙЛІНГУ КОНТРАГЕНТІВ У ДИНАМІЦІ ОРГАНІЗАЦІЙНОГО КОНФЛІКТУ</w:t>
      </w:r>
    </w:p>
    <w:p w14:paraId="5AC682A8" w14:textId="77777777"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3.1. Візуальний аналіз профайлінгу контрагентів у відео-кейсах динаміки організаційного конфлікту</w:t>
      </w:r>
    </w:p>
    <w:p w14:paraId="0C8F3E1A" w14:textId="77777777"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3.2. Відповідність стратегій та тактик переговорів у відео-кейсах динаміки організаційного конфлікту</w:t>
      </w:r>
    </w:p>
    <w:p w14:paraId="6E4E2177" w14:textId="3068B553" w:rsidR="00FA7E65" w:rsidRPr="00FC7C9C" w:rsidRDefault="00FA7E6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3.3</w:t>
      </w:r>
      <w:r w:rsidR="00DA2885">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Рекомендації щодо використання профайлінгу контрагентів для вирішення конфліктів у організації</w:t>
      </w:r>
    </w:p>
    <w:p w14:paraId="4666D102" w14:textId="0E8B5566" w:rsidR="00FA7E65" w:rsidRPr="00FC7C9C" w:rsidRDefault="00DA288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ВИСНОВКИ</w:t>
      </w:r>
    </w:p>
    <w:p w14:paraId="716D2073" w14:textId="51A38784" w:rsidR="00FA7E65" w:rsidRPr="00FC7C9C" w:rsidRDefault="00DA2885" w:rsidP="00DA2885">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СПИСОК ЛІТЕРАТУРИ</w:t>
      </w:r>
    </w:p>
    <w:p w14:paraId="685D2E65" w14:textId="77777777" w:rsidR="00FC7C9C" w:rsidRPr="00FC7C9C" w:rsidRDefault="00FC7C9C" w:rsidP="00FC7C9C">
      <w:pPr>
        <w:spacing w:after="0" w:line="360" w:lineRule="auto"/>
        <w:ind w:firstLine="709"/>
        <w:jc w:val="both"/>
        <w:rPr>
          <w:rFonts w:ascii="Times New Roman" w:hAnsi="Times New Roman" w:cs="Times New Roman"/>
          <w:sz w:val="28"/>
          <w:szCs w:val="28"/>
          <w:lang w:val="uk-UA"/>
        </w:rPr>
        <w:sectPr w:rsidR="00FC7C9C" w:rsidRPr="00FC7C9C" w:rsidSect="00473C7B">
          <w:pgSz w:w="11906" w:h="16838"/>
          <w:pgMar w:top="1134" w:right="567" w:bottom="1134" w:left="1701" w:header="709" w:footer="709" w:gutter="0"/>
          <w:cols w:space="708"/>
          <w:titlePg/>
          <w:docGrid w:linePitch="360"/>
        </w:sectPr>
      </w:pPr>
    </w:p>
    <w:p w14:paraId="4991BA57" w14:textId="77777777" w:rsidR="0043726D" w:rsidRPr="00FC7C9C" w:rsidRDefault="00260E53" w:rsidP="00FC7C9C">
      <w:pPr>
        <w:spacing w:after="0" w:line="360" w:lineRule="auto"/>
        <w:ind w:firstLine="709"/>
        <w:jc w:val="center"/>
        <w:rPr>
          <w:rFonts w:ascii="Times New Roman" w:hAnsi="Times New Roman" w:cs="Times New Roman"/>
          <w:b/>
          <w:sz w:val="28"/>
          <w:szCs w:val="28"/>
          <w:lang w:val="uk-UA"/>
        </w:rPr>
      </w:pPr>
      <w:r w:rsidRPr="00FC7C9C">
        <w:rPr>
          <w:rFonts w:ascii="Times New Roman" w:hAnsi="Times New Roman" w:cs="Times New Roman"/>
          <w:b/>
          <w:sz w:val="28"/>
          <w:szCs w:val="28"/>
          <w:lang w:val="uk-UA"/>
        </w:rPr>
        <w:lastRenderedPageBreak/>
        <w:t>ВСТУП</w:t>
      </w:r>
    </w:p>
    <w:p w14:paraId="7B7B6769" w14:textId="7A4B4882" w:rsidR="00FC7C9C" w:rsidRDefault="00196641" w:rsidP="00FC7C9C">
      <w:pPr>
        <w:spacing w:after="0" w:line="360" w:lineRule="auto"/>
        <w:ind w:firstLine="709"/>
        <w:jc w:val="both"/>
        <w:rPr>
          <w:rFonts w:ascii="Times New Roman" w:hAnsi="Times New Roman" w:cs="Times New Roman"/>
          <w:sz w:val="28"/>
          <w:szCs w:val="28"/>
          <w:lang w:val="uk-UA"/>
        </w:rPr>
      </w:pPr>
      <w:r w:rsidRPr="00196641">
        <w:rPr>
          <w:rFonts w:ascii="Times New Roman" w:hAnsi="Times New Roman" w:cs="Times New Roman"/>
          <w:i/>
          <w:sz w:val="28"/>
          <w:szCs w:val="28"/>
          <w:lang w:val="uk-UA"/>
        </w:rPr>
        <w:t xml:space="preserve">Актуальність. </w:t>
      </w:r>
      <w:r w:rsidRPr="00196641">
        <w:rPr>
          <w:rFonts w:ascii="Times New Roman" w:hAnsi="Times New Roman" w:cs="Times New Roman"/>
          <w:iCs/>
          <w:sz w:val="28"/>
          <w:szCs w:val="28"/>
          <w:lang w:val="uk-UA"/>
        </w:rPr>
        <w:t>У сучасному світі</w:t>
      </w:r>
      <w:r>
        <w:rPr>
          <w:rFonts w:ascii="Times New Roman" w:hAnsi="Times New Roman" w:cs="Times New Roman"/>
          <w:iCs/>
          <w:sz w:val="28"/>
          <w:szCs w:val="28"/>
          <w:lang w:val="uk-UA"/>
        </w:rPr>
        <w:t xml:space="preserve"> бізнесу </w:t>
      </w:r>
      <w:r w:rsidR="003766BA">
        <w:rPr>
          <w:rFonts w:ascii="Times New Roman" w:hAnsi="Times New Roman" w:cs="Times New Roman"/>
          <w:iCs/>
          <w:sz w:val="28"/>
          <w:szCs w:val="28"/>
          <w:lang w:val="uk-UA"/>
        </w:rPr>
        <w:t xml:space="preserve">ділові та переговорні </w:t>
      </w:r>
      <w:r>
        <w:rPr>
          <w:rFonts w:ascii="Times New Roman" w:hAnsi="Times New Roman" w:cs="Times New Roman"/>
          <w:iCs/>
          <w:sz w:val="28"/>
          <w:szCs w:val="28"/>
          <w:lang w:val="uk-UA"/>
        </w:rPr>
        <w:t>комунікації</w:t>
      </w:r>
      <w:r w:rsidR="003766BA">
        <w:rPr>
          <w:rFonts w:ascii="Times New Roman" w:hAnsi="Times New Roman" w:cs="Times New Roman"/>
          <w:iCs/>
          <w:sz w:val="28"/>
          <w:szCs w:val="28"/>
          <w:lang w:val="uk-UA"/>
        </w:rPr>
        <w:t xml:space="preserve"> можуть визначати успіх або провал, тому все більше зростає необхідність профілізації контрагентів, особливо якщо це відбувається в умовах організаційного конфлікту.</w:t>
      </w:r>
      <w:r>
        <w:rPr>
          <w:iCs/>
          <w:sz w:val="28"/>
          <w:szCs w:val="28"/>
          <w:lang w:val="uk-UA"/>
        </w:rPr>
        <w:t xml:space="preserve"> </w:t>
      </w:r>
      <w:r w:rsidR="00BC6020" w:rsidRPr="00FC7C9C">
        <w:rPr>
          <w:rFonts w:ascii="Times New Roman" w:hAnsi="Times New Roman" w:cs="Times New Roman"/>
          <w:sz w:val="28"/>
          <w:szCs w:val="28"/>
          <w:lang w:val="uk-UA"/>
        </w:rPr>
        <w:t xml:space="preserve">На сьогоднішній день, слово «профайлінг» набуло широкого використання, як у науковому, так і в повсякденному житті. Загалом, </w:t>
      </w:r>
      <w:r w:rsidR="00D518A0" w:rsidRPr="00FC7C9C">
        <w:rPr>
          <w:rFonts w:ascii="Times New Roman" w:hAnsi="Times New Roman" w:cs="Times New Roman"/>
          <w:sz w:val="28"/>
          <w:szCs w:val="28"/>
          <w:lang w:val="uk-UA"/>
        </w:rPr>
        <w:t>більшість людей</w:t>
      </w:r>
      <w:r w:rsidR="00BC6020" w:rsidRPr="00FC7C9C">
        <w:rPr>
          <w:rFonts w:ascii="Times New Roman" w:hAnsi="Times New Roman" w:cs="Times New Roman"/>
          <w:sz w:val="28"/>
          <w:szCs w:val="28"/>
          <w:lang w:val="uk-UA"/>
        </w:rPr>
        <w:t xml:space="preserve"> розумію</w:t>
      </w:r>
      <w:r w:rsidR="00D518A0" w:rsidRPr="00FC7C9C">
        <w:rPr>
          <w:rFonts w:ascii="Times New Roman" w:hAnsi="Times New Roman" w:cs="Times New Roman"/>
          <w:sz w:val="28"/>
          <w:szCs w:val="28"/>
          <w:lang w:val="uk-UA"/>
        </w:rPr>
        <w:t>ть це, як детекцію</w:t>
      </w:r>
      <w:r w:rsidR="00BC6020" w:rsidRPr="00FC7C9C">
        <w:rPr>
          <w:rFonts w:ascii="Times New Roman" w:hAnsi="Times New Roman" w:cs="Times New Roman"/>
          <w:sz w:val="28"/>
          <w:szCs w:val="28"/>
          <w:lang w:val="uk-UA"/>
        </w:rPr>
        <w:t xml:space="preserve"> брехні</w:t>
      </w:r>
      <w:r w:rsidR="00D518A0" w:rsidRPr="00FC7C9C">
        <w:rPr>
          <w:rFonts w:ascii="Times New Roman" w:hAnsi="Times New Roman" w:cs="Times New Roman"/>
          <w:sz w:val="28"/>
          <w:szCs w:val="28"/>
          <w:lang w:val="uk-UA"/>
        </w:rPr>
        <w:t xml:space="preserve"> по візуальним маркерам поведінки людини (відведення погляду, торкання до різних частин обличчя,</w:t>
      </w:r>
      <w:r w:rsidR="001C7265" w:rsidRPr="00FC7C9C">
        <w:rPr>
          <w:rFonts w:ascii="Times New Roman" w:hAnsi="Times New Roman" w:cs="Times New Roman"/>
          <w:sz w:val="28"/>
          <w:szCs w:val="28"/>
          <w:lang w:val="uk-UA"/>
        </w:rPr>
        <w:t xml:space="preserve"> положення кінцівок відносно тулуба,</w:t>
      </w:r>
      <w:r w:rsidR="00D518A0" w:rsidRPr="00FC7C9C">
        <w:rPr>
          <w:rFonts w:ascii="Times New Roman" w:hAnsi="Times New Roman" w:cs="Times New Roman"/>
          <w:sz w:val="28"/>
          <w:szCs w:val="28"/>
          <w:lang w:val="uk-UA"/>
        </w:rPr>
        <w:t xml:space="preserve"> тощо)</w:t>
      </w:r>
      <w:r w:rsidR="00BC6020" w:rsidRPr="00FC7C9C">
        <w:rPr>
          <w:rFonts w:ascii="Times New Roman" w:hAnsi="Times New Roman" w:cs="Times New Roman"/>
          <w:sz w:val="28"/>
          <w:szCs w:val="28"/>
          <w:lang w:val="uk-UA"/>
        </w:rPr>
        <w:t>.</w:t>
      </w:r>
      <w:r w:rsidR="00D518A0" w:rsidRPr="00FC7C9C">
        <w:rPr>
          <w:rFonts w:ascii="Times New Roman" w:hAnsi="Times New Roman" w:cs="Times New Roman"/>
          <w:sz w:val="28"/>
          <w:szCs w:val="28"/>
          <w:lang w:val="uk-UA"/>
        </w:rPr>
        <w:t xml:space="preserve"> Ті, хто вирішив розібратися в цьому питанні глибше – можуть знати про систему «7 радикалів» </w:t>
      </w:r>
      <w:r w:rsidR="00EA721F" w:rsidRPr="00FC7C9C">
        <w:rPr>
          <w:rFonts w:ascii="Times New Roman" w:hAnsi="Times New Roman" w:cs="Times New Roman"/>
          <w:sz w:val="28"/>
          <w:szCs w:val="28"/>
          <w:lang w:val="uk-UA"/>
        </w:rPr>
        <w:t xml:space="preserve">вченого, лікаря-психіатра </w:t>
      </w:r>
      <w:r w:rsidR="00D518A0" w:rsidRPr="00FC7C9C">
        <w:rPr>
          <w:rFonts w:ascii="Times New Roman" w:hAnsi="Times New Roman" w:cs="Times New Roman"/>
          <w:sz w:val="28"/>
          <w:szCs w:val="28"/>
          <w:lang w:val="uk-UA"/>
        </w:rPr>
        <w:t>В.</w:t>
      </w:r>
      <w:r w:rsidR="00EA721F" w:rsidRPr="00FC7C9C">
        <w:rPr>
          <w:rFonts w:ascii="Times New Roman" w:hAnsi="Times New Roman" w:cs="Times New Roman"/>
          <w:sz w:val="28"/>
          <w:szCs w:val="28"/>
          <w:lang w:val="uk-UA"/>
        </w:rPr>
        <w:t xml:space="preserve"> В.</w:t>
      </w:r>
      <w:r w:rsidR="00D518A0" w:rsidRPr="00FC7C9C">
        <w:rPr>
          <w:rFonts w:ascii="Times New Roman" w:hAnsi="Times New Roman" w:cs="Times New Roman"/>
          <w:sz w:val="28"/>
          <w:szCs w:val="28"/>
          <w:lang w:val="uk-UA"/>
        </w:rPr>
        <w:t xml:space="preserve"> Пономаренка. </w:t>
      </w:r>
      <w:r w:rsidR="006B34DE" w:rsidRPr="00FC7C9C">
        <w:rPr>
          <w:rFonts w:ascii="Times New Roman" w:hAnsi="Times New Roman" w:cs="Times New Roman"/>
          <w:sz w:val="28"/>
          <w:szCs w:val="28"/>
          <w:lang w:val="uk-UA"/>
        </w:rPr>
        <w:t xml:space="preserve">Але набір методик та інструментарію </w:t>
      </w:r>
      <w:r w:rsidR="00435228" w:rsidRPr="00FC7C9C">
        <w:rPr>
          <w:rFonts w:ascii="Times New Roman" w:hAnsi="Times New Roman" w:cs="Times New Roman"/>
          <w:sz w:val="28"/>
          <w:szCs w:val="28"/>
          <w:lang w:val="uk-UA"/>
        </w:rPr>
        <w:t xml:space="preserve">профайлінгу </w:t>
      </w:r>
      <w:r w:rsidR="006B34DE" w:rsidRPr="00FC7C9C">
        <w:rPr>
          <w:rFonts w:ascii="Times New Roman" w:hAnsi="Times New Roman" w:cs="Times New Roman"/>
          <w:sz w:val="28"/>
          <w:szCs w:val="28"/>
          <w:lang w:val="uk-UA"/>
        </w:rPr>
        <w:t xml:space="preserve">на стільки широкий, що дозволяє вирішувати задачі самого різного плану та складності. Починаючи </w:t>
      </w:r>
      <w:r w:rsidR="00435228" w:rsidRPr="00FC7C9C">
        <w:rPr>
          <w:rFonts w:ascii="Times New Roman" w:hAnsi="Times New Roman" w:cs="Times New Roman"/>
          <w:sz w:val="28"/>
          <w:szCs w:val="28"/>
          <w:lang w:val="uk-UA"/>
        </w:rPr>
        <w:t>від виявлення терористів</w:t>
      </w:r>
      <w:r w:rsidR="00B77C5E" w:rsidRPr="00FC7C9C">
        <w:rPr>
          <w:rFonts w:ascii="Times New Roman" w:hAnsi="Times New Roman" w:cs="Times New Roman"/>
          <w:sz w:val="28"/>
          <w:szCs w:val="28"/>
          <w:lang w:val="uk-UA"/>
        </w:rPr>
        <w:t xml:space="preserve"> в середині аеропорту</w:t>
      </w:r>
      <w:r w:rsidR="00435228" w:rsidRPr="00FC7C9C">
        <w:rPr>
          <w:rFonts w:ascii="Times New Roman" w:hAnsi="Times New Roman" w:cs="Times New Roman"/>
          <w:sz w:val="28"/>
          <w:szCs w:val="28"/>
          <w:lang w:val="uk-UA"/>
        </w:rPr>
        <w:t xml:space="preserve"> </w:t>
      </w:r>
      <w:r w:rsidR="00883992" w:rsidRPr="00FC7C9C">
        <w:rPr>
          <w:rFonts w:ascii="Times New Roman" w:hAnsi="Times New Roman" w:cs="Times New Roman"/>
          <w:sz w:val="28"/>
          <w:szCs w:val="28"/>
          <w:lang w:val="uk-UA"/>
        </w:rPr>
        <w:t xml:space="preserve">за лічені секунди </w:t>
      </w:r>
      <w:r w:rsidR="00435228" w:rsidRPr="00FC7C9C">
        <w:rPr>
          <w:rFonts w:ascii="Times New Roman" w:hAnsi="Times New Roman" w:cs="Times New Roman"/>
          <w:sz w:val="28"/>
          <w:szCs w:val="28"/>
          <w:lang w:val="uk-UA"/>
        </w:rPr>
        <w:t xml:space="preserve">до ведення </w:t>
      </w:r>
      <w:r w:rsidR="00883992" w:rsidRPr="00FC7C9C">
        <w:rPr>
          <w:rFonts w:ascii="Times New Roman" w:hAnsi="Times New Roman" w:cs="Times New Roman"/>
          <w:sz w:val="28"/>
          <w:szCs w:val="28"/>
          <w:lang w:val="uk-UA"/>
        </w:rPr>
        <w:t xml:space="preserve">міжнародних </w:t>
      </w:r>
      <w:r w:rsidR="00435228" w:rsidRPr="00FC7C9C">
        <w:rPr>
          <w:rFonts w:ascii="Times New Roman" w:hAnsi="Times New Roman" w:cs="Times New Roman"/>
          <w:sz w:val="28"/>
          <w:szCs w:val="28"/>
          <w:lang w:val="uk-UA"/>
        </w:rPr>
        <w:t>переговорів та в</w:t>
      </w:r>
      <w:r w:rsidR="008C2068" w:rsidRPr="00FC7C9C">
        <w:rPr>
          <w:rFonts w:ascii="Times New Roman" w:hAnsi="Times New Roman" w:cs="Times New Roman"/>
          <w:sz w:val="28"/>
          <w:szCs w:val="28"/>
          <w:lang w:val="uk-UA"/>
        </w:rPr>
        <w:t>регулювання</w:t>
      </w:r>
      <w:r w:rsidR="00435228" w:rsidRPr="00FC7C9C">
        <w:rPr>
          <w:rFonts w:ascii="Times New Roman" w:hAnsi="Times New Roman" w:cs="Times New Roman"/>
          <w:sz w:val="28"/>
          <w:szCs w:val="28"/>
          <w:lang w:val="uk-UA"/>
        </w:rPr>
        <w:t xml:space="preserve"> </w:t>
      </w:r>
      <w:r w:rsidR="00883992" w:rsidRPr="00FC7C9C">
        <w:rPr>
          <w:rFonts w:ascii="Times New Roman" w:hAnsi="Times New Roman" w:cs="Times New Roman"/>
          <w:sz w:val="28"/>
          <w:szCs w:val="28"/>
          <w:lang w:val="uk-UA"/>
        </w:rPr>
        <w:t xml:space="preserve">найскладніших </w:t>
      </w:r>
      <w:r w:rsidR="00435228" w:rsidRPr="00FC7C9C">
        <w:rPr>
          <w:rFonts w:ascii="Times New Roman" w:hAnsi="Times New Roman" w:cs="Times New Roman"/>
          <w:sz w:val="28"/>
          <w:szCs w:val="28"/>
          <w:lang w:val="uk-UA"/>
        </w:rPr>
        <w:t>конфліктів</w:t>
      </w:r>
      <w:r w:rsidR="001C7265" w:rsidRPr="00FC7C9C">
        <w:rPr>
          <w:rFonts w:ascii="Times New Roman" w:hAnsi="Times New Roman" w:cs="Times New Roman"/>
          <w:sz w:val="28"/>
          <w:szCs w:val="28"/>
          <w:lang w:val="uk-UA"/>
        </w:rPr>
        <w:t xml:space="preserve"> різного рівня</w:t>
      </w:r>
      <w:r w:rsidR="006B34DE" w:rsidRPr="00FC7C9C">
        <w:rPr>
          <w:rFonts w:ascii="Times New Roman" w:hAnsi="Times New Roman" w:cs="Times New Roman"/>
          <w:sz w:val="28"/>
          <w:szCs w:val="28"/>
          <w:lang w:val="uk-UA"/>
        </w:rPr>
        <w:t>.</w:t>
      </w:r>
      <w:r w:rsidR="00435228" w:rsidRPr="00FC7C9C">
        <w:rPr>
          <w:rFonts w:ascii="Times New Roman" w:hAnsi="Times New Roman" w:cs="Times New Roman"/>
          <w:sz w:val="28"/>
          <w:szCs w:val="28"/>
          <w:lang w:val="uk-UA"/>
        </w:rPr>
        <w:t xml:space="preserve"> </w:t>
      </w:r>
    </w:p>
    <w:p w14:paraId="352999EA" w14:textId="7EB661F5" w:rsidR="003766BA" w:rsidRPr="00FC7C9C" w:rsidRDefault="003766BA" w:rsidP="002F0CB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Актуалізує нашу тему необхідність ефективного подолання організаційного конфлікту, який розглядається у соціології конфлікт</w:t>
      </w:r>
      <w:r w:rsidR="002F0CB9">
        <w:rPr>
          <w:rFonts w:ascii="Times New Roman" w:hAnsi="Times New Roman" w:cs="Times New Roman"/>
          <w:sz w:val="28"/>
          <w:szCs w:val="28"/>
          <w:lang w:val="uk-UA"/>
        </w:rPr>
        <w:t>у</w:t>
      </w:r>
      <w:r>
        <w:rPr>
          <w:rFonts w:ascii="Times New Roman" w:hAnsi="Times New Roman" w:cs="Times New Roman"/>
          <w:sz w:val="28"/>
          <w:szCs w:val="28"/>
          <w:lang w:val="uk-UA"/>
        </w:rPr>
        <w:t xml:space="preserve">, соціології динаміки групи, соціології комунікацій, </w:t>
      </w:r>
      <w:r w:rsidR="00F32D08">
        <w:rPr>
          <w:rFonts w:ascii="Times New Roman" w:hAnsi="Times New Roman" w:cs="Times New Roman"/>
          <w:sz w:val="28"/>
          <w:szCs w:val="28"/>
          <w:lang w:val="uk-UA"/>
        </w:rPr>
        <w:t>соціології управління та соціології організації</w:t>
      </w:r>
      <w:r w:rsidR="002F0CB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тому профайлінг контрагентів у організаційному конфлікті безпосередньо </w:t>
      </w:r>
      <w:r w:rsidR="00F32D08">
        <w:rPr>
          <w:rFonts w:ascii="Times New Roman" w:hAnsi="Times New Roman" w:cs="Times New Roman"/>
          <w:sz w:val="28"/>
          <w:szCs w:val="28"/>
          <w:lang w:val="uk-UA"/>
        </w:rPr>
        <w:t>пов’язане</w:t>
      </w:r>
      <w:r>
        <w:rPr>
          <w:rFonts w:ascii="Times New Roman" w:hAnsi="Times New Roman" w:cs="Times New Roman"/>
          <w:sz w:val="28"/>
          <w:szCs w:val="28"/>
          <w:lang w:val="uk-UA"/>
        </w:rPr>
        <w:t xml:space="preserve"> зі спеціальними соціологіями та мікросоціологією</w:t>
      </w:r>
      <w:r w:rsidR="00F32D08">
        <w:rPr>
          <w:rFonts w:ascii="Times New Roman" w:hAnsi="Times New Roman" w:cs="Times New Roman"/>
          <w:sz w:val="28"/>
          <w:szCs w:val="28"/>
          <w:lang w:val="uk-UA"/>
        </w:rPr>
        <w:t>.</w:t>
      </w:r>
    </w:p>
    <w:p w14:paraId="5DE1353A" w14:textId="77777777" w:rsidR="002F0CB9" w:rsidRDefault="00435228"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Саме на останньому пункті буде зроблено акцент</w:t>
      </w:r>
      <w:r w:rsidR="00883992" w:rsidRPr="00FC7C9C">
        <w:rPr>
          <w:rFonts w:ascii="Times New Roman" w:hAnsi="Times New Roman" w:cs="Times New Roman"/>
          <w:sz w:val="28"/>
          <w:szCs w:val="28"/>
          <w:lang w:val="uk-UA"/>
        </w:rPr>
        <w:t xml:space="preserve"> в цій роботі</w:t>
      </w:r>
      <w:r w:rsidRPr="00FC7C9C">
        <w:rPr>
          <w:rFonts w:ascii="Times New Roman" w:hAnsi="Times New Roman" w:cs="Times New Roman"/>
          <w:sz w:val="28"/>
          <w:szCs w:val="28"/>
          <w:lang w:val="uk-UA"/>
        </w:rPr>
        <w:t>.</w:t>
      </w:r>
      <w:r w:rsidR="00FF6812" w:rsidRPr="00FC7C9C">
        <w:rPr>
          <w:rFonts w:ascii="Times New Roman" w:hAnsi="Times New Roman" w:cs="Times New Roman"/>
          <w:sz w:val="28"/>
          <w:szCs w:val="28"/>
          <w:lang w:val="uk-UA"/>
        </w:rPr>
        <w:t xml:space="preserve"> А якщо конкретніше, конфліктах в середині організації та їх контрагентів, як безпосередніх суб’єктів даного процесу. </w:t>
      </w:r>
      <w:r w:rsidRPr="00FC7C9C">
        <w:rPr>
          <w:rFonts w:ascii="Times New Roman" w:hAnsi="Times New Roman" w:cs="Times New Roman"/>
          <w:sz w:val="28"/>
          <w:szCs w:val="28"/>
          <w:lang w:val="uk-UA"/>
        </w:rPr>
        <w:t xml:space="preserve">Конфлікти супроводжують людство увесь час його існування. Актуальність цієї проблеми протягом тисячоліть не втратила своєї чинності, да й на вряд чи втратить у </w:t>
      </w:r>
      <w:r w:rsidR="008F6A88" w:rsidRPr="00FC7C9C">
        <w:rPr>
          <w:rFonts w:ascii="Times New Roman" w:hAnsi="Times New Roman" w:cs="Times New Roman"/>
          <w:sz w:val="28"/>
          <w:szCs w:val="28"/>
          <w:lang w:val="uk-UA"/>
        </w:rPr>
        <w:t xml:space="preserve">найближчому </w:t>
      </w:r>
      <w:r w:rsidRPr="00FC7C9C">
        <w:rPr>
          <w:rFonts w:ascii="Times New Roman" w:hAnsi="Times New Roman" w:cs="Times New Roman"/>
          <w:sz w:val="28"/>
          <w:szCs w:val="28"/>
          <w:lang w:val="uk-UA"/>
        </w:rPr>
        <w:t xml:space="preserve">майбутньому. </w:t>
      </w:r>
      <w:r w:rsidR="008D1C3F" w:rsidRPr="00FC7C9C">
        <w:rPr>
          <w:rFonts w:ascii="Times New Roman" w:hAnsi="Times New Roman" w:cs="Times New Roman"/>
          <w:sz w:val="28"/>
          <w:szCs w:val="28"/>
          <w:lang w:val="uk-UA"/>
        </w:rPr>
        <w:t>Почнемо з того, що в</w:t>
      </w:r>
      <w:r w:rsidRPr="00FC7C9C">
        <w:rPr>
          <w:rFonts w:ascii="Times New Roman" w:hAnsi="Times New Roman" w:cs="Times New Roman"/>
          <w:sz w:val="28"/>
          <w:szCs w:val="28"/>
          <w:lang w:val="uk-UA"/>
        </w:rPr>
        <w:t xml:space="preserve">елику частину свого життя людина проводить на робочому місці, в трудовому колективі, в організації. Наявність конфліктів серед співробітників </w:t>
      </w:r>
      <w:r w:rsidR="008F6A88" w:rsidRPr="00FC7C9C">
        <w:rPr>
          <w:rFonts w:ascii="Times New Roman" w:hAnsi="Times New Roman" w:cs="Times New Roman"/>
          <w:sz w:val="28"/>
          <w:szCs w:val="28"/>
          <w:lang w:val="uk-UA"/>
        </w:rPr>
        <w:t xml:space="preserve">під час трудової інтеракції </w:t>
      </w:r>
      <w:r w:rsidRPr="00FC7C9C">
        <w:rPr>
          <w:rFonts w:ascii="Times New Roman" w:hAnsi="Times New Roman" w:cs="Times New Roman"/>
          <w:sz w:val="28"/>
          <w:szCs w:val="28"/>
          <w:lang w:val="uk-UA"/>
        </w:rPr>
        <w:t>– неминуча</w:t>
      </w:r>
      <w:r w:rsidR="008D1C3F" w:rsidRPr="00FC7C9C">
        <w:rPr>
          <w:rFonts w:ascii="Times New Roman" w:hAnsi="Times New Roman" w:cs="Times New Roman"/>
          <w:sz w:val="28"/>
          <w:szCs w:val="28"/>
          <w:lang w:val="uk-UA"/>
        </w:rPr>
        <w:t xml:space="preserve"> даність для будь-якої компанії</w:t>
      </w:r>
      <w:r w:rsidRPr="00FC7C9C">
        <w:rPr>
          <w:rFonts w:ascii="Times New Roman" w:hAnsi="Times New Roman" w:cs="Times New Roman"/>
          <w:sz w:val="28"/>
          <w:szCs w:val="28"/>
          <w:lang w:val="uk-UA"/>
        </w:rPr>
        <w:t xml:space="preserve">. Профайлінг не тільки допоможе вирішити конфлікт, а й надати можливість прогнозувати поведінку людей та працювати на </w:t>
      </w:r>
      <w:r w:rsidR="00183B9C" w:rsidRPr="00FC7C9C">
        <w:rPr>
          <w:rFonts w:ascii="Times New Roman" w:hAnsi="Times New Roman" w:cs="Times New Roman"/>
          <w:sz w:val="28"/>
          <w:szCs w:val="28"/>
          <w:lang w:val="uk-UA"/>
        </w:rPr>
        <w:t>упередження.</w:t>
      </w:r>
      <w:r w:rsidR="0008477A" w:rsidRPr="00FC7C9C">
        <w:rPr>
          <w:rFonts w:ascii="Times New Roman" w:hAnsi="Times New Roman" w:cs="Times New Roman"/>
          <w:sz w:val="28"/>
          <w:szCs w:val="28"/>
          <w:lang w:val="uk-UA"/>
        </w:rPr>
        <w:t xml:space="preserve"> </w:t>
      </w:r>
    </w:p>
    <w:p w14:paraId="76A66DCD" w14:textId="5E126E71" w:rsidR="0008477A" w:rsidRDefault="002F0CB9"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Значущим аспектом соціальної взаємодії у організаційно-конфліктній комунікації </w:t>
      </w:r>
      <w:r w:rsidR="008D1C3F" w:rsidRPr="00FC7C9C">
        <w:rPr>
          <w:rFonts w:ascii="Times New Roman" w:hAnsi="Times New Roman" w:cs="Times New Roman"/>
          <w:sz w:val="28"/>
          <w:szCs w:val="28"/>
          <w:lang w:val="uk-UA"/>
        </w:rPr>
        <w:t>моментом є метапрограми, за якими живе той чи інший індивід</w:t>
      </w:r>
      <w:r>
        <w:rPr>
          <w:rFonts w:ascii="Times New Roman" w:hAnsi="Times New Roman" w:cs="Times New Roman"/>
          <w:sz w:val="28"/>
          <w:szCs w:val="28"/>
          <w:lang w:val="uk-UA"/>
        </w:rPr>
        <w:t xml:space="preserve"> та будує відносини з іншими</w:t>
      </w:r>
      <w:r w:rsidR="008D1C3F" w:rsidRPr="00FC7C9C">
        <w:rPr>
          <w:rFonts w:ascii="Times New Roman" w:hAnsi="Times New Roman" w:cs="Times New Roman"/>
          <w:sz w:val="28"/>
          <w:szCs w:val="28"/>
          <w:lang w:val="uk-UA"/>
        </w:rPr>
        <w:t>.</w:t>
      </w:r>
      <w:r w:rsidR="004F20D8" w:rsidRPr="00FC7C9C">
        <w:rPr>
          <w:rFonts w:ascii="Times New Roman" w:hAnsi="Times New Roman" w:cs="Times New Roman"/>
          <w:sz w:val="28"/>
          <w:szCs w:val="28"/>
          <w:lang w:val="uk-UA"/>
        </w:rPr>
        <w:t xml:space="preserve"> </w:t>
      </w:r>
      <w:r w:rsidR="008D1C3F" w:rsidRPr="00FC7C9C">
        <w:rPr>
          <w:rFonts w:ascii="Times New Roman" w:hAnsi="Times New Roman" w:cs="Times New Roman"/>
          <w:sz w:val="28"/>
          <w:szCs w:val="28"/>
          <w:lang w:val="uk-UA"/>
        </w:rPr>
        <w:t>Виходячи з них, можна робити висновки, які співробітники будуть працювати згуртовано</w:t>
      </w:r>
      <w:r w:rsidR="006B5EDF" w:rsidRPr="00FC7C9C">
        <w:rPr>
          <w:rFonts w:ascii="Times New Roman" w:hAnsi="Times New Roman" w:cs="Times New Roman"/>
          <w:sz w:val="28"/>
          <w:szCs w:val="28"/>
          <w:lang w:val="uk-UA"/>
        </w:rPr>
        <w:t xml:space="preserve"> один з одним, а які будуть постійно тримати колектив у напруженому стані та провокувати конфлікти.</w:t>
      </w:r>
      <w:r w:rsidR="00883992" w:rsidRPr="00FC7C9C">
        <w:rPr>
          <w:rFonts w:ascii="Times New Roman" w:hAnsi="Times New Roman" w:cs="Times New Roman"/>
          <w:sz w:val="28"/>
          <w:szCs w:val="28"/>
          <w:lang w:val="uk-UA"/>
        </w:rPr>
        <w:t xml:space="preserve"> </w:t>
      </w:r>
      <w:r w:rsidR="008F6A88" w:rsidRPr="00FC7C9C">
        <w:rPr>
          <w:rFonts w:ascii="Times New Roman" w:hAnsi="Times New Roman" w:cs="Times New Roman"/>
          <w:sz w:val="28"/>
          <w:szCs w:val="28"/>
          <w:lang w:val="uk-UA"/>
        </w:rPr>
        <w:t>Правильно визначен</w:t>
      </w:r>
      <w:r w:rsidR="008C2068" w:rsidRPr="00FC7C9C">
        <w:rPr>
          <w:rFonts w:ascii="Times New Roman" w:hAnsi="Times New Roman" w:cs="Times New Roman"/>
          <w:sz w:val="28"/>
          <w:szCs w:val="28"/>
          <w:lang w:val="uk-UA"/>
        </w:rPr>
        <w:t>ий профіль особистості працівника</w:t>
      </w:r>
      <w:r w:rsidR="008F6A88" w:rsidRPr="00FC7C9C">
        <w:rPr>
          <w:rFonts w:ascii="Times New Roman" w:hAnsi="Times New Roman" w:cs="Times New Roman"/>
          <w:sz w:val="28"/>
          <w:szCs w:val="28"/>
          <w:lang w:val="uk-UA"/>
        </w:rPr>
        <w:t xml:space="preserve"> </w:t>
      </w:r>
      <w:r w:rsidR="00F32D08">
        <w:rPr>
          <w:rFonts w:ascii="Times New Roman" w:hAnsi="Times New Roman" w:cs="Times New Roman"/>
          <w:sz w:val="28"/>
          <w:szCs w:val="28"/>
          <w:lang w:val="uk-UA"/>
        </w:rPr>
        <w:t xml:space="preserve">спрямоване на підвищення ефективності </w:t>
      </w:r>
      <w:r>
        <w:rPr>
          <w:rFonts w:ascii="Times New Roman" w:hAnsi="Times New Roman" w:cs="Times New Roman"/>
          <w:sz w:val="28"/>
          <w:szCs w:val="28"/>
          <w:lang w:val="uk-UA"/>
        </w:rPr>
        <w:t>спрямоване на визначення</w:t>
      </w:r>
      <w:r w:rsidR="008F6A88" w:rsidRPr="00FC7C9C">
        <w:rPr>
          <w:rFonts w:ascii="Times New Roman" w:hAnsi="Times New Roman" w:cs="Times New Roman"/>
          <w:sz w:val="28"/>
          <w:szCs w:val="28"/>
          <w:lang w:val="uk-UA"/>
        </w:rPr>
        <w:t>, я</w:t>
      </w:r>
      <w:r w:rsidR="00883992" w:rsidRPr="00FC7C9C">
        <w:rPr>
          <w:rFonts w:ascii="Times New Roman" w:hAnsi="Times New Roman" w:cs="Times New Roman"/>
          <w:sz w:val="28"/>
          <w:szCs w:val="28"/>
          <w:lang w:val="uk-UA"/>
        </w:rPr>
        <w:t xml:space="preserve">кій людині слід </w:t>
      </w:r>
      <w:r>
        <w:rPr>
          <w:rFonts w:ascii="Times New Roman" w:hAnsi="Times New Roman" w:cs="Times New Roman"/>
          <w:sz w:val="28"/>
          <w:szCs w:val="28"/>
          <w:lang w:val="uk-UA"/>
        </w:rPr>
        <w:t xml:space="preserve">делегувати </w:t>
      </w:r>
      <w:r w:rsidR="00883992" w:rsidRPr="00FC7C9C">
        <w:rPr>
          <w:rFonts w:ascii="Times New Roman" w:hAnsi="Times New Roman" w:cs="Times New Roman"/>
          <w:sz w:val="28"/>
          <w:szCs w:val="28"/>
          <w:lang w:val="uk-UA"/>
        </w:rPr>
        <w:t xml:space="preserve">ту чи іншу роботу, щоб вона не вступала у внутрішній конфлікт зі своїми установками та не </w:t>
      </w:r>
      <w:r w:rsidR="000067A1" w:rsidRPr="00FC7C9C">
        <w:rPr>
          <w:rFonts w:ascii="Times New Roman" w:hAnsi="Times New Roman" w:cs="Times New Roman"/>
          <w:sz w:val="28"/>
          <w:szCs w:val="28"/>
          <w:lang w:val="uk-UA"/>
        </w:rPr>
        <w:t>транслювала</w:t>
      </w:r>
      <w:r w:rsidR="00883992" w:rsidRPr="00FC7C9C">
        <w:rPr>
          <w:rFonts w:ascii="Times New Roman" w:hAnsi="Times New Roman" w:cs="Times New Roman"/>
          <w:sz w:val="28"/>
          <w:szCs w:val="28"/>
          <w:lang w:val="uk-UA"/>
        </w:rPr>
        <w:t xml:space="preserve"> цей конфлікт у зовнішню середу.</w:t>
      </w:r>
      <w:r w:rsidR="008F6A88" w:rsidRPr="00FC7C9C">
        <w:rPr>
          <w:rFonts w:ascii="Times New Roman" w:hAnsi="Times New Roman" w:cs="Times New Roman"/>
          <w:sz w:val="28"/>
          <w:szCs w:val="28"/>
          <w:lang w:val="uk-UA"/>
        </w:rPr>
        <w:t xml:space="preserve"> Які важелі впливу будуть ефективними для конкретної особи, а які будуть визивати негативний зворотній зв'язок.</w:t>
      </w:r>
      <w:r w:rsidR="00B77C5E" w:rsidRPr="00FC7C9C">
        <w:rPr>
          <w:rFonts w:ascii="Times New Roman" w:hAnsi="Times New Roman" w:cs="Times New Roman"/>
          <w:sz w:val="28"/>
          <w:szCs w:val="28"/>
          <w:lang w:val="uk-UA"/>
        </w:rPr>
        <w:t xml:space="preserve"> </w:t>
      </w:r>
      <w:r w:rsidR="00FE5917" w:rsidRPr="00FC7C9C">
        <w:rPr>
          <w:rFonts w:ascii="Times New Roman" w:hAnsi="Times New Roman" w:cs="Times New Roman"/>
          <w:sz w:val="28"/>
          <w:szCs w:val="28"/>
          <w:lang w:val="uk-UA"/>
        </w:rPr>
        <w:t>Виконуючи функцію діагностики, профайлінг відповідає на питання, де з</w:t>
      </w:r>
      <w:r w:rsidR="004F5F9D" w:rsidRPr="00FC7C9C">
        <w:rPr>
          <w:rFonts w:ascii="Times New Roman" w:hAnsi="Times New Roman" w:cs="Times New Roman"/>
          <w:sz w:val="28"/>
          <w:szCs w:val="28"/>
          <w:lang w:val="uk-UA"/>
        </w:rPr>
        <w:t xml:space="preserve">находяться крайні точки людини – </w:t>
      </w:r>
      <w:r w:rsidR="00FE5917" w:rsidRPr="00FC7C9C">
        <w:rPr>
          <w:rFonts w:ascii="Times New Roman" w:hAnsi="Times New Roman" w:cs="Times New Roman"/>
          <w:sz w:val="28"/>
          <w:szCs w:val="28"/>
          <w:lang w:val="uk-UA"/>
        </w:rPr>
        <w:t xml:space="preserve">рівень принципіальності, на що зможе і на що не зможе піти людина в конкретній ситуації. </w:t>
      </w:r>
      <w:r w:rsidR="00B77C5E" w:rsidRPr="00FC7C9C">
        <w:rPr>
          <w:rFonts w:ascii="Times New Roman" w:hAnsi="Times New Roman" w:cs="Times New Roman"/>
          <w:sz w:val="28"/>
          <w:szCs w:val="28"/>
          <w:lang w:val="uk-UA"/>
        </w:rPr>
        <w:t xml:space="preserve">Для ілюстрації можна привести наступну алегорію – до кожного замку існує свій ключ, </w:t>
      </w:r>
      <w:r w:rsidR="004F20D8" w:rsidRPr="00FC7C9C">
        <w:rPr>
          <w:rFonts w:ascii="Times New Roman" w:hAnsi="Times New Roman" w:cs="Times New Roman"/>
          <w:sz w:val="28"/>
          <w:szCs w:val="28"/>
          <w:lang w:val="uk-UA"/>
        </w:rPr>
        <w:t xml:space="preserve">залишається лише </w:t>
      </w:r>
      <w:r w:rsidR="00A772DB" w:rsidRPr="00FC7C9C">
        <w:rPr>
          <w:rFonts w:ascii="Times New Roman" w:hAnsi="Times New Roman" w:cs="Times New Roman"/>
          <w:sz w:val="28"/>
          <w:szCs w:val="28"/>
          <w:lang w:val="uk-UA"/>
        </w:rPr>
        <w:t xml:space="preserve">правильно </w:t>
      </w:r>
      <w:r w:rsidR="004F20D8" w:rsidRPr="00FC7C9C">
        <w:rPr>
          <w:rFonts w:ascii="Times New Roman" w:hAnsi="Times New Roman" w:cs="Times New Roman"/>
          <w:sz w:val="28"/>
          <w:szCs w:val="28"/>
          <w:lang w:val="uk-UA"/>
        </w:rPr>
        <w:t>його підібрати</w:t>
      </w:r>
      <w:r w:rsidR="00B77C5E" w:rsidRPr="00FC7C9C">
        <w:rPr>
          <w:rFonts w:ascii="Times New Roman" w:hAnsi="Times New Roman" w:cs="Times New Roman"/>
          <w:sz w:val="28"/>
          <w:szCs w:val="28"/>
          <w:lang w:val="uk-UA"/>
        </w:rPr>
        <w:t>.</w:t>
      </w:r>
      <w:r w:rsidR="004F20D8" w:rsidRPr="00FC7C9C">
        <w:rPr>
          <w:rFonts w:ascii="Times New Roman" w:hAnsi="Times New Roman" w:cs="Times New Roman"/>
          <w:sz w:val="28"/>
          <w:szCs w:val="28"/>
          <w:lang w:val="uk-UA"/>
        </w:rPr>
        <w:t xml:space="preserve"> </w:t>
      </w:r>
    </w:p>
    <w:p w14:paraId="4B2BE4DF" w14:textId="51877218" w:rsidR="00922178" w:rsidRDefault="00922178" w:rsidP="00922178">
      <w:pPr>
        <w:spacing w:after="0" w:line="360" w:lineRule="auto"/>
        <w:ind w:firstLine="709"/>
        <w:jc w:val="both"/>
        <w:rPr>
          <w:rFonts w:ascii="Times New Roman" w:hAnsi="Times New Roman" w:cs="Times New Roman"/>
          <w:sz w:val="28"/>
          <w:szCs w:val="28"/>
          <w:lang w:val="uk-UA"/>
        </w:rPr>
      </w:pPr>
      <w:r w:rsidRPr="00922178">
        <w:rPr>
          <w:rFonts w:ascii="Times New Roman" w:hAnsi="Times New Roman" w:cs="Times New Roman"/>
          <w:i/>
          <w:iCs/>
          <w:sz w:val="28"/>
          <w:szCs w:val="28"/>
          <w:lang w:val="uk-UA"/>
        </w:rPr>
        <w:t>Проблемна ситуація</w:t>
      </w:r>
      <w:r w:rsidRPr="00922178">
        <w:rPr>
          <w:rFonts w:ascii="Times New Roman" w:hAnsi="Times New Roman" w:cs="Times New Roman"/>
          <w:sz w:val="28"/>
          <w:szCs w:val="28"/>
          <w:lang w:val="uk-UA"/>
        </w:rPr>
        <w:t xml:space="preserve"> полягає в тому, що існує розрив між</w:t>
      </w:r>
      <w:r w:rsidRPr="0064594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вимогами </w:t>
      </w:r>
      <w:r w:rsidR="00090B88">
        <w:rPr>
          <w:rFonts w:ascii="Times New Roman" w:hAnsi="Times New Roman" w:cs="Times New Roman"/>
          <w:sz w:val="28"/>
          <w:szCs w:val="28"/>
          <w:lang w:val="uk-UA"/>
        </w:rPr>
        <w:t>міждисциплінарності</w:t>
      </w:r>
      <w:r>
        <w:rPr>
          <w:rFonts w:ascii="Times New Roman" w:hAnsi="Times New Roman" w:cs="Times New Roman"/>
          <w:sz w:val="28"/>
          <w:szCs w:val="28"/>
          <w:lang w:val="uk-UA"/>
        </w:rPr>
        <w:t xml:space="preserve"> теорії, що спрямована на визначення цілісності взаємодії в організаційному конфлікті, та практичними завданнями діагностики та визначення стратегії та тактики вирішення конфлікту з врахуванням характерологічних особливостей учасників взаємодії – профайлінгу контрагентів.</w:t>
      </w:r>
    </w:p>
    <w:p w14:paraId="308396DB" w14:textId="647AAA5C" w:rsidR="00D164E4" w:rsidRPr="00FC7C9C" w:rsidRDefault="00D164E4" w:rsidP="00D164E4">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i/>
          <w:sz w:val="28"/>
          <w:szCs w:val="28"/>
          <w:lang w:val="uk-UA"/>
        </w:rPr>
        <w:t>Об’єкт</w:t>
      </w:r>
      <w:r>
        <w:rPr>
          <w:rFonts w:ascii="Times New Roman" w:hAnsi="Times New Roman" w:cs="Times New Roman"/>
          <w:i/>
          <w:sz w:val="28"/>
          <w:szCs w:val="28"/>
          <w:lang w:val="uk-UA"/>
        </w:rPr>
        <w:t>ом кваліфікаційної роботи є</w:t>
      </w:r>
      <w:r w:rsidRPr="00FC7C9C">
        <w:rPr>
          <w:rFonts w:ascii="Times New Roman" w:hAnsi="Times New Roman" w:cs="Times New Roman"/>
          <w:sz w:val="28"/>
          <w:szCs w:val="28"/>
          <w:lang w:val="uk-UA"/>
        </w:rPr>
        <w:t xml:space="preserve"> </w:t>
      </w:r>
      <w:r>
        <w:rPr>
          <w:rFonts w:ascii="Times New Roman" w:hAnsi="Times New Roman" w:cs="Times New Roman"/>
          <w:sz w:val="28"/>
          <w:szCs w:val="28"/>
          <w:lang w:val="uk-UA"/>
        </w:rPr>
        <w:t>динаміка організаційного конфлікту.</w:t>
      </w:r>
      <w:r w:rsidRPr="00FC7C9C">
        <w:rPr>
          <w:rFonts w:ascii="Times New Roman" w:hAnsi="Times New Roman" w:cs="Times New Roman"/>
          <w:sz w:val="28"/>
          <w:szCs w:val="28"/>
          <w:lang w:val="uk-UA"/>
        </w:rPr>
        <w:t xml:space="preserve"> </w:t>
      </w:r>
    </w:p>
    <w:p w14:paraId="0B26E837" w14:textId="77777777" w:rsidR="002A0A72" w:rsidRPr="00D164E4" w:rsidRDefault="00D164E4" w:rsidP="002A0A72">
      <w:pPr>
        <w:spacing w:after="0" w:line="360" w:lineRule="auto"/>
        <w:ind w:firstLine="709"/>
        <w:jc w:val="both"/>
        <w:rPr>
          <w:rFonts w:ascii="Times New Roman" w:hAnsi="Times New Roman" w:cs="Times New Roman"/>
          <w:iCs/>
          <w:sz w:val="28"/>
          <w:szCs w:val="28"/>
          <w:lang w:val="uk-UA"/>
        </w:rPr>
      </w:pPr>
      <w:r w:rsidRPr="00FC7C9C">
        <w:rPr>
          <w:rFonts w:ascii="Times New Roman" w:hAnsi="Times New Roman" w:cs="Times New Roman"/>
          <w:i/>
          <w:sz w:val="28"/>
          <w:szCs w:val="28"/>
          <w:lang w:val="uk-UA"/>
        </w:rPr>
        <w:t>Предмет</w:t>
      </w:r>
      <w:r>
        <w:rPr>
          <w:rFonts w:ascii="Times New Roman" w:hAnsi="Times New Roman" w:cs="Times New Roman"/>
          <w:i/>
          <w:sz w:val="28"/>
          <w:szCs w:val="28"/>
          <w:lang w:val="uk-UA"/>
        </w:rPr>
        <w:t xml:space="preserve">ом кваліфікаційної роботи </w:t>
      </w:r>
      <w:r w:rsidRPr="00D164E4">
        <w:rPr>
          <w:rFonts w:ascii="Times New Roman" w:hAnsi="Times New Roman" w:cs="Times New Roman"/>
          <w:iCs/>
          <w:sz w:val="28"/>
          <w:szCs w:val="28"/>
          <w:lang w:val="uk-UA"/>
        </w:rPr>
        <w:t xml:space="preserve">є </w:t>
      </w:r>
      <w:r w:rsidR="002A0A72" w:rsidRPr="00D164E4">
        <w:rPr>
          <w:rFonts w:ascii="Times New Roman" w:hAnsi="Times New Roman" w:cs="Times New Roman"/>
          <w:iCs/>
          <w:sz w:val="28"/>
          <w:szCs w:val="28"/>
          <w:lang w:val="uk-UA"/>
        </w:rPr>
        <w:t>профайлінг контрагентів в організаційному конфлікті як соціальна технологія.</w:t>
      </w:r>
    </w:p>
    <w:p w14:paraId="36DE9AA0" w14:textId="5D11B3AD" w:rsidR="00D164E4" w:rsidRPr="00D164E4" w:rsidRDefault="002F0CB9" w:rsidP="00D164E4">
      <w:pPr>
        <w:spacing w:after="0" w:line="360" w:lineRule="auto"/>
        <w:ind w:firstLine="709"/>
        <w:jc w:val="both"/>
        <w:rPr>
          <w:rFonts w:ascii="Times New Roman" w:hAnsi="Times New Roman" w:cs="Times New Roman"/>
          <w:iCs/>
          <w:sz w:val="28"/>
          <w:szCs w:val="28"/>
          <w:lang w:val="uk-UA"/>
        </w:rPr>
      </w:pPr>
      <w:r w:rsidRPr="00D164E4">
        <w:rPr>
          <w:rFonts w:ascii="Times New Roman" w:hAnsi="Times New Roman" w:cs="Times New Roman"/>
          <w:i/>
          <w:iCs/>
          <w:sz w:val="28"/>
          <w:szCs w:val="28"/>
          <w:lang w:val="uk-UA"/>
        </w:rPr>
        <w:t>Метою кваліфікаційної роботи</w:t>
      </w:r>
      <w:r>
        <w:rPr>
          <w:rFonts w:ascii="Times New Roman" w:hAnsi="Times New Roman" w:cs="Times New Roman"/>
          <w:sz w:val="28"/>
          <w:szCs w:val="28"/>
          <w:lang w:val="uk-UA"/>
        </w:rPr>
        <w:t xml:space="preserve"> </w:t>
      </w:r>
      <w:r w:rsidR="00D164E4">
        <w:rPr>
          <w:rFonts w:ascii="Times New Roman" w:hAnsi="Times New Roman" w:cs="Times New Roman"/>
          <w:sz w:val="28"/>
          <w:szCs w:val="28"/>
          <w:lang w:val="uk-UA"/>
        </w:rPr>
        <w:t xml:space="preserve">є визначення напрямів вдосконалення застосування методики </w:t>
      </w:r>
      <w:r w:rsidR="00D164E4" w:rsidRPr="00D164E4">
        <w:rPr>
          <w:rFonts w:ascii="Times New Roman" w:hAnsi="Times New Roman" w:cs="Times New Roman"/>
          <w:iCs/>
          <w:sz w:val="28"/>
          <w:szCs w:val="28"/>
          <w:lang w:val="uk-UA"/>
        </w:rPr>
        <w:t>профайлінг</w:t>
      </w:r>
      <w:r w:rsidR="00D164E4">
        <w:rPr>
          <w:rFonts w:ascii="Times New Roman" w:hAnsi="Times New Roman" w:cs="Times New Roman"/>
          <w:iCs/>
          <w:sz w:val="28"/>
          <w:szCs w:val="28"/>
          <w:lang w:val="uk-UA"/>
        </w:rPr>
        <w:t>у</w:t>
      </w:r>
      <w:r w:rsidR="00D164E4" w:rsidRPr="00D164E4">
        <w:rPr>
          <w:rFonts w:ascii="Times New Roman" w:hAnsi="Times New Roman" w:cs="Times New Roman"/>
          <w:iCs/>
          <w:sz w:val="28"/>
          <w:szCs w:val="28"/>
          <w:lang w:val="uk-UA"/>
        </w:rPr>
        <w:t xml:space="preserve"> контрагентів як соціальн</w:t>
      </w:r>
      <w:r w:rsidR="00D164E4">
        <w:rPr>
          <w:rFonts w:ascii="Times New Roman" w:hAnsi="Times New Roman" w:cs="Times New Roman"/>
          <w:iCs/>
          <w:sz w:val="28"/>
          <w:szCs w:val="28"/>
          <w:lang w:val="uk-UA"/>
        </w:rPr>
        <w:t>ої</w:t>
      </w:r>
      <w:r w:rsidR="00D164E4" w:rsidRPr="00D164E4">
        <w:rPr>
          <w:rFonts w:ascii="Times New Roman" w:hAnsi="Times New Roman" w:cs="Times New Roman"/>
          <w:iCs/>
          <w:sz w:val="28"/>
          <w:szCs w:val="28"/>
          <w:lang w:val="uk-UA"/>
        </w:rPr>
        <w:t xml:space="preserve"> технологі</w:t>
      </w:r>
      <w:r w:rsidR="00D164E4">
        <w:rPr>
          <w:rFonts w:ascii="Times New Roman" w:hAnsi="Times New Roman" w:cs="Times New Roman"/>
          <w:iCs/>
          <w:sz w:val="28"/>
          <w:szCs w:val="28"/>
          <w:lang w:val="uk-UA"/>
        </w:rPr>
        <w:t>ї</w:t>
      </w:r>
      <w:r w:rsidR="00D164E4" w:rsidRPr="00D164E4">
        <w:rPr>
          <w:rFonts w:ascii="Times New Roman" w:hAnsi="Times New Roman" w:cs="Times New Roman"/>
          <w:iCs/>
          <w:sz w:val="28"/>
          <w:szCs w:val="28"/>
          <w:lang w:val="uk-UA"/>
        </w:rPr>
        <w:t xml:space="preserve"> </w:t>
      </w:r>
      <w:r w:rsidR="00D164E4">
        <w:rPr>
          <w:rFonts w:ascii="Times New Roman" w:hAnsi="Times New Roman" w:cs="Times New Roman"/>
          <w:iCs/>
          <w:sz w:val="28"/>
          <w:szCs w:val="28"/>
          <w:lang w:val="uk-UA"/>
        </w:rPr>
        <w:t>у вирішенні</w:t>
      </w:r>
      <w:r w:rsidR="00D164E4" w:rsidRPr="00D164E4">
        <w:rPr>
          <w:rFonts w:ascii="Times New Roman" w:hAnsi="Times New Roman" w:cs="Times New Roman"/>
          <w:iCs/>
          <w:sz w:val="28"/>
          <w:szCs w:val="28"/>
          <w:lang w:val="uk-UA"/>
        </w:rPr>
        <w:t xml:space="preserve"> організаційно</w:t>
      </w:r>
      <w:r w:rsidR="00D164E4">
        <w:rPr>
          <w:rFonts w:ascii="Times New Roman" w:hAnsi="Times New Roman" w:cs="Times New Roman"/>
          <w:iCs/>
          <w:sz w:val="28"/>
          <w:szCs w:val="28"/>
          <w:lang w:val="uk-UA"/>
        </w:rPr>
        <w:t>го</w:t>
      </w:r>
      <w:r w:rsidR="00D164E4" w:rsidRPr="00D164E4">
        <w:rPr>
          <w:rFonts w:ascii="Times New Roman" w:hAnsi="Times New Roman" w:cs="Times New Roman"/>
          <w:iCs/>
          <w:sz w:val="28"/>
          <w:szCs w:val="28"/>
          <w:lang w:val="uk-UA"/>
        </w:rPr>
        <w:t xml:space="preserve"> конфлікт</w:t>
      </w:r>
      <w:r w:rsidR="00D164E4">
        <w:rPr>
          <w:rFonts w:ascii="Times New Roman" w:hAnsi="Times New Roman" w:cs="Times New Roman"/>
          <w:iCs/>
          <w:sz w:val="28"/>
          <w:szCs w:val="28"/>
          <w:lang w:val="uk-UA"/>
        </w:rPr>
        <w:t>у</w:t>
      </w:r>
      <w:r w:rsidR="00D164E4" w:rsidRPr="00D164E4">
        <w:rPr>
          <w:rFonts w:ascii="Times New Roman" w:hAnsi="Times New Roman" w:cs="Times New Roman"/>
          <w:iCs/>
          <w:sz w:val="28"/>
          <w:szCs w:val="28"/>
          <w:lang w:val="uk-UA"/>
        </w:rPr>
        <w:t>.</w:t>
      </w:r>
    </w:p>
    <w:p w14:paraId="2DB23280" w14:textId="77777777" w:rsidR="00D164E4" w:rsidRPr="00D164E4" w:rsidRDefault="00D164E4" w:rsidP="00D164E4">
      <w:pPr>
        <w:spacing w:after="0" w:line="360" w:lineRule="auto"/>
        <w:ind w:firstLine="709"/>
        <w:jc w:val="both"/>
        <w:rPr>
          <w:rFonts w:ascii="Times New Roman" w:hAnsi="Times New Roman" w:cs="Times New Roman"/>
          <w:sz w:val="28"/>
          <w:szCs w:val="28"/>
          <w:lang w:val="uk-UA"/>
        </w:rPr>
      </w:pPr>
      <w:r w:rsidRPr="00D164E4">
        <w:rPr>
          <w:rFonts w:ascii="Times New Roman" w:hAnsi="Times New Roman" w:cs="Times New Roman"/>
          <w:sz w:val="28"/>
          <w:szCs w:val="28"/>
          <w:lang w:val="uk-UA"/>
        </w:rPr>
        <w:t xml:space="preserve">Реалізація поставленої мети передбачає розв’язання низку наступних </w:t>
      </w:r>
      <w:r w:rsidRPr="00D164E4">
        <w:rPr>
          <w:rFonts w:ascii="Times New Roman" w:hAnsi="Times New Roman" w:cs="Times New Roman"/>
          <w:i/>
          <w:iCs/>
          <w:sz w:val="28"/>
          <w:szCs w:val="28"/>
          <w:lang w:val="uk-UA"/>
        </w:rPr>
        <w:t>наукових завдань</w:t>
      </w:r>
      <w:r w:rsidRPr="00D164E4">
        <w:rPr>
          <w:rFonts w:ascii="Times New Roman" w:hAnsi="Times New Roman" w:cs="Times New Roman"/>
          <w:sz w:val="28"/>
          <w:szCs w:val="28"/>
          <w:lang w:val="uk-UA"/>
        </w:rPr>
        <w:t>:</w:t>
      </w:r>
    </w:p>
    <w:p w14:paraId="1F3FE3BA" w14:textId="644CE14B" w:rsidR="00D164E4" w:rsidRPr="00FC7C9C" w:rsidRDefault="00D164E4" w:rsidP="00D164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у</w:t>
      </w:r>
      <w:r w:rsidRPr="00FC7C9C">
        <w:rPr>
          <w:rFonts w:ascii="Times New Roman" w:hAnsi="Times New Roman" w:cs="Times New Roman"/>
          <w:sz w:val="28"/>
          <w:szCs w:val="28"/>
          <w:lang w:val="uk-UA"/>
        </w:rPr>
        <w:t>точн</w:t>
      </w:r>
      <w:r>
        <w:rPr>
          <w:rFonts w:ascii="Times New Roman" w:hAnsi="Times New Roman" w:cs="Times New Roman"/>
          <w:sz w:val="28"/>
          <w:szCs w:val="28"/>
          <w:lang w:val="uk-UA"/>
        </w:rPr>
        <w:t>ити</w:t>
      </w:r>
      <w:r w:rsidRPr="00FC7C9C">
        <w:rPr>
          <w:rFonts w:ascii="Times New Roman" w:hAnsi="Times New Roman" w:cs="Times New Roman"/>
          <w:sz w:val="28"/>
          <w:szCs w:val="28"/>
          <w:lang w:val="uk-UA"/>
        </w:rPr>
        <w:t xml:space="preserve"> основн</w:t>
      </w:r>
      <w:r>
        <w:rPr>
          <w:rFonts w:ascii="Times New Roman" w:hAnsi="Times New Roman" w:cs="Times New Roman"/>
          <w:sz w:val="28"/>
          <w:szCs w:val="28"/>
          <w:lang w:val="uk-UA"/>
        </w:rPr>
        <w:t xml:space="preserve">і </w:t>
      </w:r>
      <w:r w:rsidRPr="00FC7C9C">
        <w:rPr>
          <w:rFonts w:ascii="Times New Roman" w:hAnsi="Times New Roman" w:cs="Times New Roman"/>
          <w:sz w:val="28"/>
          <w:szCs w:val="28"/>
          <w:lang w:val="uk-UA"/>
        </w:rPr>
        <w:t>понят</w:t>
      </w:r>
      <w:r>
        <w:rPr>
          <w:rFonts w:ascii="Times New Roman" w:hAnsi="Times New Roman" w:cs="Times New Roman"/>
          <w:sz w:val="28"/>
          <w:szCs w:val="28"/>
          <w:lang w:val="uk-UA"/>
        </w:rPr>
        <w:t>тя</w:t>
      </w:r>
      <w:r w:rsidRPr="00FC7C9C">
        <w:rPr>
          <w:rFonts w:ascii="Times New Roman" w:hAnsi="Times New Roman" w:cs="Times New Roman"/>
          <w:sz w:val="28"/>
          <w:szCs w:val="28"/>
          <w:lang w:val="uk-UA"/>
        </w:rPr>
        <w:t>: «профайлінг контрагентів», «організаційний конфлікт»</w:t>
      </w:r>
      <w:r w:rsidR="00E9625B">
        <w:rPr>
          <w:rFonts w:ascii="Times New Roman" w:hAnsi="Times New Roman" w:cs="Times New Roman"/>
          <w:sz w:val="28"/>
          <w:szCs w:val="28"/>
          <w:lang w:val="uk-UA"/>
        </w:rPr>
        <w:t>;</w:t>
      </w:r>
    </w:p>
    <w:p w14:paraId="711021DF" w14:textId="746BE17F" w:rsidR="00D164E4" w:rsidRPr="00FC7C9C" w:rsidRDefault="00E9625B" w:rsidP="00D164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визначити с</w:t>
      </w:r>
      <w:r w:rsidR="00D164E4" w:rsidRPr="00FC7C9C">
        <w:rPr>
          <w:rFonts w:ascii="Times New Roman" w:hAnsi="Times New Roman" w:cs="Times New Roman"/>
          <w:sz w:val="28"/>
          <w:szCs w:val="28"/>
          <w:lang w:val="uk-UA"/>
        </w:rPr>
        <w:t>учасний стан соціогуманітарних досліджень профайлінгу контрагентів у динаміці організаційного конфлікту</w:t>
      </w:r>
      <w:r>
        <w:rPr>
          <w:rFonts w:ascii="Times New Roman" w:hAnsi="Times New Roman" w:cs="Times New Roman"/>
          <w:sz w:val="28"/>
          <w:szCs w:val="28"/>
          <w:lang w:val="uk-UA"/>
        </w:rPr>
        <w:t>;</w:t>
      </w:r>
    </w:p>
    <w:p w14:paraId="12F056E9" w14:textId="4FA92FEA" w:rsidR="00D164E4" w:rsidRPr="00FC7C9C" w:rsidRDefault="00E9625B" w:rsidP="00D164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обґрунтувати м</w:t>
      </w:r>
      <w:r w:rsidR="00D164E4" w:rsidRPr="00FC7C9C">
        <w:rPr>
          <w:rFonts w:ascii="Times New Roman" w:hAnsi="Times New Roman" w:cs="Times New Roman"/>
          <w:sz w:val="28"/>
          <w:szCs w:val="28"/>
          <w:lang w:val="uk-UA"/>
        </w:rPr>
        <w:t>етодологічні принципи та підходи дослідження профайлінгу контрагентів у динаміці організаційного конфлікту</w:t>
      </w:r>
      <w:r>
        <w:rPr>
          <w:rFonts w:ascii="Times New Roman" w:hAnsi="Times New Roman" w:cs="Times New Roman"/>
          <w:sz w:val="28"/>
          <w:szCs w:val="28"/>
          <w:lang w:val="uk-UA"/>
        </w:rPr>
        <w:t>;</w:t>
      </w:r>
    </w:p>
    <w:p w14:paraId="04066E51" w14:textId="6ABB8362" w:rsidR="00D164E4" w:rsidRDefault="00E9625B" w:rsidP="00D164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дослідити с</w:t>
      </w:r>
      <w:r w:rsidR="00D164E4" w:rsidRPr="00FC7C9C">
        <w:rPr>
          <w:rFonts w:ascii="Times New Roman" w:hAnsi="Times New Roman" w:cs="Times New Roman"/>
          <w:sz w:val="28"/>
          <w:szCs w:val="28"/>
          <w:lang w:val="uk-UA"/>
        </w:rPr>
        <w:t>утність та зміст динаміки організаційного конфлікту профайлінгу</w:t>
      </w:r>
      <w:r>
        <w:rPr>
          <w:rFonts w:ascii="Times New Roman" w:hAnsi="Times New Roman" w:cs="Times New Roman"/>
          <w:sz w:val="28"/>
          <w:szCs w:val="28"/>
          <w:lang w:val="uk-UA"/>
        </w:rPr>
        <w:t>;</w:t>
      </w:r>
    </w:p>
    <w:p w14:paraId="2D924ACA" w14:textId="77777777" w:rsidR="00E9625B" w:rsidRDefault="00E9625B" w:rsidP="00D164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розглянути п</w:t>
      </w:r>
      <w:r w:rsidR="00D164E4" w:rsidRPr="00FC7C9C">
        <w:rPr>
          <w:rFonts w:ascii="Times New Roman" w:hAnsi="Times New Roman" w:cs="Times New Roman"/>
          <w:sz w:val="28"/>
          <w:szCs w:val="28"/>
          <w:lang w:val="uk-UA"/>
        </w:rPr>
        <w:t>рофайлінг як соціальна технологія в організації</w:t>
      </w:r>
      <w:r>
        <w:rPr>
          <w:rFonts w:ascii="Times New Roman" w:hAnsi="Times New Roman" w:cs="Times New Roman"/>
          <w:sz w:val="28"/>
          <w:szCs w:val="28"/>
          <w:lang w:val="uk-UA"/>
        </w:rPr>
        <w:t>;</w:t>
      </w:r>
    </w:p>
    <w:p w14:paraId="1FC52E5D" w14:textId="1AA8E6E0" w:rsidR="00D164E4" w:rsidRDefault="00E9625B" w:rsidP="00D164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проаналізувати п</w:t>
      </w:r>
      <w:r w:rsidR="00D164E4" w:rsidRPr="00FC7C9C">
        <w:rPr>
          <w:rFonts w:ascii="Times New Roman" w:hAnsi="Times New Roman" w:cs="Times New Roman"/>
          <w:sz w:val="28"/>
          <w:szCs w:val="28"/>
          <w:lang w:val="uk-UA"/>
        </w:rPr>
        <w:t>рофайлінг контрагентів у стратегії та тактиці ведення переговорів в динаміці організаційного конфлікту</w:t>
      </w:r>
      <w:r>
        <w:rPr>
          <w:rFonts w:ascii="Times New Roman" w:hAnsi="Times New Roman" w:cs="Times New Roman"/>
          <w:sz w:val="28"/>
          <w:szCs w:val="28"/>
          <w:lang w:val="uk-UA"/>
        </w:rPr>
        <w:t>;</w:t>
      </w:r>
    </w:p>
    <w:p w14:paraId="42D381F0" w14:textId="0CE95216" w:rsidR="00D164E4" w:rsidRDefault="00E9625B" w:rsidP="00D164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здійснити в</w:t>
      </w:r>
      <w:r w:rsidR="00D164E4" w:rsidRPr="00FC7C9C">
        <w:rPr>
          <w:rFonts w:ascii="Times New Roman" w:hAnsi="Times New Roman" w:cs="Times New Roman"/>
          <w:sz w:val="28"/>
          <w:szCs w:val="28"/>
          <w:lang w:val="uk-UA"/>
        </w:rPr>
        <w:t>ізуальний аналіз профайлінгу контрагентів у відео-кейсах динаміки організаційного конфлікту</w:t>
      </w:r>
      <w:r>
        <w:rPr>
          <w:rFonts w:ascii="Times New Roman" w:hAnsi="Times New Roman" w:cs="Times New Roman"/>
          <w:sz w:val="28"/>
          <w:szCs w:val="28"/>
          <w:lang w:val="uk-UA"/>
        </w:rPr>
        <w:t>;</w:t>
      </w:r>
    </w:p>
    <w:p w14:paraId="472CA9AE" w14:textId="1E553588" w:rsidR="00D164E4" w:rsidRPr="00FC7C9C" w:rsidRDefault="00E9625B" w:rsidP="00E9625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визначити від</w:t>
      </w:r>
      <w:r w:rsidR="00D164E4" w:rsidRPr="00FC7C9C">
        <w:rPr>
          <w:rFonts w:ascii="Times New Roman" w:hAnsi="Times New Roman" w:cs="Times New Roman"/>
          <w:sz w:val="28"/>
          <w:szCs w:val="28"/>
          <w:lang w:val="uk-UA"/>
        </w:rPr>
        <w:t>повідність стратегій та тактик переговорів у відео-кейсах динаміки організаційного конфлікту</w:t>
      </w:r>
    </w:p>
    <w:p w14:paraId="17765BB8" w14:textId="20D37598" w:rsidR="00D164E4" w:rsidRPr="00FC7C9C" w:rsidRDefault="00E9625B" w:rsidP="00D164E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обґрунтувати р</w:t>
      </w:r>
      <w:r w:rsidR="00D164E4" w:rsidRPr="00FC7C9C">
        <w:rPr>
          <w:rFonts w:ascii="Times New Roman" w:hAnsi="Times New Roman" w:cs="Times New Roman"/>
          <w:sz w:val="28"/>
          <w:szCs w:val="28"/>
          <w:lang w:val="uk-UA"/>
        </w:rPr>
        <w:t>екомендації щодо використання профайлінгу контрагентів для вирішення конфліктів у організації</w:t>
      </w:r>
      <w:r>
        <w:rPr>
          <w:rFonts w:ascii="Times New Roman" w:hAnsi="Times New Roman" w:cs="Times New Roman"/>
          <w:sz w:val="28"/>
          <w:szCs w:val="28"/>
          <w:lang w:val="uk-UA"/>
        </w:rPr>
        <w:t>.</w:t>
      </w:r>
    </w:p>
    <w:p w14:paraId="0E29C036" w14:textId="20CBD0B4" w:rsidR="00791F76" w:rsidRPr="00FC7C9C" w:rsidRDefault="008E06BD" w:rsidP="00FC7C9C">
      <w:pPr>
        <w:spacing w:after="0" w:line="360" w:lineRule="auto"/>
        <w:ind w:firstLine="709"/>
        <w:jc w:val="both"/>
        <w:rPr>
          <w:rFonts w:ascii="Times New Roman" w:hAnsi="Times New Roman" w:cs="Times New Roman"/>
          <w:sz w:val="28"/>
          <w:szCs w:val="28"/>
          <w:lang w:val="uk-UA"/>
        </w:rPr>
      </w:pPr>
      <w:r w:rsidRPr="00F2235B">
        <w:rPr>
          <w:rFonts w:ascii="Times New Roman" w:hAnsi="Times New Roman" w:cs="Times New Roman"/>
          <w:sz w:val="28"/>
          <w:szCs w:val="28"/>
          <w:lang w:val="uk-UA"/>
        </w:rPr>
        <w:t>В</w:t>
      </w:r>
      <w:r w:rsidR="00F30854" w:rsidRPr="00F2235B">
        <w:rPr>
          <w:rFonts w:ascii="Times New Roman" w:hAnsi="Times New Roman" w:cs="Times New Roman"/>
          <w:sz w:val="28"/>
          <w:szCs w:val="28"/>
          <w:lang w:val="uk-UA"/>
        </w:rPr>
        <w:t xml:space="preserve">иходячи із специфіки дослідження, найбільш доцільними </w:t>
      </w:r>
      <w:r w:rsidR="00602157" w:rsidRPr="00F2235B">
        <w:rPr>
          <w:rFonts w:ascii="Times New Roman" w:hAnsi="Times New Roman" w:cs="Times New Roman"/>
          <w:sz w:val="28"/>
          <w:szCs w:val="28"/>
          <w:lang w:val="uk-UA"/>
        </w:rPr>
        <w:t>є системний, комунікативний та інтеракційний підходи; які розгортаються у таких методах як</w:t>
      </w:r>
      <w:r w:rsidR="00F30854" w:rsidRPr="00F2235B">
        <w:rPr>
          <w:rFonts w:ascii="Times New Roman" w:hAnsi="Times New Roman" w:cs="Times New Roman"/>
          <w:sz w:val="28"/>
          <w:szCs w:val="28"/>
          <w:lang w:val="uk-UA"/>
        </w:rPr>
        <w:t>:</w:t>
      </w:r>
      <w:r w:rsidR="008A410B" w:rsidRPr="00FC7C9C">
        <w:rPr>
          <w:rFonts w:ascii="Times New Roman" w:hAnsi="Times New Roman" w:cs="Times New Roman"/>
          <w:sz w:val="28"/>
          <w:szCs w:val="28"/>
          <w:lang w:val="uk-UA"/>
        </w:rPr>
        <w:t xml:space="preserve"> метод спостереження (збір інформації за допомогою спостерігання об’єкта на даний проміжок часу), </w:t>
      </w:r>
      <w:r w:rsidR="00F30854" w:rsidRPr="00FC7C9C">
        <w:rPr>
          <w:rFonts w:ascii="Times New Roman" w:hAnsi="Times New Roman" w:cs="Times New Roman"/>
          <w:sz w:val="28"/>
          <w:szCs w:val="28"/>
          <w:lang w:val="uk-UA"/>
        </w:rPr>
        <w:t>метод екстраполяції</w:t>
      </w:r>
      <w:r w:rsidR="00A07C4E" w:rsidRPr="00FC7C9C">
        <w:rPr>
          <w:rFonts w:ascii="Times New Roman" w:hAnsi="Times New Roman" w:cs="Times New Roman"/>
          <w:sz w:val="28"/>
          <w:szCs w:val="28"/>
          <w:lang w:val="uk-UA"/>
        </w:rPr>
        <w:t xml:space="preserve"> (перенесення висновків з однієї частини системи на іншу її частину)</w:t>
      </w:r>
      <w:r w:rsidR="00F30854" w:rsidRPr="00FC7C9C">
        <w:rPr>
          <w:rFonts w:ascii="Times New Roman" w:hAnsi="Times New Roman" w:cs="Times New Roman"/>
          <w:sz w:val="28"/>
          <w:szCs w:val="28"/>
          <w:lang w:val="uk-UA"/>
        </w:rPr>
        <w:t>, метод аналогій</w:t>
      </w:r>
      <w:r w:rsidR="00A07C4E" w:rsidRPr="00FC7C9C">
        <w:rPr>
          <w:rFonts w:ascii="Times New Roman" w:hAnsi="Times New Roman" w:cs="Times New Roman"/>
          <w:sz w:val="28"/>
          <w:szCs w:val="28"/>
          <w:lang w:val="uk-UA"/>
        </w:rPr>
        <w:t xml:space="preserve"> (встановлення відповідності між різними системами за певними схожими ознаками)</w:t>
      </w:r>
      <w:r w:rsidR="00F30854" w:rsidRPr="00FC7C9C">
        <w:rPr>
          <w:rFonts w:ascii="Times New Roman" w:hAnsi="Times New Roman" w:cs="Times New Roman"/>
          <w:sz w:val="28"/>
          <w:szCs w:val="28"/>
          <w:lang w:val="uk-UA"/>
        </w:rPr>
        <w:t>, метод аналізу</w:t>
      </w:r>
      <w:r w:rsidR="00A07C4E" w:rsidRPr="00FC7C9C">
        <w:rPr>
          <w:rFonts w:ascii="Times New Roman" w:hAnsi="Times New Roman" w:cs="Times New Roman"/>
          <w:sz w:val="28"/>
          <w:szCs w:val="28"/>
          <w:lang w:val="uk-UA"/>
        </w:rPr>
        <w:t xml:space="preserve"> (розчленування системи на окремі </w:t>
      </w:r>
      <w:r w:rsidR="000A0E27" w:rsidRPr="00FC7C9C">
        <w:rPr>
          <w:rFonts w:ascii="Times New Roman" w:hAnsi="Times New Roman" w:cs="Times New Roman"/>
          <w:sz w:val="28"/>
          <w:szCs w:val="28"/>
          <w:lang w:val="uk-UA"/>
        </w:rPr>
        <w:t>елементи з подальшим їх розглядом</w:t>
      </w:r>
      <w:r w:rsidR="00A07C4E" w:rsidRPr="00FC7C9C">
        <w:rPr>
          <w:rFonts w:ascii="Times New Roman" w:hAnsi="Times New Roman" w:cs="Times New Roman"/>
          <w:sz w:val="28"/>
          <w:szCs w:val="28"/>
          <w:lang w:val="uk-UA"/>
        </w:rPr>
        <w:t>)</w:t>
      </w:r>
      <w:r w:rsidR="001C7265" w:rsidRPr="00FC7C9C">
        <w:rPr>
          <w:rFonts w:ascii="Times New Roman" w:hAnsi="Times New Roman" w:cs="Times New Roman"/>
          <w:sz w:val="28"/>
          <w:szCs w:val="28"/>
          <w:lang w:val="uk-UA"/>
        </w:rPr>
        <w:t xml:space="preserve">, методом архетипізації (виокремлення прообразу якогось явища, яке є підґрунтям до утворення нових образів за своєю подібністю характеристик) </w:t>
      </w:r>
      <w:r w:rsidR="00F30854" w:rsidRPr="00FC7C9C">
        <w:rPr>
          <w:rFonts w:ascii="Times New Roman" w:hAnsi="Times New Roman" w:cs="Times New Roman"/>
          <w:sz w:val="28"/>
          <w:szCs w:val="28"/>
          <w:lang w:val="uk-UA"/>
        </w:rPr>
        <w:t xml:space="preserve"> та метод класифікації</w:t>
      </w:r>
      <w:r w:rsidR="000A0E27" w:rsidRPr="00FC7C9C">
        <w:rPr>
          <w:rFonts w:ascii="Times New Roman" w:hAnsi="Times New Roman" w:cs="Times New Roman"/>
          <w:sz w:val="28"/>
          <w:szCs w:val="28"/>
          <w:lang w:val="uk-UA"/>
        </w:rPr>
        <w:t xml:space="preserve"> (об’єднання об’єктів за певними ознаками в класифікаційне угрупування)</w:t>
      </w:r>
      <w:r w:rsidR="00791F76" w:rsidRPr="00FC7C9C">
        <w:rPr>
          <w:rFonts w:ascii="Times New Roman" w:hAnsi="Times New Roman" w:cs="Times New Roman"/>
          <w:sz w:val="28"/>
          <w:szCs w:val="28"/>
          <w:lang w:val="uk-UA"/>
        </w:rPr>
        <w:t xml:space="preserve">. </w:t>
      </w:r>
    </w:p>
    <w:p w14:paraId="3146C7F3" w14:textId="371E6CC3" w:rsidR="009E741E" w:rsidRDefault="009E741E" w:rsidP="009E741E">
      <w:pPr>
        <w:spacing w:after="0" w:line="360" w:lineRule="auto"/>
        <w:ind w:firstLine="709"/>
        <w:jc w:val="both"/>
        <w:rPr>
          <w:rFonts w:ascii="Times New Roman" w:hAnsi="Times New Roman" w:cs="Times New Roman"/>
          <w:sz w:val="28"/>
          <w:szCs w:val="28"/>
          <w:lang w:val="uk-UA"/>
        </w:rPr>
      </w:pPr>
      <w:r w:rsidRPr="009E741E">
        <w:rPr>
          <w:rFonts w:ascii="Times New Roman" w:hAnsi="Times New Roman" w:cs="Times New Roman"/>
          <w:i/>
          <w:sz w:val="28"/>
          <w:szCs w:val="28"/>
          <w:lang w:val="uk-UA"/>
        </w:rPr>
        <w:lastRenderedPageBreak/>
        <w:t>Гіпотеза дослідження.</w:t>
      </w:r>
      <w:r w:rsidRPr="009E741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Динаміка організаційного конфлікту потребує відповідності до характерологічних особливостей конфліктантів діагностики, стратегії та тактики дій з вирішення конфлікту, як технології профайлінгу. </w:t>
      </w:r>
    </w:p>
    <w:p w14:paraId="253F4C35" w14:textId="6EDE2DEC" w:rsidR="009E741E" w:rsidRPr="009E741E" w:rsidRDefault="009E741E" w:rsidP="006D4BBF">
      <w:pPr>
        <w:spacing w:after="0" w:line="360" w:lineRule="auto"/>
        <w:ind w:firstLine="709"/>
        <w:jc w:val="both"/>
        <w:rPr>
          <w:rFonts w:ascii="Times New Roman" w:hAnsi="Times New Roman" w:cs="Times New Roman"/>
          <w:sz w:val="28"/>
          <w:szCs w:val="28"/>
          <w:lang w:val="uk-UA"/>
        </w:rPr>
      </w:pPr>
      <w:r w:rsidRPr="009E741E">
        <w:rPr>
          <w:rFonts w:ascii="Times New Roman" w:hAnsi="Times New Roman" w:cs="Times New Roman"/>
          <w:i/>
          <w:sz w:val="28"/>
          <w:szCs w:val="28"/>
          <w:lang w:val="uk-UA"/>
        </w:rPr>
        <w:t xml:space="preserve">Додаткова гіпотеза. </w:t>
      </w:r>
      <w:r>
        <w:rPr>
          <w:rFonts w:ascii="Times New Roman" w:hAnsi="Times New Roman" w:cs="Times New Roman"/>
          <w:sz w:val="28"/>
          <w:szCs w:val="28"/>
          <w:lang w:val="uk-UA"/>
        </w:rPr>
        <w:t xml:space="preserve">Неврахування специфіки профілю контрагентів у динаміці організаційного конфлікту </w:t>
      </w:r>
      <w:r w:rsidR="006D4BBF">
        <w:rPr>
          <w:rFonts w:ascii="Times New Roman" w:hAnsi="Times New Roman" w:cs="Times New Roman"/>
          <w:sz w:val="28"/>
          <w:szCs w:val="28"/>
          <w:lang w:val="uk-UA"/>
        </w:rPr>
        <w:t xml:space="preserve">визначає неуспішність заходів вирішення цього конфлікту. </w:t>
      </w:r>
    </w:p>
    <w:p w14:paraId="7B04E39B" w14:textId="2DCC6EC7" w:rsidR="00E9625B" w:rsidRPr="00E9625B" w:rsidRDefault="00E9625B" w:rsidP="006D4BBF">
      <w:pPr>
        <w:spacing w:after="0" w:line="360" w:lineRule="auto"/>
        <w:ind w:firstLine="709"/>
        <w:jc w:val="both"/>
        <w:rPr>
          <w:rFonts w:ascii="Times New Roman" w:hAnsi="Times New Roman" w:cs="Times New Roman"/>
          <w:sz w:val="28"/>
          <w:szCs w:val="28"/>
          <w:lang w:val="uk-UA"/>
        </w:rPr>
      </w:pPr>
      <w:r w:rsidRPr="00E9625B">
        <w:rPr>
          <w:rFonts w:ascii="Times New Roman" w:hAnsi="Times New Roman" w:cs="Times New Roman"/>
          <w:i/>
          <w:sz w:val="28"/>
          <w:szCs w:val="28"/>
          <w:lang w:val="uk-UA"/>
        </w:rPr>
        <w:t>Структура роботи</w:t>
      </w:r>
      <w:r w:rsidRPr="00E9625B">
        <w:rPr>
          <w:rFonts w:ascii="Times New Roman" w:hAnsi="Times New Roman" w:cs="Times New Roman"/>
          <w:sz w:val="28"/>
          <w:szCs w:val="28"/>
          <w:lang w:val="uk-UA"/>
        </w:rPr>
        <w:t>. Магістерська робота складається зі вступу, трьох розділів, висновків, списку літератури та двох додатків.</w:t>
      </w:r>
    </w:p>
    <w:p w14:paraId="2EAE97DE" w14:textId="77777777" w:rsidR="00E9625B" w:rsidRPr="00FC7C9C" w:rsidRDefault="00E9625B" w:rsidP="00FC7C9C">
      <w:pPr>
        <w:spacing w:after="0" w:line="360" w:lineRule="auto"/>
        <w:ind w:firstLine="709"/>
        <w:jc w:val="both"/>
        <w:rPr>
          <w:rFonts w:ascii="Times New Roman" w:hAnsi="Times New Roman" w:cs="Times New Roman"/>
          <w:sz w:val="28"/>
          <w:szCs w:val="28"/>
          <w:lang w:val="uk-UA"/>
        </w:rPr>
      </w:pPr>
    </w:p>
    <w:p w14:paraId="5C80D675" w14:textId="77777777" w:rsidR="00FC7C9C" w:rsidRPr="00FC7C9C" w:rsidRDefault="00FC7C9C" w:rsidP="00FC7C9C">
      <w:pPr>
        <w:spacing w:after="0" w:line="360" w:lineRule="auto"/>
        <w:ind w:firstLine="709"/>
        <w:jc w:val="both"/>
        <w:rPr>
          <w:rFonts w:ascii="Times New Roman" w:hAnsi="Times New Roman" w:cs="Times New Roman"/>
          <w:sz w:val="28"/>
          <w:szCs w:val="28"/>
          <w:lang w:val="uk-UA"/>
        </w:rPr>
        <w:sectPr w:rsidR="00FC7C9C" w:rsidRPr="00FC7C9C" w:rsidSect="00FC559F">
          <w:pgSz w:w="11906" w:h="16838"/>
          <w:pgMar w:top="1134" w:right="567" w:bottom="1134" w:left="1701" w:header="709" w:footer="709" w:gutter="0"/>
          <w:cols w:space="708"/>
          <w:docGrid w:linePitch="360"/>
        </w:sectPr>
      </w:pPr>
    </w:p>
    <w:p w14:paraId="060BA5A4" w14:textId="77777777" w:rsidR="00F503EC" w:rsidRPr="00FC7C9C" w:rsidRDefault="00F503EC" w:rsidP="00FC7C9C">
      <w:pPr>
        <w:spacing w:after="0" w:line="360" w:lineRule="auto"/>
        <w:ind w:firstLine="709"/>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lastRenderedPageBreak/>
        <w:t>РОЗДІЛ 1 МЕТОДОЛОГІЧНІ ЗАСАДИ ДОСЛІДЖЕННЯ ПРОФАЙЛІНГУ КОНТРАГЕНТІВ У ДИНАМІЦІ ОРГАНІЗАЦІЙНОГО КОНФЛІКТУ</w:t>
      </w:r>
    </w:p>
    <w:p w14:paraId="07DE3270" w14:textId="1AF2A39A" w:rsidR="00415AEF" w:rsidRDefault="00F503EC" w:rsidP="00FC7C9C">
      <w:pPr>
        <w:spacing w:after="0" w:line="360" w:lineRule="auto"/>
        <w:ind w:firstLine="709"/>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t>1.1 Уточнення основних понять: «профайлінг контрагентів», «організаційний к</w:t>
      </w:r>
      <w:r w:rsidR="002A0A72">
        <w:rPr>
          <w:rFonts w:ascii="Times New Roman" w:hAnsi="Times New Roman" w:cs="Times New Roman"/>
          <w:b/>
          <w:sz w:val="28"/>
          <w:szCs w:val="28"/>
          <w:lang w:val="uk-UA"/>
        </w:rPr>
        <w:t>онфлікт».</w:t>
      </w:r>
    </w:p>
    <w:p w14:paraId="7971B9D2" w14:textId="77777777" w:rsidR="002A0A72" w:rsidRPr="00FC7C9C" w:rsidRDefault="002A0A72" w:rsidP="00FC7C9C">
      <w:pPr>
        <w:spacing w:after="0" w:line="360" w:lineRule="auto"/>
        <w:ind w:firstLine="709"/>
        <w:jc w:val="both"/>
        <w:rPr>
          <w:rFonts w:ascii="Times New Roman" w:hAnsi="Times New Roman" w:cs="Times New Roman"/>
          <w:b/>
          <w:sz w:val="28"/>
          <w:szCs w:val="28"/>
          <w:lang w:val="uk-UA"/>
        </w:rPr>
      </w:pPr>
    </w:p>
    <w:p w14:paraId="7E2ABE6A" w14:textId="3D725583" w:rsidR="009E741E" w:rsidRPr="00FC7C9C" w:rsidRDefault="006D4BBF" w:rsidP="009E741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9E741E" w:rsidRPr="00FC7C9C">
        <w:rPr>
          <w:rFonts w:ascii="Times New Roman" w:hAnsi="Times New Roman" w:cs="Times New Roman"/>
          <w:sz w:val="28"/>
          <w:szCs w:val="28"/>
          <w:lang w:val="uk-UA"/>
        </w:rPr>
        <w:t>Класичний</w:t>
      </w:r>
      <w:r>
        <w:rPr>
          <w:rFonts w:ascii="Times New Roman" w:hAnsi="Times New Roman" w:cs="Times New Roman"/>
          <w:sz w:val="28"/>
          <w:szCs w:val="28"/>
          <w:lang w:val="uk-UA"/>
        </w:rPr>
        <w:t>»</w:t>
      </w:r>
      <w:r w:rsidR="009E741E" w:rsidRPr="00FC7C9C">
        <w:rPr>
          <w:rFonts w:ascii="Times New Roman" w:hAnsi="Times New Roman" w:cs="Times New Roman"/>
          <w:sz w:val="28"/>
          <w:szCs w:val="28"/>
          <w:lang w:val="uk-UA"/>
        </w:rPr>
        <w:t xml:space="preserve"> профайлінг виник не так давно. Початком використання методик слід вважати 70-ті роки ХХ ст. Саме у той час Ізраїль охопила хвиля терористичних актів. Особливого удару зазнала цивільна авіація. Потрібні були ефективні методи протидії загрозам. Основна мета профайлінгу – це оперативне виявлення правопорушників (крадіїв, терористів, тощо) та створення профільованого портрету злочинців, яких розшукують (маніяки, серійні вбивці, тощо). Але, як і все, що виникає у сфері спеціальних служб або армії, в тій чи іншій мірі переходить у життя цивільне, та займає своє нове місце. Зараз, профайлінг виступає однією зі складових успішного ведення бізнесу, допомагаючи ефективно вирішувати задачі пов’язані з людським фактором. </w:t>
      </w:r>
    </w:p>
    <w:p w14:paraId="48D7D275" w14:textId="46125392" w:rsidR="009E741E" w:rsidRPr="00FC7C9C" w:rsidRDefault="009E741E" w:rsidP="009E741E">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Стосовно практичних аспектів дослідження, слід відмітити, що дана робота має цінність для </w:t>
      </w:r>
      <w:r w:rsidRPr="00FC7C9C">
        <w:rPr>
          <w:rFonts w:ascii="Times New Roman" w:hAnsi="Times New Roman" w:cs="Times New Roman"/>
          <w:sz w:val="28"/>
          <w:szCs w:val="28"/>
          <w:lang w:val="en-US"/>
        </w:rPr>
        <w:t>HR</w:t>
      </w:r>
      <w:r w:rsidRPr="00FC7C9C">
        <w:rPr>
          <w:rFonts w:ascii="Times New Roman" w:hAnsi="Times New Roman" w:cs="Times New Roman"/>
          <w:sz w:val="28"/>
          <w:szCs w:val="28"/>
          <w:lang w:val="uk-UA"/>
        </w:rPr>
        <w:t>-менеджерів, керівників компаній, менеджерів з продажу, переговорників, медіаторів, фасилітаторів та всіх інших, хто зацікавлений в ефективному вирішенні конфліктів та побудові комунікації на свою користь. Правильне використання методів та інструментів профайлінгу відкриває широкі управлінські можливості та виводить кваліфікацію спеціаліста, який їх опанував, на якісно новий рівень усвідомлення групової динаміки в колективі. За допомогою грамотного управління конфліктною ситуацією, або взагалі, її упередження – підвищується сталий розвиток організації. За рахунок здорової атмосфери в колективі зростають економічні показники, збільшується кількість продажів, вдало вкладених угод.</w:t>
      </w:r>
    </w:p>
    <w:p w14:paraId="1AB1A65A" w14:textId="6531037E" w:rsidR="009E741E" w:rsidRDefault="009E741E" w:rsidP="009E741E">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Передбачається, що профілювання контрагентів у динаміці організаційного конфлікту дасть змогу вирішити цей конфлікт більш якісніше та </w:t>
      </w:r>
      <w:r w:rsidRPr="00FC7C9C">
        <w:rPr>
          <w:rFonts w:ascii="Times New Roman" w:hAnsi="Times New Roman" w:cs="Times New Roman"/>
          <w:sz w:val="28"/>
          <w:szCs w:val="28"/>
          <w:lang w:val="uk-UA"/>
        </w:rPr>
        <w:lastRenderedPageBreak/>
        <w:t xml:space="preserve">продуктивніше. </w:t>
      </w:r>
      <w:r w:rsidR="006D4BBF">
        <w:rPr>
          <w:rFonts w:ascii="Times New Roman" w:hAnsi="Times New Roman" w:cs="Times New Roman"/>
          <w:sz w:val="28"/>
          <w:szCs w:val="28"/>
          <w:lang w:val="uk-UA"/>
        </w:rPr>
        <w:t>Тому почнемо з етимологічного визначення основних понять роботи, як визначення смислового предметного поля роботи.</w:t>
      </w:r>
    </w:p>
    <w:p w14:paraId="5C81E011" w14:textId="05C2A6B4" w:rsidR="00073815" w:rsidRPr="00FC7C9C" w:rsidRDefault="001E162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Термін «профайлінг» походить від англійського слова </w:t>
      </w:r>
      <w:r w:rsidRPr="00FC7C9C">
        <w:rPr>
          <w:rFonts w:ascii="Times New Roman" w:hAnsi="Times New Roman" w:cs="Times New Roman"/>
          <w:i/>
          <w:sz w:val="28"/>
          <w:szCs w:val="28"/>
          <w:lang w:val="en-US"/>
        </w:rPr>
        <w:t>profile</w:t>
      </w:r>
      <w:r w:rsidR="00090B88">
        <w:rPr>
          <w:rFonts w:ascii="Times New Roman" w:hAnsi="Times New Roman" w:cs="Times New Roman"/>
          <w:sz w:val="28"/>
          <w:szCs w:val="28"/>
          <w:lang w:val="uk-UA"/>
        </w:rPr>
        <w:t>, тобто профіль</w:t>
      </w:r>
      <w:r w:rsidR="00036A70" w:rsidRPr="00090B88">
        <w:rPr>
          <w:rFonts w:ascii="Times New Roman" w:hAnsi="Times New Roman" w:cs="Times New Roman"/>
          <w:sz w:val="28"/>
          <w:szCs w:val="28"/>
          <w:lang w:val="uk-UA"/>
        </w:rPr>
        <w:t>[1]</w:t>
      </w:r>
      <w:r w:rsidR="00090B88">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w:t>
      </w:r>
      <w:r w:rsidR="00036A70" w:rsidRPr="00FC7C9C">
        <w:rPr>
          <w:rFonts w:ascii="Times New Roman" w:hAnsi="Times New Roman" w:cs="Times New Roman"/>
          <w:sz w:val="28"/>
          <w:szCs w:val="28"/>
          <w:lang w:val="uk-UA"/>
        </w:rPr>
        <w:t xml:space="preserve">Можна зробити висновок, що </w:t>
      </w:r>
      <w:r w:rsidR="00036A70" w:rsidRPr="00FC7C9C">
        <w:rPr>
          <w:rFonts w:ascii="Times New Roman" w:hAnsi="Times New Roman" w:cs="Times New Roman"/>
          <w:sz w:val="28"/>
          <w:szCs w:val="28"/>
          <w:lang w:val="en-US"/>
        </w:rPr>
        <w:t>p</w:t>
      </w:r>
      <w:r w:rsidRPr="00FC7C9C">
        <w:rPr>
          <w:rFonts w:ascii="Times New Roman" w:hAnsi="Times New Roman" w:cs="Times New Roman"/>
          <w:sz w:val="28"/>
          <w:szCs w:val="28"/>
          <w:lang w:val="en-US"/>
        </w:rPr>
        <w:t>rofiling</w:t>
      </w:r>
      <w:r w:rsidRPr="00FC7C9C">
        <w:rPr>
          <w:rFonts w:ascii="Times New Roman" w:hAnsi="Times New Roman" w:cs="Times New Roman"/>
          <w:sz w:val="28"/>
          <w:szCs w:val="28"/>
          <w:lang w:val="uk-UA"/>
        </w:rPr>
        <w:t xml:space="preserve"> – це складання певного образу, профілю</w:t>
      </w:r>
      <w:r w:rsidR="00036A70" w:rsidRPr="00090B88">
        <w:rPr>
          <w:rFonts w:ascii="Times New Roman" w:hAnsi="Times New Roman" w:cs="Times New Roman"/>
          <w:sz w:val="28"/>
          <w:szCs w:val="28"/>
          <w:lang w:val="uk-UA"/>
        </w:rPr>
        <w:t>вання</w:t>
      </w:r>
      <w:r w:rsidRPr="00FC7C9C">
        <w:rPr>
          <w:rFonts w:ascii="Times New Roman" w:hAnsi="Times New Roman" w:cs="Times New Roman"/>
          <w:sz w:val="28"/>
          <w:szCs w:val="28"/>
          <w:lang w:val="uk-UA"/>
        </w:rPr>
        <w:t xml:space="preserve"> за якимись пев</w:t>
      </w:r>
      <w:r w:rsidR="00073815" w:rsidRPr="00FC7C9C">
        <w:rPr>
          <w:rFonts w:ascii="Times New Roman" w:hAnsi="Times New Roman" w:cs="Times New Roman"/>
          <w:sz w:val="28"/>
          <w:szCs w:val="28"/>
          <w:lang w:val="uk-UA"/>
        </w:rPr>
        <w:t xml:space="preserve">ними ознаками. Термін «контрагент» має свій початок з англійських слів </w:t>
      </w:r>
      <w:r w:rsidR="00073815" w:rsidRPr="00FC7C9C">
        <w:rPr>
          <w:rFonts w:ascii="Times New Roman" w:hAnsi="Times New Roman" w:cs="Times New Roman"/>
          <w:i/>
          <w:sz w:val="28"/>
          <w:szCs w:val="28"/>
          <w:lang w:val="en-US"/>
        </w:rPr>
        <w:t>counter</w:t>
      </w:r>
      <w:r w:rsidR="00073815" w:rsidRPr="00FC7C9C">
        <w:rPr>
          <w:rFonts w:ascii="Times New Roman" w:hAnsi="Times New Roman" w:cs="Times New Roman"/>
          <w:sz w:val="28"/>
          <w:szCs w:val="28"/>
          <w:lang w:val="uk-UA"/>
        </w:rPr>
        <w:t xml:space="preserve"> (зворотній, протилежний) та </w:t>
      </w:r>
      <w:r w:rsidR="00073815" w:rsidRPr="00FC7C9C">
        <w:rPr>
          <w:rFonts w:ascii="Times New Roman" w:hAnsi="Times New Roman" w:cs="Times New Roman"/>
          <w:i/>
          <w:sz w:val="28"/>
          <w:szCs w:val="28"/>
          <w:lang w:val="en-US"/>
        </w:rPr>
        <w:t>agent</w:t>
      </w:r>
      <w:r w:rsidR="00073815" w:rsidRPr="00FC7C9C">
        <w:rPr>
          <w:rFonts w:ascii="Times New Roman" w:hAnsi="Times New Roman" w:cs="Times New Roman"/>
          <w:sz w:val="28"/>
          <w:szCs w:val="28"/>
          <w:lang w:val="uk-UA"/>
        </w:rPr>
        <w:t xml:space="preserve"> (агент)</w:t>
      </w:r>
      <w:r w:rsidR="00090B88">
        <w:rPr>
          <w:rFonts w:ascii="Times New Roman" w:hAnsi="Times New Roman" w:cs="Times New Roman"/>
          <w:sz w:val="28"/>
          <w:szCs w:val="28"/>
          <w:lang w:val="uk-UA"/>
        </w:rPr>
        <w:t xml:space="preserve"> </w:t>
      </w:r>
      <w:r w:rsidR="00090B88" w:rsidRPr="00090B88">
        <w:rPr>
          <w:rFonts w:ascii="Times New Roman" w:hAnsi="Times New Roman" w:cs="Times New Roman"/>
          <w:sz w:val="28"/>
          <w:szCs w:val="28"/>
          <w:lang w:val="uk-UA"/>
        </w:rPr>
        <w:t xml:space="preserve"> [1]</w:t>
      </w:r>
      <w:r w:rsidR="00073815" w:rsidRPr="00FC7C9C">
        <w:rPr>
          <w:rFonts w:ascii="Times New Roman" w:hAnsi="Times New Roman" w:cs="Times New Roman"/>
          <w:sz w:val="28"/>
          <w:szCs w:val="28"/>
          <w:lang w:val="uk-UA"/>
        </w:rPr>
        <w:t xml:space="preserve">. </w:t>
      </w:r>
      <w:r w:rsidR="00073815" w:rsidRPr="00FC7C9C">
        <w:rPr>
          <w:rFonts w:ascii="Times New Roman" w:hAnsi="Times New Roman" w:cs="Times New Roman"/>
          <w:sz w:val="28"/>
          <w:szCs w:val="28"/>
        </w:rPr>
        <w:t>Т</w:t>
      </w:r>
      <w:r w:rsidR="00073815" w:rsidRPr="00FC7C9C">
        <w:rPr>
          <w:rFonts w:ascii="Times New Roman" w:hAnsi="Times New Roman" w:cs="Times New Roman"/>
          <w:sz w:val="28"/>
          <w:szCs w:val="28"/>
          <w:lang w:val="uk-UA"/>
        </w:rPr>
        <w:t>обто, це кожна зі сторін (особа або установа) в договорі по відношенню один до одного</w:t>
      </w:r>
      <w:r w:rsidR="00090B88">
        <w:rPr>
          <w:rFonts w:ascii="Times New Roman" w:hAnsi="Times New Roman" w:cs="Times New Roman"/>
          <w:sz w:val="28"/>
          <w:szCs w:val="28"/>
          <w:lang w:val="uk-UA"/>
        </w:rPr>
        <w:t xml:space="preserve"> </w:t>
      </w:r>
      <w:r w:rsidR="00090B88" w:rsidRPr="00FC7C9C">
        <w:rPr>
          <w:rFonts w:ascii="Times New Roman" w:hAnsi="Times New Roman" w:cs="Times New Roman"/>
          <w:sz w:val="28"/>
          <w:szCs w:val="28"/>
        </w:rPr>
        <w:t>[2]</w:t>
      </w:r>
      <w:r w:rsidR="00073815" w:rsidRPr="00FC7C9C">
        <w:rPr>
          <w:rFonts w:ascii="Times New Roman" w:hAnsi="Times New Roman" w:cs="Times New Roman"/>
          <w:sz w:val="28"/>
          <w:szCs w:val="28"/>
          <w:lang w:val="uk-UA"/>
        </w:rPr>
        <w:t>.</w:t>
      </w:r>
      <w:r w:rsidR="00073815" w:rsidRPr="00FC7C9C">
        <w:rPr>
          <w:rFonts w:ascii="Times New Roman" w:hAnsi="Times New Roman" w:cs="Times New Roman"/>
          <w:sz w:val="28"/>
          <w:szCs w:val="28"/>
        </w:rPr>
        <w:t xml:space="preserve"> </w:t>
      </w:r>
      <w:r w:rsidR="00073815" w:rsidRPr="00FC7C9C">
        <w:rPr>
          <w:rFonts w:ascii="Times New Roman" w:hAnsi="Times New Roman" w:cs="Times New Roman"/>
          <w:sz w:val="28"/>
          <w:szCs w:val="28"/>
          <w:lang w:val="uk-UA"/>
        </w:rPr>
        <w:t>Якщо це визначення є вичерпним та повним, то це не можна сказати про</w:t>
      </w:r>
      <w:r w:rsidR="00D64080" w:rsidRPr="00FC7C9C">
        <w:rPr>
          <w:rFonts w:ascii="Times New Roman" w:hAnsi="Times New Roman" w:cs="Times New Roman"/>
          <w:sz w:val="28"/>
          <w:szCs w:val="28"/>
          <w:lang w:val="uk-UA"/>
        </w:rPr>
        <w:t xml:space="preserve"> термін</w:t>
      </w:r>
      <w:r w:rsidR="00073815" w:rsidRPr="00FC7C9C">
        <w:rPr>
          <w:rFonts w:ascii="Times New Roman" w:hAnsi="Times New Roman" w:cs="Times New Roman"/>
          <w:sz w:val="28"/>
          <w:szCs w:val="28"/>
          <w:lang w:val="uk-UA"/>
        </w:rPr>
        <w:t xml:space="preserve"> «профайлінг». Слід розглянути його більш детально. </w:t>
      </w:r>
    </w:p>
    <w:p w14:paraId="7D7DC4D0" w14:textId="77777777" w:rsidR="00F60CE9" w:rsidRPr="00FC7C9C" w:rsidRDefault="00864F67"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Оскільки, витоки профайлінгу в сучасному його розумінні йдуть з органів протидії тероризму та кримі</w:t>
      </w:r>
      <w:r w:rsidR="00276F49" w:rsidRPr="00FC7C9C">
        <w:rPr>
          <w:rFonts w:ascii="Times New Roman" w:hAnsi="Times New Roman" w:cs="Times New Roman"/>
          <w:sz w:val="28"/>
          <w:szCs w:val="28"/>
          <w:lang w:val="uk-UA"/>
        </w:rPr>
        <w:t>налістики</w:t>
      </w:r>
      <w:r w:rsidRPr="00FC7C9C">
        <w:rPr>
          <w:rFonts w:ascii="Times New Roman" w:hAnsi="Times New Roman" w:cs="Times New Roman"/>
          <w:sz w:val="28"/>
          <w:szCs w:val="28"/>
          <w:lang w:val="uk-UA"/>
        </w:rPr>
        <w:t xml:space="preserve"> взагалі, то слід починати уточнення понять саме з цих областей досліджень. </w:t>
      </w:r>
    </w:p>
    <w:p w14:paraId="5CF45B31" w14:textId="51CDE3E0" w:rsidR="009533BD" w:rsidRPr="00FC7C9C" w:rsidRDefault="00864F67" w:rsidP="00FC7C9C">
      <w:pPr>
        <w:spacing w:after="0" w:line="360" w:lineRule="auto"/>
        <w:ind w:firstLine="709"/>
        <w:jc w:val="both"/>
        <w:rPr>
          <w:rFonts w:ascii="Times New Roman" w:hAnsi="Times New Roman" w:cs="Times New Roman"/>
          <w:iCs/>
          <w:sz w:val="28"/>
          <w:szCs w:val="28"/>
          <w:lang w:val="uk-UA"/>
        </w:rPr>
      </w:pPr>
      <w:r w:rsidRPr="00FC7C9C">
        <w:rPr>
          <w:rFonts w:ascii="Times New Roman" w:hAnsi="Times New Roman" w:cs="Times New Roman"/>
          <w:sz w:val="28"/>
          <w:szCs w:val="28"/>
          <w:lang w:val="uk-UA"/>
        </w:rPr>
        <w:t>Одним з перших, визначення профайлінгу дав Р.</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К.</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Ресслер – відомий американський вчений спеціаліст в області кримінології та кримінальної психології, голова відділу поведінкового аналізу ФБР.</w:t>
      </w:r>
      <w:r w:rsidR="009533BD" w:rsidRPr="00FC7C9C">
        <w:rPr>
          <w:rFonts w:ascii="Times New Roman" w:hAnsi="Times New Roman" w:cs="Times New Roman"/>
          <w:sz w:val="28"/>
          <w:szCs w:val="28"/>
          <w:lang w:val="uk-UA"/>
        </w:rPr>
        <w:t xml:space="preserve"> Він зазначив, що профайлінг – «</w:t>
      </w:r>
      <w:r w:rsidR="009533BD" w:rsidRPr="00FC7C9C">
        <w:rPr>
          <w:rFonts w:ascii="Times New Roman" w:hAnsi="Times New Roman" w:cs="Times New Roman"/>
          <w:iCs/>
          <w:sz w:val="28"/>
          <w:szCs w:val="28"/>
          <w:lang w:val="uk-UA"/>
        </w:rPr>
        <w:t>Процес ідентифікації всіх психологічних характеристик індивіда, які складають загальний опис особистості, оснований на аналізі скоєних ним злочинів» [</w:t>
      </w:r>
      <w:r w:rsidR="00073815" w:rsidRPr="00FC7C9C">
        <w:rPr>
          <w:rFonts w:ascii="Times New Roman" w:hAnsi="Times New Roman" w:cs="Times New Roman"/>
          <w:iCs/>
          <w:sz w:val="28"/>
          <w:szCs w:val="28"/>
          <w:lang w:val="uk-UA"/>
        </w:rPr>
        <w:t>3</w:t>
      </w:r>
      <w:r w:rsidR="009533BD" w:rsidRPr="00FC7C9C">
        <w:rPr>
          <w:rFonts w:ascii="Times New Roman" w:hAnsi="Times New Roman" w:cs="Times New Roman"/>
          <w:iCs/>
          <w:sz w:val="28"/>
          <w:szCs w:val="28"/>
          <w:lang w:val="uk-UA"/>
        </w:rPr>
        <w:t>]</w:t>
      </w:r>
      <w:r w:rsidR="006D4BBF">
        <w:rPr>
          <w:rFonts w:ascii="Times New Roman" w:hAnsi="Times New Roman" w:cs="Times New Roman"/>
          <w:iCs/>
          <w:sz w:val="28"/>
          <w:szCs w:val="28"/>
          <w:lang w:val="uk-UA"/>
        </w:rPr>
        <w:t>.</w:t>
      </w:r>
    </w:p>
    <w:p w14:paraId="255B5BEA" w14:textId="7F2C3AF8" w:rsidR="00D506BC" w:rsidRPr="00FC7C9C" w:rsidRDefault="00D506BC" w:rsidP="00FC7C9C">
      <w:pPr>
        <w:spacing w:after="0" w:line="360" w:lineRule="auto"/>
        <w:ind w:firstLine="709"/>
        <w:jc w:val="both"/>
        <w:rPr>
          <w:rFonts w:ascii="Times New Roman" w:hAnsi="Times New Roman" w:cs="Times New Roman"/>
          <w:iCs/>
          <w:sz w:val="28"/>
          <w:szCs w:val="28"/>
          <w:lang w:val="uk-UA"/>
        </w:rPr>
      </w:pPr>
      <w:r w:rsidRPr="00FC7C9C">
        <w:rPr>
          <w:rFonts w:ascii="Times New Roman" w:hAnsi="Times New Roman" w:cs="Times New Roman"/>
          <w:iCs/>
          <w:sz w:val="28"/>
          <w:szCs w:val="28"/>
          <w:lang w:val="uk-UA"/>
        </w:rPr>
        <w:t>До схожого висновку прийшов й відомий британський спеціаліст в області детекції брехні І.</w:t>
      </w:r>
      <w:r w:rsidR="006D4BBF">
        <w:rPr>
          <w:rFonts w:ascii="Times New Roman" w:hAnsi="Times New Roman" w:cs="Times New Roman"/>
          <w:iCs/>
          <w:sz w:val="28"/>
          <w:szCs w:val="28"/>
          <w:lang w:val="uk-UA"/>
        </w:rPr>
        <w:t> </w:t>
      </w:r>
      <w:r w:rsidRPr="00FC7C9C">
        <w:rPr>
          <w:rFonts w:ascii="Times New Roman" w:hAnsi="Times New Roman" w:cs="Times New Roman"/>
          <w:iCs/>
          <w:sz w:val="28"/>
          <w:szCs w:val="28"/>
          <w:lang w:val="uk-UA"/>
        </w:rPr>
        <w:t>Леслі. На його думку, профайлінг – «служить для складання пошукового психологічного портрета (профілю) невідомого злочинця по зміни речової обстановки та залишку слідів на місці злочину»</w:t>
      </w:r>
      <w:r w:rsidR="006D4BBF">
        <w:rPr>
          <w:rFonts w:ascii="Times New Roman" w:hAnsi="Times New Roman" w:cs="Times New Roman"/>
          <w:iCs/>
          <w:sz w:val="28"/>
          <w:szCs w:val="28"/>
          <w:lang w:val="uk-UA"/>
        </w:rPr>
        <w:t> </w:t>
      </w:r>
      <w:r w:rsidRPr="00FC7C9C">
        <w:rPr>
          <w:rFonts w:ascii="Times New Roman" w:hAnsi="Times New Roman" w:cs="Times New Roman"/>
          <w:iCs/>
          <w:sz w:val="28"/>
          <w:szCs w:val="28"/>
        </w:rPr>
        <w:t>[</w:t>
      </w:r>
      <w:r w:rsidR="00073815" w:rsidRPr="00FC7C9C">
        <w:rPr>
          <w:rFonts w:ascii="Times New Roman" w:hAnsi="Times New Roman" w:cs="Times New Roman"/>
          <w:iCs/>
          <w:sz w:val="28"/>
          <w:szCs w:val="28"/>
        </w:rPr>
        <w:t>4</w:t>
      </w:r>
      <w:r w:rsidRPr="00FC7C9C">
        <w:rPr>
          <w:rFonts w:ascii="Times New Roman" w:hAnsi="Times New Roman" w:cs="Times New Roman"/>
          <w:iCs/>
          <w:sz w:val="28"/>
          <w:szCs w:val="28"/>
        </w:rPr>
        <w:t>]</w:t>
      </w:r>
      <w:r w:rsidR="006D4BBF">
        <w:rPr>
          <w:rFonts w:ascii="Times New Roman" w:hAnsi="Times New Roman" w:cs="Times New Roman"/>
          <w:iCs/>
          <w:sz w:val="28"/>
          <w:szCs w:val="28"/>
          <w:lang w:val="uk-UA"/>
        </w:rPr>
        <w:t>.</w:t>
      </w:r>
    </w:p>
    <w:p w14:paraId="3CE1F62D" w14:textId="25026378" w:rsidR="001E162F" w:rsidRPr="00FC7C9C" w:rsidRDefault="00016D4E"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З точки зору російських науковців Ю.</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М.</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Волинського-Басманова та М.</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Є.</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 xml:space="preserve">Тюфякової профайлінг – </w:t>
      </w:r>
      <w:r w:rsidR="003305DC"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це спосіб та процедури, які використовуються для виявлення потенційно небезпечних осіб та ситуацій за допомогою методів прикладної психології</w:t>
      </w:r>
      <w:r w:rsidR="003305DC"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w:t>
      </w:r>
      <w:r w:rsidR="00073815" w:rsidRPr="00FC7C9C">
        <w:rPr>
          <w:rFonts w:ascii="Times New Roman" w:hAnsi="Times New Roman" w:cs="Times New Roman"/>
          <w:sz w:val="28"/>
          <w:szCs w:val="28"/>
          <w:lang w:val="uk-UA"/>
        </w:rPr>
        <w:t>5</w:t>
      </w:r>
      <w:r w:rsidRPr="00FC7C9C">
        <w:rPr>
          <w:rFonts w:ascii="Times New Roman" w:hAnsi="Times New Roman" w:cs="Times New Roman"/>
          <w:sz w:val="28"/>
          <w:szCs w:val="28"/>
          <w:lang w:val="uk-UA"/>
        </w:rPr>
        <w:t>]</w:t>
      </w:r>
      <w:r w:rsidR="006D4BBF" w:rsidRPr="00FC7C9C">
        <w:rPr>
          <w:rFonts w:ascii="Times New Roman" w:hAnsi="Times New Roman" w:cs="Times New Roman"/>
          <w:sz w:val="28"/>
          <w:szCs w:val="28"/>
          <w:lang w:val="uk-UA"/>
        </w:rPr>
        <w:t>.</w:t>
      </w:r>
    </w:p>
    <w:p w14:paraId="43ADF1D7" w14:textId="3E161979" w:rsidR="005749D8" w:rsidRPr="00FC7C9C" w:rsidRDefault="001E162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Більш розгорнуто дала визначення українська вчена-кримінолог О. М. Подільчак, вона вказує, що профайлінг</w:t>
      </w:r>
      <w:r w:rsidR="00762072" w:rsidRPr="00FC7C9C">
        <w:rPr>
          <w:rFonts w:ascii="Times New Roman" w:hAnsi="Times New Roman" w:cs="Times New Roman"/>
          <w:sz w:val="28"/>
          <w:szCs w:val="28"/>
          <w:lang w:val="uk-UA"/>
        </w:rPr>
        <w:t xml:space="preserve"> – </w:t>
      </w:r>
      <w:r w:rsidR="005749D8" w:rsidRPr="00FC7C9C">
        <w:rPr>
          <w:rFonts w:ascii="Times New Roman" w:hAnsi="Times New Roman" w:cs="Times New Roman"/>
          <w:sz w:val="28"/>
          <w:szCs w:val="28"/>
          <w:lang w:val="uk-UA"/>
        </w:rPr>
        <w:t xml:space="preserve">це </w:t>
      </w:r>
      <w:r w:rsidR="00762072" w:rsidRPr="00FC7C9C">
        <w:rPr>
          <w:rFonts w:ascii="Times New Roman" w:hAnsi="Times New Roman" w:cs="Times New Roman"/>
          <w:sz w:val="28"/>
          <w:szCs w:val="28"/>
          <w:lang w:val="uk-UA"/>
        </w:rPr>
        <w:t xml:space="preserve">«інтегральна методика запобігання злочинам через виокремлення характерних рис осіб, які вчинили злочин, або готуються його вчинити, на основі психологічних, кримінологічних, </w:t>
      </w:r>
      <w:r w:rsidR="00762072" w:rsidRPr="00FC7C9C">
        <w:rPr>
          <w:rFonts w:ascii="Times New Roman" w:hAnsi="Times New Roman" w:cs="Times New Roman"/>
          <w:sz w:val="28"/>
          <w:szCs w:val="28"/>
          <w:lang w:val="uk-UA"/>
        </w:rPr>
        <w:lastRenderedPageBreak/>
        <w:t xml:space="preserve">криміналістичних і соціологічних знань» </w:t>
      </w:r>
      <w:r w:rsidR="00073815" w:rsidRPr="00645940">
        <w:rPr>
          <w:rFonts w:ascii="Times New Roman" w:hAnsi="Times New Roman" w:cs="Times New Roman"/>
          <w:sz w:val="28"/>
          <w:szCs w:val="28"/>
          <w:lang w:val="uk-UA"/>
        </w:rPr>
        <w:t>[6</w:t>
      </w:r>
      <w:r w:rsidR="00762072" w:rsidRPr="00645940">
        <w:rPr>
          <w:rFonts w:ascii="Times New Roman" w:hAnsi="Times New Roman" w:cs="Times New Roman"/>
          <w:sz w:val="28"/>
          <w:szCs w:val="28"/>
          <w:lang w:val="uk-UA"/>
        </w:rPr>
        <w:t>]</w:t>
      </w:r>
      <w:r w:rsidR="006D4BBF">
        <w:rPr>
          <w:rFonts w:ascii="Times New Roman" w:hAnsi="Times New Roman" w:cs="Times New Roman"/>
          <w:sz w:val="28"/>
          <w:szCs w:val="28"/>
          <w:lang w:val="uk-UA"/>
        </w:rPr>
        <w:t>.</w:t>
      </w:r>
      <w:r w:rsidR="00762072" w:rsidRPr="00645940">
        <w:rPr>
          <w:rFonts w:ascii="Times New Roman" w:hAnsi="Times New Roman" w:cs="Times New Roman"/>
          <w:sz w:val="28"/>
          <w:szCs w:val="28"/>
          <w:lang w:val="uk-UA"/>
        </w:rPr>
        <w:t xml:space="preserve"> </w:t>
      </w:r>
      <w:r w:rsidR="005749D8" w:rsidRPr="00FC7C9C">
        <w:rPr>
          <w:rFonts w:ascii="Times New Roman" w:hAnsi="Times New Roman" w:cs="Times New Roman"/>
          <w:sz w:val="28"/>
          <w:szCs w:val="28"/>
          <w:lang w:val="uk-UA"/>
        </w:rPr>
        <w:t>Як бачимо, порівняно з попередніми визначеннями, О.</w:t>
      </w:r>
      <w:r w:rsidR="006D4BBF">
        <w:rPr>
          <w:rFonts w:ascii="Times New Roman" w:hAnsi="Times New Roman" w:cs="Times New Roman"/>
          <w:sz w:val="28"/>
          <w:szCs w:val="28"/>
          <w:lang w:val="uk-UA"/>
        </w:rPr>
        <w:t> </w:t>
      </w:r>
      <w:r w:rsidR="005749D8" w:rsidRPr="00FC7C9C">
        <w:rPr>
          <w:rFonts w:ascii="Times New Roman" w:hAnsi="Times New Roman" w:cs="Times New Roman"/>
          <w:sz w:val="28"/>
          <w:szCs w:val="28"/>
          <w:lang w:val="uk-UA"/>
        </w:rPr>
        <w:t>М.</w:t>
      </w:r>
      <w:r w:rsidR="006D4BBF">
        <w:rPr>
          <w:rFonts w:ascii="Times New Roman" w:hAnsi="Times New Roman" w:cs="Times New Roman"/>
          <w:sz w:val="28"/>
          <w:szCs w:val="28"/>
          <w:lang w:val="uk-UA"/>
        </w:rPr>
        <w:t> </w:t>
      </w:r>
      <w:r w:rsidR="005749D8" w:rsidRPr="00FC7C9C">
        <w:rPr>
          <w:rFonts w:ascii="Times New Roman" w:hAnsi="Times New Roman" w:cs="Times New Roman"/>
          <w:sz w:val="28"/>
          <w:szCs w:val="28"/>
          <w:lang w:val="uk-UA"/>
        </w:rPr>
        <w:t xml:space="preserve">Подільчак виділила важливу соціологічну складову. Хоча, більшість з вчених роблять основний акцент саме на психологічний аспект цього явища. </w:t>
      </w:r>
    </w:p>
    <w:p w14:paraId="0323A89D" w14:textId="2187F763" w:rsidR="0020311F" w:rsidRPr="00FC7C9C" w:rsidRDefault="00DE736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Ще один психолог-криміналіст О.</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С.</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 xml:space="preserve">Черкасова дає наступне визначення. </w:t>
      </w:r>
      <w:r w:rsidR="0013407C"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Профайлінг – сукупність методів і методик оцінювання та прогнозування поведінки особи на підставі аналізу найінформативніших ознак, психологічного портрета особи, характеристик зовнішності, невербальної та вербальної поведінки, місцеперебування тощо</w:t>
      </w:r>
      <w:r w:rsidR="0013407C" w:rsidRPr="00FC7C9C">
        <w:rPr>
          <w:rFonts w:ascii="Times New Roman" w:hAnsi="Times New Roman" w:cs="Times New Roman"/>
          <w:sz w:val="28"/>
          <w:szCs w:val="28"/>
          <w:lang w:val="uk-UA"/>
        </w:rPr>
        <w:t>»</w:t>
      </w:r>
      <w:r w:rsidR="00090B88" w:rsidRPr="00090B88">
        <w:rPr>
          <w:rFonts w:ascii="Times New Roman" w:hAnsi="Times New Roman" w:cs="Times New Roman"/>
          <w:sz w:val="28"/>
          <w:szCs w:val="28"/>
          <w:lang w:val="uk-UA"/>
        </w:rPr>
        <w:t xml:space="preserve"> [7]</w:t>
      </w:r>
      <w:r w:rsidRPr="00FC7C9C">
        <w:rPr>
          <w:rFonts w:ascii="Times New Roman" w:hAnsi="Times New Roman" w:cs="Times New Roman"/>
          <w:sz w:val="28"/>
          <w:szCs w:val="28"/>
          <w:lang w:val="uk-UA"/>
        </w:rPr>
        <w:t xml:space="preserve">. Можемо зробити висновок, що будь-яка інформація про індивіда з будь-якого джерела може слугувати </w:t>
      </w:r>
      <w:r w:rsidR="0013407C" w:rsidRPr="00FC7C9C">
        <w:rPr>
          <w:rFonts w:ascii="Times New Roman" w:hAnsi="Times New Roman" w:cs="Times New Roman"/>
          <w:sz w:val="28"/>
          <w:szCs w:val="28"/>
          <w:lang w:val="uk-UA"/>
        </w:rPr>
        <w:t>важливим елементом у створенні його профілю особистості.</w:t>
      </w:r>
      <w:r w:rsidR="00276F49" w:rsidRPr="00FC7C9C">
        <w:rPr>
          <w:rFonts w:ascii="Times New Roman" w:hAnsi="Times New Roman" w:cs="Times New Roman"/>
          <w:sz w:val="28"/>
          <w:szCs w:val="28"/>
          <w:lang w:val="uk-UA"/>
        </w:rPr>
        <w:t xml:space="preserve"> У формування профілю особистості не може бути зайвих деталей. Чим більше компонентів можна буде зібрати та проаналізувати, тим</w:t>
      </w:r>
      <w:r w:rsidR="004051C1" w:rsidRPr="00FC7C9C">
        <w:rPr>
          <w:rFonts w:ascii="Times New Roman" w:hAnsi="Times New Roman" w:cs="Times New Roman"/>
          <w:sz w:val="28"/>
          <w:szCs w:val="28"/>
          <w:lang w:val="uk-UA"/>
        </w:rPr>
        <w:t xml:space="preserve"> ширше та повніше вдасться провести</w:t>
      </w:r>
      <w:r w:rsidR="00D64080" w:rsidRPr="00FC7C9C">
        <w:rPr>
          <w:rFonts w:ascii="Times New Roman" w:hAnsi="Times New Roman" w:cs="Times New Roman"/>
          <w:sz w:val="28"/>
          <w:szCs w:val="28"/>
          <w:lang w:val="uk-UA"/>
        </w:rPr>
        <w:t xml:space="preserve"> процедуру</w:t>
      </w:r>
      <w:r w:rsidR="004051C1" w:rsidRPr="00FC7C9C">
        <w:rPr>
          <w:rFonts w:ascii="Times New Roman" w:hAnsi="Times New Roman" w:cs="Times New Roman"/>
          <w:sz w:val="28"/>
          <w:szCs w:val="28"/>
          <w:lang w:val="uk-UA"/>
        </w:rPr>
        <w:t xml:space="preserve"> профілювання. </w:t>
      </w:r>
    </w:p>
    <w:p w14:paraId="0A084AE8" w14:textId="6B5BA9BC" w:rsidR="00E20FC2" w:rsidRPr="00FC7C9C" w:rsidRDefault="0020311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Також, слід відмітити відомого російського експерта-профайлера, психіатра та психолога О.</w:t>
      </w:r>
      <w:r w:rsidR="006D4BBF">
        <w:rPr>
          <w:rFonts w:ascii="Times New Roman" w:hAnsi="Times New Roman" w:cs="Times New Roman"/>
          <w:sz w:val="28"/>
          <w:szCs w:val="28"/>
          <w:lang w:val="uk-UA"/>
        </w:rPr>
        <w:t> </w:t>
      </w:r>
      <w:r w:rsidR="00E20FC2" w:rsidRPr="00FC7C9C">
        <w:rPr>
          <w:rFonts w:ascii="Times New Roman" w:hAnsi="Times New Roman" w:cs="Times New Roman"/>
          <w:sz w:val="28"/>
          <w:szCs w:val="28"/>
          <w:lang w:val="uk-UA"/>
        </w:rPr>
        <w:t>В.</w:t>
      </w:r>
      <w:r w:rsidR="006D4BBF">
        <w:rPr>
          <w:rFonts w:ascii="Times New Roman" w:hAnsi="Times New Roman" w:cs="Times New Roman"/>
          <w:sz w:val="28"/>
          <w:szCs w:val="28"/>
          <w:lang w:val="uk-UA"/>
        </w:rPr>
        <w:t> </w:t>
      </w:r>
      <w:r w:rsidRPr="00FC7C9C">
        <w:rPr>
          <w:rFonts w:ascii="Times New Roman" w:hAnsi="Times New Roman" w:cs="Times New Roman"/>
          <w:sz w:val="28"/>
          <w:szCs w:val="28"/>
          <w:lang w:val="uk-UA"/>
        </w:rPr>
        <w:t xml:space="preserve">Філатова. Автора науково-популярних книг, курсів та відео матеріалів на тематику профілювання особистості. Він виокремив наступне визначення профайлінгу – </w:t>
      </w:r>
      <w:r w:rsidR="00E20FC2"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це практична методика «читання людей», що дозволяє швидко </w:t>
      </w:r>
      <w:r w:rsidR="00E20FC2" w:rsidRPr="00FC7C9C">
        <w:rPr>
          <w:rFonts w:ascii="Times New Roman" w:hAnsi="Times New Roman" w:cs="Times New Roman"/>
          <w:sz w:val="28"/>
          <w:szCs w:val="28"/>
          <w:lang w:val="uk-UA"/>
        </w:rPr>
        <w:t xml:space="preserve">зчитати </w:t>
      </w:r>
      <w:r w:rsidRPr="00FC7C9C">
        <w:rPr>
          <w:rFonts w:ascii="Times New Roman" w:hAnsi="Times New Roman" w:cs="Times New Roman"/>
          <w:sz w:val="28"/>
          <w:szCs w:val="28"/>
          <w:lang w:val="uk-UA"/>
        </w:rPr>
        <w:t>з людини його особистісні характеристики і звички, цінності, мотиви і переконання, а також спрогнозувати його поведінку в контексті або ситуації, що вас цікавить</w:t>
      </w:r>
      <w:r w:rsidR="00E20FC2"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w:t>
      </w:r>
      <w:r w:rsidR="00D506BC" w:rsidRPr="00645940">
        <w:rPr>
          <w:rFonts w:ascii="Times New Roman" w:hAnsi="Times New Roman" w:cs="Times New Roman"/>
          <w:sz w:val="28"/>
          <w:szCs w:val="28"/>
          <w:lang w:val="uk-UA"/>
        </w:rPr>
        <w:t>[</w:t>
      </w:r>
      <w:r w:rsidR="00073815" w:rsidRPr="00645940">
        <w:rPr>
          <w:rFonts w:ascii="Times New Roman" w:hAnsi="Times New Roman" w:cs="Times New Roman"/>
          <w:sz w:val="28"/>
          <w:szCs w:val="28"/>
          <w:lang w:val="uk-UA"/>
        </w:rPr>
        <w:t>8</w:t>
      </w:r>
      <w:r w:rsidR="00E20FC2" w:rsidRPr="00645940">
        <w:rPr>
          <w:rFonts w:ascii="Times New Roman" w:hAnsi="Times New Roman" w:cs="Times New Roman"/>
          <w:sz w:val="28"/>
          <w:szCs w:val="28"/>
          <w:lang w:val="uk-UA"/>
        </w:rPr>
        <w:t>]</w:t>
      </w:r>
      <w:r w:rsidR="006D4BBF"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w:t>
      </w:r>
    </w:p>
    <w:p w14:paraId="1630D9CC" w14:textId="2A8E4EA7" w:rsidR="00570AA5" w:rsidRDefault="006D4BBF"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927DB1" w:rsidRPr="00FC7C9C">
        <w:rPr>
          <w:rFonts w:ascii="Times New Roman" w:hAnsi="Times New Roman" w:cs="Times New Roman"/>
          <w:sz w:val="28"/>
          <w:szCs w:val="28"/>
          <w:lang w:val="uk-UA"/>
        </w:rPr>
        <w:t>лід зазначити і спільні риси, які можна виділити</w:t>
      </w:r>
      <w:r w:rsidR="00A70671" w:rsidRPr="00FC7C9C">
        <w:rPr>
          <w:rFonts w:ascii="Times New Roman" w:hAnsi="Times New Roman" w:cs="Times New Roman"/>
          <w:sz w:val="28"/>
          <w:szCs w:val="28"/>
          <w:lang w:val="uk-UA"/>
        </w:rPr>
        <w:t xml:space="preserve"> у всіх наведених поясненнях. Це комплексний підхід до створення профілю особистості за допомогою спеціальних методів й інструментів, які зазвичай базуються на аналізі життєдіяльності індивіда. Його поведінкових та матеріальних індикаторів. Кінцевою метою може слугувати як виявлення неправдивих свідчень, так і прогнозування подальшої поведінки особистості в залежності від оточуючого її середовища.</w:t>
      </w:r>
      <w:r w:rsidR="004051C1" w:rsidRPr="00FC7C9C">
        <w:rPr>
          <w:rFonts w:ascii="Times New Roman" w:hAnsi="Times New Roman" w:cs="Times New Roman"/>
          <w:sz w:val="28"/>
          <w:szCs w:val="28"/>
          <w:lang w:val="uk-UA"/>
        </w:rPr>
        <w:t xml:space="preserve"> </w:t>
      </w:r>
      <w:r w:rsidR="00570AA5">
        <w:rPr>
          <w:rFonts w:ascii="Times New Roman" w:hAnsi="Times New Roman" w:cs="Times New Roman"/>
          <w:sz w:val="28"/>
          <w:szCs w:val="28"/>
          <w:lang w:val="uk-UA"/>
        </w:rPr>
        <w:t xml:space="preserve">У суттєвих ознаках «профайлінгу» є характерологічне визначення особистості у здійсненні вчинків, тому зовнішні </w:t>
      </w:r>
      <w:r w:rsidR="00570AA5">
        <w:rPr>
          <w:rFonts w:ascii="Times New Roman" w:hAnsi="Times New Roman" w:cs="Times New Roman"/>
          <w:sz w:val="28"/>
          <w:szCs w:val="28"/>
          <w:lang w:val="uk-UA"/>
        </w:rPr>
        <w:lastRenderedPageBreak/>
        <w:t>прояви (</w:t>
      </w:r>
      <w:r w:rsidR="00570AA5" w:rsidRPr="00FC7C9C">
        <w:rPr>
          <w:rFonts w:ascii="Times New Roman" w:hAnsi="Times New Roman" w:cs="Times New Roman"/>
          <w:sz w:val="28"/>
          <w:szCs w:val="28"/>
          <w:lang w:val="uk-UA"/>
        </w:rPr>
        <w:t>характеристик зовнішності, невербальної та вербальної поведінки, місцеперебування тощо</w:t>
      </w:r>
      <w:r w:rsidR="00570AA5">
        <w:rPr>
          <w:rFonts w:ascii="Times New Roman" w:hAnsi="Times New Roman" w:cs="Times New Roman"/>
          <w:sz w:val="28"/>
          <w:szCs w:val="28"/>
          <w:lang w:val="uk-UA"/>
        </w:rPr>
        <w:t xml:space="preserve"> ) співвідносяться з поведінкою, як портрет особистості. </w:t>
      </w:r>
    </w:p>
    <w:p w14:paraId="7B2E5EC7" w14:textId="6B116A88" w:rsidR="004051C1" w:rsidRPr="00FC7C9C" w:rsidRDefault="004051C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Також, бачимо й поступове перетікання профайлінгу суто з області кримінології до повсякденного, цивільного життя.</w:t>
      </w:r>
    </w:p>
    <w:p w14:paraId="3CF6E77A" w14:textId="685F4480" w:rsidR="00D64080" w:rsidRPr="00FC7C9C" w:rsidRDefault="00570AA5" w:rsidP="00FC7C9C">
      <w:pPr>
        <w:spacing w:after="0" w:line="360" w:lineRule="auto"/>
        <w:ind w:firstLine="709"/>
        <w:jc w:val="both"/>
        <w:rPr>
          <w:rFonts w:ascii="Times New Roman" w:hAnsi="Times New Roman" w:cs="Times New Roman"/>
          <w:b/>
          <w:i/>
          <w:sz w:val="28"/>
          <w:szCs w:val="28"/>
          <w:lang w:val="uk-UA"/>
        </w:rPr>
      </w:pPr>
      <w:r>
        <w:rPr>
          <w:rFonts w:ascii="Times New Roman" w:hAnsi="Times New Roman" w:cs="Times New Roman"/>
          <w:sz w:val="28"/>
          <w:szCs w:val="28"/>
          <w:lang w:val="uk-UA"/>
        </w:rPr>
        <w:t>Дослідження суттєвих ознак «профайлінгу» потребує визначення поняття «організаційний конфлікт», яке відображає об’єктне поле нашої роботи.</w:t>
      </w:r>
    </w:p>
    <w:p w14:paraId="671B134D" w14:textId="0BD04E92" w:rsidR="00EB588A" w:rsidRPr="00FC7C9C" w:rsidRDefault="00EB588A"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Почнемо з глобального та найширшого</w:t>
      </w:r>
      <w:r w:rsidR="00375BC9" w:rsidRPr="00FC7C9C">
        <w:rPr>
          <w:rFonts w:ascii="Times New Roman" w:hAnsi="Times New Roman" w:cs="Times New Roman"/>
          <w:sz w:val="28"/>
          <w:szCs w:val="28"/>
          <w:lang w:val="uk-UA"/>
        </w:rPr>
        <w:t xml:space="preserve"> сутнісного</w:t>
      </w:r>
      <w:r w:rsidRPr="00FC7C9C">
        <w:rPr>
          <w:rFonts w:ascii="Times New Roman" w:hAnsi="Times New Roman" w:cs="Times New Roman"/>
          <w:sz w:val="28"/>
          <w:szCs w:val="28"/>
          <w:lang w:val="uk-UA"/>
        </w:rPr>
        <w:t xml:space="preserve"> розуміння поняття конфлікту</w:t>
      </w:r>
      <w:r w:rsidR="00375BC9" w:rsidRPr="00FC7C9C">
        <w:rPr>
          <w:rFonts w:ascii="Times New Roman" w:hAnsi="Times New Roman" w:cs="Times New Roman"/>
          <w:sz w:val="28"/>
          <w:szCs w:val="28"/>
          <w:lang w:val="uk-UA"/>
        </w:rPr>
        <w:t xml:space="preserve"> – (від латинського «</w:t>
      </w:r>
      <w:r w:rsidR="00375BC9" w:rsidRPr="00FC7C9C">
        <w:rPr>
          <w:rFonts w:ascii="Times New Roman" w:hAnsi="Times New Roman" w:cs="Times New Roman"/>
          <w:i/>
          <w:sz w:val="28"/>
          <w:szCs w:val="28"/>
          <w:lang w:val="uk-UA"/>
        </w:rPr>
        <w:t>conflictus</w:t>
      </w:r>
      <w:r w:rsidR="00375BC9" w:rsidRPr="00FC7C9C">
        <w:rPr>
          <w:rFonts w:ascii="Times New Roman" w:hAnsi="Times New Roman" w:cs="Times New Roman"/>
          <w:sz w:val="28"/>
          <w:szCs w:val="28"/>
          <w:lang w:val="uk-UA"/>
        </w:rPr>
        <w:t>», «зіткнення») це філософія різноманітних зіткнень, глибинного протиборства сутностей – природних, суспільних, інших стихій і сил, що мають місце в цьому світі</w:t>
      </w:r>
      <w:r w:rsidR="00645940">
        <w:rPr>
          <w:rFonts w:ascii="Times New Roman" w:hAnsi="Times New Roman" w:cs="Times New Roman"/>
          <w:sz w:val="28"/>
          <w:szCs w:val="28"/>
          <w:lang w:val="uk-UA"/>
        </w:rPr>
        <w:t xml:space="preserve"> </w:t>
      </w:r>
      <w:r w:rsidR="00645940" w:rsidRPr="00FC7C9C">
        <w:rPr>
          <w:rFonts w:ascii="Times New Roman" w:hAnsi="Times New Roman" w:cs="Times New Roman"/>
          <w:sz w:val="28"/>
          <w:szCs w:val="28"/>
          <w:lang w:val="uk-UA"/>
        </w:rPr>
        <w:t>[9]</w:t>
      </w:r>
      <w:r w:rsidR="00375BC9" w:rsidRPr="00FC7C9C">
        <w:rPr>
          <w:rFonts w:ascii="Times New Roman" w:hAnsi="Times New Roman" w:cs="Times New Roman"/>
          <w:sz w:val="28"/>
          <w:szCs w:val="28"/>
          <w:lang w:val="uk-UA"/>
        </w:rPr>
        <w:t xml:space="preserve">. </w:t>
      </w:r>
    </w:p>
    <w:p w14:paraId="14C064F7" w14:textId="3A9546F7" w:rsidR="00375BC9" w:rsidRPr="00FC7C9C" w:rsidRDefault="00570AA5"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375BC9" w:rsidRPr="00FC7C9C">
        <w:rPr>
          <w:rFonts w:ascii="Times New Roman" w:hAnsi="Times New Roman" w:cs="Times New Roman"/>
          <w:sz w:val="28"/>
          <w:szCs w:val="28"/>
          <w:lang w:val="uk-UA"/>
        </w:rPr>
        <w:t>онфлікт – це протиріччя, що виникає між людьми, колективами в процесі їх спільної діяльності через непорозуміння або протилежність інтересів, відсутність згоди між двома або більше сторонами</w:t>
      </w:r>
      <w:r w:rsidR="00645940">
        <w:rPr>
          <w:rFonts w:ascii="Times New Roman" w:hAnsi="Times New Roman" w:cs="Times New Roman"/>
          <w:sz w:val="28"/>
          <w:szCs w:val="28"/>
          <w:lang w:val="uk-UA"/>
        </w:rPr>
        <w:t xml:space="preserve"> </w:t>
      </w:r>
      <w:r w:rsidR="00645940" w:rsidRPr="00FC7C9C">
        <w:rPr>
          <w:rFonts w:ascii="Times New Roman" w:hAnsi="Times New Roman" w:cs="Times New Roman"/>
          <w:sz w:val="28"/>
          <w:szCs w:val="28"/>
          <w:lang w:val="uk-UA"/>
        </w:rPr>
        <w:t>[10]</w:t>
      </w:r>
      <w:r w:rsidR="00375BC9" w:rsidRPr="00FC7C9C">
        <w:rPr>
          <w:rFonts w:ascii="Times New Roman" w:hAnsi="Times New Roman" w:cs="Times New Roman"/>
          <w:sz w:val="28"/>
          <w:szCs w:val="28"/>
          <w:lang w:val="uk-UA"/>
        </w:rPr>
        <w:t xml:space="preserve">. </w:t>
      </w:r>
    </w:p>
    <w:p w14:paraId="33EE121A" w14:textId="445ACF76" w:rsidR="0075173D" w:rsidRPr="00FC7C9C" w:rsidRDefault="00597EF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Що стосується саме організаційного конфлікту, то його можна визначити, як конфлікти, що спричинені специфічними властивостями життєдіяльності організації, її структурними особливостями</w:t>
      </w:r>
      <w:r w:rsidR="00847177" w:rsidRPr="00FC7C9C">
        <w:rPr>
          <w:rFonts w:ascii="Times New Roman" w:hAnsi="Times New Roman" w:cs="Times New Roman"/>
          <w:sz w:val="28"/>
          <w:szCs w:val="28"/>
          <w:lang w:val="uk-UA"/>
        </w:rPr>
        <w:t xml:space="preserve">, </w:t>
      </w:r>
      <w:r w:rsidRPr="00FC7C9C">
        <w:rPr>
          <w:rFonts w:ascii="Times New Roman" w:hAnsi="Times New Roman" w:cs="Times New Roman"/>
          <w:sz w:val="28"/>
          <w:szCs w:val="28"/>
          <w:lang w:val="uk-UA"/>
        </w:rPr>
        <w:t>взаємодією з іншими організаціями</w:t>
      </w:r>
      <w:r w:rsidR="00847177" w:rsidRPr="00FC7C9C">
        <w:rPr>
          <w:rFonts w:ascii="Times New Roman" w:hAnsi="Times New Roman" w:cs="Times New Roman"/>
          <w:sz w:val="28"/>
          <w:szCs w:val="28"/>
          <w:lang w:val="uk-UA"/>
        </w:rPr>
        <w:t xml:space="preserve"> та з її внутрішньо організаційною динамікою</w:t>
      </w:r>
      <w:r w:rsidR="00645940">
        <w:rPr>
          <w:rFonts w:ascii="Times New Roman" w:hAnsi="Times New Roman" w:cs="Times New Roman"/>
          <w:sz w:val="28"/>
          <w:szCs w:val="28"/>
          <w:lang w:val="uk-UA"/>
        </w:rPr>
        <w:t xml:space="preserve"> </w:t>
      </w:r>
      <w:r w:rsidR="00645940" w:rsidRPr="00645940">
        <w:rPr>
          <w:rFonts w:ascii="Times New Roman" w:hAnsi="Times New Roman" w:cs="Times New Roman"/>
          <w:sz w:val="28"/>
          <w:szCs w:val="28"/>
          <w:lang w:val="uk-UA"/>
        </w:rPr>
        <w:t>[11]</w:t>
      </w:r>
      <w:r w:rsidR="00847177" w:rsidRPr="00FC7C9C">
        <w:rPr>
          <w:rFonts w:ascii="Times New Roman" w:hAnsi="Times New Roman" w:cs="Times New Roman"/>
          <w:sz w:val="28"/>
          <w:szCs w:val="28"/>
          <w:lang w:val="uk-UA"/>
        </w:rPr>
        <w:t>. Більш конкретніше визначення цього явища надає А.</w:t>
      </w:r>
      <w:r w:rsidR="00570AA5">
        <w:rPr>
          <w:rFonts w:ascii="Times New Roman" w:hAnsi="Times New Roman" w:cs="Times New Roman"/>
          <w:sz w:val="28"/>
          <w:szCs w:val="28"/>
          <w:lang w:val="uk-UA"/>
        </w:rPr>
        <w:t> </w:t>
      </w:r>
      <w:r w:rsidR="00847177" w:rsidRPr="00FC7C9C">
        <w:rPr>
          <w:rFonts w:ascii="Times New Roman" w:hAnsi="Times New Roman" w:cs="Times New Roman"/>
          <w:sz w:val="28"/>
          <w:szCs w:val="28"/>
          <w:lang w:val="uk-UA"/>
        </w:rPr>
        <w:t>Е.</w:t>
      </w:r>
      <w:r w:rsidR="00570AA5">
        <w:rPr>
          <w:rFonts w:ascii="Times New Roman" w:hAnsi="Times New Roman" w:cs="Times New Roman"/>
          <w:sz w:val="28"/>
          <w:szCs w:val="28"/>
          <w:lang w:val="uk-UA"/>
        </w:rPr>
        <w:t> </w:t>
      </w:r>
      <w:r w:rsidR="00847177" w:rsidRPr="00FC7C9C">
        <w:rPr>
          <w:rFonts w:ascii="Times New Roman" w:hAnsi="Times New Roman" w:cs="Times New Roman"/>
          <w:sz w:val="28"/>
          <w:szCs w:val="28"/>
          <w:lang w:val="uk-UA"/>
        </w:rPr>
        <w:t>Іваньков та М.</w:t>
      </w:r>
      <w:r w:rsidR="00570AA5">
        <w:rPr>
          <w:rFonts w:ascii="Times New Roman" w:hAnsi="Times New Roman" w:cs="Times New Roman"/>
          <w:sz w:val="28"/>
          <w:szCs w:val="28"/>
          <w:lang w:val="uk-UA"/>
        </w:rPr>
        <w:t> </w:t>
      </w:r>
      <w:r w:rsidR="00847177" w:rsidRPr="00FC7C9C">
        <w:rPr>
          <w:rFonts w:ascii="Times New Roman" w:hAnsi="Times New Roman" w:cs="Times New Roman"/>
          <w:sz w:val="28"/>
          <w:szCs w:val="28"/>
          <w:lang w:val="uk-UA"/>
        </w:rPr>
        <w:t>А.</w:t>
      </w:r>
      <w:r w:rsidR="00570AA5">
        <w:rPr>
          <w:rFonts w:ascii="Times New Roman" w:hAnsi="Times New Roman" w:cs="Times New Roman"/>
          <w:sz w:val="28"/>
          <w:szCs w:val="28"/>
          <w:lang w:val="uk-UA"/>
        </w:rPr>
        <w:t> </w:t>
      </w:r>
      <w:r w:rsidR="00847177" w:rsidRPr="00FC7C9C">
        <w:rPr>
          <w:rFonts w:ascii="Times New Roman" w:hAnsi="Times New Roman" w:cs="Times New Roman"/>
          <w:sz w:val="28"/>
          <w:szCs w:val="28"/>
          <w:lang w:val="uk-UA"/>
        </w:rPr>
        <w:t xml:space="preserve">Іванькова. Вони надають </w:t>
      </w:r>
      <w:r w:rsidR="00570AA5">
        <w:rPr>
          <w:rFonts w:ascii="Times New Roman" w:hAnsi="Times New Roman" w:cs="Times New Roman"/>
          <w:sz w:val="28"/>
          <w:szCs w:val="28"/>
          <w:lang w:val="uk-UA"/>
        </w:rPr>
        <w:t>таке визначення:</w:t>
      </w:r>
      <w:r w:rsidR="00847177" w:rsidRPr="00FC7C9C">
        <w:rPr>
          <w:rFonts w:ascii="Times New Roman" w:hAnsi="Times New Roman" w:cs="Times New Roman"/>
          <w:sz w:val="28"/>
          <w:szCs w:val="28"/>
          <w:lang w:val="uk-UA"/>
        </w:rPr>
        <w:t xml:space="preserve"> організаційний конфлікт – це будь-які форми боротьби між індивідами, метою яких є досягнення або збереження матеріальних ресурсів, технологій та капіталів, інформації чи економічної позиції, влади чи інших цінностей, які мають особисте чи суспільне визнання. Це також завоювання, нейтралізація чи усунення дійсного чи уявного супротивника у межах організації</w:t>
      </w:r>
      <w:r w:rsidR="00EC3219">
        <w:rPr>
          <w:rFonts w:ascii="Times New Roman" w:hAnsi="Times New Roman" w:cs="Times New Roman"/>
          <w:sz w:val="28"/>
          <w:szCs w:val="28"/>
          <w:lang w:val="uk-UA"/>
        </w:rPr>
        <w:t xml:space="preserve"> </w:t>
      </w:r>
      <w:r w:rsidR="00EC3219" w:rsidRPr="00FC7C9C">
        <w:rPr>
          <w:rFonts w:ascii="Times New Roman" w:hAnsi="Times New Roman" w:cs="Times New Roman"/>
          <w:sz w:val="28"/>
          <w:szCs w:val="28"/>
        </w:rPr>
        <w:t>[12]</w:t>
      </w:r>
      <w:r w:rsidR="00847177" w:rsidRPr="00FC7C9C">
        <w:rPr>
          <w:rFonts w:ascii="Times New Roman" w:hAnsi="Times New Roman" w:cs="Times New Roman"/>
          <w:sz w:val="28"/>
          <w:szCs w:val="28"/>
          <w:lang w:val="uk-UA"/>
        </w:rPr>
        <w:t xml:space="preserve">. </w:t>
      </w:r>
      <w:r w:rsidR="00437E23" w:rsidRPr="00FC7C9C">
        <w:rPr>
          <w:rFonts w:ascii="Times New Roman" w:hAnsi="Times New Roman" w:cs="Times New Roman"/>
          <w:sz w:val="28"/>
          <w:szCs w:val="28"/>
          <w:lang w:val="uk-UA"/>
        </w:rPr>
        <w:t xml:space="preserve">З вище наданого визначення можемо побачити превалювання біхевіористичного підходу до розуміння організаційного конфлікту. </w:t>
      </w:r>
    </w:p>
    <w:p w14:paraId="4F393607" w14:textId="6AD5C9DE" w:rsidR="00D64080" w:rsidRPr="00FC7C9C" w:rsidRDefault="0075173D"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Схожої думки дотримуються й Н.</w:t>
      </w:r>
      <w:r w:rsidR="00570AA5">
        <w:rPr>
          <w:rFonts w:ascii="Times New Roman" w:hAnsi="Times New Roman" w:cs="Times New Roman"/>
          <w:sz w:val="28"/>
          <w:szCs w:val="28"/>
          <w:lang w:val="uk-UA"/>
        </w:rPr>
        <w:t> </w:t>
      </w:r>
      <w:r w:rsidRPr="00FC7C9C">
        <w:rPr>
          <w:rFonts w:ascii="Times New Roman" w:hAnsi="Times New Roman" w:cs="Times New Roman"/>
          <w:sz w:val="28"/>
          <w:szCs w:val="28"/>
          <w:lang w:val="uk-UA"/>
        </w:rPr>
        <w:t>М.</w:t>
      </w:r>
      <w:r w:rsidR="00570AA5">
        <w:rPr>
          <w:rFonts w:ascii="Times New Roman" w:hAnsi="Times New Roman" w:cs="Times New Roman"/>
          <w:sz w:val="28"/>
          <w:szCs w:val="28"/>
          <w:lang w:val="uk-UA"/>
        </w:rPr>
        <w:t> </w:t>
      </w:r>
      <w:r w:rsidRPr="00FC7C9C">
        <w:rPr>
          <w:rFonts w:ascii="Times New Roman" w:hAnsi="Times New Roman" w:cs="Times New Roman"/>
          <w:sz w:val="28"/>
          <w:szCs w:val="28"/>
          <w:lang w:val="uk-UA"/>
        </w:rPr>
        <w:t>Коряк та Ф.</w:t>
      </w:r>
      <w:r w:rsidR="00570AA5">
        <w:rPr>
          <w:rFonts w:ascii="Times New Roman" w:hAnsi="Times New Roman" w:cs="Times New Roman"/>
          <w:sz w:val="28"/>
          <w:szCs w:val="28"/>
          <w:lang w:val="uk-UA"/>
        </w:rPr>
        <w:t> </w:t>
      </w:r>
      <w:r w:rsidRPr="00FC7C9C">
        <w:rPr>
          <w:rFonts w:ascii="Times New Roman" w:hAnsi="Times New Roman" w:cs="Times New Roman"/>
          <w:sz w:val="28"/>
          <w:szCs w:val="28"/>
          <w:lang w:val="uk-UA"/>
        </w:rPr>
        <w:t>М.</w:t>
      </w:r>
      <w:r w:rsidR="00570AA5">
        <w:rPr>
          <w:rFonts w:ascii="Times New Roman" w:hAnsi="Times New Roman" w:cs="Times New Roman"/>
          <w:sz w:val="28"/>
          <w:szCs w:val="28"/>
          <w:lang w:val="uk-UA"/>
        </w:rPr>
        <w:t> </w:t>
      </w:r>
      <w:r w:rsidRPr="00FC7C9C">
        <w:rPr>
          <w:rFonts w:ascii="Times New Roman" w:hAnsi="Times New Roman" w:cs="Times New Roman"/>
          <w:sz w:val="28"/>
          <w:szCs w:val="28"/>
          <w:lang w:val="uk-UA"/>
        </w:rPr>
        <w:t xml:space="preserve">Бородкін. Вони роблять акцент саме на переслідуванні особистої мети індивіда та відокремлення суб’єктів конфлікту від «інструментів». Було </w:t>
      </w:r>
      <w:r w:rsidR="00636122" w:rsidRPr="00FC7C9C">
        <w:rPr>
          <w:rFonts w:ascii="Times New Roman" w:hAnsi="Times New Roman" w:cs="Times New Roman"/>
          <w:sz w:val="28"/>
          <w:szCs w:val="28"/>
          <w:lang w:val="uk-UA"/>
        </w:rPr>
        <w:t>сформовано наступне пояснення цього явища</w:t>
      </w:r>
      <w:r w:rsidRPr="00FC7C9C">
        <w:rPr>
          <w:rFonts w:ascii="Times New Roman" w:hAnsi="Times New Roman" w:cs="Times New Roman"/>
          <w:sz w:val="28"/>
          <w:szCs w:val="28"/>
          <w:lang w:val="uk-UA"/>
        </w:rPr>
        <w:t xml:space="preserve"> – «це діяльність людей, яка завжди припускає переслідування мети. Приписування конфліктній дії категорії мети дозволяє виділити як конфліктуючі </w:t>
      </w:r>
      <w:r w:rsidRPr="00FC7C9C">
        <w:rPr>
          <w:rFonts w:ascii="Times New Roman" w:hAnsi="Times New Roman" w:cs="Times New Roman"/>
          <w:sz w:val="28"/>
          <w:szCs w:val="28"/>
          <w:lang w:val="uk-UA"/>
        </w:rPr>
        <w:lastRenderedPageBreak/>
        <w:t>сторони тільки ті, котрі здатні до свідомої поведінки, тобто до усвідомлення своєї позиції, планування своїх дій, свідомого використання засобів. Звідси випливає, що конфліктуючі сторони обов'язково повинні бути діяльними суб'єктами. І це дозволяє відокремити реальних учасників конфлікту від таких індивідів і груп, що виступають як інструменти, знаряддя, засоби боротьби суб'єктів конфліктної взаємодії» [13]</w:t>
      </w:r>
      <w:r w:rsidR="00EC3219">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w:t>
      </w:r>
      <w:r w:rsidR="00636122" w:rsidRPr="00FC7C9C">
        <w:rPr>
          <w:rFonts w:ascii="Times New Roman" w:hAnsi="Times New Roman" w:cs="Times New Roman"/>
          <w:sz w:val="28"/>
          <w:szCs w:val="28"/>
          <w:lang w:val="uk-UA"/>
        </w:rPr>
        <w:t xml:space="preserve">Розуміння того, хто насправді є учасником конфлікту, а хто виступає засобом задоволення власних інтересів – надає можливість правильно провести дії по вирішенню внутрішньо організаційних </w:t>
      </w:r>
      <w:r w:rsidR="00570AA5">
        <w:rPr>
          <w:rFonts w:ascii="Times New Roman" w:hAnsi="Times New Roman" w:cs="Times New Roman"/>
          <w:sz w:val="28"/>
          <w:szCs w:val="28"/>
          <w:lang w:val="uk-UA"/>
        </w:rPr>
        <w:t>зіткнень</w:t>
      </w:r>
      <w:r w:rsidR="00636122" w:rsidRPr="00FC7C9C">
        <w:rPr>
          <w:rFonts w:ascii="Times New Roman" w:hAnsi="Times New Roman" w:cs="Times New Roman"/>
          <w:sz w:val="28"/>
          <w:szCs w:val="28"/>
          <w:lang w:val="uk-UA"/>
        </w:rPr>
        <w:t xml:space="preserve">. Встановлювати зв'язок з тими, хто дійсно виступає безпосереднім контрагентом у протиріччі інтересів. Спрямовувати інструментарій профайлінгових технологій у </w:t>
      </w:r>
      <w:r w:rsidR="00106ACD">
        <w:rPr>
          <w:rFonts w:ascii="Times New Roman" w:hAnsi="Times New Roman" w:cs="Times New Roman"/>
          <w:sz w:val="28"/>
          <w:szCs w:val="28"/>
          <w:lang w:val="uk-UA"/>
        </w:rPr>
        <w:t>вірному</w:t>
      </w:r>
      <w:r w:rsidR="00636122" w:rsidRPr="00FC7C9C">
        <w:rPr>
          <w:rFonts w:ascii="Times New Roman" w:hAnsi="Times New Roman" w:cs="Times New Roman"/>
          <w:sz w:val="28"/>
          <w:szCs w:val="28"/>
          <w:lang w:val="uk-UA"/>
        </w:rPr>
        <w:t xml:space="preserve"> напрямку.</w:t>
      </w:r>
    </w:p>
    <w:p w14:paraId="60DA886D" w14:textId="36ACC702" w:rsidR="009E70E8" w:rsidRPr="00FC7C9C" w:rsidRDefault="00437E23"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Організація та менеджмент дуже тісно пов’язані між собою</w:t>
      </w:r>
      <w:r w:rsidR="00636122" w:rsidRPr="00FC7C9C">
        <w:rPr>
          <w:rFonts w:ascii="Times New Roman" w:hAnsi="Times New Roman" w:cs="Times New Roman"/>
          <w:sz w:val="28"/>
          <w:szCs w:val="28"/>
          <w:lang w:val="uk-UA"/>
        </w:rPr>
        <w:t xml:space="preserve"> речі</w:t>
      </w:r>
      <w:r w:rsidRPr="00FC7C9C">
        <w:rPr>
          <w:rFonts w:ascii="Times New Roman" w:hAnsi="Times New Roman" w:cs="Times New Roman"/>
          <w:sz w:val="28"/>
          <w:szCs w:val="28"/>
          <w:lang w:val="uk-UA"/>
        </w:rPr>
        <w:t>. Теорія управління в організації так характеризує конфлікт – це один з характерних типів взаємодії людей, який потребує найбільшої уваги з боку менеджерів</w:t>
      </w:r>
      <w:r w:rsidR="00645940">
        <w:rPr>
          <w:rFonts w:ascii="Times New Roman" w:hAnsi="Times New Roman" w:cs="Times New Roman"/>
          <w:sz w:val="28"/>
          <w:szCs w:val="28"/>
          <w:lang w:val="uk-UA"/>
        </w:rPr>
        <w:t xml:space="preserve"> </w:t>
      </w:r>
      <w:r w:rsidR="00645940" w:rsidRPr="00645940">
        <w:rPr>
          <w:rFonts w:ascii="Times New Roman" w:hAnsi="Times New Roman" w:cs="Times New Roman"/>
          <w:sz w:val="28"/>
          <w:szCs w:val="28"/>
          <w:lang w:val="uk-UA"/>
        </w:rPr>
        <w:t>[14]</w:t>
      </w:r>
      <w:r w:rsidRPr="00FC7C9C">
        <w:rPr>
          <w:rFonts w:ascii="Times New Roman" w:hAnsi="Times New Roman" w:cs="Times New Roman"/>
          <w:sz w:val="28"/>
          <w:szCs w:val="28"/>
          <w:lang w:val="uk-UA"/>
        </w:rPr>
        <w:t>. З цього можна зробити висновок, що</w:t>
      </w:r>
      <w:r w:rsidR="009E70E8" w:rsidRPr="00FC7C9C">
        <w:rPr>
          <w:rFonts w:ascii="Times New Roman" w:hAnsi="Times New Roman" w:cs="Times New Roman"/>
          <w:sz w:val="28"/>
          <w:szCs w:val="28"/>
          <w:lang w:val="uk-UA"/>
        </w:rPr>
        <w:t xml:space="preserve"> таке явище, як</w:t>
      </w:r>
      <w:r w:rsidRPr="00FC7C9C">
        <w:rPr>
          <w:rFonts w:ascii="Times New Roman" w:hAnsi="Times New Roman" w:cs="Times New Roman"/>
          <w:sz w:val="28"/>
          <w:szCs w:val="28"/>
          <w:lang w:val="uk-UA"/>
        </w:rPr>
        <w:t xml:space="preserve"> </w:t>
      </w:r>
      <w:r w:rsidR="009E70E8" w:rsidRPr="00FC7C9C">
        <w:rPr>
          <w:rFonts w:ascii="Times New Roman" w:hAnsi="Times New Roman" w:cs="Times New Roman"/>
          <w:sz w:val="28"/>
          <w:szCs w:val="28"/>
          <w:lang w:val="uk-UA"/>
        </w:rPr>
        <w:t xml:space="preserve">конфлікт на підприємстві, відіграє одну з провідних ролей у життєдіяльності трудового колективу. </w:t>
      </w:r>
    </w:p>
    <w:p w14:paraId="3AB0AE4A" w14:textId="3B14FE2C" w:rsidR="00636122" w:rsidRPr="00FC7C9C" w:rsidRDefault="009E70E8"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Аналіз конфлікту з точки зору соціології, вивчає обставини, причини, які призвели до появи протирічь. Робить висновки на фоні динамічних характеристики індивідів протягом усього діапазону конфліктної ситуації.</w:t>
      </w:r>
      <w:r w:rsidR="00636122" w:rsidRPr="00FC7C9C">
        <w:rPr>
          <w:rFonts w:ascii="Times New Roman" w:hAnsi="Times New Roman" w:cs="Times New Roman"/>
          <w:sz w:val="28"/>
          <w:szCs w:val="28"/>
          <w:lang w:val="uk-UA"/>
        </w:rPr>
        <w:t xml:space="preserve"> </w:t>
      </w:r>
    </w:p>
    <w:p w14:paraId="271B2DEB" w14:textId="2F67A64B" w:rsidR="007309A0" w:rsidRPr="00FC7C9C" w:rsidRDefault="00636122"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Як і будь-який конфлікт, організаційний має дві властивості – функціональну та дисфункціональну. У першому випадку, він виступає рушійною силою прогресу у відносинах між працівниками в організації. Являє собою </w:t>
      </w:r>
      <w:r w:rsidR="007309A0" w:rsidRPr="00FC7C9C">
        <w:rPr>
          <w:rFonts w:ascii="Times New Roman" w:hAnsi="Times New Roman" w:cs="Times New Roman"/>
          <w:sz w:val="28"/>
          <w:szCs w:val="28"/>
          <w:lang w:val="uk-UA"/>
        </w:rPr>
        <w:t xml:space="preserve">утворення нових соціальних зв’язків, формування адекватної конкуренції серед колег, виявляє протиріччя та слабкі сторони, дає змогу працювати над цими недоліками. Протилежні погляди на одне явище – породжують плюралізм думок, альтернативні можливості для вирішення нагальних питань. Врегулювання конфлікту – є поштовхом для утворення нових інституціональних норм, правил, заборон у колективі. Зміни, до яких призвів конфлікт, потенційно можуть стати потужною рушійною силою для подальшого розвитку організації на ринку товарів та послуг. </w:t>
      </w:r>
    </w:p>
    <w:p w14:paraId="58BD4C76" w14:textId="77777777" w:rsidR="006D140D" w:rsidRPr="00FC7C9C" w:rsidRDefault="007309A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lastRenderedPageBreak/>
        <w:t>У другому ж випадку, конфлікт несе собою деструктивну силу.</w:t>
      </w:r>
      <w:r w:rsidR="006D140D" w:rsidRPr="00FC7C9C">
        <w:rPr>
          <w:rFonts w:ascii="Times New Roman" w:hAnsi="Times New Roman" w:cs="Times New Roman"/>
          <w:sz w:val="28"/>
          <w:szCs w:val="28"/>
          <w:lang w:val="uk-UA"/>
        </w:rPr>
        <w:t xml:space="preserve"> Атмосфера у колективі може бути напруженою, що буде призводити до низької продуктивності співробітників. А що ще гірше, до саботажу на виробництві. У окремих випадках, якщо конфлікт в організації зайшов далеко, можливе повне припинення існування даної організації як такої. </w:t>
      </w:r>
    </w:p>
    <w:p w14:paraId="712B3EA1" w14:textId="77777777" w:rsidR="006D140D" w:rsidRPr="00FC7C9C" w:rsidRDefault="006D140D"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Слід зазначити й </w:t>
      </w:r>
      <w:r w:rsidR="00B419DE" w:rsidRPr="00FC7C9C">
        <w:rPr>
          <w:rFonts w:ascii="Times New Roman" w:hAnsi="Times New Roman" w:cs="Times New Roman"/>
          <w:sz w:val="28"/>
          <w:szCs w:val="28"/>
          <w:lang w:val="uk-UA"/>
        </w:rPr>
        <w:t>обов’язкові</w:t>
      </w:r>
      <w:r w:rsidRPr="00FC7C9C">
        <w:rPr>
          <w:rFonts w:ascii="Times New Roman" w:hAnsi="Times New Roman" w:cs="Times New Roman"/>
          <w:sz w:val="28"/>
          <w:szCs w:val="28"/>
          <w:lang w:val="uk-UA"/>
        </w:rPr>
        <w:t xml:space="preserve"> елементи </w:t>
      </w:r>
      <w:r w:rsidR="00B419DE" w:rsidRPr="00FC7C9C">
        <w:rPr>
          <w:rFonts w:ascii="Times New Roman" w:hAnsi="Times New Roman" w:cs="Times New Roman"/>
          <w:sz w:val="28"/>
          <w:szCs w:val="28"/>
          <w:lang w:val="uk-UA"/>
        </w:rPr>
        <w:t>організаційного конфлікту:</w:t>
      </w:r>
    </w:p>
    <w:p w14:paraId="230E98AE" w14:textId="77777777" w:rsidR="00B419DE" w:rsidRPr="00FC7C9C" w:rsidRDefault="00B419DE" w:rsidP="00FC7C9C">
      <w:pPr>
        <w:pStyle w:val="a4"/>
        <w:numPr>
          <w:ilvl w:val="0"/>
          <w:numId w:val="3"/>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ситуація протирічь, конфліктна ситуація</w:t>
      </w:r>
    </w:p>
    <w:p w14:paraId="02041E29" w14:textId="77777777" w:rsidR="00B419DE" w:rsidRPr="00FC7C9C" w:rsidRDefault="00B419DE" w:rsidP="00FC7C9C">
      <w:pPr>
        <w:pStyle w:val="a4"/>
        <w:numPr>
          <w:ilvl w:val="0"/>
          <w:numId w:val="3"/>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інцидент</w:t>
      </w:r>
    </w:p>
    <w:p w14:paraId="7305C14A" w14:textId="77777777" w:rsidR="00B419DE" w:rsidRPr="00FC7C9C" w:rsidRDefault="00B419DE" w:rsidP="00FC7C9C">
      <w:pPr>
        <w:pStyle w:val="a4"/>
        <w:numPr>
          <w:ilvl w:val="0"/>
          <w:numId w:val="3"/>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дії з боку опонентів, спрямовані на досягнення їх цілей, що суперечать цілям контрагента</w:t>
      </w:r>
    </w:p>
    <w:p w14:paraId="3ED52F25" w14:textId="77777777" w:rsidR="00B419DE" w:rsidRPr="00FC7C9C" w:rsidRDefault="00B419DE" w:rsidP="00FC7C9C">
      <w:pPr>
        <w:pStyle w:val="a4"/>
        <w:numPr>
          <w:ilvl w:val="0"/>
          <w:numId w:val="3"/>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емоційне переживання учасників конфлікту</w:t>
      </w:r>
    </w:p>
    <w:p w14:paraId="137E6135" w14:textId="77777777" w:rsidR="00B419DE" w:rsidRPr="00FC7C9C" w:rsidRDefault="00B419DE"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Як конфліктна ситуація, так й інцидент можуть виникнути, як з ініціативи хоча б одного з опонентів (суб'єктивно), так і незалежно від їхньої волі та бажання. Це може бути з об'єктивних причин, або внаслідок випадковості (помилки, незнання тощо). Крім того, конфліктна ситуація може передаватися опонентам "у спадок" (наприклад, конкуренція між відділами продажів) і теж</w:t>
      </w:r>
      <w:r w:rsidR="00896D17"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не тільки внаслідок їхніх соціальних ролей, а й унаслідок випадковості, і навіть після зникнення причин конфлікту. </w:t>
      </w:r>
    </w:p>
    <w:p w14:paraId="7263DBA8" w14:textId="77777777" w:rsidR="00896D17" w:rsidRPr="00FC7C9C" w:rsidRDefault="00896D17"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Організаційний конфлікт являє собою багатосторонній, динамічний процес, що розвивається. За основу</w:t>
      </w:r>
      <w:r w:rsidR="0068591A"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завжди беруть три стадії розвитку конф</w:t>
      </w:r>
      <w:r w:rsidR="0068591A" w:rsidRPr="00FC7C9C">
        <w:rPr>
          <w:rFonts w:ascii="Times New Roman" w:hAnsi="Times New Roman" w:cs="Times New Roman"/>
          <w:sz w:val="28"/>
          <w:szCs w:val="28"/>
          <w:lang w:val="uk-UA"/>
        </w:rPr>
        <w:t xml:space="preserve">ліктної ситуації: </w:t>
      </w:r>
    </w:p>
    <w:p w14:paraId="7BEEBF14" w14:textId="77777777" w:rsidR="0068591A" w:rsidRPr="00FC7C9C" w:rsidRDefault="0068591A" w:rsidP="00FC7C9C">
      <w:pPr>
        <w:pStyle w:val="a4"/>
        <w:numPr>
          <w:ilvl w:val="0"/>
          <w:numId w:val="4"/>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Передконфліктна ситуація </w:t>
      </w:r>
    </w:p>
    <w:p w14:paraId="112556A2" w14:textId="77777777" w:rsidR="0068591A" w:rsidRPr="00FC7C9C" w:rsidRDefault="0068591A" w:rsidP="00FC7C9C">
      <w:pPr>
        <w:pStyle w:val="a4"/>
        <w:numPr>
          <w:ilvl w:val="0"/>
          <w:numId w:val="4"/>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Безпосередньо конфліктна ситуація</w:t>
      </w:r>
    </w:p>
    <w:p w14:paraId="60793BC6" w14:textId="77777777" w:rsidR="0068591A" w:rsidRPr="00FC7C9C" w:rsidRDefault="0068591A" w:rsidP="00FC7C9C">
      <w:pPr>
        <w:pStyle w:val="a4"/>
        <w:numPr>
          <w:ilvl w:val="0"/>
          <w:numId w:val="4"/>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Вирішення конфліктної ситуації</w:t>
      </w:r>
    </w:p>
    <w:p w14:paraId="25F6FA3E" w14:textId="1BC2AA58" w:rsidR="0068591A" w:rsidRPr="00FC7C9C" w:rsidRDefault="0068591A"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Передконфліктна ситуація – характерна наявністю предмета конфлікту та опонентів. Слід зазначити, що прямої конфронтації ще не відбувається.</w:t>
      </w:r>
    </w:p>
    <w:p w14:paraId="0EEAD1CD" w14:textId="264202A0" w:rsidR="0068591A" w:rsidRPr="00FC7C9C" w:rsidRDefault="0068591A"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Безпосередньо конфліктна ситуація – характерна початком конфронтаційних дій. Робочі відносини загострюються, або взагалі, зводяться до мінімуму. </w:t>
      </w:r>
    </w:p>
    <w:p w14:paraId="617F5E91" w14:textId="4D6B87D2" w:rsidR="0068591A" w:rsidRPr="00FC7C9C" w:rsidRDefault="0068591A"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lastRenderedPageBreak/>
        <w:t xml:space="preserve">Вирішення конфліктної ситуації – це таке перетворення </w:t>
      </w:r>
      <w:r w:rsidR="00E465E5" w:rsidRPr="00FC7C9C">
        <w:rPr>
          <w:rFonts w:ascii="Times New Roman" w:hAnsi="Times New Roman" w:cs="Times New Roman"/>
          <w:sz w:val="28"/>
          <w:szCs w:val="28"/>
          <w:lang w:val="uk-UA"/>
        </w:rPr>
        <w:t>протиріччя</w:t>
      </w:r>
      <w:r w:rsidRPr="00FC7C9C">
        <w:rPr>
          <w:rFonts w:ascii="Times New Roman" w:hAnsi="Times New Roman" w:cs="Times New Roman"/>
          <w:sz w:val="28"/>
          <w:szCs w:val="28"/>
          <w:lang w:val="uk-UA"/>
        </w:rPr>
        <w:t xml:space="preserve">, коли ліквідується сам інцидент конфлікту під впливом керівника, </w:t>
      </w:r>
      <w:r w:rsidRPr="00FC7C9C">
        <w:rPr>
          <w:rFonts w:ascii="Times New Roman" w:hAnsi="Times New Roman" w:cs="Times New Roman"/>
          <w:sz w:val="28"/>
          <w:szCs w:val="28"/>
          <w:lang w:val="en-US"/>
        </w:rPr>
        <w:t>HR</w:t>
      </w:r>
      <w:r w:rsidRPr="00FC7C9C">
        <w:rPr>
          <w:rFonts w:ascii="Times New Roman" w:hAnsi="Times New Roman" w:cs="Times New Roman"/>
          <w:sz w:val="28"/>
          <w:szCs w:val="28"/>
          <w:lang w:val="uk-UA"/>
        </w:rPr>
        <w:t xml:space="preserve">-менеджера або іншої третьої сторони. </w:t>
      </w:r>
    </w:p>
    <w:p w14:paraId="6E5BCA3F" w14:textId="0A561817" w:rsidR="009E53EB" w:rsidRPr="00FC7C9C" w:rsidRDefault="00CD0A9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Схема наведена вище, являється універсальною та спрощеною. В подальшому досліджені буде використана модель ескалації конфлікту Ф.</w:t>
      </w:r>
      <w:r w:rsidR="00106ACD">
        <w:rPr>
          <w:rFonts w:ascii="Times New Roman" w:hAnsi="Times New Roman" w:cs="Times New Roman"/>
          <w:sz w:val="28"/>
          <w:szCs w:val="28"/>
          <w:lang w:val="uk-UA"/>
        </w:rPr>
        <w:t> </w:t>
      </w:r>
      <w:r w:rsidR="00445A88" w:rsidRPr="00FC7C9C">
        <w:rPr>
          <w:rFonts w:ascii="Times New Roman" w:hAnsi="Times New Roman" w:cs="Times New Roman"/>
          <w:sz w:val="28"/>
          <w:szCs w:val="28"/>
          <w:lang w:val="uk-UA"/>
        </w:rPr>
        <w:t>Ґлазла, структура якого складається з дев’яти етапів та трьох рівнів</w:t>
      </w:r>
      <w:r w:rsidR="009E53EB" w:rsidRPr="00FC7C9C">
        <w:rPr>
          <w:rFonts w:ascii="Times New Roman" w:hAnsi="Times New Roman" w:cs="Times New Roman"/>
          <w:sz w:val="28"/>
          <w:szCs w:val="28"/>
          <w:lang w:val="uk-UA"/>
        </w:rPr>
        <w:t xml:space="preserve"> </w:t>
      </w:r>
      <w:r w:rsidR="009E53EB" w:rsidRPr="00FC7C9C">
        <w:rPr>
          <w:rFonts w:ascii="Times New Roman" w:hAnsi="Times New Roman" w:cs="Times New Roman"/>
          <w:sz w:val="28"/>
          <w:szCs w:val="28"/>
        </w:rPr>
        <w:t>[15]</w:t>
      </w:r>
      <w:r w:rsidR="00106ACD">
        <w:rPr>
          <w:rFonts w:ascii="Times New Roman" w:hAnsi="Times New Roman" w:cs="Times New Roman"/>
          <w:sz w:val="28"/>
          <w:szCs w:val="28"/>
          <w:lang w:val="uk-UA"/>
        </w:rPr>
        <w:t>.</w:t>
      </w:r>
      <w:r w:rsidR="00445A88" w:rsidRPr="00FC7C9C">
        <w:rPr>
          <w:rFonts w:ascii="Times New Roman" w:hAnsi="Times New Roman" w:cs="Times New Roman"/>
          <w:sz w:val="28"/>
          <w:szCs w:val="28"/>
          <w:lang w:val="uk-UA"/>
        </w:rPr>
        <w:t xml:space="preserve"> У наступних розділах буде більш детальніше проаналізовано надану ним схему. Вона більш детальна та пропонує широке поле для аналізу контрагентів у контексті динам</w:t>
      </w:r>
      <w:r w:rsidR="009E53EB" w:rsidRPr="00FC7C9C">
        <w:rPr>
          <w:rFonts w:ascii="Times New Roman" w:hAnsi="Times New Roman" w:cs="Times New Roman"/>
          <w:sz w:val="28"/>
          <w:szCs w:val="28"/>
          <w:lang w:val="uk-UA"/>
        </w:rPr>
        <w:t xml:space="preserve">іки організаційного конфлікту. </w:t>
      </w:r>
    </w:p>
    <w:p w14:paraId="526AD077" w14:textId="23E6DC7C" w:rsidR="00E465E5" w:rsidRPr="00FC7C9C" w:rsidRDefault="009E53EB"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Важливим буде відмітити й причини організаційних конфліктів. До основних відносять:</w:t>
      </w:r>
    </w:p>
    <w:p w14:paraId="66CC4F8D" w14:textId="77777777" w:rsidR="009E53EB" w:rsidRPr="00FC7C9C" w:rsidRDefault="009E53EB" w:rsidP="00FC7C9C">
      <w:pPr>
        <w:pStyle w:val="a4"/>
        <w:numPr>
          <w:ilvl w:val="0"/>
          <w:numId w:val="8"/>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розподіл ресурсів</w:t>
      </w:r>
    </w:p>
    <w:p w14:paraId="4714CAC2" w14:textId="77777777" w:rsidR="009E53EB" w:rsidRPr="00FC7C9C" w:rsidRDefault="009E53EB" w:rsidP="00FC7C9C">
      <w:pPr>
        <w:pStyle w:val="a4"/>
        <w:numPr>
          <w:ilvl w:val="0"/>
          <w:numId w:val="8"/>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взаємозалежність задач</w:t>
      </w:r>
    </w:p>
    <w:p w14:paraId="03B35BF5" w14:textId="77777777" w:rsidR="009E53EB" w:rsidRPr="00FC7C9C" w:rsidRDefault="009E53EB" w:rsidP="00FC7C9C">
      <w:pPr>
        <w:pStyle w:val="a4"/>
        <w:numPr>
          <w:ilvl w:val="0"/>
          <w:numId w:val="8"/>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розбіжності в цілях, не конгруентність цілей окремого індивіда з цілями організації</w:t>
      </w:r>
    </w:p>
    <w:p w14:paraId="12DB7390" w14:textId="77777777" w:rsidR="009E53EB" w:rsidRPr="00FC7C9C" w:rsidRDefault="009E53EB" w:rsidP="00FC7C9C">
      <w:pPr>
        <w:pStyle w:val="a4"/>
        <w:numPr>
          <w:ilvl w:val="0"/>
          <w:numId w:val="8"/>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розбіжності в цінностях</w:t>
      </w:r>
    </w:p>
    <w:p w14:paraId="07ED1F93" w14:textId="77777777" w:rsidR="009E53EB" w:rsidRPr="00FC7C9C" w:rsidRDefault="009E53EB" w:rsidP="00FC7C9C">
      <w:pPr>
        <w:pStyle w:val="a4"/>
        <w:numPr>
          <w:ilvl w:val="0"/>
          <w:numId w:val="8"/>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розбіжності в життєвому досвіді та поведінці</w:t>
      </w:r>
    </w:p>
    <w:p w14:paraId="2EE11016" w14:textId="15D21F37" w:rsidR="00D46073" w:rsidRPr="00FC7C9C" w:rsidRDefault="009E53EB" w:rsidP="00FC7C9C">
      <w:pPr>
        <w:pStyle w:val="a4"/>
        <w:numPr>
          <w:ilvl w:val="0"/>
          <w:numId w:val="8"/>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незадовільна комунікація в організації (слухи, плітки, інтриги, шантаж, тощо) </w:t>
      </w:r>
      <w:r w:rsidRPr="00645940">
        <w:rPr>
          <w:rFonts w:ascii="Times New Roman" w:hAnsi="Times New Roman" w:cs="Times New Roman"/>
          <w:sz w:val="28"/>
          <w:szCs w:val="28"/>
          <w:lang w:val="uk-UA"/>
        </w:rPr>
        <w:t>[12]</w:t>
      </w:r>
      <w:r w:rsidR="00106ACD">
        <w:rPr>
          <w:rFonts w:ascii="Times New Roman" w:hAnsi="Times New Roman" w:cs="Times New Roman"/>
          <w:sz w:val="28"/>
          <w:szCs w:val="28"/>
          <w:lang w:val="uk-UA"/>
        </w:rPr>
        <w:t>.</w:t>
      </w:r>
    </w:p>
    <w:p w14:paraId="166EEC56" w14:textId="77777777" w:rsidR="00DE09FA" w:rsidRDefault="002D21C2" w:rsidP="00FC7C9C">
      <w:pPr>
        <w:spacing w:after="0" w:line="360" w:lineRule="auto"/>
        <w:ind w:firstLine="709"/>
        <w:jc w:val="both"/>
        <w:rPr>
          <w:rFonts w:ascii="Times New Roman" w:hAnsi="Times New Roman" w:cs="Times New Roman"/>
          <w:color w:val="000000" w:themeColor="text1"/>
          <w:sz w:val="28"/>
          <w:szCs w:val="28"/>
          <w:lang w:val="uk-UA"/>
        </w:rPr>
      </w:pPr>
      <w:r w:rsidRPr="00B20CD3">
        <w:rPr>
          <w:rFonts w:ascii="Times New Roman" w:hAnsi="Times New Roman" w:cs="Times New Roman"/>
          <w:color w:val="000000" w:themeColor="text1"/>
          <w:sz w:val="28"/>
          <w:szCs w:val="28"/>
          <w:lang w:val="uk-UA"/>
        </w:rPr>
        <w:t xml:space="preserve">Отже, </w:t>
      </w:r>
      <w:r w:rsidR="00DE09FA">
        <w:rPr>
          <w:rFonts w:ascii="Times New Roman" w:hAnsi="Times New Roman" w:cs="Times New Roman"/>
          <w:color w:val="000000" w:themeColor="text1"/>
          <w:sz w:val="28"/>
          <w:szCs w:val="28"/>
          <w:lang w:val="uk-UA"/>
        </w:rPr>
        <w:t>у подальшому ми будемо використовувати такі визначення.</w:t>
      </w:r>
    </w:p>
    <w:p w14:paraId="07259F34" w14:textId="711D1E7F" w:rsidR="00DE09FA" w:rsidRPr="00F2235B" w:rsidRDefault="00DE09FA" w:rsidP="00FC7C9C">
      <w:pPr>
        <w:spacing w:after="0" w:line="360" w:lineRule="auto"/>
        <w:ind w:firstLine="709"/>
        <w:jc w:val="both"/>
        <w:rPr>
          <w:rFonts w:ascii="Times New Roman" w:hAnsi="Times New Roman" w:cs="Times New Roman"/>
          <w:color w:val="000000" w:themeColor="text1"/>
          <w:sz w:val="28"/>
          <w:szCs w:val="28"/>
          <w:lang w:val="uk-UA"/>
        </w:rPr>
      </w:pPr>
      <w:r w:rsidRPr="00F2235B">
        <w:rPr>
          <w:rFonts w:ascii="Times New Roman" w:hAnsi="Times New Roman" w:cs="Times New Roman"/>
          <w:sz w:val="28"/>
          <w:szCs w:val="28"/>
          <w:lang w:val="uk-UA"/>
        </w:rPr>
        <w:t>Профайлінг контрагентів – це соціально-технологічний метод є характерологічне визначення особистості у комунікативній організаційної взаємодії суб’єктів, через здійсненні вчинків, що відбиваються у зовнішніх проявах (характеристик зовнішності, невербальної та вербальної поведінки, місцеперебування тощо ) співвідносяться з поведінкою, це соціально-психологічний, організаційно-комунікативний як портрет особистості протилежної сторони.</w:t>
      </w:r>
    </w:p>
    <w:p w14:paraId="0B32F2FD" w14:textId="437FC5C8" w:rsidR="00D46073" w:rsidRPr="008D6212" w:rsidRDefault="00DE09FA" w:rsidP="00FC7C9C">
      <w:pPr>
        <w:spacing w:after="0" w:line="360" w:lineRule="auto"/>
        <w:ind w:firstLine="709"/>
        <w:jc w:val="both"/>
        <w:rPr>
          <w:rFonts w:ascii="Times New Roman" w:hAnsi="Times New Roman" w:cs="Times New Roman"/>
          <w:sz w:val="28"/>
          <w:szCs w:val="28"/>
          <w:lang w:val="uk-UA"/>
        </w:rPr>
      </w:pPr>
      <w:r w:rsidRPr="00F2235B">
        <w:rPr>
          <w:rFonts w:ascii="Times New Roman" w:hAnsi="Times New Roman" w:cs="Times New Roman"/>
          <w:color w:val="000000" w:themeColor="text1"/>
          <w:sz w:val="28"/>
          <w:szCs w:val="28"/>
          <w:lang w:val="uk-UA"/>
        </w:rPr>
        <w:t>О</w:t>
      </w:r>
      <w:r w:rsidR="00B20CD3" w:rsidRPr="00F2235B">
        <w:rPr>
          <w:rFonts w:ascii="Times New Roman" w:hAnsi="Times New Roman" w:cs="Times New Roman"/>
          <w:color w:val="000000" w:themeColor="text1"/>
          <w:sz w:val="28"/>
          <w:szCs w:val="28"/>
          <w:lang w:val="uk-UA"/>
        </w:rPr>
        <w:t xml:space="preserve">рганізаційний </w:t>
      </w:r>
      <w:r w:rsidR="002D21C2" w:rsidRPr="00F2235B">
        <w:rPr>
          <w:rFonts w:ascii="Times New Roman" w:hAnsi="Times New Roman" w:cs="Times New Roman"/>
          <w:color w:val="000000" w:themeColor="text1"/>
          <w:sz w:val="28"/>
          <w:szCs w:val="28"/>
          <w:lang w:val="uk-UA"/>
        </w:rPr>
        <w:t xml:space="preserve">конфлікт </w:t>
      </w:r>
      <w:r w:rsidR="008D6212" w:rsidRPr="00F2235B">
        <w:rPr>
          <w:rFonts w:ascii="Times New Roman" w:hAnsi="Times New Roman" w:cs="Times New Roman"/>
          <w:color w:val="000000" w:themeColor="text1"/>
          <w:sz w:val="28"/>
          <w:szCs w:val="28"/>
          <w:lang w:val="uk-UA"/>
        </w:rPr>
        <w:t>- це</w:t>
      </w:r>
      <w:r w:rsidR="002D21C2" w:rsidRPr="00F2235B">
        <w:rPr>
          <w:rFonts w:ascii="Times New Roman" w:hAnsi="Times New Roman" w:cs="Times New Roman"/>
          <w:color w:val="000000" w:themeColor="text1"/>
          <w:sz w:val="28"/>
          <w:szCs w:val="28"/>
          <w:lang w:val="uk-UA"/>
        </w:rPr>
        <w:t xml:space="preserve"> протиріччя двох або більше сторін</w:t>
      </w:r>
      <w:r w:rsidR="00B20CD3" w:rsidRPr="00F2235B">
        <w:rPr>
          <w:rFonts w:ascii="Times New Roman" w:hAnsi="Times New Roman" w:cs="Times New Roman"/>
          <w:color w:val="000000" w:themeColor="text1"/>
          <w:sz w:val="28"/>
          <w:szCs w:val="28"/>
          <w:lang w:val="uk-UA"/>
        </w:rPr>
        <w:t xml:space="preserve"> в організації</w:t>
      </w:r>
      <w:r w:rsidR="002D21C2" w:rsidRPr="00F2235B">
        <w:rPr>
          <w:rFonts w:ascii="Times New Roman" w:hAnsi="Times New Roman" w:cs="Times New Roman"/>
          <w:color w:val="000000" w:themeColor="text1"/>
          <w:sz w:val="28"/>
          <w:szCs w:val="28"/>
          <w:lang w:val="uk-UA"/>
        </w:rPr>
        <w:t xml:space="preserve">, які мають розбіжності в </w:t>
      </w:r>
      <w:r w:rsidR="00B20CD3" w:rsidRPr="00F2235B">
        <w:rPr>
          <w:rFonts w:ascii="Times New Roman" w:hAnsi="Times New Roman" w:cs="Times New Roman"/>
          <w:color w:val="000000" w:themeColor="text1"/>
          <w:sz w:val="28"/>
          <w:szCs w:val="28"/>
          <w:lang w:val="uk-UA"/>
        </w:rPr>
        <w:t>особистих або трудових інтересах</w:t>
      </w:r>
      <w:r w:rsidR="002D21C2" w:rsidRPr="00F2235B">
        <w:rPr>
          <w:rFonts w:ascii="Times New Roman" w:hAnsi="Times New Roman" w:cs="Times New Roman"/>
          <w:color w:val="000000" w:themeColor="text1"/>
          <w:sz w:val="28"/>
          <w:szCs w:val="28"/>
          <w:lang w:val="uk-UA"/>
        </w:rPr>
        <w:t xml:space="preserve"> щодо спільного об’єкта</w:t>
      </w:r>
      <w:r w:rsidR="002D21C2" w:rsidRPr="00F2235B">
        <w:rPr>
          <w:rFonts w:ascii="Times New Roman" w:hAnsi="Times New Roman" w:cs="Times New Roman"/>
          <w:sz w:val="28"/>
          <w:szCs w:val="28"/>
          <w:lang w:val="uk-UA"/>
        </w:rPr>
        <w:t>.</w:t>
      </w:r>
    </w:p>
    <w:p w14:paraId="479D3F04" w14:textId="77777777" w:rsidR="00106ACD" w:rsidRDefault="00106ACD" w:rsidP="00FC7C9C">
      <w:pPr>
        <w:spacing w:after="0" w:line="360" w:lineRule="auto"/>
        <w:ind w:firstLine="709"/>
        <w:jc w:val="both"/>
        <w:rPr>
          <w:rFonts w:ascii="Times New Roman" w:hAnsi="Times New Roman" w:cs="Times New Roman"/>
          <w:sz w:val="28"/>
          <w:szCs w:val="28"/>
          <w:lang w:val="uk-UA"/>
        </w:rPr>
      </w:pPr>
    </w:p>
    <w:p w14:paraId="3CA082F7" w14:textId="227041E9" w:rsidR="006C0A38" w:rsidRPr="00FC7C9C" w:rsidRDefault="006C0A38" w:rsidP="00FC7C9C">
      <w:pPr>
        <w:spacing w:after="0" w:line="360" w:lineRule="auto"/>
        <w:ind w:firstLine="709"/>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t>1.2 Сучасний стан соціогуманітарних досліджень профайлінгу контрагентів у динаміці організаційного конфлікту.</w:t>
      </w:r>
    </w:p>
    <w:p w14:paraId="74CD1A44" w14:textId="13DBDF6F" w:rsidR="005659D8" w:rsidRPr="00FC7C9C" w:rsidRDefault="005659D8"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На сьогоднішній день можна вирізнити </w:t>
      </w:r>
      <w:r w:rsidR="009B1CA7">
        <w:rPr>
          <w:rFonts w:ascii="Times New Roman" w:hAnsi="Times New Roman" w:cs="Times New Roman"/>
          <w:sz w:val="28"/>
          <w:szCs w:val="28"/>
          <w:lang w:val="uk-UA"/>
        </w:rPr>
        <w:t>три</w:t>
      </w:r>
      <w:r w:rsidRPr="00FC7C9C">
        <w:rPr>
          <w:rFonts w:ascii="Times New Roman" w:hAnsi="Times New Roman" w:cs="Times New Roman"/>
          <w:sz w:val="28"/>
          <w:szCs w:val="28"/>
          <w:lang w:val="uk-UA"/>
        </w:rPr>
        <w:t xml:space="preserve"> етапи розвитку профайлінгу:</w:t>
      </w:r>
    </w:p>
    <w:p w14:paraId="7B75890D" w14:textId="0AC62CEF" w:rsidR="005659D8" w:rsidRPr="00FC7C9C" w:rsidRDefault="00B20CD3" w:rsidP="00FC7C9C">
      <w:pPr>
        <w:pStyle w:val="a4"/>
        <w:numPr>
          <w:ilvl w:val="0"/>
          <w:numId w:val="10"/>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Перший етап</w:t>
      </w:r>
      <w:r w:rsidR="008D6212">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w:t>
      </w:r>
      <w:r w:rsidR="008D6212" w:rsidRPr="00FC7C9C">
        <w:rPr>
          <w:rFonts w:ascii="Times New Roman" w:hAnsi="Times New Roman" w:cs="Times New Roman"/>
          <w:sz w:val="28"/>
          <w:szCs w:val="28"/>
          <w:lang w:val="uk-UA"/>
        </w:rPr>
        <w:t>кінець ХІХ ст. – початок 19</w:t>
      </w:r>
      <w:r w:rsidR="00F82BFE">
        <w:rPr>
          <w:rFonts w:ascii="Times New Roman" w:hAnsi="Times New Roman" w:cs="Times New Roman"/>
          <w:sz w:val="28"/>
          <w:szCs w:val="28"/>
          <w:lang w:val="uk-UA"/>
        </w:rPr>
        <w:t>50</w:t>
      </w:r>
      <w:r w:rsidR="008D6212" w:rsidRPr="00FC7C9C">
        <w:rPr>
          <w:rFonts w:ascii="Times New Roman" w:hAnsi="Times New Roman" w:cs="Times New Roman"/>
          <w:sz w:val="28"/>
          <w:szCs w:val="28"/>
          <w:lang w:val="uk-UA"/>
        </w:rPr>
        <w:t>-х років</w:t>
      </w:r>
      <w:r w:rsidR="008D6212">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можна виділити, як протопрофайлінговий. Йде пошук методів, інструментів, які б дали змогу кримінологам більш якісніше та швидше розкривати справи</w:t>
      </w:r>
      <w:r>
        <w:rPr>
          <w:rFonts w:ascii="Times New Roman" w:hAnsi="Times New Roman" w:cs="Times New Roman"/>
          <w:sz w:val="28"/>
          <w:szCs w:val="28"/>
          <w:lang w:val="uk-UA"/>
        </w:rPr>
        <w:t xml:space="preserve">. Проведено ряд робіт з визначення </w:t>
      </w:r>
      <w:r w:rsidR="00F82BFE">
        <w:rPr>
          <w:rFonts w:ascii="Times New Roman" w:hAnsi="Times New Roman" w:cs="Times New Roman"/>
          <w:sz w:val="28"/>
          <w:szCs w:val="28"/>
          <w:lang w:val="uk-UA"/>
        </w:rPr>
        <w:t>потенційного злочинця за фізіологічними</w:t>
      </w:r>
      <w:r>
        <w:rPr>
          <w:rFonts w:ascii="Times New Roman" w:hAnsi="Times New Roman" w:cs="Times New Roman"/>
          <w:sz w:val="28"/>
          <w:szCs w:val="28"/>
          <w:lang w:val="uk-UA"/>
        </w:rPr>
        <w:t xml:space="preserve">, соціальними та біологічними характеристиками. Даний період має більше теоретичний характер. Розглядався здебільшого кримінальний аспект створення профілю особистості. </w:t>
      </w:r>
    </w:p>
    <w:p w14:paraId="7CECA448" w14:textId="666CAC56" w:rsidR="008D6212" w:rsidRPr="009B1CA7" w:rsidRDefault="00B20CD3" w:rsidP="007872D7">
      <w:pPr>
        <w:pStyle w:val="a4"/>
        <w:numPr>
          <w:ilvl w:val="0"/>
          <w:numId w:val="10"/>
        </w:numPr>
        <w:spacing w:after="0" w:line="360" w:lineRule="auto"/>
        <w:ind w:left="0" w:firstLine="709"/>
        <w:jc w:val="both"/>
        <w:rPr>
          <w:rFonts w:ascii="Times New Roman" w:hAnsi="Times New Roman" w:cs="Times New Roman"/>
          <w:sz w:val="28"/>
          <w:szCs w:val="28"/>
          <w:lang w:val="uk-UA"/>
        </w:rPr>
      </w:pPr>
      <w:r w:rsidRPr="00B20CD3">
        <w:rPr>
          <w:rFonts w:ascii="Times New Roman" w:hAnsi="Times New Roman" w:cs="Times New Roman"/>
          <w:sz w:val="28"/>
          <w:szCs w:val="28"/>
          <w:lang w:val="uk-UA"/>
        </w:rPr>
        <w:t xml:space="preserve"> </w:t>
      </w:r>
      <w:r w:rsidRPr="009B1CA7">
        <w:rPr>
          <w:rFonts w:ascii="Times New Roman" w:hAnsi="Times New Roman" w:cs="Times New Roman"/>
          <w:sz w:val="28"/>
          <w:szCs w:val="28"/>
          <w:lang w:val="uk-UA"/>
        </w:rPr>
        <w:t>Другий етап</w:t>
      </w:r>
      <w:r w:rsidR="008D6212" w:rsidRPr="009B1CA7">
        <w:rPr>
          <w:rFonts w:ascii="Times New Roman" w:hAnsi="Times New Roman" w:cs="Times New Roman"/>
          <w:sz w:val="28"/>
          <w:szCs w:val="28"/>
          <w:lang w:val="uk-UA"/>
        </w:rPr>
        <w:t>,</w:t>
      </w:r>
      <w:r w:rsidRPr="009B1CA7">
        <w:rPr>
          <w:rFonts w:ascii="Times New Roman" w:hAnsi="Times New Roman" w:cs="Times New Roman"/>
          <w:sz w:val="28"/>
          <w:szCs w:val="28"/>
          <w:lang w:val="uk-UA"/>
        </w:rPr>
        <w:t xml:space="preserve"> </w:t>
      </w:r>
      <w:r w:rsidR="008D6212" w:rsidRPr="009B1CA7">
        <w:rPr>
          <w:rFonts w:ascii="Times New Roman" w:hAnsi="Times New Roman" w:cs="Times New Roman"/>
          <w:sz w:val="28"/>
          <w:szCs w:val="28"/>
          <w:lang w:val="uk-UA"/>
        </w:rPr>
        <w:t xml:space="preserve">середина 1970-х – 2011 </w:t>
      </w:r>
      <w:r w:rsidR="0078426C">
        <w:rPr>
          <w:rFonts w:ascii="Times New Roman" w:hAnsi="Times New Roman" w:cs="Times New Roman"/>
          <w:sz w:val="28"/>
          <w:szCs w:val="28"/>
          <w:lang w:val="uk-UA"/>
        </w:rPr>
        <w:t xml:space="preserve">рр. </w:t>
      </w:r>
      <w:r w:rsidRPr="009B1CA7">
        <w:rPr>
          <w:rFonts w:ascii="Times New Roman" w:hAnsi="Times New Roman" w:cs="Times New Roman"/>
          <w:sz w:val="28"/>
          <w:szCs w:val="28"/>
          <w:lang w:val="uk-UA"/>
        </w:rPr>
        <w:t>– повноцінне</w:t>
      </w:r>
      <w:r w:rsidRPr="00B20CD3">
        <w:rPr>
          <w:rFonts w:ascii="Times New Roman" w:hAnsi="Times New Roman" w:cs="Times New Roman"/>
          <w:sz w:val="28"/>
          <w:szCs w:val="28"/>
          <w:lang w:val="uk-UA"/>
        </w:rPr>
        <w:t xml:space="preserve"> становлення профайлінгу та його всебічне використання не тільки у сфері пошуку та затримки злочинців, а й в інших областях життєдіяльності людини: </w:t>
      </w:r>
      <w:r w:rsidRPr="009B1CA7">
        <w:rPr>
          <w:rFonts w:ascii="Times New Roman" w:hAnsi="Times New Roman" w:cs="Times New Roman"/>
          <w:sz w:val="28"/>
          <w:szCs w:val="28"/>
          <w:lang w:val="uk-UA"/>
        </w:rPr>
        <w:t>бізнес</w:t>
      </w:r>
      <w:r w:rsidRPr="00B20CD3">
        <w:rPr>
          <w:rFonts w:ascii="Times New Roman" w:hAnsi="Times New Roman" w:cs="Times New Roman"/>
          <w:sz w:val="28"/>
          <w:szCs w:val="28"/>
          <w:lang w:val="uk-UA"/>
        </w:rPr>
        <w:t>, державна служба, тощо.</w:t>
      </w:r>
      <w:r w:rsidR="00602609">
        <w:rPr>
          <w:rFonts w:ascii="Times New Roman" w:hAnsi="Times New Roman" w:cs="Times New Roman"/>
          <w:sz w:val="28"/>
          <w:szCs w:val="28"/>
          <w:lang w:val="uk-UA"/>
        </w:rPr>
        <w:t xml:space="preserve"> Розроблено велику кількість прикладного </w:t>
      </w:r>
      <w:r w:rsidR="00602609" w:rsidRPr="009B1CA7">
        <w:rPr>
          <w:rFonts w:ascii="Times New Roman" w:hAnsi="Times New Roman" w:cs="Times New Roman"/>
          <w:sz w:val="28"/>
          <w:szCs w:val="28"/>
          <w:lang w:val="uk-UA"/>
        </w:rPr>
        <w:t xml:space="preserve">інструментарію. Основна мета – застосування здобутих знань на практиці. </w:t>
      </w:r>
      <w:r w:rsidR="008D6212" w:rsidRPr="009B1CA7">
        <w:rPr>
          <w:rFonts w:ascii="Times New Roman" w:hAnsi="Times New Roman" w:cs="Times New Roman"/>
          <w:sz w:val="28"/>
          <w:szCs w:val="28"/>
          <w:lang w:val="uk-UA"/>
        </w:rPr>
        <w:t>Завершається актуалізацією та «профайлінговим бумом» у виданні безліч літератури, серед якої як наукові роботи Пола Екмана, так і тренінгові популярні книги Алана Піза та інших.</w:t>
      </w:r>
    </w:p>
    <w:p w14:paraId="14AFC892" w14:textId="3ABEFD6B" w:rsidR="005659D8" w:rsidRPr="009B1CA7" w:rsidRDefault="008D6212" w:rsidP="007872D7">
      <w:pPr>
        <w:pStyle w:val="a4"/>
        <w:numPr>
          <w:ilvl w:val="0"/>
          <w:numId w:val="10"/>
        </w:numPr>
        <w:spacing w:after="0" w:line="360" w:lineRule="auto"/>
        <w:ind w:left="0" w:firstLine="709"/>
        <w:jc w:val="both"/>
        <w:rPr>
          <w:rFonts w:ascii="Times New Roman" w:hAnsi="Times New Roman" w:cs="Times New Roman"/>
          <w:sz w:val="28"/>
          <w:szCs w:val="28"/>
          <w:lang w:val="uk-UA"/>
        </w:rPr>
      </w:pPr>
      <w:r w:rsidRPr="009B1CA7">
        <w:rPr>
          <w:rFonts w:ascii="Times New Roman" w:hAnsi="Times New Roman" w:cs="Times New Roman"/>
          <w:sz w:val="28"/>
          <w:szCs w:val="28"/>
          <w:lang w:val="uk-UA"/>
        </w:rPr>
        <w:t xml:space="preserve">Третій етап 2011 р до наших днів – </w:t>
      </w:r>
      <w:r w:rsidR="005905D7" w:rsidRPr="009B1CA7">
        <w:rPr>
          <w:rFonts w:ascii="Times New Roman" w:hAnsi="Times New Roman" w:cs="Times New Roman"/>
          <w:sz w:val="28"/>
          <w:szCs w:val="28"/>
          <w:lang w:val="uk-UA"/>
        </w:rPr>
        <w:t>постмодерністські</w:t>
      </w:r>
      <w:r w:rsidRPr="009B1CA7">
        <w:rPr>
          <w:rFonts w:ascii="Times New Roman" w:hAnsi="Times New Roman" w:cs="Times New Roman"/>
          <w:sz w:val="28"/>
          <w:szCs w:val="28"/>
          <w:lang w:val="uk-UA"/>
        </w:rPr>
        <w:t>, соціально-мережеві, тренінгові та професійні методики зборки профайлінгу.</w:t>
      </w:r>
      <w:r w:rsidR="00B20CD3" w:rsidRPr="009B1CA7">
        <w:rPr>
          <w:rFonts w:ascii="Times New Roman" w:hAnsi="Times New Roman" w:cs="Times New Roman"/>
          <w:sz w:val="28"/>
          <w:szCs w:val="28"/>
          <w:lang w:val="uk-UA"/>
        </w:rPr>
        <w:t xml:space="preserve"> </w:t>
      </w:r>
    </w:p>
    <w:p w14:paraId="591E08C4" w14:textId="77777777" w:rsidR="002D21C2" w:rsidRDefault="005F54D7" w:rsidP="00FC7C9C">
      <w:pPr>
        <w:spacing w:after="0" w:line="360" w:lineRule="auto"/>
        <w:ind w:firstLine="709"/>
        <w:jc w:val="both"/>
        <w:rPr>
          <w:rFonts w:ascii="Times New Roman" w:hAnsi="Times New Roman" w:cs="Times New Roman"/>
          <w:sz w:val="28"/>
          <w:szCs w:val="28"/>
        </w:rPr>
      </w:pPr>
      <w:r w:rsidRPr="00FC7C9C">
        <w:rPr>
          <w:rFonts w:ascii="Times New Roman" w:hAnsi="Times New Roman" w:cs="Times New Roman"/>
          <w:sz w:val="28"/>
          <w:szCs w:val="28"/>
          <w:lang w:val="uk-UA"/>
        </w:rPr>
        <w:t>У контексті профілювання злочинця по фізіогномічним показникам звертаємо увагу на працю італійського кримінолога Ч.</w:t>
      </w:r>
      <w:r w:rsidR="00106ACD">
        <w:rPr>
          <w:rFonts w:ascii="Times New Roman" w:hAnsi="Times New Roman" w:cs="Times New Roman"/>
          <w:sz w:val="28"/>
          <w:szCs w:val="28"/>
          <w:lang w:val="uk-UA"/>
        </w:rPr>
        <w:t> </w:t>
      </w:r>
      <w:r w:rsidRPr="00FC7C9C">
        <w:rPr>
          <w:rFonts w:ascii="Times New Roman" w:hAnsi="Times New Roman" w:cs="Times New Roman"/>
          <w:sz w:val="28"/>
          <w:szCs w:val="28"/>
          <w:lang w:val="uk-UA"/>
        </w:rPr>
        <w:t xml:space="preserve">Ломброзо «L' homme criminel», яка була видана у 1887 році. Він зазначав, що кримінальний тип поведінки обумовлений вродженими особливостями індивіда. Знаючи ці прояви, стає можливим виявлення потенційних девіантів серед натовпу інших людей </w:t>
      </w:r>
      <w:r w:rsidRPr="00FC7C9C">
        <w:rPr>
          <w:rFonts w:ascii="Times New Roman" w:hAnsi="Times New Roman" w:cs="Times New Roman"/>
          <w:sz w:val="28"/>
          <w:szCs w:val="28"/>
        </w:rPr>
        <w:t>[16]</w:t>
      </w:r>
    </w:p>
    <w:p w14:paraId="3F64C2BE" w14:textId="3F2D0EDD" w:rsidR="004C2540" w:rsidRDefault="002D21C2"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Також, слід відзначити й учня Ч. Ломброзо Е. Феррі – італійського соціолога, професора кримінального права.</w:t>
      </w:r>
      <w:r w:rsidR="008F5830">
        <w:rPr>
          <w:rFonts w:ascii="Times New Roman" w:hAnsi="Times New Roman" w:cs="Times New Roman"/>
          <w:sz w:val="28"/>
          <w:szCs w:val="28"/>
          <w:lang w:val="uk-UA"/>
        </w:rPr>
        <w:t xml:space="preserve"> Продовживши справу свого вчителя він поглибив та розширив знання в області створення портрету злочинця. </w:t>
      </w:r>
      <w:r w:rsidR="004C2540">
        <w:rPr>
          <w:rFonts w:ascii="Times New Roman" w:hAnsi="Times New Roman" w:cs="Times New Roman"/>
          <w:sz w:val="28"/>
          <w:szCs w:val="28"/>
          <w:lang w:val="uk-UA"/>
        </w:rPr>
        <w:t xml:space="preserve">У своїй класифікації злочинців він спирався не тільки на зовнішні характеристики </w:t>
      </w:r>
      <w:r w:rsidR="004C2540">
        <w:rPr>
          <w:rFonts w:ascii="Times New Roman" w:hAnsi="Times New Roman" w:cs="Times New Roman"/>
          <w:sz w:val="28"/>
          <w:szCs w:val="28"/>
          <w:lang w:val="uk-UA"/>
        </w:rPr>
        <w:lastRenderedPageBreak/>
        <w:t xml:space="preserve">індивідів, а й на соціальні та біологічні фактори злочинної поведінки. Кримінолог у своїй роботі «Кримінальна соціологія» виділив наступні портрети злочинців: </w:t>
      </w:r>
    </w:p>
    <w:p w14:paraId="00CEF702" w14:textId="77777777" w:rsidR="004C2540" w:rsidRDefault="004C2540" w:rsidP="004C2540">
      <w:pPr>
        <w:pStyle w:val="a4"/>
        <w:numPr>
          <w:ilvl w:val="0"/>
          <w:numId w:val="45"/>
        </w:numPr>
        <w:spacing w:after="0" w:line="360" w:lineRule="auto"/>
        <w:jc w:val="both"/>
        <w:rPr>
          <w:rFonts w:ascii="Times New Roman" w:hAnsi="Times New Roman" w:cs="Times New Roman"/>
          <w:sz w:val="28"/>
          <w:szCs w:val="28"/>
          <w:lang w:val="uk-UA"/>
        </w:rPr>
      </w:pPr>
      <w:r w:rsidRPr="004C2540">
        <w:rPr>
          <w:rFonts w:ascii="Times New Roman" w:hAnsi="Times New Roman" w:cs="Times New Roman"/>
          <w:sz w:val="28"/>
          <w:szCs w:val="28"/>
          <w:lang w:val="uk-UA"/>
        </w:rPr>
        <w:t>природжені злочинці</w:t>
      </w:r>
      <w:r>
        <w:rPr>
          <w:rFonts w:ascii="Times New Roman" w:hAnsi="Times New Roman" w:cs="Times New Roman"/>
          <w:sz w:val="28"/>
          <w:szCs w:val="28"/>
          <w:lang w:val="uk-UA"/>
        </w:rPr>
        <w:t xml:space="preserve"> з явно вираженими фізичними вадами</w:t>
      </w:r>
    </w:p>
    <w:p w14:paraId="14EAA898" w14:textId="77777777" w:rsidR="004C2540" w:rsidRDefault="004C2540" w:rsidP="004C2540">
      <w:pPr>
        <w:pStyle w:val="a4"/>
        <w:numPr>
          <w:ilvl w:val="0"/>
          <w:numId w:val="4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душевнохворі злочинці</w:t>
      </w:r>
    </w:p>
    <w:p w14:paraId="1FD5D366" w14:textId="3139FFF9" w:rsidR="004C2540" w:rsidRDefault="004C2540" w:rsidP="004C2540">
      <w:pPr>
        <w:pStyle w:val="a4"/>
        <w:numPr>
          <w:ilvl w:val="0"/>
          <w:numId w:val="4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4C2540">
        <w:rPr>
          <w:rFonts w:ascii="Times New Roman" w:hAnsi="Times New Roman" w:cs="Times New Roman"/>
          <w:sz w:val="28"/>
          <w:szCs w:val="28"/>
          <w:lang w:val="uk-UA"/>
        </w:rPr>
        <w:t>лочинці за набутою звичкою</w:t>
      </w:r>
      <w:r w:rsidR="008F5830" w:rsidRPr="004C2540">
        <w:rPr>
          <w:rFonts w:ascii="Times New Roman" w:hAnsi="Times New Roman" w:cs="Times New Roman"/>
          <w:sz w:val="28"/>
          <w:szCs w:val="28"/>
          <w:lang w:val="uk-UA"/>
        </w:rPr>
        <w:t xml:space="preserve"> </w:t>
      </w:r>
      <w:r>
        <w:rPr>
          <w:rFonts w:ascii="Times New Roman" w:hAnsi="Times New Roman" w:cs="Times New Roman"/>
          <w:sz w:val="28"/>
          <w:szCs w:val="28"/>
          <w:lang w:val="uk-UA"/>
        </w:rPr>
        <w:t>– Е. Феррі відмічає, що саме у цій категорії соціальний фактор є провідний у формуванні нового кримінального елементу.</w:t>
      </w:r>
    </w:p>
    <w:p w14:paraId="771707EB" w14:textId="77777777" w:rsidR="004C2540" w:rsidRDefault="004C2540" w:rsidP="004C2540">
      <w:pPr>
        <w:pStyle w:val="a4"/>
        <w:numPr>
          <w:ilvl w:val="0"/>
          <w:numId w:val="4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злочинці за пристрастю</w:t>
      </w:r>
    </w:p>
    <w:p w14:paraId="2F12FCC3" w14:textId="4997AEB8" w:rsidR="004C2540" w:rsidRPr="004C2540" w:rsidRDefault="004C2540" w:rsidP="004C2540">
      <w:pPr>
        <w:pStyle w:val="a4"/>
        <w:numPr>
          <w:ilvl w:val="0"/>
          <w:numId w:val="45"/>
        </w:numPr>
        <w:spacing w:after="0" w:line="360" w:lineRule="auto"/>
        <w:jc w:val="both"/>
        <w:rPr>
          <w:rFonts w:ascii="Times New Roman" w:hAnsi="Times New Roman" w:cs="Times New Roman"/>
          <w:sz w:val="28"/>
          <w:szCs w:val="28"/>
          <w:lang w:val="uk-UA"/>
        </w:rPr>
      </w:pPr>
      <w:r w:rsidRPr="004C2540">
        <w:rPr>
          <w:rFonts w:ascii="Times New Roman" w:hAnsi="Times New Roman" w:cs="Times New Roman"/>
          <w:sz w:val="28"/>
          <w:szCs w:val="28"/>
          <w:lang w:val="uk-UA"/>
        </w:rPr>
        <w:t>випадкові злочинці</w:t>
      </w:r>
      <w:r w:rsidR="002D21C2" w:rsidRPr="004C2540">
        <w:rPr>
          <w:rFonts w:ascii="Times New Roman" w:hAnsi="Times New Roman" w:cs="Times New Roman"/>
          <w:sz w:val="28"/>
          <w:szCs w:val="28"/>
          <w:lang w:val="uk-UA"/>
        </w:rPr>
        <w:t xml:space="preserve">  </w:t>
      </w:r>
      <w:r w:rsidR="00106ACD" w:rsidRPr="004C2540">
        <w:rPr>
          <w:rFonts w:ascii="Times New Roman" w:hAnsi="Times New Roman" w:cs="Times New Roman"/>
          <w:sz w:val="28"/>
          <w:szCs w:val="28"/>
          <w:lang w:val="uk-UA"/>
        </w:rPr>
        <w:t xml:space="preserve"> </w:t>
      </w:r>
    </w:p>
    <w:p w14:paraId="57067218" w14:textId="06779996" w:rsidR="002E141E" w:rsidRPr="004C2540" w:rsidRDefault="00C96530" w:rsidP="004C2540">
      <w:pPr>
        <w:spacing w:after="0" w:line="360" w:lineRule="auto"/>
        <w:ind w:firstLine="708"/>
        <w:jc w:val="both"/>
        <w:rPr>
          <w:rFonts w:ascii="Times New Roman" w:hAnsi="Times New Roman" w:cs="Times New Roman"/>
          <w:sz w:val="28"/>
          <w:szCs w:val="28"/>
          <w:lang w:val="uk-UA"/>
        </w:rPr>
      </w:pPr>
      <w:r w:rsidRPr="004C2540">
        <w:rPr>
          <w:rFonts w:ascii="Times New Roman" w:hAnsi="Times New Roman" w:cs="Times New Roman"/>
          <w:sz w:val="28"/>
          <w:szCs w:val="28"/>
          <w:lang w:val="uk-UA"/>
        </w:rPr>
        <w:t xml:space="preserve">Першим </w:t>
      </w:r>
      <w:r w:rsidR="005F54D7" w:rsidRPr="004C2540">
        <w:rPr>
          <w:rFonts w:ascii="Times New Roman" w:hAnsi="Times New Roman" w:cs="Times New Roman"/>
          <w:sz w:val="28"/>
          <w:szCs w:val="28"/>
          <w:lang w:val="uk-UA"/>
        </w:rPr>
        <w:t>практичним зразком</w:t>
      </w:r>
      <w:r w:rsidRPr="004C2540">
        <w:rPr>
          <w:rFonts w:ascii="Times New Roman" w:hAnsi="Times New Roman" w:cs="Times New Roman"/>
          <w:sz w:val="28"/>
          <w:szCs w:val="28"/>
          <w:lang w:val="uk-UA"/>
        </w:rPr>
        <w:t xml:space="preserve"> проведення профайлінгу злочинця можна вважати створення психологічного портрета Джека-Різника. Який був складений британським хірургом Т. Бондом у 1888 році на основі аналізу скоєних ним злочинів та письму, яке він відправив до відділу поліції.</w:t>
      </w:r>
      <w:r w:rsidR="00C702DD" w:rsidRPr="004C2540">
        <w:rPr>
          <w:rFonts w:ascii="Times New Roman" w:hAnsi="Times New Roman" w:cs="Times New Roman"/>
          <w:sz w:val="28"/>
          <w:szCs w:val="28"/>
          <w:lang w:val="uk-UA"/>
        </w:rPr>
        <w:t xml:space="preserve"> </w:t>
      </w:r>
    </w:p>
    <w:p w14:paraId="2D53FA02" w14:textId="51D55248" w:rsidR="005659D8" w:rsidRPr="00FC7C9C" w:rsidRDefault="00C702DD"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Іншим, але не менш складним випадком створення профілю серійного маніяка</w:t>
      </w:r>
      <w:r w:rsidR="005F54D7" w:rsidRPr="00FC7C9C">
        <w:rPr>
          <w:rFonts w:ascii="Times New Roman" w:hAnsi="Times New Roman" w:cs="Times New Roman"/>
          <w:sz w:val="28"/>
          <w:szCs w:val="28"/>
          <w:lang w:val="uk-UA"/>
        </w:rPr>
        <w:t xml:space="preserve"> </w:t>
      </w:r>
      <w:r w:rsidR="002E141E"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був аналіз А. Р. Чикатило, який</w:t>
      </w:r>
      <w:r w:rsidR="002E141E" w:rsidRPr="00FC7C9C">
        <w:rPr>
          <w:rFonts w:ascii="Times New Roman" w:hAnsi="Times New Roman" w:cs="Times New Roman"/>
          <w:sz w:val="28"/>
          <w:szCs w:val="28"/>
          <w:lang w:val="uk-UA"/>
        </w:rPr>
        <w:t xml:space="preserve"> проводив </w:t>
      </w:r>
      <w:r w:rsidRPr="00FC7C9C">
        <w:rPr>
          <w:rFonts w:ascii="Times New Roman" w:hAnsi="Times New Roman" w:cs="Times New Roman"/>
          <w:sz w:val="28"/>
          <w:szCs w:val="28"/>
          <w:lang w:val="uk-UA"/>
        </w:rPr>
        <w:t>радянський вчений-психіатр О. О. Бухановський</w:t>
      </w:r>
      <w:r w:rsidR="002E141E" w:rsidRPr="00FC7C9C">
        <w:rPr>
          <w:rFonts w:ascii="Times New Roman" w:hAnsi="Times New Roman" w:cs="Times New Roman"/>
          <w:sz w:val="28"/>
          <w:szCs w:val="28"/>
          <w:lang w:val="uk-UA"/>
        </w:rPr>
        <w:t xml:space="preserve"> починаючи з 1986 року по дату </w:t>
      </w:r>
      <w:r w:rsidR="00286CB6" w:rsidRPr="00FC7C9C">
        <w:rPr>
          <w:rFonts w:ascii="Times New Roman" w:hAnsi="Times New Roman" w:cs="Times New Roman"/>
          <w:sz w:val="28"/>
          <w:szCs w:val="28"/>
          <w:lang w:val="uk-UA"/>
        </w:rPr>
        <w:t xml:space="preserve">другого </w:t>
      </w:r>
      <w:r w:rsidR="002E141E" w:rsidRPr="00FC7C9C">
        <w:rPr>
          <w:rFonts w:ascii="Times New Roman" w:hAnsi="Times New Roman" w:cs="Times New Roman"/>
          <w:sz w:val="28"/>
          <w:szCs w:val="28"/>
          <w:lang w:val="uk-UA"/>
        </w:rPr>
        <w:t>затримання злочинця</w:t>
      </w:r>
      <w:r w:rsidRPr="00FC7C9C">
        <w:rPr>
          <w:rFonts w:ascii="Times New Roman" w:hAnsi="Times New Roman" w:cs="Times New Roman"/>
          <w:sz w:val="28"/>
          <w:szCs w:val="28"/>
          <w:lang w:val="uk-UA"/>
        </w:rPr>
        <w:t>. Науковець створив проспективний портрет</w:t>
      </w:r>
      <w:r w:rsidR="002E141E" w:rsidRPr="00FC7C9C">
        <w:rPr>
          <w:rFonts w:ascii="Times New Roman" w:hAnsi="Times New Roman" w:cs="Times New Roman"/>
          <w:sz w:val="28"/>
          <w:szCs w:val="28"/>
          <w:lang w:val="uk-UA"/>
        </w:rPr>
        <w:t xml:space="preserve"> </w:t>
      </w:r>
      <w:r w:rsidR="00286CB6" w:rsidRPr="00FC7C9C">
        <w:rPr>
          <w:rFonts w:ascii="Times New Roman" w:hAnsi="Times New Roman" w:cs="Times New Roman"/>
          <w:sz w:val="28"/>
          <w:szCs w:val="28"/>
          <w:lang w:val="uk-UA"/>
        </w:rPr>
        <w:t>вбивці</w:t>
      </w:r>
      <w:r w:rsidR="002E141E" w:rsidRPr="00FC7C9C">
        <w:rPr>
          <w:rFonts w:ascii="Times New Roman" w:hAnsi="Times New Roman" w:cs="Times New Roman"/>
          <w:sz w:val="28"/>
          <w:szCs w:val="28"/>
          <w:lang w:val="uk-UA"/>
        </w:rPr>
        <w:t xml:space="preserve">, </w:t>
      </w:r>
      <w:r w:rsidR="00286CB6" w:rsidRPr="00FC7C9C">
        <w:rPr>
          <w:rFonts w:ascii="Times New Roman" w:hAnsi="Times New Roman" w:cs="Times New Roman"/>
          <w:sz w:val="28"/>
          <w:szCs w:val="28"/>
          <w:lang w:val="uk-UA"/>
        </w:rPr>
        <w:t>перший варіант якого мав обсяг у 56 сторінок</w:t>
      </w:r>
      <w:r w:rsidR="00EC3219">
        <w:rPr>
          <w:rFonts w:ascii="Times New Roman" w:hAnsi="Times New Roman" w:cs="Times New Roman"/>
          <w:sz w:val="28"/>
          <w:szCs w:val="28"/>
          <w:lang w:val="uk-UA"/>
        </w:rPr>
        <w:t xml:space="preserve"> </w:t>
      </w:r>
      <w:r w:rsidR="00EC3219" w:rsidRPr="00FC7C9C">
        <w:rPr>
          <w:rFonts w:ascii="Times New Roman" w:hAnsi="Times New Roman" w:cs="Times New Roman"/>
          <w:sz w:val="28"/>
          <w:szCs w:val="28"/>
          <w:lang w:val="uk-UA"/>
        </w:rPr>
        <w:t>[17]</w:t>
      </w:r>
      <w:r w:rsidR="00286CB6" w:rsidRPr="00FC7C9C">
        <w:rPr>
          <w:rFonts w:ascii="Times New Roman" w:hAnsi="Times New Roman" w:cs="Times New Roman"/>
          <w:sz w:val="28"/>
          <w:szCs w:val="28"/>
          <w:lang w:val="uk-UA"/>
        </w:rPr>
        <w:t xml:space="preserve">. Психіатр </w:t>
      </w:r>
      <w:r w:rsidR="005B2330" w:rsidRPr="00FC7C9C">
        <w:rPr>
          <w:rFonts w:ascii="Times New Roman" w:hAnsi="Times New Roman" w:cs="Times New Roman"/>
          <w:sz w:val="28"/>
          <w:szCs w:val="28"/>
          <w:lang w:val="uk-UA"/>
        </w:rPr>
        <w:t>в ході цієї роботи зробив цілий ряд висновків, які з феноменальною точністю зійшлися з реальним портретом А. Р. Чикатило (психічні розлади, хвороби, риси характеру, фізіологічні показники, тощо). Слід зазначити, що це не єдиний випадок, коли служби безпеки зверталися до О. О. Бухановського за допомогою в профілюванні маніяків та серійних вбивць</w:t>
      </w:r>
      <w:r w:rsidR="00EC3219">
        <w:rPr>
          <w:rFonts w:ascii="Times New Roman" w:hAnsi="Times New Roman" w:cs="Times New Roman"/>
          <w:sz w:val="28"/>
          <w:szCs w:val="28"/>
          <w:lang w:val="uk-UA"/>
        </w:rPr>
        <w:t xml:space="preserve"> </w:t>
      </w:r>
      <w:r w:rsidR="00EC3219" w:rsidRPr="00FC7C9C">
        <w:rPr>
          <w:rFonts w:ascii="Times New Roman" w:hAnsi="Times New Roman" w:cs="Times New Roman"/>
          <w:sz w:val="28"/>
          <w:szCs w:val="28"/>
          <w:lang w:val="uk-UA"/>
        </w:rPr>
        <w:t>[17]</w:t>
      </w:r>
      <w:r w:rsidR="005B2330" w:rsidRPr="00FC7C9C">
        <w:rPr>
          <w:rFonts w:ascii="Times New Roman" w:hAnsi="Times New Roman" w:cs="Times New Roman"/>
          <w:sz w:val="28"/>
          <w:szCs w:val="28"/>
          <w:lang w:val="uk-UA"/>
        </w:rPr>
        <w:t>.</w:t>
      </w:r>
      <w:r w:rsidR="005659D8" w:rsidRPr="00FC7C9C">
        <w:rPr>
          <w:rFonts w:ascii="Times New Roman" w:hAnsi="Times New Roman" w:cs="Times New Roman"/>
          <w:sz w:val="28"/>
          <w:szCs w:val="28"/>
          <w:lang w:val="uk-UA"/>
        </w:rPr>
        <w:t xml:space="preserve"> </w:t>
      </w:r>
    </w:p>
    <w:p w14:paraId="09AAD8CD" w14:textId="3E9E5729" w:rsidR="005B6C21" w:rsidRPr="00FC7C9C" w:rsidRDefault="005E773B"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Вперше, термін «профайлер» – фахівець в області створення психологічного портрету злочинця, з’являється у 1974 році. Саме в цьому році професором Д. Дугласом була створена перша кафедра профайлінгу</w:t>
      </w:r>
      <w:r w:rsidR="00E11119" w:rsidRPr="00FC7C9C">
        <w:rPr>
          <w:rFonts w:ascii="Times New Roman" w:hAnsi="Times New Roman" w:cs="Times New Roman"/>
          <w:sz w:val="28"/>
          <w:szCs w:val="28"/>
          <w:lang w:val="uk-UA"/>
        </w:rPr>
        <w:t xml:space="preserve"> в американській академії ФБР. Вона займалася поведінковим аналізом кримінальних елементів. У цей же час, Ізраїль потерпав від терористичних актів пов’язаних з авіаційними перевезеннями. Використовуючи біхевіористичний </w:t>
      </w:r>
      <w:r w:rsidR="00E11119" w:rsidRPr="00FC7C9C">
        <w:rPr>
          <w:rFonts w:ascii="Times New Roman" w:hAnsi="Times New Roman" w:cs="Times New Roman"/>
          <w:sz w:val="28"/>
          <w:szCs w:val="28"/>
          <w:lang w:val="uk-UA"/>
        </w:rPr>
        <w:lastRenderedPageBreak/>
        <w:t>підхід, підготовлені спеціалісти авіакомпанії «</w:t>
      </w:r>
      <w:r w:rsidR="00E11119" w:rsidRPr="00FC7C9C">
        <w:rPr>
          <w:rFonts w:ascii="Times New Roman" w:hAnsi="Times New Roman" w:cs="Times New Roman"/>
          <w:sz w:val="28"/>
          <w:szCs w:val="28"/>
          <w:lang w:val="en-US"/>
        </w:rPr>
        <w:t>El</w:t>
      </w:r>
      <w:r w:rsidR="00E11119" w:rsidRPr="00FC7C9C">
        <w:rPr>
          <w:rFonts w:ascii="Times New Roman" w:hAnsi="Times New Roman" w:cs="Times New Roman"/>
          <w:sz w:val="28"/>
          <w:szCs w:val="28"/>
          <w:lang w:val="uk-UA"/>
        </w:rPr>
        <w:t xml:space="preserve"> </w:t>
      </w:r>
      <w:r w:rsidR="00E11119" w:rsidRPr="00FC7C9C">
        <w:rPr>
          <w:rFonts w:ascii="Times New Roman" w:hAnsi="Times New Roman" w:cs="Times New Roman"/>
          <w:sz w:val="28"/>
          <w:szCs w:val="28"/>
          <w:lang w:val="en-US"/>
        </w:rPr>
        <w:t>Al</w:t>
      </w:r>
      <w:r w:rsidR="00E11119" w:rsidRPr="00FC7C9C">
        <w:rPr>
          <w:rFonts w:ascii="Times New Roman" w:hAnsi="Times New Roman" w:cs="Times New Roman"/>
          <w:sz w:val="28"/>
          <w:szCs w:val="28"/>
          <w:lang w:val="uk-UA"/>
        </w:rPr>
        <w:t xml:space="preserve">» впровадили діагностику пасажирів перед їх посадкою на літаки. </w:t>
      </w:r>
      <w:r w:rsidR="005B6C21" w:rsidRPr="00FC7C9C">
        <w:rPr>
          <w:rFonts w:ascii="Times New Roman" w:hAnsi="Times New Roman" w:cs="Times New Roman"/>
          <w:sz w:val="28"/>
          <w:szCs w:val="28"/>
          <w:lang w:val="uk-UA"/>
        </w:rPr>
        <w:t>Їх методика складалася з візуального аналізу вигляду, емоційного стану пасажира, його відповіді на скрипти питань. Це дозволило суттєво знизити фактор виникнення терористичних актів на території Ізраїлю. Інструменти, які були розроблені ізраїльтянами – й на разі  широко використовуються спеціальними службами інших країн за для створення безпеки у своєму повітряному просторі</w:t>
      </w:r>
      <w:r w:rsidR="00EC3219">
        <w:rPr>
          <w:rFonts w:ascii="Times New Roman" w:hAnsi="Times New Roman" w:cs="Times New Roman"/>
          <w:sz w:val="28"/>
          <w:szCs w:val="28"/>
          <w:lang w:val="uk-UA"/>
        </w:rPr>
        <w:t xml:space="preserve"> </w:t>
      </w:r>
      <w:r w:rsidR="00EC3219" w:rsidRPr="00FC7C9C">
        <w:rPr>
          <w:rFonts w:ascii="Times New Roman" w:hAnsi="Times New Roman" w:cs="Times New Roman"/>
          <w:sz w:val="28"/>
          <w:szCs w:val="28"/>
        </w:rPr>
        <w:t>[18]</w:t>
      </w:r>
      <w:r w:rsidR="005B6C21" w:rsidRPr="00FC7C9C">
        <w:rPr>
          <w:rFonts w:ascii="Times New Roman" w:hAnsi="Times New Roman" w:cs="Times New Roman"/>
          <w:sz w:val="28"/>
          <w:szCs w:val="28"/>
          <w:lang w:val="uk-UA"/>
        </w:rPr>
        <w:t xml:space="preserve">. </w:t>
      </w:r>
    </w:p>
    <w:p w14:paraId="21637452" w14:textId="77777777" w:rsidR="000D2B35" w:rsidRDefault="00B42AD8"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Слід зазначити внесок американського психолога</w:t>
      </w:r>
      <w:r w:rsidR="00812C3D" w:rsidRPr="00FC7C9C">
        <w:rPr>
          <w:rFonts w:ascii="Times New Roman" w:hAnsi="Times New Roman" w:cs="Times New Roman"/>
          <w:sz w:val="28"/>
          <w:szCs w:val="28"/>
          <w:lang w:val="uk-UA"/>
        </w:rPr>
        <w:t>, професора П.</w:t>
      </w:r>
      <w:r w:rsidRPr="00FC7C9C">
        <w:rPr>
          <w:rFonts w:ascii="Times New Roman" w:hAnsi="Times New Roman" w:cs="Times New Roman"/>
          <w:sz w:val="28"/>
          <w:szCs w:val="28"/>
          <w:lang w:val="uk-UA"/>
        </w:rPr>
        <w:t xml:space="preserve"> Екмана, специфікою якого було ідентифікація неправди. У своїй методиці він спирався на візуальні прояви емоцій</w:t>
      </w:r>
      <w:r w:rsidR="00812C3D" w:rsidRPr="00FC7C9C">
        <w:rPr>
          <w:rFonts w:ascii="Times New Roman" w:hAnsi="Times New Roman" w:cs="Times New Roman"/>
          <w:sz w:val="28"/>
          <w:szCs w:val="28"/>
          <w:lang w:val="uk-UA"/>
        </w:rPr>
        <w:t xml:space="preserve">, а саме на міміку та вираз обличчя у моменти комунікації. Головним чином, спеціалісту треба було помітити </w:t>
      </w:r>
      <w:r w:rsidR="00812C3D" w:rsidRPr="00FC7C9C">
        <w:rPr>
          <w:rFonts w:ascii="Times New Roman" w:hAnsi="Times New Roman" w:cs="Times New Roman"/>
          <w:i/>
          <w:sz w:val="28"/>
          <w:szCs w:val="28"/>
          <w:lang w:val="uk-UA"/>
        </w:rPr>
        <w:t>мікро реакції</w:t>
      </w:r>
      <w:r w:rsidR="00812C3D" w:rsidRPr="00FC7C9C">
        <w:rPr>
          <w:rFonts w:ascii="Times New Roman" w:hAnsi="Times New Roman" w:cs="Times New Roman"/>
          <w:sz w:val="28"/>
          <w:szCs w:val="28"/>
          <w:lang w:val="uk-UA"/>
        </w:rPr>
        <w:t xml:space="preserve"> на обличчі підозрюваного, щоб дізнатися – говорить він правду чи ні. В фундаменті концепції лежать основні емоції та їх змішані варіанти. Важливим, буде відмітити, що цей метод не залежить від етнічного походження, раси, або культурних особливостей. П. Екман проводив дослідження з індивідами різних материків та країн, дійшовши до висновку, що відображення емоційного стану на обличчі – є </w:t>
      </w:r>
      <w:r w:rsidR="004C6332" w:rsidRPr="00FC7C9C">
        <w:rPr>
          <w:rFonts w:ascii="Times New Roman" w:hAnsi="Times New Roman" w:cs="Times New Roman"/>
          <w:sz w:val="28"/>
          <w:szCs w:val="28"/>
          <w:lang w:val="uk-UA"/>
        </w:rPr>
        <w:t>універсальним</w:t>
      </w:r>
      <w:r w:rsidR="00EC3219">
        <w:rPr>
          <w:rFonts w:ascii="Times New Roman" w:hAnsi="Times New Roman" w:cs="Times New Roman"/>
          <w:sz w:val="28"/>
          <w:szCs w:val="28"/>
          <w:lang w:val="uk-UA"/>
        </w:rPr>
        <w:t xml:space="preserve"> </w:t>
      </w:r>
      <w:r w:rsidR="00EC3219" w:rsidRPr="00FC7C9C">
        <w:rPr>
          <w:rFonts w:ascii="Times New Roman" w:hAnsi="Times New Roman" w:cs="Times New Roman"/>
          <w:sz w:val="28"/>
          <w:szCs w:val="28"/>
        </w:rPr>
        <w:t>[19]</w:t>
      </w:r>
      <w:r w:rsidR="004C6332" w:rsidRPr="00FC7C9C">
        <w:rPr>
          <w:rFonts w:ascii="Times New Roman" w:hAnsi="Times New Roman" w:cs="Times New Roman"/>
          <w:sz w:val="28"/>
          <w:szCs w:val="28"/>
          <w:lang w:val="uk-UA"/>
        </w:rPr>
        <w:t>. Розроблений ним інструмент став не тільки широко використовуватися у аеропортах, але й став активно впроваджуватися у державних, банківських, адвокатських та юридичних структурах.</w:t>
      </w:r>
    </w:p>
    <w:p w14:paraId="7A4BDB2E" w14:textId="2AF44E91" w:rsidR="006C0A38" w:rsidRPr="005905D7" w:rsidRDefault="000D2B35"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Важливим буде відмітити колегу П. Екмана, соціолога І. Гоффмана та друге покоління чикагської школи соціології взагалі. Символічний інтеракціонізм</w:t>
      </w:r>
      <w:r w:rsidR="00DF731E">
        <w:rPr>
          <w:rFonts w:ascii="Times New Roman" w:hAnsi="Times New Roman" w:cs="Times New Roman"/>
          <w:sz w:val="28"/>
          <w:szCs w:val="28"/>
          <w:lang w:val="uk-UA"/>
        </w:rPr>
        <w:t xml:space="preserve"> І. Гоффмана, який він розкрив у своїй праці «Презентація себе іншим у повсякденному житті» дає фундаментальні відповіді на теми міжособистісних взаємодій. До яких відноситься й організаційний конфлікт. Його драматургічний підхід, який базується на визначенні залежності інтеракції індивідів через місце, час та аудиторію </w:t>
      </w:r>
      <w:r w:rsidR="00675A4B">
        <w:rPr>
          <w:rFonts w:ascii="Times New Roman" w:hAnsi="Times New Roman" w:cs="Times New Roman"/>
          <w:sz w:val="28"/>
          <w:szCs w:val="28"/>
          <w:lang w:val="uk-UA"/>
        </w:rPr>
        <w:t>чудово вписується у динаміку організаційного конфлікту</w:t>
      </w:r>
      <w:r w:rsidR="005905D7">
        <w:rPr>
          <w:rFonts w:ascii="Times New Roman" w:hAnsi="Times New Roman" w:cs="Times New Roman"/>
          <w:sz w:val="28"/>
          <w:szCs w:val="28"/>
          <w:lang w:val="uk-UA"/>
        </w:rPr>
        <w:t>.</w:t>
      </w:r>
    </w:p>
    <w:p w14:paraId="4B246214" w14:textId="5ECD95B8" w:rsidR="00953CAA" w:rsidRPr="00FC7C9C" w:rsidRDefault="00953CAA"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На сьогоднішній день, використання технологій, методів та інструментарію профайлінгу перейшов з області кримінології та спеціальних служб до цивільного життя. Можемо бачити його широке використання при </w:t>
      </w:r>
      <w:r w:rsidRPr="00FC7C9C">
        <w:rPr>
          <w:rFonts w:ascii="Times New Roman" w:hAnsi="Times New Roman" w:cs="Times New Roman"/>
          <w:sz w:val="28"/>
          <w:szCs w:val="28"/>
          <w:lang w:val="uk-UA"/>
        </w:rPr>
        <w:lastRenderedPageBreak/>
        <w:t>підборі кадрів, побудові бізнесу, веденню переговорів, врегулюванні конфліктів. Тому, є змога перелічити низку вітчизняних та закордонних вчених, які працюють над напрямком профайлінгу в різних сферах сучасного життя:</w:t>
      </w:r>
      <w:r w:rsidR="00B8521E">
        <w:rPr>
          <w:rFonts w:ascii="Times New Roman" w:hAnsi="Times New Roman" w:cs="Times New Roman"/>
          <w:sz w:val="28"/>
          <w:szCs w:val="28"/>
          <w:lang w:val="uk-UA"/>
        </w:rPr>
        <w:t xml:space="preserve"> О. В. Філатов, В. В. Пономаренко, </w:t>
      </w:r>
      <w:r w:rsidRPr="00FC7C9C">
        <w:rPr>
          <w:rFonts w:ascii="Times New Roman" w:hAnsi="Times New Roman" w:cs="Times New Roman"/>
          <w:sz w:val="28"/>
          <w:szCs w:val="28"/>
          <w:lang w:val="uk-UA"/>
        </w:rPr>
        <w:t xml:space="preserve"> </w:t>
      </w:r>
      <w:r w:rsidR="00B54C68" w:rsidRPr="00FC7C9C">
        <w:rPr>
          <w:rFonts w:ascii="Times New Roman" w:hAnsi="Times New Roman" w:cs="Times New Roman"/>
          <w:sz w:val="28"/>
          <w:szCs w:val="28"/>
          <w:lang w:val="uk-UA"/>
        </w:rPr>
        <w:t xml:space="preserve">Д. Мацумото, </w:t>
      </w:r>
      <w:r w:rsidRPr="00FC7C9C">
        <w:rPr>
          <w:rFonts w:ascii="Times New Roman" w:hAnsi="Times New Roman" w:cs="Times New Roman"/>
          <w:sz w:val="28"/>
          <w:szCs w:val="28"/>
          <w:lang w:val="uk-UA"/>
        </w:rPr>
        <w:t xml:space="preserve">Н. М. Анісімова, Ю. М. Волонський-Басманов, І. М. Даньшин, П. Екман, Н. Д. Еріашвілі, Д. Дуглас, В. А. Лабунська, Д. Наварро, </w:t>
      </w:r>
      <w:r w:rsidR="00B54C68" w:rsidRPr="00FC7C9C">
        <w:rPr>
          <w:rFonts w:ascii="Times New Roman" w:hAnsi="Times New Roman" w:cs="Times New Roman"/>
          <w:sz w:val="28"/>
          <w:szCs w:val="28"/>
          <w:lang w:val="uk-UA"/>
        </w:rPr>
        <w:t xml:space="preserve">М. Неп, </w:t>
      </w:r>
      <w:r w:rsidRPr="00FC7C9C">
        <w:rPr>
          <w:rFonts w:ascii="Times New Roman" w:hAnsi="Times New Roman" w:cs="Times New Roman"/>
          <w:sz w:val="28"/>
          <w:szCs w:val="28"/>
          <w:lang w:val="uk-UA"/>
        </w:rPr>
        <w:t>О. Р. Лурія, І. М. Мєрзлікін, Б. Де Пауло, В. Райх, Р. Розенталь, О. Фрай, В. Фрізен, В. Л. Цвєткова,</w:t>
      </w:r>
      <w:r w:rsidR="00B54C68" w:rsidRPr="00FC7C9C">
        <w:rPr>
          <w:rFonts w:ascii="Times New Roman" w:hAnsi="Times New Roman" w:cs="Times New Roman"/>
          <w:sz w:val="28"/>
          <w:szCs w:val="28"/>
          <w:lang w:val="uk-UA"/>
        </w:rPr>
        <w:t xml:space="preserve"> Р. Ресслер,</w:t>
      </w:r>
      <w:r w:rsidRPr="00FC7C9C">
        <w:rPr>
          <w:rFonts w:ascii="Times New Roman" w:hAnsi="Times New Roman" w:cs="Times New Roman"/>
          <w:sz w:val="28"/>
          <w:szCs w:val="28"/>
          <w:lang w:val="uk-UA"/>
        </w:rPr>
        <w:t xml:space="preserve"> М. Цукерман, К. Шерер</w:t>
      </w:r>
      <w:r w:rsidR="00B54C68" w:rsidRPr="00FC7C9C">
        <w:rPr>
          <w:rFonts w:ascii="Times New Roman" w:hAnsi="Times New Roman" w:cs="Times New Roman"/>
          <w:sz w:val="28"/>
          <w:szCs w:val="28"/>
          <w:lang w:val="uk-UA"/>
        </w:rPr>
        <w:t>, Д. Моріс</w:t>
      </w:r>
      <w:r w:rsidRPr="00FC7C9C">
        <w:rPr>
          <w:rFonts w:ascii="Times New Roman" w:hAnsi="Times New Roman" w:cs="Times New Roman"/>
          <w:sz w:val="28"/>
          <w:szCs w:val="28"/>
          <w:lang w:val="uk-UA"/>
        </w:rPr>
        <w:t xml:space="preserve"> та ін.</w:t>
      </w:r>
    </w:p>
    <w:p w14:paraId="4DD38889" w14:textId="03987B7B" w:rsidR="00E32812" w:rsidRPr="00FC7C9C" w:rsidRDefault="00953CAA"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 Окремі аспекти досліджували: Ю. М. Антонян, О. І. Анфіногенов, О. М. Бандурка В. І. Барко, А. С. Баронін, В. Д. Берназ, Ф. В. Глазирін, О. І. Діденко, М. І. Єнікеєв, А. В. Іщенко, В. П. Казміренко, </w:t>
      </w:r>
      <w:r w:rsidR="00B54C68" w:rsidRPr="00FC7C9C">
        <w:rPr>
          <w:rFonts w:ascii="Times New Roman" w:hAnsi="Times New Roman" w:cs="Times New Roman"/>
          <w:sz w:val="28"/>
          <w:szCs w:val="28"/>
          <w:lang w:val="uk-UA"/>
        </w:rPr>
        <w:t xml:space="preserve">В. В. Пономаренко, П. В. Волков, </w:t>
      </w:r>
      <w:r w:rsidRPr="00FC7C9C">
        <w:rPr>
          <w:rFonts w:ascii="Times New Roman" w:hAnsi="Times New Roman" w:cs="Times New Roman"/>
          <w:sz w:val="28"/>
          <w:szCs w:val="28"/>
          <w:lang w:val="uk-UA"/>
        </w:rPr>
        <w:t xml:space="preserve">Л. І. Казміренко, В. О. Коновалова, М. В. Костицький, В. С. Кузьмічов, Є. Д. Лук’янчиков, С. Д. Максименко, В. С. Медведєв, В. О. Образцов, Б. Я. Петелін, О. Р. Ратінов, В. В. Рибалка, В. М. Синьов, В. О. Татенко, Ю. В. Чуфаровський, В. Ю. Шепітько, С. І. Яковенко та багато інших психологів, </w:t>
      </w:r>
      <w:r w:rsidR="00B54C68" w:rsidRPr="00FC7C9C">
        <w:rPr>
          <w:rFonts w:ascii="Times New Roman" w:hAnsi="Times New Roman" w:cs="Times New Roman"/>
          <w:sz w:val="28"/>
          <w:szCs w:val="28"/>
          <w:lang w:val="uk-UA"/>
        </w:rPr>
        <w:t>кримінологів, соціологів і</w:t>
      </w:r>
      <w:r w:rsidRPr="00FC7C9C">
        <w:rPr>
          <w:rFonts w:ascii="Times New Roman" w:hAnsi="Times New Roman" w:cs="Times New Roman"/>
          <w:sz w:val="28"/>
          <w:szCs w:val="28"/>
          <w:lang w:val="uk-UA"/>
        </w:rPr>
        <w:t xml:space="preserve"> криміналістів.</w:t>
      </w:r>
      <w:r w:rsidR="00437E23" w:rsidRPr="00FC7C9C">
        <w:rPr>
          <w:rFonts w:ascii="Times New Roman" w:hAnsi="Times New Roman" w:cs="Times New Roman"/>
          <w:sz w:val="28"/>
          <w:szCs w:val="28"/>
          <w:lang w:val="uk-UA"/>
        </w:rPr>
        <w:t xml:space="preserve"> </w:t>
      </w:r>
    </w:p>
    <w:p w14:paraId="4729BF7E" w14:textId="0BC5D5F5" w:rsidR="00437E23" w:rsidRPr="00FC7C9C" w:rsidRDefault="00E32812"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Що стосується сучасного стану досліджень конфлікту, то виділяють два основні етапи:</w:t>
      </w:r>
    </w:p>
    <w:p w14:paraId="1DD5C047" w14:textId="3BD525F1" w:rsidR="002F6746" w:rsidRPr="005905D7" w:rsidRDefault="005905D7" w:rsidP="005905D7">
      <w:pPr>
        <w:pStyle w:val="a4"/>
        <w:spacing w:after="0" w:line="360" w:lineRule="auto"/>
        <w:ind w:left="709"/>
        <w:jc w:val="both"/>
        <w:rPr>
          <w:rFonts w:ascii="Times New Roman" w:hAnsi="Times New Roman" w:cs="Times New Roman"/>
          <w:sz w:val="28"/>
          <w:szCs w:val="28"/>
          <w:lang w:val="uk-UA"/>
        </w:rPr>
      </w:pPr>
      <w:r w:rsidRPr="00F82BFE">
        <w:rPr>
          <w:rFonts w:ascii="Times New Roman" w:hAnsi="Times New Roman" w:cs="Times New Roman"/>
          <w:sz w:val="28"/>
          <w:szCs w:val="28"/>
          <w:lang w:val="uk-UA"/>
        </w:rPr>
        <w:t>До</w:t>
      </w:r>
      <w:r w:rsidR="002F6746" w:rsidRPr="00F82BFE">
        <w:rPr>
          <w:rFonts w:ascii="Times New Roman" w:hAnsi="Times New Roman" w:cs="Times New Roman"/>
          <w:sz w:val="28"/>
          <w:szCs w:val="28"/>
          <w:lang w:val="uk-UA"/>
        </w:rPr>
        <w:t xml:space="preserve"> першого </w:t>
      </w:r>
      <w:r w:rsidRPr="00F82BFE">
        <w:rPr>
          <w:rFonts w:ascii="Times New Roman" w:hAnsi="Times New Roman" w:cs="Times New Roman"/>
          <w:sz w:val="28"/>
          <w:szCs w:val="28"/>
          <w:lang w:val="uk-UA"/>
        </w:rPr>
        <w:t>етапу</w:t>
      </w:r>
      <w:r w:rsidR="0078426C">
        <w:rPr>
          <w:rFonts w:ascii="Times New Roman" w:hAnsi="Times New Roman" w:cs="Times New Roman"/>
          <w:sz w:val="28"/>
          <w:szCs w:val="28"/>
          <w:lang w:val="uk-UA"/>
        </w:rPr>
        <w:t>,</w:t>
      </w:r>
      <w:r w:rsidR="00F82BFE" w:rsidRPr="00F82BFE">
        <w:rPr>
          <w:rFonts w:ascii="Times New Roman" w:hAnsi="Times New Roman" w:cs="Times New Roman"/>
          <w:sz w:val="28"/>
          <w:szCs w:val="28"/>
          <w:lang w:val="uk-UA"/>
        </w:rPr>
        <w:t xml:space="preserve"> </w:t>
      </w:r>
      <w:r w:rsidRPr="00F82BFE">
        <w:rPr>
          <w:rFonts w:ascii="Times New Roman" w:hAnsi="Times New Roman" w:cs="Times New Roman"/>
          <w:sz w:val="28"/>
          <w:szCs w:val="28"/>
          <w:lang w:val="uk-UA"/>
        </w:rPr>
        <w:t>початок ХХ ст. – середина 1950-х років</w:t>
      </w:r>
      <w:r w:rsidRPr="005905D7">
        <w:rPr>
          <w:rFonts w:ascii="Times New Roman" w:hAnsi="Times New Roman" w:cs="Times New Roman"/>
          <w:sz w:val="28"/>
          <w:szCs w:val="28"/>
          <w:lang w:val="uk-UA"/>
        </w:rPr>
        <w:t xml:space="preserve"> </w:t>
      </w:r>
      <w:r w:rsidR="002F6746" w:rsidRPr="005905D7">
        <w:rPr>
          <w:rFonts w:ascii="Times New Roman" w:hAnsi="Times New Roman" w:cs="Times New Roman"/>
          <w:sz w:val="28"/>
          <w:szCs w:val="28"/>
          <w:lang w:val="uk-UA"/>
        </w:rPr>
        <w:t xml:space="preserve">характерні наступні підходи: </w:t>
      </w:r>
    </w:p>
    <w:p w14:paraId="2C3E183F" w14:textId="77777777" w:rsidR="002F6746" w:rsidRPr="00FC7C9C" w:rsidRDefault="002F6746" w:rsidP="00FC7C9C">
      <w:pPr>
        <w:pStyle w:val="a4"/>
        <w:numPr>
          <w:ilvl w:val="0"/>
          <w:numId w:val="16"/>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психоаналітичний (3. Фрейд, А. Адлер, К. Хорні, Е. Фромм);</w:t>
      </w:r>
    </w:p>
    <w:p w14:paraId="6534E20E" w14:textId="77777777" w:rsidR="002F6746" w:rsidRPr="00FC7C9C" w:rsidRDefault="002F6746" w:rsidP="00FC7C9C">
      <w:pPr>
        <w:pStyle w:val="a4"/>
        <w:numPr>
          <w:ilvl w:val="0"/>
          <w:numId w:val="16"/>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соціотропний (У. Мак-Дугалл, С. Сигеле та ін.);</w:t>
      </w:r>
    </w:p>
    <w:p w14:paraId="38D123A1" w14:textId="77777777" w:rsidR="002F6746" w:rsidRPr="00FC7C9C" w:rsidRDefault="002F6746" w:rsidP="00FC7C9C">
      <w:pPr>
        <w:pStyle w:val="a4"/>
        <w:numPr>
          <w:ilvl w:val="0"/>
          <w:numId w:val="16"/>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етологічний (К. Лоренц, Н. Тінберген);</w:t>
      </w:r>
    </w:p>
    <w:p w14:paraId="4A50AA95" w14:textId="77777777" w:rsidR="002F6746" w:rsidRPr="00FC7C9C" w:rsidRDefault="002F6746" w:rsidP="00FC7C9C">
      <w:pPr>
        <w:pStyle w:val="a4"/>
        <w:numPr>
          <w:ilvl w:val="0"/>
          <w:numId w:val="16"/>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теорія групової динаміки (К. Левін, Д. Креч, Л. Ліндсей);</w:t>
      </w:r>
    </w:p>
    <w:p w14:paraId="13AD00D4" w14:textId="77777777" w:rsidR="002F6746" w:rsidRPr="00FC7C9C" w:rsidRDefault="002F6746" w:rsidP="00FC7C9C">
      <w:pPr>
        <w:pStyle w:val="a4"/>
        <w:numPr>
          <w:ilvl w:val="0"/>
          <w:numId w:val="16"/>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фрустраційно-агресивний (Д. Доллард. Л. Берковітц, Н. Міллер);</w:t>
      </w:r>
    </w:p>
    <w:p w14:paraId="6F0591AA" w14:textId="77777777" w:rsidR="002F6746" w:rsidRPr="00FC7C9C" w:rsidRDefault="002F6746" w:rsidP="00FC7C9C">
      <w:pPr>
        <w:pStyle w:val="a4"/>
        <w:numPr>
          <w:ilvl w:val="0"/>
          <w:numId w:val="16"/>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поведінковий (А. Басе, А. Бандура, Р. Сире);</w:t>
      </w:r>
    </w:p>
    <w:p w14:paraId="43B21FFE" w14:textId="77777777" w:rsidR="002F6746" w:rsidRPr="00FC7C9C" w:rsidRDefault="002F6746" w:rsidP="00FC7C9C">
      <w:pPr>
        <w:pStyle w:val="a4"/>
        <w:numPr>
          <w:ilvl w:val="0"/>
          <w:numId w:val="16"/>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соціометричний (Д. Морено, Е. Дженігс, С. Додц, Г. Гурвич);</w:t>
      </w:r>
    </w:p>
    <w:p w14:paraId="23822938" w14:textId="00F6B90B" w:rsidR="002F6746" w:rsidRPr="00FC7C9C" w:rsidRDefault="002F6746" w:rsidP="00FC7C9C">
      <w:pPr>
        <w:pStyle w:val="a4"/>
        <w:numPr>
          <w:ilvl w:val="0"/>
          <w:numId w:val="16"/>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інтеракціоністський (Д. Мід, Т. Шибутані, Д. Шпігель</w:t>
      </w:r>
      <w:r w:rsidR="0017721B">
        <w:rPr>
          <w:rFonts w:ascii="Times New Roman" w:hAnsi="Times New Roman" w:cs="Times New Roman"/>
          <w:sz w:val="28"/>
          <w:szCs w:val="28"/>
          <w:lang w:val="uk-UA"/>
        </w:rPr>
        <w:t>, І. Гоффман</w:t>
      </w:r>
      <w:r w:rsidRPr="00FC7C9C">
        <w:rPr>
          <w:rFonts w:ascii="Times New Roman" w:hAnsi="Times New Roman" w:cs="Times New Roman"/>
          <w:sz w:val="28"/>
          <w:szCs w:val="28"/>
          <w:lang w:val="uk-UA"/>
        </w:rPr>
        <w:t>).</w:t>
      </w:r>
    </w:p>
    <w:p w14:paraId="537409EE" w14:textId="3ED10609" w:rsidR="00A26020" w:rsidRPr="00FC7C9C" w:rsidRDefault="002F6746" w:rsidP="0078426C">
      <w:pPr>
        <w:pStyle w:val="a4"/>
        <w:spacing w:after="0" w:line="360" w:lineRule="auto"/>
        <w:ind w:left="709" w:firstLine="707"/>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Що </w:t>
      </w:r>
      <w:r w:rsidRPr="0078426C">
        <w:rPr>
          <w:rFonts w:ascii="Times New Roman" w:hAnsi="Times New Roman" w:cs="Times New Roman"/>
          <w:sz w:val="28"/>
          <w:szCs w:val="28"/>
          <w:lang w:val="uk-UA"/>
        </w:rPr>
        <w:t xml:space="preserve">стосується </w:t>
      </w:r>
      <w:r w:rsidR="005905D7" w:rsidRPr="0078426C">
        <w:rPr>
          <w:rFonts w:ascii="Times New Roman" w:hAnsi="Times New Roman" w:cs="Times New Roman"/>
          <w:sz w:val="28"/>
          <w:szCs w:val="28"/>
          <w:lang w:val="uk-UA"/>
        </w:rPr>
        <w:t>другого</w:t>
      </w:r>
      <w:r w:rsidR="0078426C" w:rsidRPr="0078426C">
        <w:rPr>
          <w:rFonts w:ascii="Times New Roman" w:hAnsi="Times New Roman" w:cs="Times New Roman"/>
          <w:sz w:val="28"/>
          <w:szCs w:val="28"/>
          <w:lang w:val="uk-UA"/>
        </w:rPr>
        <w:t xml:space="preserve"> етапу</w:t>
      </w:r>
      <w:r w:rsidR="005905D7" w:rsidRPr="0078426C">
        <w:rPr>
          <w:rFonts w:ascii="Times New Roman" w:hAnsi="Times New Roman" w:cs="Times New Roman"/>
          <w:sz w:val="28"/>
          <w:szCs w:val="28"/>
          <w:lang w:val="uk-UA"/>
        </w:rPr>
        <w:t xml:space="preserve">, кінець 1950-х років – </w:t>
      </w:r>
      <w:r w:rsidR="00432954" w:rsidRPr="0078426C">
        <w:rPr>
          <w:rFonts w:ascii="Times New Roman" w:hAnsi="Times New Roman" w:cs="Times New Roman"/>
          <w:sz w:val="28"/>
          <w:szCs w:val="28"/>
          <w:lang w:val="uk-UA"/>
        </w:rPr>
        <w:t xml:space="preserve">2011 рік </w:t>
      </w:r>
      <w:r w:rsidR="005905D7" w:rsidRPr="0078426C">
        <w:rPr>
          <w:rFonts w:ascii="Times New Roman" w:hAnsi="Times New Roman" w:cs="Times New Roman"/>
          <w:sz w:val="28"/>
          <w:szCs w:val="28"/>
          <w:lang w:val="uk-UA"/>
        </w:rPr>
        <w:t xml:space="preserve">, </w:t>
      </w:r>
      <w:r w:rsidRPr="0078426C">
        <w:rPr>
          <w:rFonts w:ascii="Times New Roman" w:hAnsi="Times New Roman" w:cs="Times New Roman"/>
          <w:sz w:val="28"/>
          <w:szCs w:val="28"/>
          <w:lang w:val="uk-UA"/>
        </w:rPr>
        <w:t>, т</w:t>
      </w:r>
      <w:r w:rsidR="00AB625C" w:rsidRPr="0078426C">
        <w:rPr>
          <w:rFonts w:ascii="Times New Roman" w:hAnsi="Times New Roman" w:cs="Times New Roman"/>
          <w:sz w:val="28"/>
          <w:szCs w:val="28"/>
          <w:lang w:val="uk-UA"/>
        </w:rPr>
        <w:t>о виділяють</w:t>
      </w:r>
      <w:r w:rsidR="00AB625C" w:rsidRPr="00FC7C9C">
        <w:rPr>
          <w:rFonts w:ascii="Times New Roman" w:hAnsi="Times New Roman" w:cs="Times New Roman"/>
          <w:sz w:val="28"/>
          <w:szCs w:val="28"/>
          <w:lang w:val="uk-UA"/>
        </w:rPr>
        <w:t xml:space="preserve"> три наступних </w:t>
      </w:r>
      <w:r w:rsidRPr="00FC7C9C">
        <w:rPr>
          <w:rFonts w:ascii="Times New Roman" w:hAnsi="Times New Roman" w:cs="Times New Roman"/>
          <w:sz w:val="28"/>
          <w:szCs w:val="28"/>
          <w:lang w:val="uk-UA"/>
        </w:rPr>
        <w:t>напрямки:</w:t>
      </w:r>
    </w:p>
    <w:p w14:paraId="25ADDF55" w14:textId="77777777" w:rsidR="00A26020" w:rsidRPr="00FC7C9C" w:rsidRDefault="00A26020" w:rsidP="00FC7C9C">
      <w:pPr>
        <w:pStyle w:val="a4"/>
        <w:numPr>
          <w:ilvl w:val="0"/>
          <w:numId w:val="21"/>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lastRenderedPageBreak/>
        <w:t>теоретико-ігровий (М. Дойч);</w:t>
      </w:r>
    </w:p>
    <w:p w14:paraId="1A5D7AA0" w14:textId="77777777" w:rsidR="00A26020" w:rsidRPr="00FC7C9C" w:rsidRDefault="00A26020" w:rsidP="00FC7C9C">
      <w:pPr>
        <w:pStyle w:val="a4"/>
        <w:numPr>
          <w:ilvl w:val="0"/>
          <w:numId w:val="21"/>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теорія організаційних систем (Р. Блейк, Дж. Мутон);</w:t>
      </w:r>
    </w:p>
    <w:p w14:paraId="0F360F30" w14:textId="72017700" w:rsidR="002F6746" w:rsidRPr="00FC7C9C" w:rsidRDefault="00A26020" w:rsidP="00FC7C9C">
      <w:pPr>
        <w:pStyle w:val="a4"/>
        <w:numPr>
          <w:ilvl w:val="0"/>
          <w:numId w:val="21"/>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теорія і практика переговорного процесу (Д. Прюітт, Д. Рубін, Р. Фішер, У. Юрі)</w:t>
      </w:r>
      <w:r w:rsidR="00EC3219" w:rsidRPr="00EC3219">
        <w:rPr>
          <w:rFonts w:ascii="Times New Roman" w:hAnsi="Times New Roman" w:cs="Times New Roman"/>
          <w:sz w:val="28"/>
          <w:szCs w:val="28"/>
        </w:rPr>
        <w:t xml:space="preserve"> [21]</w:t>
      </w:r>
      <w:r w:rsidRPr="00FC7C9C">
        <w:rPr>
          <w:rFonts w:ascii="Times New Roman" w:hAnsi="Times New Roman" w:cs="Times New Roman"/>
          <w:sz w:val="28"/>
          <w:szCs w:val="28"/>
          <w:lang w:val="uk-UA"/>
        </w:rPr>
        <w:t xml:space="preserve">. </w:t>
      </w:r>
    </w:p>
    <w:p w14:paraId="27F16DB8" w14:textId="352EEE55" w:rsidR="00AB625C" w:rsidRPr="00106ACD" w:rsidRDefault="00AB625C"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Представники теоретико-ігрового підходу основним завданням вважають побудову універсальної схеми взаємодії в конфліктній ситуації та її дозвіл. В основі лежать ігри типу "дилема в'язня". Рішення завдання полегшують чітко контрольовані експериментальні умови. Прихильники теоретико-ігрового підходу вважають, що конфлікти можуть вирішуватися як конструктивним шляхом, так і деструктивним. Продуктивним вважається конфлікт, учасники якого переконані, що домоглися поставлених цілей. Розвиваючи ідеї М. Дойча, сучасні західні дослідники створюють в реальних групах експериментальні ситуації. Серед типів ситуацій виділяють конкурентну, кооперативну і змішану. Конкурентна ситуація в процесі навчання може мати мотивуючий ефект, по не всупереч відносинам співпраці і взаємодопомоги, а поряд з ними. Ситуація кооперативного навчання дає більший ефект, ніж традиційне індивідуальне навчання </w:t>
      </w:r>
      <w:r w:rsidRPr="00FC7C9C">
        <w:rPr>
          <w:rFonts w:ascii="Times New Roman" w:hAnsi="Times New Roman" w:cs="Times New Roman"/>
          <w:sz w:val="28"/>
          <w:szCs w:val="28"/>
        </w:rPr>
        <w:t>[22]</w:t>
      </w:r>
      <w:r w:rsidR="00106ACD">
        <w:rPr>
          <w:rFonts w:ascii="Times New Roman" w:hAnsi="Times New Roman" w:cs="Times New Roman"/>
          <w:sz w:val="28"/>
          <w:szCs w:val="28"/>
          <w:lang w:val="uk-UA"/>
        </w:rPr>
        <w:t>.</w:t>
      </w:r>
    </w:p>
    <w:p w14:paraId="740AF80B" w14:textId="5E49015C" w:rsidR="00A26020" w:rsidRPr="00FC7C9C" w:rsidRDefault="00AB625C" w:rsidP="00FC7C9C">
      <w:pPr>
        <w:spacing w:after="0" w:line="360" w:lineRule="auto"/>
        <w:ind w:firstLine="709"/>
        <w:jc w:val="both"/>
        <w:rPr>
          <w:rFonts w:ascii="Times New Roman" w:hAnsi="Times New Roman" w:cs="Times New Roman"/>
          <w:sz w:val="28"/>
          <w:szCs w:val="28"/>
        </w:rPr>
      </w:pPr>
      <w:r w:rsidRPr="00FC7C9C">
        <w:rPr>
          <w:rFonts w:ascii="Times New Roman" w:hAnsi="Times New Roman" w:cs="Times New Roman"/>
          <w:sz w:val="28"/>
          <w:szCs w:val="28"/>
          <w:lang w:val="uk-UA"/>
        </w:rPr>
        <w:t>Другим підходом до вивчення конфлікту в сучасній психології є теорія організаційних систем. Ця концепція з'явилася як альтернатива теорії ігор і результат критики запропонованих нею рішень. Розроблений Р.</w:t>
      </w:r>
      <w:r w:rsidR="00106ACD">
        <w:rPr>
          <w:rFonts w:ascii="Times New Roman" w:hAnsi="Times New Roman" w:cs="Times New Roman"/>
          <w:sz w:val="28"/>
          <w:szCs w:val="28"/>
          <w:lang w:val="uk-UA"/>
        </w:rPr>
        <w:t> </w:t>
      </w:r>
      <w:r w:rsidRPr="00FC7C9C">
        <w:rPr>
          <w:rFonts w:ascii="Times New Roman" w:hAnsi="Times New Roman" w:cs="Times New Roman"/>
          <w:sz w:val="28"/>
          <w:szCs w:val="28"/>
          <w:lang w:val="uk-UA"/>
        </w:rPr>
        <w:t>Блейком, Дж.</w:t>
      </w:r>
      <w:r w:rsidR="00106ACD">
        <w:rPr>
          <w:rFonts w:ascii="Times New Roman" w:hAnsi="Times New Roman" w:cs="Times New Roman"/>
          <w:sz w:val="28"/>
          <w:szCs w:val="28"/>
          <w:lang w:val="uk-UA"/>
        </w:rPr>
        <w:t> </w:t>
      </w:r>
      <w:r w:rsidRPr="00FC7C9C">
        <w:rPr>
          <w:rFonts w:ascii="Times New Roman" w:hAnsi="Times New Roman" w:cs="Times New Roman"/>
          <w:sz w:val="28"/>
          <w:szCs w:val="28"/>
          <w:lang w:val="uk-UA"/>
        </w:rPr>
        <w:t>Моутон і К.</w:t>
      </w:r>
      <w:r w:rsidR="00106ACD">
        <w:rPr>
          <w:rFonts w:ascii="Times New Roman" w:hAnsi="Times New Roman" w:cs="Times New Roman"/>
          <w:sz w:val="28"/>
          <w:szCs w:val="28"/>
          <w:lang w:val="uk-UA"/>
        </w:rPr>
        <w:t> </w:t>
      </w:r>
      <w:r w:rsidRPr="00FC7C9C">
        <w:rPr>
          <w:rFonts w:ascii="Times New Roman" w:hAnsi="Times New Roman" w:cs="Times New Roman"/>
          <w:sz w:val="28"/>
          <w:szCs w:val="28"/>
          <w:lang w:val="uk-UA"/>
        </w:rPr>
        <w:t>Томасом підхід до проблеми міжособистісного конфлікту на основі організаційних систем являє собою оригінальну програму дослідження стилів конфліктної поведінки людей в реальних умовах. З поєднання установок на ставлення до суперника і на досягнення власних цілей автори визначили п'ять стратегій поведінки, можливих в конфліктній ситуації: суперництво, пристосування, уникнення, компроміс, співробітництво</w:t>
      </w:r>
      <w:r w:rsidR="00EC3219">
        <w:rPr>
          <w:rFonts w:ascii="Times New Roman" w:hAnsi="Times New Roman" w:cs="Times New Roman"/>
          <w:sz w:val="28"/>
          <w:szCs w:val="28"/>
          <w:lang w:val="uk-UA"/>
        </w:rPr>
        <w:t xml:space="preserve"> </w:t>
      </w:r>
      <w:r w:rsidR="00EC3219" w:rsidRPr="00FC7C9C">
        <w:rPr>
          <w:rFonts w:ascii="Times New Roman" w:hAnsi="Times New Roman" w:cs="Times New Roman"/>
          <w:sz w:val="28"/>
          <w:szCs w:val="28"/>
        </w:rPr>
        <w:t>[23]</w:t>
      </w:r>
      <w:r w:rsidRPr="00FC7C9C">
        <w:rPr>
          <w:rFonts w:ascii="Times New Roman" w:hAnsi="Times New Roman" w:cs="Times New Roman"/>
          <w:sz w:val="28"/>
          <w:szCs w:val="28"/>
          <w:lang w:val="uk-UA"/>
        </w:rPr>
        <w:t>.</w:t>
      </w:r>
      <w:r w:rsidRPr="00FC7C9C">
        <w:rPr>
          <w:rFonts w:ascii="Times New Roman" w:hAnsi="Times New Roman" w:cs="Times New Roman"/>
          <w:sz w:val="28"/>
          <w:szCs w:val="28"/>
        </w:rPr>
        <w:t xml:space="preserve"> </w:t>
      </w:r>
    </w:p>
    <w:p w14:paraId="63DAB3C8" w14:textId="77777777" w:rsidR="00DF53E3" w:rsidRPr="00FC7C9C" w:rsidRDefault="00DF53E3"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На межі 1960-1970-х років починає формуватися самостійний напрям по вивченню переговорного процесу як частини конфліктної взаємодії. В даний час теорія і практика переговорного процесу розглядаються як один з перспективних </w:t>
      </w:r>
      <w:r w:rsidRPr="00FC7C9C">
        <w:rPr>
          <w:rFonts w:ascii="Times New Roman" w:hAnsi="Times New Roman" w:cs="Times New Roman"/>
          <w:sz w:val="28"/>
          <w:szCs w:val="28"/>
          <w:lang w:val="uk-UA"/>
        </w:rPr>
        <w:lastRenderedPageBreak/>
        <w:t>напрямків прикладної психології. Дослідження зосереджені на вирішенні двох проблем:</w:t>
      </w:r>
    </w:p>
    <w:p w14:paraId="582FEE2D" w14:textId="77777777" w:rsidR="00DF53E3" w:rsidRPr="00FC7C9C" w:rsidRDefault="00DF53E3" w:rsidP="00FC7C9C">
      <w:pPr>
        <w:pStyle w:val="a4"/>
        <w:numPr>
          <w:ilvl w:val="0"/>
          <w:numId w:val="23"/>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Виявленні сукупності умов, що сприяють прийняттю конфліктуючими сторонами рішення приступити до переговорів;</w:t>
      </w:r>
    </w:p>
    <w:p w14:paraId="41D10B1D" w14:textId="064D0A4F" w:rsidR="00DF53E3" w:rsidRPr="00FC7C9C" w:rsidRDefault="00DF53E3" w:rsidP="00FC7C9C">
      <w:pPr>
        <w:pStyle w:val="a4"/>
        <w:numPr>
          <w:ilvl w:val="0"/>
          <w:numId w:val="23"/>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Вивченні процесу переговорів, коли конфліктуючі сторони вже прийняли рішення йти на пошук взаємних угод</w:t>
      </w:r>
      <w:r w:rsidR="00EC3219">
        <w:rPr>
          <w:rFonts w:ascii="Times New Roman" w:hAnsi="Times New Roman" w:cs="Times New Roman"/>
          <w:sz w:val="28"/>
          <w:szCs w:val="28"/>
          <w:lang w:val="uk-UA"/>
        </w:rPr>
        <w:t xml:space="preserve"> </w:t>
      </w:r>
      <w:r w:rsidR="00EC3219" w:rsidRPr="00EC3219">
        <w:rPr>
          <w:rFonts w:ascii="Times New Roman" w:hAnsi="Times New Roman" w:cs="Times New Roman"/>
          <w:sz w:val="28"/>
          <w:szCs w:val="28"/>
        </w:rPr>
        <w:t>[23]</w:t>
      </w:r>
      <w:r w:rsidRPr="00FC7C9C">
        <w:rPr>
          <w:rFonts w:ascii="Times New Roman" w:hAnsi="Times New Roman" w:cs="Times New Roman"/>
          <w:sz w:val="28"/>
          <w:szCs w:val="28"/>
          <w:lang w:val="uk-UA"/>
        </w:rPr>
        <w:t xml:space="preserve">. </w:t>
      </w:r>
    </w:p>
    <w:p w14:paraId="0BA43E6A" w14:textId="54D01C80" w:rsidR="00DF53E3" w:rsidRDefault="00DF53E3"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Але дивлячись на конфлікт в організації, найкращою моделлю з точки зору впровадження профайлінгових методик та технологій – є концепція Ф. Ґлазла. На </w:t>
      </w:r>
      <w:r w:rsidR="00E65D82" w:rsidRPr="00FC7C9C">
        <w:rPr>
          <w:rFonts w:ascii="Times New Roman" w:hAnsi="Times New Roman" w:cs="Times New Roman"/>
          <w:sz w:val="28"/>
          <w:szCs w:val="28"/>
          <w:lang w:val="uk-UA"/>
        </w:rPr>
        <w:t>його думку:</w:t>
      </w:r>
      <w:r w:rsidRPr="00FC7C9C">
        <w:rPr>
          <w:rFonts w:ascii="Times New Roman" w:hAnsi="Times New Roman" w:cs="Times New Roman"/>
          <w:sz w:val="28"/>
          <w:szCs w:val="28"/>
          <w:lang w:val="uk-UA"/>
        </w:rPr>
        <w:t xml:space="preserve"> </w:t>
      </w:r>
      <w:r w:rsidR="00E65D82" w:rsidRPr="00FC7C9C">
        <w:rPr>
          <w:rFonts w:ascii="Times New Roman" w:hAnsi="Times New Roman" w:cs="Times New Roman"/>
          <w:sz w:val="28"/>
          <w:szCs w:val="28"/>
          <w:lang w:val="uk-UA"/>
        </w:rPr>
        <w:t>«С</w:t>
      </w:r>
      <w:r w:rsidRPr="00FC7C9C">
        <w:rPr>
          <w:rFonts w:ascii="Times New Roman" w:hAnsi="Times New Roman" w:cs="Times New Roman"/>
          <w:sz w:val="28"/>
          <w:szCs w:val="28"/>
          <w:lang w:val="uk-UA"/>
        </w:rPr>
        <w:t>оціальні конфлікти завжди висувають екзистенційні вимоги до нашого власного «Я». Це повною мірою відноситься до тієї особи, яка втручається у конфлікт як посередник.</w:t>
      </w:r>
      <w:r w:rsidR="007D3CB9" w:rsidRPr="00FC7C9C">
        <w:rPr>
          <w:rFonts w:ascii="Times New Roman" w:hAnsi="Times New Roman" w:cs="Times New Roman"/>
          <w:sz w:val="28"/>
          <w:szCs w:val="28"/>
          <w:lang w:val="uk-UA"/>
        </w:rPr>
        <w:t xml:space="preserve"> У конфлікті відбувається збіднення поведінки, що зводиться до стереотипних та фіксованих зразків. Ескалація конфлікту призводить до того, що люди починають «гризтися», тобто в прямому розумінні втрачають людську подобу, спускаються на рівень тварин. Типологія конфліктів, орієнтована на втручання з метою врегулювання конфлікту, має слугувати практиці, а не теорії. Типологія має допомогти спочатку окреслити головні елементи конфлікту та жорстко їх локалізувати (наприклад, заздалегідь виключити певні питання та можливі дії).</w:t>
      </w:r>
      <w:r w:rsidRPr="00FC7C9C">
        <w:rPr>
          <w:rFonts w:ascii="Times New Roman" w:hAnsi="Times New Roman" w:cs="Times New Roman"/>
          <w:sz w:val="28"/>
          <w:szCs w:val="28"/>
          <w:lang w:val="uk-UA"/>
        </w:rPr>
        <w:t xml:space="preserve"> </w:t>
      </w:r>
      <w:r w:rsidR="007D3CB9" w:rsidRPr="00FC7C9C">
        <w:rPr>
          <w:rFonts w:ascii="Times New Roman" w:hAnsi="Times New Roman" w:cs="Times New Roman"/>
          <w:sz w:val="28"/>
          <w:szCs w:val="28"/>
          <w:lang w:val="uk-UA"/>
        </w:rPr>
        <w:t xml:space="preserve">«Лікування» конфлікту потрібно починати зі звернення уваги на норми та повернення до них, тобто до підняття учасників «з </w:t>
      </w:r>
      <w:r w:rsidR="00E65D82" w:rsidRPr="00FC7C9C">
        <w:rPr>
          <w:rFonts w:ascii="Times New Roman" w:hAnsi="Times New Roman" w:cs="Times New Roman"/>
          <w:sz w:val="28"/>
          <w:szCs w:val="28"/>
          <w:lang w:val="uk-UA"/>
        </w:rPr>
        <w:t>карачок</w:t>
      </w:r>
      <w:r w:rsidR="007D3CB9" w:rsidRPr="00FC7C9C">
        <w:rPr>
          <w:rFonts w:ascii="Times New Roman" w:hAnsi="Times New Roman" w:cs="Times New Roman"/>
          <w:sz w:val="28"/>
          <w:szCs w:val="28"/>
          <w:lang w:val="uk-UA"/>
        </w:rPr>
        <w:t>» тваринної поведінки та повернення в русло людської норми</w:t>
      </w:r>
      <w:r w:rsidR="00E65D82" w:rsidRPr="00FC7C9C">
        <w:rPr>
          <w:rFonts w:ascii="Times New Roman" w:hAnsi="Times New Roman" w:cs="Times New Roman"/>
          <w:sz w:val="28"/>
          <w:szCs w:val="28"/>
          <w:lang w:val="uk-UA"/>
        </w:rPr>
        <w:t>»</w:t>
      </w:r>
      <w:r w:rsidR="00020088" w:rsidRPr="00020088">
        <w:rPr>
          <w:rFonts w:ascii="Times New Roman" w:hAnsi="Times New Roman" w:cs="Times New Roman"/>
          <w:sz w:val="28"/>
          <w:szCs w:val="28"/>
        </w:rPr>
        <w:t xml:space="preserve"> </w:t>
      </w:r>
      <w:r w:rsidR="00020088" w:rsidRPr="00FC7C9C">
        <w:rPr>
          <w:rFonts w:ascii="Times New Roman" w:hAnsi="Times New Roman" w:cs="Times New Roman"/>
          <w:sz w:val="28"/>
          <w:szCs w:val="28"/>
        </w:rPr>
        <w:t>[15]</w:t>
      </w:r>
      <w:r w:rsidR="007D3CB9" w:rsidRPr="00FC7C9C">
        <w:rPr>
          <w:rFonts w:ascii="Times New Roman" w:hAnsi="Times New Roman" w:cs="Times New Roman"/>
          <w:sz w:val="28"/>
          <w:szCs w:val="28"/>
          <w:lang w:val="uk-UA"/>
        </w:rPr>
        <w:t>.</w:t>
      </w:r>
      <w:r w:rsidR="00E65D82" w:rsidRPr="00FC7C9C">
        <w:rPr>
          <w:rFonts w:ascii="Times New Roman" w:hAnsi="Times New Roman" w:cs="Times New Roman"/>
          <w:sz w:val="28"/>
          <w:szCs w:val="28"/>
          <w:lang w:val="uk-UA"/>
        </w:rPr>
        <w:t xml:space="preserve"> Бачимо, що науковець дуже часто порівнює фінальну стадію конфлікту з тваринною поведінкою. Це стане зрозумілішим під час більш детального розгляду його моделі ескалації конфлікту у наступних розділах. Що цікаво, саме схема Ф. Ґлазла, як найкраще вписується у призму профайлінгу контрагентів у динаміці організаційного конфлікту.  </w:t>
      </w:r>
    </w:p>
    <w:p w14:paraId="5268B32F" w14:textId="25B471FB" w:rsidR="0078426C" w:rsidRPr="00FC7C9C" w:rsidRDefault="0078426C" w:rsidP="00F2235B">
      <w:pPr>
        <w:spacing w:after="0" w:line="360" w:lineRule="auto"/>
        <w:ind w:firstLine="708"/>
        <w:jc w:val="both"/>
        <w:rPr>
          <w:rFonts w:ascii="Times New Roman" w:hAnsi="Times New Roman" w:cs="Times New Roman"/>
          <w:sz w:val="28"/>
          <w:szCs w:val="28"/>
          <w:lang w:val="uk-UA"/>
        </w:rPr>
      </w:pPr>
      <w:r w:rsidRPr="00F2235B">
        <w:rPr>
          <w:rFonts w:ascii="Times New Roman" w:hAnsi="Times New Roman" w:cs="Times New Roman"/>
          <w:sz w:val="28"/>
          <w:szCs w:val="28"/>
          <w:lang w:val="uk-UA"/>
        </w:rPr>
        <w:t>Третій етап, 2011 рік – й до наших днів. Хар</w:t>
      </w:r>
      <w:r w:rsidR="00366D45" w:rsidRPr="00F2235B">
        <w:rPr>
          <w:rFonts w:ascii="Times New Roman" w:hAnsi="Times New Roman" w:cs="Times New Roman"/>
          <w:sz w:val="28"/>
          <w:szCs w:val="28"/>
          <w:lang w:val="uk-UA"/>
        </w:rPr>
        <w:t>а</w:t>
      </w:r>
      <w:r w:rsidRPr="00F2235B">
        <w:rPr>
          <w:rFonts w:ascii="Times New Roman" w:hAnsi="Times New Roman" w:cs="Times New Roman"/>
          <w:sz w:val="28"/>
          <w:szCs w:val="28"/>
          <w:lang w:val="uk-UA"/>
        </w:rPr>
        <w:t>к</w:t>
      </w:r>
      <w:r w:rsidR="00366D45" w:rsidRPr="00F2235B">
        <w:rPr>
          <w:rFonts w:ascii="Times New Roman" w:hAnsi="Times New Roman" w:cs="Times New Roman"/>
          <w:sz w:val="28"/>
          <w:szCs w:val="28"/>
          <w:lang w:val="uk-UA"/>
        </w:rPr>
        <w:t xml:space="preserve">терною особливістю цього етапу є </w:t>
      </w:r>
      <w:r w:rsidR="00F2235B">
        <w:rPr>
          <w:rFonts w:ascii="Times New Roman" w:hAnsi="Times New Roman" w:cs="Times New Roman"/>
          <w:sz w:val="28"/>
          <w:szCs w:val="28"/>
          <w:lang w:val="uk-UA"/>
        </w:rPr>
        <w:t xml:space="preserve">використання профайлінгових технологій не тільки по оффлайн присутності індивіда під час діагностичних процедур, а й проведення профілювання його соціальних мереж та медіа сліду залишеного на просторах інтернету. Яскравим прикладом є таргетована реклама, яка генерується на основі </w:t>
      </w:r>
      <w:r w:rsidR="00F2235B">
        <w:rPr>
          <w:rFonts w:ascii="Times New Roman" w:hAnsi="Times New Roman" w:cs="Times New Roman"/>
          <w:sz w:val="28"/>
          <w:szCs w:val="28"/>
          <w:lang w:val="uk-UA"/>
        </w:rPr>
        <w:lastRenderedPageBreak/>
        <w:t>профілю людини, його вподобань, сайтів, які вона відвідує, контенту, який генерує та на основі пошукових запитань.</w:t>
      </w:r>
      <w:r w:rsidR="00137273">
        <w:rPr>
          <w:rFonts w:ascii="Times New Roman" w:hAnsi="Times New Roman" w:cs="Times New Roman"/>
          <w:sz w:val="28"/>
          <w:szCs w:val="28"/>
          <w:lang w:val="uk-UA"/>
        </w:rPr>
        <w:t xml:space="preserve"> У даній сфері можна відмітити діяльність А. Хачуяна та О. В. Філатова. </w:t>
      </w:r>
      <w:r w:rsidR="00F2235B">
        <w:rPr>
          <w:rFonts w:ascii="Times New Roman" w:hAnsi="Times New Roman" w:cs="Times New Roman"/>
          <w:sz w:val="28"/>
          <w:szCs w:val="28"/>
          <w:lang w:val="uk-UA"/>
        </w:rPr>
        <w:t xml:space="preserve"> </w:t>
      </w:r>
      <w:r w:rsidR="00F2235B" w:rsidRPr="00F2235B">
        <w:rPr>
          <w:rFonts w:ascii="Times New Roman" w:hAnsi="Times New Roman" w:cs="Times New Roman"/>
          <w:sz w:val="28"/>
          <w:szCs w:val="28"/>
          <w:lang w:val="uk-UA"/>
        </w:rPr>
        <w:t xml:space="preserve"> </w:t>
      </w:r>
    </w:p>
    <w:p w14:paraId="36FB2B0C" w14:textId="7E8A2D30" w:rsidR="00DB59C1" w:rsidRDefault="009F45FE"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Також, вагомий внесок у дослідження конфліктів, в тому числі й організаційних, внесли наступні науковці: А. Я. Анцупов, Р. Р. Улмер, Т. Л. Селлнау, М. В. Сиджер, Дж. Рубин, Д. Пруйт, К.</w:t>
      </w:r>
      <w:r w:rsidR="00BB1007" w:rsidRPr="00FC7C9C">
        <w:rPr>
          <w:rFonts w:ascii="Times New Roman" w:hAnsi="Times New Roman" w:cs="Times New Roman"/>
          <w:sz w:val="28"/>
          <w:szCs w:val="28"/>
          <w:lang w:val="uk-UA"/>
        </w:rPr>
        <w:t xml:space="preserve"> </w:t>
      </w:r>
      <w:r w:rsidRPr="00FC7C9C">
        <w:rPr>
          <w:rFonts w:ascii="Times New Roman" w:hAnsi="Times New Roman" w:cs="Times New Roman"/>
          <w:sz w:val="28"/>
          <w:szCs w:val="28"/>
          <w:lang w:val="uk-UA"/>
        </w:rPr>
        <w:t>Х. Сунг</w:t>
      </w:r>
      <w:r w:rsidR="00BB1007" w:rsidRPr="00FC7C9C">
        <w:rPr>
          <w:rFonts w:ascii="Times New Roman" w:hAnsi="Times New Roman" w:cs="Times New Roman"/>
          <w:sz w:val="28"/>
          <w:szCs w:val="28"/>
          <w:lang w:val="uk-UA"/>
        </w:rPr>
        <w:t>, Є. Н. Богданов, Н. І. Леонов, Н. В. Гришина, І. Є. Ворожейкін, А. Я. Кібанов, Д. К. Захаров, В. В. Хмурова, О. С. Новак, А. В. Дубодєлова, Л. В. Балабанова</w:t>
      </w:r>
      <w:r w:rsidR="00DB59C1" w:rsidRPr="00FC7C9C">
        <w:rPr>
          <w:rFonts w:ascii="Times New Roman" w:hAnsi="Times New Roman" w:cs="Times New Roman"/>
          <w:sz w:val="28"/>
          <w:szCs w:val="28"/>
          <w:lang w:val="uk-UA"/>
        </w:rPr>
        <w:t xml:space="preserve">, Б. І. Хасан, Дж. Скот, В. Н. Кудрявцева, Ч. Ліксон, Л. А. Луп’ян, В. К. Андреєв. </w:t>
      </w:r>
    </w:p>
    <w:p w14:paraId="15F492F6" w14:textId="6A8BC7FC" w:rsidR="00106ACD" w:rsidRPr="00DA3F97" w:rsidRDefault="00106ACD" w:rsidP="00FC7C9C">
      <w:pPr>
        <w:spacing w:after="0" w:line="360" w:lineRule="auto"/>
        <w:ind w:firstLine="709"/>
        <w:jc w:val="both"/>
        <w:rPr>
          <w:rFonts w:ascii="Times New Roman" w:hAnsi="Times New Roman" w:cs="Times New Roman"/>
          <w:color w:val="000000" w:themeColor="text1"/>
          <w:sz w:val="28"/>
          <w:szCs w:val="28"/>
          <w:lang w:val="uk-UA"/>
        </w:rPr>
      </w:pPr>
      <w:r w:rsidRPr="00DA3F97">
        <w:rPr>
          <w:rFonts w:ascii="Times New Roman" w:hAnsi="Times New Roman" w:cs="Times New Roman"/>
          <w:color w:val="000000" w:themeColor="text1"/>
          <w:sz w:val="28"/>
          <w:szCs w:val="28"/>
          <w:lang w:val="uk-UA"/>
        </w:rPr>
        <w:t xml:space="preserve">Таким чином, ми визначили етапи </w:t>
      </w:r>
      <w:r w:rsidR="003F690F" w:rsidRPr="00DA3F97">
        <w:rPr>
          <w:rFonts w:ascii="Times New Roman" w:hAnsi="Times New Roman" w:cs="Times New Roman"/>
          <w:bCs/>
          <w:color w:val="000000" w:themeColor="text1"/>
          <w:sz w:val="28"/>
          <w:szCs w:val="28"/>
          <w:lang w:val="uk-UA"/>
        </w:rPr>
        <w:t>соціогуманітарних досліджень профайлінгу контрагентів у динаміці організаційного конфлікту</w:t>
      </w:r>
      <w:r w:rsidR="003F690F" w:rsidRPr="00DA3F97">
        <w:rPr>
          <w:rFonts w:ascii="Times New Roman" w:hAnsi="Times New Roman" w:cs="Times New Roman"/>
          <w:color w:val="000000" w:themeColor="text1"/>
          <w:sz w:val="28"/>
          <w:szCs w:val="28"/>
          <w:lang w:val="uk-UA"/>
        </w:rPr>
        <w:t>: перший</w:t>
      </w:r>
      <w:r w:rsidR="007872D7" w:rsidRPr="00DA3F97">
        <w:rPr>
          <w:rFonts w:ascii="Times New Roman" w:hAnsi="Times New Roman" w:cs="Times New Roman"/>
          <w:color w:val="000000" w:themeColor="text1"/>
          <w:sz w:val="28"/>
          <w:szCs w:val="28"/>
          <w:lang w:val="uk-UA"/>
        </w:rPr>
        <w:t xml:space="preserve"> етап – протопрофайлінговий, охоплює кінець ХІХ ст. – початок 1970-х років. Розпочинається виокремлення думок про типлогізацію за візуальними й соціальними характеристиками діючих та потенційних злочинців. Ця віха визначена</w:t>
      </w:r>
      <w:r w:rsidR="003F690F" w:rsidRPr="00DA3F97">
        <w:rPr>
          <w:rFonts w:ascii="Times New Roman" w:hAnsi="Times New Roman" w:cs="Times New Roman"/>
          <w:color w:val="000000" w:themeColor="text1"/>
          <w:sz w:val="28"/>
          <w:szCs w:val="28"/>
          <w:lang w:val="uk-UA"/>
        </w:rPr>
        <w:t xml:space="preserve"> роботами та дослідженням</w:t>
      </w:r>
      <w:r w:rsidR="007872D7" w:rsidRPr="00DA3F97">
        <w:rPr>
          <w:rFonts w:ascii="Times New Roman" w:hAnsi="Times New Roman" w:cs="Times New Roman"/>
          <w:color w:val="000000" w:themeColor="text1"/>
          <w:sz w:val="28"/>
          <w:szCs w:val="28"/>
          <w:lang w:val="uk-UA"/>
        </w:rPr>
        <w:t xml:space="preserve"> Ч. Ломброзо, Е. Феррі, Т. Бонда, З. Фрейда та інших науковців. Д</w:t>
      </w:r>
      <w:r w:rsidR="003F690F" w:rsidRPr="00DA3F97">
        <w:rPr>
          <w:rFonts w:ascii="Times New Roman" w:hAnsi="Times New Roman" w:cs="Times New Roman"/>
          <w:color w:val="000000" w:themeColor="text1"/>
          <w:sz w:val="28"/>
          <w:szCs w:val="28"/>
          <w:lang w:val="uk-UA"/>
        </w:rPr>
        <w:t>ругий</w:t>
      </w:r>
      <w:r w:rsidR="007872D7" w:rsidRPr="00DA3F97">
        <w:rPr>
          <w:rFonts w:ascii="Times New Roman" w:hAnsi="Times New Roman" w:cs="Times New Roman"/>
          <w:color w:val="000000" w:themeColor="text1"/>
          <w:sz w:val="28"/>
          <w:szCs w:val="28"/>
          <w:lang w:val="uk-UA"/>
        </w:rPr>
        <w:t xml:space="preserve"> етап </w:t>
      </w:r>
      <w:r w:rsidR="0017721B" w:rsidRPr="00DA3F97">
        <w:rPr>
          <w:rFonts w:ascii="Times New Roman" w:hAnsi="Times New Roman" w:cs="Times New Roman"/>
          <w:color w:val="000000" w:themeColor="text1"/>
          <w:sz w:val="28"/>
          <w:szCs w:val="28"/>
          <w:lang w:val="uk-UA"/>
        </w:rPr>
        <w:t xml:space="preserve">бере свій початок з середини 1970-х років й до </w:t>
      </w:r>
      <w:r w:rsidR="00732F17">
        <w:rPr>
          <w:rFonts w:ascii="Times New Roman" w:hAnsi="Times New Roman" w:cs="Times New Roman"/>
          <w:color w:val="000000" w:themeColor="text1"/>
          <w:sz w:val="28"/>
          <w:szCs w:val="28"/>
          <w:lang w:val="uk-UA"/>
        </w:rPr>
        <w:t>2011 року</w:t>
      </w:r>
      <w:r w:rsidR="0017721B" w:rsidRPr="00DA3F97">
        <w:rPr>
          <w:rFonts w:ascii="Times New Roman" w:hAnsi="Times New Roman" w:cs="Times New Roman"/>
          <w:color w:val="000000" w:themeColor="text1"/>
          <w:sz w:val="28"/>
          <w:szCs w:val="28"/>
          <w:lang w:val="uk-UA"/>
        </w:rPr>
        <w:t>. Х</w:t>
      </w:r>
      <w:r w:rsidR="007872D7" w:rsidRPr="00DA3F97">
        <w:rPr>
          <w:rFonts w:ascii="Times New Roman" w:hAnsi="Times New Roman" w:cs="Times New Roman"/>
          <w:color w:val="000000" w:themeColor="text1"/>
          <w:sz w:val="28"/>
          <w:szCs w:val="28"/>
          <w:lang w:val="uk-UA"/>
        </w:rPr>
        <w:t xml:space="preserve">арактеризується активним </w:t>
      </w:r>
      <w:r w:rsidR="0017721B" w:rsidRPr="00DA3F97">
        <w:rPr>
          <w:rFonts w:ascii="Times New Roman" w:hAnsi="Times New Roman" w:cs="Times New Roman"/>
          <w:color w:val="000000" w:themeColor="text1"/>
          <w:sz w:val="28"/>
          <w:szCs w:val="28"/>
          <w:lang w:val="uk-UA"/>
        </w:rPr>
        <w:t xml:space="preserve">практичним </w:t>
      </w:r>
      <w:r w:rsidR="007872D7" w:rsidRPr="00DA3F97">
        <w:rPr>
          <w:rFonts w:ascii="Times New Roman" w:hAnsi="Times New Roman" w:cs="Times New Roman"/>
          <w:color w:val="000000" w:themeColor="text1"/>
          <w:sz w:val="28"/>
          <w:szCs w:val="28"/>
          <w:lang w:val="uk-UA"/>
        </w:rPr>
        <w:t>впровадженням</w:t>
      </w:r>
      <w:r w:rsidR="0017721B" w:rsidRPr="00DA3F97">
        <w:rPr>
          <w:rFonts w:ascii="Times New Roman" w:hAnsi="Times New Roman" w:cs="Times New Roman"/>
          <w:color w:val="000000" w:themeColor="text1"/>
          <w:sz w:val="28"/>
          <w:szCs w:val="28"/>
          <w:lang w:val="uk-UA"/>
        </w:rPr>
        <w:t xml:space="preserve"> профайлінгу не тільки у сфері боротьби з тероризмом та приступністю, а й у цивільні сфери життя. </w:t>
      </w:r>
      <w:r w:rsidR="00DA3F97" w:rsidRPr="00DA3F97">
        <w:rPr>
          <w:rFonts w:ascii="Times New Roman" w:hAnsi="Times New Roman" w:cs="Times New Roman"/>
          <w:color w:val="000000" w:themeColor="text1"/>
          <w:sz w:val="28"/>
          <w:szCs w:val="28"/>
          <w:lang w:val="uk-UA"/>
        </w:rPr>
        <w:t>На цьому етапі відзначилися такі науковці, як Ф. Ґлазл, П</w:t>
      </w:r>
      <w:r w:rsidR="005905D7">
        <w:rPr>
          <w:rFonts w:ascii="Times New Roman" w:hAnsi="Times New Roman" w:cs="Times New Roman"/>
          <w:color w:val="000000" w:themeColor="text1"/>
          <w:sz w:val="28"/>
          <w:szCs w:val="28"/>
          <w:lang w:val="uk-UA"/>
        </w:rPr>
        <w:t>. </w:t>
      </w:r>
      <w:r w:rsidR="00DA3F97" w:rsidRPr="00DA3F97">
        <w:rPr>
          <w:rFonts w:ascii="Times New Roman" w:hAnsi="Times New Roman" w:cs="Times New Roman"/>
          <w:color w:val="000000" w:themeColor="text1"/>
          <w:sz w:val="28"/>
          <w:szCs w:val="28"/>
          <w:lang w:val="uk-UA"/>
        </w:rPr>
        <w:t>Екман, М.</w:t>
      </w:r>
      <w:r w:rsidR="005905D7">
        <w:rPr>
          <w:rFonts w:ascii="Times New Roman" w:hAnsi="Times New Roman" w:cs="Times New Roman"/>
          <w:color w:val="000000" w:themeColor="text1"/>
          <w:sz w:val="28"/>
          <w:szCs w:val="28"/>
          <w:lang w:val="uk-UA"/>
        </w:rPr>
        <w:t> </w:t>
      </w:r>
      <w:r w:rsidR="00DA3F97" w:rsidRPr="00DA3F97">
        <w:rPr>
          <w:rFonts w:ascii="Times New Roman" w:hAnsi="Times New Roman" w:cs="Times New Roman"/>
          <w:color w:val="000000" w:themeColor="text1"/>
          <w:sz w:val="28"/>
          <w:szCs w:val="28"/>
          <w:lang w:val="uk-UA"/>
        </w:rPr>
        <w:t>Дойч, Д.</w:t>
      </w:r>
      <w:r w:rsidR="005905D7">
        <w:rPr>
          <w:rFonts w:ascii="Times New Roman" w:hAnsi="Times New Roman" w:cs="Times New Roman"/>
          <w:color w:val="000000" w:themeColor="text1"/>
          <w:sz w:val="28"/>
          <w:szCs w:val="28"/>
          <w:lang w:val="uk-UA"/>
        </w:rPr>
        <w:t> </w:t>
      </w:r>
      <w:r w:rsidR="00DA3F97" w:rsidRPr="00DA3F97">
        <w:rPr>
          <w:rFonts w:ascii="Times New Roman" w:hAnsi="Times New Roman" w:cs="Times New Roman"/>
          <w:color w:val="000000" w:themeColor="text1"/>
          <w:sz w:val="28"/>
          <w:szCs w:val="28"/>
          <w:lang w:val="uk-UA"/>
        </w:rPr>
        <w:t>Дуглас</w:t>
      </w:r>
      <w:r w:rsidR="00DA3F97">
        <w:rPr>
          <w:rFonts w:ascii="Times New Roman" w:hAnsi="Times New Roman" w:cs="Times New Roman"/>
          <w:color w:val="000000" w:themeColor="text1"/>
          <w:sz w:val="28"/>
          <w:szCs w:val="28"/>
          <w:lang w:val="uk-UA"/>
        </w:rPr>
        <w:t xml:space="preserve">, </w:t>
      </w:r>
      <w:r w:rsidR="00DA3F97" w:rsidRPr="00FC7C9C">
        <w:rPr>
          <w:rFonts w:ascii="Times New Roman" w:hAnsi="Times New Roman" w:cs="Times New Roman"/>
          <w:sz w:val="28"/>
          <w:szCs w:val="28"/>
          <w:lang w:val="uk-UA"/>
        </w:rPr>
        <w:t>О.</w:t>
      </w:r>
      <w:r w:rsidR="005905D7">
        <w:rPr>
          <w:rFonts w:ascii="Times New Roman" w:hAnsi="Times New Roman" w:cs="Times New Roman"/>
          <w:sz w:val="28"/>
          <w:szCs w:val="28"/>
          <w:lang w:val="uk-UA"/>
        </w:rPr>
        <w:t> </w:t>
      </w:r>
      <w:r w:rsidR="00DA3F97" w:rsidRPr="00FC7C9C">
        <w:rPr>
          <w:rFonts w:ascii="Times New Roman" w:hAnsi="Times New Roman" w:cs="Times New Roman"/>
          <w:sz w:val="28"/>
          <w:szCs w:val="28"/>
          <w:lang w:val="uk-UA"/>
        </w:rPr>
        <w:t>Бухановськ</w:t>
      </w:r>
      <w:r w:rsidR="00DA3F97">
        <w:rPr>
          <w:rFonts w:ascii="Times New Roman" w:hAnsi="Times New Roman" w:cs="Times New Roman"/>
          <w:sz w:val="28"/>
          <w:szCs w:val="28"/>
          <w:lang w:val="uk-UA"/>
        </w:rPr>
        <w:t>ий</w:t>
      </w:r>
      <w:r w:rsidR="00DA3F97" w:rsidRPr="00DA3F97">
        <w:rPr>
          <w:rFonts w:ascii="Times New Roman" w:hAnsi="Times New Roman" w:cs="Times New Roman"/>
          <w:color w:val="000000" w:themeColor="text1"/>
          <w:sz w:val="28"/>
          <w:szCs w:val="28"/>
          <w:lang w:val="uk-UA"/>
        </w:rPr>
        <w:t xml:space="preserve"> та багато сучасних </w:t>
      </w:r>
      <w:r w:rsidR="00DA3F97">
        <w:rPr>
          <w:rFonts w:ascii="Times New Roman" w:hAnsi="Times New Roman" w:cs="Times New Roman"/>
          <w:color w:val="000000" w:themeColor="text1"/>
          <w:sz w:val="28"/>
          <w:szCs w:val="28"/>
          <w:lang w:val="uk-UA"/>
        </w:rPr>
        <w:t>вчених різного напрямку діяльності</w:t>
      </w:r>
      <w:r w:rsidR="00DA3F97" w:rsidRPr="00DA3F97">
        <w:rPr>
          <w:rFonts w:ascii="Times New Roman" w:hAnsi="Times New Roman" w:cs="Times New Roman"/>
          <w:color w:val="000000" w:themeColor="text1"/>
          <w:sz w:val="28"/>
          <w:szCs w:val="28"/>
          <w:lang w:val="uk-UA"/>
        </w:rPr>
        <w:t>, оскільки профайлінг має міждисциплінарний характер.</w:t>
      </w:r>
      <w:r w:rsidR="00732F17">
        <w:rPr>
          <w:rFonts w:ascii="Times New Roman" w:hAnsi="Times New Roman" w:cs="Times New Roman"/>
          <w:color w:val="000000" w:themeColor="text1"/>
          <w:sz w:val="28"/>
          <w:szCs w:val="28"/>
          <w:lang w:val="uk-UA"/>
        </w:rPr>
        <w:t xml:space="preserve"> </w:t>
      </w:r>
      <w:r w:rsidR="00F2235B">
        <w:rPr>
          <w:rFonts w:ascii="Times New Roman" w:hAnsi="Times New Roman" w:cs="Times New Roman"/>
          <w:color w:val="000000" w:themeColor="text1"/>
          <w:sz w:val="28"/>
          <w:szCs w:val="28"/>
          <w:lang w:val="uk-UA"/>
        </w:rPr>
        <w:t xml:space="preserve">Третій етап, можна виокремити </w:t>
      </w:r>
      <w:r w:rsidR="00F2235B" w:rsidRPr="00F2235B">
        <w:rPr>
          <w:rFonts w:ascii="Times New Roman" w:hAnsi="Times New Roman" w:cs="Times New Roman"/>
          <w:sz w:val="28"/>
          <w:szCs w:val="28"/>
          <w:lang w:val="uk-UA"/>
        </w:rPr>
        <w:t xml:space="preserve">2011 </w:t>
      </w:r>
      <w:r w:rsidR="00F2235B">
        <w:rPr>
          <w:rFonts w:ascii="Times New Roman" w:hAnsi="Times New Roman" w:cs="Times New Roman"/>
          <w:sz w:val="28"/>
          <w:szCs w:val="28"/>
          <w:lang w:val="uk-UA"/>
        </w:rPr>
        <w:t>роком</w:t>
      </w:r>
      <w:r w:rsidR="00F2235B" w:rsidRPr="00F2235B">
        <w:rPr>
          <w:rFonts w:ascii="Times New Roman" w:hAnsi="Times New Roman" w:cs="Times New Roman"/>
          <w:sz w:val="28"/>
          <w:szCs w:val="28"/>
          <w:lang w:val="uk-UA"/>
        </w:rPr>
        <w:t xml:space="preserve"> – й до наших днів</w:t>
      </w:r>
      <w:r w:rsidR="00F2235B">
        <w:rPr>
          <w:rFonts w:ascii="Times New Roman" w:hAnsi="Times New Roman" w:cs="Times New Roman"/>
          <w:sz w:val="28"/>
          <w:szCs w:val="28"/>
          <w:lang w:val="uk-UA"/>
        </w:rPr>
        <w:t xml:space="preserve">. Його особливість – </w:t>
      </w:r>
      <w:r w:rsidR="00F2235B">
        <w:rPr>
          <w:rFonts w:ascii="Times New Roman" w:hAnsi="Times New Roman" w:cs="Times New Roman"/>
          <w:color w:val="000000" w:themeColor="text1"/>
          <w:sz w:val="28"/>
          <w:szCs w:val="28"/>
          <w:lang w:val="uk-UA"/>
        </w:rPr>
        <w:t xml:space="preserve"> перехід від оффлайн профайлінгу до онлайн простору. Ці технологій та методики знайшли своє відображення у рекламному сегменті, а точніше – у таргетованій рекламі.</w:t>
      </w:r>
    </w:p>
    <w:p w14:paraId="5C361788" w14:textId="44242B94" w:rsidR="003F690F" w:rsidRPr="00DA3F97" w:rsidRDefault="00DA3F97" w:rsidP="00FC7C9C">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3F690F" w:rsidRPr="00DA3F97">
        <w:rPr>
          <w:rFonts w:ascii="Times New Roman" w:hAnsi="Times New Roman" w:cs="Times New Roman"/>
          <w:color w:val="000000" w:themeColor="text1"/>
          <w:sz w:val="28"/>
          <w:szCs w:val="28"/>
          <w:lang w:val="uk-UA"/>
        </w:rPr>
        <w:t>Серед найбільш значущих результатів відносно нашої роботи є доробки таких авторів,</w:t>
      </w:r>
      <w:r w:rsidR="00EF3348" w:rsidRPr="00DA3F97">
        <w:rPr>
          <w:rFonts w:ascii="Times New Roman" w:hAnsi="Times New Roman" w:cs="Times New Roman"/>
          <w:color w:val="000000" w:themeColor="text1"/>
          <w:sz w:val="28"/>
          <w:szCs w:val="28"/>
          <w:lang w:val="uk-UA"/>
        </w:rPr>
        <w:t xml:space="preserve"> </w:t>
      </w:r>
      <w:r w:rsidR="003F690F" w:rsidRPr="00DA3F97">
        <w:rPr>
          <w:rFonts w:ascii="Times New Roman" w:hAnsi="Times New Roman" w:cs="Times New Roman"/>
          <w:color w:val="000000" w:themeColor="text1"/>
          <w:sz w:val="28"/>
          <w:szCs w:val="28"/>
          <w:lang w:val="uk-UA"/>
        </w:rPr>
        <w:t xml:space="preserve">як </w:t>
      </w:r>
      <w:r w:rsidR="00EF3348" w:rsidRPr="00DA3F97">
        <w:rPr>
          <w:rFonts w:ascii="Times New Roman" w:hAnsi="Times New Roman" w:cs="Times New Roman"/>
          <w:color w:val="000000" w:themeColor="text1"/>
          <w:sz w:val="28"/>
          <w:szCs w:val="28"/>
          <w:lang w:val="uk-UA"/>
        </w:rPr>
        <w:t>Ф.</w:t>
      </w:r>
      <w:r w:rsidR="005905D7">
        <w:rPr>
          <w:rFonts w:ascii="Times New Roman" w:hAnsi="Times New Roman" w:cs="Times New Roman"/>
          <w:color w:val="000000" w:themeColor="text1"/>
          <w:sz w:val="28"/>
          <w:szCs w:val="28"/>
          <w:lang w:val="uk-UA"/>
        </w:rPr>
        <w:t> </w:t>
      </w:r>
      <w:r w:rsidR="00EF3348" w:rsidRPr="00DA3F97">
        <w:rPr>
          <w:rFonts w:ascii="Times New Roman" w:hAnsi="Times New Roman" w:cs="Times New Roman"/>
          <w:color w:val="000000" w:themeColor="text1"/>
          <w:sz w:val="28"/>
          <w:szCs w:val="28"/>
          <w:lang w:val="uk-UA"/>
        </w:rPr>
        <w:t>Ґлазл,</w:t>
      </w:r>
      <w:r w:rsidRPr="00DA3F97">
        <w:rPr>
          <w:rFonts w:ascii="Times New Roman" w:hAnsi="Times New Roman" w:cs="Times New Roman"/>
          <w:color w:val="000000" w:themeColor="text1"/>
          <w:sz w:val="28"/>
          <w:szCs w:val="28"/>
          <w:lang w:val="uk-UA"/>
        </w:rPr>
        <w:t xml:space="preserve"> П.</w:t>
      </w:r>
      <w:r w:rsidR="005905D7">
        <w:rPr>
          <w:rFonts w:ascii="Times New Roman" w:hAnsi="Times New Roman" w:cs="Times New Roman"/>
          <w:color w:val="000000" w:themeColor="text1"/>
          <w:sz w:val="28"/>
          <w:szCs w:val="28"/>
          <w:lang w:val="uk-UA"/>
        </w:rPr>
        <w:t> </w:t>
      </w:r>
      <w:r w:rsidRPr="00DA3F97">
        <w:rPr>
          <w:rFonts w:ascii="Times New Roman" w:hAnsi="Times New Roman" w:cs="Times New Roman"/>
          <w:color w:val="000000" w:themeColor="text1"/>
          <w:sz w:val="28"/>
          <w:szCs w:val="28"/>
          <w:lang w:val="uk-UA"/>
        </w:rPr>
        <w:t>Екман, І.</w:t>
      </w:r>
      <w:r w:rsidR="005905D7">
        <w:rPr>
          <w:rFonts w:ascii="Times New Roman" w:hAnsi="Times New Roman" w:cs="Times New Roman"/>
          <w:color w:val="000000" w:themeColor="text1"/>
          <w:sz w:val="28"/>
          <w:szCs w:val="28"/>
          <w:lang w:val="uk-UA"/>
        </w:rPr>
        <w:t> </w:t>
      </w:r>
      <w:r w:rsidRPr="00DA3F97">
        <w:rPr>
          <w:rFonts w:ascii="Times New Roman" w:hAnsi="Times New Roman" w:cs="Times New Roman"/>
          <w:color w:val="000000" w:themeColor="text1"/>
          <w:sz w:val="28"/>
          <w:szCs w:val="28"/>
          <w:lang w:val="uk-UA"/>
        </w:rPr>
        <w:t>Гофман, В.</w:t>
      </w:r>
      <w:r w:rsidR="005905D7">
        <w:rPr>
          <w:rFonts w:ascii="Times New Roman" w:hAnsi="Times New Roman" w:cs="Times New Roman"/>
          <w:color w:val="000000" w:themeColor="text1"/>
          <w:sz w:val="28"/>
          <w:szCs w:val="28"/>
          <w:lang w:val="uk-UA"/>
        </w:rPr>
        <w:t> </w:t>
      </w:r>
      <w:r w:rsidRPr="00DA3F97">
        <w:rPr>
          <w:rFonts w:ascii="Times New Roman" w:hAnsi="Times New Roman" w:cs="Times New Roman"/>
          <w:color w:val="000000" w:themeColor="text1"/>
          <w:sz w:val="28"/>
          <w:szCs w:val="28"/>
          <w:lang w:val="uk-UA"/>
        </w:rPr>
        <w:t>Пономаренко, О.</w:t>
      </w:r>
      <w:r w:rsidR="005905D7">
        <w:rPr>
          <w:rFonts w:ascii="Times New Roman" w:hAnsi="Times New Roman" w:cs="Times New Roman"/>
          <w:color w:val="000000" w:themeColor="text1"/>
          <w:sz w:val="28"/>
          <w:szCs w:val="28"/>
          <w:lang w:val="uk-UA"/>
        </w:rPr>
        <w:t> </w:t>
      </w:r>
      <w:r w:rsidRPr="00DA3F97">
        <w:rPr>
          <w:rFonts w:ascii="Times New Roman" w:hAnsi="Times New Roman" w:cs="Times New Roman"/>
          <w:color w:val="000000" w:themeColor="text1"/>
          <w:sz w:val="28"/>
          <w:szCs w:val="28"/>
          <w:lang w:val="uk-UA"/>
        </w:rPr>
        <w:t>Філатов.</w:t>
      </w:r>
    </w:p>
    <w:p w14:paraId="40D8AB6C" w14:textId="60138F1F" w:rsidR="003F690F" w:rsidRDefault="003F690F" w:rsidP="003F690F">
      <w:pPr>
        <w:spacing w:after="0" w:line="360" w:lineRule="auto"/>
        <w:ind w:firstLine="709"/>
        <w:jc w:val="both"/>
        <w:rPr>
          <w:rFonts w:ascii="Times New Roman" w:hAnsi="Times New Roman" w:cs="Times New Roman"/>
          <w:sz w:val="28"/>
          <w:szCs w:val="28"/>
          <w:lang w:val="uk-UA"/>
        </w:rPr>
      </w:pPr>
      <w:r w:rsidRPr="003F690F">
        <w:rPr>
          <w:rFonts w:ascii="Times New Roman" w:hAnsi="Times New Roman" w:cs="Times New Roman"/>
          <w:sz w:val="28"/>
          <w:szCs w:val="28"/>
          <w:lang w:val="uk-UA"/>
        </w:rPr>
        <w:t>Важливим результатом, який визначає подальше дослідження є визначення проблемної ситуації, що відбиває</w:t>
      </w:r>
      <w:r w:rsidRPr="00922178">
        <w:rPr>
          <w:rFonts w:ascii="Times New Roman" w:hAnsi="Times New Roman" w:cs="Times New Roman"/>
          <w:sz w:val="28"/>
          <w:szCs w:val="28"/>
          <w:lang w:val="uk-UA"/>
        </w:rPr>
        <w:t xml:space="preserve"> розрив між</w:t>
      </w:r>
      <w:r w:rsidRPr="0064594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вимогами </w:t>
      </w:r>
      <w:r w:rsidR="00EC3219">
        <w:rPr>
          <w:rFonts w:ascii="Times New Roman" w:hAnsi="Times New Roman" w:cs="Times New Roman"/>
          <w:sz w:val="28"/>
          <w:szCs w:val="28"/>
          <w:lang w:val="uk-UA"/>
        </w:rPr>
        <w:t>міждисциплінарності</w:t>
      </w:r>
      <w:r>
        <w:rPr>
          <w:rFonts w:ascii="Times New Roman" w:hAnsi="Times New Roman" w:cs="Times New Roman"/>
          <w:sz w:val="28"/>
          <w:szCs w:val="28"/>
          <w:lang w:val="uk-UA"/>
        </w:rPr>
        <w:t xml:space="preserve"> теорії, що спрямована на визначення цілісності взаємодії в </w:t>
      </w:r>
      <w:r>
        <w:rPr>
          <w:rFonts w:ascii="Times New Roman" w:hAnsi="Times New Roman" w:cs="Times New Roman"/>
          <w:sz w:val="28"/>
          <w:szCs w:val="28"/>
          <w:lang w:val="uk-UA"/>
        </w:rPr>
        <w:lastRenderedPageBreak/>
        <w:t>організаційному конфлікті, та практичними завданнями діагностики та визначення стратегії та тактики вирішення конфлікту з врахуванням характерологічних особливостей учасників взаємодії – профайлінгу контрагентів.</w:t>
      </w:r>
    </w:p>
    <w:p w14:paraId="733D6005" w14:textId="77777777" w:rsidR="003F690F" w:rsidRPr="00FC7C9C" w:rsidRDefault="003F690F" w:rsidP="00FC7C9C">
      <w:pPr>
        <w:spacing w:after="0" w:line="360" w:lineRule="auto"/>
        <w:ind w:firstLine="709"/>
        <w:jc w:val="both"/>
        <w:rPr>
          <w:rFonts w:ascii="Times New Roman" w:hAnsi="Times New Roman" w:cs="Times New Roman"/>
          <w:sz w:val="28"/>
          <w:szCs w:val="28"/>
          <w:lang w:val="uk-UA"/>
        </w:rPr>
      </w:pPr>
    </w:p>
    <w:p w14:paraId="5CAF2A39" w14:textId="77777777" w:rsidR="00DB59C1" w:rsidRPr="00FC7C9C" w:rsidRDefault="00DB59C1" w:rsidP="00FC7C9C">
      <w:pPr>
        <w:spacing w:after="0" w:line="360" w:lineRule="auto"/>
        <w:ind w:firstLine="709"/>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t>1.3 Методологічні принципи та підходи дослідження профайлінгу контрагентів у динаміці організаційного конфлікту.</w:t>
      </w:r>
    </w:p>
    <w:p w14:paraId="0832CF41" w14:textId="43369E4B" w:rsidR="003F690F" w:rsidRDefault="003F690F"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Визначив проблемне поле та проблемну ситуації нашої роботи розглянемо </w:t>
      </w:r>
      <w:r w:rsidRPr="00E83C1C">
        <w:rPr>
          <w:rFonts w:ascii="Times New Roman" w:hAnsi="Times New Roman" w:cs="Times New Roman"/>
          <w:sz w:val="28"/>
          <w:szCs w:val="28"/>
          <w:lang w:val="uk-UA"/>
        </w:rPr>
        <w:t>основні методологічні принципи та підходи дослідження профайлінгу контрагентів у динаміці організаційного конфлікту. Ми розглядаємо вслід за проф. В. І. Воловиком</w:t>
      </w:r>
      <w:r w:rsidRPr="00FC7C9C">
        <w:rPr>
          <w:rFonts w:ascii="Times New Roman" w:hAnsi="Times New Roman" w:cs="Times New Roman"/>
          <w:sz w:val="28"/>
          <w:szCs w:val="28"/>
          <w:lang w:val="uk-UA"/>
        </w:rPr>
        <w:t xml:space="preserve"> </w:t>
      </w:r>
      <w:r>
        <w:rPr>
          <w:rFonts w:ascii="Times New Roman" w:hAnsi="Times New Roman" w:cs="Times New Roman"/>
          <w:sz w:val="28"/>
          <w:szCs w:val="28"/>
          <w:lang w:val="uk-UA"/>
        </w:rPr>
        <w:t>принцип</w:t>
      </w:r>
      <w:r w:rsidR="000D2B35">
        <w:rPr>
          <w:rFonts w:ascii="Times New Roman" w:hAnsi="Times New Roman" w:cs="Times New Roman"/>
          <w:sz w:val="28"/>
          <w:szCs w:val="28"/>
          <w:lang w:val="uk-UA"/>
        </w:rPr>
        <w:t>,</w:t>
      </w:r>
      <w:r>
        <w:rPr>
          <w:rFonts w:ascii="Times New Roman" w:hAnsi="Times New Roman" w:cs="Times New Roman"/>
          <w:sz w:val="28"/>
          <w:szCs w:val="28"/>
          <w:lang w:val="uk-UA"/>
        </w:rPr>
        <w:t xml:space="preserve"> як пізнану закономірність, що покладена в основу практичної діяльності.</w:t>
      </w:r>
    </w:p>
    <w:p w14:paraId="79C2590F" w14:textId="74D135E5" w:rsidR="00E83C1C" w:rsidRPr="000D2B35" w:rsidRDefault="003F690F" w:rsidP="00FC7C9C">
      <w:pPr>
        <w:spacing w:after="0" w:line="360" w:lineRule="auto"/>
        <w:ind w:firstLine="709"/>
        <w:jc w:val="both"/>
        <w:rPr>
          <w:rFonts w:ascii="Times New Roman" w:hAnsi="Times New Roman" w:cs="Times New Roman"/>
          <w:color w:val="000000" w:themeColor="text1"/>
          <w:sz w:val="28"/>
          <w:szCs w:val="28"/>
          <w:lang w:val="uk-UA"/>
        </w:rPr>
      </w:pPr>
      <w:r w:rsidRPr="000D2B35">
        <w:rPr>
          <w:rFonts w:ascii="Times New Roman" w:hAnsi="Times New Roman" w:cs="Times New Roman"/>
          <w:color w:val="000000" w:themeColor="text1"/>
          <w:sz w:val="28"/>
          <w:szCs w:val="28"/>
          <w:lang w:val="uk-UA"/>
        </w:rPr>
        <w:t xml:space="preserve">Основними принципами нашої роботи є </w:t>
      </w:r>
      <w:r w:rsidR="00F021D8" w:rsidRPr="000D2B35">
        <w:rPr>
          <w:rFonts w:ascii="Times New Roman" w:hAnsi="Times New Roman" w:cs="Times New Roman"/>
          <w:color w:val="000000" w:themeColor="text1"/>
          <w:sz w:val="28"/>
          <w:szCs w:val="28"/>
          <w:lang w:val="uk-UA"/>
        </w:rPr>
        <w:t>принципи об’єктивності – це повна неупередженість дослідника під час усіх етапів проведення дослідження</w:t>
      </w:r>
      <w:r w:rsidRPr="000D2B35">
        <w:rPr>
          <w:rFonts w:ascii="Times New Roman" w:hAnsi="Times New Roman" w:cs="Times New Roman"/>
          <w:color w:val="000000" w:themeColor="text1"/>
          <w:sz w:val="28"/>
          <w:szCs w:val="28"/>
          <w:lang w:val="uk-UA"/>
        </w:rPr>
        <w:t xml:space="preserve">, </w:t>
      </w:r>
      <w:r w:rsidR="00F021D8" w:rsidRPr="000D2B35">
        <w:rPr>
          <w:rFonts w:ascii="Times New Roman" w:hAnsi="Times New Roman" w:cs="Times New Roman"/>
          <w:color w:val="000000" w:themeColor="text1"/>
          <w:sz w:val="28"/>
          <w:szCs w:val="28"/>
          <w:lang w:val="uk-UA"/>
        </w:rPr>
        <w:t>загального</w:t>
      </w:r>
      <w:r w:rsidR="00E83C1C" w:rsidRPr="000D2B35">
        <w:rPr>
          <w:rFonts w:ascii="Times New Roman" w:hAnsi="Times New Roman" w:cs="Times New Roman"/>
          <w:color w:val="000000" w:themeColor="text1"/>
          <w:sz w:val="28"/>
          <w:szCs w:val="28"/>
          <w:lang w:val="uk-UA"/>
        </w:rPr>
        <w:t xml:space="preserve"> зв'язку</w:t>
      </w:r>
      <w:r w:rsidR="00F021D8" w:rsidRPr="000D2B35">
        <w:rPr>
          <w:rFonts w:ascii="Times New Roman" w:hAnsi="Times New Roman" w:cs="Times New Roman"/>
          <w:color w:val="000000" w:themeColor="text1"/>
          <w:sz w:val="28"/>
          <w:szCs w:val="28"/>
          <w:lang w:val="uk-UA"/>
        </w:rPr>
        <w:t xml:space="preserve"> – врахування взаємозв’язку та взаємодії усіх об’єктів у дослідженні, </w:t>
      </w:r>
      <w:r w:rsidR="00E83C1C" w:rsidRPr="000D2B35">
        <w:rPr>
          <w:rFonts w:ascii="Times New Roman" w:hAnsi="Times New Roman" w:cs="Times New Roman"/>
          <w:color w:val="000000" w:themeColor="text1"/>
          <w:sz w:val="28"/>
          <w:szCs w:val="28"/>
          <w:lang w:val="uk-UA"/>
        </w:rPr>
        <w:t>науковості</w:t>
      </w:r>
      <w:r w:rsidR="00F021D8" w:rsidRPr="000D2B35">
        <w:rPr>
          <w:rFonts w:ascii="Times New Roman" w:hAnsi="Times New Roman" w:cs="Times New Roman"/>
          <w:color w:val="000000" w:themeColor="text1"/>
          <w:sz w:val="28"/>
          <w:szCs w:val="28"/>
          <w:lang w:val="uk-UA"/>
        </w:rPr>
        <w:t xml:space="preserve"> – розкриття під час дослідження причинно-наслідкових зв’язків мають відповідати сучасному рівню наукових знань та розвитку науки в цілому</w:t>
      </w:r>
      <w:r w:rsidR="00C80FFC">
        <w:rPr>
          <w:rFonts w:ascii="Times New Roman" w:hAnsi="Times New Roman" w:cs="Times New Roman"/>
          <w:color w:val="000000" w:themeColor="text1"/>
          <w:sz w:val="28"/>
          <w:szCs w:val="28"/>
          <w:lang w:val="uk-UA"/>
        </w:rPr>
        <w:t>, принцип історичності – розглядання проблеми з точки зору її походження, розвитку та сучасного функціонування</w:t>
      </w:r>
      <w:r w:rsidR="00F021D8" w:rsidRPr="000D2B35">
        <w:rPr>
          <w:rFonts w:ascii="Times New Roman" w:hAnsi="Times New Roman" w:cs="Times New Roman"/>
          <w:color w:val="000000" w:themeColor="text1"/>
          <w:sz w:val="28"/>
          <w:szCs w:val="28"/>
          <w:lang w:val="uk-UA"/>
        </w:rPr>
        <w:t xml:space="preserve">. </w:t>
      </w:r>
    </w:p>
    <w:p w14:paraId="2CDB5912" w14:textId="2561E52A" w:rsidR="00E83C1C" w:rsidRDefault="00E83C1C"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Основними підходами є </w:t>
      </w:r>
      <w:r w:rsidRPr="00E83C1C">
        <w:rPr>
          <w:rFonts w:ascii="Times New Roman" w:hAnsi="Times New Roman" w:cs="Times New Roman"/>
          <w:i/>
          <w:iCs/>
          <w:sz w:val="28"/>
          <w:szCs w:val="28"/>
          <w:lang w:val="uk-UA"/>
        </w:rPr>
        <w:t>історико-генетичний</w:t>
      </w:r>
      <w:r w:rsidR="00027C70">
        <w:rPr>
          <w:rFonts w:ascii="Times New Roman" w:hAnsi="Times New Roman" w:cs="Times New Roman"/>
          <w:sz w:val="28"/>
          <w:szCs w:val="28"/>
          <w:lang w:val="uk-UA"/>
        </w:rPr>
        <w:t>, який відобража</w:t>
      </w:r>
      <w:r>
        <w:rPr>
          <w:rFonts w:ascii="Times New Roman" w:hAnsi="Times New Roman" w:cs="Times New Roman"/>
          <w:sz w:val="28"/>
          <w:szCs w:val="28"/>
          <w:lang w:val="uk-UA"/>
        </w:rPr>
        <w:t>є реалізацію принципу історичності, та у нашій роботі визначено стан соціогуманітарного дослідження профайлінгу контрагентів у динаміці організаційного конфлікту, через етапи розвитку наукового осмислення предметного поля дослідження.</w:t>
      </w:r>
    </w:p>
    <w:p w14:paraId="6A2C63E8" w14:textId="33125A77" w:rsidR="00E83C1C" w:rsidRPr="001028D4" w:rsidRDefault="001028D4" w:rsidP="001028D4">
      <w:pPr>
        <w:spacing w:after="0" w:line="360" w:lineRule="auto"/>
        <w:ind w:firstLine="708"/>
        <w:jc w:val="both"/>
        <w:rPr>
          <w:rFonts w:ascii="Times New Roman" w:hAnsi="Times New Roman" w:cs="Times New Roman"/>
          <w:sz w:val="28"/>
          <w:szCs w:val="28"/>
          <w:lang w:val="uk-UA"/>
        </w:rPr>
      </w:pPr>
      <w:r w:rsidRPr="001028D4">
        <w:rPr>
          <w:rFonts w:ascii="Times New Roman" w:hAnsi="Times New Roman" w:cs="Times New Roman"/>
          <w:sz w:val="28"/>
          <w:szCs w:val="28"/>
          <w:lang w:val="uk-UA"/>
        </w:rPr>
        <w:t>У досл</w:t>
      </w:r>
      <w:r>
        <w:rPr>
          <w:rFonts w:ascii="Times New Roman" w:hAnsi="Times New Roman" w:cs="Times New Roman"/>
          <w:sz w:val="28"/>
          <w:szCs w:val="28"/>
          <w:lang w:val="uk-UA"/>
        </w:rPr>
        <w:t xml:space="preserve">іджені застосований системний підхід. Головним чином буде використовуватися </w:t>
      </w:r>
      <w:r w:rsidR="00027C7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предметне дослідження (за М. С. Каганом) або морфологічне уявлення (за О. М. Данчулом). </w:t>
      </w:r>
      <w:r w:rsidR="00E83C1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Виходячи із специфіки даної роботи, він включає в себе аналіз </w:t>
      </w:r>
      <w:r w:rsidR="00E83C1C">
        <w:rPr>
          <w:rFonts w:ascii="Times New Roman" w:hAnsi="Times New Roman" w:cs="Times New Roman"/>
          <w:sz w:val="28"/>
          <w:szCs w:val="28"/>
          <w:lang w:val="uk-UA"/>
        </w:rPr>
        <w:t>елементів та компонентів соціальної взаємодії у організаційному конфлікті</w:t>
      </w:r>
      <w:r w:rsidR="005905D7">
        <w:rPr>
          <w:rFonts w:ascii="Times New Roman" w:hAnsi="Times New Roman" w:cs="Times New Roman"/>
          <w:sz w:val="28"/>
          <w:szCs w:val="28"/>
          <w:lang w:val="uk-UA"/>
        </w:rPr>
        <w:t xml:space="preserve">. </w:t>
      </w:r>
      <w:r w:rsidR="005905D7" w:rsidRPr="00F2235B">
        <w:rPr>
          <w:rFonts w:ascii="Times New Roman" w:hAnsi="Times New Roman" w:cs="Times New Roman"/>
          <w:sz w:val="28"/>
          <w:szCs w:val="28"/>
          <w:lang w:val="uk-UA"/>
        </w:rPr>
        <w:t xml:space="preserve">Функціональне дослідження як визначення міри </w:t>
      </w:r>
      <w:r w:rsidR="00E83C1C" w:rsidRPr="00F2235B">
        <w:rPr>
          <w:rFonts w:ascii="Times New Roman" w:hAnsi="Times New Roman" w:cs="Times New Roman"/>
          <w:sz w:val="28"/>
          <w:szCs w:val="28"/>
          <w:lang w:val="uk-UA"/>
        </w:rPr>
        <w:t>функцій та дисфункцій</w:t>
      </w:r>
      <w:r w:rsidR="005905D7" w:rsidRPr="00F2235B">
        <w:rPr>
          <w:rFonts w:ascii="Times New Roman" w:hAnsi="Times New Roman" w:cs="Times New Roman"/>
          <w:sz w:val="28"/>
          <w:szCs w:val="28"/>
          <w:lang w:val="uk-UA"/>
        </w:rPr>
        <w:t xml:space="preserve"> цієї взаємодії; генетичне дослідження у визначенні </w:t>
      </w:r>
      <w:r w:rsidR="00E83C1C" w:rsidRPr="00F2235B">
        <w:rPr>
          <w:rFonts w:ascii="Times New Roman" w:hAnsi="Times New Roman" w:cs="Times New Roman"/>
          <w:sz w:val="28"/>
          <w:szCs w:val="28"/>
          <w:lang w:val="uk-UA"/>
        </w:rPr>
        <w:t xml:space="preserve">генезису конфлікту </w:t>
      </w:r>
      <w:r w:rsidR="00732F17" w:rsidRPr="00F2235B">
        <w:rPr>
          <w:rFonts w:ascii="Times New Roman" w:hAnsi="Times New Roman" w:cs="Times New Roman"/>
          <w:sz w:val="28"/>
          <w:szCs w:val="28"/>
          <w:lang w:val="uk-UA"/>
        </w:rPr>
        <w:t xml:space="preserve">та його перспективи; соціально-технологічного дослідження, у </w:t>
      </w:r>
      <w:r w:rsidR="00732F17" w:rsidRPr="00F2235B">
        <w:rPr>
          <w:rFonts w:ascii="Times New Roman" w:hAnsi="Times New Roman" w:cs="Times New Roman"/>
          <w:sz w:val="28"/>
          <w:szCs w:val="28"/>
          <w:lang w:val="uk-UA"/>
        </w:rPr>
        <w:lastRenderedPageBreak/>
        <w:t xml:space="preserve">єдності таких </w:t>
      </w:r>
      <w:r w:rsidR="00E83C1C" w:rsidRPr="00F2235B">
        <w:rPr>
          <w:rFonts w:ascii="Times New Roman" w:hAnsi="Times New Roman" w:cs="Times New Roman"/>
          <w:sz w:val="28"/>
          <w:szCs w:val="28"/>
          <w:lang w:val="uk-UA"/>
        </w:rPr>
        <w:t>соціальних технологій</w:t>
      </w:r>
      <w:r w:rsidR="00732F17" w:rsidRPr="00F2235B">
        <w:rPr>
          <w:rFonts w:ascii="Times New Roman" w:hAnsi="Times New Roman" w:cs="Times New Roman"/>
          <w:sz w:val="28"/>
          <w:szCs w:val="28"/>
          <w:lang w:val="uk-UA"/>
        </w:rPr>
        <w:t xml:space="preserve"> як</w:t>
      </w:r>
      <w:r w:rsidR="00E83C1C">
        <w:rPr>
          <w:rFonts w:ascii="Times New Roman" w:hAnsi="Times New Roman" w:cs="Times New Roman"/>
          <w:sz w:val="28"/>
          <w:szCs w:val="28"/>
          <w:lang w:val="uk-UA"/>
        </w:rPr>
        <w:t xml:space="preserve"> діагностики, прогнозування та вирішення конфлікту у відповідності до профайлінгу учасників</w:t>
      </w:r>
      <w:r w:rsidR="00007F97">
        <w:rPr>
          <w:rFonts w:ascii="Times New Roman" w:hAnsi="Times New Roman" w:cs="Times New Roman"/>
          <w:sz w:val="28"/>
          <w:szCs w:val="28"/>
          <w:lang w:val="uk-UA"/>
        </w:rPr>
        <w:t xml:space="preserve"> </w:t>
      </w:r>
      <w:r w:rsidR="00007F97" w:rsidRPr="00007F97">
        <w:rPr>
          <w:rFonts w:ascii="Times New Roman" w:hAnsi="Times New Roman" w:cs="Times New Roman"/>
          <w:sz w:val="28"/>
          <w:szCs w:val="28"/>
          <w:lang w:val="uk-UA"/>
        </w:rPr>
        <w:t>[24</w:t>
      </w:r>
      <w:r>
        <w:rPr>
          <w:rFonts w:ascii="Times New Roman" w:hAnsi="Times New Roman" w:cs="Times New Roman"/>
          <w:sz w:val="28"/>
          <w:szCs w:val="28"/>
          <w:lang w:val="uk-UA"/>
        </w:rPr>
        <w:t>, с. 24</w:t>
      </w:r>
      <w:r w:rsidR="00007F97" w:rsidRPr="00007F97">
        <w:rPr>
          <w:rFonts w:ascii="Times New Roman" w:hAnsi="Times New Roman" w:cs="Times New Roman"/>
          <w:sz w:val="28"/>
          <w:szCs w:val="28"/>
          <w:lang w:val="uk-UA"/>
        </w:rPr>
        <w:t>]</w:t>
      </w:r>
      <w:r w:rsidR="00E83C1C">
        <w:rPr>
          <w:rFonts w:ascii="Times New Roman" w:hAnsi="Times New Roman" w:cs="Times New Roman"/>
          <w:sz w:val="28"/>
          <w:szCs w:val="28"/>
          <w:lang w:val="uk-UA"/>
        </w:rPr>
        <w:t>.</w:t>
      </w:r>
      <w:r w:rsidR="00857911">
        <w:rPr>
          <w:rFonts w:ascii="Times New Roman" w:hAnsi="Times New Roman" w:cs="Times New Roman"/>
          <w:sz w:val="28"/>
          <w:szCs w:val="28"/>
          <w:lang w:val="uk-UA"/>
        </w:rPr>
        <w:t xml:space="preserve"> </w:t>
      </w:r>
    </w:p>
    <w:p w14:paraId="35287A3D" w14:textId="42D7FE61" w:rsidR="00857911" w:rsidRPr="00007F97" w:rsidRDefault="00AE6C34" w:rsidP="00FC7C9C">
      <w:pPr>
        <w:spacing w:after="0" w:line="360" w:lineRule="auto"/>
        <w:ind w:firstLine="709"/>
        <w:jc w:val="both"/>
        <w:rPr>
          <w:rFonts w:ascii="Times New Roman" w:hAnsi="Times New Roman" w:cs="Times New Roman"/>
          <w:color w:val="000000" w:themeColor="text1"/>
          <w:sz w:val="28"/>
          <w:szCs w:val="28"/>
          <w:lang w:val="uk-UA"/>
        </w:rPr>
      </w:pPr>
      <w:r w:rsidRPr="00007F97">
        <w:rPr>
          <w:rFonts w:ascii="Times New Roman" w:hAnsi="Times New Roman" w:cs="Times New Roman"/>
          <w:color w:val="000000" w:themeColor="text1"/>
          <w:sz w:val="28"/>
          <w:szCs w:val="28"/>
          <w:lang w:val="uk-UA"/>
        </w:rPr>
        <w:t>Оскільки конфлікт включає в себе активну соціальну взаємодію, слід згадати чикагську соціологічну школу з її інетеракціоністською парадигмою.</w:t>
      </w:r>
      <w:r w:rsidR="00007F97" w:rsidRPr="00007F97">
        <w:rPr>
          <w:rFonts w:ascii="Times New Roman" w:hAnsi="Times New Roman" w:cs="Times New Roman"/>
          <w:color w:val="000000" w:themeColor="text1"/>
          <w:sz w:val="28"/>
          <w:szCs w:val="28"/>
          <w:lang w:val="uk-UA"/>
        </w:rPr>
        <w:t xml:space="preserve"> Вона сконцентрована на осмисленні та глибокому аналізі взаємодії соціального характеру між індивідами</w:t>
      </w:r>
    </w:p>
    <w:p w14:paraId="62FDA255" w14:textId="77777777" w:rsidR="00857911" w:rsidRDefault="00857911"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Емпіричне дослідження визначено динамікою організаційного конфлікту тому відповідним дослідженням є кейс-стаді та метод спостереження. Кейс-стаді дозволяє визначити загальне, особливе та конкретне у вчинках учасників конфлікту відповідно до їх профілю. Спостереження спрямоване на визначення динаміки організаційного конфлікту. </w:t>
      </w:r>
    </w:p>
    <w:p w14:paraId="46F3B5C2" w14:textId="25D65025" w:rsidR="002F0C1B" w:rsidRPr="00FC7C9C" w:rsidRDefault="002F0C1B"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Виходячи із специфіки даного дослідження, головним методом є саме метод спостереження. Головною перевагою цього підходу слід вважати те, що воно дозволяє фіксувати події та елементи людської поведінки безпосередньо в момент їх появи. У соціології головною особливістю спостереження є нерозривний зв'язок спостерігача з об'єктом спостереження, що накладає відбиток на його сприйняття соціальної дійсності та на інтерпретацію спостережуваних процесів</w:t>
      </w:r>
      <w:r w:rsidR="00EC3219">
        <w:rPr>
          <w:rFonts w:ascii="Times New Roman" w:hAnsi="Times New Roman" w:cs="Times New Roman"/>
          <w:sz w:val="28"/>
          <w:szCs w:val="28"/>
          <w:lang w:val="uk-UA"/>
        </w:rPr>
        <w:t xml:space="preserve"> </w:t>
      </w:r>
      <w:r w:rsidR="001028D4">
        <w:rPr>
          <w:rFonts w:ascii="Times New Roman" w:hAnsi="Times New Roman" w:cs="Times New Roman"/>
          <w:sz w:val="28"/>
          <w:szCs w:val="28"/>
          <w:lang w:val="uk-UA"/>
        </w:rPr>
        <w:t>[25</w:t>
      </w:r>
      <w:r w:rsidR="00EC3219" w:rsidRPr="00EC3219">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w:t>
      </w:r>
      <w:r w:rsidR="009A0D8C" w:rsidRPr="00FC7C9C">
        <w:rPr>
          <w:rFonts w:ascii="Times New Roman" w:hAnsi="Times New Roman" w:cs="Times New Roman"/>
          <w:sz w:val="28"/>
          <w:szCs w:val="28"/>
          <w:lang w:val="uk-UA"/>
        </w:rPr>
        <w:t xml:space="preserve">Якісно спостерігати динаміку організаційного конфлікту можливо лише за допомогою саме цього методу збору соціологічної інформації. </w:t>
      </w:r>
    </w:p>
    <w:p w14:paraId="0E90A048" w14:textId="4644E8EE" w:rsidR="00DB59C1" w:rsidRPr="00FC7C9C" w:rsidRDefault="0052642D" w:rsidP="00FC7C9C">
      <w:pPr>
        <w:spacing w:after="0" w:line="360" w:lineRule="auto"/>
        <w:ind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sz w:val="28"/>
          <w:szCs w:val="28"/>
          <w:lang w:val="uk-UA" w:eastAsia="ru-RU"/>
        </w:rPr>
        <w:t xml:space="preserve">Профілювання особистості, в широкому сенсі – це складне, поліморфне явище, пов'язане з діагностикою особливостей різних типів і груп людей щодо оцінки їх особистісних, міжособистісних, психологічних та моральних якостей та компетенцій, знань та умінь тощо, способів побудови та перетворення відносин із собою та світом. То й </w:t>
      </w:r>
      <w:r w:rsidR="009A0D8C" w:rsidRPr="00FC7C9C">
        <w:rPr>
          <w:rFonts w:ascii="Times New Roman" w:eastAsia="Times New Roman" w:hAnsi="Times New Roman" w:cs="Times New Roman"/>
          <w:sz w:val="28"/>
          <w:szCs w:val="28"/>
          <w:lang w:val="uk-UA" w:eastAsia="ru-RU"/>
        </w:rPr>
        <w:t>інструменти</w:t>
      </w:r>
      <w:r w:rsidRPr="00FC7C9C">
        <w:rPr>
          <w:rFonts w:ascii="Times New Roman" w:eastAsia="Times New Roman" w:hAnsi="Times New Roman" w:cs="Times New Roman"/>
          <w:sz w:val="28"/>
          <w:szCs w:val="28"/>
          <w:lang w:val="uk-UA" w:eastAsia="ru-RU"/>
        </w:rPr>
        <w:t xml:space="preserve"> дослідження мають широкий спектр</w:t>
      </w:r>
      <w:r w:rsidR="00EC3219">
        <w:rPr>
          <w:rFonts w:ascii="Times New Roman" w:eastAsia="Times New Roman" w:hAnsi="Times New Roman" w:cs="Times New Roman"/>
          <w:sz w:val="28"/>
          <w:szCs w:val="28"/>
          <w:lang w:val="uk-UA" w:eastAsia="ru-RU"/>
        </w:rPr>
        <w:t xml:space="preserve"> </w:t>
      </w:r>
      <w:r w:rsidR="001028D4">
        <w:rPr>
          <w:rFonts w:ascii="Times New Roman" w:eastAsia="Times New Roman" w:hAnsi="Times New Roman" w:cs="Times New Roman"/>
          <w:sz w:val="28"/>
          <w:szCs w:val="28"/>
          <w:lang w:val="uk-UA" w:eastAsia="ru-RU"/>
        </w:rPr>
        <w:t>[26</w:t>
      </w:r>
      <w:r w:rsidR="00EC3219" w:rsidRPr="00FC7C9C">
        <w:rPr>
          <w:rFonts w:ascii="Times New Roman" w:eastAsia="Times New Roman" w:hAnsi="Times New Roman" w:cs="Times New Roman"/>
          <w:sz w:val="28"/>
          <w:szCs w:val="28"/>
          <w:lang w:val="uk-UA" w:eastAsia="ru-RU"/>
        </w:rPr>
        <w:t>]</w:t>
      </w:r>
      <w:r w:rsidRPr="00FC7C9C">
        <w:rPr>
          <w:rFonts w:ascii="Times New Roman" w:eastAsia="Times New Roman" w:hAnsi="Times New Roman" w:cs="Times New Roman"/>
          <w:sz w:val="28"/>
          <w:szCs w:val="28"/>
          <w:lang w:val="uk-UA" w:eastAsia="ru-RU"/>
        </w:rPr>
        <w:t xml:space="preserve">. </w:t>
      </w:r>
    </w:p>
    <w:p w14:paraId="5D61A499" w14:textId="699C3A5D" w:rsidR="008111A6" w:rsidRPr="00FC7C9C" w:rsidRDefault="0052642D" w:rsidP="00FC7C9C">
      <w:pPr>
        <w:spacing w:after="0" w:line="360" w:lineRule="auto"/>
        <w:ind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sz w:val="28"/>
          <w:szCs w:val="28"/>
          <w:lang w:val="uk-UA" w:eastAsia="ru-RU"/>
        </w:rPr>
        <w:t xml:space="preserve">Почнемо з методу типологізації особистості, який можна взяти, як фундамент, основу або каркас, для подальшого створення більш повного профілю індивіда. </w:t>
      </w:r>
      <w:r w:rsidR="0048744C" w:rsidRPr="00FC7C9C">
        <w:rPr>
          <w:rFonts w:ascii="Times New Roman" w:eastAsia="Times New Roman" w:hAnsi="Times New Roman" w:cs="Times New Roman"/>
          <w:sz w:val="28"/>
          <w:szCs w:val="28"/>
          <w:lang w:val="uk-UA" w:eastAsia="ru-RU"/>
        </w:rPr>
        <w:t xml:space="preserve">Першим науковцем, який створив ранжування людей за типом акцентуації особистості був К. Леонгард. Він відштовхувався від характеристик </w:t>
      </w:r>
      <w:r w:rsidR="0048744C" w:rsidRPr="00FC7C9C">
        <w:rPr>
          <w:rFonts w:ascii="Times New Roman" w:eastAsia="Times New Roman" w:hAnsi="Times New Roman" w:cs="Times New Roman"/>
          <w:sz w:val="28"/>
          <w:szCs w:val="28"/>
          <w:lang w:val="uk-UA" w:eastAsia="ru-RU"/>
        </w:rPr>
        <w:lastRenderedPageBreak/>
        <w:t>темпераменту індивіда. Пізніше, були вдалі спроби А.</w:t>
      </w:r>
      <w:r w:rsidR="00732F17">
        <w:rPr>
          <w:rFonts w:ascii="Times New Roman" w:eastAsia="Times New Roman" w:hAnsi="Times New Roman" w:cs="Times New Roman"/>
          <w:sz w:val="28"/>
          <w:szCs w:val="28"/>
          <w:lang w:val="uk-UA" w:eastAsia="ru-RU"/>
        </w:rPr>
        <w:t> </w:t>
      </w:r>
      <w:r w:rsidR="0048744C" w:rsidRPr="00FC7C9C">
        <w:rPr>
          <w:rFonts w:ascii="Times New Roman" w:eastAsia="Times New Roman" w:hAnsi="Times New Roman" w:cs="Times New Roman"/>
          <w:sz w:val="28"/>
          <w:szCs w:val="28"/>
          <w:lang w:val="uk-UA" w:eastAsia="ru-RU"/>
        </w:rPr>
        <w:t>Лічко та В</w:t>
      </w:r>
      <w:r w:rsidR="000E739B" w:rsidRPr="00FC7C9C">
        <w:rPr>
          <w:rFonts w:ascii="Times New Roman" w:eastAsia="Times New Roman" w:hAnsi="Times New Roman" w:cs="Times New Roman"/>
          <w:sz w:val="28"/>
          <w:szCs w:val="28"/>
          <w:lang w:val="uk-UA" w:eastAsia="ru-RU"/>
        </w:rPr>
        <w:t>.</w:t>
      </w:r>
      <w:r w:rsidR="00732F17">
        <w:rPr>
          <w:rFonts w:ascii="Times New Roman" w:eastAsia="Times New Roman" w:hAnsi="Times New Roman" w:cs="Times New Roman"/>
          <w:sz w:val="28"/>
          <w:szCs w:val="28"/>
          <w:lang w:val="uk-UA" w:eastAsia="ru-RU"/>
        </w:rPr>
        <w:t> </w:t>
      </w:r>
      <w:r w:rsidR="000E739B" w:rsidRPr="00FC7C9C">
        <w:rPr>
          <w:rFonts w:ascii="Times New Roman" w:eastAsia="Times New Roman" w:hAnsi="Times New Roman" w:cs="Times New Roman"/>
          <w:sz w:val="28"/>
          <w:szCs w:val="28"/>
          <w:lang w:val="uk-UA" w:eastAsia="ru-RU"/>
        </w:rPr>
        <w:t>Пономаренко у створенні сво</w:t>
      </w:r>
      <w:r w:rsidR="0048744C" w:rsidRPr="00FC7C9C">
        <w:rPr>
          <w:rFonts w:ascii="Times New Roman" w:eastAsia="Times New Roman" w:hAnsi="Times New Roman" w:cs="Times New Roman"/>
          <w:sz w:val="28"/>
          <w:szCs w:val="28"/>
          <w:lang w:val="uk-UA" w:eastAsia="ru-RU"/>
        </w:rPr>
        <w:t>ї</w:t>
      </w:r>
      <w:r w:rsidR="000E739B" w:rsidRPr="00FC7C9C">
        <w:rPr>
          <w:rFonts w:ascii="Times New Roman" w:eastAsia="Times New Roman" w:hAnsi="Times New Roman" w:cs="Times New Roman"/>
          <w:sz w:val="28"/>
          <w:szCs w:val="28"/>
          <w:lang w:val="uk-UA" w:eastAsia="ru-RU"/>
        </w:rPr>
        <w:t>х</w:t>
      </w:r>
      <w:r w:rsidR="0048744C" w:rsidRPr="00FC7C9C">
        <w:rPr>
          <w:rFonts w:ascii="Times New Roman" w:eastAsia="Times New Roman" w:hAnsi="Times New Roman" w:cs="Times New Roman"/>
          <w:sz w:val="28"/>
          <w:szCs w:val="28"/>
          <w:lang w:val="uk-UA" w:eastAsia="ru-RU"/>
        </w:rPr>
        <w:t xml:space="preserve"> типологізації. </w:t>
      </w:r>
      <w:r w:rsidR="000E739B" w:rsidRPr="00FC7C9C">
        <w:rPr>
          <w:rFonts w:ascii="Times New Roman" w:eastAsia="Times New Roman" w:hAnsi="Times New Roman" w:cs="Times New Roman"/>
          <w:sz w:val="28"/>
          <w:szCs w:val="28"/>
          <w:lang w:val="uk-UA" w:eastAsia="ru-RU"/>
        </w:rPr>
        <w:t>З акцентуємо увагу с</w:t>
      </w:r>
      <w:r w:rsidR="0048744C" w:rsidRPr="00FC7C9C">
        <w:rPr>
          <w:rFonts w:ascii="Times New Roman" w:eastAsia="Times New Roman" w:hAnsi="Times New Roman" w:cs="Times New Roman"/>
          <w:sz w:val="28"/>
          <w:szCs w:val="28"/>
          <w:lang w:val="uk-UA" w:eastAsia="ru-RU"/>
        </w:rPr>
        <w:t xml:space="preserve">аме на </w:t>
      </w:r>
      <w:r w:rsidR="00DF6AD7" w:rsidRPr="00FC7C9C">
        <w:rPr>
          <w:rFonts w:ascii="Times New Roman" w:eastAsia="Times New Roman" w:hAnsi="Times New Roman" w:cs="Times New Roman"/>
          <w:sz w:val="28"/>
          <w:szCs w:val="28"/>
          <w:lang w:val="uk-UA" w:eastAsia="ru-RU"/>
        </w:rPr>
        <w:t>В.</w:t>
      </w:r>
      <w:r w:rsidR="00732F17">
        <w:rPr>
          <w:rFonts w:ascii="Times New Roman" w:eastAsia="Times New Roman" w:hAnsi="Times New Roman" w:cs="Times New Roman"/>
          <w:sz w:val="28"/>
          <w:szCs w:val="28"/>
          <w:lang w:val="uk-UA" w:eastAsia="ru-RU"/>
        </w:rPr>
        <w:t> </w:t>
      </w:r>
      <w:r w:rsidR="00DF6AD7" w:rsidRPr="00FC7C9C">
        <w:rPr>
          <w:rFonts w:ascii="Times New Roman" w:eastAsia="Times New Roman" w:hAnsi="Times New Roman" w:cs="Times New Roman"/>
          <w:sz w:val="28"/>
          <w:szCs w:val="28"/>
          <w:lang w:val="uk-UA" w:eastAsia="ru-RU"/>
        </w:rPr>
        <w:t xml:space="preserve">Пономаренко та його методі 7-ми радикалів. </w:t>
      </w:r>
    </w:p>
    <w:p w14:paraId="05F47580" w14:textId="26371DFF" w:rsidR="000E739B" w:rsidRPr="00FC7C9C" w:rsidRDefault="008111A6" w:rsidP="00FC7C9C">
      <w:pPr>
        <w:spacing w:after="0" w:line="360" w:lineRule="auto"/>
        <w:ind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sz w:val="28"/>
          <w:szCs w:val="28"/>
          <w:lang w:val="uk-UA" w:eastAsia="ru-RU"/>
        </w:rPr>
        <w:t>В основі створеної ним системи лежать спостереження за властивостями характеру індивідів. Термін «радикал» має психіатричне походження, та розуміється, як характерний психічний розлад особистості. Але у В.</w:t>
      </w:r>
      <w:r w:rsidR="00732F17">
        <w:rPr>
          <w:rFonts w:ascii="Times New Roman" w:eastAsia="Times New Roman" w:hAnsi="Times New Roman" w:cs="Times New Roman"/>
          <w:sz w:val="28"/>
          <w:szCs w:val="28"/>
          <w:lang w:val="uk-UA" w:eastAsia="ru-RU"/>
        </w:rPr>
        <w:t> </w:t>
      </w:r>
      <w:r w:rsidRPr="00FC7C9C">
        <w:rPr>
          <w:rFonts w:ascii="Times New Roman" w:eastAsia="Times New Roman" w:hAnsi="Times New Roman" w:cs="Times New Roman"/>
          <w:sz w:val="28"/>
          <w:szCs w:val="28"/>
          <w:lang w:val="uk-UA" w:eastAsia="ru-RU"/>
        </w:rPr>
        <w:t>Пономаренко, під  «радикалом» розуміються особливості та риси характеру, які виражені у людині найсильніше. Це призводить до того, що індивід буде схильний до одних й тих самих стратегій поведінки, але в різних ситуаціях. Сутність цієї методики полягає в тому, що по зовнішнім ознакам, використовуючи візуальну психодіагностику – можна з великою точністю виявити характерні складові.</w:t>
      </w:r>
      <w:r w:rsidR="000E739B" w:rsidRPr="00FC7C9C">
        <w:rPr>
          <w:rFonts w:ascii="Times New Roman" w:eastAsia="Times New Roman" w:hAnsi="Times New Roman" w:cs="Times New Roman"/>
          <w:sz w:val="28"/>
          <w:szCs w:val="28"/>
          <w:lang w:val="uk-UA" w:eastAsia="ru-RU"/>
        </w:rPr>
        <w:t xml:space="preserve"> Тобто, ті самі радикали. Таким чином, дослідник може в режимі реального часу, оперативно, без використання методу тестування виявити психологічні та комунікаційні особливості індивіда (у нашому випадку – контрагента) по його поведінці, манері будування діалогу та навіть – по зовнішньому вигляду. </w:t>
      </w:r>
      <w:r w:rsidR="00EC3219">
        <w:rPr>
          <w:rFonts w:ascii="Times New Roman" w:eastAsia="Times New Roman" w:hAnsi="Times New Roman" w:cs="Times New Roman"/>
          <w:sz w:val="28"/>
          <w:szCs w:val="28"/>
          <w:lang w:val="uk-UA" w:eastAsia="ru-RU"/>
        </w:rPr>
        <w:t xml:space="preserve"> </w:t>
      </w:r>
    </w:p>
    <w:p w14:paraId="0E4C62E7" w14:textId="5EB81109" w:rsidR="00245D64" w:rsidRPr="00FC7C9C" w:rsidRDefault="000E739B" w:rsidP="00FC7C9C">
      <w:pPr>
        <w:spacing w:after="0" w:line="360" w:lineRule="auto"/>
        <w:ind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sz w:val="28"/>
          <w:szCs w:val="28"/>
          <w:lang w:val="uk-UA" w:eastAsia="ru-RU"/>
        </w:rPr>
        <w:t>В.</w:t>
      </w:r>
      <w:r w:rsidR="00732F17">
        <w:rPr>
          <w:rFonts w:ascii="Times New Roman" w:eastAsia="Times New Roman" w:hAnsi="Times New Roman" w:cs="Times New Roman"/>
          <w:sz w:val="28"/>
          <w:szCs w:val="28"/>
          <w:lang w:val="uk-UA" w:eastAsia="ru-RU"/>
        </w:rPr>
        <w:t> </w:t>
      </w:r>
      <w:r w:rsidRPr="00FC7C9C">
        <w:rPr>
          <w:rFonts w:ascii="Times New Roman" w:eastAsia="Times New Roman" w:hAnsi="Times New Roman" w:cs="Times New Roman"/>
          <w:sz w:val="28"/>
          <w:szCs w:val="28"/>
          <w:lang w:val="uk-UA" w:eastAsia="ru-RU"/>
        </w:rPr>
        <w:t>Пономаренко виділив 7 наступних радикалів</w:t>
      </w:r>
      <w:r w:rsidR="00EC3219">
        <w:rPr>
          <w:rFonts w:ascii="Times New Roman" w:eastAsia="Times New Roman" w:hAnsi="Times New Roman" w:cs="Times New Roman"/>
          <w:sz w:val="28"/>
          <w:szCs w:val="28"/>
          <w:lang w:val="uk-UA" w:eastAsia="ru-RU"/>
        </w:rPr>
        <w:t xml:space="preserve"> </w:t>
      </w:r>
      <w:r w:rsidR="001028D4">
        <w:rPr>
          <w:rFonts w:ascii="Times New Roman" w:eastAsia="Times New Roman" w:hAnsi="Times New Roman" w:cs="Times New Roman"/>
          <w:sz w:val="28"/>
          <w:szCs w:val="28"/>
          <w:lang w:eastAsia="ru-RU"/>
        </w:rPr>
        <w:t>[27</w:t>
      </w:r>
      <w:r w:rsidR="00EC3219" w:rsidRPr="00FC7C9C">
        <w:rPr>
          <w:rFonts w:ascii="Times New Roman" w:eastAsia="Times New Roman" w:hAnsi="Times New Roman" w:cs="Times New Roman"/>
          <w:sz w:val="28"/>
          <w:szCs w:val="28"/>
          <w:lang w:eastAsia="ru-RU"/>
        </w:rPr>
        <w:t>]</w:t>
      </w:r>
      <w:r w:rsidRPr="00FC7C9C">
        <w:rPr>
          <w:rFonts w:ascii="Times New Roman" w:eastAsia="Times New Roman" w:hAnsi="Times New Roman" w:cs="Times New Roman"/>
          <w:sz w:val="28"/>
          <w:szCs w:val="28"/>
          <w:lang w:val="uk-UA" w:eastAsia="ru-RU"/>
        </w:rPr>
        <w:t>:</w:t>
      </w:r>
      <w:r w:rsidR="00AD1199" w:rsidRPr="00FC7C9C">
        <w:rPr>
          <w:rFonts w:ascii="Times New Roman" w:eastAsia="Times New Roman" w:hAnsi="Times New Roman" w:cs="Times New Roman"/>
          <w:sz w:val="28"/>
          <w:szCs w:val="28"/>
          <w:lang w:val="uk-UA" w:eastAsia="ru-RU"/>
        </w:rPr>
        <w:t xml:space="preserve"> </w:t>
      </w:r>
    </w:p>
    <w:p w14:paraId="237B02A0" w14:textId="77777777" w:rsidR="0052642D" w:rsidRPr="00FC7C9C" w:rsidRDefault="00245D64" w:rsidP="00FC7C9C">
      <w:pPr>
        <w:pStyle w:val="a4"/>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Паранояльний.</w:t>
      </w:r>
      <w:r w:rsidRPr="00FC7C9C">
        <w:rPr>
          <w:rFonts w:ascii="Times New Roman" w:eastAsia="Times New Roman" w:hAnsi="Times New Roman" w:cs="Times New Roman"/>
          <w:sz w:val="28"/>
          <w:szCs w:val="28"/>
          <w:lang w:val="uk-UA" w:eastAsia="ru-RU"/>
        </w:rPr>
        <w:t xml:space="preserve"> Індивіди, у яких превалює даний психотип дуже цілеспрямовані, мають потужний внутрішній стержень. Покладаються лише на свої думки, що в свою чергу призводить до того, що міркування інших людей не сприймаються. Стратегічне мислення превалює над тактичним, як слідство – будують масштабні цілі. Зазвичай, намагаються уникнути проблем. Мають велику принципіальність та згодні «йти по головах».</w:t>
      </w:r>
      <w:r w:rsidR="002E50F1" w:rsidRPr="00FC7C9C">
        <w:rPr>
          <w:rFonts w:ascii="Times New Roman" w:eastAsia="Times New Roman" w:hAnsi="Times New Roman" w:cs="Times New Roman"/>
          <w:sz w:val="28"/>
          <w:szCs w:val="28"/>
          <w:lang w:val="uk-UA" w:eastAsia="ru-RU"/>
        </w:rPr>
        <w:t xml:space="preserve"> Перш за все вибирає зручний одяг. </w:t>
      </w:r>
      <w:r w:rsidRPr="00FC7C9C">
        <w:rPr>
          <w:rFonts w:ascii="Times New Roman" w:eastAsia="Times New Roman" w:hAnsi="Times New Roman" w:cs="Times New Roman"/>
          <w:sz w:val="28"/>
          <w:szCs w:val="28"/>
          <w:lang w:val="uk-UA" w:eastAsia="ru-RU"/>
        </w:rPr>
        <w:t xml:space="preserve"> </w:t>
      </w:r>
    </w:p>
    <w:p w14:paraId="41206B46" w14:textId="77777777" w:rsidR="00935468" w:rsidRPr="00FC7C9C" w:rsidRDefault="002E50F1" w:rsidP="00FC7C9C">
      <w:pPr>
        <w:pStyle w:val="a4"/>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 xml:space="preserve">Істероїдний. </w:t>
      </w:r>
      <w:r w:rsidRPr="00FC7C9C">
        <w:rPr>
          <w:rFonts w:ascii="Times New Roman" w:eastAsia="Times New Roman" w:hAnsi="Times New Roman" w:cs="Times New Roman"/>
          <w:sz w:val="28"/>
          <w:szCs w:val="28"/>
          <w:lang w:val="uk-UA" w:eastAsia="ru-RU"/>
        </w:rPr>
        <w:t xml:space="preserve">Цей тип людей має потребу всім подобатися та виділятися на фоні інших. Вважають себе акторами, світ – театром, оточуючих – глядачами. Мають гарні комунікативні здібності. При розмові, використовують прикрашання та перебільшення, щоб додати певної гостроти та індивідуальності сказаному ним. Поведінка має демонстративний характер, як і його одяг. Велика кількість аксесуарів, дотримування канонів сучасної моди та стилю. </w:t>
      </w:r>
    </w:p>
    <w:p w14:paraId="13C02A49" w14:textId="77777777" w:rsidR="00E118B1" w:rsidRPr="00FC7C9C" w:rsidRDefault="00935468" w:rsidP="00FC7C9C">
      <w:pPr>
        <w:pStyle w:val="a4"/>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lastRenderedPageBreak/>
        <w:t>Епілептоїдний</w:t>
      </w:r>
      <w:r w:rsidR="008F58F5" w:rsidRPr="00FC7C9C">
        <w:rPr>
          <w:rFonts w:ascii="Times New Roman" w:eastAsia="Times New Roman" w:hAnsi="Times New Roman" w:cs="Times New Roman"/>
          <w:sz w:val="28"/>
          <w:szCs w:val="28"/>
          <w:lang w:val="uk-UA" w:eastAsia="ru-RU"/>
        </w:rPr>
        <w:t xml:space="preserve"> (буває двох видів – застрягаючий та збуджений). </w:t>
      </w:r>
      <w:r w:rsidR="00E118B1" w:rsidRPr="00FC7C9C">
        <w:rPr>
          <w:rFonts w:ascii="Times New Roman" w:eastAsia="Times New Roman" w:hAnsi="Times New Roman" w:cs="Times New Roman"/>
          <w:sz w:val="28"/>
          <w:szCs w:val="28"/>
          <w:lang w:val="uk-UA" w:eastAsia="ru-RU"/>
        </w:rPr>
        <w:t xml:space="preserve">Починаючи з першого підтипі, то його характерною рисою є важке переключання між видами діяльності. Ці люди системні, пунктуальні та прагматичні. Дуже важливим аспектом для них – є підготовка перед прийняттям рішення. Цінують порядок. Рідко змінюють місце роботи та люблять те, чим займаються. Збуджений епілептоїд є більш жорстким, та жорстоким. Ці люди люблять змагання, завжди готові до суперництва. Якщо є певна інструкція до дій – вони будуть непохитно виконувати її. Даний психотип має схильність до девіантної поведінки. </w:t>
      </w:r>
    </w:p>
    <w:p w14:paraId="4E22DB6E" w14:textId="77777777" w:rsidR="00E118B1" w:rsidRPr="00FC7C9C" w:rsidRDefault="00E118B1" w:rsidP="00FC7C9C">
      <w:pPr>
        <w:pStyle w:val="a4"/>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 xml:space="preserve">Шизоїдний. </w:t>
      </w:r>
      <w:r w:rsidRPr="00FC7C9C">
        <w:rPr>
          <w:rFonts w:ascii="Times New Roman" w:eastAsia="Times New Roman" w:hAnsi="Times New Roman" w:cs="Times New Roman"/>
          <w:sz w:val="28"/>
          <w:szCs w:val="28"/>
          <w:lang w:val="uk-UA" w:eastAsia="ru-RU"/>
        </w:rPr>
        <w:t xml:space="preserve">Ці люди мають своє усвідомлення навколишнього світу та свою реальність. Вони звикли до творчості без шаблонів та до непередбачуваної поведінки. Такі індивіди – яскраво виражені інтроверти. Часто мають дивакуватий зовнішній вигляд. Мають чудові схильності до точних наук та творчості. </w:t>
      </w:r>
    </w:p>
    <w:p w14:paraId="2A48EB8C" w14:textId="77777777" w:rsidR="003D4541" w:rsidRPr="00FC7C9C" w:rsidRDefault="00E118B1" w:rsidP="00FC7C9C">
      <w:pPr>
        <w:pStyle w:val="a4"/>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 xml:space="preserve">Гіпертимний. </w:t>
      </w:r>
      <w:r w:rsidRPr="00FC7C9C">
        <w:rPr>
          <w:rFonts w:ascii="Times New Roman" w:eastAsia="Times New Roman" w:hAnsi="Times New Roman" w:cs="Times New Roman"/>
          <w:sz w:val="28"/>
          <w:szCs w:val="28"/>
          <w:lang w:val="uk-UA" w:eastAsia="ru-RU"/>
        </w:rPr>
        <w:t xml:space="preserve">Це енергійні люди, які люблять життя. Це оптимістичні особистості, які знаходять щось добре, навіть, у поганих ситуаціях. </w:t>
      </w:r>
      <w:r w:rsidR="003D4541" w:rsidRPr="00FC7C9C">
        <w:rPr>
          <w:rFonts w:ascii="Times New Roman" w:eastAsia="Times New Roman" w:hAnsi="Times New Roman" w:cs="Times New Roman"/>
          <w:sz w:val="28"/>
          <w:szCs w:val="28"/>
          <w:lang w:val="uk-UA" w:eastAsia="ru-RU"/>
        </w:rPr>
        <w:t xml:space="preserve">Люблять щось нове, легко йдуть на контакт та з радістю підтримують його. Мають розвинене почуття гумору. Такі люди беруться за декілька справ одночасно та вдало їх вирішують. Тим самим, мають розвинену гнучкість. Віддають перевагу активному відпочинку. </w:t>
      </w:r>
    </w:p>
    <w:p w14:paraId="4A811281" w14:textId="77777777" w:rsidR="003D4541" w:rsidRPr="00FC7C9C" w:rsidRDefault="003D4541" w:rsidP="00FC7C9C">
      <w:pPr>
        <w:pStyle w:val="a4"/>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Емотивний.</w:t>
      </w:r>
      <w:r w:rsidRPr="00FC7C9C">
        <w:rPr>
          <w:rFonts w:ascii="Times New Roman" w:eastAsia="Times New Roman" w:hAnsi="Times New Roman" w:cs="Times New Roman"/>
          <w:sz w:val="28"/>
          <w:szCs w:val="28"/>
          <w:lang w:val="uk-UA" w:eastAsia="ru-RU"/>
        </w:rPr>
        <w:t xml:space="preserve"> Це індивіди з яскраво вираженою добротою. Мають схильність до співчуття. Уважно слухають співрозмовника та виражають повне його розуміння. Люди з таким психотипом – пасивно емоційні. Вони люблять спостерігати за чужими переживанням, ніж переживати щось особисто. Люблять дивитися фільми, серіали та читати книжки де є сюжет, що дає «їжу» для співчуття. Усіма зусиллями намагаються уникнути конфлікту. </w:t>
      </w:r>
    </w:p>
    <w:p w14:paraId="54AFC4FD" w14:textId="77777777" w:rsidR="002E50F1" w:rsidRPr="00FC7C9C" w:rsidRDefault="003D4541" w:rsidP="00FC7C9C">
      <w:pPr>
        <w:pStyle w:val="a4"/>
        <w:numPr>
          <w:ilvl w:val="0"/>
          <w:numId w:val="25"/>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Тривожний.</w:t>
      </w:r>
      <w:r w:rsidRPr="00FC7C9C">
        <w:rPr>
          <w:rFonts w:ascii="Times New Roman" w:eastAsia="Times New Roman" w:hAnsi="Times New Roman" w:cs="Times New Roman"/>
          <w:sz w:val="28"/>
          <w:szCs w:val="28"/>
          <w:lang w:val="uk-UA" w:eastAsia="ru-RU"/>
        </w:rPr>
        <w:t xml:space="preserve"> Для особистостей з яскраво вираженим радикалом тривожний, характерним є підвищена тривога, постійна перестраховка від помилок. Такі люди часто не можуть самостійно прийняти рішення. Мають свої </w:t>
      </w:r>
      <w:r w:rsidR="00AD1199" w:rsidRPr="00FC7C9C">
        <w:rPr>
          <w:rFonts w:ascii="Times New Roman" w:eastAsia="Times New Roman" w:hAnsi="Times New Roman" w:cs="Times New Roman"/>
          <w:sz w:val="28"/>
          <w:szCs w:val="28"/>
          <w:lang w:val="uk-UA" w:eastAsia="ru-RU"/>
        </w:rPr>
        <w:t xml:space="preserve">заспокійливі ритуали, чутливі до забобонів. Пунктуальні та слідкують </w:t>
      </w:r>
      <w:r w:rsidR="00AD1199" w:rsidRPr="00FC7C9C">
        <w:rPr>
          <w:rFonts w:ascii="Times New Roman" w:eastAsia="Times New Roman" w:hAnsi="Times New Roman" w:cs="Times New Roman"/>
          <w:sz w:val="28"/>
          <w:szCs w:val="28"/>
          <w:lang w:val="uk-UA" w:eastAsia="ru-RU"/>
        </w:rPr>
        <w:lastRenderedPageBreak/>
        <w:t xml:space="preserve">інструкцій, щоб уникнути можливих штрафних санкцій. Стримано виражають думки про інших людей. </w:t>
      </w:r>
    </w:p>
    <w:p w14:paraId="76250DDA" w14:textId="77777777" w:rsidR="003B480E" w:rsidRPr="00FC7C9C" w:rsidRDefault="003B480E" w:rsidP="00FC7C9C">
      <w:pPr>
        <w:spacing w:after="0" w:line="360" w:lineRule="auto"/>
        <w:ind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sz w:val="28"/>
          <w:szCs w:val="28"/>
          <w:lang w:val="uk-UA" w:eastAsia="ru-RU"/>
        </w:rPr>
        <w:t xml:space="preserve">Варто зазначити, що кожна особистість поєднує в собі всі радикали. Тільки в кожного превалює один або декілька з них. Також, немає добрих чи поганих психотипів. Кожен має свої особливості – сильні та слабкі сторони. Саме об’єктивність дасть змогу спеціалісту якомога якісніше скласти профіль особистості.  </w:t>
      </w:r>
    </w:p>
    <w:p w14:paraId="06914C46" w14:textId="016B4992" w:rsidR="00684E65" w:rsidRPr="00FC7C9C" w:rsidRDefault="00AD1199" w:rsidP="00FC7C9C">
      <w:pPr>
        <w:spacing w:after="0" w:line="360" w:lineRule="auto"/>
        <w:ind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sz w:val="28"/>
          <w:szCs w:val="28"/>
          <w:lang w:val="uk-UA" w:eastAsia="ru-RU"/>
        </w:rPr>
        <w:t>Наступним методом, який впровадив П. Екман –</w:t>
      </w:r>
      <w:r w:rsidR="00805BE1" w:rsidRPr="00FC7C9C">
        <w:rPr>
          <w:rFonts w:ascii="Times New Roman" w:eastAsia="Times New Roman" w:hAnsi="Times New Roman" w:cs="Times New Roman"/>
          <w:sz w:val="28"/>
          <w:szCs w:val="28"/>
          <w:lang w:val="uk-UA" w:eastAsia="ru-RU"/>
        </w:rPr>
        <w:t xml:space="preserve"> ц</w:t>
      </w:r>
      <w:r w:rsidR="00805BE1" w:rsidRPr="00FC7C9C">
        <w:rPr>
          <w:rFonts w:ascii="Times New Roman" w:eastAsia="Times New Roman" w:hAnsi="Times New Roman" w:cs="Times New Roman"/>
          <w:sz w:val="28"/>
          <w:szCs w:val="28"/>
          <w:lang w:eastAsia="ru-RU"/>
        </w:rPr>
        <w:t>е</w:t>
      </w:r>
      <w:r w:rsidRPr="00FC7C9C">
        <w:rPr>
          <w:rFonts w:ascii="Times New Roman" w:eastAsia="Times New Roman" w:hAnsi="Times New Roman" w:cs="Times New Roman"/>
          <w:sz w:val="28"/>
          <w:szCs w:val="28"/>
          <w:lang w:val="uk-UA" w:eastAsia="ru-RU"/>
        </w:rPr>
        <w:t xml:space="preserve"> метод неінструментального виявлення брехні. </w:t>
      </w:r>
      <w:r w:rsidR="00805BE1" w:rsidRPr="00FC7C9C">
        <w:rPr>
          <w:rFonts w:ascii="Times New Roman" w:eastAsia="Times New Roman" w:hAnsi="Times New Roman" w:cs="Times New Roman"/>
          <w:sz w:val="28"/>
          <w:szCs w:val="28"/>
          <w:lang w:val="uk-UA" w:eastAsia="ru-RU"/>
        </w:rPr>
        <w:t>Він з</w:t>
      </w:r>
      <w:r w:rsidRPr="00FC7C9C">
        <w:rPr>
          <w:rFonts w:ascii="Times New Roman" w:eastAsia="Times New Roman" w:hAnsi="Times New Roman" w:cs="Times New Roman"/>
          <w:sz w:val="28"/>
          <w:szCs w:val="28"/>
          <w:lang w:val="uk-UA" w:eastAsia="ru-RU"/>
        </w:rPr>
        <w:t>аснований на співвідношенні невербального виразу обличчя та слів індивіда.</w:t>
      </w:r>
      <w:r w:rsidR="00805BE1" w:rsidRPr="00FC7C9C">
        <w:rPr>
          <w:rFonts w:ascii="Times New Roman" w:eastAsia="Times New Roman" w:hAnsi="Times New Roman" w:cs="Times New Roman"/>
          <w:sz w:val="28"/>
          <w:szCs w:val="28"/>
          <w:lang w:val="uk-UA" w:eastAsia="ru-RU"/>
        </w:rPr>
        <w:t xml:space="preserve"> Основою, є фіксування прояву мікро емоцій людини, під час бесіди з ним. Саме ці прояви емоцій надають розуміння того, чи каже співрозмовник правду. Фундаментом методу – є шість базових емоцій: радість, сум,</w:t>
      </w:r>
      <w:r w:rsidR="00CA6685" w:rsidRPr="00FC7C9C">
        <w:rPr>
          <w:rFonts w:ascii="Times New Roman" w:eastAsia="Times New Roman" w:hAnsi="Times New Roman" w:cs="Times New Roman"/>
          <w:sz w:val="28"/>
          <w:szCs w:val="28"/>
          <w:lang w:val="uk-UA" w:eastAsia="ru-RU"/>
        </w:rPr>
        <w:t xml:space="preserve"> подив, страх, гнів та огида. Комбінуючись між собою, вони дають широке поле для визначення емоційного стану та аналізу інформації, яку надає індивід. Прояв</w:t>
      </w:r>
      <w:r w:rsidR="00684E65" w:rsidRPr="00FC7C9C">
        <w:rPr>
          <w:rFonts w:ascii="Times New Roman" w:eastAsia="Times New Roman" w:hAnsi="Times New Roman" w:cs="Times New Roman"/>
          <w:sz w:val="28"/>
          <w:szCs w:val="28"/>
          <w:lang w:val="uk-UA" w:eastAsia="ru-RU"/>
        </w:rPr>
        <w:t xml:space="preserve"> основних</w:t>
      </w:r>
      <w:r w:rsidR="00CA6685" w:rsidRPr="00FC7C9C">
        <w:rPr>
          <w:rFonts w:ascii="Times New Roman" w:eastAsia="Times New Roman" w:hAnsi="Times New Roman" w:cs="Times New Roman"/>
          <w:sz w:val="28"/>
          <w:szCs w:val="28"/>
          <w:lang w:val="uk-UA" w:eastAsia="ru-RU"/>
        </w:rPr>
        <w:t xml:space="preserve"> емоцій, як стверджував Ч. Дарвін,</w:t>
      </w:r>
      <w:r w:rsidR="00684E65" w:rsidRPr="00FC7C9C">
        <w:rPr>
          <w:rFonts w:ascii="Times New Roman" w:eastAsia="Times New Roman" w:hAnsi="Times New Roman" w:cs="Times New Roman"/>
          <w:sz w:val="28"/>
          <w:szCs w:val="28"/>
          <w:lang w:val="uk-UA" w:eastAsia="ru-RU"/>
        </w:rPr>
        <w:t xml:space="preserve"> </w:t>
      </w:r>
      <w:r w:rsidR="001028D4">
        <w:rPr>
          <w:rFonts w:ascii="Times New Roman" w:eastAsia="Times New Roman" w:hAnsi="Times New Roman" w:cs="Times New Roman"/>
          <w:sz w:val="28"/>
          <w:szCs w:val="28"/>
          <w:lang w:val="uk-UA" w:eastAsia="ru-RU"/>
        </w:rPr>
        <w:t>[28</w:t>
      </w:r>
      <w:r w:rsidR="00684E65" w:rsidRPr="00FC7C9C">
        <w:rPr>
          <w:rFonts w:ascii="Times New Roman" w:eastAsia="Times New Roman" w:hAnsi="Times New Roman" w:cs="Times New Roman"/>
          <w:sz w:val="28"/>
          <w:szCs w:val="28"/>
          <w:lang w:val="uk-UA" w:eastAsia="ru-RU"/>
        </w:rPr>
        <w:t>]</w:t>
      </w:r>
      <w:r w:rsidR="00CA6685" w:rsidRPr="00FC7C9C">
        <w:rPr>
          <w:rFonts w:ascii="Times New Roman" w:eastAsia="Times New Roman" w:hAnsi="Times New Roman" w:cs="Times New Roman"/>
          <w:sz w:val="28"/>
          <w:szCs w:val="28"/>
          <w:lang w:val="uk-UA" w:eastAsia="ru-RU"/>
        </w:rPr>
        <w:t xml:space="preserve"> а пізніше підтвердив своїми дослідженнями П. Екман – є універсальними майже для всіх людей на планеті</w:t>
      </w:r>
      <w:r w:rsidR="00684E65" w:rsidRPr="00FC7C9C">
        <w:rPr>
          <w:rFonts w:ascii="Times New Roman" w:eastAsia="Times New Roman" w:hAnsi="Times New Roman" w:cs="Times New Roman"/>
          <w:sz w:val="28"/>
          <w:szCs w:val="28"/>
          <w:lang w:val="uk-UA" w:eastAsia="ru-RU"/>
        </w:rPr>
        <w:t xml:space="preserve"> Земля та є біологічно детерміновані</w:t>
      </w:r>
      <w:r w:rsidR="00CA6685" w:rsidRPr="00FC7C9C">
        <w:rPr>
          <w:rFonts w:ascii="Times New Roman" w:eastAsia="Times New Roman" w:hAnsi="Times New Roman" w:cs="Times New Roman"/>
          <w:sz w:val="28"/>
          <w:szCs w:val="28"/>
          <w:lang w:val="uk-UA" w:eastAsia="ru-RU"/>
        </w:rPr>
        <w:t>.</w:t>
      </w:r>
      <w:r w:rsidR="00684E65" w:rsidRPr="00FC7C9C">
        <w:rPr>
          <w:rFonts w:ascii="Times New Roman" w:eastAsia="Times New Roman" w:hAnsi="Times New Roman" w:cs="Times New Roman"/>
          <w:sz w:val="28"/>
          <w:szCs w:val="28"/>
          <w:lang w:val="uk-UA" w:eastAsia="ru-RU"/>
        </w:rPr>
        <w:t xml:space="preserve"> Але не слід вилучати із цієї конструкції й культурний та етнічний аспект. </w:t>
      </w:r>
    </w:p>
    <w:p w14:paraId="0F27D873" w14:textId="0016DEBB" w:rsidR="003B480E" w:rsidRPr="00FC7C9C" w:rsidRDefault="00684E65" w:rsidP="00FC7C9C">
      <w:pPr>
        <w:spacing w:after="0" w:line="360" w:lineRule="auto"/>
        <w:ind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sz w:val="28"/>
          <w:szCs w:val="28"/>
          <w:lang w:val="uk-UA" w:eastAsia="ru-RU"/>
        </w:rPr>
        <w:t>П.</w:t>
      </w:r>
      <w:r w:rsidR="00732F17">
        <w:rPr>
          <w:rFonts w:ascii="Times New Roman" w:eastAsia="Times New Roman" w:hAnsi="Times New Roman" w:cs="Times New Roman"/>
          <w:sz w:val="28"/>
          <w:szCs w:val="28"/>
          <w:lang w:val="uk-UA" w:eastAsia="ru-RU"/>
        </w:rPr>
        <w:t> </w:t>
      </w:r>
      <w:r w:rsidRPr="00FC7C9C">
        <w:rPr>
          <w:rFonts w:ascii="Times New Roman" w:eastAsia="Times New Roman" w:hAnsi="Times New Roman" w:cs="Times New Roman"/>
          <w:sz w:val="28"/>
          <w:szCs w:val="28"/>
          <w:lang w:val="uk-UA" w:eastAsia="ru-RU"/>
        </w:rPr>
        <w:t xml:space="preserve">Екманом </w:t>
      </w:r>
      <w:r w:rsidR="00E3627C" w:rsidRPr="00FC7C9C">
        <w:rPr>
          <w:rFonts w:ascii="Times New Roman" w:eastAsia="Times New Roman" w:hAnsi="Times New Roman" w:cs="Times New Roman"/>
          <w:sz w:val="28"/>
          <w:szCs w:val="28"/>
          <w:lang w:val="uk-UA" w:eastAsia="ru-RU"/>
        </w:rPr>
        <w:t xml:space="preserve">та його колегами </w:t>
      </w:r>
      <w:r w:rsidRPr="00FC7C9C">
        <w:rPr>
          <w:rFonts w:ascii="Times New Roman" w:eastAsia="Times New Roman" w:hAnsi="Times New Roman" w:cs="Times New Roman"/>
          <w:sz w:val="28"/>
          <w:szCs w:val="28"/>
          <w:lang w:val="uk-UA" w:eastAsia="ru-RU"/>
        </w:rPr>
        <w:t>було розроблено «Атлас виразу обличчя».</w:t>
      </w:r>
      <w:r w:rsidR="00E3627C" w:rsidRPr="00FC7C9C">
        <w:rPr>
          <w:rFonts w:ascii="Times New Roman" w:eastAsia="Times New Roman" w:hAnsi="Times New Roman" w:cs="Times New Roman"/>
          <w:sz w:val="28"/>
          <w:szCs w:val="28"/>
          <w:lang w:val="uk-UA" w:eastAsia="ru-RU"/>
        </w:rPr>
        <w:t xml:space="preserve"> Його суть складається з того, що були зроблені фотографії обличь, які зображали основні емоції: радість, сум, подив, страх, гнів та огиду. Було проведено сегментацію кожного виразу обличчя на три елементи (за частинами, що можуть рухатися не залежно від інших). До верхнього елементу увійшли – лоб та брові. До середнього – очі, повіки, перенісся. Відповідно, до нижнього – щоки, рот, більша частина носу та підборіддя. Комбінуючи елементи, можна було виявляти змішані емоції, які надають більше інформації ніж базові.</w:t>
      </w:r>
      <w:r w:rsidR="003B480E" w:rsidRPr="00FC7C9C">
        <w:rPr>
          <w:rFonts w:ascii="Times New Roman" w:eastAsia="Times New Roman" w:hAnsi="Times New Roman" w:cs="Times New Roman"/>
          <w:sz w:val="28"/>
          <w:szCs w:val="28"/>
          <w:lang w:val="uk-UA" w:eastAsia="ru-RU"/>
        </w:rPr>
        <w:t xml:space="preserve"> Їх складніше «підробити» та відіграти навмисно, щоб таким чином ввести в оману спеціаліста.</w:t>
      </w:r>
      <w:r w:rsidR="00E3627C" w:rsidRPr="00FC7C9C">
        <w:rPr>
          <w:rFonts w:ascii="Times New Roman" w:eastAsia="Times New Roman" w:hAnsi="Times New Roman" w:cs="Times New Roman"/>
          <w:sz w:val="28"/>
          <w:szCs w:val="28"/>
          <w:lang w:val="uk-UA" w:eastAsia="ru-RU"/>
        </w:rPr>
        <w:t xml:space="preserve"> Слід відмітити, що «Атлас виразу обличчя» доповнюється</w:t>
      </w:r>
      <w:r w:rsidR="00D64041" w:rsidRPr="00FC7C9C">
        <w:rPr>
          <w:rFonts w:ascii="Times New Roman" w:eastAsia="Times New Roman" w:hAnsi="Times New Roman" w:cs="Times New Roman"/>
          <w:sz w:val="28"/>
          <w:szCs w:val="28"/>
          <w:lang w:val="uk-UA" w:eastAsia="ru-RU"/>
        </w:rPr>
        <w:t>, вдосконалюється</w:t>
      </w:r>
      <w:r w:rsidR="00E3627C" w:rsidRPr="00FC7C9C">
        <w:rPr>
          <w:rFonts w:ascii="Times New Roman" w:eastAsia="Times New Roman" w:hAnsi="Times New Roman" w:cs="Times New Roman"/>
          <w:sz w:val="28"/>
          <w:szCs w:val="28"/>
          <w:lang w:val="uk-UA" w:eastAsia="ru-RU"/>
        </w:rPr>
        <w:t xml:space="preserve"> та уточнюється, але проведені з ним дослідження дають достовірні дані</w:t>
      </w:r>
      <w:r w:rsidR="00EC3219">
        <w:rPr>
          <w:rFonts w:ascii="Times New Roman" w:eastAsia="Times New Roman" w:hAnsi="Times New Roman" w:cs="Times New Roman"/>
          <w:sz w:val="28"/>
          <w:szCs w:val="28"/>
          <w:lang w:val="uk-UA" w:eastAsia="ru-RU"/>
        </w:rPr>
        <w:t xml:space="preserve"> </w:t>
      </w:r>
      <w:r w:rsidR="00EC3219" w:rsidRPr="00EC3219">
        <w:rPr>
          <w:rFonts w:ascii="Times New Roman" w:eastAsia="Times New Roman" w:hAnsi="Times New Roman" w:cs="Times New Roman"/>
          <w:sz w:val="28"/>
          <w:szCs w:val="28"/>
          <w:lang w:val="uk-UA" w:eastAsia="ru-RU"/>
        </w:rPr>
        <w:t>[19]</w:t>
      </w:r>
      <w:r w:rsidR="00E3627C" w:rsidRPr="00FC7C9C">
        <w:rPr>
          <w:rFonts w:ascii="Times New Roman" w:eastAsia="Times New Roman" w:hAnsi="Times New Roman" w:cs="Times New Roman"/>
          <w:sz w:val="28"/>
          <w:szCs w:val="28"/>
          <w:lang w:val="uk-UA" w:eastAsia="ru-RU"/>
        </w:rPr>
        <w:t>.</w:t>
      </w:r>
      <w:r w:rsidR="00D64041" w:rsidRPr="00FC7C9C">
        <w:rPr>
          <w:rFonts w:ascii="Times New Roman" w:eastAsia="Times New Roman" w:hAnsi="Times New Roman" w:cs="Times New Roman"/>
          <w:sz w:val="28"/>
          <w:szCs w:val="28"/>
          <w:lang w:val="uk-UA" w:eastAsia="ru-RU"/>
        </w:rPr>
        <w:t xml:space="preserve"> </w:t>
      </w:r>
      <w:r w:rsidR="00E3627C" w:rsidRPr="00FC7C9C">
        <w:rPr>
          <w:rFonts w:ascii="Times New Roman" w:eastAsia="Times New Roman" w:hAnsi="Times New Roman" w:cs="Times New Roman"/>
          <w:sz w:val="28"/>
          <w:szCs w:val="28"/>
          <w:lang w:val="uk-UA" w:eastAsia="ru-RU"/>
        </w:rPr>
        <w:t xml:space="preserve"> </w:t>
      </w:r>
    </w:p>
    <w:p w14:paraId="06A75E0A" w14:textId="086B657B" w:rsidR="00BC3609" w:rsidRPr="00EC3219" w:rsidRDefault="00D432A1" w:rsidP="00FC7C9C">
      <w:pPr>
        <w:spacing w:after="0" w:line="360" w:lineRule="auto"/>
        <w:ind w:firstLine="709"/>
        <w:jc w:val="both"/>
        <w:rPr>
          <w:rFonts w:ascii="Times New Roman" w:eastAsia="Times New Roman" w:hAnsi="Times New Roman" w:cs="Times New Roman"/>
          <w:sz w:val="28"/>
          <w:szCs w:val="28"/>
          <w:lang w:eastAsia="ru-RU"/>
        </w:rPr>
      </w:pPr>
      <w:r w:rsidRPr="00FC7C9C">
        <w:rPr>
          <w:rFonts w:ascii="Times New Roman" w:eastAsia="Times New Roman" w:hAnsi="Times New Roman" w:cs="Times New Roman"/>
          <w:sz w:val="28"/>
          <w:szCs w:val="28"/>
          <w:lang w:val="uk-UA" w:eastAsia="ru-RU"/>
        </w:rPr>
        <w:lastRenderedPageBreak/>
        <w:t>Також, важливим методом у профілюванні контрагентів під час організаційного конфлікту є метод метапрограм особистості. Яскраво розкриває цю тему в своїх праця</w:t>
      </w:r>
      <w:r w:rsidR="00BC3609" w:rsidRPr="00FC7C9C">
        <w:rPr>
          <w:rFonts w:ascii="Times New Roman" w:eastAsia="Times New Roman" w:hAnsi="Times New Roman" w:cs="Times New Roman"/>
          <w:sz w:val="28"/>
          <w:szCs w:val="28"/>
          <w:lang w:val="uk-UA" w:eastAsia="ru-RU"/>
        </w:rPr>
        <w:t>х та матеріалах О. В. Філатов. Метапрограми – це основні фільтри уваги, що визначають наші звички мислення та поведінку. Вони відображають у собі особливості картини світу, переконань, особистісних якостей і основних стратегій і навичок людини – прийняття рішень, мотивації, навчання, творчості, побудови особистих відносин. Комплексний метапрограмний профіль дозволяє створити докладний психологічний портрет людини з рекомендаціями щодо розвитку та управління людиною</w:t>
      </w:r>
      <w:r w:rsidR="00EC3219">
        <w:rPr>
          <w:rFonts w:ascii="Times New Roman" w:eastAsia="Times New Roman" w:hAnsi="Times New Roman" w:cs="Times New Roman"/>
          <w:sz w:val="28"/>
          <w:szCs w:val="28"/>
          <w:lang w:val="uk-UA" w:eastAsia="ru-RU"/>
        </w:rPr>
        <w:t xml:space="preserve"> </w:t>
      </w:r>
      <w:r w:rsidR="00EC3219" w:rsidRPr="00EC3219">
        <w:rPr>
          <w:rFonts w:ascii="Times New Roman" w:eastAsia="Times New Roman" w:hAnsi="Times New Roman" w:cs="Times New Roman"/>
          <w:sz w:val="28"/>
          <w:szCs w:val="28"/>
          <w:lang w:eastAsia="ru-RU"/>
        </w:rPr>
        <w:t>[8]</w:t>
      </w:r>
      <w:r w:rsidR="00BC3609" w:rsidRPr="00FC7C9C">
        <w:rPr>
          <w:rFonts w:ascii="Times New Roman" w:eastAsia="Times New Roman" w:hAnsi="Times New Roman" w:cs="Times New Roman"/>
          <w:sz w:val="28"/>
          <w:szCs w:val="28"/>
          <w:lang w:val="uk-UA" w:eastAsia="ru-RU"/>
        </w:rPr>
        <w:t xml:space="preserve">. </w:t>
      </w:r>
    </w:p>
    <w:p w14:paraId="5DCF6A31" w14:textId="374989BF" w:rsidR="00BC3609" w:rsidRPr="00FC7C9C" w:rsidRDefault="00BC3609" w:rsidP="00FC7C9C">
      <w:pPr>
        <w:spacing w:after="0" w:line="360" w:lineRule="auto"/>
        <w:ind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sz w:val="28"/>
          <w:szCs w:val="28"/>
          <w:lang w:val="uk-UA" w:eastAsia="ru-RU"/>
        </w:rPr>
        <w:t>Зробимо огляд основних метапрограм:</w:t>
      </w:r>
    </w:p>
    <w:p w14:paraId="7929BB5B" w14:textId="77777777" w:rsidR="00466FDC" w:rsidRPr="00FC7C9C" w:rsidRDefault="00466FDC" w:rsidP="00FC7C9C">
      <w:pPr>
        <w:pStyle w:val="a4"/>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Метапрограма з</w:t>
      </w:r>
      <w:r w:rsidR="00BC3609" w:rsidRPr="00FC7C9C">
        <w:rPr>
          <w:rFonts w:ascii="Times New Roman" w:eastAsia="Times New Roman" w:hAnsi="Times New Roman" w:cs="Times New Roman"/>
          <w:i/>
          <w:sz w:val="28"/>
          <w:szCs w:val="28"/>
          <w:lang w:val="uk-UA" w:eastAsia="ru-RU"/>
        </w:rPr>
        <w:t>а типом мотивації –</w:t>
      </w:r>
      <w:r w:rsidR="00BC3609" w:rsidRPr="00FC7C9C">
        <w:rPr>
          <w:rFonts w:ascii="Times New Roman" w:eastAsia="Times New Roman" w:hAnsi="Times New Roman" w:cs="Times New Roman"/>
          <w:sz w:val="28"/>
          <w:szCs w:val="28"/>
          <w:lang w:val="uk-UA" w:eastAsia="ru-RU"/>
        </w:rPr>
        <w:t xml:space="preserve"> </w:t>
      </w:r>
      <w:r w:rsidR="00BC3609" w:rsidRPr="00FC7C9C">
        <w:rPr>
          <w:rFonts w:ascii="Times New Roman" w:eastAsia="Times New Roman" w:hAnsi="Times New Roman" w:cs="Times New Roman"/>
          <w:i/>
          <w:sz w:val="28"/>
          <w:szCs w:val="28"/>
          <w:lang w:val="uk-UA" w:eastAsia="ru-RU"/>
        </w:rPr>
        <w:t xml:space="preserve">Мотивація </w:t>
      </w:r>
      <w:r w:rsidRPr="00FC7C9C">
        <w:rPr>
          <w:rFonts w:ascii="Times New Roman" w:eastAsia="Times New Roman" w:hAnsi="Times New Roman" w:cs="Times New Roman"/>
          <w:i/>
          <w:sz w:val="28"/>
          <w:szCs w:val="28"/>
          <w:lang w:val="uk-UA" w:eastAsia="ru-RU"/>
        </w:rPr>
        <w:t>ВІД</w:t>
      </w:r>
      <w:r w:rsidRPr="00FC7C9C">
        <w:rPr>
          <w:rFonts w:ascii="Times New Roman" w:eastAsia="Times New Roman" w:hAnsi="Times New Roman" w:cs="Times New Roman"/>
          <w:i/>
          <w:sz w:val="28"/>
          <w:szCs w:val="28"/>
          <w:lang w:eastAsia="ru-RU"/>
        </w:rPr>
        <w:t>/</w:t>
      </w:r>
      <w:r w:rsidR="00584A41" w:rsidRPr="00FC7C9C">
        <w:rPr>
          <w:rFonts w:ascii="Times New Roman" w:eastAsia="Times New Roman" w:hAnsi="Times New Roman" w:cs="Times New Roman"/>
          <w:i/>
          <w:sz w:val="28"/>
          <w:szCs w:val="28"/>
          <w:lang w:val="uk-UA" w:eastAsia="ru-RU"/>
        </w:rPr>
        <w:t>М</w:t>
      </w:r>
      <w:r w:rsidR="00BC3609" w:rsidRPr="00FC7C9C">
        <w:rPr>
          <w:rFonts w:ascii="Times New Roman" w:eastAsia="Times New Roman" w:hAnsi="Times New Roman" w:cs="Times New Roman"/>
          <w:i/>
          <w:sz w:val="28"/>
          <w:szCs w:val="28"/>
          <w:lang w:val="uk-UA" w:eastAsia="ru-RU"/>
        </w:rPr>
        <w:t>отивація ДО</w:t>
      </w:r>
      <w:r w:rsidR="00BC3609" w:rsidRPr="00FC7C9C">
        <w:rPr>
          <w:rFonts w:ascii="Times New Roman" w:eastAsia="Times New Roman" w:hAnsi="Times New Roman" w:cs="Times New Roman"/>
          <w:sz w:val="28"/>
          <w:szCs w:val="28"/>
          <w:lang w:val="uk-UA" w:eastAsia="ru-RU"/>
        </w:rPr>
        <w:t xml:space="preserve">. Перший вид мотивації має </w:t>
      </w:r>
      <w:r w:rsidR="00706BF5" w:rsidRPr="00FC7C9C">
        <w:rPr>
          <w:rFonts w:ascii="Times New Roman" w:eastAsia="Times New Roman" w:hAnsi="Times New Roman" w:cs="Times New Roman"/>
          <w:sz w:val="28"/>
          <w:szCs w:val="28"/>
          <w:lang w:val="uk-UA" w:eastAsia="ru-RU"/>
        </w:rPr>
        <w:t>характеристику уникання стресових ситуації, штрафів, доган тощо. Має захисні функції. Цінується комфорт та спокій, а будь-які зміни – розцінюються, як потенційна небезпека, а не можливість. Мають потребу у перестрахуванні, важко приймають рішення. Мотивація ДО – пряма протилежність. Індивіди з цією метапрограмою орієнтуються на пошук нових шансів та перспектив.</w:t>
      </w:r>
      <w:r w:rsidRPr="00FC7C9C">
        <w:rPr>
          <w:rFonts w:ascii="Times New Roman" w:eastAsia="Times New Roman" w:hAnsi="Times New Roman" w:cs="Times New Roman"/>
          <w:sz w:val="28"/>
          <w:szCs w:val="28"/>
          <w:lang w:val="uk-UA" w:eastAsia="ru-RU"/>
        </w:rPr>
        <w:t xml:space="preserve"> Мають націленість на результат. діють швидко та рішуче, але можуть не враховувати ряд важливих нюансів, які можуть стати на перешкоді. </w:t>
      </w:r>
      <w:r w:rsidR="00706BF5" w:rsidRPr="00FC7C9C">
        <w:rPr>
          <w:rFonts w:ascii="Times New Roman" w:eastAsia="Times New Roman" w:hAnsi="Times New Roman" w:cs="Times New Roman"/>
          <w:sz w:val="28"/>
          <w:szCs w:val="28"/>
          <w:lang w:val="uk-UA" w:eastAsia="ru-RU"/>
        </w:rPr>
        <w:t xml:space="preserve">   </w:t>
      </w:r>
      <w:r w:rsidR="00BC3609" w:rsidRPr="00FC7C9C">
        <w:rPr>
          <w:rFonts w:ascii="Times New Roman" w:eastAsia="Times New Roman" w:hAnsi="Times New Roman" w:cs="Times New Roman"/>
          <w:sz w:val="28"/>
          <w:szCs w:val="28"/>
          <w:lang w:val="uk-UA" w:eastAsia="ru-RU"/>
        </w:rPr>
        <w:t xml:space="preserve">  </w:t>
      </w:r>
    </w:p>
    <w:p w14:paraId="51057EEE" w14:textId="77777777" w:rsidR="00466FDC" w:rsidRPr="00FC7C9C" w:rsidRDefault="00466FDC" w:rsidP="00FC7C9C">
      <w:pPr>
        <w:pStyle w:val="a4"/>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Метапрограма «Референція» –</w:t>
      </w:r>
      <w:r w:rsidR="00584A41" w:rsidRPr="00FC7C9C">
        <w:rPr>
          <w:rFonts w:ascii="Times New Roman" w:eastAsia="Times New Roman" w:hAnsi="Times New Roman" w:cs="Times New Roman"/>
          <w:i/>
          <w:sz w:val="28"/>
          <w:szCs w:val="28"/>
          <w:lang w:val="uk-UA" w:eastAsia="ru-RU"/>
        </w:rPr>
        <w:t xml:space="preserve"> З</w:t>
      </w:r>
      <w:r w:rsidRPr="00FC7C9C">
        <w:rPr>
          <w:rFonts w:ascii="Times New Roman" w:eastAsia="Times New Roman" w:hAnsi="Times New Roman" w:cs="Times New Roman"/>
          <w:i/>
          <w:sz w:val="28"/>
          <w:szCs w:val="28"/>
          <w:lang w:val="uk-UA" w:eastAsia="ru-RU"/>
        </w:rPr>
        <w:t>овнішня</w:t>
      </w:r>
      <w:r w:rsidRPr="00FC7C9C">
        <w:rPr>
          <w:rFonts w:ascii="Times New Roman" w:eastAsia="Times New Roman" w:hAnsi="Times New Roman" w:cs="Times New Roman"/>
          <w:i/>
          <w:sz w:val="28"/>
          <w:szCs w:val="28"/>
          <w:lang w:eastAsia="ru-RU"/>
        </w:rPr>
        <w:t>/</w:t>
      </w:r>
      <w:r w:rsidR="00584A41" w:rsidRPr="00FC7C9C">
        <w:rPr>
          <w:rFonts w:ascii="Times New Roman" w:eastAsia="Times New Roman" w:hAnsi="Times New Roman" w:cs="Times New Roman"/>
          <w:i/>
          <w:sz w:val="28"/>
          <w:szCs w:val="28"/>
          <w:lang w:val="uk-UA" w:eastAsia="ru-RU"/>
        </w:rPr>
        <w:t>В</w:t>
      </w:r>
      <w:r w:rsidRPr="00FC7C9C">
        <w:rPr>
          <w:rFonts w:ascii="Times New Roman" w:eastAsia="Times New Roman" w:hAnsi="Times New Roman" w:cs="Times New Roman"/>
          <w:i/>
          <w:sz w:val="28"/>
          <w:szCs w:val="28"/>
          <w:lang w:val="uk-UA" w:eastAsia="ru-RU"/>
        </w:rPr>
        <w:t>нутрішня.</w:t>
      </w:r>
      <w:r w:rsidRPr="00FC7C9C">
        <w:rPr>
          <w:rFonts w:ascii="Times New Roman" w:eastAsia="Times New Roman" w:hAnsi="Times New Roman" w:cs="Times New Roman"/>
          <w:i/>
          <w:sz w:val="28"/>
          <w:szCs w:val="28"/>
          <w:lang w:eastAsia="ru-RU"/>
        </w:rPr>
        <w:t xml:space="preserve"> </w:t>
      </w:r>
      <w:r w:rsidRPr="00FC7C9C">
        <w:rPr>
          <w:rFonts w:ascii="Times New Roman" w:eastAsia="Times New Roman" w:hAnsi="Times New Roman" w:cs="Times New Roman"/>
          <w:sz w:val="28"/>
          <w:szCs w:val="28"/>
          <w:lang w:val="uk-UA" w:eastAsia="ru-RU"/>
        </w:rPr>
        <w:t xml:space="preserve">Люди, з яскраво вираженою зовнішньою референцією направлені на пошук авторитетів, зворотного зв’язку та відгуків. Вважає важливим те, що про нього будуть думати оточуючі. Має гарні комунікативні навички, але не готовий брати відповідальність на себе. Внутрішня референція – спирання виключно на свою думку. Рахується тільки з тим, що вигідно лише йому. Має директивний тип комунікації. Такий індивід може не рахуватися з баченням оточуючих його людей. </w:t>
      </w:r>
    </w:p>
    <w:p w14:paraId="5AE34774" w14:textId="77777777" w:rsidR="00AD5F3F" w:rsidRPr="00FC7C9C" w:rsidRDefault="00466FDC" w:rsidP="00FC7C9C">
      <w:pPr>
        <w:pStyle w:val="a4"/>
        <w:numPr>
          <w:ilvl w:val="0"/>
          <w:numId w:val="27"/>
        </w:numPr>
        <w:spacing w:after="0" w:line="360" w:lineRule="auto"/>
        <w:ind w:left="0" w:firstLine="709"/>
        <w:jc w:val="both"/>
        <w:rPr>
          <w:rFonts w:ascii="Times New Roman" w:eastAsia="Times New Roman" w:hAnsi="Times New Roman" w:cs="Times New Roman"/>
          <w:i/>
          <w:sz w:val="28"/>
          <w:szCs w:val="28"/>
          <w:lang w:val="uk-UA" w:eastAsia="ru-RU"/>
        </w:rPr>
      </w:pPr>
      <w:r w:rsidRPr="00FC7C9C">
        <w:rPr>
          <w:rFonts w:ascii="Times New Roman" w:eastAsia="Times New Roman" w:hAnsi="Times New Roman" w:cs="Times New Roman"/>
          <w:i/>
          <w:sz w:val="28"/>
          <w:szCs w:val="28"/>
          <w:lang w:val="uk-UA" w:eastAsia="ru-RU"/>
        </w:rPr>
        <w:t>Метапрограма «Стиль реагування»</w:t>
      </w:r>
      <w:r w:rsidR="00584A41" w:rsidRPr="00FC7C9C">
        <w:rPr>
          <w:rFonts w:ascii="Times New Roman" w:eastAsia="Times New Roman" w:hAnsi="Times New Roman" w:cs="Times New Roman"/>
          <w:i/>
          <w:sz w:val="28"/>
          <w:szCs w:val="28"/>
          <w:lang w:val="uk-UA" w:eastAsia="ru-RU"/>
        </w:rPr>
        <w:t xml:space="preserve"> - А</w:t>
      </w:r>
      <w:r w:rsidRPr="00FC7C9C">
        <w:rPr>
          <w:rFonts w:ascii="Times New Roman" w:eastAsia="Times New Roman" w:hAnsi="Times New Roman" w:cs="Times New Roman"/>
          <w:i/>
          <w:sz w:val="28"/>
          <w:szCs w:val="28"/>
          <w:lang w:val="uk-UA" w:eastAsia="ru-RU"/>
        </w:rPr>
        <w:t>ктивний</w:t>
      </w:r>
      <w:r w:rsidRPr="00FC7C9C">
        <w:rPr>
          <w:rFonts w:ascii="Times New Roman" w:eastAsia="Times New Roman" w:hAnsi="Times New Roman" w:cs="Times New Roman"/>
          <w:i/>
          <w:sz w:val="28"/>
          <w:szCs w:val="28"/>
          <w:lang w:eastAsia="ru-RU"/>
        </w:rPr>
        <w:t>/</w:t>
      </w:r>
      <w:r w:rsidR="00584A41" w:rsidRPr="00FC7C9C">
        <w:rPr>
          <w:rFonts w:ascii="Times New Roman" w:eastAsia="Times New Roman" w:hAnsi="Times New Roman" w:cs="Times New Roman"/>
          <w:i/>
          <w:sz w:val="28"/>
          <w:szCs w:val="28"/>
          <w:lang w:val="uk-UA" w:eastAsia="ru-RU"/>
        </w:rPr>
        <w:t>Р</w:t>
      </w:r>
      <w:r w:rsidRPr="00FC7C9C">
        <w:rPr>
          <w:rFonts w:ascii="Times New Roman" w:eastAsia="Times New Roman" w:hAnsi="Times New Roman" w:cs="Times New Roman"/>
          <w:i/>
          <w:sz w:val="28"/>
          <w:szCs w:val="28"/>
          <w:lang w:val="uk-UA" w:eastAsia="ru-RU"/>
        </w:rPr>
        <w:t xml:space="preserve">ефлексивний. </w:t>
      </w:r>
      <w:r w:rsidRPr="00FC7C9C">
        <w:rPr>
          <w:rFonts w:ascii="Times New Roman" w:eastAsia="Times New Roman" w:hAnsi="Times New Roman" w:cs="Times New Roman"/>
          <w:sz w:val="28"/>
          <w:szCs w:val="28"/>
          <w:lang w:val="uk-UA" w:eastAsia="ru-RU"/>
        </w:rPr>
        <w:t xml:space="preserve">Активний стиль реагування звик вирішувати питання швидко. Має схильність до фізичної активності. Має відмінні комунікативні особливості. Має спонтанний </w:t>
      </w:r>
      <w:r w:rsidRPr="00FC7C9C">
        <w:rPr>
          <w:rFonts w:ascii="Times New Roman" w:eastAsia="Times New Roman" w:hAnsi="Times New Roman" w:cs="Times New Roman"/>
          <w:sz w:val="28"/>
          <w:szCs w:val="28"/>
          <w:lang w:val="uk-UA" w:eastAsia="ru-RU"/>
        </w:rPr>
        <w:lastRenderedPageBreak/>
        <w:t>характер прийняття рішення. Швидко запалюється якоюсь справою, але так само й затухає.</w:t>
      </w:r>
      <w:r w:rsidR="00AD5F3F" w:rsidRPr="00FC7C9C">
        <w:rPr>
          <w:rFonts w:ascii="Times New Roman" w:eastAsia="Times New Roman" w:hAnsi="Times New Roman" w:cs="Times New Roman"/>
          <w:sz w:val="28"/>
          <w:szCs w:val="28"/>
          <w:lang w:val="uk-UA" w:eastAsia="ru-RU"/>
        </w:rPr>
        <w:t xml:space="preserve"> Рутинна праця та не достатній комунікаційний контакт з іншими людьми – створює для таких індивідів певний дискомфорт. Рефлексивний тип – звик все обдумувати. Має здібності до монотонної роботи, але в купі з цим – погану стресостійкість. Відчуває комфорт, коли знаходиться на самоті з самим собою та сконцентрований на власних думках. Намагається уникати стресових та конфліктних ситуацій, а якщо й потрапляє у такі, то нічого з ними не робить та уходить у свої думки. Має добрі управлінські та організаційні здібності. Мають тягу до стабільності та визначеності. </w:t>
      </w:r>
    </w:p>
    <w:p w14:paraId="5C39028F" w14:textId="77777777" w:rsidR="00BD618C" w:rsidRPr="00FC7C9C" w:rsidRDefault="00AD5F3F" w:rsidP="00FC7C9C">
      <w:pPr>
        <w:pStyle w:val="a4"/>
        <w:numPr>
          <w:ilvl w:val="0"/>
          <w:numId w:val="27"/>
        </w:numPr>
        <w:spacing w:after="0" w:line="360" w:lineRule="auto"/>
        <w:ind w:left="0" w:firstLine="709"/>
        <w:jc w:val="both"/>
        <w:rPr>
          <w:rFonts w:ascii="Times New Roman" w:eastAsia="Times New Roman" w:hAnsi="Times New Roman" w:cs="Times New Roman"/>
          <w:i/>
          <w:sz w:val="28"/>
          <w:szCs w:val="28"/>
          <w:lang w:val="uk-UA" w:eastAsia="ru-RU"/>
        </w:rPr>
      </w:pPr>
      <w:r w:rsidRPr="00FC7C9C">
        <w:rPr>
          <w:rFonts w:ascii="Times New Roman" w:eastAsia="Times New Roman" w:hAnsi="Times New Roman" w:cs="Times New Roman"/>
          <w:i/>
          <w:sz w:val="28"/>
          <w:szCs w:val="28"/>
          <w:lang w:val="uk-UA" w:eastAsia="ru-RU"/>
        </w:rPr>
        <w:t xml:space="preserve">Метапрограма «Пошук та використання інформації» – </w:t>
      </w:r>
      <w:r w:rsidR="00584A41" w:rsidRPr="00FC7C9C">
        <w:rPr>
          <w:rFonts w:ascii="Times New Roman" w:eastAsia="Times New Roman" w:hAnsi="Times New Roman" w:cs="Times New Roman"/>
          <w:i/>
          <w:sz w:val="28"/>
          <w:szCs w:val="28"/>
          <w:lang w:val="uk-UA" w:eastAsia="ru-RU"/>
        </w:rPr>
        <w:t>П</w:t>
      </w:r>
      <w:r w:rsidRPr="00FC7C9C">
        <w:rPr>
          <w:rFonts w:ascii="Times New Roman" w:eastAsia="Times New Roman" w:hAnsi="Times New Roman" w:cs="Times New Roman"/>
          <w:i/>
          <w:sz w:val="28"/>
          <w:szCs w:val="28"/>
          <w:lang w:val="uk-UA" w:eastAsia="ru-RU"/>
        </w:rPr>
        <w:t>роцедури</w:t>
      </w:r>
      <w:r w:rsidRPr="00FC7C9C">
        <w:rPr>
          <w:rFonts w:ascii="Times New Roman" w:eastAsia="Times New Roman" w:hAnsi="Times New Roman" w:cs="Times New Roman"/>
          <w:i/>
          <w:sz w:val="28"/>
          <w:szCs w:val="28"/>
          <w:lang w:eastAsia="ru-RU"/>
        </w:rPr>
        <w:t>/</w:t>
      </w:r>
      <w:r w:rsidR="00584A41" w:rsidRPr="00FC7C9C">
        <w:rPr>
          <w:rFonts w:ascii="Times New Roman" w:eastAsia="Times New Roman" w:hAnsi="Times New Roman" w:cs="Times New Roman"/>
          <w:i/>
          <w:sz w:val="28"/>
          <w:szCs w:val="28"/>
          <w:lang w:val="uk-UA" w:eastAsia="ru-RU"/>
        </w:rPr>
        <w:t>М</w:t>
      </w:r>
      <w:r w:rsidRPr="00FC7C9C">
        <w:rPr>
          <w:rFonts w:ascii="Times New Roman" w:eastAsia="Times New Roman" w:hAnsi="Times New Roman" w:cs="Times New Roman"/>
          <w:i/>
          <w:sz w:val="28"/>
          <w:szCs w:val="28"/>
          <w:lang w:val="uk-UA" w:eastAsia="ru-RU"/>
        </w:rPr>
        <w:t>ожливості.</w:t>
      </w:r>
      <w:r w:rsidRPr="00FC7C9C">
        <w:rPr>
          <w:rFonts w:ascii="Times New Roman" w:eastAsia="Times New Roman" w:hAnsi="Times New Roman" w:cs="Times New Roman"/>
          <w:i/>
          <w:sz w:val="28"/>
          <w:szCs w:val="28"/>
          <w:lang w:eastAsia="ru-RU"/>
        </w:rPr>
        <w:t xml:space="preserve"> </w:t>
      </w:r>
      <w:r w:rsidRPr="00FC7C9C">
        <w:rPr>
          <w:rFonts w:ascii="Times New Roman" w:eastAsia="Times New Roman" w:hAnsi="Times New Roman" w:cs="Times New Roman"/>
          <w:sz w:val="28"/>
          <w:szCs w:val="28"/>
          <w:lang w:val="uk-UA" w:eastAsia="ru-RU"/>
        </w:rPr>
        <w:t xml:space="preserve">Процедурний індивід має схильність чітко дотримуватися інструкцій та вказівок. Звик працювати по чітким алгоритмам. Погано переживає ситуації невизначеності та коли план дає збій (але в його випадку – це рідкість). Гарні організаційні здібності. Доводить почате до логічного завершення. </w:t>
      </w:r>
      <w:r w:rsidR="00BD618C" w:rsidRPr="00FC7C9C">
        <w:rPr>
          <w:rFonts w:ascii="Times New Roman" w:eastAsia="Times New Roman" w:hAnsi="Times New Roman" w:cs="Times New Roman"/>
          <w:sz w:val="28"/>
          <w:szCs w:val="28"/>
          <w:lang w:val="uk-UA" w:eastAsia="ru-RU"/>
        </w:rPr>
        <w:t xml:space="preserve">Метапрограмний полюс можливості – сконцентрований на пошуку нестандартних рішень. Віддає перевагу свободі, низькому ступеню формалізованості та алгоритмізації. Але у зв’язку з цим – має тенденцію не доводити розпочату справу до кінця. Має здібності вести декілька робіт одночасно. Має відмінні комунікативні навички та творчі задатки. Має інтерес до нового та невідомого. Легко береться за справи з великим ступенем невизначеності. </w:t>
      </w:r>
    </w:p>
    <w:p w14:paraId="1224047D" w14:textId="77777777" w:rsidR="00584A41" w:rsidRPr="00FC7C9C" w:rsidRDefault="00BD618C" w:rsidP="00FC7C9C">
      <w:pPr>
        <w:pStyle w:val="a4"/>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Метапрограма «Рівень узагальненості та конкретизації інформації</w:t>
      </w:r>
      <w:r w:rsidRPr="00FC7C9C">
        <w:rPr>
          <w:rFonts w:ascii="Times New Roman" w:eastAsia="Times New Roman" w:hAnsi="Times New Roman" w:cs="Times New Roman"/>
          <w:sz w:val="28"/>
          <w:szCs w:val="28"/>
          <w:lang w:val="uk-UA" w:eastAsia="ru-RU"/>
        </w:rPr>
        <w:t xml:space="preserve">» </w:t>
      </w:r>
      <w:r w:rsidRPr="00FC7C9C">
        <w:rPr>
          <w:rFonts w:ascii="Times New Roman" w:eastAsia="Times New Roman" w:hAnsi="Times New Roman" w:cs="Times New Roman"/>
          <w:i/>
          <w:sz w:val="28"/>
          <w:szCs w:val="28"/>
          <w:lang w:val="uk-UA" w:eastAsia="ru-RU"/>
        </w:rPr>
        <w:t xml:space="preserve">– </w:t>
      </w:r>
      <w:r w:rsidR="00584A41" w:rsidRPr="00FC7C9C">
        <w:rPr>
          <w:rFonts w:ascii="Times New Roman" w:eastAsia="Times New Roman" w:hAnsi="Times New Roman" w:cs="Times New Roman"/>
          <w:i/>
          <w:sz w:val="28"/>
          <w:szCs w:val="28"/>
          <w:lang w:val="uk-UA" w:eastAsia="ru-RU"/>
        </w:rPr>
        <w:t xml:space="preserve"> З</w:t>
      </w:r>
      <w:r w:rsidRPr="00FC7C9C">
        <w:rPr>
          <w:rFonts w:ascii="Times New Roman" w:eastAsia="Times New Roman" w:hAnsi="Times New Roman" w:cs="Times New Roman"/>
          <w:i/>
          <w:sz w:val="28"/>
          <w:szCs w:val="28"/>
          <w:lang w:val="uk-UA" w:eastAsia="ru-RU"/>
        </w:rPr>
        <w:t>агальне</w:t>
      </w:r>
      <w:r w:rsidRPr="00FC7C9C">
        <w:rPr>
          <w:rFonts w:ascii="Times New Roman" w:eastAsia="Times New Roman" w:hAnsi="Times New Roman" w:cs="Times New Roman"/>
          <w:i/>
          <w:sz w:val="28"/>
          <w:szCs w:val="28"/>
          <w:lang w:eastAsia="ru-RU"/>
        </w:rPr>
        <w:t>/</w:t>
      </w:r>
      <w:r w:rsidR="00584A41" w:rsidRPr="00FC7C9C">
        <w:rPr>
          <w:rFonts w:ascii="Times New Roman" w:eastAsia="Times New Roman" w:hAnsi="Times New Roman" w:cs="Times New Roman"/>
          <w:i/>
          <w:sz w:val="28"/>
          <w:szCs w:val="28"/>
          <w:lang w:val="uk-UA" w:eastAsia="ru-RU"/>
        </w:rPr>
        <w:t>Д</w:t>
      </w:r>
      <w:r w:rsidRPr="00FC7C9C">
        <w:rPr>
          <w:rFonts w:ascii="Times New Roman" w:eastAsia="Times New Roman" w:hAnsi="Times New Roman" w:cs="Times New Roman"/>
          <w:i/>
          <w:sz w:val="28"/>
          <w:szCs w:val="28"/>
          <w:lang w:val="uk-UA" w:eastAsia="ru-RU"/>
        </w:rPr>
        <w:t xml:space="preserve">еталі. </w:t>
      </w:r>
      <w:r w:rsidRPr="00FC7C9C">
        <w:rPr>
          <w:rFonts w:ascii="Times New Roman" w:eastAsia="Times New Roman" w:hAnsi="Times New Roman" w:cs="Times New Roman"/>
          <w:sz w:val="28"/>
          <w:szCs w:val="28"/>
          <w:lang w:val="uk-UA" w:eastAsia="ru-RU"/>
        </w:rPr>
        <w:t>Детальна людина схильна до перфекціонізму та сумніву. Комунікабельний, уважний до деталей. Часто перемикає свою уваги, це перешкоджає доводити розпочаті справи до кінця. Гарно працює з оперативними та тактичними завданнями. Але на далекій дистанції – не має такої ефективності. Наявні творчі здібності. Індивід, який має загальний погляд на речі – гарний стратег.</w:t>
      </w:r>
      <w:r w:rsidR="00584A41" w:rsidRPr="00FC7C9C">
        <w:rPr>
          <w:rFonts w:ascii="Times New Roman" w:eastAsia="Times New Roman" w:hAnsi="Times New Roman" w:cs="Times New Roman"/>
          <w:sz w:val="28"/>
          <w:szCs w:val="28"/>
          <w:lang w:val="uk-UA" w:eastAsia="ru-RU"/>
        </w:rPr>
        <w:t xml:space="preserve"> Не загострює увагу на деталях справи. Чудова націленість на результат. Характер мислення – від загального до часного. Такий індивід має стійку картину бачення світу. Звик не змінювати свою точку зору. </w:t>
      </w:r>
    </w:p>
    <w:p w14:paraId="0ACCEF67" w14:textId="77777777" w:rsidR="00413D29" w:rsidRPr="00FC7C9C" w:rsidRDefault="00584A41" w:rsidP="00FC7C9C">
      <w:pPr>
        <w:pStyle w:val="a4"/>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lastRenderedPageBreak/>
        <w:t>Метапрограма «Локус уваги» – Сам/Інший</w:t>
      </w:r>
      <w:r w:rsidRPr="00FC7C9C">
        <w:rPr>
          <w:rFonts w:ascii="Times New Roman" w:eastAsia="Times New Roman" w:hAnsi="Times New Roman" w:cs="Times New Roman"/>
          <w:i/>
          <w:sz w:val="28"/>
          <w:szCs w:val="28"/>
          <w:lang w:eastAsia="ru-RU"/>
        </w:rPr>
        <w:t>/</w:t>
      </w:r>
      <w:r w:rsidRPr="00FC7C9C">
        <w:rPr>
          <w:rFonts w:ascii="Times New Roman" w:eastAsia="Times New Roman" w:hAnsi="Times New Roman" w:cs="Times New Roman"/>
          <w:i/>
          <w:sz w:val="28"/>
          <w:szCs w:val="28"/>
          <w:lang w:val="uk-UA" w:eastAsia="ru-RU"/>
        </w:rPr>
        <w:t>Система</w:t>
      </w:r>
      <w:r w:rsidRPr="00FC7C9C">
        <w:rPr>
          <w:rFonts w:ascii="Times New Roman" w:eastAsia="Times New Roman" w:hAnsi="Times New Roman" w:cs="Times New Roman"/>
          <w:i/>
          <w:sz w:val="28"/>
          <w:szCs w:val="28"/>
          <w:lang w:eastAsia="ru-RU"/>
        </w:rPr>
        <w:t>.</w:t>
      </w:r>
      <w:r w:rsidRPr="00FC7C9C">
        <w:rPr>
          <w:rFonts w:ascii="Times New Roman" w:eastAsia="Times New Roman" w:hAnsi="Times New Roman" w:cs="Times New Roman"/>
          <w:i/>
          <w:sz w:val="28"/>
          <w:szCs w:val="28"/>
          <w:lang w:val="uk-UA" w:eastAsia="ru-RU"/>
        </w:rPr>
        <w:t xml:space="preserve"> </w:t>
      </w:r>
      <w:r w:rsidRPr="00FC7C9C">
        <w:rPr>
          <w:rFonts w:ascii="Times New Roman" w:eastAsia="Times New Roman" w:hAnsi="Times New Roman" w:cs="Times New Roman"/>
          <w:sz w:val="28"/>
          <w:szCs w:val="28"/>
          <w:lang w:val="uk-UA" w:eastAsia="ru-RU"/>
        </w:rPr>
        <w:t xml:space="preserve">Людина з метапрограмним полюсом Сам має прагнення до демонстрації власної значимості, авторитету, правоти, винятковості. Намагається виставити себе в позитивному руслі. Прикрашає наведену про себе інформацію. </w:t>
      </w:r>
      <w:r w:rsidR="00D253ED" w:rsidRPr="00FC7C9C">
        <w:rPr>
          <w:rFonts w:ascii="Times New Roman" w:eastAsia="Times New Roman" w:hAnsi="Times New Roman" w:cs="Times New Roman"/>
          <w:sz w:val="28"/>
          <w:szCs w:val="28"/>
          <w:lang w:val="uk-UA" w:eastAsia="ru-RU"/>
        </w:rPr>
        <w:t xml:space="preserve">Такі люди, </w:t>
      </w:r>
      <w:r w:rsidRPr="00FC7C9C">
        <w:rPr>
          <w:rFonts w:ascii="Times New Roman" w:eastAsia="Times New Roman" w:hAnsi="Times New Roman" w:cs="Times New Roman"/>
          <w:sz w:val="28"/>
          <w:szCs w:val="28"/>
          <w:lang w:val="uk-UA" w:eastAsia="ru-RU"/>
        </w:rPr>
        <w:t>перш за все</w:t>
      </w:r>
      <w:r w:rsidR="00D253ED" w:rsidRPr="00FC7C9C">
        <w:rPr>
          <w:rFonts w:ascii="Times New Roman" w:eastAsia="Times New Roman" w:hAnsi="Times New Roman" w:cs="Times New Roman"/>
          <w:sz w:val="28"/>
          <w:szCs w:val="28"/>
          <w:lang w:val="uk-UA" w:eastAsia="ru-RU"/>
        </w:rPr>
        <w:t>,</w:t>
      </w:r>
      <w:r w:rsidRPr="00FC7C9C">
        <w:rPr>
          <w:rFonts w:ascii="Times New Roman" w:eastAsia="Times New Roman" w:hAnsi="Times New Roman" w:cs="Times New Roman"/>
          <w:sz w:val="28"/>
          <w:szCs w:val="28"/>
          <w:lang w:val="uk-UA" w:eastAsia="ru-RU"/>
        </w:rPr>
        <w:t xml:space="preserve"> орієнтовані на задоволення власних потреб та інтересів, при цьому мало цікавлячись інтересами та думкою оточуючих.  </w:t>
      </w:r>
      <w:r w:rsidR="00D253ED" w:rsidRPr="00FC7C9C">
        <w:rPr>
          <w:rFonts w:ascii="Times New Roman" w:eastAsia="Times New Roman" w:hAnsi="Times New Roman" w:cs="Times New Roman"/>
          <w:sz w:val="28"/>
          <w:szCs w:val="28"/>
          <w:lang w:val="uk-UA" w:eastAsia="ru-RU"/>
        </w:rPr>
        <w:t>На побутовому рівні, таких людей називають: театралами, акторами, егоїстами та лідерами. Вони здатні йти по головах інших заради досягнення власних цілей та планів. Індивід, з яскраво вираженим Інший</w:t>
      </w:r>
      <w:r w:rsidR="00413D29" w:rsidRPr="00FC7C9C">
        <w:rPr>
          <w:rFonts w:ascii="Times New Roman" w:eastAsia="Times New Roman" w:hAnsi="Times New Roman" w:cs="Times New Roman"/>
          <w:sz w:val="28"/>
          <w:szCs w:val="28"/>
          <w:lang w:val="uk-UA" w:eastAsia="ru-RU"/>
        </w:rPr>
        <w:t xml:space="preserve"> – у спілкуванні орієнтований на іншу особистість, його інтереси та потреби. Будуть щиро приділяти увагу до співрозмовника. Такі люди схильні жертвувати своїми інтересами заради чужих. Цей метапрограмний полюс розвиває в людині такі якості, як уважність, сприйнятливість, лояльність, співробітництво, скромність, емпатія, турбота, дружба, довіра і взаємодопомога. Індивід з полюсом Система – намагається прибрати увесь емоційний шум та зосередитися на логіці під час комунікації з іншими індивідами. Розглядає людей не як особистостей, а як джерело цікавлячої його інформації. Має розвинуті аналітичні здібності та оцінює явища максимально об’єктивно. Емоції проявляє дуже слабо. Мають певну замкненість, не підпускають інших людей близько до себе. </w:t>
      </w:r>
    </w:p>
    <w:p w14:paraId="7308FA89" w14:textId="77777777" w:rsidR="00075507" w:rsidRPr="00FC7C9C" w:rsidRDefault="00413D29" w:rsidP="00FC7C9C">
      <w:pPr>
        <w:pStyle w:val="a4"/>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Метапрограма «Стиль сприйняття» –</w:t>
      </w:r>
      <w:r w:rsidRPr="00FC7C9C">
        <w:rPr>
          <w:rFonts w:ascii="Times New Roman" w:eastAsia="Times New Roman" w:hAnsi="Times New Roman" w:cs="Times New Roman"/>
          <w:sz w:val="28"/>
          <w:szCs w:val="28"/>
          <w:lang w:val="uk-UA" w:eastAsia="ru-RU"/>
        </w:rPr>
        <w:t xml:space="preserve"> </w:t>
      </w:r>
      <w:r w:rsidR="00195393" w:rsidRPr="00FC7C9C">
        <w:rPr>
          <w:rFonts w:ascii="Times New Roman" w:eastAsia="Times New Roman" w:hAnsi="Times New Roman" w:cs="Times New Roman"/>
          <w:i/>
          <w:sz w:val="28"/>
          <w:szCs w:val="28"/>
          <w:lang w:val="uk-UA" w:eastAsia="ru-RU"/>
        </w:rPr>
        <w:t>А</w:t>
      </w:r>
      <w:r w:rsidRPr="00FC7C9C">
        <w:rPr>
          <w:rFonts w:ascii="Times New Roman" w:eastAsia="Times New Roman" w:hAnsi="Times New Roman" w:cs="Times New Roman"/>
          <w:i/>
          <w:sz w:val="28"/>
          <w:szCs w:val="28"/>
          <w:lang w:val="uk-UA" w:eastAsia="ru-RU"/>
        </w:rPr>
        <w:t>соціація</w:t>
      </w:r>
      <w:r w:rsidRPr="00FC7C9C">
        <w:rPr>
          <w:rFonts w:ascii="Times New Roman" w:eastAsia="Times New Roman" w:hAnsi="Times New Roman" w:cs="Times New Roman"/>
          <w:i/>
          <w:sz w:val="28"/>
          <w:szCs w:val="28"/>
          <w:lang w:eastAsia="ru-RU"/>
        </w:rPr>
        <w:t>/</w:t>
      </w:r>
      <w:r w:rsidR="00195393" w:rsidRPr="00FC7C9C">
        <w:rPr>
          <w:rFonts w:ascii="Times New Roman" w:eastAsia="Times New Roman" w:hAnsi="Times New Roman" w:cs="Times New Roman"/>
          <w:i/>
          <w:sz w:val="28"/>
          <w:szCs w:val="28"/>
          <w:lang w:val="uk-UA" w:eastAsia="ru-RU"/>
        </w:rPr>
        <w:t>Д</w:t>
      </w:r>
      <w:r w:rsidRPr="00FC7C9C">
        <w:rPr>
          <w:rFonts w:ascii="Times New Roman" w:eastAsia="Times New Roman" w:hAnsi="Times New Roman" w:cs="Times New Roman"/>
          <w:i/>
          <w:sz w:val="28"/>
          <w:szCs w:val="28"/>
          <w:lang w:val="uk-UA" w:eastAsia="ru-RU"/>
        </w:rPr>
        <w:t xml:space="preserve">исоціація. </w:t>
      </w:r>
      <w:r w:rsidR="00195393" w:rsidRPr="00FC7C9C">
        <w:rPr>
          <w:rFonts w:ascii="Times New Roman" w:eastAsia="Times New Roman" w:hAnsi="Times New Roman" w:cs="Times New Roman"/>
          <w:sz w:val="28"/>
          <w:szCs w:val="28"/>
          <w:lang w:val="uk-UA" w:eastAsia="ru-RU"/>
        </w:rPr>
        <w:t xml:space="preserve">Людина, з полюсом Асоціація намагається посилити емоційну складову комунікації. Такі люди обожнюють спілкуватися, орієнтовані на інших людей. Вони можуть знаходити індивідуальний підхід до любої особистості. Вміють яскраво виражати свої емоції та займаються моніторингом зворотного емоційного зв’язку. Мають чудові лідерські, командні та творчі навички. Людина Дисоціація – повна протилежність, та намагається усіляко уникнути емоційного забарвлення. </w:t>
      </w:r>
      <w:r w:rsidR="00075507" w:rsidRPr="00FC7C9C">
        <w:rPr>
          <w:rFonts w:ascii="Times New Roman" w:eastAsia="Times New Roman" w:hAnsi="Times New Roman" w:cs="Times New Roman"/>
          <w:sz w:val="28"/>
          <w:szCs w:val="28"/>
          <w:lang w:val="uk-UA" w:eastAsia="ru-RU"/>
        </w:rPr>
        <w:t xml:space="preserve">Тримається подалі від шумних, веселих скупчень людей. Має багато спільного з метапрограмним полюсом «Система». Вміють чудово контролювати емоції та мають міцну стресостійкість. Гарні аналітики. Не </w:t>
      </w:r>
      <w:r w:rsidR="00075507" w:rsidRPr="00FC7C9C">
        <w:rPr>
          <w:rFonts w:ascii="Times New Roman" w:eastAsia="Times New Roman" w:hAnsi="Times New Roman" w:cs="Times New Roman"/>
          <w:sz w:val="28"/>
          <w:szCs w:val="28"/>
          <w:lang w:val="uk-UA" w:eastAsia="ru-RU"/>
        </w:rPr>
        <w:lastRenderedPageBreak/>
        <w:t xml:space="preserve">переживають події близько до серця. Спираються тільки на сухі факти та докази. Не конфліктні та чітко розділяють контексти своєї життєдіяльності. </w:t>
      </w:r>
    </w:p>
    <w:p w14:paraId="3A805BD8" w14:textId="790BF320" w:rsidR="003A3095" w:rsidRPr="00FC7C9C" w:rsidRDefault="00075507" w:rsidP="00FC7C9C">
      <w:pPr>
        <w:pStyle w:val="a4"/>
        <w:numPr>
          <w:ilvl w:val="0"/>
          <w:numId w:val="27"/>
        </w:numPr>
        <w:spacing w:after="0" w:line="360" w:lineRule="auto"/>
        <w:ind w:left="0" w:firstLine="709"/>
        <w:jc w:val="both"/>
        <w:rPr>
          <w:rFonts w:ascii="Times New Roman" w:eastAsia="Times New Roman" w:hAnsi="Times New Roman" w:cs="Times New Roman"/>
          <w:sz w:val="28"/>
          <w:szCs w:val="28"/>
          <w:lang w:val="uk-UA" w:eastAsia="ru-RU"/>
        </w:rPr>
      </w:pPr>
      <w:r w:rsidRPr="00FC7C9C">
        <w:rPr>
          <w:rFonts w:ascii="Times New Roman" w:eastAsia="Times New Roman" w:hAnsi="Times New Roman" w:cs="Times New Roman"/>
          <w:i/>
          <w:sz w:val="28"/>
          <w:szCs w:val="28"/>
          <w:lang w:val="uk-UA" w:eastAsia="ru-RU"/>
        </w:rPr>
        <w:t xml:space="preserve">Метапрограма «Локус порівняння» – Схожість/Схожість з Різницею/Різниця. </w:t>
      </w:r>
      <w:r w:rsidRPr="00FC7C9C">
        <w:rPr>
          <w:rFonts w:ascii="Times New Roman" w:eastAsia="Times New Roman" w:hAnsi="Times New Roman" w:cs="Times New Roman"/>
          <w:sz w:val="28"/>
          <w:szCs w:val="28"/>
          <w:lang w:val="uk-UA" w:eastAsia="ru-RU"/>
        </w:rPr>
        <w:t>Індивіди з локусом Схожість – орієнтуються на стабільність, консерватив</w:t>
      </w:r>
      <w:r w:rsidR="002E6D97" w:rsidRPr="00FC7C9C">
        <w:rPr>
          <w:rFonts w:ascii="Times New Roman" w:eastAsia="Times New Roman" w:hAnsi="Times New Roman" w:cs="Times New Roman"/>
          <w:sz w:val="28"/>
          <w:szCs w:val="28"/>
          <w:lang w:val="uk-UA" w:eastAsia="ru-RU"/>
        </w:rPr>
        <w:t xml:space="preserve">ність, традиційний уклад життя та цінностей. Такі люди намагаються зберегти сталу картину світу, доволі негативно сприймаючи нові зміни. Планування, частіше за все, має песимістичне забарвлення. Виконує роботу вже по раніше розробленим шаблонам. Такі люди, як правило, акуратні, дисципліновані, виконавчі, стримані. </w:t>
      </w:r>
      <w:r w:rsidR="003A3095" w:rsidRPr="00FC7C9C">
        <w:rPr>
          <w:rFonts w:ascii="Times New Roman" w:eastAsia="Times New Roman" w:hAnsi="Times New Roman" w:cs="Times New Roman"/>
          <w:sz w:val="28"/>
          <w:szCs w:val="28"/>
          <w:lang w:val="uk-UA" w:eastAsia="ru-RU"/>
        </w:rPr>
        <w:t>Особистості з локусом Різниця – спрямовані на зміну існуючих правил, устоїв та норм. Відкриті до нововведень. Мають критичне ставлення до звичаїв. Мають ліберальні погляди. Планування дій несе хаотичний, непередбачуваний характер. Такі люди зазвичай мають наступні особистісні якості: активність, ініціативність, індивідуальність, креативність, незалежність. Індивіди з цим локусом намагаються відсторонюватися від передбачуваних контекстів та ситуацій. Життя по принципу «ніхто нічого нікому не повинен»</w:t>
      </w:r>
      <w:r w:rsidR="00EC3219" w:rsidRPr="00EC3219">
        <w:rPr>
          <w:rFonts w:ascii="Times New Roman" w:eastAsia="Times New Roman" w:hAnsi="Times New Roman" w:cs="Times New Roman"/>
          <w:sz w:val="28"/>
          <w:szCs w:val="28"/>
          <w:lang w:val="en-US" w:eastAsia="ru-RU"/>
        </w:rPr>
        <w:t xml:space="preserve"> </w:t>
      </w:r>
      <w:r w:rsidR="00EC3219" w:rsidRPr="00FC7C9C">
        <w:rPr>
          <w:rFonts w:ascii="Times New Roman" w:eastAsia="Times New Roman" w:hAnsi="Times New Roman" w:cs="Times New Roman"/>
          <w:sz w:val="28"/>
          <w:szCs w:val="28"/>
          <w:lang w:val="en-US" w:eastAsia="ru-RU"/>
        </w:rPr>
        <w:t>[8]</w:t>
      </w:r>
      <w:r w:rsidR="003A3095" w:rsidRPr="00FC7C9C">
        <w:rPr>
          <w:rFonts w:ascii="Times New Roman" w:eastAsia="Times New Roman" w:hAnsi="Times New Roman" w:cs="Times New Roman"/>
          <w:sz w:val="28"/>
          <w:szCs w:val="28"/>
          <w:lang w:val="uk-UA" w:eastAsia="ru-RU"/>
        </w:rPr>
        <w:t xml:space="preserve">. </w:t>
      </w:r>
    </w:p>
    <w:p w14:paraId="3A5AF107" w14:textId="7E792028" w:rsidR="00732F17" w:rsidRDefault="00C80FFC" w:rsidP="00732F17">
      <w:pPr>
        <w:spacing w:after="0" w:line="360" w:lineRule="auto"/>
        <w:ind w:firstLine="709"/>
        <w:jc w:val="both"/>
        <w:rPr>
          <w:rFonts w:ascii="Times New Roman" w:hAnsi="Times New Roman" w:cs="Times New Roman"/>
          <w:color w:val="000000" w:themeColor="text1"/>
          <w:sz w:val="28"/>
          <w:szCs w:val="28"/>
          <w:lang w:val="uk-UA"/>
        </w:rPr>
      </w:pPr>
      <w:r>
        <w:rPr>
          <w:rFonts w:ascii="Times New Roman" w:eastAsia="Times New Roman" w:hAnsi="Times New Roman" w:cs="Times New Roman"/>
          <w:sz w:val="28"/>
          <w:szCs w:val="28"/>
          <w:lang w:val="uk-UA" w:eastAsia="ru-RU"/>
        </w:rPr>
        <w:t xml:space="preserve">Таким </w:t>
      </w:r>
      <w:r w:rsidRPr="00B56B4E">
        <w:rPr>
          <w:rFonts w:ascii="Times New Roman" w:eastAsia="Times New Roman" w:hAnsi="Times New Roman" w:cs="Times New Roman"/>
          <w:sz w:val="28"/>
          <w:szCs w:val="28"/>
          <w:lang w:val="uk-UA" w:eastAsia="ru-RU"/>
        </w:rPr>
        <w:t xml:space="preserve">чином, </w:t>
      </w:r>
      <w:r w:rsidR="00732F17" w:rsidRPr="00B56B4E">
        <w:rPr>
          <w:rFonts w:ascii="Times New Roman" w:eastAsia="Times New Roman" w:hAnsi="Times New Roman" w:cs="Times New Roman"/>
          <w:sz w:val="28"/>
          <w:szCs w:val="28"/>
          <w:lang w:val="uk-UA" w:eastAsia="ru-RU"/>
        </w:rPr>
        <w:t>п</w:t>
      </w:r>
      <w:r w:rsidR="00732F17" w:rsidRPr="00B56B4E">
        <w:rPr>
          <w:rFonts w:ascii="Times New Roman" w:hAnsi="Times New Roman" w:cs="Times New Roman"/>
          <w:sz w:val="28"/>
          <w:szCs w:val="28"/>
          <w:lang w:val="uk-UA"/>
        </w:rPr>
        <w:t>рофайлінг контрагентів – це соціально-технологічний метод</w:t>
      </w:r>
      <w:r w:rsidR="00F2235B" w:rsidRPr="00B56B4E">
        <w:rPr>
          <w:rFonts w:ascii="Times New Roman" w:hAnsi="Times New Roman" w:cs="Times New Roman"/>
          <w:sz w:val="28"/>
          <w:szCs w:val="28"/>
          <w:lang w:val="uk-UA"/>
        </w:rPr>
        <w:t>,</w:t>
      </w:r>
      <w:r w:rsidR="00732F17" w:rsidRPr="00B56B4E">
        <w:rPr>
          <w:rFonts w:ascii="Times New Roman" w:hAnsi="Times New Roman" w:cs="Times New Roman"/>
          <w:sz w:val="28"/>
          <w:szCs w:val="28"/>
          <w:lang w:val="uk-UA"/>
        </w:rPr>
        <w:t xml:space="preserve"> характерологічне визначення особистост</w:t>
      </w:r>
      <w:r w:rsidR="00F2235B" w:rsidRPr="00B56B4E">
        <w:rPr>
          <w:rFonts w:ascii="Times New Roman" w:hAnsi="Times New Roman" w:cs="Times New Roman"/>
          <w:sz w:val="28"/>
          <w:szCs w:val="28"/>
          <w:lang w:val="uk-UA"/>
        </w:rPr>
        <w:t>і у комунікативній організаційній</w:t>
      </w:r>
      <w:r w:rsidR="00732F17" w:rsidRPr="00B56B4E">
        <w:rPr>
          <w:rFonts w:ascii="Times New Roman" w:hAnsi="Times New Roman" w:cs="Times New Roman"/>
          <w:sz w:val="28"/>
          <w:szCs w:val="28"/>
          <w:lang w:val="uk-UA"/>
        </w:rPr>
        <w:t xml:space="preserve"> взаємодії суб’єктів, через здійсненні вчинків, що відбиваються у зовнішніх проявах (характеристик зовнішності, невербальної та вербальної поведінки, місцеперебування</w:t>
      </w:r>
      <w:r w:rsidR="00F2235B" w:rsidRPr="00B56B4E">
        <w:rPr>
          <w:rFonts w:ascii="Times New Roman" w:hAnsi="Times New Roman" w:cs="Times New Roman"/>
          <w:sz w:val="28"/>
          <w:szCs w:val="28"/>
          <w:lang w:val="uk-UA"/>
        </w:rPr>
        <w:t>, тощо</w:t>
      </w:r>
      <w:r w:rsidR="00732F17" w:rsidRPr="00B56B4E">
        <w:rPr>
          <w:rFonts w:ascii="Times New Roman" w:hAnsi="Times New Roman" w:cs="Times New Roman"/>
          <w:sz w:val="28"/>
          <w:szCs w:val="28"/>
          <w:lang w:val="uk-UA"/>
        </w:rPr>
        <w:t>)</w:t>
      </w:r>
      <w:r w:rsidR="00B56B4E" w:rsidRPr="00B56B4E">
        <w:rPr>
          <w:rFonts w:ascii="Times New Roman" w:hAnsi="Times New Roman" w:cs="Times New Roman"/>
          <w:sz w:val="28"/>
          <w:szCs w:val="28"/>
          <w:lang w:val="uk-UA"/>
        </w:rPr>
        <w:t xml:space="preserve"> та співвідносяться з поведінкою. Ц</w:t>
      </w:r>
      <w:r w:rsidR="00732F17" w:rsidRPr="00B56B4E">
        <w:rPr>
          <w:rFonts w:ascii="Times New Roman" w:hAnsi="Times New Roman" w:cs="Times New Roman"/>
          <w:sz w:val="28"/>
          <w:szCs w:val="28"/>
          <w:lang w:val="uk-UA"/>
        </w:rPr>
        <w:t xml:space="preserve">е соціально-психологічний, організаційно-комунікативний </w:t>
      </w:r>
      <w:r w:rsidR="00B56B4E" w:rsidRPr="00B56B4E">
        <w:rPr>
          <w:rFonts w:ascii="Times New Roman" w:hAnsi="Times New Roman" w:cs="Times New Roman"/>
          <w:sz w:val="28"/>
          <w:szCs w:val="28"/>
          <w:lang w:val="uk-UA"/>
        </w:rPr>
        <w:t>портрет особистості</w:t>
      </w:r>
      <w:r w:rsidR="00B56B4E">
        <w:rPr>
          <w:rFonts w:ascii="Times New Roman" w:hAnsi="Times New Roman" w:cs="Times New Roman"/>
          <w:sz w:val="28"/>
          <w:szCs w:val="28"/>
          <w:lang w:val="uk-UA"/>
        </w:rPr>
        <w:t>.</w:t>
      </w:r>
    </w:p>
    <w:p w14:paraId="1FE4D2EC" w14:textId="1FC1F587" w:rsidR="00857911" w:rsidRPr="00732F17" w:rsidRDefault="00732F17" w:rsidP="00C80FFC">
      <w:pPr>
        <w:spacing w:after="0" w:line="360" w:lineRule="auto"/>
        <w:ind w:firstLine="708"/>
        <w:jc w:val="both"/>
        <w:rPr>
          <w:rFonts w:ascii="Times New Roman" w:hAnsi="Times New Roman" w:cs="Times New Roman"/>
          <w:bCs/>
          <w:sz w:val="28"/>
          <w:szCs w:val="28"/>
          <w:lang w:val="uk-UA"/>
        </w:rPr>
      </w:pPr>
      <w:r>
        <w:rPr>
          <w:rFonts w:ascii="Times New Roman" w:eastAsia="Times New Roman" w:hAnsi="Times New Roman" w:cs="Times New Roman"/>
          <w:sz w:val="28"/>
          <w:szCs w:val="28"/>
          <w:lang w:val="uk-UA" w:eastAsia="ru-RU"/>
        </w:rPr>
        <w:t>П</w:t>
      </w:r>
      <w:r w:rsidR="00A86D5C" w:rsidRPr="00C80FFC">
        <w:rPr>
          <w:rFonts w:ascii="Times New Roman" w:eastAsia="Times New Roman" w:hAnsi="Times New Roman" w:cs="Times New Roman"/>
          <w:sz w:val="28"/>
          <w:szCs w:val="28"/>
          <w:lang w:val="uk-UA" w:eastAsia="ru-RU"/>
        </w:rPr>
        <w:t xml:space="preserve">рофайлінг –  </w:t>
      </w:r>
      <w:r w:rsidR="00B3276E" w:rsidRPr="00C80FFC">
        <w:rPr>
          <w:rFonts w:ascii="Times New Roman" w:eastAsia="Times New Roman" w:hAnsi="Times New Roman" w:cs="Times New Roman"/>
          <w:sz w:val="28"/>
          <w:szCs w:val="28"/>
          <w:lang w:val="uk-UA" w:eastAsia="ru-RU"/>
        </w:rPr>
        <w:t>являє собою сукупність методів, технологій та інструментів</w:t>
      </w:r>
      <w:r w:rsidR="00A86D5C" w:rsidRPr="00C80FFC">
        <w:rPr>
          <w:rFonts w:ascii="Times New Roman" w:eastAsia="Times New Roman" w:hAnsi="Times New Roman" w:cs="Times New Roman"/>
          <w:sz w:val="28"/>
          <w:szCs w:val="28"/>
          <w:lang w:val="uk-UA" w:eastAsia="ru-RU"/>
        </w:rPr>
        <w:t xml:space="preserve"> для створення профілю особистості</w:t>
      </w:r>
      <w:r w:rsidR="00B3276E" w:rsidRPr="00C80FFC">
        <w:rPr>
          <w:rFonts w:ascii="Times New Roman" w:eastAsia="Times New Roman" w:hAnsi="Times New Roman" w:cs="Times New Roman"/>
          <w:sz w:val="28"/>
          <w:szCs w:val="28"/>
          <w:lang w:val="uk-UA" w:eastAsia="ru-RU"/>
        </w:rPr>
        <w:t xml:space="preserve">, які всебічно охоплюють усі прояви життєдіяльності людини. Їх існує величезна кількість. Для створення профілю особистості </w:t>
      </w:r>
      <w:r w:rsidR="00A477E6" w:rsidRPr="00C80FFC">
        <w:rPr>
          <w:rFonts w:ascii="Times New Roman" w:eastAsia="Times New Roman" w:hAnsi="Times New Roman" w:cs="Times New Roman"/>
          <w:sz w:val="28"/>
          <w:szCs w:val="28"/>
          <w:lang w:val="uk-UA" w:eastAsia="ru-RU"/>
        </w:rPr>
        <w:t>можна використовувати, як і не</w:t>
      </w:r>
      <w:r w:rsidR="00B3276E" w:rsidRPr="00C80FFC">
        <w:rPr>
          <w:rFonts w:ascii="Times New Roman" w:eastAsia="Times New Roman" w:hAnsi="Times New Roman" w:cs="Times New Roman"/>
          <w:sz w:val="28"/>
          <w:szCs w:val="28"/>
          <w:lang w:val="uk-UA" w:eastAsia="ru-RU"/>
        </w:rPr>
        <w:t>інструментальний вияв брехні, так і аналіз соціальних мереж, психотипологію,</w:t>
      </w:r>
      <w:r w:rsidR="00A477E6" w:rsidRPr="00C80FFC">
        <w:rPr>
          <w:rFonts w:ascii="Times New Roman" w:eastAsia="Times New Roman" w:hAnsi="Times New Roman" w:cs="Times New Roman"/>
          <w:sz w:val="28"/>
          <w:szCs w:val="28"/>
          <w:lang w:val="uk-UA" w:eastAsia="ru-RU"/>
        </w:rPr>
        <w:t xml:space="preserve"> прототипологію та інші методи. Під час конфліктних ситуацій в організації, індивід проявляє максимально. Це стресова та динамічна ситуація, яка змушує його проявити свої основні радикали, цінності, мотиви та паттерни поведінки. Саме у цей час профайлер, </w:t>
      </w:r>
      <w:r w:rsidR="00A477E6" w:rsidRPr="00C80FFC">
        <w:rPr>
          <w:rFonts w:ascii="Times New Roman" w:eastAsia="Times New Roman" w:hAnsi="Times New Roman" w:cs="Times New Roman"/>
          <w:sz w:val="28"/>
          <w:szCs w:val="28"/>
          <w:lang w:val="uk-UA" w:eastAsia="ru-RU"/>
        </w:rPr>
        <w:lastRenderedPageBreak/>
        <w:t>медіатор, фасилітатор або інший експерт може провести якісну діагностику контрагентів. Визначити слабкі та сильні сторони й знати, на що треба акцентувати увагу для кожної зі сторін конфлікту, щоб дійти до максимально вигідного варіанту, який задовольнить кожного суб’єкта конфронтації</w:t>
      </w:r>
      <w:r w:rsidR="00A477E6" w:rsidRPr="00732F17">
        <w:rPr>
          <w:rFonts w:ascii="Times New Roman" w:eastAsia="Times New Roman" w:hAnsi="Times New Roman" w:cs="Times New Roman"/>
          <w:sz w:val="28"/>
          <w:szCs w:val="28"/>
          <w:lang w:val="uk-UA" w:eastAsia="ru-RU"/>
        </w:rPr>
        <w:t xml:space="preserve">.  </w:t>
      </w:r>
    </w:p>
    <w:p w14:paraId="6EF4FA88" w14:textId="77777777" w:rsidR="00732F17" w:rsidRPr="008D6212" w:rsidRDefault="00732F17" w:rsidP="00732F1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color w:val="000000" w:themeColor="text1"/>
          <w:sz w:val="28"/>
          <w:szCs w:val="28"/>
          <w:lang w:val="uk-UA"/>
        </w:rPr>
        <w:t>О</w:t>
      </w:r>
      <w:r w:rsidRPr="00B20CD3">
        <w:rPr>
          <w:rFonts w:ascii="Times New Roman" w:hAnsi="Times New Roman" w:cs="Times New Roman"/>
          <w:color w:val="000000" w:themeColor="text1"/>
          <w:sz w:val="28"/>
          <w:szCs w:val="28"/>
          <w:lang w:val="uk-UA"/>
        </w:rPr>
        <w:t xml:space="preserve">рганізаційний конфлікт </w:t>
      </w:r>
      <w:r>
        <w:rPr>
          <w:rFonts w:ascii="Times New Roman" w:hAnsi="Times New Roman" w:cs="Times New Roman"/>
          <w:color w:val="000000" w:themeColor="text1"/>
          <w:sz w:val="28"/>
          <w:szCs w:val="28"/>
          <w:lang w:val="uk-UA"/>
        </w:rPr>
        <w:t>- це</w:t>
      </w:r>
      <w:r w:rsidRPr="00B20CD3">
        <w:rPr>
          <w:rFonts w:ascii="Times New Roman" w:hAnsi="Times New Roman" w:cs="Times New Roman"/>
          <w:color w:val="000000" w:themeColor="text1"/>
          <w:sz w:val="28"/>
          <w:szCs w:val="28"/>
          <w:lang w:val="uk-UA"/>
        </w:rPr>
        <w:t xml:space="preserve"> протиріччя двох або більше сторін в організації, які мають розбіжності </w:t>
      </w:r>
      <w:r w:rsidRPr="00B56B4E">
        <w:rPr>
          <w:rFonts w:ascii="Times New Roman" w:hAnsi="Times New Roman" w:cs="Times New Roman"/>
          <w:color w:val="000000" w:themeColor="text1"/>
          <w:sz w:val="28"/>
          <w:szCs w:val="28"/>
          <w:lang w:val="uk-UA"/>
        </w:rPr>
        <w:t>в</w:t>
      </w:r>
      <w:r w:rsidRPr="00B20CD3">
        <w:rPr>
          <w:rFonts w:ascii="Times New Roman" w:hAnsi="Times New Roman" w:cs="Times New Roman"/>
          <w:color w:val="000000" w:themeColor="text1"/>
          <w:sz w:val="28"/>
          <w:szCs w:val="28"/>
          <w:lang w:val="uk-UA"/>
        </w:rPr>
        <w:t xml:space="preserve"> особистих або трудових інтересах щодо спільного об’єкта</w:t>
      </w:r>
      <w:r w:rsidRPr="008D6212">
        <w:rPr>
          <w:rFonts w:ascii="Times New Roman" w:hAnsi="Times New Roman" w:cs="Times New Roman"/>
          <w:sz w:val="28"/>
          <w:szCs w:val="28"/>
          <w:lang w:val="uk-UA"/>
        </w:rPr>
        <w:t>.</w:t>
      </w:r>
    </w:p>
    <w:p w14:paraId="3761C51E" w14:textId="4EA06ABD" w:rsidR="00C80FFC" w:rsidRDefault="00A86D5C" w:rsidP="00732F17">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Можна виділити </w:t>
      </w:r>
      <w:r w:rsidR="00732F17" w:rsidRPr="00B56B4E">
        <w:rPr>
          <w:rFonts w:ascii="Times New Roman" w:hAnsi="Times New Roman" w:cs="Times New Roman"/>
          <w:sz w:val="28"/>
          <w:szCs w:val="28"/>
          <w:lang w:val="uk-UA"/>
        </w:rPr>
        <w:t>три</w:t>
      </w:r>
      <w:r>
        <w:rPr>
          <w:rFonts w:ascii="Times New Roman" w:hAnsi="Times New Roman" w:cs="Times New Roman"/>
          <w:sz w:val="28"/>
          <w:szCs w:val="28"/>
          <w:lang w:val="uk-UA"/>
        </w:rPr>
        <w:t xml:space="preserve"> етапи соціогуманітарного осмислення даної проблематики. Їх часові проміжки визначаються</w:t>
      </w:r>
      <w:r w:rsidRPr="00A86D5C">
        <w:rPr>
          <w:rFonts w:ascii="Times New Roman" w:hAnsi="Times New Roman" w:cs="Times New Roman"/>
          <w:sz w:val="28"/>
          <w:szCs w:val="28"/>
          <w:lang w:val="uk-UA"/>
        </w:rPr>
        <w:t xml:space="preserve"> </w:t>
      </w:r>
      <w:r>
        <w:rPr>
          <w:rFonts w:ascii="Times New Roman" w:hAnsi="Times New Roman" w:cs="Times New Roman"/>
          <w:sz w:val="28"/>
          <w:szCs w:val="28"/>
          <w:lang w:val="uk-UA"/>
        </w:rPr>
        <w:t>кінцем</w:t>
      </w:r>
      <w:r w:rsidRPr="00FC7C9C">
        <w:rPr>
          <w:rFonts w:ascii="Times New Roman" w:hAnsi="Times New Roman" w:cs="Times New Roman"/>
          <w:sz w:val="28"/>
          <w:szCs w:val="28"/>
          <w:lang w:val="uk-UA"/>
        </w:rPr>
        <w:t xml:space="preserve"> ХІХ ст. – початок 1970-х років</w:t>
      </w:r>
      <w:r>
        <w:rPr>
          <w:rFonts w:ascii="Times New Roman" w:hAnsi="Times New Roman" w:cs="Times New Roman"/>
          <w:sz w:val="28"/>
          <w:szCs w:val="28"/>
          <w:lang w:val="uk-UA"/>
        </w:rPr>
        <w:t xml:space="preserve"> </w:t>
      </w:r>
      <w:r w:rsidR="00C80FFC">
        <w:rPr>
          <w:rFonts w:ascii="Times New Roman" w:hAnsi="Times New Roman" w:cs="Times New Roman"/>
          <w:sz w:val="28"/>
          <w:szCs w:val="28"/>
          <w:lang w:val="uk-UA"/>
        </w:rPr>
        <w:t>(Роботи</w:t>
      </w:r>
      <w:r w:rsidR="00C80FFC" w:rsidRPr="00C80FFC">
        <w:rPr>
          <w:rFonts w:ascii="Times New Roman" w:hAnsi="Times New Roman" w:cs="Times New Roman"/>
          <w:color w:val="000000" w:themeColor="text1"/>
          <w:sz w:val="28"/>
          <w:szCs w:val="28"/>
          <w:lang w:val="uk-UA"/>
        </w:rPr>
        <w:t xml:space="preserve"> </w:t>
      </w:r>
      <w:r w:rsidR="00C80FFC" w:rsidRPr="00DA3F97">
        <w:rPr>
          <w:rFonts w:ascii="Times New Roman" w:hAnsi="Times New Roman" w:cs="Times New Roman"/>
          <w:color w:val="000000" w:themeColor="text1"/>
          <w:sz w:val="28"/>
          <w:szCs w:val="28"/>
          <w:lang w:val="uk-UA"/>
        </w:rPr>
        <w:t>Ч. Ломброзо, Е. Феррі, Т. Бонда, З. Фрейда</w:t>
      </w:r>
      <w:r w:rsidR="00B56B4E">
        <w:rPr>
          <w:rFonts w:ascii="Times New Roman" w:hAnsi="Times New Roman" w:cs="Times New Roman"/>
          <w:sz w:val="28"/>
          <w:szCs w:val="28"/>
          <w:lang w:val="uk-UA"/>
        </w:rPr>
        <w:t xml:space="preserve"> ), середина 1950</w:t>
      </w:r>
      <w:r>
        <w:rPr>
          <w:rFonts w:ascii="Times New Roman" w:hAnsi="Times New Roman" w:cs="Times New Roman"/>
          <w:sz w:val="28"/>
          <w:szCs w:val="28"/>
          <w:lang w:val="uk-UA"/>
        </w:rPr>
        <w:t xml:space="preserve">-х </w:t>
      </w:r>
      <w:r w:rsidR="00B56B4E">
        <w:rPr>
          <w:rFonts w:ascii="Times New Roman" w:hAnsi="Times New Roman" w:cs="Times New Roman"/>
          <w:sz w:val="28"/>
          <w:szCs w:val="28"/>
          <w:lang w:val="uk-UA"/>
        </w:rPr>
        <w:t>– 2011 рр.</w:t>
      </w:r>
      <w:r w:rsidR="00C80FFC">
        <w:rPr>
          <w:rFonts w:ascii="Times New Roman" w:hAnsi="Times New Roman" w:cs="Times New Roman"/>
          <w:sz w:val="28"/>
          <w:szCs w:val="28"/>
          <w:lang w:val="uk-UA"/>
        </w:rPr>
        <w:t xml:space="preserve"> (Наукові доробки </w:t>
      </w:r>
      <w:r w:rsidR="00C80FFC" w:rsidRPr="00DA3F97">
        <w:rPr>
          <w:rFonts w:ascii="Times New Roman" w:hAnsi="Times New Roman" w:cs="Times New Roman"/>
          <w:color w:val="000000" w:themeColor="text1"/>
          <w:sz w:val="28"/>
          <w:szCs w:val="28"/>
          <w:lang w:val="uk-UA"/>
        </w:rPr>
        <w:t>Ф. Ґлазл</w:t>
      </w:r>
      <w:r w:rsidR="00C80FFC">
        <w:rPr>
          <w:rFonts w:ascii="Times New Roman" w:hAnsi="Times New Roman" w:cs="Times New Roman"/>
          <w:color w:val="000000" w:themeColor="text1"/>
          <w:sz w:val="28"/>
          <w:szCs w:val="28"/>
          <w:lang w:val="uk-UA"/>
        </w:rPr>
        <w:t>а</w:t>
      </w:r>
      <w:r w:rsidR="00C80FFC" w:rsidRPr="00DA3F97">
        <w:rPr>
          <w:rFonts w:ascii="Times New Roman" w:hAnsi="Times New Roman" w:cs="Times New Roman"/>
          <w:color w:val="000000" w:themeColor="text1"/>
          <w:sz w:val="28"/>
          <w:szCs w:val="28"/>
          <w:lang w:val="uk-UA"/>
        </w:rPr>
        <w:t>, П. Екман</w:t>
      </w:r>
      <w:r w:rsidR="00C80FFC">
        <w:rPr>
          <w:rFonts w:ascii="Times New Roman" w:hAnsi="Times New Roman" w:cs="Times New Roman"/>
          <w:color w:val="000000" w:themeColor="text1"/>
          <w:sz w:val="28"/>
          <w:szCs w:val="28"/>
          <w:lang w:val="uk-UA"/>
        </w:rPr>
        <w:t>а</w:t>
      </w:r>
      <w:r w:rsidR="00C80FFC" w:rsidRPr="00DA3F97">
        <w:rPr>
          <w:rFonts w:ascii="Times New Roman" w:hAnsi="Times New Roman" w:cs="Times New Roman"/>
          <w:color w:val="000000" w:themeColor="text1"/>
          <w:sz w:val="28"/>
          <w:szCs w:val="28"/>
          <w:lang w:val="uk-UA"/>
        </w:rPr>
        <w:t>, І. Гофман</w:t>
      </w:r>
      <w:r w:rsidR="00C80FFC">
        <w:rPr>
          <w:rFonts w:ascii="Times New Roman" w:hAnsi="Times New Roman" w:cs="Times New Roman"/>
          <w:color w:val="000000" w:themeColor="text1"/>
          <w:sz w:val="28"/>
          <w:szCs w:val="28"/>
          <w:lang w:val="uk-UA"/>
        </w:rPr>
        <w:t>а</w:t>
      </w:r>
      <w:r w:rsidR="00C80FFC" w:rsidRPr="00DA3F97">
        <w:rPr>
          <w:rFonts w:ascii="Times New Roman" w:hAnsi="Times New Roman" w:cs="Times New Roman"/>
          <w:color w:val="000000" w:themeColor="text1"/>
          <w:sz w:val="28"/>
          <w:szCs w:val="28"/>
          <w:lang w:val="uk-UA"/>
        </w:rPr>
        <w:t>, В. В. Пономаренко, О. В. Філатов</w:t>
      </w:r>
      <w:r w:rsidR="00C80FFC">
        <w:rPr>
          <w:rFonts w:ascii="Times New Roman" w:hAnsi="Times New Roman" w:cs="Times New Roman"/>
          <w:color w:val="000000" w:themeColor="text1"/>
          <w:sz w:val="28"/>
          <w:szCs w:val="28"/>
          <w:lang w:val="uk-UA"/>
        </w:rPr>
        <w:t>а</w:t>
      </w:r>
      <w:r w:rsidR="00C80FFC">
        <w:rPr>
          <w:rFonts w:ascii="Times New Roman" w:hAnsi="Times New Roman" w:cs="Times New Roman"/>
          <w:sz w:val="28"/>
          <w:szCs w:val="28"/>
          <w:lang w:val="uk-UA"/>
        </w:rPr>
        <w:t>)</w:t>
      </w:r>
      <w:r w:rsidR="00B56B4E">
        <w:rPr>
          <w:rFonts w:ascii="Times New Roman" w:hAnsi="Times New Roman" w:cs="Times New Roman"/>
          <w:sz w:val="28"/>
          <w:szCs w:val="28"/>
          <w:lang w:val="uk-UA"/>
        </w:rPr>
        <w:t xml:space="preserve"> та  </w:t>
      </w:r>
      <w:r w:rsidR="00B56B4E" w:rsidRPr="00F2235B">
        <w:rPr>
          <w:rFonts w:ascii="Times New Roman" w:hAnsi="Times New Roman" w:cs="Times New Roman"/>
          <w:sz w:val="28"/>
          <w:szCs w:val="28"/>
          <w:lang w:val="uk-UA"/>
        </w:rPr>
        <w:t>2011 рік – й до наших днів</w:t>
      </w:r>
      <w:r w:rsidR="00B56B4E">
        <w:rPr>
          <w:rFonts w:ascii="Times New Roman" w:hAnsi="Times New Roman" w:cs="Times New Roman"/>
          <w:sz w:val="28"/>
          <w:szCs w:val="28"/>
          <w:lang w:val="uk-UA"/>
        </w:rPr>
        <w:t xml:space="preserve"> (А. Хачуян, О. В. Філатов)</w:t>
      </w:r>
      <w:r>
        <w:rPr>
          <w:rFonts w:ascii="Times New Roman" w:hAnsi="Times New Roman" w:cs="Times New Roman"/>
          <w:sz w:val="28"/>
          <w:szCs w:val="28"/>
          <w:lang w:val="uk-UA"/>
        </w:rPr>
        <w:t xml:space="preserve">. </w:t>
      </w:r>
    </w:p>
    <w:p w14:paraId="26D7DF10" w14:textId="4C165826" w:rsidR="00C80FFC" w:rsidRPr="00A86D5C" w:rsidRDefault="00C80FFC" w:rsidP="00732F17">
      <w:pPr>
        <w:spacing w:after="0" w:line="360" w:lineRule="auto"/>
        <w:ind w:firstLine="708"/>
        <w:jc w:val="both"/>
        <w:rPr>
          <w:rFonts w:ascii="Times New Roman" w:hAnsi="Times New Roman" w:cs="Times New Roman"/>
          <w:sz w:val="28"/>
          <w:szCs w:val="28"/>
          <w:lang w:val="uk-UA"/>
        </w:rPr>
        <w:sectPr w:rsidR="00C80FFC" w:rsidRPr="00A86D5C" w:rsidSect="00FC559F">
          <w:pgSz w:w="11906" w:h="16838"/>
          <w:pgMar w:top="1134" w:right="567" w:bottom="1134" w:left="1701" w:header="709" w:footer="709" w:gutter="0"/>
          <w:cols w:space="708"/>
          <w:docGrid w:linePitch="360"/>
        </w:sectPr>
      </w:pPr>
      <w:r>
        <w:rPr>
          <w:rFonts w:ascii="Times New Roman" w:hAnsi="Times New Roman" w:cs="Times New Roman"/>
          <w:sz w:val="28"/>
          <w:szCs w:val="28"/>
          <w:lang w:val="uk-UA"/>
        </w:rPr>
        <w:t xml:space="preserve">Основними принципами роботи є принцип об’єктивності, загального зв’язку, науковості та історичності. </w:t>
      </w:r>
      <w:r w:rsidRPr="00B56B4E">
        <w:rPr>
          <w:rFonts w:ascii="Times New Roman" w:hAnsi="Times New Roman" w:cs="Times New Roman"/>
          <w:sz w:val="28"/>
          <w:szCs w:val="28"/>
          <w:lang w:val="uk-UA"/>
        </w:rPr>
        <w:t>Основними підходами дослідження є системний підхід та історико-генетичний.</w:t>
      </w:r>
      <w:r w:rsidR="00B56B4E">
        <w:rPr>
          <w:rFonts w:ascii="Times New Roman" w:hAnsi="Times New Roman" w:cs="Times New Roman"/>
          <w:sz w:val="28"/>
          <w:szCs w:val="28"/>
          <w:lang w:val="uk-UA"/>
        </w:rPr>
        <w:t xml:space="preserve"> Основними методами цієї роботи є</w:t>
      </w:r>
      <w:r>
        <w:rPr>
          <w:rFonts w:ascii="Times New Roman" w:hAnsi="Times New Roman" w:cs="Times New Roman"/>
          <w:sz w:val="28"/>
          <w:szCs w:val="28"/>
          <w:lang w:val="uk-UA"/>
        </w:rPr>
        <w:t xml:space="preserve"> </w:t>
      </w:r>
      <w:r w:rsidR="00732F17">
        <w:rPr>
          <w:rFonts w:ascii="Times New Roman" w:hAnsi="Times New Roman" w:cs="Times New Roman"/>
          <w:sz w:val="28"/>
          <w:szCs w:val="28"/>
          <w:lang w:val="uk-UA"/>
        </w:rPr>
        <w:t xml:space="preserve"> </w:t>
      </w:r>
      <w:r w:rsidR="00B56B4E" w:rsidRPr="00FC7C9C">
        <w:rPr>
          <w:rFonts w:ascii="Times New Roman" w:hAnsi="Times New Roman" w:cs="Times New Roman"/>
          <w:sz w:val="28"/>
          <w:szCs w:val="28"/>
          <w:lang w:val="uk-UA"/>
        </w:rPr>
        <w:t>метод спостереження, метод екстраполяції, метод аналогій, метод аналізу</w:t>
      </w:r>
      <w:r w:rsidR="00137273">
        <w:rPr>
          <w:rFonts w:ascii="Times New Roman" w:hAnsi="Times New Roman" w:cs="Times New Roman"/>
          <w:sz w:val="28"/>
          <w:szCs w:val="28"/>
          <w:lang w:val="uk-UA"/>
        </w:rPr>
        <w:t>, методом архетипізації</w:t>
      </w:r>
      <w:r w:rsidR="00B56B4E" w:rsidRPr="00FC7C9C">
        <w:rPr>
          <w:rFonts w:ascii="Times New Roman" w:hAnsi="Times New Roman" w:cs="Times New Roman"/>
          <w:sz w:val="28"/>
          <w:szCs w:val="28"/>
          <w:lang w:val="uk-UA"/>
        </w:rPr>
        <w:t xml:space="preserve"> та метод класифікації</w:t>
      </w:r>
      <w:r w:rsidR="00137273">
        <w:rPr>
          <w:rFonts w:ascii="Times New Roman" w:hAnsi="Times New Roman" w:cs="Times New Roman"/>
          <w:sz w:val="28"/>
          <w:szCs w:val="28"/>
          <w:lang w:val="uk-UA"/>
        </w:rPr>
        <w:t>.</w:t>
      </w:r>
    </w:p>
    <w:p w14:paraId="6674BAC4" w14:textId="272DE485" w:rsidR="006A13AA" w:rsidRDefault="00937F6C" w:rsidP="006A13AA">
      <w:pPr>
        <w:spacing w:after="0" w:line="360" w:lineRule="auto"/>
        <w:ind w:firstLine="709"/>
        <w:jc w:val="center"/>
        <w:rPr>
          <w:rFonts w:ascii="Times New Roman" w:hAnsi="Times New Roman" w:cs="Times New Roman"/>
          <w:b/>
          <w:sz w:val="28"/>
          <w:szCs w:val="28"/>
          <w:lang w:val="uk-UA"/>
        </w:rPr>
      </w:pPr>
      <w:r w:rsidRPr="00FC7C9C">
        <w:rPr>
          <w:rFonts w:ascii="Times New Roman" w:hAnsi="Times New Roman" w:cs="Times New Roman"/>
          <w:b/>
          <w:sz w:val="28"/>
          <w:szCs w:val="28"/>
          <w:lang w:val="uk-UA"/>
        </w:rPr>
        <w:lastRenderedPageBreak/>
        <w:t>РОЗДІЛ 2</w:t>
      </w:r>
    </w:p>
    <w:p w14:paraId="67A85A88" w14:textId="0B736EF7" w:rsidR="00937F6C" w:rsidRPr="00FC7C9C" w:rsidRDefault="00937F6C" w:rsidP="006A13AA">
      <w:pPr>
        <w:spacing w:after="0" w:line="360" w:lineRule="auto"/>
        <w:ind w:firstLine="709"/>
        <w:jc w:val="center"/>
        <w:rPr>
          <w:rFonts w:ascii="Times New Roman" w:eastAsia="Times New Roman" w:hAnsi="Times New Roman" w:cs="Times New Roman"/>
          <w:sz w:val="28"/>
          <w:szCs w:val="28"/>
          <w:lang w:val="uk-UA" w:eastAsia="ru-RU"/>
        </w:rPr>
      </w:pPr>
      <w:r w:rsidRPr="00FC7C9C">
        <w:rPr>
          <w:rFonts w:ascii="Times New Roman" w:hAnsi="Times New Roman" w:cs="Times New Roman"/>
          <w:b/>
          <w:sz w:val="28"/>
          <w:szCs w:val="28"/>
          <w:lang w:val="uk-UA"/>
        </w:rPr>
        <w:t>ТЕОРЕТИЧНІ ЗАСАДИ ДОСЛІДЖЕННЯ ПРОФАЙЛІНГУ КОНТРАГЕНТІВ У ДИНАМІЦІ ОРГАНІЗАЦІЙНОГО КОНФЛІКТУ</w:t>
      </w:r>
    </w:p>
    <w:p w14:paraId="40A5FA35" w14:textId="26A48AB3" w:rsidR="00937F6C" w:rsidRPr="00FC7C9C" w:rsidRDefault="00937F6C" w:rsidP="00FC7C9C">
      <w:pPr>
        <w:spacing w:after="0" w:line="360" w:lineRule="auto"/>
        <w:ind w:firstLine="709"/>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t>2.1</w:t>
      </w:r>
      <w:r w:rsidR="006A13AA">
        <w:rPr>
          <w:rFonts w:ascii="Times New Roman" w:hAnsi="Times New Roman" w:cs="Times New Roman"/>
          <w:b/>
          <w:sz w:val="28"/>
          <w:szCs w:val="28"/>
          <w:lang w:val="uk-UA"/>
        </w:rPr>
        <w:t>.</w:t>
      </w:r>
      <w:r w:rsidRPr="00FC7C9C">
        <w:rPr>
          <w:rFonts w:ascii="Times New Roman" w:hAnsi="Times New Roman" w:cs="Times New Roman"/>
          <w:b/>
          <w:sz w:val="28"/>
          <w:szCs w:val="28"/>
          <w:lang w:val="uk-UA"/>
        </w:rPr>
        <w:t xml:space="preserve"> Сутність та зміст динаміки організаційного конфлікту профайлінгу</w:t>
      </w:r>
    </w:p>
    <w:p w14:paraId="3A7CA530" w14:textId="77777777" w:rsidR="005F6FF2" w:rsidRPr="00FC7C9C" w:rsidRDefault="005F6FF2"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Організація – це </w:t>
      </w:r>
      <w:r w:rsidR="005D4224" w:rsidRPr="00FC7C9C">
        <w:rPr>
          <w:rFonts w:ascii="Times New Roman" w:hAnsi="Times New Roman" w:cs="Times New Roman"/>
          <w:sz w:val="28"/>
          <w:szCs w:val="28"/>
          <w:lang w:val="uk-UA"/>
        </w:rPr>
        <w:t>система, яка складається з великої кількості елементів</w:t>
      </w:r>
      <w:r w:rsidRPr="00FC7C9C">
        <w:rPr>
          <w:rFonts w:ascii="Times New Roman" w:hAnsi="Times New Roman" w:cs="Times New Roman"/>
          <w:sz w:val="28"/>
          <w:szCs w:val="28"/>
          <w:lang w:val="uk-UA"/>
        </w:rPr>
        <w:t>,</w:t>
      </w:r>
      <w:r w:rsidR="005D4224" w:rsidRPr="00FC7C9C">
        <w:rPr>
          <w:rFonts w:ascii="Times New Roman" w:hAnsi="Times New Roman" w:cs="Times New Roman"/>
          <w:sz w:val="28"/>
          <w:szCs w:val="28"/>
          <w:lang w:val="uk-UA"/>
        </w:rPr>
        <w:t xml:space="preserve"> має різноманіття</w:t>
      </w:r>
      <w:r w:rsidRPr="00FC7C9C">
        <w:rPr>
          <w:rFonts w:ascii="Times New Roman" w:hAnsi="Times New Roman" w:cs="Times New Roman"/>
          <w:sz w:val="28"/>
          <w:szCs w:val="28"/>
          <w:lang w:val="uk-UA"/>
        </w:rPr>
        <w:t xml:space="preserve"> горизонтальних і вертикальних зв'язків,</w:t>
      </w:r>
      <w:r w:rsidR="005D4224" w:rsidRPr="00FC7C9C">
        <w:rPr>
          <w:rFonts w:ascii="Times New Roman" w:hAnsi="Times New Roman" w:cs="Times New Roman"/>
          <w:sz w:val="28"/>
          <w:szCs w:val="28"/>
          <w:lang w:val="uk-UA"/>
        </w:rPr>
        <w:t xml:space="preserve"> характерна</w:t>
      </w:r>
      <w:r w:rsidRPr="00FC7C9C">
        <w:rPr>
          <w:rFonts w:ascii="Times New Roman" w:hAnsi="Times New Roman" w:cs="Times New Roman"/>
          <w:sz w:val="28"/>
          <w:szCs w:val="28"/>
          <w:lang w:val="uk-UA"/>
        </w:rPr>
        <w:t xml:space="preserve"> відносинами влади та субординації. Тому в ній</w:t>
      </w:r>
      <w:r w:rsidR="005D4224" w:rsidRPr="00FC7C9C">
        <w:rPr>
          <w:rFonts w:ascii="Times New Roman" w:hAnsi="Times New Roman" w:cs="Times New Roman"/>
          <w:sz w:val="28"/>
          <w:szCs w:val="28"/>
          <w:lang w:val="uk-UA"/>
        </w:rPr>
        <w:t xml:space="preserve">, як насідок, виникають конфлікти самого різного напрямку, наприклад: горизонтальні, вертикальні, трудові, побутові, міжгрупові, міжособистісні, рольові, позиційні, відкриті, закриті, конструктивні, деструктивні. Причинами зародження конфліктів можуть бути протиріччя, пов'язані з відмінностями уявлень про цілі, цінностях, інтересах, способах діяльності. </w:t>
      </w:r>
    </w:p>
    <w:p w14:paraId="5AD9E56C" w14:textId="77777777" w:rsidR="007A077A" w:rsidRPr="00FC7C9C" w:rsidRDefault="007A077A"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Конфлікт в організації – це відкрита форма існування протиріч інтересів, що виникають у процесі взаємодії людей під час вирішення питань виробничого та особистого порядку.</w:t>
      </w:r>
      <w:r w:rsidR="00F27968" w:rsidRPr="00FC7C9C">
        <w:rPr>
          <w:rFonts w:ascii="Times New Roman" w:hAnsi="Times New Roman" w:cs="Times New Roman"/>
          <w:sz w:val="28"/>
          <w:szCs w:val="28"/>
          <w:lang w:val="uk-UA"/>
        </w:rPr>
        <w:t xml:space="preserve"> Будучи найважливішим осередком суспільства, організація поєднує та координує поведінку людей, що спеціалізуються на різних типах діяльності, включає їх у єдиний трудовий процес, вирішує не тільки виробничі завдання, а й створює умови у розвиток своїх членів. Тут у середовищі безпосереднього спілкування закладаються первісні уявлення людей, формуються думки, закріплюються звички, виявляються нахили, стверджується громадська репутація працівників.</w:t>
      </w:r>
    </w:p>
    <w:p w14:paraId="744348E8" w14:textId="77777777" w:rsidR="00084B29" w:rsidRPr="00FC7C9C" w:rsidRDefault="00084B2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Конфлікти мають процедурно-процесуальний характер. Тобто, визначено  початок та завершення конкретних процесів. Залежно від особливостей перебігу конфлікту звертають увагу на різні його фази та точки. Зазвичай, усереднена модель виглядає наступним чином та складається з наступних етапів. </w:t>
      </w:r>
    </w:p>
    <w:p w14:paraId="5450E2F7" w14:textId="77777777" w:rsidR="00084B29" w:rsidRPr="00FC7C9C" w:rsidRDefault="00084B29" w:rsidP="00FC7C9C">
      <w:pPr>
        <w:pStyle w:val="a4"/>
        <w:numPr>
          <w:ilvl w:val="0"/>
          <w:numId w:val="30"/>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i/>
          <w:sz w:val="28"/>
          <w:szCs w:val="28"/>
          <w:lang w:val="uk-UA"/>
        </w:rPr>
        <w:t>Передконфліктна фаза.</w:t>
      </w:r>
      <w:r w:rsidRPr="00FC7C9C">
        <w:rPr>
          <w:rFonts w:ascii="Times New Roman" w:hAnsi="Times New Roman" w:cs="Times New Roman"/>
          <w:sz w:val="28"/>
          <w:szCs w:val="28"/>
          <w:lang w:val="uk-UA"/>
        </w:rPr>
        <w:t xml:space="preserve"> Ця стадія характеризується наявністю у протилежних сторін об'єктивних інтересів, хоча ще сприймається несумісність цілей і устремлінь. Прикладом ситуації конфлікту може бути штрафування співробітника або зниження його за функціональною посадою без його </w:t>
      </w:r>
      <w:r w:rsidRPr="00FC7C9C">
        <w:rPr>
          <w:rFonts w:ascii="Times New Roman" w:hAnsi="Times New Roman" w:cs="Times New Roman"/>
          <w:sz w:val="28"/>
          <w:szCs w:val="28"/>
          <w:lang w:val="uk-UA"/>
        </w:rPr>
        <w:lastRenderedPageBreak/>
        <w:t>попереднього повідомлення, або коли працівник відсутній на робочому місці</w:t>
      </w:r>
      <w:r w:rsidR="005D4224" w:rsidRPr="00FC7C9C">
        <w:rPr>
          <w:rFonts w:ascii="Times New Roman" w:hAnsi="Times New Roman" w:cs="Times New Roman"/>
          <w:sz w:val="28"/>
          <w:szCs w:val="28"/>
          <w:lang w:val="uk-UA"/>
        </w:rPr>
        <w:t xml:space="preserve">. </w:t>
      </w:r>
      <w:r w:rsidRPr="00FC7C9C">
        <w:rPr>
          <w:rFonts w:ascii="Times New Roman" w:hAnsi="Times New Roman" w:cs="Times New Roman"/>
          <w:sz w:val="28"/>
          <w:szCs w:val="28"/>
          <w:lang w:val="uk-UA"/>
        </w:rPr>
        <w:t xml:space="preserve"> Очевидно, що в цьому випадку, повернення працівника в організацію, як правило, загрожує конфліктами.</w:t>
      </w:r>
    </w:p>
    <w:p w14:paraId="3E201325" w14:textId="77777777" w:rsidR="00084B29" w:rsidRPr="00FC7C9C" w:rsidRDefault="00084B29" w:rsidP="00FC7C9C">
      <w:pPr>
        <w:pStyle w:val="a4"/>
        <w:numPr>
          <w:ilvl w:val="0"/>
          <w:numId w:val="30"/>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i/>
          <w:sz w:val="28"/>
          <w:szCs w:val="28"/>
          <w:lang w:val="uk-UA"/>
        </w:rPr>
        <w:t>Збільшення конфліктної напруги.</w:t>
      </w:r>
      <w:r w:rsidRPr="00FC7C9C">
        <w:rPr>
          <w:rFonts w:ascii="Times New Roman" w:hAnsi="Times New Roman" w:cs="Times New Roman"/>
          <w:sz w:val="28"/>
          <w:szCs w:val="28"/>
          <w:lang w:val="uk-UA"/>
        </w:rPr>
        <w:t xml:space="preserve"> На даному етапі всі сторони чіткіше усвідомлюють несумісність своїх інтересів та цілей, є консолідація сторін у конфлікті. Вона починається психологічною тривожністю, емоційною незадоволеністю, тощо. Послідовно з’являється криза у відносинах. Характерними рисами кризи є: чітке усвідомлення несумісності позицій сторін і однозначно визначено супротивника; ескалація напруженості, переведення її у поле безпосередньої взаємодії, у якому немає жодних реальних протиріч; контрагенти не звертають уваги на питання, за якими угода була укладена раніше.</w:t>
      </w:r>
    </w:p>
    <w:p w14:paraId="6F8B3E1E" w14:textId="77777777" w:rsidR="00E23B99" w:rsidRPr="00FC7C9C" w:rsidRDefault="00084B29" w:rsidP="00FC7C9C">
      <w:pPr>
        <w:pStyle w:val="a4"/>
        <w:numPr>
          <w:ilvl w:val="0"/>
          <w:numId w:val="30"/>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i/>
          <w:sz w:val="28"/>
          <w:szCs w:val="28"/>
          <w:lang w:val="uk-UA"/>
        </w:rPr>
        <w:t>Відкриті конфліктні дії.</w:t>
      </w:r>
      <w:r w:rsidRPr="00FC7C9C">
        <w:rPr>
          <w:rFonts w:ascii="Times New Roman" w:hAnsi="Times New Roman" w:cs="Times New Roman"/>
          <w:sz w:val="28"/>
          <w:szCs w:val="28"/>
          <w:lang w:val="uk-UA"/>
        </w:rPr>
        <w:t xml:space="preserve"> </w:t>
      </w:r>
      <w:r w:rsidR="00E23B99" w:rsidRPr="00FC7C9C">
        <w:rPr>
          <w:rFonts w:ascii="Times New Roman" w:hAnsi="Times New Roman" w:cs="Times New Roman"/>
          <w:sz w:val="28"/>
          <w:szCs w:val="28"/>
          <w:lang w:val="uk-UA"/>
        </w:rPr>
        <w:t xml:space="preserve">Дана стадія </w:t>
      </w:r>
      <w:r w:rsidRPr="00FC7C9C">
        <w:rPr>
          <w:rFonts w:ascii="Times New Roman" w:hAnsi="Times New Roman" w:cs="Times New Roman"/>
          <w:sz w:val="28"/>
          <w:szCs w:val="28"/>
          <w:lang w:val="uk-UA"/>
        </w:rPr>
        <w:t xml:space="preserve">характеризується поведінкою або діяльністю, спрямованою на блокування дії противника або його усунення (у термінах конфлікту), а також переслідування саме таким чином своїх цілей. Дія конфлікту може виявлятись по-різному: від словесних сутичок </w:t>
      </w:r>
      <w:r w:rsidR="00E23B99" w:rsidRPr="00FC7C9C">
        <w:rPr>
          <w:rFonts w:ascii="Times New Roman" w:hAnsi="Times New Roman" w:cs="Times New Roman"/>
          <w:sz w:val="28"/>
          <w:szCs w:val="28"/>
          <w:lang w:val="uk-UA"/>
        </w:rPr>
        <w:t xml:space="preserve">та образ </w:t>
      </w:r>
      <w:r w:rsidRPr="00FC7C9C">
        <w:rPr>
          <w:rFonts w:ascii="Times New Roman" w:hAnsi="Times New Roman" w:cs="Times New Roman"/>
          <w:sz w:val="28"/>
          <w:szCs w:val="28"/>
          <w:lang w:val="uk-UA"/>
        </w:rPr>
        <w:t>до застосування фізичної сили.</w:t>
      </w:r>
    </w:p>
    <w:p w14:paraId="4BDAF045" w14:textId="5F1AAD89" w:rsidR="005D4224" w:rsidRPr="00FC7C9C" w:rsidRDefault="00E23B99" w:rsidP="00FC7C9C">
      <w:pPr>
        <w:pStyle w:val="a4"/>
        <w:numPr>
          <w:ilvl w:val="0"/>
          <w:numId w:val="30"/>
        </w:numPr>
        <w:spacing w:after="0" w:line="360" w:lineRule="auto"/>
        <w:ind w:left="0" w:firstLine="709"/>
        <w:jc w:val="both"/>
        <w:rPr>
          <w:rFonts w:ascii="Times New Roman" w:hAnsi="Times New Roman" w:cs="Times New Roman"/>
          <w:sz w:val="28"/>
          <w:szCs w:val="28"/>
          <w:lang w:val="uk-UA"/>
        </w:rPr>
      </w:pPr>
      <w:r w:rsidRPr="00FC7C9C">
        <w:rPr>
          <w:rFonts w:ascii="Times New Roman" w:hAnsi="Times New Roman" w:cs="Times New Roman"/>
          <w:i/>
          <w:sz w:val="28"/>
          <w:szCs w:val="28"/>
          <w:lang w:val="uk-UA"/>
        </w:rPr>
        <w:t>Затухання конфлікту</w:t>
      </w:r>
      <w:r w:rsidRPr="00FC7C9C">
        <w:rPr>
          <w:rFonts w:ascii="Times New Roman" w:hAnsi="Times New Roman" w:cs="Times New Roman"/>
          <w:sz w:val="28"/>
          <w:szCs w:val="28"/>
          <w:lang w:val="uk-UA"/>
        </w:rPr>
        <w:t xml:space="preserve">. Воно можливе або в результаті перемоги однієї сторони, або при досягненні домовленості, консенсусу внаслідок прийняття компромісного рішення </w:t>
      </w:r>
      <w:r w:rsidR="001028D4">
        <w:rPr>
          <w:rFonts w:ascii="Times New Roman" w:hAnsi="Times New Roman" w:cs="Times New Roman"/>
          <w:sz w:val="28"/>
          <w:szCs w:val="28"/>
        </w:rPr>
        <w:t>[29</w:t>
      </w:r>
      <w:r w:rsidR="00913B40" w:rsidRPr="00645940">
        <w:rPr>
          <w:rFonts w:ascii="Times New Roman" w:hAnsi="Times New Roman" w:cs="Times New Roman"/>
          <w:sz w:val="28"/>
          <w:szCs w:val="28"/>
        </w:rPr>
        <w:t>]</w:t>
      </w:r>
      <w:r w:rsidR="006A13AA" w:rsidRPr="00FC7C9C">
        <w:rPr>
          <w:rFonts w:ascii="Times New Roman" w:hAnsi="Times New Roman" w:cs="Times New Roman"/>
          <w:sz w:val="28"/>
          <w:szCs w:val="28"/>
          <w:lang w:val="uk-UA"/>
        </w:rPr>
        <w:t>.</w:t>
      </w:r>
    </w:p>
    <w:p w14:paraId="29406C25" w14:textId="77777777" w:rsidR="005D4224" w:rsidRPr="00FC7C9C" w:rsidRDefault="005D4224"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Розглянемо класифікацію організаційного конфлікту за трьома основними маркерами: суб’єктами, джерелами та за функціональною системою. </w:t>
      </w:r>
    </w:p>
    <w:p w14:paraId="2781A28E" w14:textId="77777777" w:rsidR="00BF33F3" w:rsidRPr="00FC7C9C" w:rsidRDefault="005D5656" w:rsidP="00FC7C9C">
      <w:pPr>
        <w:spacing w:after="0" w:line="360" w:lineRule="auto"/>
        <w:ind w:firstLine="709"/>
        <w:jc w:val="both"/>
        <w:rPr>
          <w:rFonts w:ascii="Times New Roman" w:hAnsi="Times New Roman" w:cs="Times New Roman"/>
          <w:b/>
          <w:i/>
          <w:sz w:val="28"/>
          <w:szCs w:val="28"/>
          <w:lang w:val="uk-UA"/>
        </w:rPr>
      </w:pPr>
      <w:r w:rsidRPr="00FC7C9C">
        <w:rPr>
          <w:rFonts w:ascii="Times New Roman" w:hAnsi="Times New Roman" w:cs="Times New Roman"/>
          <w:b/>
          <w:i/>
          <w:sz w:val="28"/>
          <w:szCs w:val="28"/>
          <w:lang w:val="uk-UA"/>
        </w:rPr>
        <w:t xml:space="preserve">1. </w:t>
      </w:r>
      <w:r w:rsidR="00BF33F3" w:rsidRPr="00FC7C9C">
        <w:rPr>
          <w:rFonts w:ascii="Times New Roman" w:hAnsi="Times New Roman" w:cs="Times New Roman"/>
          <w:b/>
          <w:i/>
          <w:sz w:val="28"/>
          <w:szCs w:val="28"/>
          <w:lang w:val="uk-UA"/>
        </w:rPr>
        <w:t xml:space="preserve">По суб’єктності в організаційних конфліктах виділяють: </w:t>
      </w:r>
    </w:p>
    <w:p w14:paraId="3345F6A1" w14:textId="77777777"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1.1 Міжособистісні конфлікти розвиваються:</w:t>
      </w:r>
    </w:p>
    <w:p w14:paraId="1E135E8C" w14:textId="77777777"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ab/>
        <w:t xml:space="preserve"> </w:t>
      </w:r>
      <w:r w:rsidRPr="00FC7C9C">
        <w:rPr>
          <w:rFonts w:ascii="Times New Roman" w:hAnsi="Times New Roman" w:cs="Times New Roman"/>
          <w:sz w:val="28"/>
          <w:szCs w:val="28"/>
          <w:lang w:val="uk-UA"/>
        </w:rPr>
        <w:tab/>
        <w:t xml:space="preserve">а) </w:t>
      </w:r>
      <w:r w:rsidRPr="00FC7C9C">
        <w:rPr>
          <w:rFonts w:ascii="Times New Roman" w:hAnsi="Times New Roman" w:cs="Times New Roman"/>
          <w:i/>
          <w:sz w:val="28"/>
          <w:szCs w:val="28"/>
          <w:lang w:val="uk-UA"/>
        </w:rPr>
        <w:t>по вертикалі</w:t>
      </w:r>
      <w:r w:rsidRPr="00FC7C9C">
        <w:rPr>
          <w:rFonts w:ascii="Times New Roman" w:hAnsi="Times New Roman" w:cs="Times New Roman"/>
          <w:sz w:val="28"/>
          <w:szCs w:val="28"/>
          <w:lang w:val="uk-UA"/>
        </w:rPr>
        <w:t xml:space="preserve"> – між керівником та підлеглим</w:t>
      </w:r>
    </w:p>
    <w:p w14:paraId="681EF574" w14:textId="77777777"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ab/>
      </w:r>
      <w:r w:rsidRPr="00FC7C9C">
        <w:rPr>
          <w:rFonts w:ascii="Times New Roman" w:hAnsi="Times New Roman" w:cs="Times New Roman"/>
          <w:sz w:val="28"/>
          <w:szCs w:val="28"/>
          <w:lang w:val="uk-UA"/>
        </w:rPr>
        <w:tab/>
        <w:t xml:space="preserve">б) </w:t>
      </w:r>
      <w:r w:rsidRPr="00FC7C9C">
        <w:rPr>
          <w:rFonts w:ascii="Times New Roman" w:hAnsi="Times New Roman" w:cs="Times New Roman"/>
          <w:i/>
          <w:sz w:val="28"/>
          <w:szCs w:val="28"/>
          <w:lang w:val="uk-UA"/>
        </w:rPr>
        <w:t>по горизонталі</w:t>
      </w:r>
      <w:r w:rsidRPr="00FC7C9C">
        <w:rPr>
          <w:rFonts w:ascii="Times New Roman" w:hAnsi="Times New Roman" w:cs="Times New Roman"/>
          <w:sz w:val="28"/>
          <w:szCs w:val="28"/>
          <w:lang w:val="uk-UA"/>
        </w:rPr>
        <w:t xml:space="preserve"> – між працівникам одного рангу</w:t>
      </w:r>
    </w:p>
    <w:p w14:paraId="06BB3FC1" w14:textId="1169BA57"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1.2 Міжгрупові конфлікти можуть розвиватися:</w:t>
      </w:r>
    </w:p>
    <w:p w14:paraId="58899612" w14:textId="77777777"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ab/>
      </w:r>
      <w:r w:rsidRPr="00FC7C9C">
        <w:rPr>
          <w:rFonts w:ascii="Times New Roman" w:hAnsi="Times New Roman" w:cs="Times New Roman"/>
          <w:sz w:val="28"/>
          <w:szCs w:val="28"/>
          <w:lang w:val="uk-UA"/>
        </w:rPr>
        <w:tab/>
        <w:t xml:space="preserve">а) </w:t>
      </w:r>
      <w:r w:rsidRPr="00FC7C9C">
        <w:rPr>
          <w:rFonts w:ascii="Times New Roman" w:hAnsi="Times New Roman" w:cs="Times New Roman"/>
          <w:i/>
          <w:sz w:val="28"/>
          <w:szCs w:val="28"/>
          <w:lang w:val="uk-UA"/>
        </w:rPr>
        <w:t>між структурними підрозділами організації</w:t>
      </w:r>
    </w:p>
    <w:p w14:paraId="314F0AE7" w14:textId="77777777"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ab/>
      </w:r>
      <w:r w:rsidRPr="00FC7C9C">
        <w:rPr>
          <w:rFonts w:ascii="Times New Roman" w:hAnsi="Times New Roman" w:cs="Times New Roman"/>
          <w:sz w:val="28"/>
          <w:szCs w:val="28"/>
          <w:lang w:val="uk-UA"/>
        </w:rPr>
        <w:tab/>
        <w:t xml:space="preserve">б) </w:t>
      </w:r>
      <w:r w:rsidRPr="00FC7C9C">
        <w:rPr>
          <w:rFonts w:ascii="Times New Roman" w:hAnsi="Times New Roman" w:cs="Times New Roman"/>
          <w:i/>
          <w:sz w:val="28"/>
          <w:szCs w:val="28"/>
          <w:lang w:val="uk-UA"/>
        </w:rPr>
        <w:t>між групами працівників</w:t>
      </w:r>
    </w:p>
    <w:p w14:paraId="40621C01" w14:textId="77777777"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ab/>
      </w:r>
      <w:r w:rsidRPr="00FC7C9C">
        <w:rPr>
          <w:rFonts w:ascii="Times New Roman" w:hAnsi="Times New Roman" w:cs="Times New Roman"/>
          <w:sz w:val="28"/>
          <w:szCs w:val="28"/>
          <w:lang w:val="uk-UA"/>
        </w:rPr>
        <w:tab/>
        <w:t xml:space="preserve">в) </w:t>
      </w:r>
      <w:r w:rsidRPr="00FC7C9C">
        <w:rPr>
          <w:rFonts w:ascii="Times New Roman" w:hAnsi="Times New Roman" w:cs="Times New Roman"/>
          <w:i/>
          <w:sz w:val="28"/>
          <w:szCs w:val="28"/>
          <w:lang w:val="uk-UA"/>
        </w:rPr>
        <w:t>між керівництвом організації та персоналом</w:t>
      </w:r>
    </w:p>
    <w:p w14:paraId="0ED93546" w14:textId="77777777"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lastRenderedPageBreak/>
        <w:tab/>
      </w:r>
      <w:r w:rsidRPr="00FC7C9C">
        <w:rPr>
          <w:rFonts w:ascii="Times New Roman" w:hAnsi="Times New Roman" w:cs="Times New Roman"/>
          <w:sz w:val="28"/>
          <w:szCs w:val="28"/>
          <w:lang w:val="uk-UA"/>
        </w:rPr>
        <w:tab/>
        <w:t xml:space="preserve">г) </w:t>
      </w:r>
      <w:r w:rsidRPr="00FC7C9C">
        <w:rPr>
          <w:rFonts w:ascii="Times New Roman" w:hAnsi="Times New Roman" w:cs="Times New Roman"/>
          <w:i/>
          <w:sz w:val="28"/>
          <w:szCs w:val="28"/>
          <w:lang w:val="uk-UA"/>
        </w:rPr>
        <w:t>між адміністрацією та профспілками</w:t>
      </w:r>
      <w:r w:rsidRPr="00FC7C9C">
        <w:rPr>
          <w:rFonts w:ascii="Times New Roman" w:hAnsi="Times New Roman" w:cs="Times New Roman"/>
          <w:sz w:val="28"/>
          <w:szCs w:val="28"/>
          <w:lang w:val="uk-UA"/>
        </w:rPr>
        <w:t xml:space="preserve"> </w:t>
      </w:r>
    </w:p>
    <w:p w14:paraId="3DDD68EA" w14:textId="3C609448" w:rsidR="005D5656" w:rsidRPr="00FC7C9C" w:rsidRDefault="005D565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1.3 Конфлікти типу «</w:t>
      </w:r>
      <w:r w:rsidR="00913B40" w:rsidRPr="00FC7C9C">
        <w:rPr>
          <w:rFonts w:ascii="Times New Roman" w:hAnsi="Times New Roman" w:cs="Times New Roman"/>
          <w:sz w:val="28"/>
          <w:szCs w:val="28"/>
          <w:lang w:val="uk-UA"/>
        </w:rPr>
        <w:t>особистість</w:t>
      </w:r>
      <w:r w:rsidRPr="00FC7C9C">
        <w:rPr>
          <w:rFonts w:ascii="Times New Roman" w:hAnsi="Times New Roman" w:cs="Times New Roman"/>
          <w:sz w:val="28"/>
          <w:szCs w:val="28"/>
          <w:lang w:val="uk-UA"/>
        </w:rPr>
        <w:t>-група»</w:t>
      </w:r>
      <w:r w:rsidR="00913B40" w:rsidRPr="00FC7C9C">
        <w:rPr>
          <w:rFonts w:ascii="Times New Roman" w:hAnsi="Times New Roman" w:cs="Times New Roman"/>
          <w:sz w:val="28"/>
          <w:szCs w:val="28"/>
          <w:lang w:val="uk-UA"/>
        </w:rPr>
        <w:t xml:space="preserve"> з’являються: </w:t>
      </w:r>
    </w:p>
    <w:p w14:paraId="720EB278" w14:textId="77777777" w:rsidR="00913B40" w:rsidRPr="00FC7C9C" w:rsidRDefault="00913B40" w:rsidP="00FC7C9C">
      <w:pPr>
        <w:spacing w:after="0" w:line="360" w:lineRule="auto"/>
        <w:ind w:firstLine="709"/>
        <w:jc w:val="both"/>
        <w:rPr>
          <w:rFonts w:ascii="Times New Roman" w:hAnsi="Times New Roman" w:cs="Times New Roman"/>
          <w:i/>
          <w:sz w:val="28"/>
          <w:szCs w:val="28"/>
          <w:lang w:val="uk-UA"/>
        </w:rPr>
      </w:pPr>
      <w:r w:rsidRPr="00FC7C9C">
        <w:rPr>
          <w:rFonts w:ascii="Times New Roman" w:hAnsi="Times New Roman" w:cs="Times New Roman"/>
          <w:sz w:val="28"/>
          <w:szCs w:val="28"/>
          <w:lang w:val="uk-UA"/>
        </w:rPr>
        <w:tab/>
      </w:r>
      <w:r w:rsidRPr="00FC7C9C">
        <w:rPr>
          <w:rFonts w:ascii="Times New Roman" w:hAnsi="Times New Roman" w:cs="Times New Roman"/>
          <w:sz w:val="28"/>
          <w:szCs w:val="28"/>
          <w:lang w:val="uk-UA"/>
        </w:rPr>
        <w:tab/>
        <w:t xml:space="preserve">а) </w:t>
      </w:r>
      <w:r w:rsidRPr="00FC7C9C">
        <w:rPr>
          <w:rFonts w:ascii="Times New Roman" w:hAnsi="Times New Roman" w:cs="Times New Roman"/>
          <w:i/>
          <w:sz w:val="28"/>
          <w:szCs w:val="28"/>
          <w:lang w:val="uk-UA"/>
        </w:rPr>
        <w:t>між керівником та колективом організації</w:t>
      </w:r>
    </w:p>
    <w:p w14:paraId="38E1A127" w14:textId="77777777" w:rsidR="00913B40" w:rsidRPr="00FC7C9C" w:rsidRDefault="00913B4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ab/>
      </w:r>
      <w:r w:rsidRPr="00FC7C9C">
        <w:rPr>
          <w:rFonts w:ascii="Times New Roman" w:hAnsi="Times New Roman" w:cs="Times New Roman"/>
          <w:sz w:val="28"/>
          <w:szCs w:val="28"/>
          <w:lang w:val="uk-UA"/>
        </w:rPr>
        <w:tab/>
        <w:t xml:space="preserve">б) </w:t>
      </w:r>
      <w:r w:rsidRPr="00FC7C9C">
        <w:rPr>
          <w:rFonts w:ascii="Times New Roman" w:hAnsi="Times New Roman" w:cs="Times New Roman"/>
          <w:i/>
          <w:sz w:val="28"/>
          <w:szCs w:val="28"/>
          <w:lang w:val="uk-UA"/>
        </w:rPr>
        <w:t>між рядовим співробітником та колективом</w:t>
      </w:r>
    </w:p>
    <w:p w14:paraId="42F01CE0" w14:textId="77777777" w:rsidR="00913B40" w:rsidRPr="00FC7C9C" w:rsidRDefault="00913B40" w:rsidP="00FC7C9C">
      <w:pPr>
        <w:spacing w:after="0" w:line="360" w:lineRule="auto"/>
        <w:ind w:firstLine="709"/>
        <w:jc w:val="both"/>
        <w:rPr>
          <w:rFonts w:ascii="Times New Roman" w:hAnsi="Times New Roman" w:cs="Times New Roman"/>
          <w:b/>
          <w:i/>
          <w:sz w:val="28"/>
          <w:szCs w:val="28"/>
          <w:lang w:val="uk-UA"/>
        </w:rPr>
      </w:pPr>
      <w:r w:rsidRPr="00FC7C9C">
        <w:rPr>
          <w:rFonts w:ascii="Times New Roman" w:hAnsi="Times New Roman" w:cs="Times New Roman"/>
          <w:b/>
          <w:i/>
          <w:sz w:val="28"/>
          <w:szCs w:val="28"/>
          <w:lang w:val="uk-UA"/>
        </w:rPr>
        <w:t xml:space="preserve">2. За джерелами конфлікту в організації: </w:t>
      </w:r>
    </w:p>
    <w:p w14:paraId="109090B3" w14:textId="77777777" w:rsidR="00CE04FC" w:rsidRPr="00FC7C9C" w:rsidRDefault="00CE04FC"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2.1 </w:t>
      </w:r>
      <w:r w:rsidRPr="00FC7C9C">
        <w:rPr>
          <w:rFonts w:ascii="Times New Roman" w:hAnsi="Times New Roman" w:cs="Times New Roman"/>
          <w:i/>
          <w:sz w:val="28"/>
          <w:szCs w:val="28"/>
          <w:lang w:val="uk-UA"/>
        </w:rPr>
        <w:t>Структурні конфлікти</w:t>
      </w:r>
      <w:r w:rsidRPr="00FC7C9C">
        <w:rPr>
          <w:rFonts w:ascii="Times New Roman" w:hAnsi="Times New Roman" w:cs="Times New Roman"/>
          <w:sz w:val="28"/>
          <w:szCs w:val="28"/>
          <w:lang w:val="uk-UA"/>
        </w:rPr>
        <w:t xml:space="preserve"> – виникають між структурними підрозділами через суперечності у завданнях, які вирішуються сторонами конфлікту.</w:t>
      </w:r>
    </w:p>
    <w:p w14:paraId="150BD5E8" w14:textId="77777777" w:rsidR="00CE04FC" w:rsidRPr="00FC7C9C" w:rsidRDefault="00CE04FC"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2.2 </w:t>
      </w:r>
      <w:r w:rsidRPr="00FC7C9C">
        <w:rPr>
          <w:rFonts w:ascii="Times New Roman" w:hAnsi="Times New Roman" w:cs="Times New Roman"/>
          <w:i/>
          <w:sz w:val="28"/>
          <w:szCs w:val="28"/>
          <w:lang w:val="uk-UA"/>
        </w:rPr>
        <w:t>Інноваційні конфлікти</w:t>
      </w:r>
      <w:r w:rsidRPr="00FC7C9C">
        <w:rPr>
          <w:rFonts w:ascii="Times New Roman" w:hAnsi="Times New Roman" w:cs="Times New Roman"/>
          <w:sz w:val="28"/>
          <w:szCs w:val="28"/>
          <w:lang w:val="uk-UA"/>
        </w:rPr>
        <w:t xml:space="preserve"> – пов'язані з розвитком організації, її структурними змінами. Тут як причина конфлікту можуть виступати різні зміни організаційної структури, а також невідповідність кваліфікації працівників інноваційним змінам.</w:t>
      </w:r>
    </w:p>
    <w:p w14:paraId="0219E593" w14:textId="77777777" w:rsidR="00CE04FC" w:rsidRPr="00FC7C9C" w:rsidRDefault="00CE04FC"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2.3 </w:t>
      </w:r>
      <w:r w:rsidRPr="00FC7C9C">
        <w:rPr>
          <w:rFonts w:ascii="Times New Roman" w:hAnsi="Times New Roman" w:cs="Times New Roman"/>
          <w:i/>
          <w:sz w:val="28"/>
          <w:szCs w:val="28"/>
          <w:lang w:val="uk-UA"/>
        </w:rPr>
        <w:t>Позиційні конфлікти</w:t>
      </w:r>
      <w:r w:rsidRPr="00FC7C9C">
        <w:rPr>
          <w:rFonts w:ascii="Times New Roman" w:hAnsi="Times New Roman" w:cs="Times New Roman"/>
          <w:sz w:val="28"/>
          <w:szCs w:val="28"/>
          <w:lang w:val="uk-UA"/>
        </w:rPr>
        <w:t xml:space="preserve"> – виникають на основі питання про значущість тих чи інших суб'єктів соціальної взаємодії всередині організації. Як правило, причинами таких конфліктів стають відмінності у завданнях і цілях, груповий егоїзм, неадекватність у розумінні місця та ролі тієї чи іншої структурної одиниці в організації.</w:t>
      </w:r>
    </w:p>
    <w:p w14:paraId="3688E609" w14:textId="77777777" w:rsidR="00CE04FC" w:rsidRPr="00FC7C9C" w:rsidRDefault="00CE04FC"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2.4 </w:t>
      </w:r>
      <w:r w:rsidRPr="00FC7C9C">
        <w:rPr>
          <w:rFonts w:ascii="Times New Roman" w:hAnsi="Times New Roman" w:cs="Times New Roman"/>
          <w:i/>
          <w:sz w:val="28"/>
          <w:szCs w:val="28"/>
          <w:lang w:val="uk-UA"/>
        </w:rPr>
        <w:t>Ресурсні конфлікти</w:t>
      </w:r>
      <w:r w:rsidRPr="00FC7C9C">
        <w:rPr>
          <w:rFonts w:ascii="Times New Roman" w:hAnsi="Times New Roman" w:cs="Times New Roman"/>
          <w:sz w:val="28"/>
          <w:szCs w:val="28"/>
          <w:lang w:val="uk-UA"/>
        </w:rPr>
        <w:t xml:space="preserve"> – виникають у процесі розподілу та використання ресурсів. Найпоширенішою причиною конфліктів такого типу – є порушення принципу справедливості чи доцільності у розподілі ресурсів.</w:t>
      </w:r>
    </w:p>
    <w:p w14:paraId="3CEDB280" w14:textId="77777777" w:rsidR="00CE04FC" w:rsidRPr="00FC7C9C" w:rsidRDefault="00CE04FC"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2.5 </w:t>
      </w:r>
      <w:r w:rsidRPr="00FC7C9C">
        <w:rPr>
          <w:rFonts w:ascii="Times New Roman" w:hAnsi="Times New Roman" w:cs="Times New Roman"/>
          <w:i/>
          <w:sz w:val="28"/>
          <w:szCs w:val="28"/>
          <w:lang w:val="uk-UA"/>
        </w:rPr>
        <w:t>Динамічні конфлікти</w:t>
      </w:r>
      <w:r w:rsidRPr="00FC7C9C">
        <w:rPr>
          <w:rFonts w:ascii="Times New Roman" w:hAnsi="Times New Roman" w:cs="Times New Roman"/>
          <w:sz w:val="28"/>
          <w:szCs w:val="28"/>
          <w:lang w:val="uk-UA"/>
        </w:rPr>
        <w:t xml:space="preserve"> – зумовлені соціально-психологічною динамікою організації. Їхні причини відображають становлення та етапи розвитку колективів усередині організації.</w:t>
      </w:r>
    </w:p>
    <w:p w14:paraId="05E5B112" w14:textId="77777777" w:rsidR="00B8227D" w:rsidRPr="00FC7C9C" w:rsidRDefault="00B8227D" w:rsidP="00FC7C9C">
      <w:pPr>
        <w:spacing w:after="0" w:line="360" w:lineRule="auto"/>
        <w:ind w:firstLine="709"/>
        <w:jc w:val="both"/>
        <w:rPr>
          <w:rFonts w:ascii="Times New Roman" w:hAnsi="Times New Roman" w:cs="Times New Roman"/>
          <w:b/>
          <w:i/>
          <w:sz w:val="28"/>
          <w:szCs w:val="28"/>
          <w:lang w:val="uk-UA"/>
        </w:rPr>
      </w:pPr>
      <w:r w:rsidRPr="00FC7C9C">
        <w:rPr>
          <w:rFonts w:ascii="Times New Roman" w:hAnsi="Times New Roman" w:cs="Times New Roman"/>
          <w:b/>
          <w:i/>
          <w:sz w:val="28"/>
          <w:szCs w:val="28"/>
          <w:lang w:val="uk-UA"/>
        </w:rPr>
        <w:t>3. За типом функціональної системи вирізняють:</w:t>
      </w:r>
    </w:p>
    <w:p w14:paraId="57C6A77A" w14:textId="70E2179F" w:rsidR="00B8227D" w:rsidRPr="00FC7C9C" w:rsidRDefault="00B8227D" w:rsidP="00FC7C9C">
      <w:pPr>
        <w:spacing w:after="0" w:line="360" w:lineRule="auto"/>
        <w:ind w:firstLine="709"/>
        <w:jc w:val="both"/>
        <w:rPr>
          <w:rFonts w:ascii="Times New Roman" w:hAnsi="Times New Roman" w:cs="Times New Roman"/>
          <w:i/>
          <w:sz w:val="28"/>
          <w:szCs w:val="28"/>
          <w:lang w:val="uk-UA"/>
        </w:rPr>
      </w:pPr>
      <w:r w:rsidRPr="00FC7C9C">
        <w:rPr>
          <w:rFonts w:ascii="Times New Roman" w:hAnsi="Times New Roman" w:cs="Times New Roman"/>
          <w:sz w:val="28"/>
          <w:szCs w:val="28"/>
          <w:lang w:val="uk-UA"/>
        </w:rPr>
        <w:t xml:space="preserve">3.1 </w:t>
      </w:r>
      <w:r w:rsidRPr="00FC7C9C">
        <w:rPr>
          <w:rFonts w:ascii="Times New Roman" w:hAnsi="Times New Roman" w:cs="Times New Roman"/>
          <w:i/>
          <w:sz w:val="28"/>
          <w:szCs w:val="28"/>
          <w:lang w:val="uk-UA"/>
        </w:rPr>
        <w:t>Організаційно-технологічні конфлікти</w:t>
      </w:r>
    </w:p>
    <w:p w14:paraId="7B13C60A" w14:textId="7D4C3D8C" w:rsidR="00B8227D" w:rsidRPr="00FC7C9C" w:rsidRDefault="00B8227D" w:rsidP="00FC7C9C">
      <w:pPr>
        <w:spacing w:after="0" w:line="360" w:lineRule="auto"/>
        <w:ind w:firstLine="709"/>
        <w:jc w:val="both"/>
        <w:rPr>
          <w:rFonts w:ascii="Times New Roman" w:hAnsi="Times New Roman" w:cs="Times New Roman"/>
          <w:i/>
          <w:sz w:val="28"/>
          <w:szCs w:val="28"/>
          <w:lang w:val="uk-UA"/>
        </w:rPr>
      </w:pPr>
      <w:r w:rsidRPr="00FC7C9C">
        <w:rPr>
          <w:rFonts w:ascii="Times New Roman" w:hAnsi="Times New Roman" w:cs="Times New Roman"/>
          <w:sz w:val="28"/>
          <w:szCs w:val="28"/>
          <w:lang w:val="uk-UA"/>
        </w:rPr>
        <w:t xml:space="preserve">3.2 </w:t>
      </w:r>
      <w:r w:rsidRPr="00FC7C9C">
        <w:rPr>
          <w:rFonts w:ascii="Times New Roman" w:hAnsi="Times New Roman" w:cs="Times New Roman"/>
          <w:i/>
          <w:sz w:val="28"/>
          <w:szCs w:val="28"/>
          <w:lang w:val="uk-UA"/>
        </w:rPr>
        <w:t>Конфлікти у соціально-економічній системі організації</w:t>
      </w:r>
    </w:p>
    <w:p w14:paraId="40A15BDA" w14:textId="6D33F509" w:rsidR="00B8227D" w:rsidRPr="00FC7C9C" w:rsidRDefault="00B8227D"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3.3 </w:t>
      </w:r>
      <w:r w:rsidRPr="00FC7C9C">
        <w:rPr>
          <w:rFonts w:ascii="Times New Roman" w:hAnsi="Times New Roman" w:cs="Times New Roman"/>
          <w:i/>
          <w:sz w:val="28"/>
          <w:szCs w:val="28"/>
          <w:lang w:val="uk-UA"/>
        </w:rPr>
        <w:t>Конфлікти у адміністративно-управлінській системі</w:t>
      </w:r>
    </w:p>
    <w:p w14:paraId="094D9B88" w14:textId="7AC1B803" w:rsidR="00B8227D" w:rsidRPr="00FC7C9C" w:rsidRDefault="00B8227D" w:rsidP="00FC7C9C">
      <w:pPr>
        <w:spacing w:after="0" w:line="360" w:lineRule="auto"/>
        <w:ind w:firstLine="709"/>
        <w:jc w:val="both"/>
        <w:rPr>
          <w:rFonts w:ascii="Times New Roman" w:hAnsi="Times New Roman" w:cs="Times New Roman"/>
          <w:i/>
          <w:sz w:val="28"/>
          <w:szCs w:val="28"/>
          <w:lang w:val="uk-UA"/>
        </w:rPr>
      </w:pPr>
      <w:r w:rsidRPr="00FC7C9C">
        <w:rPr>
          <w:rFonts w:ascii="Times New Roman" w:hAnsi="Times New Roman" w:cs="Times New Roman"/>
          <w:sz w:val="28"/>
          <w:szCs w:val="28"/>
          <w:lang w:val="uk-UA"/>
        </w:rPr>
        <w:t xml:space="preserve">3.4 </w:t>
      </w:r>
      <w:r w:rsidRPr="00FC7C9C">
        <w:rPr>
          <w:rFonts w:ascii="Times New Roman" w:hAnsi="Times New Roman" w:cs="Times New Roman"/>
          <w:i/>
          <w:sz w:val="28"/>
          <w:szCs w:val="28"/>
          <w:lang w:val="uk-UA"/>
        </w:rPr>
        <w:t>Конфлікти, пов’язані з функціонуванням не формального життя</w:t>
      </w:r>
      <w:r w:rsidR="006A13AA">
        <w:rPr>
          <w:rFonts w:ascii="Times New Roman" w:hAnsi="Times New Roman" w:cs="Times New Roman"/>
          <w:i/>
          <w:sz w:val="28"/>
          <w:szCs w:val="28"/>
          <w:lang w:val="uk-UA"/>
        </w:rPr>
        <w:t xml:space="preserve"> </w:t>
      </w:r>
      <w:r w:rsidRPr="00FC7C9C">
        <w:rPr>
          <w:rFonts w:ascii="Times New Roman" w:hAnsi="Times New Roman" w:cs="Times New Roman"/>
          <w:i/>
          <w:sz w:val="28"/>
          <w:szCs w:val="28"/>
          <w:lang w:val="uk-UA"/>
        </w:rPr>
        <w:t>організації.</w:t>
      </w:r>
    </w:p>
    <w:p w14:paraId="01546203" w14:textId="5B1D36D4" w:rsidR="00B8227D" w:rsidRPr="00FC7C9C" w:rsidRDefault="00B8227D"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3.5 </w:t>
      </w:r>
      <w:r w:rsidRPr="00FC7C9C">
        <w:rPr>
          <w:rFonts w:ascii="Times New Roman" w:hAnsi="Times New Roman" w:cs="Times New Roman"/>
          <w:i/>
          <w:sz w:val="28"/>
          <w:szCs w:val="28"/>
          <w:lang w:val="uk-UA"/>
        </w:rPr>
        <w:t>Конфлікти в організації, пов’язані з функціонуванням соціально-психологічної системи відношень</w:t>
      </w:r>
      <w:r w:rsidRPr="00FC7C9C">
        <w:rPr>
          <w:rFonts w:ascii="Times New Roman" w:hAnsi="Times New Roman" w:cs="Times New Roman"/>
          <w:sz w:val="28"/>
          <w:szCs w:val="28"/>
          <w:lang w:val="uk-UA"/>
        </w:rPr>
        <w:t xml:space="preserve"> </w:t>
      </w:r>
      <w:r w:rsidR="001028D4">
        <w:rPr>
          <w:rFonts w:ascii="Times New Roman" w:hAnsi="Times New Roman" w:cs="Times New Roman"/>
          <w:sz w:val="28"/>
          <w:szCs w:val="28"/>
          <w:lang w:val="uk-UA"/>
        </w:rPr>
        <w:t>[30</w:t>
      </w:r>
      <w:r w:rsidR="007A077A" w:rsidRPr="00645940">
        <w:rPr>
          <w:rFonts w:ascii="Times New Roman" w:hAnsi="Times New Roman" w:cs="Times New Roman"/>
          <w:sz w:val="28"/>
          <w:szCs w:val="28"/>
          <w:lang w:val="uk-UA"/>
        </w:rPr>
        <w:t>]</w:t>
      </w:r>
      <w:r w:rsidR="006A13AA">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w:t>
      </w:r>
    </w:p>
    <w:p w14:paraId="1D40CA02" w14:textId="5D7DC0F6" w:rsidR="00455A71" w:rsidRPr="00FC7C9C" w:rsidRDefault="00455A7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lastRenderedPageBreak/>
        <w:t xml:space="preserve">Також, слід зазначити й безпосередніх учасників організаційного конфлікту, їх можна поділити на три групи: основні учасники, групи підтримки, інші учасники. </w:t>
      </w:r>
    </w:p>
    <w:p w14:paraId="59927C0D" w14:textId="059ECF96" w:rsidR="00455A71" w:rsidRPr="00FC7C9C" w:rsidRDefault="00455A7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Основні учасники – це суб’єкти конфлікту, що протидіють один одному маючи несумісні інтереси по якомусь одному питанню. </w:t>
      </w:r>
    </w:p>
    <w:p w14:paraId="63ADF572" w14:textId="138F9048" w:rsidR="00455A71" w:rsidRPr="00FC7C9C" w:rsidRDefault="00455A7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Групи підтримки – другорядні учасники конфлікту. Вони можуть як впливати на хід конфлікту, так і не впливати, будучі втягнуті в нього, наприклад, не по своєму бажанню. Вони можуть підігрівати конфлікт допомагаючи одній зі сторін безпосередніми діями або порадами. </w:t>
      </w:r>
    </w:p>
    <w:p w14:paraId="23ADFC2B" w14:textId="60255736" w:rsidR="00B8227D" w:rsidRPr="00FC7C9C" w:rsidRDefault="00455A7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Інші учасники – це всі посередники (медіатори, переговорники, фасилітатори, судді, арбітри, тощо). Це абсолютно нейтрально налаштовані особи. Вони намагаються упередити конфлікт, а у разі його початку – зупинити, ввести у конструктивне русло та завершити його. </w:t>
      </w:r>
    </w:p>
    <w:p w14:paraId="4700F186" w14:textId="650C3CFC" w:rsidR="00EA1D40" w:rsidRPr="00FC7C9C" w:rsidRDefault="00EA1D4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Якщо розглядати  динаміку конфліктної ситуації в організації, то як найкраще підходить модель ескалації конфлікту Ф. Глазла, якого було згадано в попередній частині. Його модель являє собою дев’ять сходинок-етапів, які </w:t>
      </w:r>
      <w:r w:rsidR="009C2CBE" w:rsidRPr="00FC7C9C">
        <w:rPr>
          <w:rFonts w:ascii="Times New Roman" w:hAnsi="Times New Roman" w:cs="Times New Roman"/>
          <w:sz w:val="28"/>
          <w:szCs w:val="28"/>
          <w:lang w:val="uk-UA"/>
        </w:rPr>
        <w:t>йдуть від найвищої до найнижчої та вказують динамічну послідовність усього процесу конфлікту</w:t>
      </w:r>
      <w:r w:rsidR="00EC3219">
        <w:rPr>
          <w:rFonts w:ascii="Times New Roman" w:hAnsi="Times New Roman" w:cs="Times New Roman"/>
          <w:sz w:val="28"/>
          <w:szCs w:val="28"/>
          <w:lang w:val="uk-UA"/>
        </w:rPr>
        <w:t xml:space="preserve"> </w:t>
      </w:r>
      <w:r w:rsidR="00EC3219" w:rsidRPr="00EC3219">
        <w:rPr>
          <w:rFonts w:ascii="Times New Roman" w:hAnsi="Times New Roman" w:cs="Times New Roman"/>
          <w:sz w:val="28"/>
          <w:szCs w:val="28"/>
          <w:lang w:val="uk-UA"/>
        </w:rPr>
        <w:t>[15]</w:t>
      </w:r>
      <w:r w:rsidR="009C2CBE" w:rsidRPr="00FC7C9C">
        <w:rPr>
          <w:rFonts w:ascii="Times New Roman" w:hAnsi="Times New Roman" w:cs="Times New Roman"/>
          <w:sz w:val="28"/>
          <w:szCs w:val="28"/>
          <w:lang w:val="uk-UA"/>
        </w:rPr>
        <w:t>.</w:t>
      </w:r>
      <w:r w:rsidR="009A554B" w:rsidRPr="00FC7C9C">
        <w:rPr>
          <w:rFonts w:ascii="Times New Roman" w:hAnsi="Times New Roman" w:cs="Times New Roman"/>
          <w:sz w:val="28"/>
          <w:szCs w:val="28"/>
          <w:lang w:val="uk-UA"/>
        </w:rPr>
        <w:t xml:space="preserve"> </w:t>
      </w:r>
      <w:r w:rsidRPr="00FC7C9C">
        <w:rPr>
          <w:rFonts w:ascii="Times New Roman" w:hAnsi="Times New Roman" w:cs="Times New Roman"/>
          <w:sz w:val="28"/>
          <w:szCs w:val="28"/>
          <w:lang w:val="uk-UA"/>
        </w:rPr>
        <w:t>Вони в свою чергу поділяються на три рівні</w:t>
      </w:r>
      <w:r w:rsidR="009C2CBE" w:rsidRPr="00FC7C9C">
        <w:rPr>
          <w:rFonts w:ascii="Times New Roman" w:hAnsi="Times New Roman" w:cs="Times New Roman"/>
          <w:sz w:val="28"/>
          <w:szCs w:val="28"/>
          <w:lang w:val="uk-UA"/>
        </w:rPr>
        <w:t xml:space="preserve"> в залежності від програшу та виграшу одної або обох сторін</w:t>
      </w:r>
      <w:r w:rsidRPr="00FC7C9C">
        <w:rPr>
          <w:rFonts w:ascii="Times New Roman" w:hAnsi="Times New Roman" w:cs="Times New Roman"/>
          <w:sz w:val="28"/>
          <w:szCs w:val="28"/>
          <w:lang w:val="uk-UA"/>
        </w:rPr>
        <w:t>. Слід відмітити, що Ф. Глазл розташував сходинки від «людської поведінки» до «звіриної» у порядку подальшої ескалації конфліктної ситуації.</w:t>
      </w:r>
      <w:r w:rsidR="00C972F0" w:rsidRPr="00FC7C9C">
        <w:rPr>
          <w:rFonts w:ascii="Times New Roman" w:hAnsi="Times New Roman" w:cs="Times New Roman"/>
          <w:sz w:val="28"/>
          <w:szCs w:val="28"/>
          <w:lang w:val="uk-UA"/>
        </w:rPr>
        <w:t xml:space="preserve"> </w:t>
      </w:r>
      <w:r w:rsidR="009C2CBE" w:rsidRPr="00FC7C9C">
        <w:rPr>
          <w:rFonts w:ascii="Times New Roman" w:hAnsi="Times New Roman" w:cs="Times New Roman"/>
          <w:sz w:val="28"/>
          <w:szCs w:val="28"/>
          <w:lang w:val="uk-UA"/>
        </w:rPr>
        <w:t xml:space="preserve">Чим нижче падає рівень культури в ситуації протиріччя, тим менш цивілізованим зберігається образ безпосередніх суб’єктів цього процесу. </w:t>
      </w:r>
      <w:r w:rsidRPr="00FC7C9C">
        <w:rPr>
          <w:rFonts w:ascii="Times New Roman" w:hAnsi="Times New Roman" w:cs="Times New Roman"/>
          <w:sz w:val="28"/>
          <w:szCs w:val="28"/>
          <w:lang w:val="uk-UA"/>
        </w:rPr>
        <w:t>Ілюстрацію цієї схеми можемо бачити на малюнку нижче:</w:t>
      </w:r>
    </w:p>
    <w:p w14:paraId="0A3E851D" w14:textId="77777777" w:rsidR="00EA1D40" w:rsidRPr="00FC7C9C" w:rsidRDefault="000D404A"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noProof/>
          <w:sz w:val="28"/>
          <w:szCs w:val="28"/>
          <w:lang w:val="uk-UA" w:eastAsia="uk-UA"/>
        </w:rPr>
        <w:lastRenderedPageBreak/>
        <w:drawing>
          <wp:anchor distT="0" distB="0" distL="114300" distR="114300" simplePos="0" relativeHeight="251658240" behindDoc="0" locked="0" layoutInCell="1" allowOverlap="1" wp14:anchorId="4B983857" wp14:editId="29B64855">
            <wp:simplePos x="0" y="0"/>
            <wp:positionH relativeFrom="column">
              <wp:posOffset>304165</wp:posOffset>
            </wp:positionH>
            <wp:positionV relativeFrom="paragraph">
              <wp:posOffset>433705</wp:posOffset>
            </wp:positionV>
            <wp:extent cx="5495925" cy="1846287"/>
            <wp:effectExtent l="0" t="0" r="0" b="0"/>
            <wp:wrapTopAndBottom/>
            <wp:docPr id="2" name="Рисунок 2" descr="C:\Users\admin\Desktop\Дипломная\Glasl's_Model_of_Conflict_Escal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пломная\Glasl's_Model_of_Conflict_Escalation.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95925" cy="18462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855E70" w14:textId="77777777" w:rsidR="00EA1D40" w:rsidRPr="00FC7C9C" w:rsidRDefault="00EA1D40" w:rsidP="00FC7C9C">
      <w:pPr>
        <w:spacing w:after="0" w:line="360" w:lineRule="auto"/>
        <w:ind w:firstLine="709"/>
        <w:jc w:val="both"/>
        <w:rPr>
          <w:rFonts w:ascii="Times New Roman" w:hAnsi="Times New Roman" w:cs="Times New Roman"/>
          <w:sz w:val="28"/>
          <w:szCs w:val="28"/>
          <w:lang w:val="uk-UA"/>
        </w:rPr>
      </w:pPr>
    </w:p>
    <w:p w14:paraId="6684AB4D" w14:textId="77777777" w:rsidR="00EA1D40" w:rsidRPr="00FC7C9C" w:rsidRDefault="00EA1D40" w:rsidP="00FC7C9C">
      <w:pPr>
        <w:spacing w:after="0" w:line="360" w:lineRule="auto"/>
        <w:ind w:firstLine="709"/>
        <w:jc w:val="center"/>
        <w:rPr>
          <w:rFonts w:ascii="Times New Roman" w:hAnsi="Times New Roman" w:cs="Times New Roman"/>
          <w:b/>
          <w:sz w:val="28"/>
          <w:szCs w:val="28"/>
          <w:lang w:val="uk-UA"/>
        </w:rPr>
      </w:pPr>
      <w:r w:rsidRPr="00FC7C9C">
        <w:rPr>
          <w:rFonts w:ascii="Times New Roman" w:hAnsi="Times New Roman" w:cs="Times New Roman"/>
          <w:b/>
          <w:sz w:val="28"/>
          <w:szCs w:val="28"/>
          <w:lang w:val="uk-UA"/>
        </w:rPr>
        <w:t>Рис. 2.1 Модель ескалації Ф. Глазла</w:t>
      </w:r>
    </w:p>
    <w:p w14:paraId="0AACA728" w14:textId="74BD4299" w:rsidR="009C2CBE" w:rsidRPr="00FC7C9C" w:rsidRDefault="00EA1D4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Перший етап передбачає стратегію «виграв-виграв». На цьому етапі розв’язання конфлікту є найбільш бажаним</w:t>
      </w:r>
      <w:r w:rsidR="009C2CBE" w:rsidRPr="00FC7C9C">
        <w:rPr>
          <w:rFonts w:ascii="Times New Roman" w:hAnsi="Times New Roman" w:cs="Times New Roman"/>
          <w:sz w:val="28"/>
          <w:szCs w:val="28"/>
          <w:lang w:val="uk-UA"/>
        </w:rPr>
        <w:t xml:space="preserve"> для обох сторін і для організації в цілому, т</w:t>
      </w:r>
      <w:r w:rsidRPr="00FC7C9C">
        <w:rPr>
          <w:rFonts w:ascii="Times New Roman" w:hAnsi="Times New Roman" w:cs="Times New Roman"/>
          <w:sz w:val="28"/>
          <w:szCs w:val="28"/>
          <w:lang w:val="uk-UA"/>
        </w:rPr>
        <w:t xml:space="preserve">а призведе до найкращого результату. Цей рівень включає </w:t>
      </w:r>
      <w:r w:rsidR="009C2CBE" w:rsidRPr="00FC7C9C">
        <w:rPr>
          <w:rFonts w:ascii="Times New Roman" w:hAnsi="Times New Roman" w:cs="Times New Roman"/>
          <w:sz w:val="28"/>
          <w:szCs w:val="28"/>
          <w:lang w:val="uk-UA"/>
        </w:rPr>
        <w:t>пункти</w:t>
      </w:r>
      <w:r w:rsidRPr="00FC7C9C">
        <w:rPr>
          <w:rFonts w:ascii="Times New Roman" w:hAnsi="Times New Roman" w:cs="Times New Roman"/>
          <w:sz w:val="28"/>
          <w:szCs w:val="28"/>
          <w:lang w:val="uk-UA"/>
        </w:rPr>
        <w:t>: 1. Посилення;  2. Дебати та полеміка; 3. Від слів до справи</w:t>
      </w:r>
      <w:r w:rsidR="009C2CBE" w:rsidRPr="00FC7C9C">
        <w:rPr>
          <w:rFonts w:ascii="Times New Roman" w:hAnsi="Times New Roman" w:cs="Times New Roman"/>
          <w:sz w:val="28"/>
          <w:szCs w:val="28"/>
          <w:lang w:val="uk-UA"/>
        </w:rPr>
        <w:t>. М</w:t>
      </w:r>
      <w:r w:rsidRPr="00FC7C9C">
        <w:rPr>
          <w:rFonts w:ascii="Times New Roman" w:hAnsi="Times New Roman" w:cs="Times New Roman"/>
          <w:sz w:val="28"/>
          <w:szCs w:val="28"/>
          <w:lang w:val="uk-UA"/>
        </w:rPr>
        <w:t>ожливо розв’язати конфлікт майже без втрат та задовільнити потреби і інтереси обох сторін в повній мірі.</w:t>
      </w:r>
      <w:r w:rsidR="009C2CBE" w:rsidRPr="00FC7C9C">
        <w:rPr>
          <w:rFonts w:ascii="Times New Roman" w:hAnsi="Times New Roman" w:cs="Times New Roman"/>
          <w:sz w:val="28"/>
          <w:szCs w:val="28"/>
          <w:lang w:val="uk-UA"/>
        </w:rPr>
        <w:t xml:space="preserve"> Даний етап можливо якісно врегулювати за допомогою посередництва медіатора, фасилітатора.</w:t>
      </w:r>
      <w:r w:rsidR="000D404A" w:rsidRPr="00FC7C9C">
        <w:rPr>
          <w:rFonts w:ascii="Times New Roman" w:hAnsi="Times New Roman" w:cs="Times New Roman"/>
          <w:sz w:val="28"/>
          <w:szCs w:val="28"/>
          <w:lang w:val="uk-UA"/>
        </w:rPr>
        <w:t xml:space="preserve"> </w:t>
      </w:r>
    </w:p>
    <w:p w14:paraId="1C955884" w14:textId="77777777" w:rsidR="000D404A" w:rsidRPr="00FC7C9C" w:rsidRDefault="00EA1D4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На другому рівні представляється можливість одній з конфліктуюч</w:t>
      </w:r>
      <w:r w:rsidR="000D404A" w:rsidRPr="00FC7C9C">
        <w:rPr>
          <w:rFonts w:ascii="Times New Roman" w:hAnsi="Times New Roman" w:cs="Times New Roman"/>
          <w:sz w:val="28"/>
          <w:szCs w:val="28"/>
          <w:lang w:val="uk-UA"/>
        </w:rPr>
        <w:t>их сторін перехопити ініціативу та стати фаворитом у боротьбі,</w:t>
      </w:r>
      <w:r w:rsidRPr="00FC7C9C">
        <w:rPr>
          <w:rFonts w:ascii="Times New Roman" w:hAnsi="Times New Roman" w:cs="Times New Roman"/>
          <w:sz w:val="28"/>
          <w:szCs w:val="28"/>
          <w:lang w:val="uk-UA"/>
        </w:rPr>
        <w:t xml:space="preserve"> тобто реалізується </w:t>
      </w:r>
      <w:r w:rsidR="000D404A" w:rsidRPr="00FC7C9C">
        <w:rPr>
          <w:rFonts w:ascii="Times New Roman" w:hAnsi="Times New Roman" w:cs="Times New Roman"/>
          <w:sz w:val="28"/>
          <w:szCs w:val="28"/>
          <w:lang w:val="uk-UA"/>
        </w:rPr>
        <w:t>стратегія «виграв-програв». До неї входять наступні сходинки:</w:t>
      </w:r>
      <w:r w:rsidRPr="00FC7C9C">
        <w:rPr>
          <w:rFonts w:ascii="Times New Roman" w:hAnsi="Times New Roman" w:cs="Times New Roman"/>
          <w:sz w:val="28"/>
          <w:szCs w:val="28"/>
          <w:lang w:val="uk-UA"/>
        </w:rPr>
        <w:t xml:space="preserve"> 4. Коаліція та хибні образи; 5. Втрата обличчя; 6. Стратегія загроз.</w:t>
      </w:r>
      <w:r w:rsidR="000D404A" w:rsidRPr="00FC7C9C">
        <w:rPr>
          <w:rFonts w:ascii="Times New Roman" w:hAnsi="Times New Roman" w:cs="Times New Roman"/>
          <w:sz w:val="28"/>
          <w:szCs w:val="28"/>
          <w:lang w:val="uk-UA"/>
        </w:rPr>
        <w:t xml:space="preserve"> На цих рівнях допоможе втручання професійного переговорника, який володіє соціотерапевтичними методиками та інструментами. </w:t>
      </w:r>
      <w:r w:rsidRPr="00FC7C9C">
        <w:rPr>
          <w:rFonts w:ascii="Times New Roman" w:hAnsi="Times New Roman" w:cs="Times New Roman"/>
          <w:sz w:val="28"/>
          <w:szCs w:val="28"/>
          <w:lang w:val="uk-UA"/>
        </w:rPr>
        <w:t>Дійти до спільних умов – стає дедалі важче.</w:t>
      </w:r>
      <w:r w:rsidR="000D404A" w:rsidRPr="00FC7C9C">
        <w:rPr>
          <w:rFonts w:ascii="Times New Roman" w:hAnsi="Times New Roman" w:cs="Times New Roman"/>
          <w:sz w:val="28"/>
          <w:szCs w:val="28"/>
          <w:lang w:val="uk-UA"/>
        </w:rPr>
        <w:t xml:space="preserve"> Одна зі сторін сильно тисне на іншу. Слід відмітити пункт «Втрата обличчя» – контрагенти в очах оточуючих їх колег, родичів, тощо знижують свій авторитет. Ця стадія характерна яскравим емоційним забарвленням та переходом на особистості, що ніколи ще не дозволяло ефективно вирішити конфліктну ситуацію. Люди прискорюють своє падіння до рівня вирішення тваринного світу.   </w:t>
      </w:r>
    </w:p>
    <w:p w14:paraId="28716F29" w14:textId="77777777" w:rsidR="009A554B" w:rsidRPr="00FC7C9C" w:rsidRDefault="00EA1D4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 А ось на третьому рівні, пункти: 7. Обмежені руйнівні удари; 8. Розгром; 9. Разом у прірву, виділити того хто виграв – неможливо. На цій стадії програли </w:t>
      </w:r>
      <w:r w:rsidRPr="00FC7C9C">
        <w:rPr>
          <w:rFonts w:ascii="Times New Roman" w:hAnsi="Times New Roman" w:cs="Times New Roman"/>
          <w:sz w:val="28"/>
          <w:szCs w:val="28"/>
          <w:lang w:val="uk-UA"/>
        </w:rPr>
        <w:lastRenderedPageBreak/>
        <w:t>всі, реалізується остання стадія «програв-програв».</w:t>
      </w:r>
      <w:r w:rsidR="000D404A" w:rsidRPr="00FC7C9C">
        <w:rPr>
          <w:rFonts w:ascii="Times New Roman" w:hAnsi="Times New Roman" w:cs="Times New Roman"/>
          <w:sz w:val="28"/>
          <w:szCs w:val="28"/>
          <w:lang w:val="uk-UA"/>
        </w:rPr>
        <w:t xml:space="preserve"> Існує лише дві можливості вирішення конфлікту на даному етапі. Це звернення до судових інстанцій, арбітражні процедури або насильницьке втручання для завершення конфлікту.</w:t>
      </w:r>
      <w:r w:rsidR="009A554B" w:rsidRPr="00FC7C9C">
        <w:rPr>
          <w:rFonts w:ascii="Times New Roman" w:hAnsi="Times New Roman" w:cs="Times New Roman"/>
          <w:sz w:val="28"/>
          <w:szCs w:val="28"/>
          <w:lang w:val="uk-UA"/>
        </w:rPr>
        <w:t xml:space="preserve"> Цікаво, що коли дії доходять до останньої сходинки, для сторін конфлікту вже не важливо дійти до якоїсь істинності, консенсусу або договору. Єдине, що керує ними – це бажання знищити свого опонента усіма можливими способами. «Разом падаючи у прірву» –</w:t>
      </w:r>
      <w:r w:rsidR="000D404A" w:rsidRPr="00FC7C9C">
        <w:rPr>
          <w:rFonts w:ascii="Times New Roman" w:hAnsi="Times New Roman" w:cs="Times New Roman"/>
          <w:sz w:val="28"/>
          <w:szCs w:val="28"/>
          <w:lang w:val="uk-UA"/>
        </w:rPr>
        <w:t xml:space="preserve"> </w:t>
      </w:r>
      <w:r w:rsidR="009A554B" w:rsidRPr="00FC7C9C">
        <w:rPr>
          <w:rFonts w:ascii="Times New Roman" w:hAnsi="Times New Roman" w:cs="Times New Roman"/>
          <w:sz w:val="28"/>
          <w:szCs w:val="28"/>
          <w:lang w:val="uk-UA"/>
        </w:rPr>
        <w:t xml:space="preserve">загинуть обидва, але чітко це не усвідомлюється. </w:t>
      </w:r>
    </w:p>
    <w:p w14:paraId="22C23C02" w14:textId="07B384BD" w:rsidR="00EA1D40" w:rsidRDefault="009A554B"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На всіх цих етапах ніколи не пізно звернутися до фахівця медіатора, фасилітатора чи переговорника. Володіючи технологією профайлінгу, методами та інструментами ефективних переговорів – можливо перевести навіть запущену стадію конфлікту у конструктивне русло, зробивши це вигідно для всіх його сторін.</w:t>
      </w:r>
    </w:p>
    <w:p w14:paraId="4DE93366" w14:textId="5BCFB6C6" w:rsidR="00675A4B" w:rsidRDefault="00675A4B"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висновок, можна зазначити, що к</w:t>
      </w:r>
      <w:r w:rsidRPr="00FC7C9C">
        <w:rPr>
          <w:rFonts w:ascii="Times New Roman" w:hAnsi="Times New Roman" w:cs="Times New Roman"/>
          <w:sz w:val="28"/>
          <w:szCs w:val="28"/>
          <w:lang w:val="uk-UA"/>
        </w:rPr>
        <w:t>онфлікт в організації – це відкрита форма існування протиріч інтересів, що виникають у процесі взаємодії людей під час вирішення питань виробничого та особистого порядку.</w:t>
      </w:r>
      <w:r>
        <w:rPr>
          <w:rFonts w:ascii="Times New Roman" w:hAnsi="Times New Roman" w:cs="Times New Roman"/>
          <w:sz w:val="28"/>
          <w:szCs w:val="28"/>
          <w:lang w:val="uk-UA"/>
        </w:rPr>
        <w:t xml:space="preserve"> Сутність конфлікту в організації зумовлює його динамічний характер, що в свою чергу призводить до  його розподіл на чіткі послідовні етапи: </w:t>
      </w:r>
    </w:p>
    <w:p w14:paraId="13BF7346" w14:textId="0F3F8075" w:rsidR="00675A4B" w:rsidRDefault="00675A4B"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t>1. Передконфліктна фаза</w:t>
      </w:r>
    </w:p>
    <w:p w14:paraId="3A16942E" w14:textId="3CAE0C29" w:rsidR="00675A4B" w:rsidRDefault="00675A4B"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t>2. Збільшення конфліктної напруги</w:t>
      </w:r>
    </w:p>
    <w:p w14:paraId="7C1553B0" w14:textId="6BB5F17F" w:rsidR="00675A4B" w:rsidRDefault="00675A4B"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t>3. Відкриті конфліктні дії</w:t>
      </w:r>
    </w:p>
    <w:p w14:paraId="4AA3B11B" w14:textId="39797212" w:rsidR="00675A4B" w:rsidRDefault="00675A4B" w:rsidP="00675A4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t>4. Затухання напруги</w:t>
      </w:r>
    </w:p>
    <w:p w14:paraId="1FBB175F" w14:textId="77777777" w:rsidR="006A13AA" w:rsidRPr="00FC7C9C" w:rsidRDefault="006A13AA" w:rsidP="00FC7C9C">
      <w:pPr>
        <w:spacing w:after="0" w:line="360" w:lineRule="auto"/>
        <w:ind w:firstLine="709"/>
        <w:jc w:val="both"/>
        <w:rPr>
          <w:rFonts w:ascii="Times New Roman" w:hAnsi="Times New Roman" w:cs="Times New Roman"/>
          <w:sz w:val="28"/>
          <w:szCs w:val="28"/>
          <w:lang w:val="uk-UA"/>
        </w:rPr>
      </w:pPr>
    </w:p>
    <w:p w14:paraId="1084D07A" w14:textId="77777777" w:rsidR="00A33082" w:rsidRPr="00FC7C9C" w:rsidRDefault="00A33082" w:rsidP="00FC7C9C">
      <w:pPr>
        <w:spacing w:after="0" w:line="360" w:lineRule="auto"/>
        <w:ind w:firstLine="709"/>
        <w:rPr>
          <w:rFonts w:ascii="Times New Roman" w:hAnsi="Times New Roman" w:cs="Times New Roman"/>
          <w:b/>
          <w:sz w:val="28"/>
          <w:szCs w:val="28"/>
          <w:lang w:val="uk-UA"/>
        </w:rPr>
      </w:pPr>
      <w:r w:rsidRPr="00FC7C9C">
        <w:rPr>
          <w:rFonts w:ascii="Times New Roman" w:hAnsi="Times New Roman" w:cs="Times New Roman"/>
          <w:b/>
          <w:sz w:val="28"/>
          <w:szCs w:val="28"/>
          <w:lang w:val="uk-UA"/>
        </w:rPr>
        <w:t xml:space="preserve">2.2 Профайлінг як соціальна технологія в організації </w:t>
      </w:r>
    </w:p>
    <w:p w14:paraId="523E9131" w14:textId="397E5F35" w:rsidR="00F27968" w:rsidRDefault="00A33082"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Використання профайлінгових технологій в управлінні організацією являється важливою компетенцією</w:t>
      </w:r>
      <w:r w:rsidR="00615D09" w:rsidRPr="00FC7C9C">
        <w:rPr>
          <w:rFonts w:ascii="Times New Roman" w:hAnsi="Times New Roman" w:cs="Times New Roman"/>
          <w:sz w:val="28"/>
          <w:szCs w:val="28"/>
          <w:lang w:val="uk-UA"/>
        </w:rPr>
        <w:t xml:space="preserve"> для великої кількості працівників. До них відносяться</w:t>
      </w:r>
      <w:r w:rsidRPr="00FC7C9C">
        <w:rPr>
          <w:rFonts w:ascii="Times New Roman" w:hAnsi="Times New Roman" w:cs="Times New Roman"/>
          <w:sz w:val="28"/>
          <w:szCs w:val="28"/>
          <w:lang w:val="uk-UA"/>
        </w:rPr>
        <w:t xml:space="preserve"> </w:t>
      </w:r>
      <w:r w:rsidRPr="00FC7C9C">
        <w:rPr>
          <w:rFonts w:ascii="Times New Roman" w:hAnsi="Times New Roman" w:cs="Times New Roman"/>
          <w:sz w:val="28"/>
          <w:szCs w:val="28"/>
          <w:lang w:val="en-US"/>
        </w:rPr>
        <w:t>HR</w:t>
      </w:r>
      <w:r w:rsidRPr="00FC7C9C">
        <w:rPr>
          <w:rFonts w:ascii="Times New Roman" w:hAnsi="Times New Roman" w:cs="Times New Roman"/>
          <w:sz w:val="28"/>
          <w:szCs w:val="28"/>
          <w:lang w:val="uk-UA"/>
        </w:rPr>
        <w:t>-</w:t>
      </w:r>
      <w:r w:rsidR="00615D09" w:rsidRPr="00FC7C9C">
        <w:rPr>
          <w:rFonts w:ascii="Times New Roman" w:hAnsi="Times New Roman" w:cs="Times New Roman"/>
          <w:sz w:val="28"/>
          <w:szCs w:val="28"/>
          <w:lang w:val="uk-UA"/>
        </w:rPr>
        <w:t>менеджери, переговорники,</w:t>
      </w:r>
      <w:r w:rsidRPr="00FC7C9C">
        <w:rPr>
          <w:rFonts w:ascii="Times New Roman" w:hAnsi="Times New Roman" w:cs="Times New Roman"/>
          <w:sz w:val="28"/>
          <w:szCs w:val="28"/>
          <w:lang w:val="uk-UA"/>
        </w:rPr>
        <w:t xml:space="preserve"> </w:t>
      </w:r>
      <w:r w:rsidR="00615D09" w:rsidRPr="00FC7C9C">
        <w:rPr>
          <w:rFonts w:ascii="Times New Roman" w:hAnsi="Times New Roman" w:cs="Times New Roman"/>
          <w:sz w:val="28"/>
          <w:szCs w:val="28"/>
          <w:lang w:val="uk-UA"/>
        </w:rPr>
        <w:t>керівництво</w:t>
      </w:r>
      <w:r w:rsidRPr="00FC7C9C">
        <w:rPr>
          <w:rFonts w:ascii="Times New Roman" w:hAnsi="Times New Roman" w:cs="Times New Roman"/>
          <w:sz w:val="28"/>
          <w:szCs w:val="28"/>
          <w:lang w:val="uk-UA"/>
        </w:rPr>
        <w:t xml:space="preserve"> відділів та організації в цілому.</w:t>
      </w:r>
    </w:p>
    <w:p w14:paraId="401757E9" w14:textId="7E98EFBF" w:rsidR="006A13AA" w:rsidRPr="004B3A16" w:rsidRDefault="0077566D" w:rsidP="00FC7C9C">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загальному значенні, с</w:t>
      </w:r>
      <w:r w:rsidR="006A13AA" w:rsidRPr="0077566D">
        <w:rPr>
          <w:rFonts w:ascii="Times New Roman" w:hAnsi="Times New Roman" w:cs="Times New Roman"/>
          <w:color w:val="000000" w:themeColor="text1"/>
          <w:sz w:val="28"/>
          <w:szCs w:val="28"/>
          <w:lang w:val="uk-UA"/>
        </w:rPr>
        <w:t xml:space="preserve">оціальна </w:t>
      </w:r>
      <w:r w:rsidR="006A13AA" w:rsidRPr="00F44612">
        <w:rPr>
          <w:rFonts w:ascii="Times New Roman" w:hAnsi="Times New Roman" w:cs="Times New Roman"/>
          <w:sz w:val="28"/>
          <w:szCs w:val="28"/>
          <w:lang w:val="uk-UA"/>
        </w:rPr>
        <w:t>технологія</w:t>
      </w:r>
      <w:r w:rsidRPr="00F44612">
        <w:rPr>
          <w:rFonts w:ascii="Times New Roman" w:hAnsi="Times New Roman" w:cs="Times New Roman"/>
          <w:sz w:val="28"/>
          <w:szCs w:val="28"/>
          <w:lang w:val="uk-UA"/>
        </w:rPr>
        <w:t xml:space="preserve"> – це </w:t>
      </w:r>
      <w:r w:rsidRPr="004B3A16">
        <w:rPr>
          <w:rFonts w:ascii="Times New Roman" w:hAnsi="Times New Roman" w:cs="Times New Roman"/>
          <w:color w:val="000000" w:themeColor="text1"/>
          <w:sz w:val="28"/>
          <w:szCs w:val="28"/>
          <w:lang w:val="uk-UA"/>
        </w:rPr>
        <w:t>сукупність методів, прийомів зміни соціуму в напрямку задоволення різнобічних, соціально значимих потреб індивідів [3</w:t>
      </w:r>
      <w:r w:rsidR="001028D4" w:rsidRPr="001028D4">
        <w:rPr>
          <w:rFonts w:ascii="Times New Roman" w:hAnsi="Times New Roman" w:cs="Times New Roman"/>
          <w:color w:val="000000" w:themeColor="text1"/>
          <w:sz w:val="28"/>
          <w:szCs w:val="28"/>
        </w:rPr>
        <w:t>1</w:t>
      </w:r>
      <w:r w:rsidRPr="004B3A16">
        <w:rPr>
          <w:rFonts w:ascii="Times New Roman" w:hAnsi="Times New Roman" w:cs="Times New Roman"/>
          <w:color w:val="000000" w:themeColor="text1"/>
          <w:sz w:val="28"/>
          <w:szCs w:val="28"/>
          <w:lang w:val="uk-UA"/>
        </w:rPr>
        <w:t>]. Д</w:t>
      </w:r>
      <w:r w:rsidR="006A13AA" w:rsidRPr="004B3A16">
        <w:rPr>
          <w:rFonts w:ascii="Times New Roman" w:hAnsi="Times New Roman" w:cs="Times New Roman"/>
          <w:color w:val="000000" w:themeColor="text1"/>
          <w:sz w:val="28"/>
          <w:szCs w:val="28"/>
          <w:lang w:val="uk-UA"/>
        </w:rPr>
        <w:t xml:space="preserve">о соціальних технологій відноситься соціальна </w:t>
      </w:r>
      <w:r w:rsidR="006A13AA" w:rsidRPr="004B3A16">
        <w:rPr>
          <w:rFonts w:ascii="Times New Roman" w:hAnsi="Times New Roman" w:cs="Times New Roman"/>
          <w:color w:val="000000" w:themeColor="text1"/>
          <w:sz w:val="28"/>
          <w:szCs w:val="28"/>
          <w:lang w:val="uk-UA"/>
        </w:rPr>
        <w:lastRenderedPageBreak/>
        <w:t>діагностика, планування, прогнозування, програмування та контроль</w:t>
      </w:r>
      <w:r w:rsidR="004B3A16" w:rsidRPr="004B3A16">
        <w:rPr>
          <w:rFonts w:ascii="Times New Roman" w:hAnsi="Times New Roman" w:cs="Times New Roman"/>
          <w:color w:val="000000" w:themeColor="text1"/>
          <w:sz w:val="28"/>
          <w:szCs w:val="28"/>
          <w:lang w:val="uk-UA"/>
        </w:rPr>
        <w:t xml:space="preserve">. Конкретно у випадку організаційного конфлікту це вирішення його якісне вирішення. </w:t>
      </w:r>
    </w:p>
    <w:p w14:paraId="4554D978" w14:textId="27A045B7" w:rsidR="00615D09" w:rsidRPr="00FC7C9C" w:rsidRDefault="00615D0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Розглянемо, яким чином вона допомагає кожному з наведених вище суб’єктів організації вести свою діяльність більш якісно та ефективніше.  </w:t>
      </w:r>
    </w:p>
    <w:p w14:paraId="6327B42C" w14:textId="724978FD" w:rsidR="002C2E2E" w:rsidRPr="00FC7C9C" w:rsidRDefault="00615D0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Перш ніж людина прийде на роботу – вона проходить певний ряд процедур</w:t>
      </w:r>
      <w:r w:rsidR="001A462F" w:rsidRPr="00FC7C9C">
        <w:rPr>
          <w:rFonts w:ascii="Times New Roman" w:hAnsi="Times New Roman" w:cs="Times New Roman"/>
          <w:sz w:val="28"/>
          <w:szCs w:val="28"/>
          <w:lang w:val="uk-UA"/>
        </w:rPr>
        <w:t>. Це</w:t>
      </w:r>
      <w:r w:rsidR="002C2E2E" w:rsidRPr="00FC7C9C">
        <w:rPr>
          <w:rFonts w:ascii="Times New Roman" w:hAnsi="Times New Roman" w:cs="Times New Roman"/>
          <w:sz w:val="28"/>
          <w:szCs w:val="28"/>
          <w:lang w:val="uk-UA"/>
        </w:rPr>
        <w:t xml:space="preserve"> підбір,</w:t>
      </w:r>
      <w:r w:rsidR="001A462F" w:rsidRPr="00FC7C9C">
        <w:rPr>
          <w:rFonts w:ascii="Times New Roman" w:hAnsi="Times New Roman" w:cs="Times New Roman"/>
          <w:sz w:val="28"/>
          <w:szCs w:val="28"/>
          <w:lang w:val="uk-UA"/>
        </w:rPr>
        <w:t xml:space="preserve"> співбесіда, відбір, стажування та оформлення на трудове місце. Щоб зрозуміти, якого працівника потрібно шукати – розробляється профіль спеціальності. Це певні характеристики схильності до певного виду діяльності, ціннісні та моральні якості, компетенції, риси характеру та багато інших метрик. Після створення такого портрету спеціальності – треба шукати людину на вакантну посаду. Якісно це зможе зробити тільки той </w:t>
      </w:r>
      <w:r w:rsidR="001A462F" w:rsidRPr="00FC7C9C">
        <w:rPr>
          <w:rFonts w:ascii="Times New Roman" w:hAnsi="Times New Roman" w:cs="Times New Roman"/>
          <w:sz w:val="28"/>
          <w:szCs w:val="28"/>
          <w:lang w:val="en-US"/>
        </w:rPr>
        <w:t>HR</w:t>
      </w:r>
      <w:r w:rsidR="001A462F" w:rsidRPr="00FC7C9C">
        <w:rPr>
          <w:rFonts w:ascii="Times New Roman" w:hAnsi="Times New Roman" w:cs="Times New Roman"/>
          <w:sz w:val="28"/>
          <w:szCs w:val="28"/>
          <w:lang w:val="uk-UA"/>
        </w:rPr>
        <w:t>-менеджер, який володіє широким інструментарієм технологій профайлінгу.</w:t>
      </w:r>
    </w:p>
    <w:p w14:paraId="0537E530" w14:textId="63D03BFB" w:rsidR="002C2E2E" w:rsidRPr="00FC7C9C" w:rsidRDefault="002C2E2E"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Починається все з аналізу резюме кандидата. Це </w:t>
      </w:r>
      <w:r w:rsidR="00C128DB" w:rsidRPr="00FC7C9C">
        <w:rPr>
          <w:rFonts w:ascii="Times New Roman" w:hAnsi="Times New Roman" w:cs="Times New Roman"/>
          <w:sz w:val="28"/>
          <w:szCs w:val="28"/>
          <w:lang w:val="uk-UA"/>
        </w:rPr>
        <w:t>орфографічні</w:t>
      </w:r>
      <w:r w:rsidRPr="00FC7C9C">
        <w:rPr>
          <w:rFonts w:ascii="Times New Roman" w:hAnsi="Times New Roman" w:cs="Times New Roman"/>
          <w:sz w:val="28"/>
          <w:szCs w:val="28"/>
          <w:lang w:val="uk-UA"/>
        </w:rPr>
        <w:t xml:space="preserve"> помилки, стиль заповнення, стиль оформленн</w:t>
      </w:r>
      <w:r w:rsidR="00C128DB" w:rsidRPr="00FC7C9C">
        <w:rPr>
          <w:rFonts w:ascii="Times New Roman" w:hAnsi="Times New Roman" w:cs="Times New Roman"/>
          <w:sz w:val="28"/>
          <w:szCs w:val="28"/>
          <w:lang w:val="uk-UA"/>
        </w:rPr>
        <w:t>я, фото, яке прикріпляє людина, освіта. Дуже важливим є попередні місця роботи. Аналіз сфери діяльності індивіда дасть розуміння, до яких моделей співпраці вона звикла. Наприклад, продажі – є підставою вважати, що індивід має гарні комунікативні здібності, а бухгалтерія – до скрупульозної, монотонної роботи.</w:t>
      </w:r>
    </w:p>
    <w:p w14:paraId="4C6016D0" w14:textId="77777777" w:rsidR="002C2E2E" w:rsidRPr="00FC7C9C" w:rsidRDefault="001A462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За короткий час співбесіди та заповнення анкети претендентом, спеціаліст має зрозуміти по зовнішнім характеристикам (одяг, прикраси</w:t>
      </w:r>
      <w:r w:rsidR="002C2E2E" w:rsidRPr="00FC7C9C">
        <w:rPr>
          <w:rFonts w:ascii="Times New Roman" w:hAnsi="Times New Roman" w:cs="Times New Roman"/>
          <w:sz w:val="28"/>
          <w:szCs w:val="28"/>
          <w:lang w:val="uk-UA"/>
        </w:rPr>
        <w:t>, тату, пірсинг</w:t>
      </w:r>
      <w:r w:rsidRPr="00FC7C9C">
        <w:rPr>
          <w:rFonts w:ascii="Times New Roman" w:hAnsi="Times New Roman" w:cs="Times New Roman"/>
          <w:sz w:val="28"/>
          <w:szCs w:val="28"/>
          <w:lang w:val="uk-UA"/>
        </w:rPr>
        <w:t xml:space="preserve">), міміці обличчя, антуражем (предметами, якими оточує себе співрозмовник: годинник, ручка, телефон, ноутбук, гарнітура, </w:t>
      </w:r>
      <w:r w:rsidR="002C2E2E" w:rsidRPr="00FC7C9C">
        <w:rPr>
          <w:rFonts w:ascii="Times New Roman" w:hAnsi="Times New Roman" w:cs="Times New Roman"/>
          <w:sz w:val="28"/>
          <w:szCs w:val="28"/>
          <w:lang w:val="uk-UA"/>
        </w:rPr>
        <w:t>парфуму,</w:t>
      </w:r>
      <w:r w:rsidR="00062A1C" w:rsidRPr="00FC7C9C">
        <w:rPr>
          <w:rFonts w:ascii="Times New Roman" w:hAnsi="Times New Roman" w:cs="Times New Roman"/>
          <w:sz w:val="28"/>
          <w:szCs w:val="28"/>
          <w:lang w:val="uk-UA"/>
        </w:rPr>
        <w:t xml:space="preserve"> сумка,</w:t>
      </w:r>
      <w:r w:rsidR="002C2E2E" w:rsidRPr="00FC7C9C">
        <w:rPr>
          <w:rFonts w:ascii="Times New Roman" w:hAnsi="Times New Roman" w:cs="Times New Roman"/>
          <w:sz w:val="28"/>
          <w:szCs w:val="28"/>
          <w:lang w:val="uk-UA"/>
        </w:rPr>
        <w:t xml:space="preserve"> </w:t>
      </w:r>
      <w:r w:rsidRPr="00FC7C9C">
        <w:rPr>
          <w:rFonts w:ascii="Times New Roman" w:hAnsi="Times New Roman" w:cs="Times New Roman"/>
          <w:sz w:val="28"/>
          <w:szCs w:val="28"/>
          <w:lang w:val="uk-UA"/>
        </w:rPr>
        <w:t>тощо)</w:t>
      </w:r>
      <w:r w:rsidR="002C2E2E" w:rsidRPr="00FC7C9C">
        <w:rPr>
          <w:rFonts w:ascii="Times New Roman" w:hAnsi="Times New Roman" w:cs="Times New Roman"/>
          <w:sz w:val="28"/>
          <w:szCs w:val="28"/>
          <w:lang w:val="uk-UA"/>
        </w:rPr>
        <w:t>, позі людини, манері триматися під час розмови тет-а-тет та, які вона використовує словесні обороти – зрозуміти, що за людина знаходиться перед ним. Можна звертати увагу на якому транспорті приїхав претендент. Запросити в нього лінк на акаунт в соціальній мережі та здійснити його аналіз.</w:t>
      </w:r>
      <w:r w:rsidR="00062A1C" w:rsidRPr="00FC7C9C">
        <w:rPr>
          <w:rFonts w:ascii="Times New Roman" w:hAnsi="Times New Roman" w:cs="Times New Roman"/>
          <w:sz w:val="28"/>
          <w:szCs w:val="28"/>
          <w:lang w:val="uk-UA"/>
        </w:rPr>
        <w:t xml:space="preserve"> До речі, по сторінці в </w:t>
      </w:r>
      <w:r w:rsidR="00062A1C" w:rsidRPr="00FC7C9C">
        <w:rPr>
          <w:rFonts w:ascii="Times New Roman" w:hAnsi="Times New Roman" w:cs="Times New Roman"/>
          <w:sz w:val="28"/>
          <w:szCs w:val="28"/>
          <w:lang w:val="en-US"/>
        </w:rPr>
        <w:t>Instagram</w:t>
      </w:r>
      <w:r w:rsidR="00062A1C" w:rsidRPr="00FC7C9C">
        <w:rPr>
          <w:rFonts w:ascii="Times New Roman" w:hAnsi="Times New Roman" w:cs="Times New Roman"/>
          <w:sz w:val="28"/>
          <w:szCs w:val="28"/>
          <w:lang w:val="uk-UA"/>
        </w:rPr>
        <w:t xml:space="preserve"> можна багато зрозуміти про людину. Перевіривши </w:t>
      </w:r>
      <w:r w:rsidR="00257306" w:rsidRPr="00FC7C9C">
        <w:rPr>
          <w:rFonts w:ascii="Times New Roman" w:hAnsi="Times New Roman" w:cs="Times New Roman"/>
          <w:sz w:val="28"/>
          <w:szCs w:val="28"/>
          <w:lang w:val="uk-UA"/>
        </w:rPr>
        <w:t>його підписки та фотографії можна зробити висновки про його інтереси, хобі та місця, які потенційний співробітник відвідує на вихідних. Для</w:t>
      </w:r>
      <w:r w:rsidR="002C2E2E" w:rsidRPr="00FC7C9C">
        <w:rPr>
          <w:rFonts w:ascii="Times New Roman" w:hAnsi="Times New Roman" w:cs="Times New Roman"/>
          <w:sz w:val="28"/>
          <w:szCs w:val="28"/>
          <w:lang w:val="uk-UA"/>
        </w:rPr>
        <w:t xml:space="preserve"> початку, цих даних вистачить, щоб сформувати </w:t>
      </w:r>
      <w:r w:rsidR="00257306" w:rsidRPr="00FC7C9C">
        <w:rPr>
          <w:rFonts w:ascii="Times New Roman" w:hAnsi="Times New Roman" w:cs="Times New Roman"/>
          <w:sz w:val="28"/>
          <w:szCs w:val="28"/>
          <w:lang w:val="uk-UA"/>
        </w:rPr>
        <w:t>первинний</w:t>
      </w:r>
      <w:r w:rsidR="002C2E2E" w:rsidRPr="00FC7C9C">
        <w:rPr>
          <w:rFonts w:ascii="Times New Roman" w:hAnsi="Times New Roman" w:cs="Times New Roman"/>
          <w:sz w:val="28"/>
          <w:szCs w:val="28"/>
          <w:lang w:val="uk-UA"/>
        </w:rPr>
        <w:t xml:space="preserve"> профіль особистості. </w:t>
      </w:r>
    </w:p>
    <w:p w14:paraId="1D580221" w14:textId="77777777" w:rsidR="00257306" w:rsidRPr="00FC7C9C" w:rsidRDefault="002C2E2E"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lastRenderedPageBreak/>
        <w:t xml:space="preserve">Більш цікавим полем для подальшого складання портрету людини є етап стажування. Під </w:t>
      </w:r>
      <w:r w:rsidR="009E6D0B" w:rsidRPr="00FC7C9C">
        <w:rPr>
          <w:rFonts w:ascii="Times New Roman" w:hAnsi="Times New Roman" w:cs="Times New Roman"/>
          <w:sz w:val="28"/>
          <w:szCs w:val="28"/>
          <w:lang w:val="uk-UA"/>
        </w:rPr>
        <w:t>час цього во</w:t>
      </w:r>
      <w:r w:rsidRPr="00FC7C9C">
        <w:rPr>
          <w:rFonts w:ascii="Times New Roman" w:hAnsi="Times New Roman" w:cs="Times New Roman"/>
          <w:sz w:val="28"/>
          <w:szCs w:val="28"/>
          <w:lang w:val="uk-UA"/>
        </w:rPr>
        <w:t>н</w:t>
      </w:r>
      <w:r w:rsidR="009E6D0B" w:rsidRPr="00FC7C9C">
        <w:rPr>
          <w:rFonts w:ascii="Times New Roman" w:hAnsi="Times New Roman" w:cs="Times New Roman"/>
          <w:sz w:val="28"/>
          <w:szCs w:val="28"/>
          <w:lang w:val="uk-UA"/>
        </w:rPr>
        <w:t>а</w:t>
      </w:r>
      <w:r w:rsidRPr="00FC7C9C">
        <w:rPr>
          <w:rFonts w:ascii="Times New Roman" w:hAnsi="Times New Roman" w:cs="Times New Roman"/>
          <w:sz w:val="28"/>
          <w:szCs w:val="28"/>
          <w:lang w:val="uk-UA"/>
        </w:rPr>
        <w:t xml:space="preserve"> показує свої навички та вміння і </w:t>
      </w:r>
      <w:r w:rsidRPr="00FC7C9C">
        <w:rPr>
          <w:rFonts w:ascii="Times New Roman" w:hAnsi="Times New Roman" w:cs="Times New Roman"/>
          <w:sz w:val="28"/>
          <w:szCs w:val="28"/>
          <w:lang w:val="en-US"/>
        </w:rPr>
        <w:t>HR</w:t>
      </w:r>
      <w:r w:rsidRPr="00FC7C9C">
        <w:rPr>
          <w:rFonts w:ascii="Times New Roman" w:hAnsi="Times New Roman" w:cs="Times New Roman"/>
          <w:sz w:val="28"/>
          <w:szCs w:val="28"/>
          <w:lang w:val="uk-UA"/>
        </w:rPr>
        <w:t>-менеджер</w:t>
      </w:r>
      <w:r w:rsidR="00C128DB" w:rsidRPr="00FC7C9C">
        <w:rPr>
          <w:rFonts w:ascii="Times New Roman" w:hAnsi="Times New Roman" w:cs="Times New Roman"/>
          <w:sz w:val="28"/>
          <w:szCs w:val="28"/>
          <w:lang w:val="uk-UA"/>
        </w:rPr>
        <w:t xml:space="preserve"> співвідносить їх з резюме та слова кандидата на посаду, сказаними під час співбесіди. Тут профайлер може аналізувати, як веде себе людина в процесі групової трудової взаємодії. Як легко вона заводить ділові, формальні контакти та неформальні знайомства.</w:t>
      </w:r>
      <w:r w:rsidR="009E6D0B" w:rsidRPr="00FC7C9C">
        <w:rPr>
          <w:rFonts w:ascii="Times New Roman" w:hAnsi="Times New Roman" w:cs="Times New Roman"/>
          <w:sz w:val="28"/>
          <w:szCs w:val="28"/>
          <w:lang w:val="uk-UA"/>
        </w:rPr>
        <w:t xml:space="preserve"> </w:t>
      </w:r>
      <w:r w:rsidR="00257306" w:rsidRPr="00FC7C9C">
        <w:rPr>
          <w:rFonts w:ascii="Times New Roman" w:hAnsi="Times New Roman" w:cs="Times New Roman"/>
          <w:sz w:val="28"/>
          <w:szCs w:val="28"/>
          <w:lang w:val="uk-UA"/>
        </w:rPr>
        <w:t xml:space="preserve">Останнє, більш важливе, та вказує на ступінь розвинутого емоційного інтелекту, який в свою чергу, відповідає за комунікативні здібності людини. Також, як реагує на стрес, </w:t>
      </w:r>
      <w:r w:rsidR="009E6D0B" w:rsidRPr="00FC7C9C">
        <w:rPr>
          <w:rFonts w:ascii="Times New Roman" w:hAnsi="Times New Roman" w:cs="Times New Roman"/>
          <w:sz w:val="28"/>
          <w:szCs w:val="28"/>
          <w:lang w:val="uk-UA"/>
        </w:rPr>
        <w:t>підвищену напругу</w:t>
      </w:r>
      <w:r w:rsidR="00257306" w:rsidRPr="00FC7C9C">
        <w:rPr>
          <w:rFonts w:ascii="Times New Roman" w:hAnsi="Times New Roman" w:cs="Times New Roman"/>
          <w:sz w:val="28"/>
          <w:szCs w:val="28"/>
          <w:lang w:val="uk-UA"/>
        </w:rPr>
        <w:t>, велику завантаженість роботою</w:t>
      </w:r>
      <w:r w:rsidR="009E6D0B" w:rsidRPr="00FC7C9C">
        <w:rPr>
          <w:rFonts w:ascii="Times New Roman" w:hAnsi="Times New Roman" w:cs="Times New Roman"/>
          <w:sz w:val="28"/>
          <w:szCs w:val="28"/>
          <w:lang w:val="uk-UA"/>
        </w:rPr>
        <w:t xml:space="preserve">. Як швидко вчиться новому та засвоює матеріал. </w:t>
      </w:r>
      <w:r w:rsidR="00935C16" w:rsidRPr="00FC7C9C">
        <w:rPr>
          <w:rFonts w:ascii="Times New Roman" w:hAnsi="Times New Roman" w:cs="Times New Roman"/>
          <w:sz w:val="28"/>
          <w:szCs w:val="28"/>
          <w:lang w:val="uk-UA"/>
        </w:rPr>
        <w:t>Особливо важливо бачити зворотній зв'язок з наставником та керівником.</w:t>
      </w:r>
    </w:p>
    <w:p w14:paraId="54567A4A" w14:textId="77777777" w:rsidR="00935C16" w:rsidRPr="00FC7C9C" w:rsidRDefault="0025730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Індивіда слід призначати на таку посаду, яка конгруентна зі швидкістю роботи його нервової системи. Інакше, це буде призводити до внутрішніх протирічь, що пізніше – буде чинником міжособистісних конфліктів.  </w:t>
      </w:r>
    </w:p>
    <w:p w14:paraId="149E3B9B" w14:textId="77777777" w:rsidR="00E81DD0" w:rsidRPr="00FC7C9C" w:rsidRDefault="00935C1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Вже на етапі повноцінної роботи людина не може перебувати у демо-режимі</w:t>
      </w:r>
      <w:r w:rsidR="00062A1C" w:rsidRPr="00FC7C9C">
        <w:rPr>
          <w:rFonts w:ascii="Times New Roman" w:hAnsi="Times New Roman" w:cs="Times New Roman"/>
          <w:sz w:val="28"/>
          <w:szCs w:val="28"/>
          <w:lang w:val="uk-UA"/>
        </w:rPr>
        <w:t xml:space="preserve"> (стан індивіда, коли він хоче та в змозі бути краще, ніж є насправді, режим справлення хорошого враження про себе)</w:t>
      </w:r>
      <w:r w:rsidRPr="00FC7C9C">
        <w:rPr>
          <w:rFonts w:ascii="Times New Roman" w:hAnsi="Times New Roman" w:cs="Times New Roman"/>
          <w:sz w:val="28"/>
          <w:szCs w:val="28"/>
          <w:lang w:val="uk-UA"/>
        </w:rPr>
        <w:t xml:space="preserve">. Починається її притирання до інших співробітників. Вона примикає до якоїсь окремої мікрогрупи, яка спочатку є референтною, а потім він стає її повноправним членом. Під час повноцінної трудової діяльності починають розвиватися перші </w:t>
      </w:r>
      <w:r w:rsidR="00257306" w:rsidRPr="00FC7C9C">
        <w:rPr>
          <w:rFonts w:ascii="Times New Roman" w:hAnsi="Times New Roman" w:cs="Times New Roman"/>
          <w:sz w:val="28"/>
          <w:szCs w:val="28"/>
          <w:lang w:val="uk-UA"/>
        </w:rPr>
        <w:t>непорозуміння, що слугують прецедентами до конфліктних</w:t>
      </w:r>
      <w:r w:rsidRPr="00FC7C9C">
        <w:rPr>
          <w:rFonts w:ascii="Times New Roman" w:hAnsi="Times New Roman" w:cs="Times New Roman"/>
          <w:sz w:val="28"/>
          <w:szCs w:val="28"/>
          <w:lang w:val="uk-UA"/>
        </w:rPr>
        <w:t xml:space="preserve"> ситуації з новим членом організації.</w:t>
      </w:r>
      <w:r w:rsidR="00E81DD0" w:rsidRPr="00FC7C9C">
        <w:rPr>
          <w:rFonts w:ascii="Times New Roman" w:hAnsi="Times New Roman" w:cs="Times New Roman"/>
          <w:sz w:val="28"/>
          <w:szCs w:val="28"/>
          <w:lang w:val="uk-UA"/>
        </w:rPr>
        <w:t xml:space="preserve"> </w:t>
      </w:r>
    </w:p>
    <w:p w14:paraId="1561712B" w14:textId="77777777" w:rsidR="00B50877" w:rsidRPr="00FC7C9C" w:rsidRDefault="00E81DD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Подальша робота </w:t>
      </w:r>
      <w:r w:rsidRPr="00FC7C9C">
        <w:rPr>
          <w:rFonts w:ascii="Times New Roman" w:hAnsi="Times New Roman" w:cs="Times New Roman"/>
          <w:sz w:val="28"/>
          <w:szCs w:val="28"/>
          <w:lang w:val="en-US"/>
        </w:rPr>
        <w:t>HR</w:t>
      </w:r>
      <w:r w:rsidRPr="00FC7C9C">
        <w:rPr>
          <w:rFonts w:ascii="Times New Roman" w:hAnsi="Times New Roman" w:cs="Times New Roman"/>
          <w:sz w:val="28"/>
          <w:szCs w:val="28"/>
        </w:rPr>
        <w:t>-</w:t>
      </w:r>
      <w:r w:rsidRPr="00FC7C9C">
        <w:rPr>
          <w:rFonts w:ascii="Times New Roman" w:hAnsi="Times New Roman" w:cs="Times New Roman"/>
          <w:sz w:val="28"/>
          <w:szCs w:val="28"/>
          <w:lang w:val="uk-UA"/>
        </w:rPr>
        <w:t xml:space="preserve">менеджера буде спрямована саме на адаптацію та розвиток даного співробітника з урахуванням його профілю особистості, який був складений під час процедури найму. </w:t>
      </w:r>
    </w:p>
    <w:p w14:paraId="563F3984" w14:textId="77777777" w:rsidR="00675013" w:rsidRPr="00FC7C9C" w:rsidRDefault="00B50877"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Для спеціалістів, які ведуть перемовини, займаються заключенням договорів або посередництвом, як медіатори – володіння технологіями профайлінгу є невід’ємною частиною їх професійної компетенції. Активна комунікація з людьми та лобіювання особистих чи інтересів організації – зобов’язує розвивати свої навички в цій області знань. </w:t>
      </w:r>
      <w:r w:rsidR="007E60E1" w:rsidRPr="00FC7C9C">
        <w:rPr>
          <w:rFonts w:ascii="Times New Roman" w:hAnsi="Times New Roman" w:cs="Times New Roman"/>
          <w:sz w:val="28"/>
          <w:szCs w:val="28"/>
          <w:lang w:val="uk-UA"/>
        </w:rPr>
        <w:t xml:space="preserve">На відміну від </w:t>
      </w:r>
      <w:r w:rsidRPr="00FC7C9C">
        <w:rPr>
          <w:rFonts w:ascii="Times New Roman" w:hAnsi="Times New Roman" w:cs="Times New Roman"/>
          <w:sz w:val="28"/>
          <w:szCs w:val="28"/>
          <w:lang w:val="uk-UA"/>
        </w:rPr>
        <w:t xml:space="preserve"> </w:t>
      </w:r>
      <w:r w:rsidR="007E60E1" w:rsidRPr="00FC7C9C">
        <w:rPr>
          <w:rFonts w:ascii="Times New Roman" w:hAnsi="Times New Roman" w:cs="Times New Roman"/>
          <w:sz w:val="28"/>
          <w:szCs w:val="28"/>
          <w:lang w:val="en-US"/>
        </w:rPr>
        <w:t>HR</w:t>
      </w:r>
      <w:r w:rsidR="007E60E1" w:rsidRPr="00FC7C9C">
        <w:rPr>
          <w:rFonts w:ascii="Times New Roman" w:hAnsi="Times New Roman" w:cs="Times New Roman"/>
          <w:sz w:val="28"/>
          <w:szCs w:val="28"/>
        </w:rPr>
        <w:t>-</w:t>
      </w:r>
      <w:r w:rsidR="007E60E1" w:rsidRPr="00FC7C9C">
        <w:rPr>
          <w:rFonts w:ascii="Times New Roman" w:hAnsi="Times New Roman" w:cs="Times New Roman"/>
          <w:sz w:val="28"/>
          <w:szCs w:val="28"/>
          <w:lang w:val="uk-UA"/>
        </w:rPr>
        <w:t xml:space="preserve">менеджера переговорнику дається набагато менше часу та вихідних даних для аналізу індивіда. Це змушує таких співробітників бути уважнішими та приймати </w:t>
      </w:r>
      <w:r w:rsidR="007E60E1" w:rsidRPr="00FC7C9C">
        <w:rPr>
          <w:rFonts w:ascii="Times New Roman" w:hAnsi="Times New Roman" w:cs="Times New Roman"/>
          <w:sz w:val="28"/>
          <w:szCs w:val="28"/>
          <w:lang w:val="uk-UA"/>
        </w:rPr>
        <w:lastRenderedPageBreak/>
        <w:t xml:space="preserve">правильні рішення за короткий проміжок часу. Часто, це імпровізація та своєрідний двобій </w:t>
      </w:r>
      <w:r w:rsidR="00675013" w:rsidRPr="00FC7C9C">
        <w:rPr>
          <w:rFonts w:ascii="Times New Roman" w:hAnsi="Times New Roman" w:cs="Times New Roman"/>
          <w:sz w:val="28"/>
          <w:szCs w:val="28"/>
          <w:lang w:val="uk-UA"/>
        </w:rPr>
        <w:t xml:space="preserve">двох розумів </w:t>
      </w:r>
      <w:r w:rsidR="007E60E1" w:rsidRPr="00FC7C9C">
        <w:rPr>
          <w:rFonts w:ascii="Times New Roman" w:hAnsi="Times New Roman" w:cs="Times New Roman"/>
          <w:sz w:val="28"/>
          <w:szCs w:val="28"/>
          <w:lang w:val="uk-UA"/>
        </w:rPr>
        <w:t xml:space="preserve">– де найкращі умови для себе дістає той, хто зміг </w:t>
      </w:r>
      <w:r w:rsidR="00675013" w:rsidRPr="00FC7C9C">
        <w:rPr>
          <w:rFonts w:ascii="Times New Roman" w:hAnsi="Times New Roman" w:cs="Times New Roman"/>
          <w:sz w:val="28"/>
          <w:szCs w:val="28"/>
          <w:lang w:val="uk-UA"/>
        </w:rPr>
        <w:t xml:space="preserve">переграти та перехитрити опонента. </w:t>
      </w:r>
    </w:p>
    <w:p w14:paraId="528E4DF3" w14:textId="430A4324" w:rsidR="003509B3" w:rsidRPr="00FC7C9C" w:rsidRDefault="00675013"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Оскільки сам момент переговорів є оперативним явищем, на відміну від планування та організації переговорного процесу, то тут фахівець має бути власником метапрограмного полюсу</w:t>
      </w:r>
      <w:r w:rsidR="003509B3" w:rsidRPr="00FC7C9C">
        <w:rPr>
          <w:rFonts w:ascii="Times New Roman" w:hAnsi="Times New Roman" w:cs="Times New Roman"/>
          <w:sz w:val="28"/>
          <w:szCs w:val="28"/>
          <w:lang w:val="uk-UA"/>
        </w:rPr>
        <w:t xml:space="preserve"> «Стиль реагування – Активний». Якщо брати типологію вищої нервової системи І.</w:t>
      </w:r>
      <w:r w:rsidR="006A13AA">
        <w:rPr>
          <w:rFonts w:ascii="Times New Roman" w:hAnsi="Times New Roman" w:cs="Times New Roman"/>
          <w:sz w:val="28"/>
          <w:szCs w:val="28"/>
          <w:lang w:val="uk-UA"/>
        </w:rPr>
        <w:t> </w:t>
      </w:r>
      <w:r w:rsidR="003509B3" w:rsidRPr="00FC7C9C">
        <w:rPr>
          <w:rFonts w:ascii="Times New Roman" w:hAnsi="Times New Roman" w:cs="Times New Roman"/>
          <w:sz w:val="28"/>
          <w:szCs w:val="28"/>
          <w:lang w:val="uk-UA"/>
        </w:rPr>
        <w:t>П.</w:t>
      </w:r>
      <w:r w:rsidR="006A13AA">
        <w:rPr>
          <w:rFonts w:ascii="Times New Roman" w:hAnsi="Times New Roman" w:cs="Times New Roman"/>
          <w:sz w:val="28"/>
          <w:szCs w:val="28"/>
          <w:lang w:val="uk-UA"/>
        </w:rPr>
        <w:t> </w:t>
      </w:r>
      <w:r w:rsidR="003509B3" w:rsidRPr="00FC7C9C">
        <w:rPr>
          <w:rFonts w:ascii="Times New Roman" w:hAnsi="Times New Roman" w:cs="Times New Roman"/>
          <w:sz w:val="28"/>
          <w:szCs w:val="28"/>
          <w:lang w:val="uk-UA"/>
        </w:rPr>
        <w:t xml:space="preserve">Павлова, </w:t>
      </w:r>
      <w:r w:rsidR="001028D4">
        <w:rPr>
          <w:rFonts w:ascii="Times New Roman" w:hAnsi="Times New Roman" w:cs="Times New Roman"/>
          <w:sz w:val="28"/>
          <w:szCs w:val="28"/>
        </w:rPr>
        <w:t>[32</w:t>
      </w:r>
      <w:r w:rsidR="003509B3" w:rsidRPr="00FC7C9C">
        <w:rPr>
          <w:rFonts w:ascii="Times New Roman" w:hAnsi="Times New Roman" w:cs="Times New Roman"/>
          <w:sz w:val="28"/>
          <w:szCs w:val="28"/>
        </w:rPr>
        <w:t xml:space="preserve">] </w:t>
      </w:r>
      <w:r w:rsidR="003509B3" w:rsidRPr="00FC7C9C">
        <w:rPr>
          <w:rFonts w:ascii="Times New Roman" w:hAnsi="Times New Roman" w:cs="Times New Roman"/>
          <w:sz w:val="28"/>
          <w:szCs w:val="28"/>
          <w:lang w:val="uk-UA"/>
        </w:rPr>
        <w:t xml:space="preserve">то все залежить від сили та рухливості нервової системи та форми реакції на стресові чинники. </w:t>
      </w:r>
    </w:p>
    <w:p w14:paraId="38514AAE" w14:textId="4EF924FD" w:rsidR="00E81DD0" w:rsidRPr="00FC7C9C" w:rsidRDefault="003509B3"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Більш за все, медіатор має оцінювати контекст </w:t>
      </w:r>
      <w:r w:rsidR="00484D6B" w:rsidRPr="00FC7C9C">
        <w:rPr>
          <w:rFonts w:ascii="Times New Roman" w:hAnsi="Times New Roman" w:cs="Times New Roman"/>
          <w:sz w:val="28"/>
          <w:szCs w:val="28"/>
          <w:lang w:val="uk-UA"/>
        </w:rPr>
        <w:t xml:space="preserve">та метаконтекст </w:t>
      </w:r>
      <w:r w:rsidRPr="00FC7C9C">
        <w:rPr>
          <w:rFonts w:ascii="Times New Roman" w:hAnsi="Times New Roman" w:cs="Times New Roman"/>
          <w:sz w:val="28"/>
          <w:szCs w:val="28"/>
          <w:lang w:val="uk-UA"/>
        </w:rPr>
        <w:t xml:space="preserve">ситуації. </w:t>
      </w:r>
      <w:r w:rsidR="00484D6B" w:rsidRPr="00FC7C9C">
        <w:rPr>
          <w:rFonts w:ascii="Times New Roman" w:hAnsi="Times New Roman" w:cs="Times New Roman"/>
          <w:sz w:val="28"/>
          <w:szCs w:val="28"/>
          <w:lang w:val="uk-UA"/>
        </w:rPr>
        <w:t>Це д</w:t>
      </w:r>
      <w:r w:rsidRPr="00FC7C9C">
        <w:rPr>
          <w:rFonts w:ascii="Times New Roman" w:hAnsi="Times New Roman" w:cs="Times New Roman"/>
          <w:sz w:val="28"/>
          <w:szCs w:val="28"/>
          <w:lang w:val="uk-UA"/>
        </w:rPr>
        <w:t xml:space="preserve">еталі та обставини переговорного процесу. Час, місце, </w:t>
      </w:r>
      <w:r w:rsidR="00484D6B" w:rsidRPr="00FC7C9C">
        <w:rPr>
          <w:rFonts w:ascii="Times New Roman" w:hAnsi="Times New Roman" w:cs="Times New Roman"/>
          <w:sz w:val="28"/>
          <w:szCs w:val="28"/>
          <w:lang w:val="uk-UA"/>
        </w:rPr>
        <w:t>дієві особи (їх особливості, міжособистісні зв’язки). Тонко розуміти інтерес кожної зі сторін, можливі точки впливу, натиснувши на які – можна отримати бажаний результат.</w:t>
      </w:r>
    </w:p>
    <w:p w14:paraId="21AAC22A" w14:textId="77777777" w:rsidR="00043D81" w:rsidRPr="00FC7C9C" w:rsidRDefault="00043D8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Розглядаючи керівників відділів та компанії, то для них, в першу чергу, має бути розуміння того, які люди працюють у них на місцях. Вони, виконуючи обов’язки керівництва несуть повну відповідальність за прийняття рішень та виконання поставлених задач та завдань. Виходячи із такої специфіки їх роботи – профайлінг допоможе їм розбиратися в людях, знайти, на кого можна спиратись та до думки якого фахівця можна прислухатись. </w:t>
      </w:r>
    </w:p>
    <w:p w14:paraId="2EE78DA4" w14:textId="77777777" w:rsidR="00B83899" w:rsidRPr="00FC7C9C" w:rsidRDefault="00043D8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Важливим моментом для керівників – є пошук довірених осіб. Це можуть бути як його </w:t>
      </w:r>
      <w:r w:rsidR="00B83899" w:rsidRPr="00FC7C9C">
        <w:rPr>
          <w:rFonts w:ascii="Times New Roman" w:hAnsi="Times New Roman" w:cs="Times New Roman"/>
          <w:sz w:val="28"/>
          <w:szCs w:val="28"/>
          <w:lang w:val="uk-UA"/>
        </w:rPr>
        <w:t>заступники так і секретарі з водіями. Він має створити навколо себе команду, на яку він зможе покластися.</w:t>
      </w:r>
      <w:r w:rsidR="00D11D35" w:rsidRPr="00FC7C9C">
        <w:rPr>
          <w:rFonts w:ascii="Times New Roman" w:hAnsi="Times New Roman" w:cs="Times New Roman"/>
          <w:sz w:val="28"/>
          <w:szCs w:val="28"/>
          <w:lang w:val="uk-UA"/>
        </w:rPr>
        <w:t xml:space="preserve"> Технології та інструменти профайлінгу дозволять зменшити рівень ризику потрапляння у </w:t>
      </w:r>
      <w:r w:rsidR="00FD31D5" w:rsidRPr="00FC7C9C">
        <w:rPr>
          <w:rFonts w:ascii="Times New Roman" w:hAnsi="Times New Roman" w:cs="Times New Roman"/>
          <w:sz w:val="28"/>
          <w:szCs w:val="28"/>
          <w:lang w:val="uk-UA"/>
        </w:rPr>
        <w:t xml:space="preserve">таке </w:t>
      </w:r>
      <w:r w:rsidR="00D11D35" w:rsidRPr="00FC7C9C">
        <w:rPr>
          <w:rFonts w:ascii="Times New Roman" w:hAnsi="Times New Roman" w:cs="Times New Roman"/>
          <w:sz w:val="28"/>
          <w:szCs w:val="28"/>
          <w:lang w:val="uk-UA"/>
        </w:rPr>
        <w:t xml:space="preserve">коло зрадників або шпигунів. Визначити, хто з наближених хоче зайняти його місце </w:t>
      </w:r>
      <w:r w:rsidR="00FD31D5" w:rsidRPr="00FC7C9C">
        <w:rPr>
          <w:rFonts w:ascii="Times New Roman" w:hAnsi="Times New Roman" w:cs="Times New Roman"/>
          <w:sz w:val="28"/>
          <w:szCs w:val="28"/>
          <w:lang w:val="uk-UA"/>
        </w:rPr>
        <w:t>та у організаційному</w:t>
      </w:r>
      <w:r w:rsidR="00A93CC1" w:rsidRPr="00FC7C9C">
        <w:rPr>
          <w:rFonts w:ascii="Times New Roman" w:hAnsi="Times New Roman" w:cs="Times New Roman"/>
          <w:sz w:val="28"/>
          <w:szCs w:val="28"/>
          <w:lang w:val="uk-UA"/>
        </w:rPr>
        <w:t xml:space="preserve"> сенсі – </w:t>
      </w:r>
      <w:r w:rsidR="00FD31D5" w:rsidRPr="00FC7C9C">
        <w:rPr>
          <w:rFonts w:ascii="Times New Roman" w:hAnsi="Times New Roman" w:cs="Times New Roman"/>
          <w:sz w:val="28"/>
          <w:szCs w:val="28"/>
          <w:lang w:val="uk-UA"/>
        </w:rPr>
        <w:t>усунути його з посади.</w:t>
      </w:r>
      <w:r w:rsidR="00A93CC1" w:rsidRPr="00FC7C9C">
        <w:rPr>
          <w:rFonts w:ascii="Times New Roman" w:hAnsi="Times New Roman" w:cs="Times New Roman"/>
          <w:sz w:val="28"/>
          <w:szCs w:val="28"/>
          <w:lang w:val="uk-UA"/>
        </w:rPr>
        <w:t xml:space="preserve"> Також, керівник володіючи цими методиками зможе якісніше знаходити спільну мову з підлеглими та отримувати від них повагу, підвищувати авторитет. </w:t>
      </w:r>
      <w:r w:rsidR="00FD31D5" w:rsidRPr="00FC7C9C">
        <w:rPr>
          <w:rFonts w:ascii="Times New Roman" w:hAnsi="Times New Roman" w:cs="Times New Roman"/>
          <w:sz w:val="28"/>
          <w:szCs w:val="28"/>
          <w:lang w:val="uk-UA"/>
        </w:rPr>
        <w:t xml:space="preserve"> </w:t>
      </w:r>
      <w:r w:rsidR="00B83899" w:rsidRPr="00FC7C9C">
        <w:rPr>
          <w:rFonts w:ascii="Times New Roman" w:hAnsi="Times New Roman" w:cs="Times New Roman"/>
          <w:sz w:val="28"/>
          <w:szCs w:val="28"/>
          <w:lang w:val="uk-UA"/>
        </w:rPr>
        <w:t xml:space="preserve"> </w:t>
      </w:r>
    </w:p>
    <w:p w14:paraId="043191E4" w14:textId="77777777" w:rsidR="00BD56AB" w:rsidRPr="00FC7C9C" w:rsidRDefault="00B8389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Організація – це великий соціальний організм, у якому відбувається безліч міжособистісних зв’язків. Вони мають характер як дружніх або нейтральних, так і конфронтаційних. Враховуючи сьогоденні реалії</w:t>
      </w:r>
      <w:r w:rsidR="005E33FE" w:rsidRPr="00FC7C9C">
        <w:rPr>
          <w:rFonts w:ascii="Times New Roman" w:hAnsi="Times New Roman" w:cs="Times New Roman"/>
          <w:sz w:val="28"/>
          <w:szCs w:val="28"/>
          <w:lang w:val="uk-UA"/>
        </w:rPr>
        <w:t>, а саме капіталістичний лад</w:t>
      </w:r>
      <w:r w:rsidRPr="00FC7C9C">
        <w:rPr>
          <w:rFonts w:ascii="Times New Roman" w:hAnsi="Times New Roman" w:cs="Times New Roman"/>
          <w:sz w:val="28"/>
          <w:szCs w:val="28"/>
          <w:lang w:val="uk-UA"/>
        </w:rPr>
        <w:t xml:space="preserve"> – конкуренція між працівниками, є запорукою підвищення коефіцієнта корисної </w:t>
      </w:r>
      <w:r w:rsidRPr="00FC7C9C">
        <w:rPr>
          <w:rFonts w:ascii="Times New Roman" w:hAnsi="Times New Roman" w:cs="Times New Roman"/>
          <w:sz w:val="28"/>
          <w:szCs w:val="28"/>
          <w:lang w:val="uk-UA"/>
        </w:rPr>
        <w:lastRenderedPageBreak/>
        <w:t xml:space="preserve">дії організації, який в свою чергу є чинником підвищення прибутку. Таким чином, кожен окремий індивід, який працює в організації – має </w:t>
      </w:r>
      <w:r w:rsidR="005E33FE" w:rsidRPr="00FC7C9C">
        <w:rPr>
          <w:rFonts w:ascii="Times New Roman" w:hAnsi="Times New Roman" w:cs="Times New Roman"/>
          <w:sz w:val="28"/>
          <w:szCs w:val="28"/>
          <w:lang w:val="uk-UA"/>
        </w:rPr>
        <w:t>власний інтерес бути кращим за інших, щоб відповідно отримувати премії або підвищення по кар’єрній дробині.</w:t>
      </w:r>
      <w:r w:rsidR="00C81D79" w:rsidRPr="00FC7C9C">
        <w:rPr>
          <w:rFonts w:ascii="Times New Roman" w:hAnsi="Times New Roman" w:cs="Times New Roman"/>
          <w:sz w:val="28"/>
          <w:szCs w:val="28"/>
          <w:lang w:val="uk-UA"/>
        </w:rPr>
        <w:t xml:space="preserve"> </w:t>
      </w:r>
    </w:p>
    <w:p w14:paraId="7CB68BFA" w14:textId="45740BA6" w:rsidR="00043D81" w:rsidRPr="00FC7C9C" w:rsidRDefault="00BD56AB"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Для кожного окремо взятого члена колективу, робота – це своєрідна боротьба проти колег. Для ведення ефективних «бойових дій» потрібні засоби. </w:t>
      </w:r>
      <w:r w:rsidR="00D11D35" w:rsidRPr="00FC7C9C">
        <w:rPr>
          <w:rFonts w:ascii="Times New Roman" w:hAnsi="Times New Roman" w:cs="Times New Roman"/>
          <w:sz w:val="28"/>
          <w:szCs w:val="28"/>
          <w:lang w:val="uk-UA"/>
        </w:rPr>
        <w:t>Одним з таких – виступає практичний профайлінг. Який допоможе вибудувати правильну стратегію та тактику взаємодії з кожною людиною – від керівника до свого колеги чи підлеглого.</w:t>
      </w:r>
      <w:r w:rsidR="008A410B" w:rsidRPr="00FC7C9C">
        <w:rPr>
          <w:rFonts w:ascii="Times New Roman" w:hAnsi="Times New Roman" w:cs="Times New Roman"/>
          <w:sz w:val="28"/>
          <w:szCs w:val="28"/>
          <w:lang w:val="uk-UA"/>
        </w:rPr>
        <w:t xml:space="preserve"> </w:t>
      </w:r>
    </w:p>
    <w:p w14:paraId="0224DFD9" w14:textId="77777777" w:rsidR="009D4EBB" w:rsidRPr="00FC7C9C" w:rsidRDefault="00A93ED6"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Деякі організації мають у своєму штаті професійних профайлерів, або іноді, наймають їх для діагностики </w:t>
      </w:r>
      <w:r w:rsidR="00525F6D" w:rsidRPr="00FC7C9C">
        <w:rPr>
          <w:rFonts w:ascii="Times New Roman" w:hAnsi="Times New Roman" w:cs="Times New Roman"/>
          <w:sz w:val="28"/>
          <w:szCs w:val="28"/>
          <w:lang w:val="uk-UA"/>
        </w:rPr>
        <w:t>свого трудового колективу</w:t>
      </w:r>
      <w:r w:rsidRPr="00FC7C9C">
        <w:rPr>
          <w:rFonts w:ascii="Times New Roman" w:hAnsi="Times New Roman" w:cs="Times New Roman"/>
          <w:sz w:val="28"/>
          <w:szCs w:val="28"/>
          <w:lang w:val="uk-UA"/>
        </w:rPr>
        <w:t>.</w:t>
      </w:r>
      <w:r w:rsidR="00525F6D" w:rsidRPr="00FC7C9C">
        <w:rPr>
          <w:rFonts w:ascii="Times New Roman" w:hAnsi="Times New Roman" w:cs="Times New Roman"/>
          <w:sz w:val="28"/>
          <w:szCs w:val="28"/>
          <w:lang w:val="uk-UA"/>
        </w:rPr>
        <w:t xml:space="preserve"> В свою чергу, це зумовлено бажанням зробити певний соціально-психологічний аудит своїх співробітників. Це дозволяє більш глибинно зрозуміти мотиви, цілі та амбіції </w:t>
      </w:r>
      <w:r w:rsidR="009D4EBB" w:rsidRPr="00FC7C9C">
        <w:rPr>
          <w:rFonts w:ascii="Times New Roman" w:hAnsi="Times New Roman" w:cs="Times New Roman"/>
          <w:sz w:val="28"/>
          <w:szCs w:val="28"/>
          <w:lang w:val="uk-UA"/>
        </w:rPr>
        <w:t>членів даної</w:t>
      </w:r>
      <w:r w:rsidR="00525F6D" w:rsidRPr="00FC7C9C">
        <w:rPr>
          <w:rFonts w:ascii="Times New Roman" w:hAnsi="Times New Roman" w:cs="Times New Roman"/>
          <w:sz w:val="28"/>
          <w:szCs w:val="28"/>
          <w:lang w:val="uk-UA"/>
        </w:rPr>
        <w:t xml:space="preserve"> організації.</w:t>
      </w:r>
      <w:r w:rsidR="009D4EBB" w:rsidRPr="00FC7C9C">
        <w:rPr>
          <w:rFonts w:ascii="Times New Roman" w:hAnsi="Times New Roman" w:cs="Times New Roman"/>
          <w:sz w:val="28"/>
          <w:szCs w:val="28"/>
          <w:lang w:val="uk-UA"/>
        </w:rPr>
        <w:t xml:space="preserve"> Можливості для внутрішнього горизонтального та вертикального переміщення. Прогнозування поведінки кожного під час потенційного чи реального конфлікту. </w:t>
      </w:r>
    </w:p>
    <w:p w14:paraId="5BAC3C35" w14:textId="1A946642" w:rsidR="001B4CD0" w:rsidRDefault="009D4EBB"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Сучасний світ висуває вимоги швидкого прийняття рішень, адаптації та міждисциплінарності у підходах управління організацією. Чим більшим є інструментарій, яким користуються компанії, тим більш конкурентоспроможними вони виявляються на своєму ринку. Ті, хто не займаються впровадженням соціально-психологічних технологій, як таких, у організації трудового процесу – має малі шанси на успіх. На сьогоднішній день, саме профайлінг займає провідне місце у всіх процесах життєдіяльності компаній. Навіть ті, хто не знає про це явище, так чи інакше, під час </w:t>
      </w:r>
      <w:r w:rsidR="0072319E" w:rsidRPr="00FC7C9C">
        <w:rPr>
          <w:rFonts w:ascii="Times New Roman" w:hAnsi="Times New Roman" w:cs="Times New Roman"/>
          <w:sz w:val="28"/>
          <w:szCs w:val="28"/>
          <w:lang w:val="uk-UA"/>
        </w:rPr>
        <w:t>своєї трудової діяльності бачили патерни поведінки інших людей та використовували їх сильні та слабкі сторони на свою користь. Це не систематизовані знання, та назвати це профайлінгом з наукової точки зору – було б не правильно. Але підсвідоме використання індивідом такого роду соціальних навичок, все одно, можна віднести до процедури проведення профайлінгу, хоча б і дуже поверхневого.</w:t>
      </w:r>
    </w:p>
    <w:p w14:paraId="02D7F784" w14:textId="41999B57" w:rsidR="006A13AA" w:rsidRPr="00276DC9" w:rsidRDefault="006A13AA" w:rsidP="00276DC9">
      <w:pPr>
        <w:spacing w:after="0" w:line="360" w:lineRule="auto"/>
        <w:ind w:firstLine="709"/>
        <w:jc w:val="both"/>
        <w:rPr>
          <w:rFonts w:ascii="Times New Roman" w:hAnsi="Times New Roman" w:cs="Times New Roman"/>
          <w:color w:val="000000" w:themeColor="text1"/>
          <w:sz w:val="28"/>
          <w:szCs w:val="28"/>
          <w:lang w:val="uk-UA"/>
        </w:rPr>
      </w:pPr>
      <w:r w:rsidRPr="00276DC9">
        <w:rPr>
          <w:rFonts w:ascii="Times New Roman" w:hAnsi="Times New Roman" w:cs="Times New Roman"/>
          <w:color w:val="000000" w:themeColor="text1"/>
          <w:sz w:val="28"/>
          <w:szCs w:val="28"/>
          <w:lang w:val="uk-UA"/>
        </w:rPr>
        <w:lastRenderedPageBreak/>
        <w:t>Таким чином, профайлінг є со</w:t>
      </w:r>
      <w:r w:rsidR="00276DC9" w:rsidRPr="00276DC9">
        <w:rPr>
          <w:rFonts w:ascii="Times New Roman" w:hAnsi="Times New Roman" w:cs="Times New Roman"/>
          <w:color w:val="000000" w:themeColor="text1"/>
          <w:sz w:val="28"/>
          <w:szCs w:val="28"/>
          <w:lang w:val="uk-UA"/>
        </w:rPr>
        <w:t xml:space="preserve">ціальною технологією, тому шо виконує діагностичну функцію в </w:t>
      </w:r>
      <w:r w:rsidRPr="00276DC9">
        <w:rPr>
          <w:rFonts w:ascii="Times New Roman" w:hAnsi="Times New Roman" w:cs="Times New Roman"/>
          <w:color w:val="000000" w:themeColor="text1"/>
          <w:sz w:val="28"/>
          <w:szCs w:val="28"/>
          <w:lang w:val="uk-UA"/>
        </w:rPr>
        <w:t>орга</w:t>
      </w:r>
      <w:r w:rsidR="00276DC9" w:rsidRPr="00276DC9">
        <w:rPr>
          <w:rFonts w:ascii="Times New Roman" w:hAnsi="Times New Roman" w:cs="Times New Roman"/>
          <w:color w:val="000000" w:themeColor="text1"/>
          <w:sz w:val="28"/>
          <w:szCs w:val="28"/>
          <w:lang w:val="uk-UA"/>
        </w:rPr>
        <w:t>нізаційному конфлікті.</w:t>
      </w:r>
      <w:r w:rsidRPr="00276DC9">
        <w:rPr>
          <w:rFonts w:ascii="Times New Roman" w:hAnsi="Times New Roman" w:cs="Times New Roman"/>
          <w:color w:val="000000" w:themeColor="text1"/>
          <w:sz w:val="28"/>
          <w:szCs w:val="28"/>
          <w:lang w:val="uk-UA"/>
        </w:rPr>
        <w:t xml:space="preserve"> </w:t>
      </w:r>
      <w:r w:rsidR="00276DC9" w:rsidRPr="00276DC9">
        <w:rPr>
          <w:rFonts w:ascii="Times New Roman" w:hAnsi="Times New Roman" w:cs="Times New Roman"/>
          <w:color w:val="000000" w:themeColor="text1"/>
          <w:sz w:val="28"/>
          <w:szCs w:val="28"/>
          <w:lang w:val="uk-UA"/>
        </w:rPr>
        <w:t>В</w:t>
      </w:r>
      <w:r w:rsidR="00153062" w:rsidRPr="00276DC9">
        <w:rPr>
          <w:rFonts w:ascii="Times New Roman" w:hAnsi="Times New Roman" w:cs="Times New Roman"/>
          <w:color w:val="000000" w:themeColor="text1"/>
          <w:sz w:val="28"/>
          <w:szCs w:val="28"/>
          <w:lang w:val="uk-UA"/>
        </w:rPr>
        <w:t>ідповідність профі</w:t>
      </w:r>
      <w:r w:rsidR="00276DC9" w:rsidRPr="00276DC9">
        <w:rPr>
          <w:rFonts w:ascii="Times New Roman" w:hAnsi="Times New Roman" w:cs="Times New Roman"/>
          <w:color w:val="000000" w:themeColor="text1"/>
          <w:sz w:val="28"/>
          <w:szCs w:val="28"/>
          <w:lang w:val="uk-UA"/>
        </w:rPr>
        <w:t>л</w:t>
      </w:r>
      <w:r w:rsidR="00153062" w:rsidRPr="00276DC9">
        <w:rPr>
          <w:rFonts w:ascii="Times New Roman" w:hAnsi="Times New Roman" w:cs="Times New Roman"/>
          <w:color w:val="000000" w:themeColor="text1"/>
          <w:sz w:val="28"/>
          <w:szCs w:val="28"/>
          <w:lang w:val="uk-UA"/>
        </w:rPr>
        <w:t>ю</w:t>
      </w:r>
      <w:r w:rsidR="00276DC9" w:rsidRPr="00276DC9">
        <w:rPr>
          <w:rFonts w:ascii="Times New Roman" w:hAnsi="Times New Roman" w:cs="Times New Roman"/>
          <w:color w:val="000000" w:themeColor="text1"/>
          <w:sz w:val="28"/>
          <w:szCs w:val="28"/>
          <w:lang w:val="uk-UA"/>
        </w:rPr>
        <w:t xml:space="preserve"> особистості та етапів конфлі</w:t>
      </w:r>
      <w:r w:rsidR="00153062" w:rsidRPr="00276DC9">
        <w:rPr>
          <w:rFonts w:ascii="Times New Roman" w:hAnsi="Times New Roman" w:cs="Times New Roman"/>
          <w:color w:val="000000" w:themeColor="text1"/>
          <w:sz w:val="28"/>
          <w:szCs w:val="28"/>
          <w:lang w:val="uk-UA"/>
        </w:rPr>
        <w:t xml:space="preserve">кту дозволяє </w:t>
      </w:r>
      <w:r w:rsidR="00276DC9" w:rsidRPr="00276DC9">
        <w:rPr>
          <w:rFonts w:ascii="Times New Roman" w:hAnsi="Times New Roman" w:cs="Times New Roman"/>
          <w:color w:val="000000" w:themeColor="text1"/>
          <w:sz w:val="28"/>
          <w:szCs w:val="28"/>
          <w:lang w:val="uk-UA"/>
        </w:rPr>
        <w:t>якісно с</w:t>
      </w:r>
      <w:r w:rsidR="00153062" w:rsidRPr="00276DC9">
        <w:rPr>
          <w:rFonts w:ascii="Times New Roman" w:hAnsi="Times New Roman" w:cs="Times New Roman"/>
          <w:color w:val="000000" w:themeColor="text1"/>
          <w:sz w:val="28"/>
          <w:szCs w:val="28"/>
          <w:lang w:val="uk-UA"/>
        </w:rPr>
        <w:t>прогнозувати подальшу взаємоді</w:t>
      </w:r>
      <w:r w:rsidR="00276DC9" w:rsidRPr="00276DC9">
        <w:rPr>
          <w:rFonts w:ascii="Times New Roman" w:hAnsi="Times New Roman" w:cs="Times New Roman"/>
          <w:color w:val="000000" w:themeColor="text1"/>
          <w:sz w:val="28"/>
          <w:szCs w:val="28"/>
          <w:lang w:val="uk-UA"/>
        </w:rPr>
        <w:t>ю індивідів. Метапрограмні полюси у профайлінгу спрямовані</w:t>
      </w:r>
      <w:r w:rsidR="00153062" w:rsidRPr="00276DC9">
        <w:rPr>
          <w:rFonts w:ascii="Times New Roman" w:hAnsi="Times New Roman" w:cs="Times New Roman"/>
          <w:color w:val="000000" w:themeColor="text1"/>
          <w:sz w:val="28"/>
          <w:szCs w:val="28"/>
          <w:lang w:val="uk-UA"/>
        </w:rPr>
        <w:t xml:space="preserve"> на з’ясування</w:t>
      </w:r>
      <w:r w:rsidR="00276DC9" w:rsidRPr="00276DC9">
        <w:rPr>
          <w:rFonts w:ascii="Times New Roman" w:hAnsi="Times New Roman" w:cs="Times New Roman"/>
          <w:color w:val="000000" w:themeColor="text1"/>
          <w:sz w:val="28"/>
          <w:szCs w:val="28"/>
          <w:lang w:val="uk-UA"/>
        </w:rPr>
        <w:t xml:space="preserve"> свідомих та неусвідомлених моделей та патернів поведінки контрагентів у динаміці організаційного конфлікту.</w:t>
      </w:r>
      <w:r w:rsidR="00153062" w:rsidRPr="00276DC9">
        <w:rPr>
          <w:rFonts w:ascii="Times New Roman" w:hAnsi="Times New Roman" w:cs="Times New Roman"/>
          <w:color w:val="000000" w:themeColor="text1"/>
          <w:sz w:val="28"/>
          <w:szCs w:val="28"/>
          <w:lang w:val="uk-UA"/>
        </w:rPr>
        <w:t xml:space="preserve"> </w:t>
      </w:r>
    </w:p>
    <w:p w14:paraId="26063AA7" w14:textId="77777777" w:rsidR="006A13AA" w:rsidRPr="00FC7C9C" w:rsidRDefault="006A13AA" w:rsidP="00FC7C9C">
      <w:pPr>
        <w:spacing w:after="0" w:line="360" w:lineRule="auto"/>
        <w:ind w:firstLine="709"/>
        <w:jc w:val="both"/>
        <w:rPr>
          <w:rFonts w:ascii="Times New Roman" w:hAnsi="Times New Roman" w:cs="Times New Roman"/>
          <w:sz w:val="28"/>
          <w:szCs w:val="28"/>
          <w:lang w:val="uk-UA"/>
        </w:rPr>
      </w:pPr>
    </w:p>
    <w:p w14:paraId="798E95D1" w14:textId="77777777" w:rsidR="00525F6D" w:rsidRPr="00FC7C9C" w:rsidRDefault="00525F6D" w:rsidP="00FC7C9C">
      <w:pPr>
        <w:spacing w:after="0" w:line="360" w:lineRule="auto"/>
        <w:ind w:firstLine="709"/>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t>2.3 Профайлінг контрагентів у стратегії та тактиці ведення переговорів в динаміці організаційного конфлікту</w:t>
      </w:r>
    </w:p>
    <w:p w14:paraId="6E167E97" w14:textId="77777777" w:rsidR="00DD5EFF" w:rsidRPr="00FC7C9C" w:rsidRDefault="001B4CD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Стратегію переговорів, виходячи з нашого дослідження, можна визначити – як довгостроковий, якісно визначений план ведення переговорів під час конфліктної ситуації в організації, який спрямований на його швидке вирішення або упередження конфліктної ситуації взагалі. Оскільки</w:t>
      </w:r>
      <w:r w:rsidR="00616E0A" w:rsidRPr="00FC7C9C">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 стратегія – спрямована на довгострокову перспективу, можемо відмітити її невелику динамічність. Стратегія ведення переговорів – являється певною інструкцією, яка передбачає багато шаблонів та патернів розвитку конфліктної ситуації в організації.</w:t>
      </w:r>
      <w:r w:rsidR="00DD5EFF" w:rsidRPr="00FC7C9C">
        <w:rPr>
          <w:rFonts w:ascii="Times New Roman" w:hAnsi="Times New Roman" w:cs="Times New Roman"/>
          <w:sz w:val="28"/>
          <w:szCs w:val="28"/>
          <w:lang w:val="uk-UA"/>
        </w:rPr>
        <w:t xml:space="preserve"> </w:t>
      </w:r>
    </w:p>
    <w:p w14:paraId="700356DF" w14:textId="77777777" w:rsidR="0072319E" w:rsidRPr="00FC7C9C" w:rsidRDefault="00DD5EF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Використання технологій та інструментів профілювання особистості закладених в фундамент стратегії переговорного процесу може підвищити ефективність вирішення конфлікту та не допускання його перетікання на більш жорсткіші стадії конфронтації. </w:t>
      </w:r>
      <w:r w:rsidR="001B4CD0" w:rsidRPr="00FC7C9C">
        <w:rPr>
          <w:rFonts w:ascii="Times New Roman" w:hAnsi="Times New Roman" w:cs="Times New Roman"/>
          <w:sz w:val="28"/>
          <w:szCs w:val="28"/>
          <w:lang w:val="uk-UA"/>
        </w:rPr>
        <w:t xml:space="preserve">  </w:t>
      </w:r>
    </w:p>
    <w:p w14:paraId="4B289821" w14:textId="77777777" w:rsidR="00615D09" w:rsidRPr="00FC7C9C" w:rsidRDefault="00DD5EF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Стратегія переговорів має базуватися на певній моделі конфлікту, як базису. Він буде визначати етапність протікання конфронтації, яка в свою чергу, характеризується поведінковими реакціями та прийнятими рішеннями в ході конфліктної ситуації. </w:t>
      </w:r>
    </w:p>
    <w:p w14:paraId="6F611236" w14:textId="77777777" w:rsidR="00616E0A" w:rsidRPr="00FC7C9C" w:rsidRDefault="00DD5EF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Основна мета стратегії – прогнозування та моделювання передконфліктної та конфліктної ситуації.</w:t>
      </w:r>
      <w:r w:rsidR="00616E0A" w:rsidRPr="00FC7C9C">
        <w:rPr>
          <w:rFonts w:ascii="Times New Roman" w:hAnsi="Times New Roman" w:cs="Times New Roman"/>
          <w:sz w:val="28"/>
          <w:szCs w:val="28"/>
          <w:lang w:val="uk-UA"/>
        </w:rPr>
        <w:t xml:space="preserve"> Аналіз попередніх конфронтацій та непорозумінь, формування висновків та управлінських рішень, які </w:t>
      </w:r>
      <w:r w:rsidR="004F6CF1" w:rsidRPr="00FC7C9C">
        <w:rPr>
          <w:rFonts w:ascii="Times New Roman" w:hAnsi="Times New Roman" w:cs="Times New Roman"/>
          <w:sz w:val="28"/>
          <w:szCs w:val="28"/>
          <w:lang w:val="uk-UA"/>
        </w:rPr>
        <w:t>у майбутньому дадуть свої результати у якості адекватного супроводу конфліктної ситуації.</w:t>
      </w:r>
    </w:p>
    <w:p w14:paraId="7A0494DB" w14:textId="77777777" w:rsidR="004F6CF1" w:rsidRPr="00FC7C9C" w:rsidRDefault="004F6CF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Стратегія ведення переговорів у конфліктній ситуації – це сталий набір патернів, заготівко та моделей. На відміну від тактики. Тактику переговорів, </w:t>
      </w:r>
      <w:r w:rsidRPr="00FC7C9C">
        <w:rPr>
          <w:rFonts w:ascii="Times New Roman" w:hAnsi="Times New Roman" w:cs="Times New Roman"/>
          <w:sz w:val="28"/>
          <w:szCs w:val="28"/>
          <w:lang w:val="uk-UA"/>
        </w:rPr>
        <w:lastRenderedPageBreak/>
        <w:t xml:space="preserve">згідно даного дослідження, можна охарактеризувати наступним шляхом – це ведення переговорів у певному часі та просторі спираючись на контекст та метаконтекст конфліктної ситуації. </w:t>
      </w:r>
    </w:p>
    <w:p w14:paraId="1CCF7D7D" w14:textId="77777777" w:rsidR="00891404" w:rsidRPr="00FC7C9C" w:rsidRDefault="00891404"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Профайлер, який займається формування стратегії переговорів у конфліктній ситуації має мати ряд особистісних внутрішніх характеристик, здібностей та навичок, які зумовлені швидкістю </w:t>
      </w:r>
      <w:r w:rsidR="003B15FD" w:rsidRPr="00FC7C9C">
        <w:rPr>
          <w:rFonts w:ascii="Times New Roman" w:hAnsi="Times New Roman" w:cs="Times New Roman"/>
          <w:sz w:val="28"/>
          <w:szCs w:val="28"/>
          <w:lang w:val="uk-UA"/>
        </w:rPr>
        <w:t xml:space="preserve">його </w:t>
      </w:r>
      <w:r w:rsidRPr="00FC7C9C">
        <w:rPr>
          <w:rFonts w:ascii="Times New Roman" w:hAnsi="Times New Roman" w:cs="Times New Roman"/>
          <w:sz w:val="28"/>
          <w:szCs w:val="28"/>
          <w:lang w:val="uk-UA"/>
        </w:rPr>
        <w:t>нервової системи.</w:t>
      </w:r>
      <w:r w:rsidR="003B15FD" w:rsidRPr="00FC7C9C">
        <w:rPr>
          <w:rFonts w:ascii="Times New Roman" w:hAnsi="Times New Roman" w:cs="Times New Roman"/>
          <w:sz w:val="28"/>
          <w:szCs w:val="28"/>
          <w:lang w:val="uk-UA"/>
        </w:rPr>
        <w:t xml:space="preserve"> За метапрограмним рівнями – це людина, яка має полюс «Мотивація ВІД», стиль реагування – рефлексивний. Ці патерни дають можливість якісно аналізувати інформацію та працювати на упередження конфліктних ситуацій. </w:t>
      </w:r>
      <w:r w:rsidR="000F3E64" w:rsidRPr="00FC7C9C">
        <w:rPr>
          <w:rFonts w:ascii="Times New Roman" w:hAnsi="Times New Roman" w:cs="Times New Roman"/>
          <w:sz w:val="28"/>
          <w:szCs w:val="28"/>
          <w:lang w:val="uk-UA"/>
        </w:rPr>
        <w:t>Важливим елементом є процедурний тип використання інформації та локус уваги «Система». Це дозволить спеціалісту будувати чіткі алгоритми, «скрипти», які будуть слугувати певними шаблонами при прийнятті рішень під час конфронтації. Буде братися до уваги вся система організації, а внутрішні симпатії та вподобання до окремих індивідів будуть відходити на другий план. Це можна охарактеризувати наступним твердженням: «Нічого особистого, це моя робота».</w:t>
      </w:r>
      <w:r w:rsidR="003B15FD" w:rsidRPr="00FC7C9C">
        <w:rPr>
          <w:rFonts w:ascii="Times New Roman" w:hAnsi="Times New Roman" w:cs="Times New Roman"/>
          <w:sz w:val="28"/>
          <w:szCs w:val="28"/>
          <w:lang w:val="uk-UA"/>
        </w:rPr>
        <w:t xml:space="preserve"> </w:t>
      </w:r>
      <w:r w:rsidR="000F3E64" w:rsidRPr="00FC7C9C">
        <w:rPr>
          <w:rFonts w:ascii="Times New Roman" w:hAnsi="Times New Roman" w:cs="Times New Roman"/>
          <w:sz w:val="28"/>
          <w:szCs w:val="28"/>
          <w:lang w:val="uk-UA"/>
        </w:rPr>
        <w:t>Якщо брати класифікацію В. В. Пономаренка</w:t>
      </w:r>
      <w:r w:rsidR="0042574F" w:rsidRPr="00FC7C9C">
        <w:rPr>
          <w:rFonts w:ascii="Times New Roman" w:hAnsi="Times New Roman" w:cs="Times New Roman"/>
          <w:sz w:val="28"/>
          <w:szCs w:val="28"/>
          <w:lang w:val="uk-UA"/>
        </w:rPr>
        <w:t xml:space="preserve"> </w:t>
      </w:r>
      <w:r w:rsidR="0042574F" w:rsidRPr="00FC7C9C">
        <w:rPr>
          <w:rFonts w:ascii="Times New Roman" w:hAnsi="Times New Roman" w:cs="Times New Roman"/>
          <w:sz w:val="28"/>
          <w:szCs w:val="28"/>
        </w:rPr>
        <w:t>[26]</w:t>
      </w:r>
      <w:r w:rsidR="000F3E64" w:rsidRPr="00FC7C9C">
        <w:rPr>
          <w:rFonts w:ascii="Times New Roman" w:hAnsi="Times New Roman" w:cs="Times New Roman"/>
          <w:sz w:val="28"/>
          <w:szCs w:val="28"/>
          <w:lang w:val="uk-UA"/>
        </w:rPr>
        <w:t xml:space="preserve">, то найбільш </w:t>
      </w:r>
      <w:r w:rsidR="0042574F" w:rsidRPr="00FC7C9C">
        <w:rPr>
          <w:rFonts w:ascii="Times New Roman" w:hAnsi="Times New Roman" w:cs="Times New Roman"/>
          <w:sz w:val="28"/>
          <w:szCs w:val="28"/>
          <w:lang w:val="uk-UA"/>
        </w:rPr>
        <w:t xml:space="preserve">вдало підходить епілептоїдний та паранояльний психотипи. </w:t>
      </w:r>
    </w:p>
    <w:p w14:paraId="5F0DD57D" w14:textId="77777777" w:rsidR="00390F6F" w:rsidRPr="00FC7C9C" w:rsidRDefault="004F6CF1"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Тактика відрізняється більшою динамікою ніж стратегія.</w:t>
      </w:r>
      <w:r w:rsidR="00EC2116" w:rsidRPr="00FC7C9C">
        <w:rPr>
          <w:rFonts w:ascii="Times New Roman" w:hAnsi="Times New Roman" w:cs="Times New Roman"/>
          <w:sz w:val="28"/>
          <w:szCs w:val="28"/>
          <w:lang w:val="uk-UA"/>
        </w:rPr>
        <w:t xml:space="preserve"> М</w:t>
      </w:r>
      <w:r w:rsidR="003B15FD" w:rsidRPr="00FC7C9C">
        <w:rPr>
          <w:rFonts w:ascii="Times New Roman" w:hAnsi="Times New Roman" w:cs="Times New Roman"/>
          <w:sz w:val="28"/>
          <w:szCs w:val="28"/>
          <w:lang w:val="uk-UA"/>
        </w:rPr>
        <w:t xml:space="preserve">ає </w:t>
      </w:r>
      <w:r w:rsidRPr="00FC7C9C">
        <w:rPr>
          <w:rFonts w:ascii="Times New Roman" w:hAnsi="Times New Roman" w:cs="Times New Roman"/>
          <w:sz w:val="28"/>
          <w:szCs w:val="28"/>
          <w:lang w:val="uk-UA"/>
        </w:rPr>
        <w:t>оперативний характер дій та інструментів спрямованих на вирішення проблеми саме тут і зараз. Тактика у ведені конфліктної ситуації може робити припущення, що щось піде не так, як це було сплановано чи спрогнозовано стратегією переговорів.</w:t>
      </w:r>
      <w:r w:rsidR="00EC2116" w:rsidRPr="00FC7C9C">
        <w:rPr>
          <w:rFonts w:ascii="Times New Roman" w:hAnsi="Times New Roman" w:cs="Times New Roman"/>
          <w:sz w:val="28"/>
          <w:szCs w:val="28"/>
          <w:lang w:val="uk-UA"/>
        </w:rPr>
        <w:t xml:space="preserve"> Наприклад, контекст та метаконтекст ситуації може змінитися, у конфлікт включиться ще одна сторона, відбудеться різка зміна інтересів, з’являться нові деталі під час конфронтації, може виникнути місце для шантажу та компрометуючих матеріалів.</w:t>
      </w:r>
      <w:r w:rsidR="00390F6F" w:rsidRPr="00FC7C9C">
        <w:rPr>
          <w:rFonts w:ascii="Times New Roman" w:hAnsi="Times New Roman" w:cs="Times New Roman"/>
          <w:sz w:val="28"/>
          <w:szCs w:val="28"/>
          <w:lang w:val="uk-UA"/>
        </w:rPr>
        <w:t xml:space="preserve"> </w:t>
      </w:r>
    </w:p>
    <w:p w14:paraId="1F6569A8" w14:textId="77777777" w:rsidR="00F44612" w:rsidRDefault="00390F6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Стратегія профайлінгу з ведення переговорів – включає попередній збір даних про контрагентів конфлікту та створення їх профілю особистості й подальшого вирішення конфліктної ситуації використовуючи особистісні якості індивіді. Але буває й зворотна ситуація, коли треба оперативно без попередньо підготовлених матеріалів робити аналіз контрагентів під час ходу самої </w:t>
      </w:r>
      <w:r w:rsidRPr="00FC7C9C">
        <w:rPr>
          <w:rFonts w:ascii="Times New Roman" w:hAnsi="Times New Roman" w:cs="Times New Roman"/>
          <w:sz w:val="28"/>
          <w:szCs w:val="28"/>
          <w:lang w:val="uk-UA"/>
        </w:rPr>
        <w:lastRenderedPageBreak/>
        <w:t xml:space="preserve">конфронтації. Для цього у медіатора повинні завжди бути певні «заготовки», щоб мати змогу відштовхуватися від ситуації та особистостей у даний проміжок часу. </w:t>
      </w:r>
    </w:p>
    <w:p w14:paraId="30C3F547" w14:textId="263D795B" w:rsidR="0042574F" w:rsidRPr="00FC7C9C" w:rsidRDefault="00891404"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Яскравий приклад тактичного інструмента – є неінструментальне виявлення брехні розроблену П.</w:t>
      </w:r>
      <w:r w:rsidR="00153062">
        <w:rPr>
          <w:rFonts w:ascii="Times New Roman" w:hAnsi="Times New Roman" w:cs="Times New Roman"/>
          <w:sz w:val="28"/>
          <w:szCs w:val="28"/>
          <w:lang w:val="uk-UA"/>
        </w:rPr>
        <w:t> </w:t>
      </w:r>
      <w:r w:rsidRPr="00FC7C9C">
        <w:rPr>
          <w:rFonts w:ascii="Times New Roman" w:hAnsi="Times New Roman" w:cs="Times New Roman"/>
          <w:sz w:val="28"/>
          <w:szCs w:val="28"/>
          <w:lang w:val="uk-UA"/>
        </w:rPr>
        <w:t xml:space="preserve">Екманом та згадану у попередньому розділі. Емоція, якщо можна так сказати – «оперативне» людське явище, являє собою короткостроковий процес, який теж виражається у «тут і зараз». Аналізуючи емоційний стан людини, суміш емоцій та мікро емоційні прояви – можна провести попередню діагностику індивідів, зрозуміти їх ступінь радикальності у конфлікті та розпізнати неправду, напівправду або приховування певних деталей конфронтаційного процесу. </w:t>
      </w:r>
    </w:p>
    <w:p w14:paraId="68A5689A" w14:textId="388E1BE6" w:rsidR="00BC7757" w:rsidRPr="00FC7C9C" w:rsidRDefault="0042574F"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Як і у випадку з профайлером стратегом – спеціаліст тактик м</w:t>
      </w:r>
      <w:r w:rsidR="00B64154" w:rsidRPr="00FC7C9C">
        <w:rPr>
          <w:rFonts w:ascii="Times New Roman" w:hAnsi="Times New Roman" w:cs="Times New Roman"/>
          <w:sz w:val="28"/>
          <w:szCs w:val="28"/>
          <w:lang w:val="uk-UA"/>
        </w:rPr>
        <w:t xml:space="preserve">ає мати ряд певних схильностей та особливостей зумовлених психічними характеристиками. Це має бути людина з метапрограмним полюсом «Мотивація ДО». На відміну від «Мотивація ВІД» – конфлікту вже не уникнути, людина має діяти швидко та оперативно. З чого витікає, що </w:t>
      </w:r>
      <w:r w:rsidR="00E90333" w:rsidRPr="00FC7C9C">
        <w:rPr>
          <w:rFonts w:ascii="Times New Roman" w:hAnsi="Times New Roman" w:cs="Times New Roman"/>
          <w:sz w:val="28"/>
          <w:szCs w:val="28"/>
          <w:lang w:val="uk-UA"/>
        </w:rPr>
        <w:t>потрібно володіти активним стилем реагування. Використання інформації та пошук виходу з ситуації має спиратися на використання можливостей, а не шаблонного використання. Конфлікт у своїй динаміці має швидкі зміни, тому інколи виникає необхідність використання «підручних засобів» та імпровізації. Що стосується рівня узагальненості для такого спеціаліста – то це «Деталі». Для оперативного аналізу контрагентів будуть важливі всі складові – одяг, взуття, часи, телефон, автомобіль, жестикуляція, фрази, які використовує індивід, тощо. Чим більше інформації профайлер зчитає з кожного учаснику конфлікту, тим більше у нього буде можливостей як скоріше перевести конфлікт у продуктивне русло та завершити його. Оперативний аналіз дозволить визначити тригери. Це дасть змогу зменшити шанс ще більшої ескалації конфлікту та перехід його на наступні стадії, якщо використовувати модель Ф.</w:t>
      </w:r>
      <w:r w:rsidR="00F44612">
        <w:rPr>
          <w:rFonts w:ascii="Times New Roman" w:hAnsi="Times New Roman" w:cs="Times New Roman"/>
          <w:sz w:val="28"/>
          <w:szCs w:val="28"/>
          <w:lang w:val="uk-UA"/>
        </w:rPr>
        <w:t> </w:t>
      </w:r>
      <w:r w:rsidR="00E90333" w:rsidRPr="00FC7C9C">
        <w:rPr>
          <w:rFonts w:ascii="Times New Roman" w:hAnsi="Times New Roman" w:cs="Times New Roman"/>
          <w:sz w:val="28"/>
          <w:szCs w:val="28"/>
          <w:lang w:val="uk-UA"/>
        </w:rPr>
        <w:t>Глазла. Використовуючи модель радикалів В.</w:t>
      </w:r>
      <w:r w:rsidR="00F44612">
        <w:rPr>
          <w:rFonts w:ascii="Times New Roman" w:hAnsi="Times New Roman" w:cs="Times New Roman"/>
          <w:sz w:val="28"/>
          <w:szCs w:val="28"/>
          <w:lang w:val="uk-UA"/>
        </w:rPr>
        <w:t> </w:t>
      </w:r>
      <w:r w:rsidR="00E90333" w:rsidRPr="00FC7C9C">
        <w:rPr>
          <w:rFonts w:ascii="Times New Roman" w:hAnsi="Times New Roman" w:cs="Times New Roman"/>
          <w:sz w:val="28"/>
          <w:szCs w:val="28"/>
          <w:lang w:val="uk-UA"/>
        </w:rPr>
        <w:t xml:space="preserve">Пономаренка, можемо дійти висновку, що найбільш підходящими психотипами будуть – гіпертимний та істероїдний. Зумовлено це їх чудово розвиненими здібностями у комунікації з іншими людьми. Істероїди можуть </w:t>
      </w:r>
      <w:r w:rsidR="00E90333" w:rsidRPr="00FC7C9C">
        <w:rPr>
          <w:rFonts w:ascii="Times New Roman" w:hAnsi="Times New Roman" w:cs="Times New Roman"/>
          <w:sz w:val="28"/>
          <w:szCs w:val="28"/>
          <w:lang w:val="uk-UA"/>
        </w:rPr>
        <w:lastRenderedPageBreak/>
        <w:t xml:space="preserve">заставити себе слухати без використання примусу, лише за допомогою харизми та </w:t>
      </w:r>
      <w:r w:rsidR="00BC7757" w:rsidRPr="00FC7C9C">
        <w:rPr>
          <w:rFonts w:ascii="Times New Roman" w:hAnsi="Times New Roman" w:cs="Times New Roman"/>
          <w:sz w:val="28"/>
          <w:szCs w:val="28"/>
          <w:lang w:val="uk-UA"/>
        </w:rPr>
        <w:t xml:space="preserve">стилю ведення розмови. А гіпертим чудово знайде спільну мову з усіма учасниками та викличе довіру серед них. </w:t>
      </w:r>
    </w:p>
    <w:p w14:paraId="2CAAC48C" w14:textId="77777777" w:rsidR="00AF57DE" w:rsidRPr="00FC7C9C" w:rsidRDefault="00BC7757"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Проаналізувавши особистісні якості спеціалістів стратегів та тактиків, можна дійти висновку, що вони є взаємо протилежними. Це зумовлено самою сутністю стратегічного та тактичного мислення та типу прийняття рішення в них. Це означає, що в організації краще використовувати двох спеціалістів, бо для одного це навантаження буде неадекватне. Навіть, якщо людина стане працювати над обома аспектами переговорів, то може статися так, що профайлер буде відчувати внутрішній дискомфорт та вступати у конфлікт з самим собою. Наприклад, рівень рефлексії, який необхідний для стратега – буде викликати у медіатора тактика не аби якого стресу та нервів. </w:t>
      </w:r>
      <w:r w:rsidR="00AF57DE" w:rsidRPr="00FC7C9C">
        <w:rPr>
          <w:rFonts w:ascii="Times New Roman" w:hAnsi="Times New Roman" w:cs="Times New Roman"/>
          <w:sz w:val="28"/>
          <w:szCs w:val="28"/>
          <w:lang w:val="uk-UA"/>
        </w:rPr>
        <w:t xml:space="preserve">Так само і активна комунікація під час конфліктної ситуації буде викликати у епілептоїда та паранояла дратування та бажання вийти з розмови. </w:t>
      </w:r>
    </w:p>
    <w:p w14:paraId="2E42F837" w14:textId="77777777" w:rsidR="00E71118" w:rsidRPr="00FC7C9C" w:rsidRDefault="00AF57DE"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Категорично не підходять до такого роду діяльності емотивний психотип та шизоїдний. Маючи свої певні внутрішньо особистісні характеристики, вони будуть проводити діагностику та приймати рішення з максимальною долею суб’єктивної оцінки та переживань. Але все ж таки, є можливість використовувати їх у формуванні стратегії на етапі збору інформації про інших співробітників організації. </w:t>
      </w:r>
      <w:r w:rsidR="00E71118" w:rsidRPr="00FC7C9C">
        <w:rPr>
          <w:rFonts w:ascii="Times New Roman" w:hAnsi="Times New Roman" w:cs="Times New Roman"/>
          <w:sz w:val="28"/>
          <w:szCs w:val="28"/>
          <w:lang w:val="uk-UA"/>
        </w:rPr>
        <w:t xml:space="preserve">Таким особистостям можна відвести повноваження помічників. </w:t>
      </w:r>
      <w:r w:rsidRPr="00FC7C9C">
        <w:rPr>
          <w:rFonts w:ascii="Times New Roman" w:hAnsi="Times New Roman" w:cs="Times New Roman"/>
          <w:sz w:val="28"/>
          <w:szCs w:val="28"/>
          <w:lang w:val="uk-UA"/>
        </w:rPr>
        <w:t xml:space="preserve">Емотив гарно слухає інших співробітників, говорить мало, відповідно, знає більше за всіх інших. Шизоїд може дати інформацію зовсім під іншим кутом бачення, що може позитивно вплинути на формування стратегії та відійти від </w:t>
      </w:r>
      <w:r w:rsidR="00E71118" w:rsidRPr="00FC7C9C">
        <w:rPr>
          <w:rFonts w:ascii="Times New Roman" w:hAnsi="Times New Roman" w:cs="Times New Roman"/>
          <w:sz w:val="28"/>
          <w:szCs w:val="28"/>
          <w:lang w:val="uk-UA"/>
        </w:rPr>
        <w:t>ефекту</w:t>
      </w:r>
      <w:r w:rsidRPr="00FC7C9C">
        <w:rPr>
          <w:rFonts w:ascii="Times New Roman" w:hAnsi="Times New Roman" w:cs="Times New Roman"/>
          <w:sz w:val="28"/>
          <w:szCs w:val="28"/>
          <w:lang w:val="uk-UA"/>
        </w:rPr>
        <w:t xml:space="preserve"> «замиленого ока».</w:t>
      </w:r>
      <w:r w:rsidR="00E71118" w:rsidRPr="00FC7C9C">
        <w:rPr>
          <w:rFonts w:ascii="Times New Roman" w:hAnsi="Times New Roman" w:cs="Times New Roman"/>
          <w:sz w:val="28"/>
          <w:szCs w:val="28"/>
          <w:lang w:val="uk-UA"/>
        </w:rPr>
        <w:t xml:space="preserve"> </w:t>
      </w:r>
    </w:p>
    <w:p w14:paraId="77F15311" w14:textId="77777777" w:rsidR="00F44612" w:rsidRDefault="007E361F" w:rsidP="00C07ABF">
      <w:pPr>
        <w:spacing w:after="0" w:line="360" w:lineRule="auto"/>
        <w:ind w:firstLine="709"/>
        <w:jc w:val="both"/>
        <w:rPr>
          <w:rFonts w:ascii="Times New Roman" w:hAnsi="Times New Roman" w:cs="Times New Roman"/>
          <w:bCs/>
          <w:color w:val="000000" w:themeColor="text1"/>
          <w:sz w:val="28"/>
          <w:szCs w:val="28"/>
          <w:lang w:val="uk-UA"/>
        </w:rPr>
      </w:pPr>
      <w:r w:rsidRPr="00C07ABF">
        <w:rPr>
          <w:rFonts w:ascii="Times New Roman" w:hAnsi="Times New Roman" w:cs="Times New Roman"/>
          <w:bCs/>
          <w:color w:val="000000" w:themeColor="text1"/>
          <w:sz w:val="28"/>
          <w:szCs w:val="28"/>
          <w:lang w:val="uk-UA"/>
        </w:rPr>
        <w:t>Підводячи підсумки, можна зазначити, що профайлінг, як явище – має свій початок з кримінології. Основною метою було створення портрету злочинця реально існуючого або потенційного. Методи та інструменти профайлінгу у етапах свого розвитку знайшли застосування у бізнесі, політиці, управлінні, тощо. Профайлінг – це повноцінна соціальна технологія</w:t>
      </w:r>
      <w:r w:rsidR="00C07ABF" w:rsidRPr="00C07ABF">
        <w:rPr>
          <w:rFonts w:ascii="Times New Roman" w:hAnsi="Times New Roman" w:cs="Times New Roman"/>
          <w:bCs/>
          <w:color w:val="000000" w:themeColor="text1"/>
          <w:sz w:val="28"/>
          <w:szCs w:val="28"/>
          <w:lang w:val="uk-UA"/>
        </w:rPr>
        <w:t xml:space="preserve">, вона має свої методи та прийоми спрямовані на зміну соціуму в напрямку задоволення різнобічних, </w:t>
      </w:r>
      <w:r w:rsidR="00C07ABF" w:rsidRPr="00C07ABF">
        <w:rPr>
          <w:rFonts w:ascii="Times New Roman" w:hAnsi="Times New Roman" w:cs="Times New Roman"/>
          <w:bCs/>
          <w:color w:val="000000" w:themeColor="text1"/>
          <w:sz w:val="28"/>
          <w:szCs w:val="28"/>
          <w:lang w:val="uk-UA"/>
        </w:rPr>
        <w:lastRenderedPageBreak/>
        <w:t xml:space="preserve">соціально значимих потреб індивідів. Як і будь-яка інша технологія – вона має правильно впроваджуватися та дотримуватися певних норм. Обов’язковим, є відповідність стратегій та тактики вирішення конфлікту відповідно до профілю контрагентів, які в цьому конфлікті беруть участь. </w:t>
      </w:r>
    </w:p>
    <w:p w14:paraId="01CBE7AE" w14:textId="77777777" w:rsidR="00F44612" w:rsidRDefault="00C07ABF" w:rsidP="00C07ABF">
      <w:pPr>
        <w:spacing w:after="0" w:line="360" w:lineRule="auto"/>
        <w:ind w:firstLine="709"/>
        <w:jc w:val="both"/>
        <w:rPr>
          <w:rFonts w:ascii="Times New Roman" w:hAnsi="Times New Roman" w:cs="Times New Roman"/>
          <w:sz w:val="28"/>
          <w:szCs w:val="28"/>
          <w:lang w:val="uk-UA"/>
        </w:rPr>
      </w:pPr>
      <w:r w:rsidRPr="00C07ABF">
        <w:rPr>
          <w:rFonts w:ascii="Times New Roman" w:hAnsi="Times New Roman" w:cs="Times New Roman"/>
          <w:bCs/>
          <w:color w:val="000000" w:themeColor="text1"/>
          <w:sz w:val="28"/>
          <w:szCs w:val="28"/>
          <w:lang w:val="uk-UA"/>
        </w:rPr>
        <w:t>Ті патерни вирішення конфлікту, які підходять до людини з метапрограмним полюсом ДО будуть мати повний протилежний ефект до людини з метапрограмним полюсом ВІД. Що в кінцевому випадку призведе до ще більшої ескалації та конфронтації. К</w:t>
      </w:r>
      <w:r w:rsidR="00E71118" w:rsidRPr="00C07ABF">
        <w:rPr>
          <w:rFonts w:ascii="Times New Roman" w:hAnsi="Times New Roman" w:cs="Times New Roman"/>
          <w:bCs/>
          <w:color w:val="000000" w:themeColor="text1"/>
          <w:sz w:val="28"/>
          <w:szCs w:val="28"/>
          <w:lang w:val="uk-UA"/>
        </w:rPr>
        <w:t>онфлікт</w:t>
      </w:r>
      <w:r w:rsidR="00E71118" w:rsidRPr="00FC7C9C">
        <w:rPr>
          <w:rFonts w:ascii="Times New Roman" w:hAnsi="Times New Roman" w:cs="Times New Roman"/>
          <w:sz w:val="28"/>
          <w:szCs w:val="28"/>
          <w:lang w:val="uk-UA"/>
        </w:rPr>
        <w:t xml:space="preserve"> в організації являє собою динамічний процес та може включати в себе </w:t>
      </w:r>
      <w:r>
        <w:rPr>
          <w:rFonts w:ascii="Times New Roman" w:hAnsi="Times New Roman" w:cs="Times New Roman"/>
          <w:sz w:val="28"/>
          <w:szCs w:val="28"/>
          <w:lang w:val="uk-UA"/>
        </w:rPr>
        <w:t>протиріччя</w:t>
      </w:r>
      <w:r w:rsidR="00E71118" w:rsidRPr="00FC7C9C">
        <w:rPr>
          <w:rFonts w:ascii="Times New Roman" w:hAnsi="Times New Roman" w:cs="Times New Roman"/>
          <w:sz w:val="28"/>
          <w:szCs w:val="28"/>
          <w:lang w:val="uk-UA"/>
        </w:rPr>
        <w:t xml:space="preserve"> людей на різних рівнях організації. Існує величезна кількість видів та типологій конфлікту за різними ознаками. Іноді, конфлікт має конструктивну форму, але у більшості своїй – виступає деструктивним явищем та стресогенним </w:t>
      </w:r>
      <w:r w:rsidR="00FA7E65" w:rsidRPr="00FC7C9C">
        <w:rPr>
          <w:rFonts w:ascii="Times New Roman" w:hAnsi="Times New Roman" w:cs="Times New Roman"/>
          <w:sz w:val="28"/>
          <w:szCs w:val="28"/>
          <w:lang w:val="uk-UA"/>
        </w:rPr>
        <w:t>фактором.</w:t>
      </w:r>
      <w:r w:rsidR="00E71118" w:rsidRPr="00FC7C9C">
        <w:rPr>
          <w:rFonts w:ascii="Times New Roman" w:hAnsi="Times New Roman" w:cs="Times New Roman"/>
          <w:sz w:val="28"/>
          <w:szCs w:val="28"/>
          <w:lang w:val="uk-UA"/>
        </w:rPr>
        <w:t xml:space="preserve"> </w:t>
      </w:r>
    </w:p>
    <w:p w14:paraId="04AC3320" w14:textId="77777777" w:rsidR="00F44612" w:rsidRDefault="00E71118" w:rsidP="00C07ABF">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Це змушує власників та керівників фірм шукати шляхи подолання цього явища у своєму трудовому колективі. Одним з гарних рішень, буде впровадження технологій профайлінгу на службу в організацію. Методики та</w:t>
      </w:r>
      <w:r w:rsidR="00FA7E65" w:rsidRPr="00FC7C9C">
        <w:rPr>
          <w:rFonts w:ascii="Times New Roman" w:hAnsi="Times New Roman" w:cs="Times New Roman"/>
          <w:sz w:val="28"/>
          <w:szCs w:val="28"/>
          <w:lang w:val="uk-UA"/>
        </w:rPr>
        <w:t xml:space="preserve"> інструменти профілювання особистості дадуть керівникам у руки можливість швидкого вирішення конфлікту, або взагалі – його упередження. Певні навички та знання у цій області будуть корисними для працівників різного рівня в організації. </w:t>
      </w:r>
    </w:p>
    <w:p w14:paraId="140B9D41" w14:textId="0683ADB9" w:rsidR="00153062" w:rsidRPr="00C07ABF" w:rsidRDefault="00FA7E65" w:rsidP="00C07ABF">
      <w:pPr>
        <w:spacing w:after="0" w:line="360" w:lineRule="auto"/>
        <w:ind w:firstLine="709"/>
        <w:jc w:val="both"/>
        <w:rPr>
          <w:rFonts w:ascii="Times New Roman" w:hAnsi="Times New Roman" w:cs="Times New Roman"/>
          <w:bCs/>
          <w:color w:val="FF0000"/>
          <w:sz w:val="28"/>
          <w:szCs w:val="28"/>
          <w:lang w:val="uk-UA"/>
        </w:rPr>
      </w:pPr>
      <w:r w:rsidRPr="00FC7C9C">
        <w:rPr>
          <w:rFonts w:ascii="Times New Roman" w:hAnsi="Times New Roman" w:cs="Times New Roman"/>
          <w:sz w:val="28"/>
          <w:szCs w:val="28"/>
          <w:lang w:val="uk-UA"/>
        </w:rPr>
        <w:t xml:space="preserve">Для грамотного впровадження стратегії та тактики ведення переговорів з використання технологій профайлінгу – потрібні спеціалісти переговорники або медіатори. Стратегічне прогнозування дозволяє проаналізувати попередні конфлікти та зробити висновки, щоб у подальшому зменшити ризик появи конфронтацій подібного плану. Тактика в свою чергу – це польова робота, яка </w:t>
      </w:r>
      <w:r w:rsidR="001F16F7" w:rsidRPr="00FC7C9C">
        <w:rPr>
          <w:rFonts w:ascii="Times New Roman" w:hAnsi="Times New Roman" w:cs="Times New Roman"/>
          <w:sz w:val="28"/>
          <w:szCs w:val="28"/>
          <w:lang w:val="uk-UA"/>
        </w:rPr>
        <w:t>включає в себе сам процес переговорів, який використовує стратегію, як певний базис від якого потрібно відштовхуватися. Але буває так, що виникає потреба в імпровізації. Це залежить від багатьох факторів, оскільки конфлікт у своїй динаміці може рухатися не по заздалегідь детально розробленим шаблонам</w:t>
      </w:r>
    </w:p>
    <w:p w14:paraId="3D54A6E1" w14:textId="77777777" w:rsidR="004453DD" w:rsidRDefault="004453DD" w:rsidP="00FC7C9C">
      <w:pPr>
        <w:spacing w:after="0" w:line="360" w:lineRule="auto"/>
        <w:ind w:firstLine="709"/>
        <w:jc w:val="both"/>
        <w:rPr>
          <w:rFonts w:ascii="Times New Roman" w:hAnsi="Times New Roman" w:cs="Times New Roman"/>
          <w:sz w:val="28"/>
          <w:szCs w:val="28"/>
          <w:lang w:val="uk-UA"/>
        </w:rPr>
      </w:pPr>
    </w:p>
    <w:p w14:paraId="76473579" w14:textId="1C9C9033" w:rsidR="004453DD" w:rsidRDefault="004453DD" w:rsidP="00FC7C9C">
      <w:pPr>
        <w:spacing w:after="0" w:line="360" w:lineRule="auto"/>
        <w:ind w:firstLine="709"/>
        <w:jc w:val="both"/>
        <w:rPr>
          <w:rFonts w:ascii="Times New Roman" w:hAnsi="Times New Roman" w:cs="Times New Roman"/>
          <w:sz w:val="28"/>
          <w:szCs w:val="28"/>
          <w:lang w:val="uk-UA"/>
        </w:rPr>
        <w:sectPr w:rsidR="004453DD" w:rsidSect="00FC559F">
          <w:pgSz w:w="11906" w:h="16838"/>
          <w:pgMar w:top="1134" w:right="567" w:bottom="1134" w:left="1701" w:header="709" w:footer="709" w:gutter="0"/>
          <w:cols w:space="708"/>
          <w:docGrid w:linePitch="360"/>
        </w:sectPr>
      </w:pPr>
    </w:p>
    <w:p w14:paraId="64F3FE4C" w14:textId="7F6F98B9" w:rsidR="004453DD" w:rsidRDefault="008E203D" w:rsidP="004453DD">
      <w:pPr>
        <w:spacing w:after="0" w:line="360" w:lineRule="auto"/>
        <w:ind w:firstLine="709"/>
        <w:jc w:val="center"/>
        <w:rPr>
          <w:rFonts w:ascii="Times New Roman" w:hAnsi="Times New Roman" w:cs="Times New Roman"/>
          <w:b/>
          <w:sz w:val="28"/>
          <w:szCs w:val="28"/>
          <w:lang w:val="uk-UA"/>
        </w:rPr>
      </w:pPr>
      <w:r w:rsidRPr="00FC7C9C">
        <w:rPr>
          <w:rFonts w:ascii="Times New Roman" w:hAnsi="Times New Roman" w:cs="Times New Roman"/>
          <w:b/>
          <w:sz w:val="28"/>
          <w:szCs w:val="28"/>
          <w:lang w:val="uk-UA"/>
        </w:rPr>
        <w:lastRenderedPageBreak/>
        <w:t>РОЗДІЛ 3</w:t>
      </w:r>
    </w:p>
    <w:p w14:paraId="56294FCC" w14:textId="7392E1F9" w:rsidR="008E203D" w:rsidRPr="00FC7C9C" w:rsidRDefault="008E203D" w:rsidP="004453DD">
      <w:pPr>
        <w:spacing w:after="0" w:line="360" w:lineRule="auto"/>
        <w:ind w:firstLine="709"/>
        <w:jc w:val="center"/>
        <w:rPr>
          <w:rFonts w:ascii="Times New Roman" w:hAnsi="Times New Roman" w:cs="Times New Roman"/>
          <w:b/>
          <w:sz w:val="28"/>
          <w:szCs w:val="28"/>
          <w:lang w:val="uk-UA"/>
        </w:rPr>
      </w:pPr>
      <w:r w:rsidRPr="00FC7C9C">
        <w:rPr>
          <w:rFonts w:ascii="Times New Roman" w:hAnsi="Times New Roman" w:cs="Times New Roman"/>
          <w:b/>
          <w:sz w:val="28"/>
          <w:szCs w:val="28"/>
          <w:lang w:val="uk-UA"/>
        </w:rPr>
        <w:t>ПРИКЛАДНІ ЗАСАДИ ПРОФАЙЛІНГУ КОНТРАГЕНТІВ У ДИНАМІЦІ ОРГАНІЗАЦІЙНОГО КОНФЛІКТУ</w:t>
      </w:r>
    </w:p>
    <w:p w14:paraId="60592243" w14:textId="77777777" w:rsidR="004453DD" w:rsidRDefault="004453DD" w:rsidP="00FC7C9C">
      <w:pPr>
        <w:spacing w:after="0" w:line="360" w:lineRule="auto"/>
        <w:ind w:firstLine="709"/>
        <w:jc w:val="both"/>
        <w:rPr>
          <w:rFonts w:ascii="Times New Roman" w:hAnsi="Times New Roman" w:cs="Times New Roman"/>
          <w:b/>
          <w:sz w:val="28"/>
          <w:szCs w:val="28"/>
          <w:lang w:val="uk-UA"/>
        </w:rPr>
      </w:pPr>
    </w:p>
    <w:p w14:paraId="09E7192F" w14:textId="7742FFB8" w:rsidR="008E203D" w:rsidRPr="00FC7C9C" w:rsidRDefault="008E203D" w:rsidP="00FC7C9C">
      <w:pPr>
        <w:spacing w:after="0" w:line="360" w:lineRule="auto"/>
        <w:ind w:firstLine="709"/>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t>3.1. Візуальний аналіз профайлінгу контрагентів у відео-кейсах динаміки організаційного конфлікту</w:t>
      </w:r>
    </w:p>
    <w:p w14:paraId="12F3A311" w14:textId="77777777" w:rsidR="004453DD" w:rsidRDefault="001F16F7"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Оскільки специфіка дослідження базується саме на профайлінгу контрагентів в організаційному конфлікті, та його динамічних характеристиках – було обрано саме візуальний аналіз відео-кейсів. </w:t>
      </w:r>
    </w:p>
    <w:p w14:paraId="01BDCBE9" w14:textId="23EEB8B2" w:rsidR="009B3F50" w:rsidRPr="00FC7C9C" w:rsidRDefault="001F16F7"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Найкращим полем для апробації інструментарію профайлінгу в контексті динаміки організаційного конфлікту є </w:t>
      </w:r>
      <w:r w:rsidR="004453DD">
        <w:rPr>
          <w:rFonts w:ascii="Times New Roman" w:hAnsi="Times New Roman" w:cs="Times New Roman"/>
          <w:sz w:val="28"/>
          <w:szCs w:val="28"/>
          <w:lang w:val="uk-UA"/>
        </w:rPr>
        <w:t xml:space="preserve">кейси, які мають великий резонанс для масової аудиторії та використовуються у тренінгах з вирішення конфліктів як приклади, кейси. Такою є, на нашу думку, </w:t>
      </w:r>
      <w:r w:rsidRPr="00FC7C9C">
        <w:rPr>
          <w:rFonts w:ascii="Times New Roman" w:hAnsi="Times New Roman" w:cs="Times New Roman"/>
          <w:sz w:val="28"/>
          <w:szCs w:val="28"/>
          <w:lang w:val="uk-UA"/>
        </w:rPr>
        <w:t xml:space="preserve">кінострічка «Стів Джобс». За її основу взято реальних людей та відтворено реальні події з життя компанії </w:t>
      </w:r>
      <w:r w:rsidRPr="00FC7C9C">
        <w:rPr>
          <w:rFonts w:ascii="Times New Roman" w:hAnsi="Times New Roman" w:cs="Times New Roman"/>
          <w:sz w:val="28"/>
          <w:szCs w:val="28"/>
          <w:lang w:val="en-US"/>
        </w:rPr>
        <w:t>Apple</w:t>
      </w:r>
      <w:r w:rsidRPr="00FC7C9C">
        <w:rPr>
          <w:rFonts w:ascii="Times New Roman" w:hAnsi="Times New Roman" w:cs="Times New Roman"/>
          <w:sz w:val="28"/>
          <w:szCs w:val="28"/>
        </w:rPr>
        <w:t xml:space="preserve">. </w:t>
      </w:r>
      <w:r w:rsidRPr="00FC7C9C">
        <w:rPr>
          <w:rFonts w:ascii="Times New Roman" w:hAnsi="Times New Roman" w:cs="Times New Roman"/>
          <w:sz w:val="28"/>
          <w:szCs w:val="28"/>
          <w:lang w:val="uk-UA"/>
        </w:rPr>
        <w:t>Більшість учасників тих подій живі й по нині, а їх прототипи у фільмі майже не визива</w:t>
      </w:r>
      <w:r w:rsidR="00417419" w:rsidRPr="00FC7C9C">
        <w:rPr>
          <w:rFonts w:ascii="Times New Roman" w:hAnsi="Times New Roman" w:cs="Times New Roman"/>
          <w:sz w:val="28"/>
          <w:szCs w:val="28"/>
          <w:lang w:val="uk-UA"/>
        </w:rPr>
        <w:t>ють нарікань, та доволі я</w:t>
      </w:r>
      <w:r w:rsidR="009B3F50" w:rsidRPr="00FC7C9C">
        <w:rPr>
          <w:rFonts w:ascii="Times New Roman" w:hAnsi="Times New Roman" w:cs="Times New Roman"/>
          <w:sz w:val="28"/>
          <w:szCs w:val="28"/>
          <w:lang w:val="uk-UA"/>
        </w:rPr>
        <w:t xml:space="preserve">кісно відтворені. </w:t>
      </w:r>
    </w:p>
    <w:p w14:paraId="69446715" w14:textId="0DF1E2BA" w:rsidR="00E03780" w:rsidRPr="00FC7C9C" w:rsidRDefault="009B3F5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За основну модель конфлікту взято схему ескалації Ф.</w:t>
      </w:r>
      <w:r w:rsidR="004453DD">
        <w:rPr>
          <w:rFonts w:ascii="Times New Roman" w:hAnsi="Times New Roman" w:cs="Times New Roman"/>
          <w:sz w:val="28"/>
          <w:szCs w:val="28"/>
          <w:lang w:val="uk-UA"/>
        </w:rPr>
        <w:t> </w:t>
      </w:r>
      <w:r w:rsidRPr="00FC7C9C">
        <w:rPr>
          <w:rFonts w:ascii="Times New Roman" w:hAnsi="Times New Roman" w:cs="Times New Roman"/>
          <w:sz w:val="28"/>
          <w:szCs w:val="28"/>
          <w:lang w:val="uk-UA"/>
        </w:rPr>
        <w:t>Глазла. Вона допомогла зрозуміти саму динаміку організаційного конфлікту.</w:t>
      </w:r>
      <w:r w:rsidR="000C55B8" w:rsidRPr="00FC7C9C">
        <w:rPr>
          <w:rFonts w:ascii="Times New Roman" w:hAnsi="Times New Roman" w:cs="Times New Roman"/>
          <w:sz w:val="28"/>
          <w:szCs w:val="28"/>
          <w:lang w:val="uk-UA"/>
        </w:rPr>
        <w:t xml:space="preserve"> Перекладену модель можна переглянути скористувавшись Додатком №2. </w:t>
      </w:r>
    </w:p>
    <w:p w14:paraId="00338EBD" w14:textId="136E217A" w:rsidR="001F16F7" w:rsidRPr="00FC7C9C" w:rsidRDefault="00E0378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Була створена анкета спостереження, що ґрунтується на основі метапрограмних рівнів індивіда та 7 радикалах В.</w:t>
      </w:r>
      <w:r w:rsidR="00F44612">
        <w:rPr>
          <w:rFonts w:ascii="Times New Roman" w:hAnsi="Times New Roman" w:cs="Times New Roman"/>
          <w:sz w:val="28"/>
          <w:szCs w:val="28"/>
          <w:lang w:val="uk-UA"/>
        </w:rPr>
        <w:t> </w:t>
      </w:r>
      <w:r w:rsidRPr="00FC7C9C">
        <w:rPr>
          <w:rFonts w:ascii="Times New Roman" w:hAnsi="Times New Roman" w:cs="Times New Roman"/>
          <w:sz w:val="28"/>
          <w:szCs w:val="28"/>
          <w:lang w:val="uk-UA"/>
        </w:rPr>
        <w:t xml:space="preserve">Пономаренко. Ознайомитися з нею можна у Додатку №1. </w:t>
      </w:r>
    </w:p>
    <w:p w14:paraId="54F7A7AD" w14:textId="147681CD" w:rsidR="00E03780" w:rsidRPr="00FC7C9C" w:rsidRDefault="00E03780"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За основу було взято організаційний конфлікт Стіва Джобса та Стіва Возняка. В основі конфлікту лежить те, що Стів Джобс – має феноменальні задатки менеджера та управлінця, Стів Возняк – інженер винахідник. Він просить у Стіва Джобса визнати його вагомий вклад у розвиток компанії </w:t>
      </w:r>
      <w:r w:rsidRPr="00FC7C9C">
        <w:rPr>
          <w:rFonts w:ascii="Times New Roman" w:hAnsi="Times New Roman" w:cs="Times New Roman"/>
          <w:sz w:val="28"/>
          <w:szCs w:val="28"/>
          <w:lang w:val="en-US"/>
        </w:rPr>
        <w:t>Apple</w:t>
      </w:r>
      <w:r w:rsidRPr="00FC7C9C">
        <w:rPr>
          <w:rFonts w:ascii="Times New Roman" w:hAnsi="Times New Roman" w:cs="Times New Roman"/>
          <w:sz w:val="28"/>
          <w:szCs w:val="28"/>
          <w:lang w:val="uk-UA"/>
        </w:rPr>
        <w:t>, та співробітників його відділу. Але Стів Джобс йде на принцип та не робить цього</w:t>
      </w:r>
      <w:r w:rsidR="00732E49">
        <w:rPr>
          <w:rFonts w:ascii="Times New Roman" w:hAnsi="Times New Roman" w:cs="Times New Roman"/>
          <w:sz w:val="28"/>
          <w:szCs w:val="28"/>
          <w:lang w:val="uk-UA"/>
        </w:rPr>
        <w:t xml:space="preserve"> (характерна риса паранояла)</w:t>
      </w:r>
      <w:r w:rsidRPr="00FC7C9C">
        <w:rPr>
          <w:rFonts w:ascii="Times New Roman" w:hAnsi="Times New Roman" w:cs="Times New Roman"/>
          <w:sz w:val="28"/>
          <w:szCs w:val="28"/>
          <w:lang w:val="uk-UA"/>
        </w:rPr>
        <w:t>.</w:t>
      </w:r>
      <w:r w:rsidR="00732E49">
        <w:rPr>
          <w:rFonts w:ascii="Times New Roman" w:hAnsi="Times New Roman" w:cs="Times New Roman"/>
          <w:sz w:val="28"/>
          <w:szCs w:val="28"/>
          <w:lang w:val="uk-UA"/>
        </w:rPr>
        <w:t xml:space="preserve"> </w:t>
      </w:r>
      <w:r w:rsidRPr="00FC7C9C">
        <w:rPr>
          <w:rFonts w:ascii="Times New Roman" w:hAnsi="Times New Roman" w:cs="Times New Roman"/>
          <w:sz w:val="28"/>
          <w:szCs w:val="28"/>
          <w:lang w:val="uk-UA"/>
        </w:rPr>
        <w:t xml:space="preserve"> </w:t>
      </w:r>
    </w:p>
    <w:p w14:paraId="3BE86879" w14:textId="1393ACF9" w:rsidR="00E03780" w:rsidRDefault="00E03780" w:rsidP="00F44612">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lastRenderedPageBreak/>
        <w:t xml:space="preserve">Далі, буде проведено аналіз із зазначенням хронометражу фільму. Конфлікт буде спроектований на модель Ф. Глазла і в свою чергу проведено профілювання цих двох особистостей.  </w:t>
      </w:r>
    </w:p>
    <w:p w14:paraId="24211EF7" w14:textId="13661F52"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Усього було проведено 3 бесіди між героями. Кожна з них базувалася на організаційному конфлікті. Як було згадано вище, це не визнання Стівом Джобсом вагомого внеску команди </w:t>
      </w:r>
      <w:r>
        <w:rPr>
          <w:rFonts w:ascii="Times New Roman" w:hAnsi="Times New Roman" w:cs="Times New Roman"/>
          <w:sz w:val="28"/>
          <w:szCs w:val="28"/>
          <w:lang w:val="en-US"/>
        </w:rPr>
        <w:t>Apple</w:t>
      </w:r>
      <w:r w:rsidRPr="00DF7B85">
        <w:rPr>
          <w:rFonts w:ascii="Times New Roman" w:hAnsi="Times New Roman" w:cs="Times New Roman"/>
          <w:sz w:val="28"/>
          <w:szCs w:val="28"/>
          <w:lang w:val="uk-UA"/>
        </w:rPr>
        <w:t xml:space="preserve"> 2</w:t>
      </w:r>
      <w:r>
        <w:rPr>
          <w:rFonts w:ascii="Times New Roman" w:hAnsi="Times New Roman" w:cs="Times New Roman"/>
          <w:sz w:val="28"/>
          <w:szCs w:val="28"/>
          <w:lang w:val="uk-UA"/>
        </w:rPr>
        <w:t>, в якій головним був саме Стів Возняк</w:t>
      </w:r>
      <w:r w:rsidRPr="00DF7B85">
        <w:rPr>
          <w:rFonts w:ascii="Times New Roman" w:hAnsi="Times New Roman" w:cs="Times New Roman"/>
          <w:sz w:val="28"/>
          <w:szCs w:val="28"/>
          <w:lang w:val="uk-UA"/>
        </w:rPr>
        <w:t>.</w:t>
      </w:r>
    </w:p>
    <w:p w14:paraId="25ADB6FC" w14:textId="77777777" w:rsidR="008C27EF" w:rsidRPr="00E03780"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СЦЕНА №1 розпочинається на </w:t>
      </w:r>
      <w:r w:rsidRPr="002011A0">
        <w:rPr>
          <w:rFonts w:ascii="Times New Roman" w:hAnsi="Times New Roman" w:cs="Times New Roman"/>
          <w:b/>
          <w:i/>
          <w:sz w:val="28"/>
          <w:szCs w:val="28"/>
          <w:lang w:val="uk-UA"/>
        </w:rPr>
        <w:t>20 хвилині 20 секунді</w:t>
      </w:r>
      <w:r>
        <w:rPr>
          <w:rFonts w:ascii="Times New Roman" w:hAnsi="Times New Roman" w:cs="Times New Roman"/>
          <w:sz w:val="28"/>
          <w:szCs w:val="28"/>
          <w:lang w:val="uk-UA"/>
        </w:rPr>
        <w:t xml:space="preserve"> фільму. Стів Возняк заходить до Стіва Джобса та говорить: «Зайшов побажати успіхів!»:</w:t>
      </w:r>
      <w:r>
        <w:rPr>
          <w:rFonts w:ascii="Times New Roman" w:hAnsi="Times New Roman" w:cs="Times New Roman"/>
          <w:noProof/>
          <w:sz w:val="28"/>
          <w:szCs w:val="28"/>
          <w:lang w:val="uk-UA" w:eastAsia="uk-UA"/>
        </w:rPr>
        <w:drawing>
          <wp:inline distT="0" distB="0" distL="0" distR="0" wp14:anchorId="4D03BBE9" wp14:editId="234CA600">
            <wp:extent cx="6115050" cy="2711450"/>
            <wp:effectExtent l="0" t="0" r="0" b="0"/>
            <wp:docPr id="1" name="Рисунок 1" descr="C:\Users\admin\Desktop\Дипломная\анализ фильма скрины\приветствие во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пломная\анализ фильма скрины\приветствие воза.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5050" cy="2711450"/>
                    </a:xfrm>
                    <a:prstGeom prst="rect">
                      <a:avLst/>
                    </a:prstGeom>
                    <a:noFill/>
                    <a:ln>
                      <a:noFill/>
                    </a:ln>
                  </pic:spPr>
                </pic:pic>
              </a:graphicData>
            </a:graphic>
          </wp:inline>
        </w:drawing>
      </w:r>
      <w:r>
        <w:rPr>
          <w:rFonts w:ascii="Times New Roman" w:hAnsi="Times New Roman" w:cs="Times New Roman"/>
          <w:sz w:val="28"/>
          <w:szCs w:val="28"/>
          <w:lang w:val="uk-UA"/>
        </w:rPr>
        <w:t xml:space="preserve"> </w:t>
      </w:r>
      <w:r w:rsidRPr="00D77CC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14:paraId="14519F71"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Треба зауважити, що він сказав це без слова «Я». Що може характеризувати метапрограмний профіль «Інший». Руки тримаються на рівні живота та грудей. Що виражає емотивність, щирість та певну сором’язливість (таке положення рук я спостерігав коли хтось має до когось прохання).</w:t>
      </w:r>
    </w:p>
    <w:p w14:paraId="1A5E66E1" w14:textId="01B6F4D7" w:rsidR="008C27EF" w:rsidRPr="009768EA"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14:paraId="329D7B63" w14:textId="33C45B14" w:rsidR="008C27EF" w:rsidRDefault="008C27EF" w:rsidP="00F44612">
      <w:pPr>
        <w:spacing w:after="0" w:line="360" w:lineRule="auto"/>
        <w:ind w:firstLine="709"/>
        <w:jc w:val="both"/>
        <w:rPr>
          <w:rFonts w:ascii="Times New Roman" w:hAnsi="Times New Roman" w:cs="Times New Roman"/>
          <w:b/>
          <w:sz w:val="28"/>
          <w:szCs w:val="28"/>
          <w:lang w:val="uk-UA"/>
        </w:rPr>
      </w:pPr>
    </w:p>
    <w:p w14:paraId="5E9360E6" w14:textId="102157B8" w:rsidR="008C27EF" w:rsidRDefault="008C27EF" w:rsidP="00F44612">
      <w:pPr>
        <w:spacing w:after="0" w:line="360" w:lineRule="auto"/>
        <w:ind w:firstLine="709"/>
        <w:jc w:val="both"/>
        <w:rPr>
          <w:rFonts w:ascii="Times New Roman" w:hAnsi="Times New Roman" w:cs="Times New Roman"/>
          <w:b/>
          <w:sz w:val="28"/>
          <w:szCs w:val="28"/>
          <w:lang w:val="uk-UA"/>
        </w:rPr>
      </w:pPr>
    </w:p>
    <w:p w14:paraId="56F952E3"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35EDA78E"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7941CB4C"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6C212535" w14:textId="64FF9211" w:rsidR="008C27EF" w:rsidRDefault="00AB210B"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0288" behindDoc="0" locked="0" layoutInCell="1" allowOverlap="1" wp14:anchorId="4E8904FF" wp14:editId="4D56AB2B">
            <wp:simplePos x="0" y="0"/>
            <wp:positionH relativeFrom="margin">
              <wp:posOffset>-42545</wp:posOffset>
            </wp:positionH>
            <wp:positionV relativeFrom="paragraph">
              <wp:posOffset>-220980</wp:posOffset>
            </wp:positionV>
            <wp:extent cx="6108700" cy="2654300"/>
            <wp:effectExtent l="0" t="0" r="6350" b="0"/>
            <wp:wrapNone/>
            <wp:docPr id="3" name="Рисунок 3" descr="C:\Users\admin\Desktop\Дипломная\анализ фильма скрины\обнимания во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пломная\анализ фильма скрины\обнимания воза.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8700" cy="265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D532C" w14:textId="32543EF2" w:rsidR="008C27EF" w:rsidRDefault="008C27EF" w:rsidP="00F44612">
      <w:pPr>
        <w:spacing w:after="0" w:line="360" w:lineRule="auto"/>
        <w:ind w:firstLine="709"/>
        <w:jc w:val="both"/>
        <w:rPr>
          <w:rFonts w:ascii="Times New Roman" w:hAnsi="Times New Roman" w:cs="Times New Roman"/>
          <w:b/>
          <w:sz w:val="28"/>
          <w:szCs w:val="28"/>
          <w:lang w:val="uk-UA"/>
        </w:rPr>
      </w:pPr>
    </w:p>
    <w:p w14:paraId="048C8EA3" w14:textId="296258F5" w:rsidR="008C27EF" w:rsidRDefault="008C27EF" w:rsidP="00F44612">
      <w:pPr>
        <w:spacing w:after="0" w:line="360" w:lineRule="auto"/>
        <w:ind w:firstLine="709"/>
        <w:jc w:val="both"/>
        <w:rPr>
          <w:rFonts w:ascii="Times New Roman" w:hAnsi="Times New Roman" w:cs="Times New Roman"/>
          <w:b/>
          <w:sz w:val="28"/>
          <w:szCs w:val="28"/>
          <w:lang w:val="uk-UA"/>
        </w:rPr>
      </w:pPr>
    </w:p>
    <w:p w14:paraId="6CD3E5D9" w14:textId="77777777" w:rsidR="00AB210B" w:rsidRDefault="00AB210B" w:rsidP="00F44612">
      <w:pPr>
        <w:spacing w:after="0" w:line="360" w:lineRule="auto"/>
        <w:ind w:firstLine="709"/>
        <w:jc w:val="both"/>
        <w:rPr>
          <w:rFonts w:ascii="Times New Roman" w:hAnsi="Times New Roman" w:cs="Times New Roman"/>
          <w:sz w:val="28"/>
          <w:szCs w:val="28"/>
          <w:lang w:val="uk-UA"/>
        </w:rPr>
      </w:pPr>
    </w:p>
    <w:p w14:paraId="18259BF6" w14:textId="77777777" w:rsidR="00AB210B" w:rsidRDefault="00AB210B" w:rsidP="00F44612">
      <w:pPr>
        <w:spacing w:after="0" w:line="360" w:lineRule="auto"/>
        <w:ind w:firstLine="709"/>
        <w:jc w:val="both"/>
        <w:rPr>
          <w:rFonts w:ascii="Times New Roman" w:hAnsi="Times New Roman" w:cs="Times New Roman"/>
          <w:sz w:val="28"/>
          <w:szCs w:val="28"/>
          <w:lang w:val="uk-UA"/>
        </w:rPr>
      </w:pPr>
    </w:p>
    <w:p w14:paraId="75DCF605" w14:textId="77777777" w:rsidR="00AB210B" w:rsidRDefault="00AB210B" w:rsidP="00F44612">
      <w:pPr>
        <w:spacing w:after="0" w:line="360" w:lineRule="auto"/>
        <w:ind w:firstLine="709"/>
        <w:jc w:val="both"/>
        <w:rPr>
          <w:rFonts w:ascii="Times New Roman" w:hAnsi="Times New Roman" w:cs="Times New Roman"/>
          <w:sz w:val="28"/>
          <w:szCs w:val="28"/>
          <w:lang w:val="uk-UA"/>
        </w:rPr>
      </w:pPr>
    </w:p>
    <w:p w14:paraId="38D70CDC" w14:textId="77777777" w:rsidR="00AB210B" w:rsidRDefault="00AB210B" w:rsidP="00F44612">
      <w:pPr>
        <w:spacing w:after="0" w:line="360" w:lineRule="auto"/>
        <w:ind w:firstLine="709"/>
        <w:jc w:val="both"/>
        <w:rPr>
          <w:rFonts w:ascii="Times New Roman" w:hAnsi="Times New Roman" w:cs="Times New Roman"/>
          <w:sz w:val="28"/>
          <w:szCs w:val="28"/>
          <w:lang w:val="uk-UA"/>
        </w:rPr>
      </w:pPr>
    </w:p>
    <w:p w14:paraId="2D153541" w14:textId="77777777" w:rsidR="00AB210B" w:rsidRDefault="00AB210B" w:rsidP="00F44612">
      <w:pPr>
        <w:spacing w:after="0" w:line="360" w:lineRule="auto"/>
        <w:ind w:firstLine="709"/>
        <w:jc w:val="both"/>
        <w:rPr>
          <w:rFonts w:ascii="Times New Roman" w:hAnsi="Times New Roman" w:cs="Times New Roman"/>
          <w:sz w:val="28"/>
          <w:szCs w:val="28"/>
          <w:lang w:val="uk-UA"/>
        </w:rPr>
      </w:pPr>
    </w:p>
    <w:p w14:paraId="1F48B9EA"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привітання на </w:t>
      </w:r>
      <w:r w:rsidRPr="002011A0">
        <w:rPr>
          <w:rFonts w:ascii="Times New Roman" w:hAnsi="Times New Roman" w:cs="Times New Roman"/>
          <w:b/>
          <w:i/>
          <w:sz w:val="28"/>
          <w:szCs w:val="28"/>
          <w:lang w:val="uk-UA"/>
        </w:rPr>
        <w:t>20 хвилині 30 секунді</w:t>
      </w:r>
      <w:r>
        <w:rPr>
          <w:rFonts w:ascii="Times New Roman" w:hAnsi="Times New Roman" w:cs="Times New Roman"/>
          <w:sz w:val="28"/>
          <w:szCs w:val="28"/>
          <w:lang w:val="uk-UA"/>
        </w:rPr>
        <w:t xml:space="preserve">, Стів Возняк вибирає обійми, а не класичне рукостискання, що також свідчить про його емотивний радикал. </w:t>
      </w:r>
    </w:p>
    <w:p w14:paraId="44111069"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2011A0">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«Зайшов побажати успіхів. Великий день! Ти би бачив цей натовп! Він такий, як…(йде пошук метафори, щоб додати більш емоційного забарвлення опису презентаційного залу)»</w:t>
      </w:r>
    </w:p>
    <w:p w14:paraId="5DAF7425"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F60839">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«Не має часу чекати, поки ти завершиш метафору!» </w:t>
      </w:r>
    </w:p>
    <w:p w14:paraId="2F078DC7"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F60839">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«Так, коротше, ти б не міг згадати команду </w:t>
      </w:r>
      <w:r>
        <w:rPr>
          <w:rFonts w:ascii="Times New Roman" w:hAnsi="Times New Roman" w:cs="Times New Roman"/>
          <w:sz w:val="28"/>
          <w:szCs w:val="28"/>
          <w:lang w:val="en-US"/>
        </w:rPr>
        <w:t>Apple</w:t>
      </w:r>
      <w:r w:rsidRPr="00F60839">
        <w:rPr>
          <w:rFonts w:ascii="Times New Roman" w:hAnsi="Times New Roman" w:cs="Times New Roman"/>
          <w:sz w:val="28"/>
          <w:szCs w:val="28"/>
        </w:rPr>
        <w:t xml:space="preserve"> 2</w:t>
      </w:r>
      <w:r>
        <w:rPr>
          <w:rFonts w:ascii="Times New Roman" w:hAnsi="Times New Roman" w:cs="Times New Roman"/>
          <w:sz w:val="28"/>
          <w:szCs w:val="28"/>
          <w:lang w:val="uk-UA"/>
        </w:rPr>
        <w:t>?»</w:t>
      </w:r>
    </w:p>
    <w:p w14:paraId="4FD6D911" w14:textId="77777777" w:rsidR="008C27EF" w:rsidRPr="00F60839" w:rsidRDefault="008C27EF" w:rsidP="00F44612">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61312" behindDoc="0" locked="0" layoutInCell="1" allowOverlap="1" wp14:anchorId="60713886" wp14:editId="72924C83">
            <wp:simplePos x="0" y="0"/>
            <wp:positionH relativeFrom="margin">
              <wp:posOffset>-635</wp:posOffset>
            </wp:positionH>
            <wp:positionV relativeFrom="paragraph">
              <wp:posOffset>5715</wp:posOffset>
            </wp:positionV>
            <wp:extent cx="6115050" cy="2641600"/>
            <wp:effectExtent l="0" t="0" r="0" b="6350"/>
            <wp:wrapNone/>
            <wp:docPr id="4" name="Рисунок 4" descr="C:\Users\admin\Desktop\Дипломная\анализ фильма скрины\команда епл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ипломная\анализ фильма скрины\команда епл 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050" cy="264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24FD9" w14:textId="77777777" w:rsidR="008C27EF" w:rsidRPr="002011A0"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14:paraId="70CDF62B"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2869D49F"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7F0EA981"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7089C095"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6FAE04BE"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01F8ED88"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45BD1B4D"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02CD28DA" w14:textId="77777777" w:rsidR="008C27EF" w:rsidRDefault="008C27EF" w:rsidP="00F44612">
      <w:pPr>
        <w:spacing w:after="0" w:line="360" w:lineRule="auto"/>
        <w:ind w:firstLine="709"/>
        <w:jc w:val="both"/>
        <w:rPr>
          <w:rFonts w:ascii="Times New Roman" w:hAnsi="Times New Roman" w:cs="Times New Roman"/>
          <w:b/>
          <w:i/>
          <w:sz w:val="28"/>
          <w:szCs w:val="28"/>
          <w:lang w:val="uk-UA"/>
        </w:rPr>
      </w:pPr>
      <w:r>
        <w:rPr>
          <w:rFonts w:ascii="Times New Roman" w:hAnsi="Times New Roman" w:cs="Times New Roman"/>
          <w:sz w:val="28"/>
          <w:szCs w:val="28"/>
          <w:lang w:val="uk-UA"/>
        </w:rPr>
        <w:t xml:space="preserve">Звертаємо увагу на постать Стіва Возняка – сутула спина та схрещені руки у позі мольби. Дивлячись на Стіва Джобса, можна зрозуміти, що його компаньйон звертається з цим проханням далеко не перший раз. Постать пряма, руки по швах, кулаки зтиснуті. Дивиться на Стіва Возняка зверхньо. Це видає в його поведінці епілептоїдний радикал. </w:t>
      </w:r>
      <w:r w:rsidRPr="00F60839">
        <w:rPr>
          <w:rFonts w:ascii="Times New Roman" w:hAnsi="Times New Roman" w:cs="Times New Roman"/>
          <w:b/>
          <w:i/>
          <w:sz w:val="28"/>
          <w:szCs w:val="28"/>
          <w:lang w:val="uk-UA"/>
        </w:rPr>
        <w:t>20 хвилин 49 секунд</w:t>
      </w:r>
    </w:p>
    <w:p w14:paraId="13A4EF71"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313E1F">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«Ні, не можу». (Бачимо лаконічність відповіді, та не бажання продовжувати розмову. Справа в тому, що Стів Джобс твердо знає, що робити цього він не буде). </w:t>
      </w:r>
    </w:p>
    <w:p w14:paraId="39827707"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313E1F">
        <w:rPr>
          <w:rFonts w:ascii="Times New Roman" w:hAnsi="Times New Roman" w:cs="Times New Roman"/>
          <w:b/>
          <w:sz w:val="28"/>
          <w:szCs w:val="28"/>
          <w:lang w:val="uk-UA"/>
        </w:rPr>
        <w:lastRenderedPageBreak/>
        <w:t>СВ:</w:t>
      </w:r>
      <w:r>
        <w:rPr>
          <w:rFonts w:ascii="Times New Roman" w:hAnsi="Times New Roman" w:cs="Times New Roman"/>
          <w:sz w:val="28"/>
          <w:szCs w:val="28"/>
          <w:lang w:val="uk-UA"/>
        </w:rPr>
        <w:t xml:space="preserve"> «Просто згадати, обізначити, щоб хлопці піднялися». (Бажання підбадьорити та підтримати – основні ознаки емотивного радикала особистості).  </w:t>
      </w:r>
    </w:p>
    <w:p w14:paraId="5D1D2221"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313E1F">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«Ми презентуємо </w:t>
      </w:r>
      <w:r>
        <w:rPr>
          <w:rFonts w:ascii="Times New Roman" w:hAnsi="Times New Roman" w:cs="Times New Roman"/>
          <w:sz w:val="28"/>
          <w:szCs w:val="28"/>
          <w:lang w:val="en-US"/>
        </w:rPr>
        <w:t>MAC</w:t>
      </w:r>
      <w:r>
        <w:rPr>
          <w:rFonts w:ascii="Times New Roman" w:hAnsi="Times New Roman" w:cs="Times New Roman"/>
          <w:sz w:val="28"/>
          <w:szCs w:val="28"/>
          <w:lang w:val="uk-UA"/>
        </w:rPr>
        <w:t>» (Знову лаконічна відповідь, сухий фактаж).</w:t>
      </w:r>
    </w:p>
    <w:p w14:paraId="41B33CFB"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313E1F">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«Для підняття духу. Просто скажи, та хлопцям поаплодують. Два слова».  (Яскраво виражена метапрограма «Інший»). </w:t>
      </w:r>
    </w:p>
    <w:p w14:paraId="14373FBB"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F00745">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«Воз, давай обговоримо це через хвилину». (Насправді, він вже прийняв остаточне рішення).  </w:t>
      </w:r>
    </w:p>
    <w:p w14:paraId="2694948B"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1C4134">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«Я просто прошу згадати команду». (Він каже цю фразу не перший раз, слід зазначити, що він не просить згадати себе персонально). </w:t>
      </w:r>
    </w:p>
    <w:p w14:paraId="5C7271CB" w14:textId="7C8B45C4" w:rsidR="008C27EF" w:rsidRDefault="008C27EF" w:rsidP="00F44612">
      <w:pPr>
        <w:spacing w:after="0" w:line="360" w:lineRule="auto"/>
        <w:ind w:firstLine="709"/>
        <w:jc w:val="both"/>
        <w:rPr>
          <w:rFonts w:ascii="Times New Roman" w:hAnsi="Times New Roman" w:cs="Times New Roman"/>
          <w:sz w:val="28"/>
          <w:szCs w:val="28"/>
          <w:lang w:val="uk-UA"/>
        </w:rPr>
      </w:pPr>
      <w:r w:rsidRPr="001C4134">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«Я договорю з Крісан, а потім – повернуся до тебе». (Стівен Джобс має домінуюче положення у конфлікті. Параноял – сильни</w:t>
      </w:r>
      <w:r w:rsidR="00EE3D5B">
        <w:rPr>
          <w:rFonts w:ascii="Times New Roman" w:hAnsi="Times New Roman" w:cs="Times New Roman"/>
          <w:sz w:val="28"/>
          <w:szCs w:val="28"/>
          <w:lang w:val="uk-UA"/>
        </w:rPr>
        <w:t xml:space="preserve">й психотип, емотив - слабкий). </w:t>
      </w:r>
    </w:p>
    <w:p w14:paraId="06005E94" w14:textId="77777777" w:rsidR="00EE3D5B" w:rsidRDefault="00EE3D5B" w:rsidP="00F44612">
      <w:pPr>
        <w:spacing w:after="0" w:line="360" w:lineRule="auto"/>
        <w:ind w:firstLine="709"/>
        <w:jc w:val="both"/>
        <w:rPr>
          <w:rFonts w:ascii="Times New Roman" w:hAnsi="Times New Roman" w:cs="Times New Roman"/>
          <w:sz w:val="28"/>
          <w:szCs w:val="28"/>
          <w:lang w:val="uk-UA"/>
        </w:rPr>
      </w:pPr>
    </w:p>
    <w:p w14:paraId="2D846C5D" w14:textId="77777777" w:rsidR="008C27EF" w:rsidRPr="00F60839"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2336" behindDoc="0" locked="0" layoutInCell="1" allowOverlap="1" wp14:anchorId="718E23A4" wp14:editId="74FA33B3">
            <wp:simplePos x="0" y="0"/>
            <wp:positionH relativeFrom="margin">
              <wp:align>left</wp:align>
            </wp:positionH>
            <wp:positionV relativeFrom="paragraph">
              <wp:posOffset>104140</wp:posOffset>
            </wp:positionV>
            <wp:extent cx="6096000" cy="2051050"/>
            <wp:effectExtent l="0" t="0" r="0" b="6350"/>
            <wp:wrapNone/>
            <wp:docPr id="5" name="Рисунок 5" descr="C:\Users\admin\Desktop\первая сцена глаз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первая сцена глазл.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0" cy="205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DE9AD"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7E3A6D08"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2275CE49"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1C777C19"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74A92E06"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3B6D1E7C" w14:textId="77777777" w:rsidR="00605F2F" w:rsidRDefault="00605F2F" w:rsidP="00F44612">
      <w:pPr>
        <w:spacing w:after="0" w:line="360" w:lineRule="auto"/>
        <w:ind w:firstLine="709"/>
        <w:jc w:val="both"/>
        <w:rPr>
          <w:rFonts w:ascii="Times New Roman" w:hAnsi="Times New Roman" w:cs="Times New Roman"/>
          <w:sz w:val="28"/>
          <w:szCs w:val="28"/>
          <w:lang w:val="uk-UA"/>
        </w:rPr>
      </w:pPr>
    </w:p>
    <w:p w14:paraId="19579B43"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СЦЕНА №2 починається на </w:t>
      </w:r>
      <w:r w:rsidRPr="00D234F6">
        <w:rPr>
          <w:rFonts w:ascii="Times New Roman" w:hAnsi="Times New Roman" w:cs="Times New Roman"/>
          <w:b/>
          <w:i/>
          <w:sz w:val="28"/>
          <w:szCs w:val="28"/>
          <w:lang w:val="uk-UA"/>
        </w:rPr>
        <w:t>25 хвилині 30 секунді</w:t>
      </w:r>
      <w:r>
        <w:rPr>
          <w:rFonts w:ascii="Times New Roman" w:hAnsi="Times New Roman" w:cs="Times New Roman"/>
          <w:sz w:val="28"/>
          <w:szCs w:val="28"/>
          <w:lang w:val="uk-UA"/>
        </w:rPr>
        <w:t xml:space="preserve">. </w:t>
      </w:r>
    </w:p>
    <w:p w14:paraId="50EC0F36"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1920FB">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«Все, що у цьому автоматі – смертельна отрута!» (У цій репліці бачимо дві речі – крайню радикалізацію «Все, що у цьому автоматі», та піклування про своє здоров’я, це характерна риса епілептоїдного радикала, на ряду з гігієною). </w:t>
      </w:r>
    </w:p>
    <w:p w14:paraId="0B107B76"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1920FB">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«Та я так, пошуршати. Можу я щось тобі сказати?» (Ухилення від конфронтації про вміст автомату зі снеками. Питання що задається – демонструє невпевненість в собі. Можна було б сказати це твердженням «Мені потрібно тобі сказати…»).</w:t>
      </w:r>
    </w:p>
    <w:p w14:paraId="125D267A"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3360" behindDoc="0" locked="0" layoutInCell="1" allowOverlap="1" wp14:anchorId="3D9E543C" wp14:editId="7E126586">
            <wp:simplePos x="0" y="0"/>
            <wp:positionH relativeFrom="margin">
              <wp:align>right</wp:align>
            </wp:positionH>
            <wp:positionV relativeFrom="paragraph">
              <wp:posOffset>312700</wp:posOffset>
            </wp:positionV>
            <wp:extent cx="6108700" cy="2616200"/>
            <wp:effectExtent l="0" t="0" r="6350" b="0"/>
            <wp:wrapNone/>
            <wp:docPr id="6" name="Рисунок 6" descr="C:\Users\admin\Desktop\Дипломная\анализ фильма скрины\уверенная походка джобс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Дипломная\анализ фильма скрины\уверенная походка джобса.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8700" cy="261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99CA2C"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t xml:space="preserve"> </w:t>
      </w:r>
    </w:p>
    <w:p w14:paraId="18EDC823"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14:paraId="7523AB7F" w14:textId="77777777" w:rsidR="008C27EF" w:rsidRPr="00D234F6"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 </w:t>
      </w:r>
    </w:p>
    <w:p w14:paraId="74771D98"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18B7572B"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4C97C557"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757A87B3"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78B4C9D9"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4AB0725B" w14:textId="77777777" w:rsidR="008C27EF" w:rsidRDefault="008C27EF" w:rsidP="00F44612">
      <w:pPr>
        <w:spacing w:after="0" w:line="360" w:lineRule="auto"/>
        <w:ind w:firstLine="709"/>
        <w:jc w:val="both"/>
        <w:rPr>
          <w:rFonts w:ascii="Times New Roman" w:hAnsi="Times New Roman" w:cs="Times New Roman"/>
          <w:b/>
          <w:sz w:val="28"/>
          <w:szCs w:val="28"/>
          <w:lang w:val="uk-UA"/>
        </w:rPr>
      </w:pPr>
    </w:p>
    <w:p w14:paraId="6E1FF5E1"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1920FB">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Так. (В котрий раз ми спостерігаємо односкладні відповіді характерні для паранояльного психотипу. Слід зауважити на впевнену ходу та руки у карманах – це показник сильної впевненості та декотрого зухвальства. Стів Джобс відчуває себе володарем ситуації).</w:t>
      </w:r>
    </w:p>
    <w:p w14:paraId="5B28BD5C"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8F406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«Після з’їзду на Гаваях хлопці з </w:t>
      </w:r>
      <w:r>
        <w:rPr>
          <w:rFonts w:ascii="Times New Roman" w:hAnsi="Times New Roman" w:cs="Times New Roman"/>
          <w:sz w:val="28"/>
          <w:szCs w:val="28"/>
          <w:lang w:val="en-US"/>
        </w:rPr>
        <w:t>Apple</w:t>
      </w:r>
      <w:r w:rsidRPr="008F4068">
        <w:rPr>
          <w:rFonts w:ascii="Times New Roman" w:hAnsi="Times New Roman" w:cs="Times New Roman"/>
          <w:sz w:val="28"/>
          <w:szCs w:val="28"/>
          <w:lang w:val="uk-UA"/>
        </w:rPr>
        <w:t xml:space="preserve"> 2 </w:t>
      </w:r>
      <w:r>
        <w:rPr>
          <w:rFonts w:ascii="Times New Roman" w:hAnsi="Times New Roman" w:cs="Times New Roman"/>
          <w:sz w:val="28"/>
          <w:szCs w:val="28"/>
          <w:lang w:val="uk-UA"/>
        </w:rPr>
        <w:t>засмутилися. Знаєш чому?» (Спостерігаємо апеляцію до емоцій – команда засмутилась. І одразу ж задається питання, в очікуванні односкладної відповіді).</w:t>
      </w:r>
    </w:p>
    <w:p w14:paraId="44F55FBE"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8F406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«Тому що,</w:t>
      </w:r>
      <w:r w:rsidRPr="008F4068">
        <w:rPr>
          <w:rFonts w:ascii="Times New Roman" w:hAnsi="Times New Roman" w:cs="Times New Roman"/>
          <w:sz w:val="28"/>
          <w:szCs w:val="28"/>
          <w:lang w:val="uk-UA"/>
        </w:rPr>
        <w:t xml:space="preserve"> </w:t>
      </w:r>
      <w:r>
        <w:rPr>
          <w:rFonts w:ascii="Times New Roman" w:hAnsi="Times New Roman" w:cs="Times New Roman"/>
          <w:sz w:val="28"/>
          <w:szCs w:val="28"/>
          <w:lang w:val="en-US"/>
        </w:rPr>
        <w:t>Apple</w:t>
      </w:r>
      <w:r w:rsidRPr="008F4068">
        <w:rPr>
          <w:rFonts w:ascii="Times New Roman" w:hAnsi="Times New Roman" w:cs="Times New Roman"/>
          <w:sz w:val="28"/>
          <w:szCs w:val="28"/>
          <w:lang w:val="uk-UA"/>
        </w:rPr>
        <w:t xml:space="preserve"> 2 </w:t>
      </w:r>
      <w:r>
        <w:rPr>
          <w:rFonts w:ascii="Times New Roman" w:hAnsi="Times New Roman" w:cs="Times New Roman"/>
          <w:sz w:val="28"/>
          <w:szCs w:val="28"/>
          <w:lang w:val="uk-UA"/>
        </w:rPr>
        <w:t xml:space="preserve">не згадали жодного разу». (Швидка реакція – стиль реагування «Активний»). </w:t>
      </w:r>
    </w:p>
    <w:p w14:paraId="1466D664"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8F406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«Тому що, </w:t>
      </w:r>
      <w:r>
        <w:rPr>
          <w:rFonts w:ascii="Times New Roman" w:hAnsi="Times New Roman" w:cs="Times New Roman"/>
          <w:sz w:val="28"/>
          <w:szCs w:val="28"/>
          <w:lang w:val="en-US"/>
        </w:rPr>
        <w:t>Apple</w:t>
      </w:r>
      <w:r w:rsidRPr="008F4068">
        <w:rPr>
          <w:rFonts w:ascii="Times New Roman" w:hAnsi="Times New Roman" w:cs="Times New Roman"/>
          <w:sz w:val="28"/>
          <w:szCs w:val="28"/>
          <w:lang w:val="uk-UA"/>
        </w:rPr>
        <w:t xml:space="preserve"> 2</w:t>
      </w:r>
      <w:r>
        <w:rPr>
          <w:rFonts w:ascii="Times New Roman" w:hAnsi="Times New Roman" w:cs="Times New Roman"/>
          <w:sz w:val="28"/>
          <w:szCs w:val="28"/>
          <w:lang w:val="uk-UA"/>
        </w:rPr>
        <w:t xml:space="preserve"> не згадали… так-так, саме цьому, я бачу, ти в курсі». (Пізня реакція – стиль реагування «Рефлексивний»).  </w:t>
      </w:r>
    </w:p>
    <w:p w14:paraId="483B700D"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8F406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«Це було не випадково». (Епілептоїдний прояв жорсткості).</w:t>
      </w:r>
    </w:p>
    <w:p w14:paraId="2B4685A1"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8F406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«Так… вони знають, що це не випадково. Слухай, я не хочу робити з мухи слона…». (Намагання запобігти ескалації та напрузі конфлікту).  </w:t>
      </w:r>
    </w:p>
    <w:p w14:paraId="4B814256" w14:textId="77777777" w:rsidR="008C27EF" w:rsidRPr="008F4068"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СД: </w:t>
      </w:r>
      <w:r>
        <w:rPr>
          <w:rFonts w:ascii="Times New Roman" w:hAnsi="Times New Roman" w:cs="Times New Roman"/>
          <w:sz w:val="28"/>
          <w:szCs w:val="28"/>
          <w:lang w:val="uk-UA"/>
        </w:rPr>
        <w:t xml:space="preserve">«Це цілком у твоїх руках». (Намагання прив’язати почуття провини за майбутній конфлікт своєму опоненту). </w:t>
      </w:r>
    </w:p>
    <w:p w14:paraId="38DAB6B5" w14:textId="77777777" w:rsidR="008C27EF" w:rsidRDefault="008C27E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СВ: </w:t>
      </w:r>
      <w:r>
        <w:rPr>
          <w:rFonts w:ascii="Times New Roman" w:hAnsi="Times New Roman" w:cs="Times New Roman"/>
          <w:sz w:val="28"/>
          <w:szCs w:val="28"/>
          <w:lang w:val="uk-UA"/>
        </w:rPr>
        <w:t>«</w:t>
      </w:r>
      <w:r>
        <w:rPr>
          <w:rFonts w:ascii="Times New Roman" w:hAnsi="Times New Roman" w:cs="Times New Roman"/>
          <w:sz w:val="28"/>
          <w:szCs w:val="28"/>
          <w:lang w:val="en-US"/>
        </w:rPr>
        <w:t>Apple</w:t>
      </w:r>
      <w:r w:rsidRPr="008F4068">
        <w:rPr>
          <w:rFonts w:ascii="Times New Roman" w:hAnsi="Times New Roman" w:cs="Times New Roman"/>
          <w:sz w:val="28"/>
          <w:szCs w:val="28"/>
          <w:lang w:val="uk-UA"/>
        </w:rPr>
        <w:t xml:space="preserve"> 2</w:t>
      </w:r>
      <w:r>
        <w:rPr>
          <w:rFonts w:ascii="Times New Roman" w:hAnsi="Times New Roman" w:cs="Times New Roman"/>
          <w:sz w:val="28"/>
          <w:szCs w:val="28"/>
          <w:lang w:val="uk-UA"/>
        </w:rPr>
        <w:t xml:space="preserve"> – це…»</w:t>
      </w:r>
    </w:p>
    <w:p w14:paraId="39A012F3" w14:textId="77777777" w:rsidR="008C27EF" w:rsidRDefault="008C27EF" w:rsidP="00F44612">
      <w:pPr>
        <w:spacing w:after="0" w:line="360" w:lineRule="auto"/>
        <w:ind w:firstLine="709"/>
        <w:jc w:val="both"/>
        <w:rPr>
          <w:rFonts w:ascii="Times New Roman" w:hAnsi="Times New Roman" w:cs="Times New Roman"/>
          <w:sz w:val="28"/>
          <w:szCs w:val="28"/>
          <w:lang w:val="uk-UA"/>
        </w:rPr>
      </w:pPr>
      <w:r w:rsidRPr="00DF5F9A">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Apple</w:t>
      </w:r>
      <w:r w:rsidRPr="008F4068">
        <w:rPr>
          <w:rFonts w:ascii="Times New Roman" w:hAnsi="Times New Roman" w:cs="Times New Roman"/>
          <w:sz w:val="28"/>
          <w:szCs w:val="28"/>
          <w:lang w:val="uk-UA"/>
        </w:rPr>
        <w:t xml:space="preserve"> 2</w:t>
      </w:r>
      <w:r>
        <w:rPr>
          <w:rFonts w:ascii="Times New Roman" w:hAnsi="Times New Roman" w:cs="Times New Roman"/>
          <w:sz w:val="28"/>
          <w:szCs w:val="28"/>
          <w:lang w:val="uk-UA"/>
        </w:rPr>
        <w:t xml:space="preserve"> – це минуле, друже» (Яскраве проявлення метапрограмного полюсу «Мотивація ДО» та спосіб використання інформації «Можливості»). </w:t>
      </w:r>
    </w:p>
    <w:p w14:paraId="37BC3432" w14:textId="635B04D3" w:rsidR="009832A9" w:rsidRDefault="009832A9" w:rsidP="00F44612">
      <w:pPr>
        <w:spacing w:after="0" w:line="360" w:lineRule="auto"/>
        <w:ind w:firstLine="709"/>
        <w:jc w:val="both"/>
        <w:rPr>
          <w:rFonts w:ascii="Times New Roman" w:hAnsi="Times New Roman" w:cs="Times New Roman"/>
          <w:sz w:val="28"/>
          <w:szCs w:val="28"/>
          <w:lang w:val="uk-UA"/>
        </w:rPr>
      </w:pPr>
      <w:r w:rsidRPr="00E97D06">
        <w:rPr>
          <w:rFonts w:ascii="Times New Roman" w:hAnsi="Times New Roman" w:cs="Times New Roman"/>
          <w:b/>
          <w:sz w:val="28"/>
          <w:szCs w:val="28"/>
          <w:lang w:val="uk-UA"/>
        </w:rPr>
        <w:lastRenderedPageBreak/>
        <w:t>СВ:</w:t>
      </w:r>
      <w:r>
        <w:rPr>
          <w:rFonts w:ascii="Times New Roman" w:hAnsi="Times New Roman" w:cs="Times New Roman"/>
          <w:sz w:val="28"/>
          <w:szCs w:val="28"/>
          <w:lang w:val="uk-UA"/>
        </w:rPr>
        <w:t xml:space="preserve"> </w:t>
      </w:r>
      <w:r w:rsidR="00E97D06">
        <w:rPr>
          <w:rFonts w:ascii="Times New Roman" w:hAnsi="Times New Roman" w:cs="Times New Roman"/>
          <w:sz w:val="28"/>
          <w:szCs w:val="28"/>
          <w:lang w:val="uk-UA"/>
        </w:rPr>
        <w:t>«</w:t>
      </w:r>
      <w:r>
        <w:rPr>
          <w:rFonts w:ascii="Times New Roman" w:hAnsi="Times New Roman" w:cs="Times New Roman"/>
          <w:sz w:val="28"/>
          <w:szCs w:val="28"/>
          <w:lang w:val="en-US"/>
        </w:rPr>
        <w:t>Apple</w:t>
      </w:r>
      <w:r w:rsidRPr="009832A9">
        <w:rPr>
          <w:rFonts w:ascii="Times New Roman" w:hAnsi="Times New Roman" w:cs="Times New Roman"/>
          <w:sz w:val="28"/>
          <w:szCs w:val="28"/>
        </w:rPr>
        <w:t xml:space="preserve"> 2 </w:t>
      </w:r>
      <w:r>
        <w:rPr>
          <w:rFonts w:ascii="Times New Roman" w:hAnsi="Times New Roman" w:cs="Times New Roman"/>
          <w:sz w:val="28"/>
          <w:szCs w:val="28"/>
          <w:lang w:val="uk-UA"/>
        </w:rPr>
        <w:t>вже сім років приносить кампанії реальні гроші. Якщо ти, мій брате, образиш цих людей – у нам розпочнеться відтік мізків</w:t>
      </w:r>
      <w:r w:rsidR="00E97D06">
        <w:rPr>
          <w:rFonts w:ascii="Times New Roman" w:hAnsi="Times New Roman" w:cs="Times New Roman"/>
          <w:sz w:val="28"/>
          <w:szCs w:val="28"/>
          <w:lang w:val="uk-UA"/>
        </w:rPr>
        <w:t>»</w:t>
      </w:r>
      <w:r>
        <w:rPr>
          <w:rFonts w:ascii="Times New Roman" w:hAnsi="Times New Roman" w:cs="Times New Roman"/>
          <w:sz w:val="28"/>
          <w:szCs w:val="28"/>
          <w:lang w:val="uk-UA"/>
        </w:rPr>
        <w:t>.</w:t>
      </w:r>
      <w:r w:rsidR="00E97D06">
        <w:rPr>
          <w:rFonts w:ascii="Times New Roman" w:hAnsi="Times New Roman" w:cs="Times New Roman"/>
          <w:sz w:val="28"/>
          <w:szCs w:val="28"/>
          <w:lang w:val="uk-UA"/>
        </w:rPr>
        <w:t xml:space="preserve"> (Чудовий приклад «мотивації ВІД» - максимальне запобігання виникненню проблеми).</w:t>
      </w:r>
    </w:p>
    <w:p w14:paraId="19F22231" w14:textId="561E85F8" w:rsidR="009832A9" w:rsidRDefault="009832A9" w:rsidP="00F44612">
      <w:pPr>
        <w:spacing w:after="0" w:line="360" w:lineRule="auto"/>
        <w:ind w:firstLine="709"/>
        <w:jc w:val="both"/>
        <w:rPr>
          <w:rFonts w:ascii="Times New Roman" w:hAnsi="Times New Roman" w:cs="Times New Roman"/>
          <w:sz w:val="28"/>
          <w:szCs w:val="28"/>
          <w:lang w:val="uk-UA"/>
        </w:rPr>
      </w:pPr>
      <w:r w:rsidRPr="00E97D06">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E97D06">
        <w:rPr>
          <w:rFonts w:ascii="Times New Roman" w:hAnsi="Times New Roman" w:cs="Times New Roman"/>
          <w:sz w:val="28"/>
          <w:szCs w:val="28"/>
          <w:lang w:val="uk-UA"/>
        </w:rPr>
        <w:t>«</w:t>
      </w:r>
      <w:r>
        <w:rPr>
          <w:rFonts w:ascii="Times New Roman" w:hAnsi="Times New Roman" w:cs="Times New Roman"/>
          <w:sz w:val="28"/>
          <w:szCs w:val="28"/>
          <w:lang w:val="uk-UA"/>
        </w:rPr>
        <w:t>…</w:t>
      </w:r>
      <w:r w:rsidR="00E97D06">
        <w:rPr>
          <w:rFonts w:ascii="Times New Roman" w:hAnsi="Times New Roman" w:cs="Times New Roman"/>
          <w:sz w:val="28"/>
          <w:szCs w:val="28"/>
          <w:lang w:val="uk-UA"/>
        </w:rPr>
        <w:t xml:space="preserve"> я д</w:t>
      </w:r>
      <w:r>
        <w:rPr>
          <w:rFonts w:ascii="Times New Roman" w:hAnsi="Times New Roman" w:cs="Times New Roman"/>
          <w:sz w:val="28"/>
          <w:szCs w:val="28"/>
          <w:lang w:val="uk-UA"/>
        </w:rPr>
        <w:t>озволяв тобі робити все, що ти хотів у</w:t>
      </w:r>
      <w:r w:rsidRPr="00E97D06">
        <w:rPr>
          <w:rFonts w:ascii="Times New Roman" w:hAnsi="Times New Roman" w:cs="Times New Roman"/>
          <w:sz w:val="28"/>
          <w:szCs w:val="28"/>
          <w:lang w:val="uk-UA"/>
        </w:rPr>
        <w:t xml:space="preserve"> </w:t>
      </w:r>
      <w:r>
        <w:rPr>
          <w:rFonts w:ascii="Times New Roman" w:hAnsi="Times New Roman" w:cs="Times New Roman"/>
          <w:sz w:val="28"/>
          <w:szCs w:val="28"/>
          <w:lang w:val="en-US"/>
        </w:rPr>
        <w:t>Apple</w:t>
      </w:r>
      <w:r w:rsidRPr="00E97D06">
        <w:rPr>
          <w:rFonts w:ascii="Times New Roman" w:hAnsi="Times New Roman" w:cs="Times New Roman"/>
          <w:sz w:val="28"/>
          <w:szCs w:val="28"/>
          <w:lang w:val="uk-UA"/>
        </w:rPr>
        <w:t xml:space="preserve"> 2</w:t>
      </w:r>
      <w:r>
        <w:rPr>
          <w:rFonts w:ascii="Times New Roman" w:hAnsi="Times New Roman" w:cs="Times New Roman"/>
          <w:sz w:val="28"/>
          <w:szCs w:val="28"/>
          <w:lang w:val="uk-UA"/>
        </w:rPr>
        <w:t>, ти мало просив? Тобі все і завжди дозволяли</w:t>
      </w:r>
      <w:r w:rsidR="00E97D06">
        <w:rPr>
          <w:rFonts w:ascii="Times New Roman" w:hAnsi="Times New Roman" w:cs="Times New Roman"/>
          <w:sz w:val="28"/>
          <w:szCs w:val="28"/>
          <w:lang w:val="uk-UA"/>
        </w:rPr>
        <w:t>»</w:t>
      </w:r>
      <w:r>
        <w:rPr>
          <w:rFonts w:ascii="Times New Roman" w:hAnsi="Times New Roman" w:cs="Times New Roman"/>
          <w:sz w:val="28"/>
          <w:szCs w:val="28"/>
          <w:lang w:val="uk-UA"/>
        </w:rPr>
        <w:t>.</w:t>
      </w:r>
      <w:r w:rsidR="00E97D06">
        <w:rPr>
          <w:rFonts w:ascii="Times New Roman" w:hAnsi="Times New Roman" w:cs="Times New Roman"/>
          <w:sz w:val="28"/>
          <w:szCs w:val="28"/>
          <w:lang w:val="uk-UA"/>
        </w:rPr>
        <w:t xml:space="preserve"> (Тут бачимо яскраве нав’язування провини. Ніби Стів Джобс зробив виключення з правил, та дозволив своєму колезі робити так, як він вважає за потрібне. І зараз Стів Возняк ще починає виказувати невдоволення після такого жесту доброї волі в його адресу). </w:t>
      </w:r>
      <w:r>
        <w:rPr>
          <w:rFonts w:ascii="Times New Roman" w:hAnsi="Times New Roman" w:cs="Times New Roman"/>
          <w:sz w:val="28"/>
          <w:szCs w:val="28"/>
          <w:lang w:val="uk-UA"/>
        </w:rPr>
        <w:t xml:space="preserve"> </w:t>
      </w:r>
    </w:p>
    <w:p w14:paraId="0FAC5385" w14:textId="5C755847" w:rsidR="009832A9" w:rsidRDefault="009832A9" w:rsidP="00F44612">
      <w:pPr>
        <w:spacing w:after="0" w:line="360" w:lineRule="auto"/>
        <w:ind w:firstLine="709"/>
        <w:jc w:val="both"/>
        <w:rPr>
          <w:rFonts w:ascii="Times New Roman" w:hAnsi="Times New Roman" w:cs="Times New Roman"/>
          <w:sz w:val="28"/>
          <w:szCs w:val="28"/>
          <w:lang w:val="uk-UA"/>
        </w:rPr>
      </w:pPr>
      <w:r w:rsidRPr="00E97D06">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E97D06">
        <w:rPr>
          <w:rFonts w:ascii="Times New Roman" w:hAnsi="Times New Roman" w:cs="Times New Roman"/>
          <w:sz w:val="28"/>
          <w:szCs w:val="28"/>
          <w:lang w:val="uk-UA"/>
        </w:rPr>
        <w:t>«</w:t>
      </w:r>
      <w:r>
        <w:rPr>
          <w:rFonts w:ascii="Times New Roman" w:hAnsi="Times New Roman" w:cs="Times New Roman"/>
          <w:sz w:val="28"/>
          <w:szCs w:val="28"/>
          <w:lang w:val="uk-UA"/>
        </w:rPr>
        <w:t xml:space="preserve">Ти погоджуєшся, що </w:t>
      </w:r>
      <w:r w:rsidR="00E97D06">
        <w:rPr>
          <w:rFonts w:ascii="Times New Roman" w:hAnsi="Times New Roman" w:cs="Times New Roman"/>
          <w:sz w:val="28"/>
          <w:szCs w:val="28"/>
          <w:lang w:val="uk-UA"/>
        </w:rPr>
        <w:t>роз’єми</w:t>
      </w:r>
      <w:r>
        <w:rPr>
          <w:rFonts w:ascii="Times New Roman" w:hAnsi="Times New Roman" w:cs="Times New Roman"/>
          <w:sz w:val="28"/>
          <w:szCs w:val="28"/>
          <w:lang w:val="uk-UA"/>
        </w:rPr>
        <w:t xml:space="preserve"> – це причина успіху?</w:t>
      </w:r>
      <w:r w:rsidR="00E97D0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E97D06">
        <w:rPr>
          <w:rFonts w:ascii="Times New Roman" w:hAnsi="Times New Roman" w:cs="Times New Roman"/>
          <w:sz w:val="28"/>
          <w:szCs w:val="28"/>
          <w:lang w:val="uk-UA"/>
        </w:rPr>
        <w:t xml:space="preserve">(Намагання надати своїм рішенням ваги апелюючи до минулого успіху). </w:t>
      </w:r>
    </w:p>
    <w:p w14:paraId="36214EF3" w14:textId="6F8013C8" w:rsidR="00E97D06" w:rsidRDefault="009832A9" w:rsidP="00F44612">
      <w:pPr>
        <w:spacing w:after="0" w:line="360" w:lineRule="auto"/>
        <w:ind w:firstLine="709"/>
        <w:jc w:val="both"/>
        <w:rPr>
          <w:rFonts w:ascii="Times New Roman" w:hAnsi="Times New Roman" w:cs="Times New Roman"/>
          <w:sz w:val="28"/>
          <w:szCs w:val="28"/>
          <w:lang w:val="uk-UA"/>
        </w:rPr>
      </w:pPr>
      <w:r w:rsidRPr="00E97D06">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E97D06">
        <w:rPr>
          <w:rFonts w:ascii="Times New Roman" w:hAnsi="Times New Roman" w:cs="Times New Roman"/>
          <w:sz w:val="28"/>
          <w:szCs w:val="28"/>
          <w:lang w:val="uk-UA"/>
        </w:rPr>
        <w:t>«</w:t>
      </w:r>
      <w:r>
        <w:rPr>
          <w:rFonts w:ascii="Times New Roman" w:hAnsi="Times New Roman" w:cs="Times New Roman"/>
          <w:sz w:val="28"/>
          <w:szCs w:val="28"/>
          <w:lang w:val="uk-UA"/>
        </w:rPr>
        <w:t xml:space="preserve">Невже ми знову з тобою спілкуємося про </w:t>
      </w:r>
      <w:r w:rsidR="00E97D06">
        <w:rPr>
          <w:rFonts w:ascii="Times New Roman" w:hAnsi="Times New Roman" w:cs="Times New Roman"/>
          <w:sz w:val="28"/>
          <w:szCs w:val="28"/>
          <w:lang w:val="uk-UA"/>
        </w:rPr>
        <w:t>роз’єми</w:t>
      </w:r>
      <w:r>
        <w:rPr>
          <w:rFonts w:ascii="Times New Roman" w:hAnsi="Times New Roman" w:cs="Times New Roman"/>
          <w:sz w:val="28"/>
          <w:szCs w:val="28"/>
          <w:lang w:val="uk-UA"/>
        </w:rPr>
        <w:t xml:space="preserve">? </w:t>
      </w:r>
      <w:r w:rsidR="00E97D06">
        <w:rPr>
          <w:rFonts w:ascii="Times New Roman" w:hAnsi="Times New Roman" w:cs="Times New Roman"/>
          <w:sz w:val="28"/>
          <w:szCs w:val="28"/>
          <w:lang w:val="uk-UA"/>
        </w:rPr>
        <w:t xml:space="preserve">Сім років пройшло, а ти все про одне. Немає інших тем? З тобою щось не так? Ця суперечка почалась ще у гаражі». (Лаконічні запитання, які мають на меті «знищити» свого співрозмовника не даючи йому шансу перебити його та відповісти. Намагання  поставити точку у цьому діалозі). </w:t>
      </w:r>
    </w:p>
    <w:p w14:paraId="1F83CBC8" w14:textId="77777777" w:rsidR="00E97D06" w:rsidRDefault="00E97D06"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Далі, йде флешбек у минуле, коли Стів Джобс та Стів Возняк розробляли комп’ютер </w:t>
      </w:r>
      <w:r>
        <w:rPr>
          <w:rFonts w:ascii="Times New Roman" w:hAnsi="Times New Roman" w:cs="Times New Roman"/>
          <w:sz w:val="28"/>
          <w:szCs w:val="28"/>
          <w:lang w:val="en-US"/>
        </w:rPr>
        <w:t>Apple</w:t>
      </w:r>
      <w:r w:rsidRPr="009832A9">
        <w:rPr>
          <w:rFonts w:ascii="Times New Roman" w:hAnsi="Times New Roman" w:cs="Times New Roman"/>
          <w:sz w:val="28"/>
          <w:szCs w:val="28"/>
        </w:rPr>
        <w:t xml:space="preserve"> 2</w:t>
      </w:r>
      <w:r>
        <w:rPr>
          <w:rFonts w:ascii="Times New Roman" w:hAnsi="Times New Roman" w:cs="Times New Roman"/>
          <w:sz w:val="28"/>
          <w:szCs w:val="28"/>
          <w:lang w:val="uk-UA"/>
        </w:rPr>
        <w:t xml:space="preserve"> у своєму гаражі:</w:t>
      </w:r>
    </w:p>
    <w:p w14:paraId="475AEE72" w14:textId="00A95736" w:rsidR="00E97D06" w:rsidRDefault="00E97D06" w:rsidP="00F44612">
      <w:pPr>
        <w:spacing w:after="0" w:line="360" w:lineRule="auto"/>
        <w:ind w:firstLine="709"/>
        <w:jc w:val="both"/>
        <w:rPr>
          <w:rFonts w:ascii="Times New Roman" w:hAnsi="Times New Roman" w:cs="Times New Roman"/>
          <w:sz w:val="28"/>
          <w:szCs w:val="28"/>
          <w:lang w:val="uk-UA"/>
        </w:rPr>
      </w:pPr>
      <w:r w:rsidRPr="001D1C3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001ABE">
        <w:rPr>
          <w:rFonts w:ascii="Times New Roman" w:hAnsi="Times New Roman" w:cs="Times New Roman"/>
          <w:sz w:val="28"/>
          <w:szCs w:val="28"/>
          <w:lang w:val="uk-UA"/>
        </w:rPr>
        <w:t>«</w:t>
      </w:r>
      <w:r>
        <w:rPr>
          <w:rFonts w:ascii="Times New Roman" w:hAnsi="Times New Roman" w:cs="Times New Roman"/>
          <w:sz w:val="28"/>
          <w:szCs w:val="28"/>
          <w:lang w:val="uk-UA"/>
        </w:rPr>
        <w:t>Чому тільки два слоти?</w:t>
      </w:r>
      <w:r w:rsidR="00001ABE">
        <w:rPr>
          <w:rFonts w:ascii="Times New Roman" w:hAnsi="Times New Roman" w:cs="Times New Roman"/>
          <w:sz w:val="28"/>
          <w:szCs w:val="28"/>
          <w:lang w:val="uk-UA"/>
        </w:rPr>
        <w:t>» (Запитання задано з справжнім подивом).</w:t>
      </w:r>
    </w:p>
    <w:p w14:paraId="718FBE3D" w14:textId="7A5773A0" w:rsidR="00E97D06" w:rsidRDefault="00E97D06" w:rsidP="00F44612">
      <w:pPr>
        <w:spacing w:after="0" w:line="360" w:lineRule="auto"/>
        <w:ind w:firstLine="709"/>
        <w:jc w:val="both"/>
        <w:rPr>
          <w:rFonts w:ascii="Times New Roman" w:hAnsi="Times New Roman" w:cs="Times New Roman"/>
          <w:sz w:val="28"/>
          <w:szCs w:val="28"/>
          <w:lang w:val="uk-UA"/>
        </w:rPr>
      </w:pPr>
      <w:r w:rsidRPr="001D1C3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001ABE">
        <w:rPr>
          <w:rFonts w:ascii="Times New Roman" w:hAnsi="Times New Roman" w:cs="Times New Roman"/>
          <w:sz w:val="28"/>
          <w:szCs w:val="28"/>
          <w:lang w:val="uk-UA"/>
        </w:rPr>
        <w:t>«</w:t>
      </w:r>
      <w:r>
        <w:rPr>
          <w:rFonts w:ascii="Times New Roman" w:hAnsi="Times New Roman" w:cs="Times New Roman"/>
          <w:sz w:val="28"/>
          <w:szCs w:val="28"/>
          <w:lang w:val="uk-UA"/>
        </w:rPr>
        <w:t>Принтер й модем</w:t>
      </w:r>
      <w:r w:rsidR="00001ABE">
        <w:rPr>
          <w:rFonts w:ascii="Times New Roman" w:hAnsi="Times New Roman" w:cs="Times New Roman"/>
          <w:sz w:val="28"/>
          <w:szCs w:val="28"/>
          <w:lang w:val="uk-UA"/>
        </w:rPr>
        <w:t>»</w:t>
      </w:r>
      <w:r>
        <w:rPr>
          <w:rFonts w:ascii="Times New Roman" w:hAnsi="Times New Roman" w:cs="Times New Roman"/>
          <w:sz w:val="28"/>
          <w:szCs w:val="28"/>
          <w:lang w:val="uk-UA"/>
        </w:rPr>
        <w:t>.</w:t>
      </w:r>
      <w:r w:rsidR="00001ABE">
        <w:rPr>
          <w:rFonts w:ascii="Times New Roman" w:hAnsi="Times New Roman" w:cs="Times New Roman"/>
          <w:sz w:val="28"/>
          <w:szCs w:val="28"/>
          <w:lang w:val="uk-UA"/>
        </w:rPr>
        <w:t xml:space="preserve"> (Лаконічність та чіткість відповіді – паранояльний тип</w:t>
      </w:r>
      <w:r w:rsidR="00B00F8D">
        <w:rPr>
          <w:rFonts w:ascii="Times New Roman" w:hAnsi="Times New Roman" w:cs="Times New Roman"/>
          <w:sz w:val="28"/>
          <w:szCs w:val="28"/>
          <w:lang w:val="uk-UA"/>
        </w:rPr>
        <w:t>. Це також підтверджується не великим бажанням до комунікації в загалом – метапрограмний локус «Дисоціація»</w:t>
      </w:r>
      <w:r w:rsidR="00001ABE">
        <w:rPr>
          <w:rFonts w:ascii="Times New Roman" w:hAnsi="Times New Roman" w:cs="Times New Roman"/>
          <w:sz w:val="28"/>
          <w:szCs w:val="28"/>
          <w:lang w:val="uk-UA"/>
        </w:rPr>
        <w:t>).</w:t>
      </w:r>
      <w:r w:rsidR="00B00F8D">
        <w:rPr>
          <w:rFonts w:ascii="Times New Roman" w:hAnsi="Times New Roman" w:cs="Times New Roman"/>
          <w:sz w:val="28"/>
          <w:szCs w:val="28"/>
          <w:lang w:val="uk-UA"/>
        </w:rPr>
        <w:t xml:space="preserve"> </w:t>
      </w:r>
      <w:r w:rsidR="00001ABE">
        <w:rPr>
          <w:rFonts w:ascii="Times New Roman" w:hAnsi="Times New Roman" w:cs="Times New Roman"/>
          <w:sz w:val="28"/>
          <w:szCs w:val="28"/>
          <w:lang w:val="uk-UA"/>
        </w:rPr>
        <w:t xml:space="preserve"> </w:t>
      </w:r>
    </w:p>
    <w:p w14:paraId="4AFBD5FA" w14:textId="06B22A6F" w:rsidR="00E97D06" w:rsidRDefault="00E97D06" w:rsidP="00F44612">
      <w:pPr>
        <w:spacing w:after="0" w:line="360" w:lineRule="auto"/>
        <w:ind w:firstLine="709"/>
        <w:jc w:val="both"/>
        <w:rPr>
          <w:rFonts w:ascii="Times New Roman" w:hAnsi="Times New Roman" w:cs="Times New Roman"/>
          <w:sz w:val="28"/>
          <w:szCs w:val="28"/>
          <w:lang w:val="uk-UA"/>
        </w:rPr>
      </w:pPr>
      <w:r w:rsidRPr="001D1C3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001ABE">
        <w:rPr>
          <w:rFonts w:ascii="Times New Roman" w:hAnsi="Times New Roman" w:cs="Times New Roman"/>
          <w:sz w:val="28"/>
          <w:szCs w:val="28"/>
          <w:lang w:val="uk-UA"/>
        </w:rPr>
        <w:t>«</w:t>
      </w:r>
      <w:r>
        <w:rPr>
          <w:rFonts w:ascii="Times New Roman" w:hAnsi="Times New Roman" w:cs="Times New Roman"/>
          <w:sz w:val="28"/>
          <w:szCs w:val="28"/>
          <w:lang w:val="uk-UA"/>
        </w:rPr>
        <w:t>Але вісім – краще. Ми з таким трудом засунули туди вісім роз’ємів</w:t>
      </w:r>
      <w:r w:rsidR="00001ABE">
        <w:rPr>
          <w:rFonts w:ascii="Times New Roman" w:hAnsi="Times New Roman" w:cs="Times New Roman"/>
          <w:sz w:val="28"/>
          <w:szCs w:val="28"/>
          <w:lang w:val="uk-UA"/>
        </w:rPr>
        <w:t>»</w:t>
      </w:r>
      <w:r>
        <w:rPr>
          <w:rFonts w:ascii="Times New Roman" w:hAnsi="Times New Roman" w:cs="Times New Roman"/>
          <w:sz w:val="28"/>
          <w:szCs w:val="28"/>
          <w:lang w:val="uk-UA"/>
        </w:rPr>
        <w:t>.</w:t>
      </w:r>
      <w:r w:rsidR="00001ABE">
        <w:rPr>
          <w:rFonts w:ascii="Times New Roman" w:hAnsi="Times New Roman" w:cs="Times New Roman"/>
          <w:sz w:val="28"/>
          <w:szCs w:val="28"/>
          <w:lang w:val="uk-UA"/>
        </w:rPr>
        <w:t xml:space="preserve"> (Виділено слово «Ми». Робить акцент на свою команду – метапрограма «Інший»).</w:t>
      </w:r>
    </w:p>
    <w:p w14:paraId="3FD12994" w14:textId="32BE59A9" w:rsidR="00E97D06" w:rsidRDefault="00E97D06" w:rsidP="00F44612">
      <w:pPr>
        <w:spacing w:after="0" w:line="360" w:lineRule="auto"/>
        <w:ind w:firstLine="709"/>
        <w:jc w:val="both"/>
        <w:rPr>
          <w:rFonts w:ascii="Times New Roman" w:hAnsi="Times New Roman" w:cs="Times New Roman"/>
          <w:sz w:val="28"/>
          <w:szCs w:val="28"/>
          <w:lang w:val="uk-UA"/>
        </w:rPr>
      </w:pPr>
      <w:r w:rsidRPr="001D1C3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001ABE">
        <w:rPr>
          <w:rFonts w:ascii="Times New Roman" w:hAnsi="Times New Roman" w:cs="Times New Roman"/>
          <w:sz w:val="28"/>
          <w:szCs w:val="28"/>
          <w:lang w:val="uk-UA"/>
        </w:rPr>
        <w:t>«</w:t>
      </w:r>
      <w:r>
        <w:rPr>
          <w:rFonts w:ascii="Times New Roman" w:hAnsi="Times New Roman" w:cs="Times New Roman"/>
          <w:sz w:val="28"/>
          <w:szCs w:val="28"/>
          <w:lang w:val="uk-UA"/>
        </w:rPr>
        <w:t>Я оцінив це досягнення, але воно нам не потрібне</w:t>
      </w:r>
      <w:r w:rsidR="00001ABE">
        <w:rPr>
          <w:rFonts w:ascii="Times New Roman" w:hAnsi="Times New Roman" w:cs="Times New Roman"/>
          <w:sz w:val="28"/>
          <w:szCs w:val="28"/>
          <w:lang w:val="uk-UA"/>
        </w:rPr>
        <w:t>»</w:t>
      </w:r>
      <w:r>
        <w:rPr>
          <w:rFonts w:ascii="Times New Roman" w:hAnsi="Times New Roman" w:cs="Times New Roman"/>
          <w:sz w:val="28"/>
          <w:szCs w:val="28"/>
          <w:lang w:val="uk-UA"/>
        </w:rPr>
        <w:t>.</w:t>
      </w:r>
      <w:r w:rsidR="00001ABE">
        <w:rPr>
          <w:rFonts w:ascii="Times New Roman" w:hAnsi="Times New Roman" w:cs="Times New Roman"/>
          <w:sz w:val="28"/>
          <w:szCs w:val="28"/>
          <w:lang w:val="uk-UA"/>
        </w:rPr>
        <w:t xml:space="preserve"> (Тверде настоювання на своєму, тип референції – «внутрішня»). </w:t>
      </w:r>
    </w:p>
    <w:p w14:paraId="79E2FEB2" w14:textId="4B827D5D" w:rsidR="005311FE" w:rsidRDefault="00AB210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4384" behindDoc="0" locked="0" layoutInCell="1" allowOverlap="1" wp14:anchorId="673E0291" wp14:editId="002CE037">
            <wp:simplePos x="0" y="0"/>
            <wp:positionH relativeFrom="margin">
              <wp:align>left</wp:align>
            </wp:positionH>
            <wp:positionV relativeFrom="paragraph">
              <wp:posOffset>194945</wp:posOffset>
            </wp:positionV>
            <wp:extent cx="6115050" cy="2571750"/>
            <wp:effectExtent l="0" t="0" r="0" b="0"/>
            <wp:wrapNone/>
            <wp:docPr id="7" name="Рисунок 7" descr="C:\Users\admin\Desktop\Дипломная\анализ фильма скрины\спор про сло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ипломная\анализ фильма скрины\спор про слоты.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1E588" w14:textId="28593BEB" w:rsidR="005311FE" w:rsidRDefault="005311FE" w:rsidP="00F44612">
      <w:pPr>
        <w:spacing w:after="0" w:line="360" w:lineRule="auto"/>
        <w:ind w:firstLine="709"/>
        <w:jc w:val="both"/>
        <w:rPr>
          <w:rFonts w:ascii="Times New Roman" w:hAnsi="Times New Roman" w:cs="Times New Roman"/>
          <w:sz w:val="28"/>
          <w:szCs w:val="28"/>
          <w:lang w:val="uk-UA"/>
        </w:rPr>
      </w:pPr>
    </w:p>
    <w:p w14:paraId="24DF576B" w14:textId="1A3F56E4" w:rsidR="005311FE" w:rsidRDefault="005311FE" w:rsidP="00F44612">
      <w:pPr>
        <w:spacing w:after="0" w:line="360" w:lineRule="auto"/>
        <w:ind w:firstLine="709"/>
        <w:jc w:val="both"/>
        <w:rPr>
          <w:rFonts w:ascii="Times New Roman" w:hAnsi="Times New Roman" w:cs="Times New Roman"/>
          <w:sz w:val="28"/>
          <w:szCs w:val="28"/>
          <w:lang w:val="uk-UA"/>
        </w:rPr>
      </w:pPr>
    </w:p>
    <w:p w14:paraId="27296283" w14:textId="6C9A11B6" w:rsidR="005311FE" w:rsidRDefault="005311FE" w:rsidP="00F44612">
      <w:pPr>
        <w:spacing w:after="0" w:line="360" w:lineRule="auto"/>
        <w:ind w:firstLine="709"/>
        <w:jc w:val="both"/>
        <w:rPr>
          <w:rFonts w:ascii="Times New Roman" w:hAnsi="Times New Roman" w:cs="Times New Roman"/>
          <w:sz w:val="28"/>
          <w:szCs w:val="28"/>
          <w:lang w:val="uk-UA"/>
        </w:rPr>
      </w:pPr>
    </w:p>
    <w:p w14:paraId="79B50FBB" w14:textId="644BFD39" w:rsidR="005311FE" w:rsidRDefault="005311FE" w:rsidP="00F44612">
      <w:pPr>
        <w:spacing w:after="0" w:line="360" w:lineRule="auto"/>
        <w:ind w:firstLine="709"/>
        <w:jc w:val="both"/>
        <w:rPr>
          <w:rFonts w:ascii="Times New Roman" w:hAnsi="Times New Roman" w:cs="Times New Roman"/>
          <w:sz w:val="28"/>
          <w:szCs w:val="28"/>
          <w:lang w:val="uk-UA"/>
        </w:rPr>
      </w:pPr>
    </w:p>
    <w:p w14:paraId="067C8715" w14:textId="01E07BA2" w:rsidR="005311FE" w:rsidRDefault="005311FE" w:rsidP="00F44612">
      <w:pPr>
        <w:spacing w:after="0" w:line="360" w:lineRule="auto"/>
        <w:ind w:firstLine="709"/>
        <w:jc w:val="both"/>
        <w:rPr>
          <w:rFonts w:ascii="Times New Roman" w:hAnsi="Times New Roman" w:cs="Times New Roman"/>
          <w:sz w:val="28"/>
          <w:szCs w:val="28"/>
          <w:lang w:val="uk-UA"/>
        </w:rPr>
      </w:pPr>
    </w:p>
    <w:p w14:paraId="54967EB8" w14:textId="086EB004" w:rsidR="00E97D06" w:rsidRDefault="00E97D06" w:rsidP="00F44612">
      <w:pPr>
        <w:spacing w:after="0" w:line="360" w:lineRule="auto"/>
        <w:ind w:firstLine="709"/>
        <w:jc w:val="both"/>
        <w:rPr>
          <w:rFonts w:ascii="Times New Roman" w:hAnsi="Times New Roman" w:cs="Times New Roman"/>
          <w:sz w:val="28"/>
          <w:szCs w:val="28"/>
          <w:lang w:val="uk-UA"/>
        </w:rPr>
      </w:pPr>
    </w:p>
    <w:p w14:paraId="2C882E7D" w14:textId="478014EB" w:rsidR="00E97D06" w:rsidRDefault="00E97D06" w:rsidP="00F44612">
      <w:pPr>
        <w:spacing w:after="0" w:line="360" w:lineRule="auto"/>
        <w:ind w:firstLine="709"/>
        <w:jc w:val="both"/>
        <w:rPr>
          <w:rFonts w:ascii="Times New Roman" w:hAnsi="Times New Roman" w:cs="Times New Roman"/>
          <w:sz w:val="28"/>
          <w:szCs w:val="28"/>
          <w:lang w:val="uk-UA"/>
        </w:rPr>
      </w:pPr>
    </w:p>
    <w:p w14:paraId="7F6C3C7C" w14:textId="47C9E8C1" w:rsidR="00E97D06" w:rsidRDefault="00E97D06" w:rsidP="00F44612">
      <w:pPr>
        <w:spacing w:after="0" w:line="360" w:lineRule="auto"/>
        <w:ind w:firstLine="709"/>
        <w:jc w:val="both"/>
        <w:rPr>
          <w:rFonts w:ascii="Times New Roman" w:hAnsi="Times New Roman" w:cs="Times New Roman"/>
          <w:sz w:val="28"/>
          <w:szCs w:val="28"/>
          <w:lang w:val="uk-UA"/>
        </w:rPr>
      </w:pPr>
    </w:p>
    <w:p w14:paraId="6C26F95B" w14:textId="19BD29B4" w:rsidR="00E97D06" w:rsidRDefault="00001AB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Перехід</w:t>
      </w:r>
      <w:r w:rsidR="00E97D06">
        <w:rPr>
          <w:rFonts w:ascii="Times New Roman" w:hAnsi="Times New Roman" w:cs="Times New Roman"/>
          <w:sz w:val="28"/>
          <w:szCs w:val="28"/>
          <w:lang w:val="uk-UA"/>
        </w:rPr>
        <w:t xml:space="preserve"> до розмови перед презентацією: </w:t>
      </w:r>
    </w:p>
    <w:p w14:paraId="650A5310" w14:textId="30479CB3" w:rsidR="00E97D06" w:rsidRDefault="00E97D06" w:rsidP="00F44612">
      <w:pPr>
        <w:spacing w:after="0" w:line="360" w:lineRule="auto"/>
        <w:ind w:firstLine="709"/>
        <w:jc w:val="both"/>
        <w:rPr>
          <w:rFonts w:ascii="Times New Roman" w:hAnsi="Times New Roman" w:cs="Times New Roman"/>
          <w:sz w:val="28"/>
          <w:szCs w:val="28"/>
          <w:lang w:val="uk-UA"/>
        </w:rPr>
      </w:pPr>
      <w:r w:rsidRPr="00001ABE">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Слава Богу, що я виграв цю суперечку.</w:t>
      </w:r>
      <w:r w:rsidR="001D1C31">
        <w:rPr>
          <w:rFonts w:ascii="Times New Roman" w:hAnsi="Times New Roman" w:cs="Times New Roman"/>
          <w:sz w:val="28"/>
          <w:szCs w:val="28"/>
          <w:lang w:val="uk-UA"/>
        </w:rPr>
        <w:t xml:space="preserve"> (Намагання отримати визнання, та демонстрація свого значення)</w:t>
      </w:r>
      <w:r>
        <w:rPr>
          <w:rFonts w:ascii="Times New Roman" w:hAnsi="Times New Roman" w:cs="Times New Roman"/>
          <w:sz w:val="28"/>
          <w:szCs w:val="28"/>
          <w:lang w:val="uk-UA"/>
        </w:rPr>
        <w:t xml:space="preserve"> </w:t>
      </w:r>
    </w:p>
    <w:p w14:paraId="6D811149" w14:textId="455F5653" w:rsidR="00E97D06" w:rsidRDefault="00E97D06" w:rsidP="00F44612">
      <w:pPr>
        <w:spacing w:after="0" w:line="360" w:lineRule="auto"/>
        <w:ind w:firstLine="709"/>
        <w:jc w:val="both"/>
        <w:rPr>
          <w:rFonts w:ascii="Times New Roman" w:hAnsi="Times New Roman" w:cs="Times New Roman"/>
          <w:sz w:val="28"/>
          <w:szCs w:val="28"/>
          <w:lang w:val="uk-UA"/>
        </w:rPr>
      </w:pPr>
      <w:r w:rsidRPr="00001ABE">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1D1C31">
        <w:rPr>
          <w:rFonts w:ascii="Times New Roman" w:hAnsi="Times New Roman" w:cs="Times New Roman"/>
          <w:sz w:val="28"/>
          <w:szCs w:val="28"/>
          <w:lang w:val="uk-UA"/>
        </w:rPr>
        <w:t>«</w:t>
      </w:r>
      <w:r>
        <w:rPr>
          <w:rFonts w:ascii="Times New Roman" w:hAnsi="Times New Roman" w:cs="Times New Roman"/>
          <w:sz w:val="28"/>
          <w:szCs w:val="28"/>
          <w:lang w:val="uk-UA"/>
        </w:rPr>
        <w:t>Воз!</w:t>
      </w:r>
      <w:r w:rsidR="001D1C31">
        <w:rPr>
          <w:rFonts w:ascii="Times New Roman" w:hAnsi="Times New Roman" w:cs="Times New Roman"/>
          <w:sz w:val="28"/>
          <w:szCs w:val="28"/>
          <w:lang w:val="uk-UA"/>
        </w:rPr>
        <w:t>» (Друге намагання перебити опонента, щоб закінчити діалог).</w:t>
      </w:r>
    </w:p>
    <w:p w14:paraId="0B810200" w14:textId="0EFB2E90" w:rsidR="00E97D06" w:rsidRDefault="00E97D06" w:rsidP="00F44612">
      <w:pPr>
        <w:spacing w:after="0" w:line="360" w:lineRule="auto"/>
        <w:ind w:firstLine="709"/>
        <w:jc w:val="both"/>
        <w:rPr>
          <w:rFonts w:ascii="Times New Roman" w:hAnsi="Times New Roman" w:cs="Times New Roman"/>
          <w:sz w:val="28"/>
          <w:szCs w:val="28"/>
          <w:lang w:val="uk-UA"/>
        </w:rPr>
      </w:pPr>
      <w:r w:rsidRPr="00001ABE">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1D1C31">
        <w:rPr>
          <w:rFonts w:ascii="Times New Roman" w:hAnsi="Times New Roman" w:cs="Times New Roman"/>
          <w:sz w:val="28"/>
          <w:szCs w:val="28"/>
          <w:lang w:val="uk-UA"/>
        </w:rPr>
        <w:t xml:space="preserve">Відкрита система – це те, за що люди люблять цю машину та до сих пір її покупають! (Логічне доведення своєї думки, апелюючи до минулого досвіду – «Мотивація ВІД»). </w:t>
      </w:r>
    </w:p>
    <w:p w14:paraId="4AAEC532" w14:textId="18A1B42A" w:rsidR="001D1C31" w:rsidRPr="001D1C31" w:rsidRDefault="00001ABE" w:rsidP="00F446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П</w:t>
      </w:r>
      <w:r w:rsidR="001D1C31">
        <w:rPr>
          <w:rFonts w:ascii="Times New Roman" w:hAnsi="Times New Roman" w:cs="Times New Roman"/>
          <w:sz w:val="28"/>
          <w:szCs w:val="28"/>
          <w:lang w:val="uk-UA"/>
        </w:rPr>
        <w:t>ерехід до діалогу в гаражів:</w:t>
      </w:r>
    </w:p>
    <w:p w14:paraId="55361683" w14:textId="22E0D247" w:rsidR="001D1C31" w:rsidRDefault="001D1C31" w:rsidP="00F44612">
      <w:pPr>
        <w:spacing w:after="0" w:line="360" w:lineRule="auto"/>
        <w:ind w:firstLine="709"/>
        <w:jc w:val="both"/>
        <w:rPr>
          <w:rFonts w:ascii="Times New Roman" w:hAnsi="Times New Roman" w:cs="Times New Roman"/>
          <w:sz w:val="28"/>
          <w:szCs w:val="28"/>
          <w:lang w:val="uk-UA"/>
        </w:rPr>
      </w:pPr>
      <w:r w:rsidRPr="00001ABE">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Відкрита система? Ми не робимо відкритої системи.</w:t>
      </w:r>
      <w:r w:rsidR="00001ABE">
        <w:rPr>
          <w:rFonts w:ascii="Times New Roman" w:hAnsi="Times New Roman" w:cs="Times New Roman"/>
          <w:sz w:val="28"/>
          <w:szCs w:val="28"/>
          <w:lang w:val="uk-UA"/>
        </w:rPr>
        <w:t xml:space="preserve"> (Цілеспрямованість та наполегливість – паранояльний радикал). </w:t>
      </w:r>
    </w:p>
    <w:p w14:paraId="38354574" w14:textId="0524921E" w:rsidR="009832A9" w:rsidRPr="009832A9" w:rsidRDefault="001D1C3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5408" behindDoc="0" locked="0" layoutInCell="1" allowOverlap="1" wp14:anchorId="333F774B" wp14:editId="512827D2">
            <wp:simplePos x="0" y="0"/>
            <wp:positionH relativeFrom="margin">
              <wp:posOffset>-635</wp:posOffset>
            </wp:positionH>
            <wp:positionV relativeFrom="paragraph">
              <wp:posOffset>5715</wp:posOffset>
            </wp:positionV>
            <wp:extent cx="6108700" cy="2622550"/>
            <wp:effectExtent l="0" t="0" r="6350" b="6350"/>
            <wp:wrapNone/>
            <wp:docPr id="8" name="Рисунок 8" descr="C:\Users\admin\Desktop\Дипломная\анализ фильма скрины\второй диалог в гараж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Дипломная\анализ фильма скрины\второй диалог в гараже.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8700" cy="2622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7D06">
        <w:rPr>
          <w:rFonts w:ascii="Times New Roman" w:hAnsi="Times New Roman" w:cs="Times New Roman"/>
          <w:sz w:val="28"/>
          <w:szCs w:val="28"/>
          <w:lang w:val="uk-UA"/>
        </w:rPr>
        <w:t xml:space="preserve">  </w:t>
      </w:r>
      <w:r w:rsidR="009832A9">
        <w:rPr>
          <w:rFonts w:ascii="Times New Roman" w:hAnsi="Times New Roman" w:cs="Times New Roman"/>
          <w:sz w:val="28"/>
          <w:szCs w:val="28"/>
          <w:lang w:val="uk-UA"/>
        </w:rPr>
        <w:t xml:space="preserve">  </w:t>
      </w:r>
    </w:p>
    <w:p w14:paraId="5DFCBCE7" w14:textId="15E6894B" w:rsidR="001F16F7" w:rsidRPr="00FC7C9C" w:rsidRDefault="001F16F7" w:rsidP="00F44612">
      <w:pPr>
        <w:spacing w:after="0" w:line="360" w:lineRule="auto"/>
        <w:ind w:firstLine="709"/>
        <w:jc w:val="both"/>
        <w:rPr>
          <w:rFonts w:ascii="Times New Roman" w:hAnsi="Times New Roman" w:cs="Times New Roman"/>
          <w:b/>
          <w:sz w:val="28"/>
          <w:szCs w:val="28"/>
          <w:lang w:val="uk-UA"/>
        </w:rPr>
      </w:pPr>
    </w:p>
    <w:p w14:paraId="4E9E501D" w14:textId="1CE7671B" w:rsidR="009832A9" w:rsidRDefault="009832A9" w:rsidP="00F44612">
      <w:pPr>
        <w:spacing w:after="0" w:line="360" w:lineRule="auto"/>
        <w:ind w:firstLine="709"/>
        <w:jc w:val="both"/>
        <w:rPr>
          <w:rFonts w:ascii="Times New Roman" w:hAnsi="Times New Roman" w:cs="Times New Roman"/>
          <w:b/>
          <w:sz w:val="28"/>
          <w:szCs w:val="28"/>
          <w:lang w:val="uk-UA"/>
        </w:rPr>
      </w:pPr>
    </w:p>
    <w:p w14:paraId="2A744C91" w14:textId="15B9E85F" w:rsidR="009832A9" w:rsidRDefault="009832A9" w:rsidP="00F44612">
      <w:pPr>
        <w:spacing w:after="0" w:line="360" w:lineRule="auto"/>
        <w:ind w:firstLine="709"/>
        <w:jc w:val="both"/>
        <w:rPr>
          <w:rFonts w:ascii="Times New Roman" w:hAnsi="Times New Roman" w:cs="Times New Roman"/>
          <w:b/>
          <w:sz w:val="28"/>
          <w:szCs w:val="28"/>
          <w:lang w:val="uk-UA"/>
        </w:rPr>
      </w:pPr>
    </w:p>
    <w:p w14:paraId="4AAA1CF5" w14:textId="7478FF83" w:rsidR="009832A9" w:rsidRDefault="009832A9" w:rsidP="00F44612">
      <w:pPr>
        <w:spacing w:after="0" w:line="360" w:lineRule="auto"/>
        <w:ind w:firstLine="709"/>
        <w:jc w:val="both"/>
        <w:rPr>
          <w:rFonts w:ascii="Times New Roman" w:hAnsi="Times New Roman" w:cs="Times New Roman"/>
          <w:b/>
          <w:sz w:val="28"/>
          <w:szCs w:val="28"/>
          <w:lang w:val="uk-UA"/>
        </w:rPr>
      </w:pPr>
    </w:p>
    <w:p w14:paraId="7B25CB60" w14:textId="5EBA8D68" w:rsidR="009832A9" w:rsidRDefault="009832A9" w:rsidP="00F44612">
      <w:pPr>
        <w:spacing w:after="0" w:line="360" w:lineRule="auto"/>
        <w:ind w:firstLine="709"/>
        <w:jc w:val="both"/>
        <w:rPr>
          <w:rFonts w:ascii="Times New Roman" w:hAnsi="Times New Roman" w:cs="Times New Roman"/>
          <w:b/>
          <w:sz w:val="28"/>
          <w:szCs w:val="28"/>
          <w:lang w:val="uk-UA"/>
        </w:rPr>
      </w:pPr>
    </w:p>
    <w:p w14:paraId="73F8230C" w14:textId="304A8958" w:rsidR="009832A9" w:rsidRDefault="009832A9" w:rsidP="00F44612">
      <w:pPr>
        <w:spacing w:after="0" w:line="360" w:lineRule="auto"/>
        <w:ind w:firstLine="709"/>
        <w:jc w:val="both"/>
        <w:rPr>
          <w:rFonts w:ascii="Times New Roman" w:hAnsi="Times New Roman" w:cs="Times New Roman"/>
          <w:b/>
          <w:sz w:val="28"/>
          <w:szCs w:val="28"/>
          <w:lang w:val="uk-UA"/>
        </w:rPr>
      </w:pPr>
    </w:p>
    <w:p w14:paraId="11658942" w14:textId="0A920592" w:rsidR="009832A9" w:rsidRDefault="009832A9" w:rsidP="00F44612">
      <w:pPr>
        <w:spacing w:after="0" w:line="360" w:lineRule="auto"/>
        <w:ind w:firstLine="709"/>
        <w:jc w:val="both"/>
        <w:rPr>
          <w:rFonts w:ascii="Times New Roman" w:hAnsi="Times New Roman" w:cs="Times New Roman"/>
          <w:b/>
          <w:sz w:val="28"/>
          <w:szCs w:val="28"/>
          <w:lang w:val="uk-UA"/>
        </w:rPr>
      </w:pPr>
    </w:p>
    <w:p w14:paraId="7F4F733A" w14:textId="77777777" w:rsidR="009832A9" w:rsidRDefault="009832A9" w:rsidP="00F44612">
      <w:pPr>
        <w:spacing w:after="0" w:line="360" w:lineRule="auto"/>
        <w:ind w:firstLine="709"/>
        <w:jc w:val="both"/>
        <w:rPr>
          <w:rFonts w:ascii="Times New Roman" w:hAnsi="Times New Roman" w:cs="Times New Roman"/>
          <w:b/>
          <w:sz w:val="28"/>
          <w:szCs w:val="28"/>
          <w:lang w:val="uk-UA"/>
        </w:rPr>
      </w:pPr>
    </w:p>
    <w:p w14:paraId="26047880" w14:textId="6638D9B7" w:rsidR="009832A9" w:rsidRPr="001D1C31" w:rsidRDefault="001D1C3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СВ: </w:t>
      </w:r>
      <w:r>
        <w:rPr>
          <w:rFonts w:ascii="Times New Roman" w:hAnsi="Times New Roman" w:cs="Times New Roman"/>
          <w:sz w:val="28"/>
          <w:szCs w:val="28"/>
          <w:lang w:val="uk-UA"/>
        </w:rPr>
        <w:t xml:space="preserve">Як же так? Це те, що людям потрібно! Це вся революційність </w:t>
      </w:r>
      <w:r>
        <w:rPr>
          <w:rFonts w:ascii="Times New Roman" w:hAnsi="Times New Roman" w:cs="Times New Roman"/>
          <w:sz w:val="28"/>
          <w:szCs w:val="28"/>
          <w:lang w:val="en-US"/>
        </w:rPr>
        <w:t>Apple</w:t>
      </w:r>
      <w:r w:rsidRPr="009832A9">
        <w:rPr>
          <w:rFonts w:ascii="Times New Roman" w:hAnsi="Times New Roman" w:cs="Times New Roman"/>
          <w:sz w:val="28"/>
          <w:szCs w:val="28"/>
        </w:rPr>
        <w:t xml:space="preserve"> 2</w:t>
      </w:r>
      <w:r>
        <w:rPr>
          <w:rFonts w:ascii="Times New Roman" w:hAnsi="Times New Roman" w:cs="Times New Roman"/>
          <w:sz w:val="28"/>
          <w:szCs w:val="28"/>
          <w:lang w:val="uk-UA"/>
        </w:rPr>
        <w:t>!</w:t>
      </w:r>
      <w:r w:rsidR="00001ABE">
        <w:rPr>
          <w:rFonts w:ascii="Times New Roman" w:hAnsi="Times New Roman" w:cs="Times New Roman"/>
          <w:sz w:val="28"/>
          <w:szCs w:val="28"/>
          <w:lang w:val="uk-UA"/>
        </w:rPr>
        <w:t xml:space="preserve"> (Відчайдушне переймання за своїх майбутніх користувачів – метапрограмний полюс «Інший»). </w:t>
      </w:r>
    </w:p>
    <w:p w14:paraId="148F86DE" w14:textId="4592FA5E" w:rsidR="009832A9" w:rsidRDefault="001D1C3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СД: </w:t>
      </w:r>
      <w:r>
        <w:rPr>
          <w:rFonts w:ascii="Times New Roman" w:hAnsi="Times New Roman" w:cs="Times New Roman"/>
          <w:sz w:val="28"/>
          <w:szCs w:val="28"/>
          <w:lang w:val="uk-UA"/>
        </w:rPr>
        <w:t xml:space="preserve">Вони не розуміють, чого хочуть, поки їм не покажеш. </w:t>
      </w:r>
      <w:r w:rsidR="00001ABE">
        <w:rPr>
          <w:rFonts w:ascii="Times New Roman" w:hAnsi="Times New Roman" w:cs="Times New Roman"/>
          <w:sz w:val="28"/>
          <w:szCs w:val="28"/>
          <w:lang w:val="uk-UA"/>
        </w:rPr>
        <w:t>(Вираження метапрограмного полюсу «Система»).</w:t>
      </w:r>
    </w:p>
    <w:p w14:paraId="1AC0ED6A" w14:textId="77777777" w:rsidR="00001ABE" w:rsidRDefault="001D1C31" w:rsidP="00F44612">
      <w:pPr>
        <w:spacing w:after="0" w:line="360" w:lineRule="auto"/>
        <w:ind w:firstLine="709"/>
        <w:jc w:val="both"/>
        <w:rPr>
          <w:rFonts w:ascii="Times New Roman" w:hAnsi="Times New Roman" w:cs="Times New Roman"/>
          <w:sz w:val="28"/>
          <w:szCs w:val="28"/>
          <w:lang w:val="uk-UA"/>
        </w:rPr>
      </w:pPr>
      <w:r w:rsidRPr="001D1C31">
        <w:rPr>
          <w:rFonts w:ascii="Times New Roman" w:hAnsi="Times New Roman" w:cs="Times New Roman"/>
          <w:b/>
          <w:sz w:val="28"/>
          <w:szCs w:val="28"/>
          <w:lang w:val="uk-UA"/>
        </w:rPr>
        <w:lastRenderedPageBreak/>
        <w:t>СВ:</w:t>
      </w:r>
      <w:r>
        <w:rPr>
          <w:rFonts w:ascii="Times New Roman" w:hAnsi="Times New Roman" w:cs="Times New Roman"/>
          <w:sz w:val="28"/>
          <w:szCs w:val="28"/>
          <w:lang w:val="uk-UA"/>
        </w:rPr>
        <w:t xml:space="preserve"> Серйозні </w:t>
      </w:r>
      <w:proofErr w:type="spellStart"/>
      <w:r>
        <w:rPr>
          <w:rFonts w:ascii="Times New Roman" w:hAnsi="Times New Roman" w:cs="Times New Roman"/>
          <w:sz w:val="28"/>
          <w:szCs w:val="28"/>
          <w:lang w:val="uk-UA"/>
        </w:rPr>
        <w:t>юзери</w:t>
      </w:r>
      <w:proofErr w:type="spellEnd"/>
      <w:r>
        <w:rPr>
          <w:rFonts w:ascii="Times New Roman" w:hAnsi="Times New Roman" w:cs="Times New Roman"/>
          <w:sz w:val="28"/>
          <w:szCs w:val="28"/>
          <w:lang w:val="uk-UA"/>
        </w:rPr>
        <w:t xml:space="preserve">, люблять залізти у залізо, покопатися в ньому, розігнати його! Вони хочуть, щоб розробники розширили його можливості! Клавіші для музики, звукова плата, відео плата, нові картки </w:t>
      </w:r>
      <w:r w:rsidR="00001ABE">
        <w:rPr>
          <w:rFonts w:ascii="Times New Roman" w:hAnsi="Times New Roman" w:cs="Times New Roman"/>
          <w:sz w:val="28"/>
          <w:szCs w:val="28"/>
          <w:lang w:val="uk-UA"/>
        </w:rPr>
        <w:t>пам’яті</w:t>
      </w:r>
      <w:r>
        <w:rPr>
          <w:rFonts w:ascii="Times New Roman" w:hAnsi="Times New Roman" w:cs="Times New Roman"/>
          <w:sz w:val="28"/>
          <w:szCs w:val="28"/>
          <w:lang w:val="uk-UA"/>
        </w:rPr>
        <w:t>…</w:t>
      </w:r>
      <w:r w:rsidR="00001ABE">
        <w:rPr>
          <w:rFonts w:ascii="Times New Roman" w:hAnsi="Times New Roman" w:cs="Times New Roman"/>
          <w:sz w:val="28"/>
          <w:szCs w:val="28"/>
          <w:lang w:val="uk-UA"/>
        </w:rPr>
        <w:t xml:space="preserve"> (Це речення дає змогу побачити у Стіва Возняка шизоїдний радикал. Залізти у щось, та розібратися, покращити – яскравий його маркер). </w:t>
      </w:r>
    </w:p>
    <w:p w14:paraId="74D66EED" w14:textId="77777777" w:rsidR="00001ABE" w:rsidRDefault="00001AB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Перехід до розмови перед презентацією:</w:t>
      </w:r>
    </w:p>
    <w:p w14:paraId="3A02843A" w14:textId="08080152" w:rsidR="001D1C31" w:rsidRPr="001D1C31" w:rsidRDefault="00001ABE" w:rsidP="00F44612">
      <w:pPr>
        <w:spacing w:after="0" w:line="360" w:lineRule="auto"/>
        <w:ind w:firstLine="709"/>
        <w:jc w:val="both"/>
        <w:rPr>
          <w:rFonts w:ascii="Times New Roman" w:hAnsi="Times New Roman" w:cs="Times New Roman"/>
          <w:sz w:val="28"/>
          <w:szCs w:val="28"/>
          <w:lang w:val="uk-UA"/>
        </w:rPr>
      </w:pPr>
      <w:r w:rsidRPr="0012438F">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Саме тому до тебе прийшли 3000 робітників. Роз’єми</w:t>
      </w:r>
      <w:r w:rsidRPr="00001ABE">
        <w:rPr>
          <w:rFonts w:ascii="Times New Roman" w:hAnsi="Times New Roman" w:cs="Times New Roman"/>
          <w:sz w:val="28"/>
          <w:szCs w:val="28"/>
          <w:lang w:val="uk-UA"/>
        </w:rPr>
        <w:t xml:space="preserve"> </w:t>
      </w:r>
      <w:r>
        <w:rPr>
          <w:rFonts w:ascii="Times New Roman" w:hAnsi="Times New Roman" w:cs="Times New Roman"/>
          <w:sz w:val="28"/>
          <w:szCs w:val="28"/>
          <w:lang w:val="en-US"/>
        </w:rPr>
        <w:t>Apple</w:t>
      </w:r>
      <w:r w:rsidRPr="00001ABE">
        <w:rPr>
          <w:rFonts w:ascii="Times New Roman" w:hAnsi="Times New Roman" w:cs="Times New Roman"/>
          <w:sz w:val="28"/>
          <w:szCs w:val="28"/>
          <w:lang w:val="uk-UA"/>
        </w:rPr>
        <w:t xml:space="preserve"> 2</w:t>
      </w:r>
      <w:r>
        <w:rPr>
          <w:rFonts w:ascii="Times New Roman" w:hAnsi="Times New Roman" w:cs="Times New Roman"/>
          <w:sz w:val="28"/>
          <w:szCs w:val="28"/>
          <w:lang w:val="uk-UA"/>
        </w:rPr>
        <w:t xml:space="preserve"> дозволили запустити </w:t>
      </w:r>
      <w:r w:rsidRPr="00001ABE">
        <w:rPr>
          <w:rFonts w:ascii="Times New Roman" w:hAnsi="Times New Roman" w:cs="Times New Roman"/>
          <w:sz w:val="28"/>
          <w:szCs w:val="28"/>
          <w:lang w:val="uk-UA"/>
        </w:rPr>
        <w:t>VisiCalc</w:t>
      </w:r>
      <w:r>
        <w:rPr>
          <w:rFonts w:ascii="Times New Roman" w:hAnsi="Times New Roman" w:cs="Times New Roman"/>
          <w:sz w:val="28"/>
          <w:szCs w:val="28"/>
          <w:lang w:val="uk-UA"/>
        </w:rPr>
        <w:t xml:space="preserve">! </w:t>
      </w:r>
      <w:r w:rsidR="0012438F">
        <w:rPr>
          <w:rFonts w:ascii="Times New Roman" w:hAnsi="Times New Roman" w:cs="Times New Roman"/>
          <w:sz w:val="28"/>
          <w:szCs w:val="28"/>
          <w:lang w:val="uk-UA"/>
        </w:rPr>
        <w:t xml:space="preserve">Одна ця програма, за моїми оцінками, продала 200000 чи 300000 наших машин. </w:t>
      </w:r>
      <w:r>
        <w:rPr>
          <w:rFonts w:ascii="Times New Roman" w:hAnsi="Times New Roman" w:cs="Times New Roman"/>
          <w:sz w:val="28"/>
          <w:szCs w:val="28"/>
          <w:lang w:val="uk-UA"/>
        </w:rPr>
        <w:t xml:space="preserve">  </w:t>
      </w:r>
      <w:r w:rsidR="001D1C31">
        <w:rPr>
          <w:rFonts w:ascii="Times New Roman" w:hAnsi="Times New Roman" w:cs="Times New Roman"/>
          <w:sz w:val="28"/>
          <w:szCs w:val="28"/>
          <w:lang w:val="uk-UA"/>
        </w:rPr>
        <w:t xml:space="preserve"> </w:t>
      </w:r>
    </w:p>
    <w:p w14:paraId="6135A73F" w14:textId="376F8A88" w:rsidR="009832A9" w:rsidRDefault="0012438F"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6432" behindDoc="0" locked="0" layoutInCell="1" allowOverlap="1" wp14:anchorId="17B139BA" wp14:editId="32568E1E">
            <wp:simplePos x="0" y="0"/>
            <wp:positionH relativeFrom="margin">
              <wp:align>left</wp:align>
            </wp:positionH>
            <wp:positionV relativeFrom="paragraph">
              <wp:posOffset>26670</wp:posOffset>
            </wp:positionV>
            <wp:extent cx="6115050" cy="2565400"/>
            <wp:effectExtent l="0" t="0" r="0" b="6350"/>
            <wp:wrapNone/>
            <wp:docPr id="10" name="Рисунок 10" descr="C:\Users\admin\Desktop\Дипломная\анализ фильма скрины\разговор прогул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ипломная\анализ фильма скрины\разговор прогулка.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050" cy="256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E095B" w14:textId="3CB99AAC" w:rsidR="009832A9" w:rsidRDefault="009832A9" w:rsidP="00F44612">
      <w:pPr>
        <w:spacing w:after="0" w:line="360" w:lineRule="auto"/>
        <w:ind w:firstLine="709"/>
        <w:jc w:val="both"/>
        <w:rPr>
          <w:rFonts w:ascii="Times New Roman" w:hAnsi="Times New Roman" w:cs="Times New Roman"/>
          <w:b/>
          <w:sz w:val="28"/>
          <w:szCs w:val="28"/>
          <w:lang w:val="uk-UA"/>
        </w:rPr>
      </w:pPr>
    </w:p>
    <w:p w14:paraId="4C99D05C" w14:textId="608094AC" w:rsidR="009832A9" w:rsidRDefault="009832A9" w:rsidP="00F44612">
      <w:pPr>
        <w:spacing w:after="0" w:line="360" w:lineRule="auto"/>
        <w:ind w:firstLine="709"/>
        <w:jc w:val="both"/>
        <w:rPr>
          <w:rFonts w:ascii="Times New Roman" w:hAnsi="Times New Roman" w:cs="Times New Roman"/>
          <w:b/>
          <w:sz w:val="28"/>
          <w:szCs w:val="28"/>
          <w:lang w:val="uk-UA"/>
        </w:rPr>
      </w:pPr>
    </w:p>
    <w:p w14:paraId="43DB2D44" w14:textId="10CF929D" w:rsidR="009832A9" w:rsidRDefault="009832A9" w:rsidP="00F44612">
      <w:pPr>
        <w:spacing w:after="0" w:line="360" w:lineRule="auto"/>
        <w:ind w:firstLine="709"/>
        <w:jc w:val="both"/>
        <w:rPr>
          <w:rFonts w:ascii="Times New Roman" w:hAnsi="Times New Roman" w:cs="Times New Roman"/>
          <w:b/>
          <w:sz w:val="28"/>
          <w:szCs w:val="28"/>
          <w:lang w:val="uk-UA"/>
        </w:rPr>
      </w:pPr>
    </w:p>
    <w:p w14:paraId="4A646D5C" w14:textId="281F4188" w:rsidR="009832A9" w:rsidRDefault="009832A9" w:rsidP="00F44612">
      <w:pPr>
        <w:spacing w:after="0" w:line="360" w:lineRule="auto"/>
        <w:ind w:firstLine="709"/>
        <w:jc w:val="both"/>
        <w:rPr>
          <w:rFonts w:ascii="Times New Roman" w:hAnsi="Times New Roman" w:cs="Times New Roman"/>
          <w:b/>
          <w:sz w:val="28"/>
          <w:szCs w:val="28"/>
          <w:lang w:val="uk-UA"/>
        </w:rPr>
      </w:pPr>
    </w:p>
    <w:p w14:paraId="09C42C3B" w14:textId="20225259" w:rsidR="009832A9" w:rsidRDefault="009832A9" w:rsidP="00F44612">
      <w:pPr>
        <w:spacing w:after="0" w:line="360" w:lineRule="auto"/>
        <w:ind w:firstLine="709"/>
        <w:jc w:val="both"/>
        <w:rPr>
          <w:rFonts w:ascii="Times New Roman" w:hAnsi="Times New Roman" w:cs="Times New Roman"/>
          <w:b/>
          <w:sz w:val="28"/>
          <w:szCs w:val="28"/>
          <w:lang w:val="uk-UA"/>
        </w:rPr>
      </w:pPr>
    </w:p>
    <w:p w14:paraId="45E183B0" w14:textId="77777777" w:rsidR="009832A9" w:rsidRDefault="009832A9" w:rsidP="00F44612">
      <w:pPr>
        <w:spacing w:after="0" w:line="360" w:lineRule="auto"/>
        <w:ind w:firstLine="709"/>
        <w:jc w:val="both"/>
        <w:rPr>
          <w:rFonts w:ascii="Times New Roman" w:hAnsi="Times New Roman" w:cs="Times New Roman"/>
          <w:b/>
          <w:sz w:val="28"/>
          <w:szCs w:val="28"/>
          <w:lang w:val="uk-UA"/>
        </w:rPr>
      </w:pPr>
    </w:p>
    <w:p w14:paraId="7785CFE0" w14:textId="60E951C1" w:rsidR="009832A9" w:rsidRDefault="009832A9" w:rsidP="00F44612">
      <w:pPr>
        <w:spacing w:after="0" w:line="360" w:lineRule="auto"/>
        <w:ind w:firstLine="709"/>
        <w:jc w:val="both"/>
        <w:rPr>
          <w:rFonts w:ascii="Times New Roman" w:hAnsi="Times New Roman" w:cs="Times New Roman"/>
          <w:b/>
          <w:sz w:val="28"/>
          <w:szCs w:val="28"/>
          <w:lang w:val="uk-UA"/>
        </w:rPr>
      </w:pPr>
    </w:p>
    <w:p w14:paraId="6384B584" w14:textId="77777777" w:rsidR="009832A9" w:rsidRDefault="009832A9" w:rsidP="00F44612">
      <w:pPr>
        <w:spacing w:after="0" w:line="360" w:lineRule="auto"/>
        <w:ind w:firstLine="709"/>
        <w:jc w:val="both"/>
        <w:rPr>
          <w:rFonts w:ascii="Times New Roman" w:hAnsi="Times New Roman" w:cs="Times New Roman"/>
          <w:b/>
          <w:sz w:val="28"/>
          <w:szCs w:val="28"/>
          <w:lang w:val="uk-UA"/>
        </w:rPr>
      </w:pPr>
    </w:p>
    <w:p w14:paraId="75346D94" w14:textId="5EA8E158" w:rsidR="009832A9" w:rsidRDefault="0012438F" w:rsidP="00F44612">
      <w:pPr>
        <w:spacing w:after="0" w:line="360" w:lineRule="auto"/>
        <w:ind w:firstLine="709"/>
        <w:jc w:val="both"/>
        <w:rPr>
          <w:rFonts w:ascii="Times New Roman" w:hAnsi="Times New Roman" w:cs="Times New Roman"/>
          <w:sz w:val="28"/>
          <w:szCs w:val="28"/>
          <w:lang w:val="uk-UA"/>
        </w:rPr>
      </w:pPr>
      <w:r w:rsidRPr="0012438F">
        <w:rPr>
          <w:rFonts w:ascii="Times New Roman" w:hAnsi="Times New Roman" w:cs="Times New Roman"/>
          <w:sz w:val="28"/>
          <w:szCs w:val="28"/>
          <w:lang w:val="uk-UA"/>
        </w:rPr>
        <w:t>Перехід до діалогу в га</w:t>
      </w:r>
      <w:r>
        <w:rPr>
          <w:rFonts w:ascii="Times New Roman" w:hAnsi="Times New Roman" w:cs="Times New Roman"/>
          <w:sz w:val="28"/>
          <w:szCs w:val="28"/>
          <w:lang w:val="uk-UA"/>
        </w:rPr>
        <w:t>раж</w:t>
      </w:r>
      <w:r w:rsidRPr="0012438F">
        <w:rPr>
          <w:rFonts w:ascii="Times New Roman" w:hAnsi="Times New Roman" w:cs="Times New Roman"/>
          <w:sz w:val="28"/>
          <w:szCs w:val="28"/>
          <w:lang w:val="uk-UA"/>
        </w:rPr>
        <w:t>і:</w:t>
      </w:r>
      <w:r>
        <w:rPr>
          <w:rFonts w:ascii="Times New Roman" w:hAnsi="Times New Roman" w:cs="Times New Roman"/>
          <w:sz w:val="28"/>
          <w:szCs w:val="28"/>
          <w:lang w:val="uk-UA"/>
        </w:rPr>
        <w:t xml:space="preserve"> </w:t>
      </w:r>
    </w:p>
    <w:p w14:paraId="2C088A28" w14:textId="4C3721A7" w:rsidR="0012438F" w:rsidRPr="0012438F" w:rsidRDefault="0012438F" w:rsidP="00F44612">
      <w:pPr>
        <w:spacing w:after="0" w:line="360" w:lineRule="auto"/>
        <w:ind w:firstLine="709"/>
        <w:jc w:val="both"/>
        <w:rPr>
          <w:rFonts w:ascii="Times New Roman" w:hAnsi="Times New Roman" w:cs="Times New Roman"/>
          <w:sz w:val="28"/>
          <w:szCs w:val="28"/>
          <w:lang w:val="uk-UA"/>
        </w:rPr>
      </w:pPr>
      <w:r w:rsidRPr="0012438F">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«Вони хочуть роз’єми!» (Під час суперечки бачимо активну жестикуляцію Стіва Возняка та спокійну постать Стіва Джобса. У даному контексті підтверджується шизоїдність першого та не емоційність, паранояльність другого). </w:t>
      </w:r>
    </w:p>
    <w:p w14:paraId="3D96F33C" w14:textId="1144FDF3" w:rsidR="0012438F" w:rsidRDefault="0012438F" w:rsidP="00F44612">
      <w:pPr>
        <w:spacing w:after="0" w:line="360" w:lineRule="auto"/>
        <w:ind w:firstLine="709"/>
        <w:jc w:val="both"/>
        <w:rPr>
          <w:rFonts w:ascii="Times New Roman" w:hAnsi="Times New Roman" w:cs="Times New Roman"/>
          <w:b/>
          <w:sz w:val="28"/>
          <w:szCs w:val="28"/>
          <w:lang w:val="uk-UA"/>
        </w:rPr>
      </w:pPr>
    </w:p>
    <w:p w14:paraId="1E6DBC24" w14:textId="38D7825E" w:rsidR="0012438F" w:rsidRDefault="0012438F" w:rsidP="00F44612">
      <w:pPr>
        <w:spacing w:after="0" w:line="360" w:lineRule="auto"/>
        <w:ind w:firstLine="709"/>
        <w:jc w:val="both"/>
        <w:rPr>
          <w:rFonts w:ascii="Times New Roman" w:hAnsi="Times New Roman" w:cs="Times New Roman"/>
          <w:b/>
          <w:sz w:val="28"/>
          <w:szCs w:val="28"/>
          <w:lang w:val="uk-UA"/>
        </w:rPr>
      </w:pPr>
    </w:p>
    <w:p w14:paraId="72D7745C" w14:textId="3EB117DB" w:rsidR="0012438F" w:rsidRDefault="005311FE"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1667456" behindDoc="0" locked="0" layoutInCell="1" allowOverlap="1" wp14:anchorId="0B2B6130" wp14:editId="2027E49E">
            <wp:simplePos x="0" y="0"/>
            <wp:positionH relativeFrom="margin">
              <wp:align>right</wp:align>
            </wp:positionH>
            <wp:positionV relativeFrom="paragraph">
              <wp:posOffset>-47625</wp:posOffset>
            </wp:positionV>
            <wp:extent cx="6115050" cy="2622550"/>
            <wp:effectExtent l="0" t="0" r="0" b="6350"/>
            <wp:wrapNone/>
            <wp:docPr id="11" name="Рисунок 11" descr="C:\Users\admin\Desktop\Дипломная\анализ фильма скрины\они хотят разйо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Дипломная\анализ фильма скрины\они хотят разйомы!.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050" cy="2622550"/>
                    </a:xfrm>
                    <a:prstGeom prst="rect">
                      <a:avLst/>
                    </a:prstGeom>
                    <a:noFill/>
                    <a:ln>
                      <a:noFill/>
                    </a:ln>
                  </pic:spPr>
                </pic:pic>
              </a:graphicData>
            </a:graphic>
          </wp:anchor>
        </w:drawing>
      </w:r>
    </w:p>
    <w:p w14:paraId="4E97F1F8" w14:textId="018E02C4" w:rsidR="0012438F" w:rsidRDefault="0012438F" w:rsidP="00F44612">
      <w:pPr>
        <w:spacing w:after="0" w:line="360" w:lineRule="auto"/>
        <w:ind w:firstLine="709"/>
        <w:jc w:val="both"/>
        <w:rPr>
          <w:rFonts w:ascii="Times New Roman" w:hAnsi="Times New Roman" w:cs="Times New Roman"/>
          <w:b/>
          <w:sz w:val="28"/>
          <w:szCs w:val="28"/>
          <w:lang w:val="uk-UA"/>
        </w:rPr>
      </w:pPr>
    </w:p>
    <w:p w14:paraId="362A9D5F" w14:textId="77777777" w:rsidR="0012438F" w:rsidRDefault="0012438F" w:rsidP="00F44612">
      <w:pPr>
        <w:spacing w:after="0" w:line="360" w:lineRule="auto"/>
        <w:ind w:firstLine="709"/>
        <w:jc w:val="both"/>
        <w:rPr>
          <w:rFonts w:ascii="Times New Roman" w:hAnsi="Times New Roman" w:cs="Times New Roman"/>
          <w:b/>
          <w:sz w:val="28"/>
          <w:szCs w:val="28"/>
          <w:lang w:val="uk-UA"/>
        </w:rPr>
      </w:pPr>
    </w:p>
    <w:p w14:paraId="1BE41D08" w14:textId="5F47EF74" w:rsidR="0012438F" w:rsidRDefault="0012438F" w:rsidP="00F44612">
      <w:pPr>
        <w:spacing w:after="0" w:line="360" w:lineRule="auto"/>
        <w:ind w:firstLine="709"/>
        <w:jc w:val="both"/>
        <w:rPr>
          <w:rFonts w:ascii="Times New Roman" w:hAnsi="Times New Roman" w:cs="Times New Roman"/>
          <w:b/>
          <w:sz w:val="28"/>
          <w:szCs w:val="28"/>
          <w:lang w:val="uk-UA"/>
        </w:rPr>
      </w:pPr>
    </w:p>
    <w:p w14:paraId="193A7561" w14:textId="4581A1C9" w:rsidR="0012438F" w:rsidRDefault="0012438F" w:rsidP="00F44612">
      <w:pPr>
        <w:spacing w:after="0" w:line="360" w:lineRule="auto"/>
        <w:ind w:firstLine="709"/>
        <w:jc w:val="both"/>
        <w:rPr>
          <w:rFonts w:ascii="Times New Roman" w:hAnsi="Times New Roman" w:cs="Times New Roman"/>
          <w:b/>
          <w:sz w:val="28"/>
          <w:szCs w:val="28"/>
          <w:lang w:val="uk-UA"/>
        </w:rPr>
      </w:pPr>
    </w:p>
    <w:p w14:paraId="72B5C9ED" w14:textId="11517978" w:rsidR="0012438F" w:rsidRDefault="0012438F" w:rsidP="00F44612">
      <w:pPr>
        <w:spacing w:after="0" w:line="360" w:lineRule="auto"/>
        <w:ind w:firstLine="709"/>
        <w:jc w:val="both"/>
        <w:rPr>
          <w:rFonts w:ascii="Times New Roman" w:hAnsi="Times New Roman" w:cs="Times New Roman"/>
          <w:b/>
          <w:sz w:val="28"/>
          <w:szCs w:val="28"/>
          <w:lang w:val="uk-UA"/>
        </w:rPr>
      </w:pPr>
    </w:p>
    <w:p w14:paraId="43107213" w14:textId="32400AE0" w:rsidR="0012438F" w:rsidRDefault="0012438F" w:rsidP="00F44612">
      <w:pPr>
        <w:spacing w:after="0" w:line="360" w:lineRule="auto"/>
        <w:ind w:firstLine="709"/>
        <w:jc w:val="both"/>
        <w:rPr>
          <w:rFonts w:ascii="Times New Roman" w:hAnsi="Times New Roman" w:cs="Times New Roman"/>
          <w:b/>
          <w:sz w:val="28"/>
          <w:szCs w:val="28"/>
          <w:lang w:val="uk-UA"/>
        </w:rPr>
      </w:pPr>
    </w:p>
    <w:p w14:paraId="68F508CF" w14:textId="1CB75DB2" w:rsidR="0012438F" w:rsidRDefault="0012438F" w:rsidP="00F44612">
      <w:pPr>
        <w:spacing w:after="0" w:line="360" w:lineRule="auto"/>
        <w:ind w:firstLine="709"/>
        <w:jc w:val="both"/>
        <w:rPr>
          <w:rFonts w:ascii="Times New Roman" w:hAnsi="Times New Roman" w:cs="Times New Roman"/>
          <w:b/>
          <w:sz w:val="28"/>
          <w:szCs w:val="28"/>
          <w:lang w:val="uk-UA"/>
        </w:rPr>
      </w:pPr>
    </w:p>
    <w:p w14:paraId="40646B1B" w14:textId="77777777" w:rsidR="005311FE" w:rsidRDefault="005311FE" w:rsidP="00F44612">
      <w:pPr>
        <w:spacing w:after="0" w:line="360" w:lineRule="auto"/>
        <w:ind w:firstLine="709"/>
        <w:jc w:val="both"/>
        <w:rPr>
          <w:rFonts w:ascii="Times New Roman" w:hAnsi="Times New Roman" w:cs="Times New Roman"/>
          <w:b/>
          <w:sz w:val="28"/>
          <w:szCs w:val="28"/>
          <w:lang w:val="uk-UA"/>
        </w:rPr>
      </w:pPr>
    </w:p>
    <w:p w14:paraId="6D83159C" w14:textId="4DD84D54" w:rsidR="0012438F" w:rsidRDefault="0012438F"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СД: «</w:t>
      </w:r>
      <w:r w:rsidRPr="0012438F">
        <w:rPr>
          <w:rFonts w:ascii="Times New Roman" w:hAnsi="Times New Roman" w:cs="Times New Roman"/>
          <w:sz w:val="28"/>
          <w:szCs w:val="28"/>
          <w:lang w:val="uk-UA"/>
        </w:rPr>
        <w:t>Їх ніхто не питає. Коли Боб Ділан записував свої пісні – він нікого не просив людей підказувати йому рими. Режисер спектаклю не запитує у глядачів, що вони хочуть побачити далі. Ми на порозі колосального…</w:t>
      </w:r>
      <w:r>
        <w:rPr>
          <w:rFonts w:ascii="Times New Roman" w:hAnsi="Times New Roman" w:cs="Times New Roman"/>
          <w:sz w:val="28"/>
          <w:szCs w:val="28"/>
          <w:lang w:val="uk-UA"/>
        </w:rPr>
        <w:t>»</w:t>
      </w:r>
      <w:r w:rsidR="00C206D2">
        <w:rPr>
          <w:rFonts w:ascii="Times New Roman" w:hAnsi="Times New Roman" w:cs="Times New Roman"/>
          <w:sz w:val="28"/>
          <w:szCs w:val="28"/>
          <w:lang w:val="uk-UA"/>
        </w:rPr>
        <w:t xml:space="preserve"> («Їх ніхто не питає» – жорсткий, епілептоїдний маркер, та метапрограмний полюс «Система». Порівняння процесу створення комп’ютера з творчістю. Бачимо, що наступає точка «кипіння». Параноял довго стримує емоції, але колосально «вибухає»). </w:t>
      </w:r>
    </w:p>
    <w:p w14:paraId="274BFAF3" w14:textId="3A09B55F" w:rsidR="0012438F" w:rsidRPr="0012438F" w:rsidRDefault="0012438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СВ: </w:t>
      </w:r>
      <w:r w:rsidRPr="0012438F">
        <w:rPr>
          <w:rFonts w:ascii="Times New Roman" w:hAnsi="Times New Roman" w:cs="Times New Roman"/>
          <w:sz w:val="28"/>
          <w:szCs w:val="28"/>
          <w:lang w:val="uk-UA"/>
        </w:rPr>
        <w:t>Ентузіасти…</w:t>
      </w:r>
      <w:r w:rsidR="00C206D2">
        <w:rPr>
          <w:rFonts w:ascii="Times New Roman" w:hAnsi="Times New Roman" w:cs="Times New Roman"/>
          <w:sz w:val="28"/>
          <w:szCs w:val="28"/>
          <w:lang w:val="uk-UA"/>
        </w:rPr>
        <w:t xml:space="preserve"> (Чергова апеляція до людей – метапрограмний полюс «Інший»). </w:t>
      </w:r>
    </w:p>
    <w:p w14:paraId="7A12D0D7" w14:textId="79E71BB1" w:rsidR="0012438F" w:rsidRPr="0012438F" w:rsidRDefault="0012438F"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СД: </w:t>
      </w:r>
      <w:r w:rsidR="00C206D2">
        <w:rPr>
          <w:rFonts w:ascii="Times New Roman" w:hAnsi="Times New Roman" w:cs="Times New Roman"/>
          <w:b/>
          <w:sz w:val="28"/>
          <w:szCs w:val="28"/>
          <w:lang w:val="uk-UA"/>
        </w:rPr>
        <w:t>«</w:t>
      </w:r>
      <w:r w:rsidRPr="0012438F">
        <w:rPr>
          <w:rFonts w:ascii="Times New Roman" w:hAnsi="Times New Roman" w:cs="Times New Roman"/>
          <w:sz w:val="28"/>
          <w:szCs w:val="28"/>
          <w:lang w:val="uk-UA"/>
        </w:rPr>
        <w:t>Ентузіасти?! Принтер та модем – два роз’єми!</w:t>
      </w:r>
      <w:r w:rsidR="00C206D2">
        <w:rPr>
          <w:rFonts w:ascii="Times New Roman" w:hAnsi="Times New Roman" w:cs="Times New Roman"/>
          <w:sz w:val="28"/>
          <w:szCs w:val="28"/>
          <w:lang w:val="uk-UA"/>
        </w:rPr>
        <w:t xml:space="preserve">» (Абсолютна категоричність. Стів Джобс не бере у розрахунок думки ентузіастів – тип референції «Внутрішня»).  </w:t>
      </w:r>
      <w:r w:rsidRPr="0012438F">
        <w:rPr>
          <w:rFonts w:ascii="Times New Roman" w:hAnsi="Times New Roman" w:cs="Times New Roman"/>
          <w:sz w:val="28"/>
          <w:szCs w:val="28"/>
          <w:lang w:val="uk-UA"/>
        </w:rPr>
        <w:t xml:space="preserve">   </w:t>
      </w:r>
    </w:p>
    <w:p w14:paraId="62FDBA61" w14:textId="59C631BA" w:rsidR="00C206D2" w:rsidRPr="00C206D2" w:rsidRDefault="00C206D2" w:rsidP="00F446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Перехід до розмови перед презентацією:</w:t>
      </w:r>
    </w:p>
    <w:p w14:paraId="1B5FD919" w14:textId="0F572D7E" w:rsidR="0012438F" w:rsidRPr="0012438F" w:rsidRDefault="00C206D2" w:rsidP="00F44612">
      <w:pPr>
        <w:spacing w:after="0" w:line="360" w:lineRule="auto"/>
        <w:ind w:firstLine="709"/>
        <w:jc w:val="both"/>
        <w:rPr>
          <w:rFonts w:ascii="Times New Roman" w:hAnsi="Times New Roman" w:cs="Times New Roman"/>
          <w:sz w:val="28"/>
          <w:szCs w:val="28"/>
          <w:lang w:val="uk-UA"/>
        </w:rPr>
      </w:pPr>
      <w:r w:rsidRPr="00C206D2">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«Я поважаю команду</w:t>
      </w:r>
      <w:r w:rsidRPr="00C206D2">
        <w:rPr>
          <w:rFonts w:ascii="Times New Roman" w:hAnsi="Times New Roman" w:cs="Times New Roman"/>
          <w:sz w:val="28"/>
          <w:szCs w:val="28"/>
          <w:lang w:val="uk-UA"/>
        </w:rPr>
        <w:t xml:space="preserve"> </w:t>
      </w:r>
      <w:r>
        <w:rPr>
          <w:rFonts w:ascii="Times New Roman" w:hAnsi="Times New Roman" w:cs="Times New Roman"/>
          <w:sz w:val="28"/>
          <w:szCs w:val="28"/>
          <w:lang w:val="en-US"/>
        </w:rPr>
        <w:t>Apple</w:t>
      </w:r>
      <w:r w:rsidRPr="00001ABE">
        <w:rPr>
          <w:rFonts w:ascii="Times New Roman" w:hAnsi="Times New Roman" w:cs="Times New Roman"/>
          <w:sz w:val="28"/>
          <w:szCs w:val="28"/>
          <w:lang w:val="uk-UA"/>
        </w:rPr>
        <w:t xml:space="preserve"> 2</w:t>
      </w:r>
      <w:r>
        <w:rPr>
          <w:rFonts w:ascii="Times New Roman" w:hAnsi="Times New Roman" w:cs="Times New Roman"/>
          <w:sz w:val="28"/>
          <w:szCs w:val="28"/>
          <w:lang w:val="uk-UA"/>
        </w:rPr>
        <w:t xml:space="preserve">, але цьому продукту сім років, а МАС – це майбутнє». (Яскраво виражені метапрограмні полюси «Мотивація ДО» та «Можливості»).  </w:t>
      </w:r>
    </w:p>
    <w:p w14:paraId="47185D23" w14:textId="262F6B08" w:rsidR="0012438F" w:rsidRDefault="0012438F" w:rsidP="00F44612">
      <w:pPr>
        <w:spacing w:after="0" w:line="360" w:lineRule="auto"/>
        <w:ind w:firstLine="709"/>
        <w:jc w:val="both"/>
        <w:rPr>
          <w:rFonts w:ascii="Times New Roman" w:hAnsi="Times New Roman" w:cs="Times New Roman"/>
          <w:b/>
          <w:sz w:val="28"/>
          <w:szCs w:val="28"/>
          <w:lang w:val="uk-UA"/>
        </w:rPr>
      </w:pPr>
    </w:p>
    <w:p w14:paraId="0CB9E561" w14:textId="0D5376D4" w:rsidR="0012438F" w:rsidRDefault="0012438F" w:rsidP="00F44612">
      <w:pPr>
        <w:spacing w:after="0" w:line="360" w:lineRule="auto"/>
        <w:ind w:firstLine="709"/>
        <w:jc w:val="both"/>
        <w:rPr>
          <w:rFonts w:ascii="Times New Roman" w:hAnsi="Times New Roman" w:cs="Times New Roman"/>
          <w:b/>
          <w:sz w:val="28"/>
          <w:szCs w:val="28"/>
          <w:lang w:val="uk-UA"/>
        </w:rPr>
      </w:pPr>
    </w:p>
    <w:p w14:paraId="52A16FA9" w14:textId="18CD2388" w:rsidR="0012438F" w:rsidRDefault="0012438F" w:rsidP="00F44612">
      <w:pPr>
        <w:spacing w:after="0" w:line="360" w:lineRule="auto"/>
        <w:ind w:firstLine="709"/>
        <w:jc w:val="both"/>
        <w:rPr>
          <w:rFonts w:ascii="Times New Roman" w:hAnsi="Times New Roman" w:cs="Times New Roman"/>
          <w:b/>
          <w:sz w:val="28"/>
          <w:szCs w:val="28"/>
          <w:lang w:val="uk-UA"/>
        </w:rPr>
      </w:pPr>
    </w:p>
    <w:p w14:paraId="164593CB" w14:textId="6A920DDB" w:rsidR="0012438F" w:rsidRDefault="0012438F" w:rsidP="00F44612">
      <w:pPr>
        <w:spacing w:after="0" w:line="360" w:lineRule="auto"/>
        <w:ind w:firstLine="709"/>
        <w:jc w:val="both"/>
        <w:rPr>
          <w:rFonts w:ascii="Times New Roman" w:hAnsi="Times New Roman" w:cs="Times New Roman"/>
          <w:b/>
          <w:sz w:val="28"/>
          <w:szCs w:val="28"/>
          <w:lang w:val="uk-UA"/>
        </w:rPr>
      </w:pPr>
    </w:p>
    <w:p w14:paraId="06438DB8" w14:textId="77777777" w:rsidR="0012438F" w:rsidRDefault="0012438F" w:rsidP="00F44612">
      <w:pPr>
        <w:spacing w:after="0" w:line="360" w:lineRule="auto"/>
        <w:ind w:firstLine="709"/>
        <w:jc w:val="both"/>
        <w:rPr>
          <w:rFonts w:ascii="Times New Roman" w:hAnsi="Times New Roman" w:cs="Times New Roman"/>
          <w:b/>
          <w:sz w:val="28"/>
          <w:szCs w:val="28"/>
          <w:lang w:val="uk-UA"/>
        </w:rPr>
      </w:pPr>
    </w:p>
    <w:p w14:paraId="68A07D72" w14:textId="64D67CF4" w:rsidR="0012438F" w:rsidRDefault="0012438F" w:rsidP="00F44612">
      <w:pPr>
        <w:spacing w:after="0" w:line="360" w:lineRule="auto"/>
        <w:ind w:firstLine="709"/>
        <w:jc w:val="both"/>
        <w:rPr>
          <w:rFonts w:ascii="Times New Roman" w:hAnsi="Times New Roman" w:cs="Times New Roman"/>
          <w:b/>
          <w:sz w:val="28"/>
          <w:szCs w:val="28"/>
          <w:lang w:val="uk-UA"/>
        </w:rPr>
      </w:pPr>
    </w:p>
    <w:p w14:paraId="6FF961B1" w14:textId="002A6959" w:rsidR="0012438F" w:rsidRDefault="005311FE"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8480" behindDoc="0" locked="0" layoutInCell="1" allowOverlap="1" wp14:anchorId="04DAB9F3" wp14:editId="58819131">
            <wp:simplePos x="0" y="0"/>
            <wp:positionH relativeFrom="margin">
              <wp:align>left</wp:align>
            </wp:positionH>
            <wp:positionV relativeFrom="paragraph">
              <wp:posOffset>62230</wp:posOffset>
            </wp:positionV>
            <wp:extent cx="6115050" cy="2562225"/>
            <wp:effectExtent l="0" t="0" r="0" b="9525"/>
            <wp:wrapNone/>
            <wp:docPr id="12" name="Рисунок 12" descr="C:\Users\admin\Desktop\Дипломная\анализ фильма скрины\я поважаю команду епл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Дипломная\анализ фильма скрины\я поважаю команду епл 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25B6FD" w14:textId="71F5F980" w:rsidR="0012438F" w:rsidRDefault="0012438F" w:rsidP="00F44612">
      <w:pPr>
        <w:spacing w:after="0" w:line="360" w:lineRule="auto"/>
        <w:ind w:firstLine="709"/>
        <w:jc w:val="both"/>
        <w:rPr>
          <w:rFonts w:ascii="Times New Roman" w:hAnsi="Times New Roman" w:cs="Times New Roman"/>
          <w:b/>
          <w:sz w:val="28"/>
          <w:szCs w:val="28"/>
          <w:lang w:val="uk-UA"/>
        </w:rPr>
      </w:pPr>
    </w:p>
    <w:p w14:paraId="3AE9F322" w14:textId="33E87B0A" w:rsidR="0012438F" w:rsidRDefault="0012438F" w:rsidP="00F44612">
      <w:pPr>
        <w:spacing w:after="0" w:line="360" w:lineRule="auto"/>
        <w:ind w:firstLine="709"/>
        <w:jc w:val="both"/>
        <w:rPr>
          <w:rFonts w:ascii="Times New Roman" w:hAnsi="Times New Roman" w:cs="Times New Roman"/>
          <w:b/>
          <w:sz w:val="28"/>
          <w:szCs w:val="28"/>
          <w:lang w:val="uk-UA"/>
        </w:rPr>
      </w:pPr>
    </w:p>
    <w:p w14:paraId="357A3819" w14:textId="77777777" w:rsidR="005311FE" w:rsidRDefault="005311FE" w:rsidP="00F44612">
      <w:pPr>
        <w:spacing w:after="0" w:line="360" w:lineRule="auto"/>
        <w:ind w:firstLine="709"/>
        <w:jc w:val="both"/>
        <w:rPr>
          <w:rFonts w:ascii="Times New Roman" w:hAnsi="Times New Roman" w:cs="Times New Roman"/>
          <w:sz w:val="28"/>
          <w:szCs w:val="28"/>
          <w:lang w:val="uk-UA"/>
        </w:rPr>
      </w:pPr>
    </w:p>
    <w:p w14:paraId="2CC6E17D" w14:textId="77777777" w:rsidR="005311FE" w:rsidRDefault="005311FE" w:rsidP="00F44612">
      <w:pPr>
        <w:spacing w:after="0" w:line="360" w:lineRule="auto"/>
        <w:ind w:firstLine="709"/>
        <w:jc w:val="both"/>
        <w:rPr>
          <w:rFonts w:ascii="Times New Roman" w:hAnsi="Times New Roman" w:cs="Times New Roman"/>
          <w:sz w:val="28"/>
          <w:szCs w:val="28"/>
          <w:lang w:val="uk-UA"/>
        </w:rPr>
      </w:pPr>
    </w:p>
    <w:p w14:paraId="64C53A0C" w14:textId="77777777" w:rsidR="005311FE" w:rsidRDefault="005311FE" w:rsidP="00F44612">
      <w:pPr>
        <w:spacing w:after="0" w:line="360" w:lineRule="auto"/>
        <w:ind w:firstLine="709"/>
        <w:jc w:val="both"/>
        <w:rPr>
          <w:rFonts w:ascii="Times New Roman" w:hAnsi="Times New Roman" w:cs="Times New Roman"/>
          <w:sz w:val="28"/>
          <w:szCs w:val="28"/>
          <w:lang w:val="uk-UA"/>
        </w:rPr>
      </w:pPr>
    </w:p>
    <w:p w14:paraId="7D50BCB1" w14:textId="77777777" w:rsidR="005311FE" w:rsidRDefault="005311FE" w:rsidP="00F44612">
      <w:pPr>
        <w:spacing w:after="0" w:line="360" w:lineRule="auto"/>
        <w:ind w:firstLine="709"/>
        <w:jc w:val="both"/>
        <w:rPr>
          <w:rFonts w:ascii="Times New Roman" w:hAnsi="Times New Roman" w:cs="Times New Roman"/>
          <w:sz w:val="28"/>
          <w:szCs w:val="28"/>
          <w:lang w:val="uk-UA"/>
        </w:rPr>
      </w:pPr>
    </w:p>
    <w:p w14:paraId="1D63C671" w14:textId="77777777" w:rsidR="005311FE" w:rsidRDefault="005311FE" w:rsidP="00F44612">
      <w:pPr>
        <w:spacing w:after="0" w:line="360" w:lineRule="auto"/>
        <w:ind w:firstLine="709"/>
        <w:jc w:val="both"/>
        <w:rPr>
          <w:rFonts w:ascii="Times New Roman" w:hAnsi="Times New Roman" w:cs="Times New Roman"/>
          <w:sz w:val="28"/>
          <w:szCs w:val="28"/>
          <w:lang w:val="uk-UA"/>
        </w:rPr>
      </w:pPr>
    </w:p>
    <w:p w14:paraId="7DABF6C3" w14:textId="77777777" w:rsidR="005311FE" w:rsidRDefault="005311FE" w:rsidP="00F44612">
      <w:pPr>
        <w:spacing w:after="0" w:line="360" w:lineRule="auto"/>
        <w:ind w:firstLine="709"/>
        <w:jc w:val="both"/>
        <w:rPr>
          <w:rFonts w:ascii="Times New Roman" w:hAnsi="Times New Roman" w:cs="Times New Roman"/>
          <w:sz w:val="28"/>
          <w:szCs w:val="28"/>
          <w:lang w:val="uk-UA"/>
        </w:rPr>
      </w:pPr>
    </w:p>
    <w:p w14:paraId="79ABF8A4" w14:textId="77777777" w:rsidR="00C206D2" w:rsidRDefault="00C206D2" w:rsidP="00F44612">
      <w:pPr>
        <w:spacing w:after="0" w:line="360" w:lineRule="auto"/>
        <w:ind w:firstLine="709"/>
        <w:jc w:val="both"/>
        <w:rPr>
          <w:rFonts w:ascii="Times New Roman" w:hAnsi="Times New Roman" w:cs="Times New Roman"/>
          <w:sz w:val="28"/>
          <w:szCs w:val="28"/>
          <w:lang w:val="uk-UA"/>
        </w:rPr>
      </w:pPr>
      <w:r w:rsidRPr="0012438F">
        <w:rPr>
          <w:rFonts w:ascii="Times New Roman" w:hAnsi="Times New Roman" w:cs="Times New Roman"/>
          <w:sz w:val="28"/>
          <w:szCs w:val="28"/>
          <w:lang w:val="uk-UA"/>
        </w:rPr>
        <w:t>Перехід до діалогу в га</w:t>
      </w:r>
      <w:r>
        <w:rPr>
          <w:rFonts w:ascii="Times New Roman" w:hAnsi="Times New Roman" w:cs="Times New Roman"/>
          <w:sz w:val="28"/>
          <w:szCs w:val="28"/>
          <w:lang w:val="uk-UA"/>
        </w:rPr>
        <w:t>раж</w:t>
      </w:r>
      <w:r w:rsidRPr="0012438F">
        <w:rPr>
          <w:rFonts w:ascii="Times New Roman" w:hAnsi="Times New Roman" w:cs="Times New Roman"/>
          <w:sz w:val="28"/>
          <w:szCs w:val="28"/>
          <w:lang w:val="uk-UA"/>
        </w:rPr>
        <w:t>і:</w:t>
      </w:r>
      <w:r>
        <w:rPr>
          <w:rFonts w:ascii="Times New Roman" w:hAnsi="Times New Roman" w:cs="Times New Roman"/>
          <w:sz w:val="28"/>
          <w:szCs w:val="28"/>
          <w:lang w:val="uk-UA"/>
        </w:rPr>
        <w:t xml:space="preserve"> </w:t>
      </w:r>
    </w:p>
    <w:p w14:paraId="3C21366B" w14:textId="75561E74" w:rsidR="0012438F" w:rsidRPr="00C206D2" w:rsidRDefault="00C206D2"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СВ: «</w:t>
      </w:r>
      <w:r>
        <w:rPr>
          <w:rFonts w:ascii="Times New Roman" w:hAnsi="Times New Roman" w:cs="Times New Roman"/>
          <w:sz w:val="28"/>
          <w:szCs w:val="28"/>
          <w:lang w:val="uk-UA"/>
        </w:rPr>
        <w:t xml:space="preserve">Комп’ютери – не картини». </w:t>
      </w:r>
    </w:p>
    <w:p w14:paraId="61318342" w14:textId="5AA3C3F6" w:rsidR="0012438F" w:rsidRDefault="00C206D2"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СД: </w:t>
      </w:r>
      <w:r w:rsidRPr="005311FE">
        <w:rPr>
          <w:rFonts w:ascii="Times New Roman" w:hAnsi="Times New Roman" w:cs="Times New Roman"/>
          <w:sz w:val="28"/>
          <w:szCs w:val="28"/>
          <w:lang w:val="uk-UA"/>
        </w:rPr>
        <w:t>«</w:t>
      </w:r>
      <w:r w:rsidR="005311FE">
        <w:rPr>
          <w:rFonts w:ascii="Times New Roman" w:hAnsi="Times New Roman" w:cs="Times New Roman"/>
          <w:sz w:val="28"/>
          <w:szCs w:val="28"/>
          <w:lang w:val="uk-UA"/>
        </w:rPr>
        <w:t>Пішов ти! Я буду посилати тебе кожен раз – поки ти не помреш чи не перестанеш!»</w:t>
      </w:r>
      <w:r w:rsidR="00742070">
        <w:rPr>
          <w:rFonts w:ascii="Times New Roman" w:hAnsi="Times New Roman" w:cs="Times New Roman"/>
          <w:sz w:val="28"/>
          <w:szCs w:val="28"/>
          <w:lang w:val="uk-UA"/>
        </w:rPr>
        <w:t xml:space="preserve"> (Приклад епілептоїда збуджуваного. Жорсткість та жорстокість по відношенню до опонента). </w:t>
      </w:r>
      <w:r w:rsidR="005311FE">
        <w:rPr>
          <w:rFonts w:ascii="Times New Roman" w:hAnsi="Times New Roman" w:cs="Times New Roman"/>
          <w:sz w:val="28"/>
          <w:szCs w:val="28"/>
          <w:lang w:val="uk-UA"/>
        </w:rPr>
        <w:t xml:space="preserve"> </w:t>
      </w:r>
    </w:p>
    <w:p w14:paraId="48BB8165" w14:textId="04E05E1E" w:rsidR="005311FE" w:rsidRDefault="005311FE" w:rsidP="00F44612">
      <w:pPr>
        <w:spacing w:after="0" w:line="360" w:lineRule="auto"/>
        <w:ind w:firstLine="709"/>
        <w:jc w:val="both"/>
        <w:rPr>
          <w:rFonts w:ascii="Times New Roman" w:hAnsi="Times New Roman" w:cs="Times New Roman"/>
          <w:sz w:val="28"/>
          <w:szCs w:val="28"/>
          <w:lang w:val="uk-UA"/>
        </w:rPr>
      </w:pPr>
      <w:r w:rsidRPr="00742070">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«Стів…»</w:t>
      </w:r>
      <w:r w:rsidR="00742070">
        <w:rPr>
          <w:rFonts w:ascii="Times New Roman" w:hAnsi="Times New Roman" w:cs="Times New Roman"/>
          <w:sz w:val="28"/>
          <w:szCs w:val="28"/>
          <w:lang w:val="uk-UA"/>
        </w:rPr>
        <w:t xml:space="preserve"> (Сказано майже шепотом. Намагання переведення бесіди на підвищених тонах у більш спокійне русло. Характерне для емотивного психотипу). </w:t>
      </w:r>
    </w:p>
    <w:p w14:paraId="4DFE49FD" w14:textId="17D454C1" w:rsidR="005311FE" w:rsidRDefault="005311FE" w:rsidP="00F44612">
      <w:pPr>
        <w:spacing w:after="0" w:line="360" w:lineRule="auto"/>
        <w:ind w:firstLine="709"/>
        <w:jc w:val="both"/>
        <w:rPr>
          <w:rFonts w:ascii="Times New Roman" w:hAnsi="Times New Roman" w:cs="Times New Roman"/>
          <w:sz w:val="28"/>
          <w:szCs w:val="28"/>
          <w:lang w:val="uk-UA"/>
        </w:rPr>
      </w:pPr>
      <w:r w:rsidRPr="00742070">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«Спробуй!» (Він ніби дає приказ</w:t>
      </w:r>
      <w:r w:rsidR="00742070">
        <w:rPr>
          <w:rFonts w:ascii="Times New Roman" w:hAnsi="Times New Roman" w:cs="Times New Roman"/>
          <w:sz w:val="28"/>
          <w:szCs w:val="28"/>
          <w:lang w:val="uk-UA"/>
        </w:rPr>
        <w:t>, що характерне для паранояльного психотипу</w:t>
      </w:r>
      <w:r>
        <w:rPr>
          <w:rFonts w:ascii="Times New Roman" w:hAnsi="Times New Roman" w:cs="Times New Roman"/>
          <w:sz w:val="28"/>
          <w:szCs w:val="28"/>
          <w:lang w:val="uk-UA"/>
        </w:rPr>
        <w:t>, щоб зайняти повну домінацію під час конфлікту).</w:t>
      </w:r>
    </w:p>
    <w:p w14:paraId="580DD861" w14:textId="44C0AEE6" w:rsidR="005311FE" w:rsidRDefault="005311FE" w:rsidP="00F44612">
      <w:pPr>
        <w:spacing w:after="0" w:line="360" w:lineRule="auto"/>
        <w:ind w:firstLine="709"/>
        <w:jc w:val="both"/>
        <w:rPr>
          <w:rFonts w:ascii="Times New Roman" w:hAnsi="Times New Roman" w:cs="Times New Roman"/>
          <w:sz w:val="28"/>
          <w:szCs w:val="28"/>
          <w:lang w:val="uk-UA"/>
        </w:rPr>
      </w:pPr>
      <w:r w:rsidRPr="00742070">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«Комп’ютери – не картини!» (Намагання видатися сильним, але по факту – Стів Возняк повівся на провокацію, отримавши в свою адресу образи). </w:t>
      </w:r>
    </w:p>
    <w:p w14:paraId="4B342D8E" w14:textId="52CD6D54" w:rsidR="005311FE" w:rsidRDefault="005311FE" w:rsidP="00F44612">
      <w:pPr>
        <w:spacing w:after="0" w:line="360" w:lineRule="auto"/>
        <w:ind w:firstLine="709"/>
        <w:jc w:val="both"/>
        <w:rPr>
          <w:rFonts w:ascii="Times New Roman" w:hAnsi="Times New Roman" w:cs="Times New Roman"/>
          <w:b/>
          <w:sz w:val="28"/>
          <w:szCs w:val="28"/>
          <w:lang w:val="uk-UA"/>
        </w:rPr>
      </w:pPr>
      <w:r w:rsidRPr="00742070">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Пішов ти! Так, картини. І я хочу закриту систему. Тотальний контроль та повну несумісність з іншими пристроями. (Лодоні Стіва Джобса прямі та ніби спираються на землю, показуючи стійкість наміру та непохитність позицій</w:t>
      </w:r>
      <w:r w:rsidR="006E0F17">
        <w:rPr>
          <w:rFonts w:ascii="Times New Roman" w:hAnsi="Times New Roman" w:cs="Times New Roman"/>
          <w:sz w:val="28"/>
          <w:szCs w:val="28"/>
          <w:lang w:val="uk-UA"/>
        </w:rPr>
        <w:t>. «Тотальний контроль» – показник епілептоїдного радикалу. «Повна несумісність з іншими пристроями» – метапрограмний полюс порівняння «Різниця»</w:t>
      </w:r>
      <w:r>
        <w:rPr>
          <w:rFonts w:ascii="Times New Roman" w:hAnsi="Times New Roman" w:cs="Times New Roman"/>
          <w:sz w:val="28"/>
          <w:szCs w:val="28"/>
          <w:lang w:val="uk-UA"/>
        </w:rPr>
        <w:t xml:space="preserve">). </w:t>
      </w:r>
    </w:p>
    <w:p w14:paraId="43855364" w14:textId="1E37450F" w:rsidR="0012438F" w:rsidRDefault="0012438F" w:rsidP="00F44612">
      <w:pPr>
        <w:spacing w:after="0" w:line="360" w:lineRule="auto"/>
        <w:ind w:firstLine="709"/>
        <w:jc w:val="both"/>
        <w:rPr>
          <w:rFonts w:ascii="Times New Roman" w:hAnsi="Times New Roman" w:cs="Times New Roman"/>
          <w:b/>
          <w:sz w:val="28"/>
          <w:szCs w:val="28"/>
          <w:lang w:val="uk-UA"/>
        </w:rPr>
      </w:pPr>
    </w:p>
    <w:p w14:paraId="6CDD0A0D" w14:textId="4C2900BA" w:rsidR="0012438F" w:rsidRDefault="0012438F" w:rsidP="00F44612">
      <w:pPr>
        <w:spacing w:after="0" w:line="360" w:lineRule="auto"/>
        <w:ind w:firstLine="709"/>
        <w:jc w:val="both"/>
        <w:rPr>
          <w:rFonts w:ascii="Times New Roman" w:hAnsi="Times New Roman" w:cs="Times New Roman"/>
          <w:b/>
          <w:sz w:val="28"/>
          <w:szCs w:val="28"/>
          <w:lang w:val="uk-UA"/>
        </w:rPr>
      </w:pPr>
    </w:p>
    <w:p w14:paraId="76D7960C" w14:textId="176BC2F3" w:rsidR="0012438F" w:rsidRDefault="0012438F" w:rsidP="00F44612">
      <w:pPr>
        <w:spacing w:after="0" w:line="360" w:lineRule="auto"/>
        <w:ind w:firstLine="709"/>
        <w:jc w:val="both"/>
        <w:rPr>
          <w:rFonts w:ascii="Times New Roman" w:hAnsi="Times New Roman" w:cs="Times New Roman"/>
          <w:b/>
          <w:sz w:val="28"/>
          <w:szCs w:val="28"/>
          <w:lang w:val="uk-UA"/>
        </w:rPr>
      </w:pPr>
    </w:p>
    <w:p w14:paraId="7E1BB2EB" w14:textId="463A95BF" w:rsidR="0012438F" w:rsidRDefault="0012438F" w:rsidP="00F44612">
      <w:pPr>
        <w:spacing w:after="0" w:line="360" w:lineRule="auto"/>
        <w:ind w:firstLine="709"/>
        <w:jc w:val="both"/>
        <w:rPr>
          <w:rFonts w:ascii="Times New Roman" w:hAnsi="Times New Roman" w:cs="Times New Roman"/>
          <w:b/>
          <w:sz w:val="28"/>
          <w:szCs w:val="28"/>
          <w:lang w:val="uk-UA"/>
        </w:rPr>
      </w:pPr>
    </w:p>
    <w:p w14:paraId="775CC4CB" w14:textId="6C44462A" w:rsidR="009832A9" w:rsidRDefault="00742070"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69504" behindDoc="0" locked="0" layoutInCell="1" allowOverlap="1" wp14:anchorId="7424FF98" wp14:editId="63260F14">
            <wp:simplePos x="0" y="0"/>
            <wp:positionH relativeFrom="margin">
              <wp:align>left</wp:align>
            </wp:positionH>
            <wp:positionV relativeFrom="paragraph">
              <wp:posOffset>-4445</wp:posOffset>
            </wp:positionV>
            <wp:extent cx="6115050" cy="2600325"/>
            <wp:effectExtent l="0" t="0" r="0" b="9525"/>
            <wp:wrapNone/>
            <wp:docPr id="13" name="Рисунок 13" descr="C:\Users\admin\Desktop\Дипломная\анализ фильма скрины\полная не совместим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Дипломная\анализ фильма скрины\полная не совместимость.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68DAB" w14:textId="3F1A352E" w:rsidR="009832A9" w:rsidRDefault="009832A9" w:rsidP="00F44612">
      <w:pPr>
        <w:spacing w:after="0" w:line="360" w:lineRule="auto"/>
        <w:ind w:firstLine="709"/>
        <w:jc w:val="both"/>
        <w:rPr>
          <w:rFonts w:ascii="Times New Roman" w:hAnsi="Times New Roman" w:cs="Times New Roman"/>
          <w:b/>
          <w:sz w:val="28"/>
          <w:szCs w:val="28"/>
          <w:lang w:val="uk-UA"/>
        </w:rPr>
      </w:pPr>
    </w:p>
    <w:p w14:paraId="59A59E94" w14:textId="1CA1202C" w:rsidR="009832A9" w:rsidRDefault="009832A9" w:rsidP="00F44612">
      <w:pPr>
        <w:spacing w:after="0" w:line="360" w:lineRule="auto"/>
        <w:ind w:firstLine="709"/>
        <w:jc w:val="both"/>
        <w:rPr>
          <w:rFonts w:ascii="Times New Roman" w:hAnsi="Times New Roman" w:cs="Times New Roman"/>
          <w:b/>
          <w:sz w:val="28"/>
          <w:szCs w:val="28"/>
          <w:lang w:val="uk-UA"/>
        </w:rPr>
      </w:pPr>
    </w:p>
    <w:p w14:paraId="537B4338" w14:textId="77777777" w:rsidR="005311FE" w:rsidRDefault="005311FE" w:rsidP="00F44612">
      <w:pPr>
        <w:spacing w:after="0" w:line="360" w:lineRule="auto"/>
        <w:ind w:firstLine="709"/>
        <w:jc w:val="both"/>
        <w:rPr>
          <w:rFonts w:ascii="Times New Roman" w:hAnsi="Times New Roman" w:cs="Times New Roman"/>
          <w:b/>
          <w:sz w:val="28"/>
          <w:szCs w:val="28"/>
          <w:lang w:val="uk-UA"/>
        </w:rPr>
      </w:pPr>
    </w:p>
    <w:p w14:paraId="3ACEAC90" w14:textId="77777777" w:rsidR="005311FE" w:rsidRDefault="005311FE" w:rsidP="00F44612">
      <w:pPr>
        <w:spacing w:after="0" w:line="360" w:lineRule="auto"/>
        <w:ind w:firstLine="709"/>
        <w:jc w:val="both"/>
        <w:rPr>
          <w:rFonts w:ascii="Times New Roman" w:hAnsi="Times New Roman" w:cs="Times New Roman"/>
          <w:b/>
          <w:sz w:val="28"/>
          <w:szCs w:val="28"/>
          <w:lang w:val="uk-UA"/>
        </w:rPr>
      </w:pPr>
    </w:p>
    <w:p w14:paraId="25BED566" w14:textId="77777777" w:rsidR="005311FE" w:rsidRDefault="005311FE" w:rsidP="00F44612">
      <w:pPr>
        <w:spacing w:after="0" w:line="360" w:lineRule="auto"/>
        <w:ind w:firstLine="709"/>
        <w:jc w:val="both"/>
        <w:rPr>
          <w:rFonts w:ascii="Times New Roman" w:hAnsi="Times New Roman" w:cs="Times New Roman"/>
          <w:b/>
          <w:sz w:val="28"/>
          <w:szCs w:val="28"/>
          <w:lang w:val="uk-UA"/>
        </w:rPr>
      </w:pPr>
    </w:p>
    <w:p w14:paraId="250D6FAA" w14:textId="77777777" w:rsidR="005311FE" w:rsidRDefault="005311FE" w:rsidP="00F44612">
      <w:pPr>
        <w:spacing w:after="0" w:line="360" w:lineRule="auto"/>
        <w:ind w:firstLine="709"/>
        <w:jc w:val="both"/>
        <w:rPr>
          <w:rFonts w:ascii="Times New Roman" w:hAnsi="Times New Roman" w:cs="Times New Roman"/>
          <w:b/>
          <w:sz w:val="28"/>
          <w:szCs w:val="28"/>
          <w:lang w:val="uk-UA"/>
        </w:rPr>
      </w:pPr>
    </w:p>
    <w:p w14:paraId="0F819CC9" w14:textId="77777777" w:rsidR="005311FE" w:rsidRDefault="005311FE" w:rsidP="00F44612">
      <w:pPr>
        <w:spacing w:after="0" w:line="360" w:lineRule="auto"/>
        <w:ind w:firstLine="709"/>
        <w:jc w:val="both"/>
        <w:rPr>
          <w:rFonts w:ascii="Times New Roman" w:hAnsi="Times New Roman" w:cs="Times New Roman"/>
          <w:b/>
          <w:sz w:val="28"/>
          <w:szCs w:val="28"/>
          <w:lang w:val="uk-UA"/>
        </w:rPr>
      </w:pPr>
    </w:p>
    <w:p w14:paraId="7A687E31" w14:textId="77777777" w:rsidR="005311FE" w:rsidRDefault="005311FE" w:rsidP="00F44612">
      <w:pPr>
        <w:spacing w:after="0" w:line="360" w:lineRule="auto"/>
        <w:ind w:firstLine="709"/>
        <w:jc w:val="both"/>
        <w:rPr>
          <w:rFonts w:ascii="Times New Roman" w:hAnsi="Times New Roman" w:cs="Times New Roman"/>
          <w:b/>
          <w:sz w:val="28"/>
          <w:szCs w:val="28"/>
          <w:lang w:val="uk-UA"/>
        </w:rPr>
      </w:pPr>
    </w:p>
    <w:p w14:paraId="068C6B04" w14:textId="45F7EBC4" w:rsidR="005311FE" w:rsidRPr="006E0F17" w:rsidRDefault="006E0F17"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ab/>
        <w:t xml:space="preserve">СВ: </w:t>
      </w:r>
      <w:r w:rsidRPr="006E0F17">
        <w:rPr>
          <w:rFonts w:ascii="Times New Roman" w:hAnsi="Times New Roman" w:cs="Times New Roman"/>
          <w:sz w:val="28"/>
          <w:szCs w:val="28"/>
          <w:lang w:val="uk-UA"/>
        </w:rPr>
        <w:t xml:space="preserve">«У комп’ютера не повинно бути наших вад. Я не хочу передати йому твої». </w:t>
      </w:r>
      <w:r w:rsidR="001D3CDB">
        <w:rPr>
          <w:rFonts w:ascii="Times New Roman" w:hAnsi="Times New Roman" w:cs="Times New Roman"/>
          <w:sz w:val="28"/>
          <w:szCs w:val="28"/>
          <w:lang w:val="uk-UA"/>
        </w:rPr>
        <w:t>(</w:t>
      </w:r>
      <w:r w:rsidR="00B00F8D">
        <w:rPr>
          <w:rFonts w:ascii="Times New Roman" w:hAnsi="Times New Roman" w:cs="Times New Roman"/>
          <w:sz w:val="28"/>
          <w:szCs w:val="28"/>
          <w:lang w:val="uk-UA"/>
        </w:rPr>
        <w:t xml:space="preserve">Перенесення емоційного забарвлення людей на не живі предмети </w:t>
      </w:r>
      <w:r w:rsidR="009B7D11">
        <w:rPr>
          <w:rFonts w:ascii="Times New Roman" w:hAnsi="Times New Roman" w:cs="Times New Roman"/>
          <w:sz w:val="28"/>
          <w:szCs w:val="28"/>
          <w:lang w:val="uk-UA"/>
        </w:rPr>
        <w:t>–</w:t>
      </w:r>
      <w:r w:rsidR="00B00F8D">
        <w:rPr>
          <w:rFonts w:ascii="Times New Roman" w:hAnsi="Times New Roman" w:cs="Times New Roman"/>
          <w:sz w:val="28"/>
          <w:szCs w:val="28"/>
          <w:lang w:val="uk-UA"/>
        </w:rPr>
        <w:t xml:space="preserve"> </w:t>
      </w:r>
      <w:r w:rsidR="009B7D11">
        <w:rPr>
          <w:rFonts w:ascii="Times New Roman" w:hAnsi="Times New Roman" w:cs="Times New Roman"/>
          <w:sz w:val="28"/>
          <w:szCs w:val="28"/>
          <w:lang w:val="uk-UA"/>
        </w:rPr>
        <w:t>певний показник емотивного радикалу</w:t>
      </w:r>
      <w:r w:rsidR="001D3CDB">
        <w:rPr>
          <w:rFonts w:ascii="Times New Roman" w:hAnsi="Times New Roman" w:cs="Times New Roman"/>
          <w:sz w:val="28"/>
          <w:szCs w:val="28"/>
          <w:lang w:val="uk-UA"/>
        </w:rPr>
        <w:t>)</w:t>
      </w:r>
      <w:r w:rsidR="009B7D11">
        <w:rPr>
          <w:rFonts w:ascii="Times New Roman" w:hAnsi="Times New Roman" w:cs="Times New Roman"/>
          <w:sz w:val="28"/>
          <w:szCs w:val="28"/>
          <w:lang w:val="uk-UA"/>
        </w:rPr>
        <w:t xml:space="preserve">. </w:t>
      </w:r>
    </w:p>
    <w:p w14:paraId="3B54BFEA" w14:textId="6EBCC52B" w:rsidR="006E0F17" w:rsidRPr="006E0F17" w:rsidRDefault="006E0F17" w:rsidP="00F446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Перехід до розмови перед презентацією:</w:t>
      </w:r>
    </w:p>
    <w:p w14:paraId="655E75C0" w14:textId="4F95C621" w:rsidR="006E0F17" w:rsidRDefault="006E0F17"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ab/>
        <w:t>СД:</w:t>
      </w:r>
      <w:r w:rsidRPr="006E0F17">
        <w:rPr>
          <w:rFonts w:ascii="Times New Roman" w:hAnsi="Times New Roman" w:cs="Times New Roman"/>
          <w:sz w:val="28"/>
          <w:szCs w:val="28"/>
          <w:lang w:val="uk-UA"/>
        </w:rPr>
        <w:t xml:space="preserve"> «Сьогодні йде розмова про </w:t>
      </w:r>
      <w:r w:rsidRPr="006E0F17">
        <w:rPr>
          <w:rFonts w:ascii="Times New Roman" w:hAnsi="Times New Roman" w:cs="Times New Roman"/>
          <w:sz w:val="28"/>
          <w:szCs w:val="28"/>
          <w:lang w:val="en-US"/>
        </w:rPr>
        <w:t>Macintosh</w:t>
      </w:r>
      <w:r w:rsidRPr="006E0F17">
        <w:rPr>
          <w:rFonts w:ascii="Times New Roman" w:hAnsi="Times New Roman" w:cs="Times New Roman"/>
          <w:sz w:val="28"/>
          <w:szCs w:val="28"/>
          <w:lang w:val="uk-UA"/>
        </w:rPr>
        <w:t>, а МАС – вже мій</w:t>
      </w:r>
      <w:r>
        <w:rPr>
          <w:rFonts w:ascii="Times New Roman" w:hAnsi="Times New Roman" w:cs="Times New Roman"/>
          <w:b/>
          <w:sz w:val="28"/>
          <w:szCs w:val="28"/>
          <w:lang w:val="uk-UA"/>
        </w:rPr>
        <w:t xml:space="preserve">». </w:t>
      </w:r>
      <w:r w:rsidR="00B00F8D" w:rsidRPr="00B00F8D">
        <w:rPr>
          <w:rFonts w:ascii="Times New Roman" w:hAnsi="Times New Roman" w:cs="Times New Roman"/>
          <w:sz w:val="28"/>
          <w:szCs w:val="28"/>
          <w:lang w:val="uk-UA"/>
        </w:rPr>
        <w:t>(Тут можна переплутати стероїдне «мій» з «мій», як ототожнення себе з системою)</w:t>
      </w:r>
      <w:r w:rsidR="00B00F8D">
        <w:rPr>
          <w:rFonts w:ascii="Times New Roman" w:hAnsi="Times New Roman" w:cs="Times New Roman"/>
          <w:sz w:val="28"/>
          <w:szCs w:val="28"/>
          <w:lang w:val="uk-UA"/>
        </w:rPr>
        <w:t xml:space="preserve">. </w:t>
      </w:r>
    </w:p>
    <w:p w14:paraId="46825F78" w14:textId="341CA69F" w:rsidR="006E0F17" w:rsidRDefault="006E0F17"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ab/>
        <w:t xml:space="preserve">СВ: </w:t>
      </w:r>
      <w:r>
        <w:rPr>
          <w:rFonts w:ascii="Times New Roman" w:hAnsi="Times New Roman" w:cs="Times New Roman"/>
          <w:sz w:val="28"/>
          <w:szCs w:val="28"/>
          <w:lang w:val="uk-UA"/>
        </w:rPr>
        <w:t>«Та я і не сперечаюсь, не сперечаюсь».</w:t>
      </w:r>
      <w:r w:rsidR="00B00F8D">
        <w:rPr>
          <w:rFonts w:ascii="Times New Roman" w:hAnsi="Times New Roman" w:cs="Times New Roman"/>
          <w:sz w:val="28"/>
          <w:szCs w:val="28"/>
          <w:lang w:val="uk-UA"/>
        </w:rPr>
        <w:t xml:space="preserve"> (Вже в котре – намагання до покійного врегулювання конфлікту).</w:t>
      </w:r>
    </w:p>
    <w:p w14:paraId="296E77CA" w14:textId="5CEAFE70" w:rsidR="006E0F17" w:rsidRDefault="006E0F17"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1D3CDB">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«Дякую».</w:t>
      </w:r>
      <w:r w:rsidR="00B00F8D">
        <w:rPr>
          <w:rFonts w:ascii="Times New Roman" w:hAnsi="Times New Roman" w:cs="Times New Roman"/>
          <w:sz w:val="28"/>
          <w:szCs w:val="28"/>
          <w:lang w:val="uk-UA"/>
        </w:rPr>
        <w:t xml:space="preserve"> (Слід відмітити, що увесь час діалогу Стів Джобс йшов на крок швидше ніж Стів Возняк. Стів Джобс бажає залишатися першим не тільки в бесіді, а й у фізичному просторі. Коротким словом «Дякую» – він дає зрозуміти співрозмовнику, що розмову слід завершувати). </w:t>
      </w:r>
    </w:p>
    <w:p w14:paraId="2F79B1C4" w14:textId="39B8A3C9" w:rsidR="006E0F17" w:rsidRDefault="006E0F17"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1D3CDB">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«Просто подякуй команді </w:t>
      </w:r>
      <w:r>
        <w:rPr>
          <w:rFonts w:ascii="Times New Roman" w:hAnsi="Times New Roman" w:cs="Times New Roman"/>
          <w:sz w:val="28"/>
          <w:szCs w:val="28"/>
          <w:lang w:val="en-US"/>
        </w:rPr>
        <w:t>Apple</w:t>
      </w:r>
      <w:r w:rsidRPr="00001ABE">
        <w:rPr>
          <w:rFonts w:ascii="Times New Roman" w:hAnsi="Times New Roman" w:cs="Times New Roman"/>
          <w:sz w:val="28"/>
          <w:szCs w:val="28"/>
          <w:lang w:val="uk-UA"/>
        </w:rPr>
        <w:t xml:space="preserve"> 2</w:t>
      </w:r>
      <w:r>
        <w:rPr>
          <w:rFonts w:ascii="Times New Roman" w:hAnsi="Times New Roman" w:cs="Times New Roman"/>
          <w:sz w:val="28"/>
          <w:szCs w:val="28"/>
          <w:lang w:val="uk-UA"/>
        </w:rPr>
        <w:t>, тому що це правильно</w:t>
      </w:r>
      <w:r w:rsidR="001D3CDB">
        <w:rPr>
          <w:rFonts w:ascii="Times New Roman" w:hAnsi="Times New Roman" w:cs="Times New Roman"/>
          <w:sz w:val="28"/>
          <w:szCs w:val="28"/>
          <w:lang w:val="uk-UA"/>
        </w:rPr>
        <w:t>. Скоро ми дізнаємося, насправді ти Леонардо да Вінчі, чи лише тільки у мріях. У даний момент, було би здорово…</w:t>
      </w:r>
      <w:r>
        <w:rPr>
          <w:rFonts w:ascii="Times New Roman" w:hAnsi="Times New Roman" w:cs="Times New Roman"/>
          <w:sz w:val="28"/>
          <w:szCs w:val="28"/>
          <w:lang w:val="uk-UA"/>
        </w:rPr>
        <w:t xml:space="preserve">». </w:t>
      </w:r>
      <w:r w:rsidR="00B00F8D">
        <w:rPr>
          <w:rFonts w:ascii="Times New Roman" w:hAnsi="Times New Roman" w:cs="Times New Roman"/>
          <w:sz w:val="28"/>
          <w:szCs w:val="28"/>
          <w:lang w:val="uk-UA"/>
        </w:rPr>
        <w:t xml:space="preserve">(Стів Возняк розуміє, що розмова завершується та намагається в останню чергу пролобіювати свою ідею). </w:t>
      </w:r>
    </w:p>
    <w:p w14:paraId="55845AB0" w14:textId="56B64712" w:rsidR="001D3CDB" w:rsidRPr="006E0F17" w:rsidRDefault="001D3CD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1D3CDB">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«У даний момент - </w:t>
      </w:r>
      <w:r>
        <w:rPr>
          <w:rFonts w:ascii="Times New Roman" w:hAnsi="Times New Roman" w:cs="Times New Roman"/>
          <w:sz w:val="28"/>
          <w:szCs w:val="28"/>
          <w:lang w:val="en-US"/>
        </w:rPr>
        <w:t>Apple</w:t>
      </w:r>
      <w:r w:rsidRPr="00001ABE">
        <w:rPr>
          <w:rFonts w:ascii="Times New Roman" w:hAnsi="Times New Roman" w:cs="Times New Roman"/>
          <w:sz w:val="28"/>
          <w:szCs w:val="28"/>
          <w:lang w:val="uk-UA"/>
        </w:rPr>
        <w:t xml:space="preserve"> 2</w:t>
      </w:r>
      <w:r>
        <w:rPr>
          <w:rFonts w:ascii="Times New Roman" w:hAnsi="Times New Roman" w:cs="Times New Roman"/>
          <w:sz w:val="28"/>
          <w:szCs w:val="28"/>
          <w:lang w:val="uk-UA"/>
        </w:rPr>
        <w:t xml:space="preserve"> закритий. Сім років, вдалий проект. Тобі час зайняти місце в залі».</w:t>
      </w:r>
      <w:r w:rsidR="00B00F8D">
        <w:rPr>
          <w:rFonts w:ascii="Times New Roman" w:hAnsi="Times New Roman" w:cs="Times New Roman"/>
          <w:sz w:val="28"/>
          <w:szCs w:val="28"/>
          <w:lang w:val="uk-UA"/>
        </w:rPr>
        <w:t xml:space="preserve"> (Бачимо, як Стів Джобс тримає дистанцію витягнутої руки та хлопає Стіва Возняка по плечу. Цим жестом він ніби відправляє свого співрозмовника у зал презентації та ставить крапку у розмові з ним).</w:t>
      </w:r>
    </w:p>
    <w:p w14:paraId="53F223B0" w14:textId="1EDDBD19" w:rsidR="005311FE" w:rsidRDefault="005311FE" w:rsidP="00F44612">
      <w:pPr>
        <w:spacing w:after="0" w:line="360" w:lineRule="auto"/>
        <w:ind w:firstLine="709"/>
        <w:jc w:val="both"/>
        <w:rPr>
          <w:rFonts w:ascii="Times New Roman" w:hAnsi="Times New Roman" w:cs="Times New Roman"/>
          <w:b/>
          <w:sz w:val="28"/>
          <w:szCs w:val="28"/>
          <w:lang w:val="uk-UA"/>
        </w:rPr>
      </w:pPr>
    </w:p>
    <w:p w14:paraId="0B4FE95D" w14:textId="2A585187" w:rsidR="005311FE" w:rsidRDefault="009B7D11"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0528" behindDoc="0" locked="0" layoutInCell="1" allowOverlap="1" wp14:anchorId="0D2D0CEC" wp14:editId="425A5071">
            <wp:simplePos x="0" y="0"/>
            <wp:positionH relativeFrom="margin">
              <wp:align>left</wp:align>
            </wp:positionH>
            <wp:positionV relativeFrom="paragraph">
              <wp:posOffset>-7620</wp:posOffset>
            </wp:positionV>
            <wp:extent cx="6105525" cy="2581275"/>
            <wp:effectExtent l="0" t="0" r="9525" b="9525"/>
            <wp:wrapNone/>
            <wp:docPr id="14" name="Рисунок 14" descr="C:\Users\admin\Desktop\Дипломная\анализ фильма скрины\Стив джобс и дистан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Дипломная\анализ фильма скрины\Стив джобс и дистанция.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5525"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B840C5" w14:textId="4F091430" w:rsidR="005311FE" w:rsidRDefault="005311FE" w:rsidP="00F44612">
      <w:pPr>
        <w:spacing w:after="0" w:line="360" w:lineRule="auto"/>
        <w:ind w:firstLine="709"/>
        <w:jc w:val="both"/>
        <w:rPr>
          <w:rFonts w:ascii="Times New Roman" w:hAnsi="Times New Roman" w:cs="Times New Roman"/>
          <w:b/>
          <w:sz w:val="28"/>
          <w:szCs w:val="28"/>
          <w:lang w:val="uk-UA"/>
        </w:rPr>
      </w:pPr>
    </w:p>
    <w:p w14:paraId="1E9990F2" w14:textId="77777777" w:rsidR="005311FE" w:rsidRDefault="005311FE" w:rsidP="00F44612">
      <w:pPr>
        <w:spacing w:after="0" w:line="360" w:lineRule="auto"/>
        <w:ind w:firstLine="709"/>
        <w:jc w:val="both"/>
        <w:rPr>
          <w:rFonts w:ascii="Times New Roman" w:hAnsi="Times New Roman" w:cs="Times New Roman"/>
          <w:b/>
          <w:sz w:val="28"/>
          <w:szCs w:val="28"/>
          <w:lang w:val="uk-UA"/>
        </w:rPr>
      </w:pPr>
    </w:p>
    <w:p w14:paraId="4527D2C3"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23CD52DE"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16F0C1D4"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2D4897D1"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54F4F06F"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53B8C56A"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727A4D58" w14:textId="4F7D3175" w:rsidR="009B7D11" w:rsidRPr="009B7D11" w:rsidRDefault="009B7D11" w:rsidP="00F44612">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lang w:val="uk-UA"/>
        </w:rPr>
        <w:t xml:space="preserve">СВ: </w:t>
      </w:r>
      <w:r w:rsidRPr="009B7D11">
        <w:rPr>
          <w:rFonts w:ascii="Times New Roman" w:hAnsi="Times New Roman" w:cs="Times New Roman"/>
          <w:sz w:val="28"/>
          <w:szCs w:val="28"/>
          <w:lang w:val="uk-UA"/>
        </w:rPr>
        <w:t xml:space="preserve">«МАС не твій, а Джефа Разкіна» (Ця фраза була сказана Стіву Джобс у спину. Стів Возняк знав, що його опонент не повернеться до нього, тай його репліка залишиться без покарання. Ухилення від прямої конфронтації – емотивний радикал). </w:t>
      </w:r>
    </w:p>
    <w:p w14:paraId="58F62101" w14:textId="3977345E" w:rsidR="009B7D11" w:rsidRDefault="009B7D11"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1671552" behindDoc="0" locked="0" layoutInCell="1" allowOverlap="1" wp14:anchorId="4C59856C" wp14:editId="25762342">
            <wp:simplePos x="0" y="0"/>
            <wp:positionH relativeFrom="margin">
              <wp:align>left</wp:align>
            </wp:positionH>
            <wp:positionV relativeFrom="paragraph">
              <wp:posOffset>213360</wp:posOffset>
            </wp:positionV>
            <wp:extent cx="6115050" cy="2562225"/>
            <wp:effectExtent l="0" t="0" r="0" b="9525"/>
            <wp:wrapNone/>
            <wp:docPr id="15" name="Рисунок 15" descr="C:\Users\admin\Desktop\Дипломная\анализ фильма скрины\мак не твой а джефа раск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Дипломная\анализ фильма скрины\мак не твой а джефа раскина.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050"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CFCE6"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0B5F0615"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5779174A"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5B7F4C8B"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3DA86875"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00BC22EE"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4C94B072"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7F41D0CA"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1AF3D6B6"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1780CB60" w14:textId="573B2399" w:rsidR="009B7D11" w:rsidRDefault="009B7D1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СД: </w:t>
      </w:r>
      <w:r>
        <w:rPr>
          <w:rFonts w:ascii="Times New Roman" w:hAnsi="Times New Roman" w:cs="Times New Roman"/>
          <w:sz w:val="28"/>
          <w:szCs w:val="28"/>
          <w:lang w:val="uk-UA"/>
        </w:rPr>
        <w:t xml:space="preserve">«Скажи ще раз!» (Доволі зухвале обличчя Стіва Джобса вказує на те, що йому все одно на репліку його колеги). </w:t>
      </w:r>
    </w:p>
    <w:p w14:paraId="12D192A8" w14:textId="3D9B4AC5" w:rsidR="009B7D11" w:rsidRDefault="009B7D11" w:rsidP="00F44612">
      <w:pPr>
        <w:spacing w:after="0" w:line="360" w:lineRule="auto"/>
        <w:ind w:firstLine="709"/>
        <w:jc w:val="both"/>
        <w:rPr>
          <w:rFonts w:ascii="Times New Roman" w:hAnsi="Times New Roman" w:cs="Times New Roman"/>
          <w:sz w:val="28"/>
          <w:szCs w:val="28"/>
          <w:lang w:val="uk-UA"/>
        </w:rPr>
      </w:pPr>
      <w:r w:rsidRPr="009B7D1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«Комп’ютери – не…» (Вже вдруге за конфлікт Стів Возняк ведеться на цю провокацію).</w:t>
      </w:r>
    </w:p>
    <w:p w14:paraId="1EF19C74" w14:textId="7011C9A7" w:rsidR="009B7D11" w:rsidRDefault="009B7D11" w:rsidP="00F44612">
      <w:pPr>
        <w:spacing w:after="0" w:line="360" w:lineRule="auto"/>
        <w:ind w:firstLine="709"/>
        <w:jc w:val="both"/>
        <w:rPr>
          <w:rFonts w:ascii="Times New Roman" w:hAnsi="Times New Roman" w:cs="Times New Roman"/>
          <w:sz w:val="28"/>
          <w:szCs w:val="28"/>
          <w:lang w:val="uk-UA"/>
        </w:rPr>
      </w:pPr>
      <w:r w:rsidRPr="009B7D1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«Пішов ти!»</w:t>
      </w:r>
    </w:p>
    <w:p w14:paraId="1B13C41E" w14:textId="77777777" w:rsidR="009B7D11" w:rsidRDefault="009B7D11" w:rsidP="00F44612">
      <w:pPr>
        <w:spacing w:after="0" w:line="360" w:lineRule="auto"/>
        <w:ind w:firstLine="709"/>
        <w:jc w:val="both"/>
        <w:rPr>
          <w:rFonts w:ascii="Times New Roman" w:hAnsi="Times New Roman" w:cs="Times New Roman"/>
          <w:sz w:val="28"/>
          <w:szCs w:val="28"/>
          <w:lang w:val="uk-UA"/>
        </w:rPr>
      </w:pPr>
      <w:r w:rsidRPr="009B7D1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«Ладно…» (Приниженим та пригніченим він покидає свого опонента не досягнувши ніяких результатів у перемовах з ним). </w:t>
      </w:r>
    </w:p>
    <w:p w14:paraId="54A25E91" w14:textId="25E2EC45" w:rsidR="00AB210B" w:rsidRDefault="00AB210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СЦЕНА №3 починається на </w:t>
      </w:r>
      <w:r w:rsidRPr="00AB210B">
        <w:rPr>
          <w:rFonts w:ascii="Times New Roman" w:hAnsi="Times New Roman" w:cs="Times New Roman"/>
          <w:b/>
          <w:i/>
          <w:sz w:val="28"/>
          <w:szCs w:val="28"/>
          <w:lang w:val="uk-UA"/>
        </w:rPr>
        <w:t>41 хвилині 52 секунді.</w:t>
      </w:r>
      <w:r>
        <w:rPr>
          <w:rFonts w:ascii="Times New Roman" w:hAnsi="Times New Roman" w:cs="Times New Roman"/>
          <w:sz w:val="28"/>
          <w:szCs w:val="28"/>
          <w:lang w:val="uk-UA"/>
        </w:rPr>
        <w:t xml:space="preserve"> </w:t>
      </w:r>
    </w:p>
    <w:p w14:paraId="27103DD9" w14:textId="0D8ED741" w:rsidR="00AB210B" w:rsidRDefault="00AB210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2576" behindDoc="0" locked="0" layoutInCell="1" allowOverlap="1" wp14:anchorId="28343FEF" wp14:editId="215FBE44">
            <wp:simplePos x="0" y="0"/>
            <wp:positionH relativeFrom="margin">
              <wp:align>right</wp:align>
            </wp:positionH>
            <wp:positionV relativeFrom="paragraph">
              <wp:posOffset>11430</wp:posOffset>
            </wp:positionV>
            <wp:extent cx="6115050" cy="2600325"/>
            <wp:effectExtent l="0" t="0" r="0" b="9525"/>
            <wp:wrapNone/>
            <wp:docPr id="16" name="Рисунок 16" descr="C:\Users\admin\Desktop\Дипломная\анализ фильма скрины\сцена 3 начал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Дипломная\анализ фильма скрины\сцена 3 начало.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5050"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71FC6F" w14:textId="60577728" w:rsidR="009B7D11" w:rsidRPr="009B7D11" w:rsidRDefault="009B7D1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14:paraId="4306F1C0"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7C751E59"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341A471A"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6F267334"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311E8C06"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7BEE9F03"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0C573852" w14:textId="77777777" w:rsidR="009B7D11" w:rsidRDefault="009B7D11" w:rsidP="00F44612">
      <w:pPr>
        <w:spacing w:after="0" w:line="360" w:lineRule="auto"/>
        <w:ind w:firstLine="709"/>
        <w:jc w:val="both"/>
        <w:rPr>
          <w:rFonts w:ascii="Times New Roman" w:hAnsi="Times New Roman" w:cs="Times New Roman"/>
          <w:b/>
          <w:sz w:val="28"/>
          <w:szCs w:val="28"/>
          <w:lang w:val="uk-UA"/>
        </w:rPr>
      </w:pPr>
    </w:p>
    <w:p w14:paraId="09184994" w14:textId="71BF5261" w:rsidR="009B7D11" w:rsidRPr="00AB210B" w:rsidRDefault="00AB210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СВ: </w:t>
      </w:r>
      <w:r w:rsidRPr="00AB210B">
        <w:rPr>
          <w:rFonts w:ascii="Times New Roman" w:hAnsi="Times New Roman" w:cs="Times New Roman"/>
          <w:sz w:val="28"/>
          <w:szCs w:val="28"/>
        </w:rPr>
        <w:t>«</w:t>
      </w:r>
      <w:r w:rsidRPr="00AB210B">
        <w:rPr>
          <w:rFonts w:ascii="Times New Roman" w:hAnsi="Times New Roman" w:cs="Times New Roman"/>
          <w:sz w:val="28"/>
          <w:szCs w:val="28"/>
          <w:lang w:val="uk-UA"/>
        </w:rPr>
        <w:t>Мій старий друже!</w:t>
      </w:r>
      <w:r w:rsidRPr="00AB210B">
        <w:rPr>
          <w:rFonts w:ascii="Times New Roman" w:hAnsi="Times New Roman" w:cs="Times New Roman"/>
          <w:sz w:val="28"/>
          <w:szCs w:val="28"/>
        </w:rPr>
        <w:t>»</w:t>
      </w:r>
      <w:r>
        <w:rPr>
          <w:rFonts w:ascii="Times New Roman" w:hAnsi="Times New Roman" w:cs="Times New Roman"/>
          <w:sz w:val="28"/>
          <w:szCs w:val="28"/>
          <w:lang w:val="uk-UA"/>
        </w:rPr>
        <w:t xml:space="preserve"> (По доброму емоційно забарвлене вітання. Поява Стіва Возняка така сама, як і в Сцені №2). </w:t>
      </w:r>
    </w:p>
    <w:p w14:paraId="79B13C4B" w14:textId="2CF4B250" w:rsidR="00AB210B" w:rsidRPr="00AB210B" w:rsidRDefault="00AB210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СД: </w:t>
      </w:r>
      <w:r w:rsidRPr="00AB210B">
        <w:rPr>
          <w:rFonts w:ascii="Times New Roman" w:hAnsi="Times New Roman" w:cs="Times New Roman"/>
          <w:sz w:val="28"/>
          <w:szCs w:val="28"/>
          <w:lang w:val="uk-UA"/>
        </w:rPr>
        <w:t xml:space="preserve">«Красунчик!» </w:t>
      </w:r>
      <w:r>
        <w:rPr>
          <w:rFonts w:ascii="Times New Roman" w:hAnsi="Times New Roman" w:cs="Times New Roman"/>
          <w:sz w:val="28"/>
          <w:szCs w:val="28"/>
          <w:lang w:val="uk-UA"/>
        </w:rPr>
        <w:t xml:space="preserve">(Відповідь несе суто формальний характер. Стівен Джобс не дуже радий бачити свого колишнього колегу). </w:t>
      </w:r>
    </w:p>
    <w:p w14:paraId="03CB778E" w14:textId="74FFC92A" w:rsidR="009B7D11" w:rsidRPr="00AB210B" w:rsidRDefault="00AB210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СВ: </w:t>
      </w:r>
      <w:r>
        <w:rPr>
          <w:rFonts w:ascii="Times New Roman" w:hAnsi="Times New Roman" w:cs="Times New Roman"/>
          <w:sz w:val="28"/>
          <w:szCs w:val="28"/>
          <w:lang w:val="uk-UA"/>
        </w:rPr>
        <w:t xml:space="preserve">«Ти теж, ти теж». (Стівен Возняк виграє битву «люб’язностей» –емотивний радикал).  </w:t>
      </w:r>
    </w:p>
    <w:p w14:paraId="2FB62C53" w14:textId="2EE16590" w:rsidR="009B7D11" w:rsidRDefault="00AB210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СД: </w:t>
      </w:r>
      <w:r>
        <w:rPr>
          <w:rFonts w:ascii="Times New Roman" w:hAnsi="Times New Roman" w:cs="Times New Roman"/>
          <w:sz w:val="28"/>
          <w:szCs w:val="28"/>
          <w:lang w:val="uk-UA"/>
        </w:rPr>
        <w:t>«Хороший зал» (Суха констатація факту)</w:t>
      </w:r>
      <w:r w:rsidR="003A4931">
        <w:rPr>
          <w:rFonts w:ascii="Times New Roman" w:hAnsi="Times New Roman" w:cs="Times New Roman"/>
          <w:sz w:val="28"/>
          <w:szCs w:val="28"/>
          <w:lang w:val="uk-UA"/>
        </w:rPr>
        <w:t xml:space="preserve">. </w:t>
      </w:r>
    </w:p>
    <w:p w14:paraId="5929386E" w14:textId="4E01AFC4" w:rsidR="00AB210B" w:rsidRDefault="00AB210B" w:rsidP="00F44612">
      <w:pPr>
        <w:spacing w:after="0" w:line="360" w:lineRule="auto"/>
        <w:ind w:firstLine="709"/>
        <w:jc w:val="both"/>
        <w:rPr>
          <w:rFonts w:ascii="Times New Roman" w:hAnsi="Times New Roman" w:cs="Times New Roman"/>
          <w:sz w:val="28"/>
          <w:szCs w:val="28"/>
          <w:lang w:val="uk-UA"/>
        </w:rPr>
      </w:pPr>
      <w:r w:rsidRPr="003A493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«Дуже хороший» (Знову маємо змогу спостерігати за емоційним забарвленням)</w:t>
      </w:r>
    </w:p>
    <w:p w14:paraId="1802168A" w14:textId="06B1AC49" w:rsidR="003A4931" w:rsidRDefault="003A4931" w:rsidP="00F44612">
      <w:pPr>
        <w:spacing w:after="0" w:line="360" w:lineRule="auto"/>
        <w:ind w:firstLine="709"/>
        <w:jc w:val="both"/>
        <w:rPr>
          <w:rFonts w:ascii="Times New Roman" w:hAnsi="Times New Roman" w:cs="Times New Roman"/>
          <w:sz w:val="28"/>
          <w:szCs w:val="28"/>
          <w:lang w:val="uk-UA"/>
        </w:rPr>
      </w:pPr>
      <w:r w:rsidRPr="003A493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«Так». (Метапрограмний полюс «Дисоціація». Мінімум емоційного забарвлення). </w:t>
      </w:r>
    </w:p>
    <w:p w14:paraId="692B2ADC" w14:textId="6F4A021D" w:rsidR="003A4931" w:rsidRDefault="003A4931" w:rsidP="00F44612">
      <w:pPr>
        <w:spacing w:after="0" w:line="360" w:lineRule="auto"/>
        <w:ind w:firstLine="709"/>
        <w:jc w:val="both"/>
        <w:rPr>
          <w:rFonts w:ascii="Times New Roman" w:hAnsi="Times New Roman" w:cs="Times New Roman"/>
          <w:sz w:val="28"/>
          <w:szCs w:val="28"/>
          <w:lang w:val="uk-UA"/>
        </w:rPr>
      </w:pPr>
      <w:r w:rsidRPr="003A493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«Неймовірно хороший!» (Ще більше емоційного забарвлення).</w:t>
      </w:r>
    </w:p>
    <w:p w14:paraId="71D0B8AF" w14:textId="1CFBB401" w:rsidR="003A4931" w:rsidRDefault="003A4931" w:rsidP="00F44612">
      <w:pPr>
        <w:spacing w:after="0" w:line="360" w:lineRule="auto"/>
        <w:ind w:firstLine="709"/>
        <w:jc w:val="both"/>
        <w:rPr>
          <w:rFonts w:ascii="Times New Roman" w:hAnsi="Times New Roman" w:cs="Times New Roman"/>
          <w:sz w:val="28"/>
          <w:szCs w:val="28"/>
          <w:lang w:val="uk-UA"/>
        </w:rPr>
      </w:pPr>
      <w:r w:rsidRPr="003A493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«Неймовірно хороший». (Стівен Джобс просто підіграв своєму другу). </w:t>
      </w:r>
    </w:p>
    <w:p w14:paraId="7F354EEB" w14:textId="730DA099" w:rsidR="003A4931" w:rsidRPr="00AB210B" w:rsidRDefault="003A4931" w:rsidP="00F44612">
      <w:pPr>
        <w:spacing w:after="0" w:line="360" w:lineRule="auto"/>
        <w:ind w:firstLine="709"/>
        <w:jc w:val="both"/>
        <w:rPr>
          <w:rFonts w:ascii="Times New Roman" w:hAnsi="Times New Roman" w:cs="Times New Roman"/>
          <w:sz w:val="28"/>
          <w:szCs w:val="28"/>
          <w:lang w:val="uk-UA"/>
        </w:rPr>
      </w:pPr>
      <w:r w:rsidRPr="00262BCA">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Ми в перше граємо не в одній команді. Ти, ніби випускаєш свій перший сольний альбом. Дякую, що і мене запросив</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(Емоційне забарвлення з використанням метафор – емотивний радикал). </w:t>
      </w:r>
    </w:p>
    <w:p w14:paraId="7ACF264B" w14:textId="7240EC6A" w:rsidR="009B7D11" w:rsidRDefault="003A4931"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СД: </w:t>
      </w:r>
      <w:r w:rsidRPr="003A4931">
        <w:rPr>
          <w:rFonts w:ascii="Times New Roman" w:hAnsi="Times New Roman" w:cs="Times New Roman"/>
          <w:sz w:val="28"/>
          <w:szCs w:val="28"/>
          <w:lang w:val="uk-UA"/>
        </w:rPr>
        <w:t>«Я хочу забути все старе».</w:t>
      </w:r>
      <w:r>
        <w:rPr>
          <w:rFonts w:ascii="Times New Roman" w:hAnsi="Times New Roman" w:cs="Times New Roman"/>
          <w:sz w:val="28"/>
          <w:szCs w:val="28"/>
          <w:lang w:val="uk-UA"/>
        </w:rPr>
        <w:t xml:space="preserve"> </w:t>
      </w:r>
    </w:p>
    <w:p w14:paraId="7AA9A81B" w14:textId="7E09AC75" w:rsidR="003A4931" w:rsidRDefault="003A4931"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СВ: </w:t>
      </w:r>
      <w:r w:rsidRPr="003A4931">
        <w:rPr>
          <w:rFonts w:ascii="Times New Roman" w:hAnsi="Times New Roman" w:cs="Times New Roman"/>
          <w:sz w:val="28"/>
          <w:szCs w:val="28"/>
          <w:lang w:val="uk-UA"/>
        </w:rPr>
        <w:t>«Я хочу того ж. Тому, я для цього й прийшов сюди, щоб ти знав, я буду поруч».</w:t>
      </w:r>
      <w:r>
        <w:rPr>
          <w:rFonts w:ascii="Times New Roman" w:hAnsi="Times New Roman" w:cs="Times New Roman"/>
          <w:sz w:val="28"/>
          <w:szCs w:val="28"/>
          <w:lang w:val="uk-UA"/>
        </w:rPr>
        <w:t xml:space="preserve"> (Надавання підтримки – метапрограмний полюс «Інший», яскравий прояв емотивного радикалу). </w:t>
      </w:r>
    </w:p>
    <w:p w14:paraId="795E2BC7" w14:textId="03AC2BAB" w:rsidR="003A4931" w:rsidRDefault="003A4931"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СД: </w:t>
      </w:r>
      <w:r w:rsidRPr="003A4931">
        <w:rPr>
          <w:rFonts w:ascii="Times New Roman" w:hAnsi="Times New Roman" w:cs="Times New Roman"/>
          <w:sz w:val="28"/>
          <w:szCs w:val="28"/>
          <w:lang w:val="uk-UA"/>
        </w:rPr>
        <w:t>«Може вийдеш на сцену замість мене?»</w:t>
      </w:r>
      <w:r>
        <w:rPr>
          <w:rFonts w:ascii="Times New Roman" w:hAnsi="Times New Roman" w:cs="Times New Roman"/>
          <w:b/>
          <w:sz w:val="28"/>
          <w:szCs w:val="28"/>
          <w:lang w:val="uk-UA"/>
        </w:rPr>
        <w:t xml:space="preserve"> </w:t>
      </w:r>
      <w:r w:rsidRPr="003A4931">
        <w:rPr>
          <w:rFonts w:ascii="Times New Roman" w:hAnsi="Times New Roman" w:cs="Times New Roman"/>
          <w:sz w:val="28"/>
          <w:szCs w:val="28"/>
          <w:lang w:val="uk-UA"/>
        </w:rPr>
        <w:t>(Знову прояв певного знущання над Стівом Возняком).</w:t>
      </w:r>
      <w:r>
        <w:rPr>
          <w:rFonts w:ascii="Times New Roman" w:hAnsi="Times New Roman" w:cs="Times New Roman"/>
          <w:b/>
          <w:sz w:val="28"/>
          <w:szCs w:val="28"/>
          <w:lang w:val="uk-UA"/>
        </w:rPr>
        <w:t xml:space="preserve">  </w:t>
      </w:r>
    </w:p>
    <w:p w14:paraId="7F13F537" w14:textId="2BC10E1E" w:rsidR="003A4931" w:rsidRDefault="003A4931"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СВ: </w:t>
      </w:r>
      <w:r w:rsidR="00262BCA">
        <w:rPr>
          <w:rFonts w:ascii="Times New Roman" w:hAnsi="Times New Roman" w:cs="Times New Roman"/>
          <w:b/>
          <w:sz w:val="28"/>
          <w:szCs w:val="28"/>
          <w:lang w:val="uk-UA"/>
        </w:rPr>
        <w:t>«</w:t>
      </w:r>
      <w:r w:rsidRPr="003A4931">
        <w:rPr>
          <w:rFonts w:ascii="Times New Roman" w:hAnsi="Times New Roman" w:cs="Times New Roman"/>
          <w:sz w:val="28"/>
          <w:szCs w:val="28"/>
          <w:lang w:val="uk-UA"/>
        </w:rPr>
        <w:t>Ха-ха.</w:t>
      </w:r>
      <w:r>
        <w:rPr>
          <w:rFonts w:ascii="Times New Roman" w:hAnsi="Times New Roman" w:cs="Times New Roman"/>
          <w:b/>
          <w:sz w:val="28"/>
          <w:szCs w:val="28"/>
          <w:lang w:val="uk-UA"/>
        </w:rPr>
        <w:t xml:space="preserve"> </w:t>
      </w:r>
      <w:r w:rsidRPr="003A4931">
        <w:rPr>
          <w:rFonts w:ascii="Times New Roman" w:hAnsi="Times New Roman" w:cs="Times New Roman"/>
          <w:sz w:val="28"/>
          <w:szCs w:val="28"/>
          <w:lang w:val="uk-UA"/>
        </w:rPr>
        <w:t>Я люблю тебе, Стів</w:t>
      </w:r>
      <w:r w:rsidR="00262BCA">
        <w:rPr>
          <w:rFonts w:ascii="Times New Roman" w:hAnsi="Times New Roman" w:cs="Times New Roman"/>
          <w:sz w:val="28"/>
          <w:szCs w:val="28"/>
          <w:lang w:val="uk-UA"/>
        </w:rPr>
        <w:t>»</w:t>
      </w:r>
      <w:r w:rsidRPr="003A4931">
        <w:rPr>
          <w:rFonts w:ascii="Times New Roman" w:hAnsi="Times New Roman" w:cs="Times New Roman"/>
          <w:sz w:val="28"/>
          <w:szCs w:val="28"/>
          <w:lang w:val="uk-UA"/>
        </w:rPr>
        <w:t>.</w:t>
      </w:r>
      <w:r>
        <w:rPr>
          <w:rFonts w:ascii="Times New Roman" w:hAnsi="Times New Roman" w:cs="Times New Roman"/>
          <w:sz w:val="28"/>
          <w:szCs w:val="28"/>
          <w:lang w:val="uk-UA"/>
        </w:rPr>
        <w:t xml:space="preserve"> (Переведення діалогу в жарт). </w:t>
      </w:r>
      <w:r>
        <w:rPr>
          <w:rFonts w:ascii="Times New Roman" w:hAnsi="Times New Roman" w:cs="Times New Roman"/>
          <w:b/>
          <w:sz w:val="28"/>
          <w:szCs w:val="28"/>
          <w:lang w:val="uk-UA"/>
        </w:rPr>
        <w:t xml:space="preserve"> </w:t>
      </w:r>
    </w:p>
    <w:p w14:paraId="4F415EA7" w14:textId="7FDF5199" w:rsidR="003A4931" w:rsidRDefault="003A493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 xml:space="preserve">СД: </w:t>
      </w:r>
      <w:r w:rsidR="00262BCA">
        <w:rPr>
          <w:rFonts w:ascii="Times New Roman" w:hAnsi="Times New Roman" w:cs="Times New Roman"/>
          <w:b/>
          <w:sz w:val="28"/>
          <w:szCs w:val="28"/>
          <w:lang w:val="uk-UA"/>
        </w:rPr>
        <w:t>«</w:t>
      </w:r>
      <w:r w:rsidRPr="003A4931">
        <w:rPr>
          <w:rFonts w:ascii="Times New Roman" w:hAnsi="Times New Roman" w:cs="Times New Roman"/>
          <w:sz w:val="28"/>
          <w:szCs w:val="28"/>
          <w:lang w:val="uk-UA"/>
        </w:rPr>
        <w:t>Я тебе теж, Воз</w:t>
      </w:r>
      <w:r w:rsidR="00262BCA">
        <w:rPr>
          <w:rFonts w:ascii="Times New Roman" w:hAnsi="Times New Roman" w:cs="Times New Roman"/>
          <w:sz w:val="28"/>
          <w:szCs w:val="28"/>
          <w:lang w:val="uk-UA"/>
        </w:rPr>
        <w:t>»</w:t>
      </w:r>
      <w:r w:rsidRPr="003A493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інтонації було почуто, що відповідь – чисто формальна). </w:t>
      </w:r>
    </w:p>
    <w:p w14:paraId="5D169E0B" w14:textId="24E18E1E" w:rsidR="003A4931" w:rsidRDefault="003A493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«Знаєш, я наговорив різного…» (</w:t>
      </w:r>
      <w:r w:rsidR="008267A1">
        <w:rPr>
          <w:rFonts w:ascii="Times New Roman" w:hAnsi="Times New Roman" w:cs="Times New Roman"/>
          <w:sz w:val="28"/>
          <w:szCs w:val="28"/>
          <w:lang w:val="uk-UA"/>
        </w:rPr>
        <w:t>Стів Возняк прийшов сповістися своєму колишньому колезі. Це характерна ознака емотивного радикала. Такі люди не можуть щось довго приховувати або тримати зла – їм потрібно вибачитися та вимовитися</w:t>
      </w:r>
      <w:r>
        <w:rPr>
          <w:rFonts w:ascii="Times New Roman" w:hAnsi="Times New Roman" w:cs="Times New Roman"/>
          <w:sz w:val="28"/>
          <w:szCs w:val="28"/>
          <w:lang w:val="uk-UA"/>
        </w:rPr>
        <w:t>)</w:t>
      </w:r>
      <w:r w:rsidR="008267A1">
        <w:rPr>
          <w:rFonts w:ascii="Times New Roman" w:hAnsi="Times New Roman" w:cs="Times New Roman"/>
          <w:sz w:val="28"/>
          <w:szCs w:val="28"/>
          <w:lang w:val="uk-UA"/>
        </w:rPr>
        <w:t xml:space="preserve">. </w:t>
      </w:r>
    </w:p>
    <w:p w14:paraId="6FCC233B" w14:textId="4122E973" w:rsidR="003A4931" w:rsidRDefault="003A493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«Наговорив? Наговорив публічно</w:t>
      </w:r>
      <w:r w:rsidR="008267A1">
        <w:rPr>
          <w:rFonts w:ascii="Times New Roman" w:hAnsi="Times New Roman" w:cs="Times New Roman"/>
          <w:sz w:val="28"/>
          <w:szCs w:val="28"/>
          <w:lang w:val="uk-UA"/>
        </w:rPr>
        <w:t>. Ці слова були надруковані. Тебе змусили це сказати?</w:t>
      </w:r>
      <w:r>
        <w:rPr>
          <w:rFonts w:ascii="Times New Roman" w:hAnsi="Times New Roman" w:cs="Times New Roman"/>
          <w:sz w:val="28"/>
          <w:szCs w:val="28"/>
          <w:lang w:val="uk-UA"/>
        </w:rPr>
        <w:t>». (</w:t>
      </w:r>
      <w:r w:rsidR="008267A1">
        <w:rPr>
          <w:rFonts w:ascii="Times New Roman" w:hAnsi="Times New Roman" w:cs="Times New Roman"/>
          <w:sz w:val="28"/>
          <w:szCs w:val="28"/>
          <w:lang w:val="uk-UA"/>
        </w:rPr>
        <w:t>Нав’язування</w:t>
      </w:r>
      <w:r>
        <w:rPr>
          <w:rFonts w:ascii="Times New Roman" w:hAnsi="Times New Roman" w:cs="Times New Roman"/>
          <w:sz w:val="28"/>
          <w:szCs w:val="28"/>
          <w:lang w:val="uk-UA"/>
        </w:rPr>
        <w:t xml:space="preserve"> ще більшого почуття провини)</w:t>
      </w:r>
    </w:p>
    <w:p w14:paraId="3E8E96E4" w14:textId="18693120" w:rsidR="008267A1" w:rsidRDefault="008267A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Змусили… що? </w:t>
      </w:r>
      <w:r w:rsidR="004A4213">
        <w:rPr>
          <w:rFonts w:ascii="Times New Roman" w:hAnsi="Times New Roman" w:cs="Times New Roman"/>
          <w:sz w:val="28"/>
          <w:szCs w:val="28"/>
          <w:lang w:val="uk-UA"/>
        </w:rPr>
        <w:t>(Уповільнена реакція – метапрограмний полюс «Рефлексивний»).</w:t>
      </w:r>
    </w:p>
    <w:p w14:paraId="415C991D" w14:textId="2E3E424C" w:rsidR="008267A1" w:rsidRDefault="008267A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605F2F">
        <w:rPr>
          <w:rFonts w:ascii="Times New Roman" w:hAnsi="Times New Roman" w:cs="Times New Roman"/>
          <w:sz w:val="28"/>
          <w:szCs w:val="28"/>
          <w:lang w:val="uk-UA"/>
        </w:rPr>
        <w:t>«</w:t>
      </w:r>
      <w:r>
        <w:rPr>
          <w:rFonts w:ascii="Times New Roman" w:hAnsi="Times New Roman" w:cs="Times New Roman"/>
          <w:sz w:val="28"/>
          <w:szCs w:val="28"/>
          <w:lang w:val="uk-UA"/>
        </w:rPr>
        <w:t xml:space="preserve">Оркестрова яма опери </w:t>
      </w:r>
      <w:r w:rsidR="00605F2F">
        <w:rPr>
          <w:rFonts w:ascii="Times New Roman" w:hAnsi="Times New Roman" w:cs="Times New Roman"/>
          <w:sz w:val="28"/>
          <w:szCs w:val="28"/>
          <w:lang w:val="uk-UA"/>
        </w:rPr>
        <w:t>Сан-Франциско».</w:t>
      </w:r>
      <w:r w:rsidR="004A4213">
        <w:rPr>
          <w:rFonts w:ascii="Times New Roman" w:hAnsi="Times New Roman" w:cs="Times New Roman"/>
          <w:sz w:val="28"/>
          <w:szCs w:val="28"/>
          <w:lang w:val="uk-UA"/>
        </w:rPr>
        <w:t xml:space="preserve"> (Різке переведення теми, перехоплення ініціативи. Метапрограмний полюс «Активний»). </w:t>
      </w:r>
    </w:p>
    <w:p w14:paraId="07308C31" w14:textId="5D4691C8" w:rsidR="008267A1" w:rsidRDefault="008267A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Мене змусили?</w:t>
      </w:r>
      <w:r w:rsidR="00262BCA">
        <w:rPr>
          <w:rFonts w:ascii="Times New Roman" w:hAnsi="Times New Roman" w:cs="Times New Roman"/>
          <w:sz w:val="28"/>
          <w:szCs w:val="28"/>
          <w:lang w:val="uk-UA"/>
        </w:rPr>
        <w:t>»</w:t>
      </w:r>
      <w:r w:rsidR="004A4213">
        <w:rPr>
          <w:rFonts w:ascii="Times New Roman" w:hAnsi="Times New Roman" w:cs="Times New Roman"/>
          <w:sz w:val="28"/>
          <w:szCs w:val="28"/>
          <w:lang w:val="uk-UA"/>
        </w:rPr>
        <w:t xml:space="preserve"> (Повторна рефлексія)</w:t>
      </w:r>
    </w:p>
    <w:p w14:paraId="35D8135C" w14:textId="7E20C395" w:rsidR="008267A1" w:rsidRDefault="008267A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«Одного разу, я зустрів Сейдзі Одзаву – сильний дерижор. Неймовірна точність й тонкість. Я його запитав, що такого може зробити дерижор, чого не може зробити метроном? І він відповів…».</w:t>
      </w:r>
      <w:r w:rsidR="004A4213">
        <w:rPr>
          <w:rFonts w:ascii="Times New Roman" w:hAnsi="Times New Roman" w:cs="Times New Roman"/>
          <w:sz w:val="28"/>
          <w:szCs w:val="28"/>
          <w:lang w:val="uk-UA"/>
        </w:rPr>
        <w:t xml:space="preserve"> (Повчальна історія – зазвичай її використовують люди з епілептоїдним радикалом). </w:t>
      </w:r>
    </w:p>
    <w:p w14:paraId="5CC0173C" w14:textId="74741367" w:rsidR="008267A1" w:rsidRDefault="008267A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«Що він може дати тобі по голові».</w:t>
      </w:r>
      <w:r w:rsidR="004A4213">
        <w:rPr>
          <w:rFonts w:ascii="Times New Roman" w:hAnsi="Times New Roman" w:cs="Times New Roman"/>
          <w:sz w:val="28"/>
          <w:szCs w:val="28"/>
          <w:lang w:val="uk-UA"/>
        </w:rPr>
        <w:t xml:space="preserve"> (Намагання перервати метафоричний відступ да пришвидшити розмову до конкретики. Такі довгі вступи визивають у індивідів з емотивним радикалом відчуття </w:t>
      </w:r>
      <w:r w:rsidR="009D6269">
        <w:rPr>
          <w:rFonts w:ascii="Times New Roman" w:hAnsi="Times New Roman" w:cs="Times New Roman"/>
          <w:sz w:val="28"/>
          <w:szCs w:val="28"/>
          <w:lang w:val="uk-UA"/>
        </w:rPr>
        <w:t>невизначеності та стурбованості</w:t>
      </w:r>
      <w:r w:rsidR="004A4213">
        <w:rPr>
          <w:rFonts w:ascii="Times New Roman" w:hAnsi="Times New Roman" w:cs="Times New Roman"/>
          <w:sz w:val="28"/>
          <w:szCs w:val="28"/>
          <w:lang w:val="uk-UA"/>
        </w:rPr>
        <w:t>)</w:t>
      </w:r>
      <w:r w:rsidR="009D626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14:paraId="090761D0" w14:textId="671F5C95" w:rsidR="008267A1" w:rsidRDefault="008267A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Це так. Він сказав, що музиканти – грають на інструментах, а я граю на оркестрі</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9D6269">
        <w:rPr>
          <w:rFonts w:ascii="Times New Roman" w:hAnsi="Times New Roman" w:cs="Times New Roman"/>
          <w:sz w:val="28"/>
          <w:szCs w:val="28"/>
          <w:lang w:val="uk-UA"/>
        </w:rPr>
        <w:t xml:space="preserve">(Стів Джобс дав розуміння, де його місце у компанії, а де місце інших робітників. Епілептоїд збуджений). </w:t>
      </w:r>
    </w:p>
    <w:p w14:paraId="004A0120" w14:textId="2FC4D132" w:rsidR="008267A1" w:rsidRDefault="008267A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Звучить гарно, але нічого не значить</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9D6269">
        <w:rPr>
          <w:rFonts w:ascii="Times New Roman" w:hAnsi="Times New Roman" w:cs="Times New Roman"/>
          <w:sz w:val="28"/>
          <w:szCs w:val="28"/>
          <w:lang w:val="uk-UA"/>
        </w:rPr>
        <w:t xml:space="preserve">(Стів Возняк робить вигляд, ніби не розуміє, до чого це було сказано). </w:t>
      </w:r>
    </w:p>
    <w:p w14:paraId="7C8F0B99" w14:textId="420296BA" w:rsidR="008267A1" w:rsidRDefault="008267A1" w:rsidP="00F44612">
      <w:pPr>
        <w:spacing w:after="0" w:line="360" w:lineRule="auto"/>
        <w:ind w:firstLine="709"/>
        <w:jc w:val="both"/>
        <w:rPr>
          <w:rFonts w:ascii="Times New Roman" w:hAnsi="Times New Roman" w:cs="Times New Roman"/>
          <w:sz w:val="28"/>
          <w:szCs w:val="28"/>
          <w:lang w:val="uk-UA"/>
        </w:rPr>
      </w:pPr>
      <w:r w:rsidRPr="008267A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Маркулас, Скайлі – вони просили облити мене багнюкою?</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9D6269">
        <w:rPr>
          <w:rFonts w:ascii="Times New Roman" w:hAnsi="Times New Roman" w:cs="Times New Roman"/>
          <w:sz w:val="28"/>
          <w:szCs w:val="28"/>
          <w:lang w:val="uk-UA"/>
        </w:rPr>
        <w:t>(Паранояльний радикал розуміє, що його припущення вірне, але прагне отримати докази та факти).</w:t>
      </w:r>
      <w:r>
        <w:rPr>
          <w:rFonts w:ascii="Times New Roman" w:hAnsi="Times New Roman" w:cs="Times New Roman"/>
          <w:sz w:val="28"/>
          <w:szCs w:val="28"/>
          <w:lang w:val="uk-UA"/>
        </w:rPr>
        <w:t xml:space="preserve">  </w:t>
      </w:r>
    </w:p>
    <w:p w14:paraId="1C3F4A36" w14:textId="1C2CACDB" w:rsidR="004A4213" w:rsidRDefault="004A4213" w:rsidP="00F44612">
      <w:pPr>
        <w:spacing w:after="0" w:line="360" w:lineRule="auto"/>
        <w:ind w:firstLine="709"/>
        <w:jc w:val="both"/>
        <w:rPr>
          <w:rFonts w:ascii="Times New Roman" w:hAnsi="Times New Roman" w:cs="Times New Roman"/>
          <w:sz w:val="28"/>
          <w:szCs w:val="28"/>
          <w:lang w:val="uk-UA"/>
        </w:rPr>
      </w:pPr>
      <w:r w:rsidRPr="004A4213">
        <w:rPr>
          <w:rFonts w:ascii="Times New Roman" w:hAnsi="Times New Roman" w:cs="Times New Roman"/>
          <w:b/>
          <w:sz w:val="28"/>
          <w:szCs w:val="28"/>
          <w:lang w:val="uk-UA"/>
        </w:rPr>
        <w:lastRenderedPageBreak/>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en-US"/>
        </w:rPr>
        <w:t>Apple</w:t>
      </w:r>
      <w:r>
        <w:rPr>
          <w:rFonts w:ascii="Times New Roman" w:hAnsi="Times New Roman" w:cs="Times New Roman"/>
          <w:sz w:val="28"/>
          <w:szCs w:val="28"/>
          <w:lang w:val="uk-UA"/>
        </w:rPr>
        <w:t xml:space="preserve"> була в осаді, хтось повинен був вийти до преси</w:t>
      </w:r>
      <w:r w:rsidR="00262BCA">
        <w:rPr>
          <w:rFonts w:ascii="Times New Roman" w:hAnsi="Times New Roman" w:cs="Times New Roman"/>
          <w:sz w:val="28"/>
          <w:szCs w:val="28"/>
          <w:lang w:val="uk-UA"/>
        </w:rPr>
        <w:t>»</w:t>
      </w:r>
      <w:r>
        <w:rPr>
          <w:rFonts w:ascii="Times New Roman" w:hAnsi="Times New Roman" w:cs="Times New Roman"/>
          <w:sz w:val="28"/>
          <w:szCs w:val="28"/>
          <w:lang w:val="uk-UA"/>
        </w:rPr>
        <w:t>.</w:t>
      </w:r>
      <w:r w:rsidR="009D6269">
        <w:rPr>
          <w:rFonts w:ascii="Times New Roman" w:hAnsi="Times New Roman" w:cs="Times New Roman"/>
          <w:sz w:val="28"/>
          <w:szCs w:val="28"/>
          <w:lang w:val="uk-UA"/>
        </w:rPr>
        <w:t xml:space="preserve"> (Стадія виправдання. Стів Возняк отримав емоційну розрядку, що вплинуло на подальший діалог). </w:t>
      </w:r>
    </w:p>
    <w:p w14:paraId="333D6897" w14:textId="3370CD5A" w:rsidR="004A4213" w:rsidRPr="004A4213" w:rsidRDefault="004A4213" w:rsidP="00F44612">
      <w:pPr>
        <w:spacing w:after="0" w:line="360" w:lineRule="auto"/>
        <w:ind w:firstLine="709"/>
        <w:jc w:val="both"/>
        <w:rPr>
          <w:rFonts w:ascii="Times New Roman" w:hAnsi="Times New Roman" w:cs="Times New Roman"/>
          <w:sz w:val="28"/>
          <w:szCs w:val="28"/>
          <w:lang w:val="uk-UA"/>
        </w:rPr>
      </w:pPr>
      <w:r w:rsidRPr="004A4213">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Я перед тобою. Це компанія мене кинула</w:t>
      </w:r>
      <w:r w:rsidR="00262BCA">
        <w:rPr>
          <w:rFonts w:ascii="Times New Roman" w:hAnsi="Times New Roman" w:cs="Times New Roman"/>
          <w:sz w:val="28"/>
          <w:szCs w:val="28"/>
          <w:lang w:val="uk-UA"/>
        </w:rPr>
        <w:t>»</w:t>
      </w:r>
      <w:r>
        <w:rPr>
          <w:rFonts w:ascii="Times New Roman" w:hAnsi="Times New Roman" w:cs="Times New Roman"/>
          <w:sz w:val="28"/>
          <w:szCs w:val="28"/>
          <w:lang w:val="uk-UA"/>
        </w:rPr>
        <w:t>.</w:t>
      </w:r>
      <w:r w:rsidR="009D6269">
        <w:rPr>
          <w:rFonts w:ascii="Times New Roman" w:hAnsi="Times New Roman" w:cs="Times New Roman"/>
          <w:sz w:val="28"/>
          <w:szCs w:val="28"/>
          <w:lang w:val="uk-UA"/>
        </w:rPr>
        <w:t xml:space="preserve"> (Чітка, коротка заява). </w:t>
      </w:r>
      <w:r>
        <w:rPr>
          <w:rFonts w:ascii="Times New Roman" w:hAnsi="Times New Roman" w:cs="Times New Roman"/>
          <w:sz w:val="28"/>
          <w:szCs w:val="28"/>
          <w:lang w:val="uk-UA"/>
        </w:rPr>
        <w:t xml:space="preserve"> </w:t>
      </w:r>
    </w:p>
    <w:p w14:paraId="4882AD8A" w14:textId="0F5DE1C5" w:rsidR="004A4213" w:rsidRPr="00262BCA" w:rsidRDefault="004A4213" w:rsidP="00F44612">
      <w:pPr>
        <w:spacing w:after="0" w:line="360" w:lineRule="auto"/>
        <w:ind w:firstLine="709"/>
        <w:jc w:val="both"/>
        <w:rPr>
          <w:rFonts w:ascii="Times New Roman" w:hAnsi="Times New Roman" w:cs="Times New Roman"/>
          <w:sz w:val="28"/>
          <w:szCs w:val="28"/>
          <w:lang w:val="uk-UA"/>
        </w:rPr>
      </w:pPr>
      <w:r w:rsidRPr="004A4213">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Я просив тебе, я благав тебе. </w:t>
      </w:r>
      <w:r>
        <w:rPr>
          <w:rFonts w:ascii="Times New Roman" w:hAnsi="Times New Roman" w:cs="Times New Roman"/>
          <w:sz w:val="28"/>
          <w:szCs w:val="28"/>
          <w:lang w:val="en-US"/>
        </w:rPr>
        <w:t>Apple</w:t>
      </w:r>
      <w:r>
        <w:rPr>
          <w:rFonts w:ascii="Times New Roman" w:hAnsi="Times New Roman" w:cs="Times New Roman"/>
          <w:sz w:val="28"/>
          <w:szCs w:val="28"/>
          <w:lang w:val="uk-UA"/>
        </w:rPr>
        <w:t xml:space="preserve"> 2 збирала 70 відсотків прибутку. На що ти розраховував? Ти мало думав про </w:t>
      </w:r>
      <w:r>
        <w:rPr>
          <w:rFonts w:ascii="Times New Roman" w:hAnsi="Times New Roman" w:cs="Times New Roman"/>
          <w:sz w:val="28"/>
          <w:szCs w:val="28"/>
          <w:lang w:val="en-US"/>
        </w:rPr>
        <w:t>Apple</w:t>
      </w:r>
      <w:r>
        <w:rPr>
          <w:rFonts w:ascii="Times New Roman" w:hAnsi="Times New Roman" w:cs="Times New Roman"/>
          <w:sz w:val="28"/>
          <w:szCs w:val="28"/>
          <w:lang w:val="uk-UA"/>
        </w:rPr>
        <w:t xml:space="preserve"> 2 та про </w:t>
      </w:r>
      <w:r>
        <w:rPr>
          <w:rFonts w:ascii="Times New Roman" w:hAnsi="Times New Roman" w:cs="Times New Roman"/>
          <w:sz w:val="28"/>
          <w:szCs w:val="28"/>
          <w:lang w:val="en-US"/>
        </w:rPr>
        <w:t>LISA</w:t>
      </w:r>
      <w:r>
        <w:rPr>
          <w:rFonts w:ascii="Times New Roman" w:hAnsi="Times New Roman" w:cs="Times New Roman"/>
          <w:sz w:val="28"/>
          <w:szCs w:val="28"/>
          <w:lang w:val="uk-UA"/>
        </w:rPr>
        <w:t>?</w:t>
      </w:r>
      <w:r w:rsidR="00262BCA">
        <w:rPr>
          <w:rFonts w:ascii="Times New Roman" w:hAnsi="Times New Roman" w:cs="Times New Roman"/>
          <w:sz w:val="28"/>
          <w:szCs w:val="28"/>
          <w:lang w:val="uk-UA"/>
        </w:rPr>
        <w:t>»</w:t>
      </w:r>
      <w:r w:rsidR="009D6269">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Намагання інтерпретувати поведінку Стіва Джобса через свої здогадки</w:t>
      </w:r>
      <w:r w:rsidR="009D6269">
        <w:rPr>
          <w:rFonts w:ascii="Times New Roman" w:hAnsi="Times New Roman" w:cs="Times New Roman"/>
          <w:sz w:val="28"/>
          <w:szCs w:val="28"/>
          <w:lang w:val="uk-UA"/>
        </w:rPr>
        <w:t>)</w:t>
      </w:r>
      <w:r w:rsidR="00262BCA">
        <w:rPr>
          <w:rFonts w:ascii="Times New Roman" w:hAnsi="Times New Roman" w:cs="Times New Roman"/>
          <w:sz w:val="28"/>
          <w:szCs w:val="28"/>
          <w:lang w:val="uk-UA"/>
        </w:rPr>
        <w:t xml:space="preserve">. </w:t>
      </w:r>
      <w:r w:rsidRPr="00262BCA">
        <w:rPr>
          <w:rFonts w:ascii="Times New Roman" w:hAnsi="Times New Roman" w:cs="Times New Roman"/>
          <w:sz w:val="28"/>
          <w:szCs w:val="28"/>
          <w:lang w:val="uk-UA"/>
        </w:rPr>
        <w:t xml:space="preserve"> </w:t>
      </w:r>
    </w:p>
    <w:p w14:paraId="216AEFC4" w14:textId="5CEC817C" w:rsidR="004A4213" w:rsidRDefault="004A4213" w:rsidP="00F44612">
      <w:pPr>
        <w:spacing w:after="0" w:line="360" w:lineRule="auto"/>
        <w:ind w:firstLine="709"/>
        <w:jc w:val="both"/>
        <w:rPr>
          <w:rFonts w:ascii="Times New Roman" w:hAnsi="Times New Roman" w:cs="Times New Roman"/>
          <w:sz w:val="28"/>
          <w:szCs w:val="28"/>
          <w:lang w:val="uk-UA"/>
        </w:rPr>
      </w:pPr>
      <w:r w:rsidRPr="004A4213">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Давай відверто, я взагалі не думав про </w:t>
      </w:r>
      <w:r>
        <w:rPr>
          <w:rFonts w:ascii="Times New Roman" w:hAnsi="Times New Roman" w:cs="Times New Roman"/>
          <w:sz w:val="28"/>
          <w:szCs w:val="28"/>
          <w:lang w:val="en-US"/>
        </w:rPr>
        <w:t>Apple</w:t>
      </w:r>
      <w:r>
        <w:rPr>
          <w:rFonts w:ascii="Times New Roman" w:hAnsi="Times New Roman" w:cs="Times New Roman"/>
          <w:sz w:val="28"/>
          <w:szCs w:val="28"/>
          <w:lang w:val="uk-UA"/>
        </w:rPr>
        <w:t xml:space="preserve"> 2 та </w:t>
      </w:r>
      <w:r>
        <w:rPr>
          <w:rFonts w:ascii="Times New Roman" w:hAnsi="Times New Roman" w:cs="Times New Roman"/>
          <w:sz w:val="28"/>
          <w:szCs w:val="28"/>
          <w:lang w:val="en-US"/>
        </w:rPr>
        <w:t>LISA</w:t>
      </w:r>
      <w:r w:rsidR="00262BCA">
        <w:rPr>
          <w:rFonts w:ascii="Times New Roman" w:hAnsi="Times New Roman" w:cs="Times New Roman"/>
          <w:sz w:val="28"/>
          <w:szCs w:val="28"/>
          <w:lang w:val="uk-UA"/>
        </w:rPr>
        <w:t>»</w:t>
      </w:r>
      <w:r>
        <w:rPr>
          <w:rFonts w:ascii="Times New Roman" w:hAnsi="Times New Roman" w:cs="Times New Roman"/>
          <w:sz w:val="28"/>
          <w:szCs w:val="28"/>
          <w:lang w:val="uk-UA"/>
        </w:rPr>
        <w:t>.</w:t>
      </w:r>
      <w:r w:rsidR="009D6269">
        <w:rPr>
          <w:rFonts w:ascii="Times New Roman" w:hAnsi="Times New Roman" w:cs="Times New Roman"/>
          <w:sz w:val="28"/>
          <w:szCs w:val="28"/>
          <w:lang w:val="uk-UA"/>
        </w:rPr>
        <w:t xml:space="preserve"> (Пряма відповідь – паранояльний психотип). </w:t>
      </w:r>
      <w:r>
        <w:rPr>
          <w:rFonts w:ascii="Times New Roman" w:hAnsi="Times New Roman" w:cs="Times New Roman"/>
          <w:sz w:val="28"/>
          <w:szCs w:val="28"/>
          <w:lang w:val="uk-UA"/>
        </w:rPr>
        <w:t xml:space="preserve"> </w:t>
      </w:r>
    </w:p>
    <w:p w14:paraId="7362C3D4" w14:textId="350377B4" w:rsidR="008267A1" w:rsidRDefault="004A4213" w:rsidP="00F44612">
      <w:pPr>
        <w:spacing w:after="0" w:line="360" w:lineRule="auto"/>
        <w:ind w:firstLine="709"/>
        <w:jc w:val="both"/>
        <w:rPr>
          <w:rFonts w:ascii="Times New Roman" w:hAnsi="Times New Roman" w:cs="Times New Roman"/>
          <w:sz w:val="28"/>
          <w:szCs w:val="28"/>
          <w:lang w:val="uk-UA"/>
        </w:rPr>
      </w:pPr>
      <w:r w:rsidRPr="004A4213">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Мене ніхто не примушував. Те, що я сказав – було чесним</w:t>
      </w:r>
      <w:r w:rsidR="00E20BA2">
        <w:rPr>
          <w:rFonts w:ascii="Times New Roman" w:hAnsi="Times New Roman" w:cs="Times New Roman"/>
          <w:sz w:val="28"/>
          <w:szCs w:val="28"/>
          <w:lang w:val="uk-UA"/>
        </w:rPr>
        <w:t>,</w:t>
      </w:r>
      <w:r>
        <w:rPr>
          <w:rFonts w:ascii="Times New Roman" w:hAnsi="Times New Roman" w:cs="Times New Roman"/>
          <w:sz w:val="28"/>
          <w:szCs w:val="28"/>
          <w:lang w:val="uk-UA"/>
        </w:rPr>
        <w:t xml:space="preserve"> хоча і різким відображенням моїх думок</w:t>
      </w:r>
      <w:r w:rsidR="00262BCA">
        <w:rPr>
          <w:rFonts w:ascii="Times New Roman" w:hAnsi="Times New Roman" w:cs="Times New Roman"/>
          <w:sz w:val="28"/>
          <w:szCs w:val="28"/>
          <w:lang w:val="uk-UA"/>
        </w:rPr>
        <w:t>»</w:t>
      </w:r>
      <w:r>
        <w:rPr>
          <w:rFonts w:ascii="Times New Roman" w:hAnsi="Times New Roman" w:cs="Times New Roman"/>
          <w:sz w:val="28"/>
          <w:szCs w:val="28"/>
          <w:lang w:val="uk-UA"/>
        </w:rPr>
        <w:t>.</w:t>
      </w:r>
      <w:r w:rsidR="009D6269">
        <w:rPr>
          <w:rFonts w:ascii="Times New Roman" w:hAnsi="Times New Roman" w:cs="Times New Roman"/>
          <w:sz w:val="28"/>
          <w:szCs w:val="28"/>
          <w:lang w:val="uk-UA"/>
        </w:rPr>
        <w:t xml:space="preserve"> (</w:t>
      </w:r>
      <w:r w:rsidR="00E20BA2">
        <w:rPr>
          <w:rFonts w:ascii="Times New Roman" w:hAnsi="Times New Roman" w:cs="Times New Roman"/>
          <w:sz w:val="28"/>
          <w:szCs w:val="28"/>
          <w:lang w:val="uk-UA"/>
        </w:rPr>
        <w:t>«чесним, хоча і різким» - певна доля виправдовувано, намагання зберегти теплі стосунки з Стівом Джобсом, проявляється емотивний радикал</w:t>
      </w:r>
      <w:r w:rsidR="009D6269">
        <w:rPr>
          <w:rFonts w:ascii="Times New Roman" w:hAnsi="Times New Roman" w:cs="Times New Roman"/>
          <w:sz w:val="28"/>
          <w:szCs w:val="28"/>
          <w:lang w:val="uk-UA"/>
        </w:rPr>
        <w:t>)</w:t>
      </w:r>
      <w:r w:rsidR="00E20BA2">
        <w:rPr>
          <w:rFonts w:ascii="Times New Roman" w:hAnsi="Times New Roman" w:cs="Times New Roman"/>
          <w:sz w:val="28"/>
          <w:szCs w:val="28"/>
          <w:lang w:val="uk-UA"/>
        </w:rPr>
        <w:t xml:space="preserve">. </w:t>
      </w:r>
      <w:r w:rsidR="008267A1">
        <w:rPr>
          <w:rFonts w:ascii="Times New Roman" w:hAnsi="Times New Roman" w:cs="Times New Roman"/>
          <w:sz w:val="28"/>
          <w:szCs w:val="28"/>
          <w:lang w:val="uk-UA"/>
        </w:rPr>
        <w:t xml:space="preserve"> </w:t>
      </w:r>
    </w:p>
    <w:p w14:paraId="7A6C9302" w14:textId="6F4E15E7" w:rsidR="00E20BA2" w:rsidRDefault="00E20BA2" w:rsidP="00F44612">
      <w:pPr>
        <w:spacing w:after="0" w:line="360" w:lineRule="auto"/>
        <w:ind w:firstLine="709"/>
        <w:jc w:val="both"/>
        <w:rPr>
          <w:rFonts w:ascii="Times New Roman" w:hAnsi="Times New Roman" w:cs="Times New Roman"/>
          <w:sz w:val="28"/>
          <w:szCs w:val="28"/>
          <w:lang w:val="uk-UA"/>
        </w:rPr>
      </w:pPr>
      <w:r w:rsidRPr="00E20BA2">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Воз?</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3250AC23" w14:textId="71C893CA" w:rsidR="00E20BA2" w:rsidRDefault="00E20BA2" w:rsidP="00F44612">
      <w:pPr>
        <w:spacing w:after="0" w:line="360" w:lineRule="auto"/>
        <w:ind w:firstLine="709"/>
        <w:jc w:val="both"/>
        <w:rPr>
          <w:rFonts w:ascii="Times New Roman" w:hAnsi="Times New Roman" w:cs="Times New Roman"/>
          <w:sz w:val="28"/>
          <w:szCs w:val="28"/>
          <w:lang w:val="uk-UA"/>
        </w:rPr>
      </w:pPr>
      <w:r w:rsidRPr="00E20BA2">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Так</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(Візуально, простежується занепокоєність). </w:t>
      </w:r>
    </w:p>
    <w:p w14:paraId="040263FD" w14:textId="27A1D7CF" w:rsidR="00E20BA2" w:rsidRDefault="00E20BA2" w:rsidP="00F44612">
      <w:pPr>
        <w:spacing w:after="0" w:line="360" w:lineRule="auto"/>
        <w:ind w:firstLine="709"/>
        <w:jc w:val="both"/>
        <w:rPr>
          <w:rFonts w:ascii="Times New Roman" w:hAnsi="Times New Roman" w:cs="Times New Roman"/>
          <w:sz w:val="28"/>
          <w:szCs w:val="28"/>
          <w:lang w:val="uk-UA"/>
        </w:rPr>
      </w:pPr>
      <w:r w:rsidRPr="00E20BA2">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Що це в тебе на руці?</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(Швидке переключання уваги з одного на інше, стиль реагування «Активний»). </w:t>
      </w:r>
    </w:p>
    <w:p w14:paraId="4419B7BC" w14:textId="6E83593C" w:rsidR="00E20BA2" w:rsidRDefault="00E20BA2" w:rsidP="00F44612">
      <w:pPr>
        <w:spacing w:after="0" w:line="360" w:lineRule="auto"/>
        <w:ind w:firstLine="709"/>
        <w:jc w:val="both"/>
        <w:rPr>
          <w:rFonts w:ascii="Times New Roman" w:hAnsi="Times New Roman" w:cs="Times New Roman"/>
          <w:b/>
          <w:sz w:val="28"/>
          <w:szCs w:val="28"/>
          <w:lang w:val="uk-UA"/>
        </w:rPr>
      </w:pPr>
      <w:r w:rsidRPr="00E20BA2">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Хочеш дізнатися?</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(Певне відхилення від напруженої теми).</w:t>
      </w:r>
    </w:p>
    <w:p w14:paraId="7112FDA8" w14:textId="4F390F6C" w:rsidR="00AB210B" w:rsidRDefault="00EF3C22"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3600" behindDoc="0" locked="0" layoutInCell="1" allowOverlap="1" wp14:anchorId="640EF748" wp14:editId="45937E4D">
            <wp:simplePos x="0" y="0"/>
            <wp:positionH relativeFrom="margin">
              <wp:align>left</wp:align>
            </wp:positionH>
            <wp:positionV relativeFrom="paragraph">
              <wp:posOffset>109220</wp:posOffset>
            </wp:positionV>
            <wp:extent cx="6115050" cy="2590800"/>
            <wp:effectExtent l="0" t="0" r="0" b="0"/>
            <wp:wrapNone/>
            <wp:docPr id="18" name="Рисунок 18" descr="C:\Users\admin\Desktop\Дипломная\анализ фильма скрины\часы во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Дипломная\анализ фильма скрины\часы воза.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A16C3" w14:textId="207334DE" w:rsidR="00AB210B" w:rsidRDefault="00AB210B" w:rsidP="00F44612">
      <w:pPr>
        <w:spacing w:after="0" w:line="360" w:lineRule="auto"/>
        <w:ind w:firstLine="709"/>
        <w:jc w:val="both"/>
        <w:rPr>
          <w:rFonts w:ascii="Times New Roman" w:hAnsi="Times New Roman" w:cs="Times New Roman"/>
          <w:b/>
          <w:sz w:val="28"/>
          <w:szCs w:val="28"/>
          <w:lang w:val="uk-UA"/>
        </w:rPr>
      </w:pPr>
    </w:p>
    <w:p w14:paraId="3267ECB7" w14:textId="36606E78" w:rsidR="00AB210B" w:rsidRDefault="00AB210B" w:rsidP="00F44612">
      <w:pPr>
        <w:spacing w:after="0" w:line="360" w:lineRule="auto"/>
        <w:ind w:firstLine="709"/>
        <w:jc w:val="both"/>
        <w:rPr>
          <w:rFonts w:ascii="Times New Roman" w:hAnsi="Times New Roman" w:cs="Times New Roman"/>
          <w:b/>
          <w:sz w:val="28"/>
          <w:szCs w:val="28"/>
          <w:lang w:val="uk-UA"/>
        </w:rPr>
      </w:pPr>
    </w:p>
    <w:p w14:paraId="57F0F2F6" w14:textId="5436D1BA" w:rsidR="00AB210B" w:rsidRDefault="00AB210B" w:rsidP="00F44612">
      <w:pPr>
        <w:spacing w:after="0" w:line="360" w:lineRule="auto"/>
        <w:ind w:firstLine="709"/>
        <w:jc w:val="both"/>
        <w:rPr>
          <w:rFonts w:ascii="Times New Roman" w:hAnsi="Times New Roman" w:cs="Times New Roman"/>
          <w:b/>
          <w:sz w:val="28"/>
          <w:szCs w:val="28"/>
          <w:lang w:val="uk-UA"/>
        </w:rPr>
      </w:pPr>
    </w:p>
    <w:p w14:paraId="51A59B79" w14:textId="77777777" w:rsidR="00AB210B" w:rsidRDefault="00AB210B" w:rsidP="00F44612">
      <w:pPr>
        <w:spacing w:after="0" w:line="360" w:lineRule="auto"/>
        <w:ind w:firstLine="709"/>
        <w:jc w:val="both"/>
        <w:rPr>
          <w:rFonts w:ascii="Times New Roman" w:hAnsi="Times New Roman" w:cs="Times New Roman"/>
          <w:b/>
          <w:sz w:val="28"/>
          <w:szCs w:val="28"/>
          <w:lang w:val="uk-UA"/>
        </w:rPr>
      </w:pPr>
    </w:p>
    <w:p w14:paraId="594A59DB" w14:textId="7163A3DC" w:rsidR="00AB210B" w:rsidRDefault="00AB210B" w:rsidP="00F44612">
      <w:pPr>
        <w:spacing w:after="0" w:line="360" w:lineRule="auto"/>
        <w:ind w:firstLine="709"/>
        <w:jc w:val="both"/>
        <w:rPr>
          <w:rFonts w:ascii="Times New Roman" w:hAnsi="Times New Roman" w:cs="Times New Roman"/>
          <w:b/>
          <w:sz w:val="28"/>
          <w:szCs w:val="28"/>
          <w:lang w:val="uk-UA"/>
        </w:rPr>
      </w:pPr>
    </w:p>
    <w:p w14:paraId="14660BCA" w14:textId="2C4F20F1" w:rsidR="00AB210B" w:rsidRDefault="00AB210B" w:rsidP="00F44612">
      <w:pPr>
        <w:spacing w:after="0" w:line="360" w:lineRule="auto"/>
        <w:ind w:firstLine="709"/>
        <w:jc w:val="both"/>
        <w:rPr>
          <w:rFonts w:ascii="Times New Roman" w:hAnsi="Times New Roman" w:cs="Times New Roman"/>
          <w:b/>
          <w:sz w:val="28"/>
          <w:szCs w:val="28"/>
          <w:lang w:val="uk-UA"/>
        </w:rPr>
      </w:pPr>
    </w:p>
    <w:p w14:paraId="29DF0712" w14:textId="41E5A7D9" w:rsidR="00AB210B" w:rsidRDefault="00AB210B" w:rsidP="00F44612">
      <w:pPr>
        <w:spacing w:after="0" w:line="360" w:lineRule="auto"/>
        <w:ind w:firstLine="709"/>
        <w:jc w:val="both"/>
        <w:rPr>
          <w:rFonts w:ascii="Times New Roman" w:hAnsi="Times New Roman" w:cs="Times New Roman"/>
          <w:b/>
          <w:sz w:val="28"/>
          <w:szCs w:val="28"/>
          <w:lang w:val="uk-UA"/>
        </w:rPr>
      </w:pPr>
    </w:p>
    <w:p w14:paraId="6C1F0A57" w14:textId="77777777" w:rsidR="00AB210B" w:rsidRDefault="00AB210B" w:rsidP="00F44612">
      <w:pPr>
        <w:spacing w:after="0" w:line="360" w:lineRule="auto"/>
        <w:ind w:firstLine="709"/>
        <w:jc w:val="both"/>
        <w:rPr>
          <w:rFonts w:ascii="Times New Roman" w:hAnsi="Times New Roman" w:cs="Times New Roman"/>
          <w:b/>
          <w:sz w:val="28"/>
          <w:szCs w:val="28"/>
          <w:lang w:val="uk-UA"/>
        </w:rPr>
      </w:pPr>
    </w:p>
    <w:p w14:paraId="7DDC8C69" w14:textId="77777777" w:rsidR="00AB210B" w:rsidRDefault="00AB210B" w:rsidP="00F44612">
      <w:pPr>
        <w:spacing w:after="0" w:line="360" w:lineRule="auto"/>
        <w:ind w:firstLine="709"/>
        <w:jc w:val="both"/>
        <w:rPr>
          <w:rFonts w:ascii="Times New Roman" w:hAnsi="Times New Roman" w:cs="Times New Roman"/>
          <w:b/>
          <w:sz w:val="28"/>
          <w:szCs w:val="28"/>
          <w:lang w:val="uk-UA"/>
        </w:rPr>
      </w:pPr>
    </w:p>
    <w:p w14:paraId="23A46AA9" w14:textId="028012B4" w:rsidR="00E20BA2" w:rsidRDefault="00E20BA2"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ab/>
        <w:t xml:space="preserve">СД: </w:t>
      </w:r>
      <w:r w:rsidR="00113FF8">
        <w:rPr>
          <w:rFonts w:ascii="Times New Roman" w:hAnsi="Times New Roman" w:cs="Times New Roman"/>
          <w:b/>
          <w:sz w:val="28"/>
          <w:szCs w:val="28"/>
          <w:lang w:val="uk-UA"/>
        </w:rPr>
        <w:t>«</w:t>
      </w:r>
      <w:r w:rsidRPr="00E20BA2">
        <w:rPr>
          <w:rFonts w:ascii="Times New Roman" w:hAnsi="Times New Roman" w:cs="Times New Roman"/>
          <w:sz w:val="28"/>
          <w:szCs w:val="28"/>
          <w:lang w:val="uk-UA"/>
        </w:rPr>
        <w:t>Палаю від нетерпіння</w:t>
      </w:r>
      <w:r w:rsidR="00113FF8">
        <w:rPr>
          <w:rFonts w:ascii="Times New Roman" w:hAnsi="Times New Roman" w:cs="Times New Roman"/>
          <w:sz w:val="28"/>
          <w:szCs w:val="28"/>
          <w:lang w:val="uk-UA"/>
        </w:rPr>
        <w:t>»</w:t>
      </w:r>
      <w:r w:rsidRPr="00E20BA2">
        <w:rPr>
          <w:rFonts w:ascii="Times New Roman" w:hAnsi="Times New Roman" w:cs="Times New Roman"/>
          <w:sz w:val="28"/>
          <w:szCs w:val="28"/>
          <w:lang w:val="uk-UA"/>
        </w:rPr>
        <w:t>.</w:t>
      </w:r>
      <w:r>
        <w:rPr>
          <w:rFonts w:ascii="Times New Roman" w:hAnsi="Times New Roman" w:cs="Times New Roman"/>
          <w:b/>
          <w:sz w:val="28"/>
          <w:szCs w:val="28"/>
          <w:lang w:val="uk-UA"/>
        </w:rPr>
        <w:t xml:space="preserve"> </w:t>
      </w:r>
    </w:p>
    <w:p w14:paraId="4EEA736D" w14:textId="199BB6F4" w:rsidR="00113FF8" w:rsidRDefault="00E20BA2"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ab/>
        <w:t xml:space="preserve">СВ: </w:t>
      </w:r>
      <w:r w:rsidR="00113FF8">
        <w:rPr>
          <w:rFonts w:ascii="Times New Roman" w:hAnsi="Times New Roman" w:cs="Times New Roman"/>
          <w:b/>
          <w:sz w:val="28"/>
          <w:szCs w:val="28"/>
          <w:lang w:val="uk-UA"/>
        </w:rPr>
        <w:t>«</w:t>
      </w:r>
      <w:r>
        <w:rPr>
          <w:rFonts w:ascii="Times New Roman" w:hAnsi="Times New Roman" w:cs="Times New Roman"/>
          <w:sz w:val="28"/>
          <w:szCs w:val="28"/>
          <w:lang w:val="uk-UA"/>
        </w:rPr>
        <w:t>Через 10 років – всі будуть носити такі.</w:t>
      </w:r>
      <w:r w:rsidR="00113FF8">
        <w:rPr>
          <w:rFonts w:ascii="Times New Roman" w:hAnsi="Times New Roman" w:cs="Times New Roman"/>
          <w:sz w:val="28"/>
          <w:szCs w:val="28"/>
          <w:lang w:val="uk-UA"/>
        </w:rPr>
        <w:t xml:space="preserve"> Це годинник на газо-розрядних індикаторах…» (Йде відволікання від теми, щоб розрядити обставини)… Я був злий, ти наїхав на </w:t>
      </w:r>
      <w:r w:rsidR="00113FF8">
        <w:rPr>
          <w:rFonts w:ascii="Times New Roman" w:hAnsi="Times New Roman" w:cs="Times New Roman"/>
          <w:sz w:val="28"/>
          <w:szCs w:val="28"/>
          <w:lang w:val="en-US"/>
        </w:rPr>
        <w:t>Apple</w:t>
      </w:r>
      <w:r w:rsidR="00113FF8">
        <w:rPr>
          <w:rFonts w:ascii="Times New Roman" w:hAnsi="Times New Roman" w:cs="Times New Roman"/>
          <w:sz w:val="28"/>
          <w:szCs w:val="28"/>
          <w:lang w:val="uk-UA"/>
        </w:rPr>
        <w:t xml:space="preserve"> 2, ти був не справедливий. (Підіймає тему </w:t>
      </w:r>
      <w:r w:rsidR="00113FF8">
        <w:rPr>
          <w:rFonts w:ascii="Times New Roman" w:hAnsi="Times New Roman" w:cs="Times New Roman"/>
          <w:sz w:val="28"/>
          <w:szCs w:val="28"/>
          <w:lang w:val="en-US"/>
        </w:rPr>
        <w:t>Apple</w:t>
      </w:r>
      <w:r w:rsidR="00113FF8">
        <w:rPr>
          <w:rFonts w:ascii="Times New Roman" w:hAnsi="Times New Roman" w:cs="Times New Roman"/>
          <w:sz w:val="28"/>
          <w:szCs w:val="28"/>
          <w:lang w:val="uk-UA"/>
        </w:rPr>
        <w:t xml:space="preserve"> 2 знову. Очевидно, він не може подолати не закінчений гештальт).  </w:t>
      </w:r>
    </w:p>
    <w:p w14:paraId="11038C10" w14:textId="53144E96" w:rsidR="00AB210B" w:rsidRPr="00113FF8" w:rsidRDefault="00113FF8"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113FF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«Воз, я тобі все заздалегідь вибачаю. Мені потрібно йти на сцену, у нас всього дві хвилини на репетицію». (Як і у попередньому діалозі, Стів Джобс похлопав по Стіву Возняку, таким чином подаючи сигнал до закінчення бесіди. Після цих слів встає та виходить із розмови). </w:t>
      </w:r>
      <w:r w:rsidR="00E20BA2" w:rsidRPr="00E20BA2">
        <w:rPr>
          <w:rFonts w:ascii="Times New Roman" w:hAnsi="Times New Roman" w:cs="Times New Roman"/>
          <w:b/>
          <w:sz w:val="28"/>
          <w:szCs w:val="28"/>
          <w:lang w:val="uk-UA"/>
        </w:rPr>
        <w:t xml:space="preserve"> </w:t>
      </w:r>
    </w:p>
    <w:p w14:paraId="5020F54A" w14:textId="30332AA4" w:rsidR="00AB210B" w:rsidRDefault="00113FF8"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4624" behindDoc="0" locked="0" layoutInCell="1" allowOverlap="1" wp14:anchorId="3CE0B40A" wp14:editId="786240F0">
            <wp:simplePos x="0" y="0"/>
            <wp:positionH relativeFrom="margin">
              <wp:align>left</wp:align>
            </wp:positionH>
            <wp:positionV relativeFrom="paragraph">
              <wp:posOffset>139065</wp:posOffset>
            </wp:positionV>
            <wp:extent cx="6105525" cy="2562225"/>
            <wp:effectExtent l="0" t="0" r="9525" b="9525"/>
            <wp:wrapNone/>
            <wp:docPr id="19" name="Рисунок 19" descr="C:\Users\admin\Desktop\Дипломная\анализ фильма скрины\спещи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Дипломная\анализ фильма скрины\спещит.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05525"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6EE98F" w14:textId="0D5314E2" w:rsidR="00AB210B" w:rsidRDefault="00AB210B" w:rsidP="00F44612">
      <w:pPr>
        <w:spacing w:after="0" w:line="360" w:lineRule="auto"/>
        <w:ind w:firstLine="709"/>
        <w:jc w:val="both"/>
        <w:rPr>
          <w:rFonts w:ascii="Times New Roman" w:hAnsi="Times New Roman" w:cs="Times New Roman"/>
          <w:b/>
          <w:sz w:val="28"/>
          <w:szCs w:val="28"/>
          <w:lang w:val="uk-UA"/>
        </w:rPr>
      </w:pPr>
    </w:p>
    <w:p w14:paraId="0902C5FB" w14:textId="34520311" w:rsidR="00AB210B" w:rsidRDefault="00AB210B" w:rsidP="00F44612">
      <w:pPr>
        <w:spacing w:after="0" w:line="360" w:lineRule="auto"/>
        <w:ind w:firstLine="709"/>
        <w:jc w:val="both"/>
        <w:rPr>
          <w:rFonts w:ascii="Times New Roman" w:hAnsi="Times New Roman" w:cs="Times New Roman"/>
          <w:b/>
          <w:sz w:val="28"/>
          <w:szCs w:val="28"/>
          <w:lang w:val="uk-UA"/>
        </w:rPr>
      </w:pPr>
    </w:p>
    <w:p w14:paraId="4A71D60C" w14:textId="798D0715" w:rsidR="00AB210B" w:rsidRDefault="00AB210B" w:rsidP="00F44612">
      <w:pPr>
        <w:spacing w:after="0" w:line="360" w:lineRule="auto"/>
        <w:ind w:firstLine="709"/>
        <w:jc w:val="both"/>
        <w:rPr>
          <w:rFonts w:ascii="Times New Roman" w:hAnsi="Times New Roman" w:cs="Times New Roman"/>
          <w:b/>
          <w:sz w:val="28"/>
          <w:szCs w:val="28"/>
          <w:lang w:val="uk-UA"/>
        </w:rPr>
      </w:pPr>
    </w:p>
    <w:p w14:paraId="0C2D561E" w14:textId="498AA8B5" w:rsidR="00AB210B" w:rsidRDefault="00AB210B" w:rsidP="00F44612">
      <w:pPr>
        <w:spacing w:after="0" w:line="360" w:lineRule="auto"/>
        <w:ind w:firstLine="709"/>
        <w:jc w:val="both"/>
        <w:rPr>
          <w:rFonts w:ascii="Times New Roman" w:hAnsi="Times New Roman" w:cs="Times New Roman"/>
          <w:b/>
          <w:sz w:val="28"/>
          <w:szCs w:val="28"/>
          <w:lang w:val="uk-UA"/>
        </w:rPr>
      </w:pPr>
    </w:p>
    <w:p w14:paraId="424D6283" w14:textId="47EE0BAE" w:rsidR="00AB210B" w:rsidRDefault="00AB210B" w:rsidP="00F44612">
      <w:pPr>
        <w:spacing w:after="0" w:line="360" w:lineRule="auto"/>
        <w:ind w:firstLine="709"/>
        <w:jc w:val="both"/>
        <w:rPr>
          <w:rFonts w:ascii="Times New Roman" w:hAnsi="Times New Roman" w:cs="Times New Roman"/>
          <w:b/>
          <w:sz w:val="28"/>
          <w:szCs w:val="28"/>
          <w:lang w:val="uk-UA"/>
        </w:rPr>
      </w:pPr>
    </w:p>
    <w:p w14:paraId="2DC91C79" w14:textId="0B4F69CC" w:rsidR="00AB210B" w:rsidRDefault="00AB210B" w:rsidP="00F44612">
      <w:pPr>
        <w:spacing w:after="0" w:line="360" w:lineRule="auto"/>
        <w:ind w:firstLine="709"/>
        <w:jc w:val="both"/>
        <w:rPr>
          <w:rFonts w:ascii="Times New Roman" w:hAnsi="Times New Roman" w:cs="Times New Roman"/>
          <w:b/>
          <w:sz w:val="28"/>
          <w:szCs w:val="28"/>
          <w:lang w:val="uk-UA"/>
        </w:rPr>
      </w:pPr>
    </w:p>
    <w:p w14:paraId="1756227B" w14:textId="3A5CB183" w:rsidR="00AB210B" w:rsidRDefault="00AB210B" w:rsidP="00F44612">
      <w:pPr>
        <w:spacing w:after="0" w:line="360" w:lineRule="auto"/>
        <w:ind w:firstLine="709"/>
        <w:jc w:val="both"/>
        <w:rPr>
          <w:rFonts w:ascii="Times New Roman" w:hAnsi="Times New Roman" w:cs="Times New Roman"/>
          <w:b/>
          <w:sz w:val="28"/>
          <w:szCs w:val="28"/>
          <w:lang w:val="uk-UA"/>
        </w:rPr>
      </w:pPr>
    </w:p>
    <w:p w14:paraId="5E7577F6" w14:textId="743E471B" w:rsidR="00AB210B" w:rsidRDefault="00AB210B" w:rsidP="00F44612">
      <w:pPr>
        <w:spacing w:after="0" w:line="360" w:lineRule="auto"/>
        <w:ind w:firstLine="709"/>
        <w:jc w:val="both"/>
        <w:rPr>
          <w:rFonts w:ascii="Times New Roman" w:hAnsi="Times New Roman" w:cs="Times New Roman"/>
          <w:b/>
          <w:sz w:val="28"/>
          <w:szCs w:val="28"/>
          <w:lang w:val="uk-UA"/>
        </w:rPr>
      </w:pPr>
    </w:p>
    <w:p w14:paraId="5B8809CF" w14:textId="3F8F5410" w:rsidR="00AB210B" w:rsidRDefault="00AB210B" w:rsidP="00F44612">
      <w:pPr>
        <w:spacing w:after="0" w:line="360" w:lineRule="auto"/>
        <w:ind w:firstLine="709"/>
        <w:jc w:val="both"/>
        <w:rPr>
          <w:rFonts w:ascii="Times New Roman" w:hAnsi="Times New Roman" w:cs="Times New Roman"/>
          <w:b/>
          <w:sz w:val="28"/>
          <w:szCs w:val="28"/>
          <w:lang w:val="uk-UA"/>
        </w:rPr>
      </w:pPr>
    </w:p>
    <w:p w14:paraId="0CED2431" w14:textId="145C674E" w:rsidR="00AB210B" w:rsidRDefault="00113FF8"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СВ: </w:t>
      </w:r>
      <w:r w:rsidR="00D1621D">
        <w:rPr>
          <w:rFonts w:ascii="Times New Roman" w:hAnsi="Times New Roman" w:cs="Times New Roman"/>
          <w:sz w:val="28"/>
          <w:szCs w:val="28"/>
          <w:lang w:val="uk-UA"/>
        </w:rPr>
        <w:t xml:space="preserve">«Ти розумієш, як ти мене зараз принизив? Ймовірно, що ні. За все ти мене заздалегідь вибачаєш! Це ти мене вибачаєш?!» (Відбувся вибух емотива. Знущання довели Стіва Возняка до стадії «кипіння»). </w:t>
      </w:r>
    </w:p>
    <w:p w14:paraId="2793962B" w14:textId="77777777" w:rsidR="00D1621D" w:rsidRDefault="00D1621D" w:rsidP="00F44612">
      <w:pPr>
        <w:spacing w:after="0" w:line="360" w:lineRule="auto"/>
        <w:ind w:firstLine="709"/>
        <w:jc w:val="both"/>
        <w:rPr>
          <w:rFonts w:ascii="Times New Roman" w:hAnsi="Times New Roman" w:cs="Times New Roman"/>
          <w:sz w:val="28"/>
          <w:szCs w:val="28"/>
          <w:lang w:val="uk-UA"/>
        </w:rPr>
      </w:pPr>
      <w:r w:rsidRPr="00D1621D">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«Тихше, тебе удар так хватить». (Відповідь паранояла, який зберігає повний емоційний спокій).</w:t>
      </w:r>
    </w:p>
    <w:p w14:paraId="19510A9E" w14:textId="0B026EC2" w:rsidR="00D1621D" w:rsidRDefault="00D1621D" w:rsidP="00F44612">
      <w:pPr>
        <w:spacing w:after="0" w:line="360" w:lineRule="auto"/>
        <w:ind w:firstLine="709"/>
        <w:jc w:val="both"/>
        <w:rPr>
          <w:rFonts w:ascii="Times New Roman" w:hAnsi="Times New Roman" w:cs="Times New Roman"/>
          <w:sz w:val="28"/>
          <w:szCs w:val="28"/>
          <w:lang w:val="uk-UA"/>
        </w:rPr>
      </w:pPr>
      <w:r w:rsidRPr="00D1621D">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«У чому твоя заслуга, що зробив ти? Чому твоя дочка мене не знає?»</w:t>
      </w:r>
      <w:r w:rsidR="00FE1388">
        <w:rPr>
          <w:rFonts w:ascii="Times New Roman" w:hAnsi="Times New Roman" w:cs="Times New Roman"/>
          <w:sz w:val="28"/>
          <w:szCs w:val="28"/>
          <w:lang w:val="uk-UA"/>
        </w:rPr>
        <w:t xml:space="preserve"> (Апеляція до сім’ї, дуже важливий елемент емотивного радикалу). </w:t>
      </w:r>
    </w:p>
    <w:p w14:paraId="5DE4EA75" w14:textId="77777777" w:rsidR="00D1621D" w:rsidRDefault="00D1621D" w:rsidP="00F44612">
      <w:pPr>
        <w:spacing w:after="0" w:line="360" w:lineRule="auto"/>
        <w:ind w:firstLine="709"/>
        <w:jc w:val="both"/>
        <w:rPr>
          <w:rFonts w:ascii="Times New Roman" w:hAnsi="Times New Roman" w:cs="Times New Roman"/>
          <w:sz w:val="28"/>
          <w:szCs w:val="28"/>
          <w:lang w:val="uk-UA"/>
        </w:rPr>
      </w:pPr>
      <w:r w:rsidRPr="00D1621D">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«Тебе багато чотирикласників не знає».</w:t>
      </w:r>
    </w:p>
    <w:p w14:paraId="3A205EA7" w14:textId="30C3E305" w:rsidR="00D1621D" w:rsidRDefault="00D1621D" w:rsidP="00F44612">
      <w:pPr>
        <w:spacing w:after="0" w:line="360" w:lineRule="auto"/>
        <w:ind w:firstLine="709"/>
        <w:jc w:val="both"/>
        <w:rPr>
          <w:rFonts w:ascii="Times New Roman" w:hAnsi="Times New Roman" w:cs="Times New Roman"/>
          <w:sz w:val="28"/>
          <w:szCs w:val="28"/>
          <w:lang w:val="uk-UA"/>
        </w:rPr>
      </w:pPr>
      <w:r w:rsidRPr="00D1621D">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FE1388">
        <w:rPr>
          <w:rFonts w:ascii="Times New Roman" w:hAnsi="Times New Roman" w:cs="Times New Roman"/>
          <w:sz w:val="28"/>
          <w:szCs w:val="28"/>
          <w:lang w:val="uk-UA"/>
        </w:rPr>
        <w:t>«</w:t>
      </w:r>
      <w:r>
        <w:rPr>
          <w:rFonts w:ascii="Times New Roman" w:hAnsi="Times New Roman" w:cs="Times New Roman"/>
          <w:sz w:val="28"/>
          <w:szCs w:val="28"/>
          <w:lang w:val="uk-UA"/>
        </w:rPr>
        <w:t xml:space="preserve">Ти не програміст, ти не інженер, ти не дизайнер! Ти, навіть, цвях забити не зможеш! Друковану плату – зробив я, графічний інтерфейс – вкрадений у </w:t>
      </w:r>
      <w:r>
        <w:rPr>
          <w:rFonts w:ascii="Times New Roman" w:hAnsi="Times New Roman" w:cs="Times New Roman"/>
          <w:sz w:val="28"/>
          <w:szCs w:val="28"/>
          <w:lang w:val="en-US"/>
        </w:rPr>
        <w:t>Xerox</w:t>
      </w:r>
      <w:r>
        <w:rPr>
          <w:rFonts w:ascii="Times New Roman" w:hAnsi="Times New Roman" w:cs="Times New Roman"/>
          <w:sz w:val="28"/>
          <w:szCs w:val="28"/>
          <w:lang w:val="uk-UA"/>
        </w:rPr>
        <w:t xml:space="preserve">, програму МАСа очолював Джек Раскід поки ти не викинув його з проекту! Та куб хтось вигадав за тебе! Так чому я по 10 разів на день чую, </w:t>
      </w:r>
      <w:r>
        <w:rPr>
          <w:rFonts w:ascii="Times New Roman" w:hAnsi="Times New Roman" w:cs="Times New Roman"/>
          <w:sz w:val="28"/>
          <w:szCs w:val="28"/>
          <w:lang w:val="uk-UA"/>
        </w:rPr>
        <w:lastRenderedPageBreak/>
        <w:t>що Стів Джобс – геній? Що робиш ти?</w:t>
      </w:r>
      <w:r w:rsidR="00FE1388">
        <w:rPr>
          <w:rFonts w:ascii="Times New Roman" w:hAnsi="Times New Roman" w:cs="Times New Roman"/>
          <w:sz w:val="28"/>
          <w:szCs w:val="28"/>
          <w:lang w:val="uk-UA"/>
        </w:rPr>
        <w:t xml:space="preserve">» (Яскраве емоційне забарвлення, що супроводжується нотами не справедливості. Відчуття несправедливості, зазвичай, і призводить до такої розрядки людини з емотивним психотипом). </w:t>
      </w:r>
    </w:p>
    <w:p w14:paraId="41C3EE8A" w14:textId="65E909E9" w:rsidR="00D1621D" w:rsidRDefault="00D1621D" w:rsidP="00F44612">
      <w:pPr>
        <w:spacing w:after="0" w:line="360" w:lineRule="auto"/>
        <w:ind w:firstLine="709"/>
        <w:jc w:val="both"/>
        <w:rPr>
          <w:rFonts w:ascii="Times New Roman" w:hAnsi="Times New Roman" w:cs="Times New Roman"/>
          <w:sz w:val="28"/>
          <w:szCs w:val="28"/>
          <w:lang w:val="uk-UA"/>
        </w:rPr>
      </w:pPr>
      <w:r w:rsidRPr="00D1621D">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«Граю на оркестрі. Ти чудовий музикант, ти кращий у своєму ряду, </w:t>
      </w:r>
      <w:r w:rsidR="00FE1388">
        <w:rPr>
          <w:rFonts w:ascii="Times New Roman" w:hAnsi="Times New Roman" w:cs="Times New Roman"/>
          <w:sz w:val="28"/>
          <w:szCs w:val="28"/>
          <w:lang w:val="uk-UA"/>
        </w:rPr>
        <w:t xml:space="preserve">ти </w:t>
      </w:r>
      <w:r>
        <w:rPr>
          <w:rFonts w:ascii="Times New Roman" w:hAnsi="Times New Roman" w:cs="Times New Roman"/>
          <w:sz w:val="28"/>
          <w:szCs w:val="28"/>
          <w:lang w:val="uk-UA"/>
        </w:rPr>
        <w:t xml:space="preserve">сидиш он там». </w:t>
      </w:r>
      <w:r w:rsidR="00FE1388">
        <w:rPr>
          <w:rFonts w:ascii="Times New Roman" w:hAnsi="Times New Roman" w:cs="Times New Roman"/>
          <w:sz w:val="28"/>
          <w:szCs w:val="28"/>
          <w:lang w:val="uk-UA"/>
        </w:rPr>
        <w:t xml:space="preserve">(Чітка відповідь без емоційного забарвлення.). </w:t>
      </w:r>
    </w:p>
    <w:p w14:paraId="243D5B10" w14:textId="18A6C0A8" w:rsidR="00D1621D" w:rsidRDefault="00D1621D" w:rsidP="00F44612">
      <w:pPr>
        <w:spacing w:after="0" w:line="360" w:lineRule="auto"/>
        <w:ind w:firstLine="709"/>
        <w:jc w:val="both"/>
        <w:rPr>
          <w:rFonts w:ascii="Times New Roman" w:hAnsi="Times New Roman" w:cs="Times New Roman"/>
          <w:sz w:val="28"/>
          <w:szCs w:val="28"/>
          <w:lang w:val="uk-UA"/>
        </w:rPr>
      </w:pPr>
      <w:r w:rsidRPr="00D1621D">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«Я прийшов, щоб внести ясність! Розумієш, чому я прийшов?» (Повне зізнання у меті свого приходу. Емотив не витримав, та висказав усе, що його турбувало своєму опоненту). </w:t>
      </w:r>
    </w:p>
    <w:p w14:paraId="183E2E33" w14:textId="65670B13" w:rsidR="00D1621D" w:rsidRPr="00113FF8" w:rsidRDefault="00D1621D"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СД: </w:t>
      </w:r>
      <w:r w:rsidR="00262BCA">
        <w:rPr>
          <w:rFonts w:ascii="Times New Roman" w:hAnsi="Times New Roman" w:cs="Times New Roman"/>
          <w:sz w:val="28"/>
          <w:szCs w:val="28"/>
          <w:lang w:val="uk-UA"/>
        </w:rPr>
        <w:t>«</w:t>
      </w:r>
      <w:r>
        <w:rPr>
          <w:rFonts w:ascii="Times New Roman" w:hAnsi="Times New Roman" w:cs="Times New Roman"/>
          <w:sz w:val="28"/>
          <w:szCs w:val="28"/>
          <w:lang w:val="uk-UA"/>
        </w:rPr>
        <w:t>Ти тільки що це сказав</w:t>
      </w:r>
      <w:r w:rsidR="00262BCA">
        <w:rPr>
          <w:rFonts w:ascii="Times New Roman" w:hAnsi="Times New Roman" w:cs="Times New Roman"/>
          <w:sz w:val="28"/>
          <w:szCs w:val="28"/>
          <w:lang w:val="uk-UA"/>
        </w:rPr>
        <w:t>»</w:t>
      </w:r>
      <w:r>
        <w:rPr>
          <w:rFonts w:ascii="Times New Roman" w:hAnsi="Times New Roman" w:cs="Times New Roman"/>
          <w:sz w:val="28"/>
          <w:szCs w:val="28"/>
          <w:lang w:val="uk-UA"/>
        </w:rPr>
        <w:t>.</w:t>
      </w:r>
      <w:r w:rsidR="00FE1388">
        <w:rPr>
          <w:rFonts w:ascii="Times New Roman" w:hAnsi="Times New Roman" w:cs="Times New Roman"/>
          <w:sz w:val="28"/>
          <w:szCs w:val="28"/>
          <w:lang w:val="uk-UA"/>
        </w:rPr>
        <w:t xml:space="preserve"> (Йде проти</w:t>
      </w:r>
      <w:r w:rsidR="00C80FFC">
        <w:rPr>
          <w:rFonts w:ascii="Times New Roman" w:hAnsi="Times New Roman" w:cs="Times New Roman"/>
          <w:sz w:val="28"/>
          <w:szCs w:val="28"/>
          <w:lang w:val="uk-UA"/>
        </w:rPr>
        <w:t>стояння логічного та емоційного</w:t>
      </w:r>
      <w:r w:rsidR="00FE1388">
        <w:rPr>
          <w:rFonts w:ascii="Times New Roman" w:hAnsi="Times New Roman" w:cs="Times New Roman"/>
          <w:sz w:val="28"/>
          <w:szCs w:val="28"/>
          <w:lang w:val="uk-UA"/>
        </w:rPr>
        <w:t>)</w:t>
      </w:r>
      <w:r w:rsidR="00C80FFC">
        <w:rPr>
          <w:rFonts w:ascii="Times New Roman" w:hAnsi="Times New Roman" w:cs="Times New Roman"/>
          <w:sz w:val="28"/>
          <w:szCs w:val="28"/>
          <w:lang w:val="uk-UA"/>
        </w:rPr>
        <w:t>.</w:t>
      </w:r>
    </w:p>
    <w:p w14:paraId="0092250D" w14:textId="756A9B85" w:rsidR="00AB210B" w:rsidRPr="00FE1388" w:rsidRDefault="00FE1388" w:rsidP="00F44612">
      <w:pPr>
        <w:spacing w:after="0" w:line="360" w:lineRule="auto"/>
        <w:ind w:firstLine="709"/>
        <w:jc w:val="both"/>
        <w:rPr>
          <w:rFonts w:ascii="Times New Roman" w:hAnsi="Times New Roman" w:cs="Times New Roman"/>
          <w:sz w:val="28"/>
          <w:szCs w:val="28"/>
          <w:lang w:val="uk-UA"/>
        </w:rPr>
      </w:pPr>
      <w:r w:rsidRPr="00FE1388">
        <w:rPr>
          <w:rFonts w:ascii="Times New Roman" w:hAnsi="Times New Roman" w:cs="Times New Roman"/>
          <w:sz w:val="28"/>
          <w:szCs w:val="28"/>
          <w:lang w:val="uk-UA"/>
        </w:rPr>
        <w:t>СВ: «Тому що, тебе знищать, твій комп’ютер – це провал. Консультативна рада по освіті сказав, що їм потрібні потужні машини</w:t>
      </w:r>
      <w:r w:rsidRPr="00FE1388">
        <w:rPr>
          <w:rFonts w:ascii="Times New Roman" w:hAnsi="Times New Roman" w:cs="Times New Roman"/>
          <w:sz w:val="28"/>
          <w:szCs w:val="28"/>
        </w:rPr>
        <w:t xml:space="preserve"> за</w:t>
      </w:r>
      <w:r w:rsidRPr="00FE1388">
        <w:rPr>
          <w:rFonts w:ascii="Times New Roman" w:hAnsi="Times New Roman" w:cs="Times New Roman"/>
          <w:sz w:val="28"/>
          <w:szCs w:val="28"/>
          <w:lang w:val="uk-UA"/>
        </w:rPr>
        <w:t xml:space="preserve"> 2-3 тисячі. Твій </w:t>
      </w:r>
      <w:r w:rsidRPr="00FE1388">
        <w:rPr>
          <w:rFonts w:ascii="Times New Roman" w:hAnsi="Times New Roman" w:cs="Times New Roman"/>
          <w:sz w:val="28"/>
          <w:szCs w:val="28"/>
          <w:lang w:val="en-US"/>
        </w:rPr>
        <w:t>Next</w:t>
      </w:r>
      <w:r w:rsidRPr="00FE1388">
        <w:rPr>
          <w:rFonts w:ascii="Times New Roman" w:hAnsi="Times New Roman" w:cs="Times New Roman"/>
          <w:sz w:val="28"/>
          <w:szCs w:val="28"/>
          <w:lang w:val="uk-UA"/>
        </w:rPr>
        <w:t xml:space="preserve"> коштує 6500 і до нього не входить жорсткий диск за 3000. Який як з’ясується, необхідний бо вмонтований диск нічого не тягне! Додаємо лазерний принтер за 2500 та отримуємо 12000 доларів. І тебе одного в цілому світі турбує, щоб він був у формі ідеального кубу. Тебе знищать, а я прийшов, щоб бути з тобою поруч у ці хвилини. Бо так роблять друзі. А не для того, щоб мене пробачали. Ми друзі, так що не говори зі мною, як з іншими. Я єдиний, хто знає, що ти сам свій особистий винахід. Я з тобою поруч, тому що це куб, який нічого не вміє – незабаром стане самим гучним провалом у історії персональних комп</w:t>
      </w:r>
      <w:r w:rsidRPr="00FE1388">
        <w:rPr>
          <w:rFonts w:ascii="Times New Roman" w:hAnsi="Times New Roman" w:cs="Times New Roman"/>
          <w:sz w:val="28"/>
          <w:szCs w:val="28"/>
        </w:rPr>
        <w:t>’</w:t>
      </w:r>
      <w:r w:rsidRPr="00FE1388">
        <w:rPr>
          <w:rFonts w:ascii="Times New Roman" w:hAnsi="Times New Roman" w:cs="Times New Roman"/>
          <w:sz w:val="28"/>
          <w:szCs w:val="28"/>
          <w:lang w:val="uk-UA"/>
        </w:rPr>
        <w:t>ютерів».</w:t>
      </w:r>
      <w:r w:rsidRPr="00FE1388">
        <w:rPr>
          <w:rFonts w:ascii="Times New Roman" w:hAnsi="Times New Roman" w:cs="Times New Roman"/>
          <w:sz w:val="28"/>
          <w:szCs w:val="28"/>
        </w:rPr>
        <w:t xml:space="preserve"> </w:t>
      </w:r>
      <w:r w:rsidR="007F42D6">
        <w:rPr>
          <w:rFonts w:ascii="Times New Roman" w:hAnsi="Times New Roman" w:cs="Times New Roman"/>
          <w:sz w:val="28"/>
          <w:szCs w:val="28"/>
          <w:lang w:val="uk-UA"/>
        </w:rPr>
        <w:t>(Апеляція до дружніх стосунків, повна правда – вираження емотивного радикалу)</w:t>
      </w:r>
      <w:r w:rsidRPr="00FE1388">
        <w:rPr>
          <w:rFonts w:ascii="Times New Roman" w:hAnsi="Times New Roman" w:cs="Times New Roman"/>
          <w:sz w:val="28"/>
          <w:szCs w:val="28"/>
          <w:lang w:val="uk-UA"/>
        </w:rPr>
        <w:t xml:space="preserve"> </w:t>
      </w:r>
    </w:p>
    <w:p w14:paraId="4CFEB2C3" w14:textId="72E2ADED" w:rsidR="00FE1388" w:rsidRDefault="00FE1388"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rPr>
        <w:t>СД</w:t>
      </w:r>
      <w:r>
        <w:rPr>
          <w:rFonts w:ascii="Times New Roman" w:hAnsi="Times New Roman" w:cs="Times New Roman"/>
          <w:b/>
          <w:sz w:val="28"/>
          <w:szCs w:val="28"/>
          <w:lang w:val="uk-UA"/>
        </w:rPr>
        <w:t xml:space="preserve">: </w:t>
      </w:r>
      <w:r w:rsidR="00262BCA">
        <w:rPr>
          <w:rFonts w:ascii="Times New Roman" w:hAnsi="Times New Roman" w:cs="Times New Roman"/>
          <w:b/>
          <w:sz w:val="28"/>
          <w:szCs w:val="28"/>
          <w:lang w:val="uk-UA"/>
        </w:rPr>
        <w:t>«</w:t>
      </w:r>
      <w:r w:rsidRPr="007F42D6">
        <w:rPr>
          <w:rFonts w:ascii="Times New Roman" w:hAnsi="Times New Roman" w:cs="Times New Roman"/>
          <w:sz w:val="28"/>
          <w:szCs w:val="28"/>
          <w:lang w:val="uk-UA"/>
        </w:rPr>
        <w:t>Що ще скажеш нового?</w:t>
      </w:r>
      <w:r w:rsidR="00262BCA">
        <w:rPr>
          <w:rFonts w:ascii="Times New Roman" w:hAnsi="Times New Roman" w:cs="Times New Roman"/>
          <w:sz w:val="28"/>
          <w:szCs w:val="28"/>
          <w:lang w:val="uk-UA"/>
        </w:rPr>
        <w:t>»</w:t>
      </w:r>
      <w:r w:rsidR="007F42D6">
        <w:rPr>
          <w:rFonts w:ascii="Times New Roman" w:hAnsi="Times New Roman" w:cs="Times New Roman"/>
          <w:sz w:val="28"/>
          <w:szCs w:val="28"/>
          <w:lang w:val="uk-UA"/>
        </w:rPr>
        <w:t xml:space="preserve"> (Абсолютний спокій. З цими словами Стів Джобс покидає свого колишнього колегу). </w:t>
      </w:r>
    </w:p>
    <w:p w14:paraId="39327278" w14:textId="06B9DA93" w:rsidR="00EE3D5B" w:rsidRDefault="00EE3D5B" w:rsidP="00F44612">
      <w:pPr>
        <w:spacing w:after="0" w:line="360" w:lineRule="auto"/>
        <w:ind w:firstLine="709"/>
        <w:jc w:val="both"/>
        <w:rPr>
          <w:rFonts w:ascii="Times New Roman" w:hAnsi="Times New Roman" w:cs="Times New Roman"/>
          <w:sz w:val="28"/>
          <w:szCs w:val="28"/>
          <w:lang w:val="uk-UA"/>
        </w:rPr>
      </w:pPr>
    </w:p>
    <w:p w14:paraId="5F5E3385" w14:textId="4C274007" w:rsidR="00EE3D5B" w:rsidRDefault="00EE3D5B" w:rsidP="00F44612">
      <w:pPr>
        <w:spacing w:after="0" w:line="360" w:lineRule="auto"/>
        <w:ind w:firstLine="709"/>
        <w:jc w:val="both"/>
        <w:rPr>
          <w:rFonts w:ascii="Times New Roman" w:hAnsi="Times New Roman" w:cs="Times New Roman"/>
          <w:sz w:val="28"/>
          <w:szCs w:val="28"/>
          <w:lang w:val="uk-UA"/>
        </w:rPr>
      </w:pPr>
    </w:p>
    <w:p w14:paraId="3BEB4B8F" w14:textId="07F5B345" w:rsidR="00EE3D5B" w:rsidRDefault="00EE3D5B" w:rsidP="00F44612">
      <w:pPr>
        <w:spacing w:after="0" w:line="360" w:lineRule="auto"/>
        <w:ind w:firstLine="709"/>
        <w:jc w:val="both"/>
        <w:rPr>
          <w:rFonts w:ascii="Times New Roman" w:hAnsi="Times New Roman" w:cs="Times New Roman"/>
          <w:sz w:val="28"/>
          <w:szCs w:val="28"/>
          <w:lang w:val="uk-UA"/>
        </w:rPr>
      </w:pPr>
    </w:p>
    <w:p w14:paraId="4CBE8969" w14:textId="5BEC334A" w:rsidR="00EE3D5B" w:rsidRDefault="00EE3D5B" w:rsidP="00F44612">
      <w:pPr>
        <w:spacing w:after="0" w:line="360" w:lineRule="auto"/>
        <w:ind w:firstLine="709"/>
        <w:jc w:val="both"/>
        <w:rPr>
          <w:rFonts w:ascii="Times New Roman" w:hAnsi="Times New Roman" w:cs="Times New Roman"/>
          <w:sz w:val="28"/>
          <w:szCs w:val="28"/>
          <w:lang w:val="uk-UA"/>
        </w:rPr>
      </w:pPr>
    </w:p>
    <w:p w14:paraId="44AA6087" w14:textId="0030CE0F" w:rsidR="00EE3D5B" w:rsidRDefault="00EE3D5B" w:rsidP="00F44612">
      <w:pPr>
        <w:spacing w:after="0" w:line="360" w:lineRule="auto"/>
        <w:ind w:firstLine="709"/>
        <w:jc w:val="both"/>
        <w:rPr>
          <w:rFonts w:ascii="Times New Roman" w:hAnsi="Times New Roman" w:cs="Times New Roman"/>
          <w:sz w:val="28"/>
          <w:szCs w:val="28"/>
          <w:lang w:val="uk-UA"/>
        </w:rPr>
      </w:pPr>
    </w:p>
    <w:p w14:paraId="5745FDA6" w14:textId="3874EBA7" w:rsidR="00EE3D5B" w:rsidRDefault="00EE3D5B" w:rsidP="00F44612">
      <w:pPr>
        <w:spacing w:after="0" w:line="360" w:lineRule="auto"/>
        <w:ind w:firstLine="709"/>
        <w:jc w:val="both"/>
        <w:rPr>
          <w:rFonts w:ascii="Times New Roman" w:hAnsi="Times New Roman" w:cs="Times New Roman"/>
          <w:sz w:val="28"/>
          <w:szCs w:val="28"/>
          <w:lang w:val="uk-UA"/>
        </w:rPr>
      </w:pPr>
    </w:p>
    <w:p w14:paraId="3320A4A5" w14:textId="491FA868" w:rsidR="00EE3D5B" w:rsidRDefault="00EE3D5B" w:rsidP="00F44612">
      <w:pPr>
        <w:spacing w:after="0" w:line="360" w:lineRule="auto"/>
        <w:ind w:firstLine="709"/>
        <w:jc w:val="both"/>
        <w:rPr>
          <w:rFonts w:ascii="Times New Roman" w:hAnsi="Times New Roman" w:cs="Times New Roman"/>
          <w:sz w:val="28"/>
          <w:szCs w:val="28"/>
          <w:lang w:val="uk-UA"/>
        </w:rPr>
      </w:pPr>
    </w:p>
    <w:p w14:paraId="06591188" w14:textId="2746126A" w:rsidR="00EE3D5B" w:rsidRDefault="00EE3D5B" w:rsidP="00F44612">
      <w:pPr>
        <w:spacing w:after="0" w:line="360" w:lineRule="auto"/>
        <w:ind w:firstLine="709"/>
        <w:jc w:val="both"/>
        <w:rPr>
          <w:rFonts w:ascii="Times New Roman" w:hAnsi="Times New Roman" w:cs="Times New Roman"/>
          <w:sz w:val="28"/>
          <w:szCs w:val="28"/>
          <w:lang w:val="uk-UA"/>
        </w:rPr>
      </w:pPr>
    </w:p>
    <w:p w14:paraId="4661211F" w14:textId="463D3783" w:rsidR="00EF3C22" w:rsidRDefault="009B1CA7"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5648" behindDoc="0" locked="0" layoutInCell="1" allowOverlap="1" wp14:anchorId="0DEC6375" wp14:editId="43B44D37">
            <wp:simplePos x="0" y="0"/>
            <wp:positionH relativeFrom="margin">
              <wp:align>left</wp:align>
            </wp:positionH>
            <wp:positionV relativeFrom="paragraph">
              <wp:posOffset>41023</wp:posOffset>
            </wp:positionV>
            <wp:extent cx="6115050" cy="2619375"/>
            <wp:effectExtent l="0" t="0" r="0" b="9525"/>
            <wp:wrapNone/>
            <wp:docPr id="21" name="Рисунок 21" descr="C:\Users\admin\Desktop\Дипломная\анализ фильма скрины\взырв возня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Дипломная\анализ фильма скрины\взырв возняка.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5050"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0713D" w14:textId="77777777" w:rsidR="00EF3C22" w:rsidRDefault="00EF3C22" w:rsidP="00F44612">
      <w:pPr>
        <w:spacing w:after="0" w:line="360" w:lineRule="auto"/>
        <w:ind w:firstLine="709"/>
        <w:jc w:val="both"/>
        <w:rPr>
          <w:rFonts w:ascii="Times New Roman" w:hAnsi="Times New Roman" w:cs="Times New Roman"/>
          <w:sz w:val="28"/>
          <w:szCs w:val="28"/>
          <w:lang w:val="uk-UA"/>
        </w:rPr>
      </w:pPr>
    </w:p>
    <w:p w14:paraId="1E44F5DF" w14:textId="77777777" w:rsidR="00EF3C22" w:rsidRDefault="00EF3C22" w:rsidP="00F44612">
      <w:pPr>
        <w:spacing w:after="0" w:line="360" w:lineRule="auto"/>
        <w:ind w:firstLine="709"/>
        <w:jc w:val="both"/>
        <w:rPr>
          <w:rFonts w:ascii="Times New Roman" w:hAnsi="Times New Roman" w:cs="Times New Roman"/>
          <w:sz w:val="28"/>
          <w:szCs w:val="28"/>
          <w:lang w:val="uk-UA"/>
        </w:rPr>
      </w:pPr>
    </w:p>
    <w:p w14:paraId="56993524" w14:textId="77777777" w:rsidR="00EF3C22" w:rsidRDefault="00EF3C22" w:rsidP="00F44612">
      <w:pPr>
        <w:spacing w:after="0" w:line="360" w:lineRule="auto"/>
        <w:ind w:firstLine="709"/>
        <w:jc w:val="both"/>
        <w:rPr>
          <w:rFonts w:ascii="Times New Roman" w:hAnsi="Times New Roman" w:cs="Times New Roman"/>
          <w:sz w:val="28"/>
          <w:szCs w:val="28"/>
          <w:lang w:val="uk-UA"/>
        </w:rPr>
      </w:pPr>
    </w:p>
    <w:p w14:paraId="4E988AB5" w14:textId="77777777" w:rsidR="00EF3C22" w:rsidRDefault="00EF3C22" w:rsidP="00F44612">
      <w:pPr>
        <w:spacing w:after="0" w:line="360" w:lineRule="auto"/>
        <w:ind w:firstLine="709"/>
        <w:jc w:val="both"/>
        <w:rPr>
          <w:rFonts w:ascii="Times New Roman" w:hAnsi="Times New Roman" w:cs="Times New Roman"/>
          <w:sz w:val="28"/>
          <w:szCs w:val="28"/>
          <w:lang w:val="uk-UA"/>
        </w:rPr>
      </w:pPr>
    </w:p>
    <w:p w14:paraId="4D0E196B" w14:textId="77777777" w:rsidR="00EF3C22" w:rsidRDefault="00EF3C22" w:rsidP="00F44612">
      <w:pPr>
        <w:spacing w:after="0" w:line="360" w:lineRule="auto"/>
        <w:ind w:firstLine="709"/>
        <w:jc w:val="both"/>
        <w:rPr>
          <w:rFonts w:ascii="Times New Roman" w:hAnsi="Times New Roman" w:cs="Times New Roman"/>
          <w:sz w:val="28"/>
          <w:szCs w:val="28"/>
          <w:lang w:val="uk-UA"/>
        </w:rPr>
      </w:pPr>
    </w:p>
    <w:p w14:paraId="30F20BA4" w14:textId="77777777" w:rsidR="00EF3C22" w:rsidRDefault="00EF3C22" w:rsidP="00F44612">
      <w:pPr>
        <w:spacing w:after="0" w:line="360" w:lineRule="auto"/>
        <w:ind w:firstLine="709"/>
        <w:jc w:val="both"/>
        <w:rPr>
          <w:rFonts w:ascii="Times New Roman" w:hAnsi="Times New Roman" w:cs="Times New Roman"/>
          <w:sz w:val="28"/>
          <w:szCs w:val="28"/>
          <w:lang w:val="uk-UA"/>
        </w:rPr>
      </w:pPr>
    </w:p>
    <w:p w14:paraId="2FD1B155" w14:textId="77777777" w:rsidR="009B1CA7" w:rsidRDefault="009B1CA7" w:rsidP="00F44612">
      <w:pPr>
        <w:spacing w:after="0" w:line="360" w:lineRule="auto"/>
        <w:ind w:firstLine="709"/>
        <w:jc w:val="both"/>
        <w:rPr>
          <w:rFonts w:ascii="Times New Roman" w:hAnsi="Times New Roman" w:cs="Times New Roman"/>
          <w:sz w:val="28"/>
          <w:szCs w:val="28"/>
          <w:lang w:val="uk-UA"/>
        </w:rPr>
      </w:pPr>
    </w:p>
    <w:p w14:paraId="1A8CC90C" w14:textId="77777777" w:rsidR="009B1CA7" w:rsidRDefault="009B1CA7" w:rsidP="00F44612">
      <w:pPr>
        <w:spacing w:after="0" w:line="360" w:lineRule="auto"/>
        <w:ind w:firstLine="709"/>
        <w:jc w:val="both"/>
        <w:rPr>
          <w:rFonts w:ascii="Times New Roman" w:hAnsi="Times New Roman" w:cs="Times New Roman"/>
          <w:sz w:val="28"/>
          <w:szCs w:val="28"/>
          <w:lang w:val="uk-UA"/>
        </w:rPr>
      </w:pPr>
    </w:p>
    <w:p w14:paraId="2609898F" w14:textId="77777777" w:rsidR="009B1CA7" w:rsidRDefault="009B1CA7" w:rsidP="00F44612">
      <w:pPr>
        <w:spacing w:after="0" w:line="360" w:lineRule="auto"/>
        <w:ind w:firstLine="709"/>
        <w:jc w:val="both"/>
        <w:rPr>
          <w:rFonts w:ascii="Times New Roman" w:hAnsi="Times New Roman" w:cs="Times New Roman"/>
          <w:sz w:val="28"/>
          <w:szCs w:val="28"/>
          <w:lang w:val="uk-UA"/>
        </w:rPr>
      </w:pPr>
    </w:p>
    <w:p w14:paraId="4BF5C112" w14:textId="480532D9" w:rsidR="00EE3D5B" w:rsidRDefault="00EE3D5B"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моделлю ескалації конфлікту Ф. Глазла – конфронтація у хронометражу </w:t>
      </w:r>
      <w:r>
        <w:rPr>
          <w:rFonts w:ascii="Times New Roman" w:hAnsi="Times New Roman" w:cs="Times New Roman"/>
          <w:b/>
          <w:i/>
          <w:sz w:val="28"/>
          <w:szCs w:val="28"/>
          <w:lang w:val="uk-UA"/>
        </w:rPr>
        <w:t>25 хвилини 30 секунди по 47 хвилину 25</w:t>
      </w:r>
      <w:r w:rsidRPr="00D234F6">
        <w:rPr>
          <w:rFonts w:ascii="Times New Roman" w:hAnsi="Times New Roman" w:cs="Times New Roman"/>
          <w:b/>
          <w:i/>
          <w:sz w:val="28"/>
          <w:szCs w:val="28"/>
          <w:lang w:val="uk-UA"/>
        </w:rPr>
        <w:t xml:space="preserve"> секунду</w:t>
      </w:r>
      <w:r>
        <w:rPr>
          <w:rFonts w:ascii="Times New Roman" w:hAnsi="Times New Roman" w:cs="Times New Roman"/>
          <w:sz w:val="28"/>
          <w:szCs w:val="28"/>
          <w:lang w:val="uk-UA"/>
        </w:rPr>
        <w:t xml:space="preserve"> знаходиться на стадії «Коаліція та хибні образи</w:t>
      </w:r>
      <w:r w:rsidR="0073573C">
        <w:rPr>
          <w:rFonts w:ascii="Times New Roman" w:hAnsi="Times New Roman" w:cs="Times New Roman"/>
          <w:sz w:val="28"/>
          <w:szCs w:val="28"/>
          <w:lang w:val="uk-UA"/>
        </w:rPr>
        <w:t>»:</w:t>
      </w:r>
    </w:p>
    <w:p w14:paraId="581C4CF8" w14:textId="0A7C8574" w:rsidR="00EE3D5B" w:rsidRDefault="00EF3C22"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7696" behindDoc="0" locked="0" layoutInCell="1" allowOverlap="1" wp14:anchorId="4E778EA1" wp14:editId="45E7DA67">
            <wp:simplePos x="0" y="0"/>
            <wp:positionH relativeFrom="margin">
              <wp:align>left</wp:align>
            </wp:positionH>
            <wp:positionV relativeFrom="paragraph">
              <wp:posOffset>10795</wp:posOffset>
            </wp:positionV>
            <wp:extent cx="6096000" cy="2047875"/>
            <wp:effectExtent l="0" t="0" r="0" b="9525"/>
            <wp:wrapNone/>
            <wp:docPr id="23" name="Рисунок 23" descr="C:\Users\admin\Desktop\2 єт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2 єтап.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600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EE3D5B">
        <w:rPr>
          <w:rFonts w:ascii="Times New Roman" w:hAnsi="Times New Roman" w:cs="Times New Roman"/>
          <w:sz w:val="28"/>
          <w:szCs w:val="28"/>
          <w:lang w:val="uk-UA"/>
        </w:rPr>
        <w:t xml:space="preserve"> </w:t>
      </w:r>
    </w:p>
    <w:p w14:paraId="22023BBD" w14:textId="524F736A" w:rsidR="00EE3D5B" w:rsidRDefault="00EE3D5B" w:rsidP="00F44612">
      <w:pPr>
        <w:spacing w:after="0" w:line="360" w:lineRule="auto"/>
        <w:ind w:firstLine="709"/>
        <w:jc w:val="both"/>
        <w:rPr>
          <w:rFonts w:ascii="Times New Roman" w:hAnsi="Times New Roman" w:cs="Times New Roman"/>
          <w:sz w:val="28"/>
          <w:szCs w:val="28"/>
          <w:lang w:val="uk-UA"/>
        </w:rPr>
      </w:pPr>
    </w:p>
    <w:p w14:paraId="4ABA9761" w14:textId="5537517D" w:rsidR="00EE3D5B" w:rsidRDefault="00EE3D5B" w:rsidP="00F44612">
      <w:pPr>
        <w:spacing w:after="0" w:line="360" w:lineRule="auto"/>
        <w:ind w:firstLine="709"/>
        <w:jc w:val="both"/>
        <w:rPr>
          <w:rFonts w:ascii="Times New Roman" w:hAnsi="Times New Roman" w:cs="Times New Roman"/>
          <w:sz w:val="28"/>
          <w:szCs w:val="28"/>
          <w:lang w:val="uk-UA"/>
        </w:rPr>
      </w:pPr>
    </w:p>
    <w:p w14:paraId="734E3648" w14:textId="09941E49" w:rsidR="00EE3D5B" w:rsidRDefault="00EE3D5B" w:rsidP="00F44612">
      <w:pPr>
        <w:spacing w:after="0" w:line="360" w:lineRule="auto"/>
        <w:ind w:firstLine="709"/>
        <w:jc w:val="both"/>
        <w:rPr>
          <w:rFonts w:ascii="Times New Roman" w:hAnsi="Times New Roman" w:cs="Times New Roman"/>
          <w:sz w:val="28"/>
          <w:szCs w:val="28"/>
          <w:lang w:val="uk-UA"/>
        </w:rPr>
      </w:pPr>
    </w:p>
    <w:p w14:paraId="1A856464" w14:textId="78156DFA" w:rsidR="00EE3D5B" w:rsidRDefault="00EE3D5B" w:rsidP="00F44612">
      <w:pPr>
        <w:spacing w:after="0" w:line="360" w:lineRule="auto"/>
        <w:ind w:firstLine="709"/>
        <w:jc w:val="both"/>
        <w:rPr>
          <w:rFonts w:ascii="Times New Roman" w:hAnsi="Times New Roman" w:cs="Times New Roman"/>
          <w:sz w:val="28"/>
          <w:szCs w:val="28"/>
          <w:lang w:val="uk-UA"/>
        </w:rPr>
      </w:pPr>
    </w:p>
    <w:p w14:paraId="0A690A1A" w14:textId="3C0ED5E2" w:rsidR="00EE3D5B" w:rsidRDefault="00EE3D5B" w:rsidP="00F44612">
      <w:pPr>
        <w:spacing w:after="0" w:line="360" w:lineRule="auto"/>
        <w:ind w:firstLine="709"/>
        <w:jc w:val="both"/>
        <w:rPr>
          <w:rFonts w:ascii="Times New Roman" w:hAnsi="Times New Roman" w:cs="Times New Roman"/>
          <w:sz w:val="28"/>
          <w:szCs w:val="28"/>
          <w:lang w:val="uk-UA"/>
        </w:rPr>
      </w:pPr>
    </w:p>
    <w:p w14:paraId="7AB53CA4" w14:textId="65B8FD7E" w:rsidR="00EE3D5B" w:rsidRDefault="00EE3D5B" w:rsidP="00F44612">
      <w:pPr>
        <w:spacing w:after="0" w:line="360" w:lineRule="auto"/>
        <w:ind w:firstLine="709"/>
        <w:jc w:val="both"/>
        <w:rPr>
          <w:rFonts w:ascii="Times New Roman" w:hAnsi="Times New Roman" w:cs="Times New Roman"/>
          <w:sz w:val="28"/>
          <w:szCs w:val="28"/>
          <w:lang w:val="uk-UA"/>
        </w:rPr>
      </w:pPr>
    </w:p>
    <w:p w14:paraId="15E45E6F" w14:textId="77777777" w:rsidR="00EE3D5B" w:rsidRDefault="00EE3D5B" w:rsidP="00F44612">
      <w:pPr>
        <w:spacing w:after="0" w:line="360" w:lineRule="auto"/>
        <w:ind w:firstLine="709"/>
        <w:jc w:val="both"/>
        <w:rPr>
          <w:rFonts w:ascii="Times New Roman" w:hAnsi="Times New Roman" w:cs="Times New Roman"/>
          <w:sz w:val="28"/>
          <w:szCs w:val="28"/>
          <w:lang w:val="uk-UA"/>
        </w:rPr>
      </w:pPr>
    </w:p>
    <w:p w14:paraId="56224B86" w14:textId="0C4BD813" w:rsidR="007F42D6" w:rsidRDefault="007F42D6" w:rsidP="00F44612">
      <w:pPr>
        <w:spacing w:after="0" w:line="360" w:lineRule="auto"/>
        <w:ind w:firstLine="709"/>
        <w:jc w:val="both"/>
        <w:rPr>
          <w:rFonts w:ascii="Times New Roman" w:hAnsi="Times New Roman" w:cs="Times New Roman"/>
          <w:b/>
          <w:i/>
          <w:sz w:val="28"/>
          <w:szCs w:val="28"/>
          <w:lang w:val="uk-UA"/>
        </w:rPr>
      </w:pPr>
      <w:r>
        <w:rPr>
          <w:rFonts w:ascii="Times New Roman" w:hAnsi="Times New Roman" w:cs="Times New Roman"/>
          <w:sz w:val="28"/>
          <w:szCs w:val="28"/>
          <w:lang w:val="uk-UA"/>
        </w:rPr>
        <w:t xml:space="preserve">СЦЕНА №4 починається на </w:t>
      </w:r>
      <w:r w:rsidRPr="007F42D6">
        <w:rPr>
          <w:rFonts w:ascii="Times New Roman" w:hAnsi="Times New Roman" w:cs="Times New Roman"/>
          <w:b/>
          <w:i/>
          <w:sz w:val="28"/>
          <w:szCs w:val="28"/>
          <w:lang w:val="uk-UA"/>
        </w:rPr>
        <w:t>1 годині 35 хвилині 34 секунді</w:t>
      </w:r>
    </w:p>
    <w:p w14:paraId="54AD0786" w14:textId="77E92729" w:rsidR="007F42D6" w:rsidRPr="007F42D6" w:rsidRDefault="00D87651"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Стів, у мене до тебе одне прохання</w:t>
      </w:r>
      <w:r w:rsidR="00262BC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(Стів Возняк почав говорити твердженням, що дає розуміння, до цього діалогу він підготовився більш якісніше).</w:t>
      </w:r>
    </w:p>
    <w:p w14:paraId="6C79BE75" w14:textId="701433E8" w:rsidR="00D87651" w:rsidRDefault="00D87651"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w:t>
      </w:r>
      <w:r>
        <w:rPr>
          <w:rFonts w:ascii="Times New Roman" w:hAnsi="Times New Roman" w:cs="Times New Roman"/>
          <w:sz w:val="28"/>
          <w:szCs w:val="28"/>
          <w:lang w:val="uk-UA"/>
        </w:rPr>
        <w:t>Друже, колись давно ти просив мене про щось перед презентацією – я відмовив. Ти хотів, щоб я визнав здобутки…</w:t>
      </w:r>
      <w:r w:rsidR="00262BCA">
        <w:rPr>
          <w:rFonts w:ascii="Times New Roman" w:hAnsi="Times New Roman" w:cs="Times New Roman"/>
          <w:sz w:val="28"/>
          <w:szCs w:val="28"/>
          <w:lang w:val="uk-UA"/>
        </w:rPr>
        <w:t xml:space="preserve">» </w:t>
      </w:r>
    </w:p>
    <w:p w14:paraId="594AAB73" w14:textId="77771A08" w:rsidR="007F42D6" w:rsidRPr="00D87651" w:rsidRDefault="00D87651" w:rsidP="00F446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 </w:t>
      </w:r>
    </w:p>
    <w:p w14:paraId="621CC00D" w14:textId="477E53E8" w:rsidR="00FE1388" w:rsidRDefault="00FE1388" w:rsidP="00F44612">
      <w:pPr>
        <w:spacing w:after="0" w:line="360" w:lineRule="auto"/>
        <w:ind w:firstLine="709"/>
        <w:jc w:val="both"/>
        <w:rPr>
          <w:rFonts w:ascii="Times New Roman" w:hAnsi="Times New Roman" w:cs="Times New Roman"/>
          <w:b/>
          <w:sz w:val="28"/>
          <w:szCs w:val="28"/>
          <w:lang w:val="uk-UA"/>
        </w:rPr>
      </w:pPr>
    </w:p>
    <w:p w14:paraId="04008B11" w14:textId="11BA2E73" w:rsidR="00FE1388" w:rsidRDefault="009B1CA7"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lastRenderedPageBreak/>
        <w:drawing>
          <wp:anchor distT="0" distB="0" distL="114300" distR="114300" simplePos="0" relativeHeight="251676672" behindDoc="0" locked="0" layoutInCell="1" allowOverlap="1" wp14:anchorId="40E7794C" wp14:editId="1D5EB7BB">
            <wp:simplePos x="0" y="0"/>
            <wp:positionH relativeFrom="margin">
              <wp:align>left</wp:align>
            </wp:positionH>
            <wp:positionV relativeFrom="paragraph">
              <wp:posOffset>-79303</wp:posOffset>
            </wp:positionV>
            <wp:extent cx="6115050" cy="2609850"/>
            <wp:effectExtent l="0" t="0" r="0" b="0"/>
            <wp:wrapNone/>
            <wp:docPr id="22" name="Рисунок 22" descr="C:\Users\admin\Desktop\Дипломная\анализ фильма скрины\сцена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Дипломная\анализ фильма скрины\сцена 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5050"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E3C493" w14:textId="0720D5E4" w:rsidR="00FE1388" w:rsidRDefault="00FE1388" w:rsidP="00F44612">
      <w:pPr>
        <w:spacing w:after="0" w:line="360" w:lineRule="auto"/>
        <w:ind w:firstLine="709"/>
        <w:jc w:val="both"/>
        <w:rPr>
          <w:rFonts w:ascii="Times New Roman" w:hAnsi="Times New Roman" w:cs="Times New Roman"/>
          <w:b/>
          <w:sz w:val="28"/>
          <w:szCs w:val="28"/>
          <w:lang w:val="uk-UA"/>
        </w:rPr>
      </w:pPr>
    </w:p>
    <w:p w14:paraId="73F8F41F" w14:textId="2B8A6B3B" w:rsidR="00FE1388" w:rsidRDefault="00FE1388" w:rsidP="00F44612">
      <w:pPr>
        <w:spacing w:after="0" w:line="360" w:lineRule="auto"/>
        <w:ind w:firstLine="709"/>
        <w:jc w:val="both"/>
        <w:rPr>
          <w:rFonts w:ascii="Times New Roman" w:hAnsi="Times New Roman" w:cs="Times New Roman"/>
          <w:b/>
          <w:sz w:val="28"/>
          <w:szCs w:val="28"/>
          <w:lang w:val="uk-UA"/>
        </w:rPr>
      </w:pPr>
    </w:p>
    <w:p w14:paraId="30BA365C" w14:textId="71B85B67" w:rsidR="00FE1388" w:rsidRDefault="00FE1388" w:rsidP="00F44612">
      <w:pPr>
        <w:spacing w:after="0" w:line="360" w:lineRule="auto"/>
        <w:ind w:firstLine="709"/>
        <w:jc w:val="both"/>
        <w:rPr>
          <w:rFonts w:ascii="Times New Roman" w:hAnsi="Times New Roman" w:cs="Times New Roman"/>
          <w:b/>
          <w:sz w:val="28"/>
          <w:szCs w:val="28"/>
          <w:lang w:val="uk-UA"/>
        </w:rPr>
      </w:pPr>
    </w:p>
    <w:p w14:paraId="72C42CE1" w14:textId="77777777" w:rsidR="00FE1388" w:rsidRDefault="00FE1388" w:rsidP="00F44612">
      <w:pPr>
        <w:spacing w:after="0" w:line="360" w:lineRule="auto"/>
        <w:ind w:firstLine="709"/>
        <w:jc w:val="both"/>
        <w:rPr>
          <w:rFonts w:ascii="Times New Roman" w:hAnsi="Times New Roman" w:cs="Times New Roman"/>
          <w:b/>
          <w:sz w:val="28"/>
          <w:szCs w:val="28"/>
          <w:lang w:val="uk-UA"/>
        </w:rPr>
      </w:pPr>
    </w:p>
    <w:p w14:paraId="6AFA9C30" w14:textId="77777777" w:rsidR="00FE1388" w:rsidRDefault="00FE1388" w:rsidP="00F44612">
      <w:pPr>
        <w:spacing w:after="0" w:line="360" w:lineRule="auto"/>
        <w:ind w:firstLine="709"/>
        <w:jc w:val="both"/>
        <w:rPr>
          <w:rFonts w:ascii="Times New Roman" w:hAnsi="Times New Roman" w:cs="Times New Roman"/>
          <w:b/>
          <w:sz w:val="28"/>
          <w:szCs w:val="28"/>
          <w:lang w:val="uk-UA"/>
        </w:rPr>
      </w:pPr>
    </w:p>
    <w:p w14:paraId="2B46BF5F" w14:textId="77777777" w:rsidR="00FE1388" w:rsidRDefault="00FE1388" w:rsidP="00F44612">
      <w:pPr>
        <w:spacing w:after="0" w:line="360" w:lineRule="auto"/>
        <w:ind w:firstLine="709"/>
        <w:jc w:val="both"/>
        <w:rPr>
          <w:rFonts w:ascii="Times New Roman" w:hAnsi="Times New Roman" w:cs="Times New Roman"/>
          <w:b/>
          <w:sz w:val="28"/>
          <w:szCs w:val="28"/>
          <w:lang w:val="uk-UA"/>
        </w:rPr>
      </w:pPr>
    </w:p>
    <w:p w14:paraId="54286292" w14:textId="77777777" w:rsidR="00FE1388" w:rsidRDefault="00FE1388" w:rsidP="00F44612">
      <w:pPr>
        <w:spacing w:after="0" w:line="360" w:lineRule="auto"/>
        <w:ind w:firstLine="709"/>
        <w:jc w:val="both"/>
        <w:rPr>
          <w:rFonts w:ascii="Times New Roman" w:hAnsi="Times New Roman" w:cs="Times New Roman"/>
          <w:b/>
          <w:sz w:val="28"/>
          <w:szCs w:val="28"/>
          <w:lang w:val="uk-UA"/>
        </w:rPr>
      </w:pPr>
    </w:p>
    <w:p w14:paraId="3366D169" w14:textId="77777777" w:rsidR="00EF3C22" w:rsidRDefault="00EF3C22" w:rsidP="00F44612">
      <w:pPr>
        <w:spacing w:after="0" w:line="360" w:lineRule="auto"/>
        <w:ind w:firstLine="709"/>
        <w:jc w:val="both"/>
        <w:rPr>
          <w:rFonts w:ascii="Times New Roman" w:hAnsi="Times New Roman" w:cs="Times New Roman"/>
          <w:b/>
          <w:sz w:val="28"/>
          <w:szCs w:val="28"/>
          <w:lang w:val="uk-UA"/>
        </w:rPr>
      </w:pPr>
    </w:p>
    <w:p w14:paraId="53759E0C" w14:textId="221A9007" w:rsidR="00D87651" w:rsidRDefault="00D8765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СВ: «</w:t>
      </w:r>
      <w:r w:rsidRPr="00D87651">
        <w:rPr>
          <w:rFonts w:ascii="Times New Roman" w:hAnsi="Times New Roman" w:cs="Times New Roman"/>
          <w:sz w:val="28"/>
          <w:szCs w:val="28"/>
          <w:lang w:val="uk-UA"/>
        </w:rPr>
        <w:t>Стоп-стоп-стоп</w:t>
      </w:r>
      <w:r>
        <w:rPr>
          <w:rFonts w:ascii="Times New Roman" w:hAnsi="Times New Roman" w:cs="Times New Roman"/>
          <w:sz w:val="28"/>
          <w:szCs w:val="28"/>
          <w:lang w:val="uk-UA"/>
        </w:rPr>
        <w:t>. Якщо ти скажеш, що був не прав – це буде просто сенсація»</w:t>
      </w:r>
      <w:r w:rsidRPr="00D87651">
        <w:rPr>
          <w:rFonts w:ascii="Times New Roman" w:hAnsi="Times New Roman" w:cs="Times New Roman"/>
          <w:sz w:val="28"/>
          <w:szCs w:val="28"/>
          <w:lang w:val="uk-UA"/>
        </w:rPr>
        <w:t>.</w:t>
      </w:r>
      <w:r w:rsidR="0073573C">
        <w:rPr>
          <w:rFonts w:ascii="Times New Roman" w:hAnsi="Times New Roman" w:cs="Times New Roman"/>
          <w:sz w:val="28"/>
          <w:szCs w:val="28"/>
          <w:lang w:val="uk-UA"/>
        </w:rPr>
        <w:t xml:space="preserve"> (</w:t>
      </w:r>
      <w:r w:rsidR="00262BCA">
        <w:rPr>
          <w:rFonts w:ascii="Times New Roman" w:hAnsi="Times New Roman" w:cs="Times New Roman"/>
          <w:sz w:val="28"/>
          <w:szCs w:val="28"/>
          <w:lang w:val="uk-UA"/>
        </w:rPr>
        <w:t>Ця фраза показує, що він дуже гарно вивчив Стіва Джобса й підготувався до цього конфлікту</w:t>
      </w:r>
      <w:r w:rsidR="0073573C">
        <w:rPr>
          <w:rFonts w:ascii="Times New Roman" w:hAnsi="Times New Roman" w:cs="Times New Roman"/>
          <w:sz w:val="28"/>
          <w:szCs w:val="28"/>
          <w:lang w:val="uk-UA"/>
        </w:rPr>
        <w:t>)</w:t>
      </w:r>
      <w:r w:rsidR="00262BCA">
        <w:rPr>
          <w:rFonts w:ascii="Times New Roman" w:hAnsi="Times New Roman" w:cs="Times New Roman"/>
          <w:sz w:val="28"/>
          <w:szCs w:val="28"/>
          <w:lang w:val="uk-UA"/>
        </w:rPr>
        <w:t xml:space="preserve">. </w:t>
      </w:r>
    </w:p>
    <w:p w14:paraId="380AC4FC" w14:textId="0380C96C" w:rsidR="00D87651" w:rsidRPr="00262BCA"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«Я був на 100 відсотків правий, а ти катастрофічно помилявся. Але за мною залишився бор, так що, говори. Тільки не благай згадати команду </w:t>
      </w:r>
      <w:r>
        <w:rPr>
          <w:rFonts w:ascii="Times New Roman" w:hAnsi="Times New Roman" w:cs="Times New Roman"/>
          <w:sz w:val="28"/>
          <w:szCs w:val="28"/>
          <w:lang w:val="en-US"/>
        </w:rPr>
        <w:t>Apple</w:t>
      </w:r>
      <w:r w:rsidRPr="00262BCA">
        <w:rPr>
          <w:rFonts w:ascii="Times New Roman" w:hAnsi="Times New Roman" w:cs="Times New Roman"/>
          <w:sz w:val="28"/>
          <w:szCs w:val="28"/>
          <w:lang w:val="uk-UA"/>
        </w:rPr>
        <w:t xml:space="preserve"> 2</w:t>
      </w:r>
      <w:r>
        <w:rPr>
          <w:rFonts w:ascii="Times New Roman" w:hAnsi="Times New Roman" w:cs="Times New Roman"/>
          <w:sz w:val="28"/>
          <w:szCs w:val="28"/>
          <w:lang w:val="uk-UA"/>
        </w:rPr>
        <w:t>».</w:t>
      </w:r>
      <w:r w:rsidR="00262BCA">
        <w:rPr>
          <w:rFonts w:ascii="Times New Roman" w:hAnsi="Times New Roman" w:cs="Times New Roman"/>
          <w:sz w:val="28"/>
          <w:szCs w:val="28"/>
          <w:lang w:val="uk-UA"/>
        </w:rPr>
        <w:t xml:space="preserve"> (Стів Джобс дає ще однин шанс, думаючи, що Стів Возняк буде підіймати іншу тему). </w:t>
      </w:r>
      <w:r w:rsidRPr="00262BCA">
        <w:rPr>
          <w:rFonts w:ascii="Times New Roman" w:hAnsi="Times New Roman" w:cs="Times New Roman"/>
          <w:sz w:val="28"/>
          <w:szCs w:val="28"/>
          <w:lang w:val="uk-UA"/>
        </w:rPr>
        <w:t xml:space="preserve"> </w:t>
      </w:r>
    </w:p>
    <w:p w14:paraId="582F3B9F" w14:textId="3937CD4A" w:rsidR="00D87651"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«Згадай команду</w:t>
      </w:r>
      <w:r w:rsidRPr="00262BCA">
        <w:rPr>
          <w:rFonts w:ascii="Times New Roman" w:hAnsi="Times New Roman" w:cs="Times New Roman"/>
          <w:sz w:val="28"/>
          <w:szCs w:val="28"/>
        </w:rPr>
        <w:t xml:space="preserve"> </w:t>
      </w:r>
      <w:r>
        <w:rPr>
          <w:rFonts w:ascii="Times New Roman" w:hAnsi="Times New Roman" w:cs="Times New Roman"/>
          <w:sz w:val="28"/>
          <w:szCs w:val="28"/>
          <w:lang w:val="en-US"/>
        </w:rPr>
        <w:t>Apple</w:t>
      </w:r>
      <w:r w:rsidRPr="00262BCA">
        <w:rPr>
          <w:rFonts w:ascii="Times New Roman" w:hAnsi="Times New Roman" w:cs="Times New Roman"/>
          <w:sz w:val="28"/>
          <w:szCs w:val="28"/>
        </w:rPr>
        <w:t xml:space="preserve"> 2</w:t>
      </w:r>
      <w:r>
        <w:rPr>
          <w:rFonts w:ascii="Times New Roman" w:hAnsi="Times New Roman" w:cs="Times New Roman"/>
          <w:sz w:val="28"/>
          <w:szCs w:val="28"/>
          <w:lang w:val="uk-UA"/>
        </w:rPr>
        <w:t>».</w:t>
      </w:r>
      <w:r w:rsidR="00262BCA">
        <w:rPr>
          <w:rFonts w:ascii="Times New Roman" w:hAnsi="Times New Roman" w:cs="Times New Roman"/>
          <w:sz w:val="28"/>
          <w:szCs w:val="28"/>
          <w:lang w:val="uk-UA"/>
        </w:rPr>
        <w:t xml:space="preserve"> (Таке бажання можна виокремити, як показник шизоїдного радикала. Є певне питання, яке дає духовний дискомфорт і його треба вирішити). </w:t>
      </w:r>
    </w:p>
    <w:p w14:paraId="2C5A6AAF" w14:textId="71FBEFD2" w:rsidR="00FE1388" w:rsidRDefault="00D87651" w:rsidP="00F44612">
      <w:pPr>
        <w:spacing w:after="0" w:line="360" w:lineRule="auto"/>
        <w:ind w:firstLine="709"/>
        <w:jc w:val="both"/>
        <w:rPr>
          <w:rFonts w:ascii="Times New Roman" w:hAnsi="Times New Roman" w:cs="Times New Roman"/>
          <w:b/>
          <w:sz w:val="28"/>
          <w:szCs w:val="28"/>
          <w:lang w:val="uk-UA"/>
        </w:rPr>
      </w:pP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«Обговоримо на одинці?» </w:t>
      </w:r>
      <w:r w:rsidR="00262BCA">
        <w:rPr>
          <w:rFonts w:ascii="Times New Roman" w:hAnsi="Times New Roman" w:cs="Times New Roman"/>
          <w:sz w:val="28"/>
          <w:szCs w:val="28"/>
          <w:lang w:val="uk-UA"/>
        </w:rPr>
        <w:t xml:space="preserve">(Бажання не втягувати у конфлікт ЗМІ та інших робітників фірми). </w:t>
      </w:r>
      <w:r>
        <w:rPr>
          <w:rFonts w:ascii="Times New Roman" w:hAnsi="Times New Roman" w:cs="Times New Roman"/>
          <w:b/>
          <w:sz w:val="28"/>
          <w:szCs w:val="28"/>
          <w:lang w:val="uk-UA"/>
        </w:rPr>
        <w:t xml:space="preserve"> </w:t>
      </w:r>
    </w:p>
    <w:p w14:paraId="6F2724ED" w14:textId="1E9A60B6" w:rsidR="00D87651" w:rsidRDefault="00D87651"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СВ: </w:t>
      </w:r>
      <w:r w:rsidRPr="00D87651">
        <w:rPr>
          <w:rFonts w:ascii="Times New Roman" w:hAnsi="Times New Roman" w:cs="Times New Roman"/>
          <w:sz w:val="28"/>
          <w:szCs w:val="28"/>
          <w:lang w:val="uk-UA"/>
        </w:rPr>
        <w:t>«Ні»</w:t>
      </w:r>
      <w:r w:rsidR="00262BCA">
        <w:rPr>
          <w:rFonts w:ascii="Times New Roman" w:hAnsi="Times New Roman" w:cs="Times New Roman"/>
          <w:sz w:val="28"/>
          <w:szCs w:val="28"/>
          <w:lang w:val="uk-UA"/>
        </w:rPr>
        <w:t xml:space="preserve"> (</w:t>
      </w:r>
      <w:r w:rsidR="00311CED">
        <w:rPr>
          <w:rFonts w:ascii="Times New Roman" w:hAnsi="Times New Roman" w:cs="Times New Roman"/>
          <w:sz w:val="28"/>
          <w:szCs w:val="28"/>
          <w:lang w:val="uk-UA"/>
        </w:rPr>
        <w:t>Далі будемо спостерігати, що Стів Возняк перейняв тактику Стіва Джобса і перестав займати слабку позицію у боротьбі з ним</w:t>
      </w:r>
      <w:r w:rsidR="00262BCA">
        <w:rPr>
          <w:rFonts w:ascii="Times New Roman" w:hAnsi="Times New Roman" w:cs="Times New Roman"/>
          <w:sz w:val="28"/>
          <w:szCs w:val="28"/>
          <w:lang w:val="uk-UA"/>
        </w:rPr>
        <w:t>)</w:t>
      </w:r>
      <w:r w:rsidR="00311CED">
        <w:rPr>
          <w:rFonts w:ascii="Times New Roman" w:hAnsi="Times New Roman" w:cs="Times New Roman"/>
          <w:sz w:val="28"/>
          <w:szCs w:val="28"/>
          <w:lang w:val="uk-UA"/>
        </w:rPr>
        <w:t xml:space="preserve">. </w:t>
      </w:r>
    </w:p>
    <w:p w14:paraId="5EA0A7FC" w14:textId="0511297D" w:rsidR="00D87651" w:rsidRDefault="00D87651"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СД: </w:t>
      </w:r>
      <w:r w:rsidRPr="00D87651">
        <w:rPr>
          <w:rFonts w:ascii="Times New Roman" w:hAnsi="Times New Roman" w:cs="Times New Roman"/>
          <w:sz w:val="28"/>
          <w:szCs w:val="28"/>
          <w:lang w:val="uk-UA"/>
        </w:rPr>
        <w:t>«Це якийсь розіграш?»</w:t>
      </w:r>
      <w:r>
        <w:rPr>
          <w:rFonts w:ascii="Times New Roman" w:hAnsi="Times New Roman" w:cs="Times New Roman"/>
          <w:b/>
          <w:sz w:val="28"/>
          <w:szCs w:val="28"/>
          <w:lang w:val="uk-UA"/>
        </w:rPr>
        <w:t xml:space="preserve"> </w:t>
      </w:r>
      <w:r w:rsidR="00311CED" w:rsidRPr="00311CED">
        <w:rPr>
          <w:rFonts w:ascii="Times New Roman" w:hAnsi="Times New Roman" w:cs="Times New Roman"/>
          <w:sz w:val="28"/>
          <w:szCs w:val="28"/>
          <w:lang w:val="uk-UA"/>
        </w:rPr>
        <w:t>(</w:t>
      </w:r>
      <w:r w:rsidR="00311CED">
        <w:rPr>
          <w:rFonts w:ascii="Times New Roman" w:hAnsi="Times New Roman" w:cs="Times New Roman"/>
          <w:sz w:val="28"/>
          <w:szCs w:val="28"/>
          <w:lang w:val="uk-UA"/>
        </w:rPr>
        <w:t>Стів Джобс не вірить, що Стів Возняк став більш радикальним</w:t>
      </w:r>
      <w:r w:rsidR="00311CED" w:rsidRPr="00311CED">
        <w:rPr>
          <w:rFonts w:ascii="Times New Roman" w:hAnsi="Times New Roman" w:cs="Times New Roman"/>
          <w:sz w:val="28"/>
          <w:szCs w:val="28"/>
          <w:lang w:val="uk-UA"/>
        </w:rPr>
        <w:t>)</w:t>
      </w:r>
      <w:r w:rsidR="00311CED">
        <w:rPr>
          <w:rFonts w:ascii="Times New Roman" w:hAnsi="Times New Roman" w:cs="Times New Roman"/>
          <w:sz w:val="28"/>
          <w:szCs w:val="28"/>
          <w:lang w:val="uk-UA"/>
        </w:rPr>
        <w:t>.</w:t>
      </w:r>
    </w:p>
    <w:p w14:paraId="68AAA9C3" w14:textId="7E7162DE" w:rsidR="00D87651" w:rsidRPr="00D87651" w:rsidRDefault="00D8765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СВ: </w:t>
      </w:r>
      <w:r w:rsidRPr="00D87651">
        <w:rPr>
          <w:rFonts w:ascii="Times New Roman" w:hAnsi="Times New Roman" w:cs="Times New Roman"/>
          <w:sz w:val="28"/>
          <w:szCs w:val="28"/>
          <w:lang w:val="uk-UA"/>
        </w:rPr>
        <w:t>«Ні»</w:t>
      </w:r>
      <w:r w:rsidR="00311CED">
        <w:rPr>
          <w:rFonts w:ascii="Times New Roman" w:hAnsi="Times New Roman" w:cs="Times New Roman"/>
          <w:sz w:val="28"/>
          <w:szCs w:val="28"/>
          <w:lang w:val="uk-UA"/>
        </w:rPr>
        <w:t xml:space="preserve"> </w:t>
      </w:r>
    </w:p>
    <w:p w14:paraId="285252CA" w14:textId="741DBB62" w:rsidR="00D87651" w:rsidRDefault="00D87651"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СД: </w:t>
      </w:r>
      <w:r w:rsidRPr="00D87651">
        <w:rPr>
          <w:rFonts w:ascii="Times New Roman" w:hAnsi="Times New Roman" w:cs="Times New Roman"/>
          <w:sz w:val="28"/>
          <w:szCs w:val="28"/>
          <w:lang w:val="uk-UA"/>
        </w:rPr>
        <w:t>«А то мені прийдеться запам’ятовувати…»</w:t>
      </w:r>
      <w:r w:rsidR="00311CED">
        <w:rPr>
          <w:rFonts w:ascii="Times New Roman" w:hAnsi="Times New Roman" w:cs="Times New Roman"/>
          <w:sz w:val="28"/>
          <w:szCs w:val="28"/>
          <w:lang w:val="uk-UA"/>
        </w:rPr>
        <w:t xml:space="preserve"> (Намагання уходу в сторону). </w:t>
      </w:r>
    </w:p>
    <w:p w14:paraId="09FEF063" w14:textId="0BA9FC66" w:rsidR="00D87651"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«Тільки основних хлопців»</w:t>
      </w:r>
      <w:r w:rsidR="00311CED">
        <w:rPr>
          <w:rFonts w:ascii="Times New Roman" w:hAnsi="Times New Roman" w:cs="Times New Roman"/>
          <w:sz w:val="28"/>
          <w:szCs w:val="28"/>
          <w:lang w:val="uk-UA"/>
        </w:rPr>
        <w:t xml:space="preserve"> («Тільки основних» – Тут Стів Возняк намагається поторгуватися та отримати хоча б якийсь мізерний результат). </w:t>
      </w:r>
    </w:p>
    <w:p w14:paraId="6A64AC87" w14:textId="073A93E4" w:rsidR="00D87651"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lastRenderedPageBreak/>
        <w:t>СД:</w:t>
      </w:r>
      <w:r>
        <w:rPr>
          <w:rFonts w:ascii="Times New Roman" w:hAnsi="Times New Roman" w:cs="Times New Roman"/>
          <w:sz w:val="28"/>
          <w:szCs w:val="28"/>
          <w:lang w:val="uk-UA"/>
        </w:rPr>
        <w:t xml:space="preserve"> Тут цілий натовп людей</w:t>
      </w:r>
      <w:r w:rsidR="00311CED">
        <w:rPr>
          <w:rFonts w:ascii="Times New Roman" w:hAnsi="Times New Roman" w:cs="Times New Roman"/>
          <w:sz w:val="28"/>
          <w:szCs w:val="28"/>
          <w:lang w:val="uk-UA"/>
        </w:rPr>
        <w:t xml:space="preserve"> (Намагання не виносити конфлікт у широкий загал).</w:t>
      </w:r>
    </w:p>
    <w:p w14:paraId="333B94C8" w14:textId="096689B3" w:rsidR="00D87651"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Я знаю</w:t>
      </w:r>
      <w:r w:rsidR="00311CED">
        <w:rPr>
          <w:rFonts w:ascii="Times New Roman" w:hAnsi="Times New Roman" w:cs="Times New Roman"/>
          <w:sz w:val="28"/>
          <w:szCs w:val="28"/>
          <w:lang w:val="uk-UA"/>
        </w:rPr>
        <w:t xml:space="preserve"> (Підвищення ставок зі сторони Стіва Возняка)</w:t>
      </w:r>
    </w:p>
    <w:p w14:paraId="727BAAA2" w14:textId="64CEE6B8" w:rsidR="00D87651"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Ціла купа преси.</w:t>
      </w:r>
      <w:r w:rsidR="00311CED">
        <w:rPr>
          <w:rFonts w:ascii="Times New Roman" w:hAnsi="Times New Roman" w:cs="Times New Roman"/>
          <w:sz w:val="28"/>
          <w:szCs w:val="28"/>
          <w:lang w:val="uk-UA"/>
        </w:rPr>
        <w:t xml:space="preserve"> </w:t>
      </w:r>
    </w:p>
    <w:p w14:paraId="012C4466" w14:textId="6888D7E2" w:rsidR="00D87651"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Я бачу</w:t>
      </w:r>
      <w:r w:rsidR="00311CED">
        <w:rPr>
          <w:rFonts w:ascii="Times New Roman" w:hAnsi="Times New Roman" w:cs="Times New Roman"/>
          <w:sz w:val="28"/>
          <w:szCs w:val="28"/>
          <w:lang w:val="uk-UA"/>
        </w:rPr>
        <w:t xml:space="preserve"> (Підвищення ставок зі сторони Стіва Возняка)</w:t>
      </w:r>
    </w:p>
    <w:p w14:paraId="19E97C3C" w14:textId="70761714" w:rsidR="00D87651"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Воз?</w:t>
      </w:r>
      <w:r w:rsidR="00311CED">
        <w:rPr>
          <w:rFonts w:ascii="Times New Roman" w:hAnsi="Times New Roman" w:cs="Times New Roman"/>
          <w:sz w:val="28"/>
          <w:szCs w:val="28"/>
          <w:lang w:val="uk-UA"/>
        </w:rPr>
        <w:t xml:space="preserve"> </w:t>
      </w:r>
    </w:p>
    <w:p w14:paraId="2D4FB9E7" w14:textId="63DDBF56" w:rsidR="00D87651" w:rsidRDefault="00D87651" w:rsidP="00F44612">
      <w:pPr>
        <w:spacing w:after="0" w:line="360" w:lineRule="auto"/>
        <w:ind w:firstLine="709"/>
        <w:jc w:val="both"/>
        <w:rPr>
          <w:rFonts w:ascii="Times New Roman" w:hAnsi="Times New Roman" w:cs="Times New Roman"/>
          <w:sz w:val="28"/>
          <w:szCs w:val="28"/>
          <w:lang w:val="uk-UA"/>
        </w:rPr>
      </w:pPr>
      <w:r w:rsidRPr="00D87651">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Тільки головних хлопців, тих, кого ти звільнив.</w:t>
      </w:r>
      <w:r w:rsidR="00311CED">
        <w:rPr>
          <w:rFonts w:ascii="Times New Roman" w:hAnsi="Times New Roman" w:cs="Times New Roman"/>
          <w:sz w:val="28"/>
          <w:szCs w:val="28"/>
          <w:lang w:val="uk-UA"/>
        </w:rPr>
        <w:t xml:space="preserve"> (Етап торгів продовжується). </w:t>
      </w:r>
      <w:r>
        <w:rPr>
          <w:rFonts w:ascii="Times New Roman" w:hAnsi="Times New Roman" w:cs="Times New Roman"/>
          <w:sz w:val="28"/>
          <w:szCs w:val="28"/>
          <w:lang w:val="uk-UA"/>
        </w:rPr>
        <w:t xml:space="preserve"> </w:t>
      </w:r>
    </w:p>
    <w:p w14:paraId="45A82902" w14:textId="09490C4B" w:rsidR="00EE3D5B" w:rsidRDefault="00D87651" w:rsidP="00F44612">
      <w:pPr>
        <w:spacing w:after="0" w:line="360" w:lineRule="auto"/>
        <w:ind w:firstLine="709"/>
        <w:jc w:val="both"/>
        <w:rPr>
          <w:rFonts w:ascii="Times New Roman" w:hAnsi="Times New Roman" w:cs="Times New Roman"/>
          <w:sz w:val="28"/>
          <w:szCs w:val="28"/>
          <w:lang w:val="uk-UA"/>
        </w:rPr>
      </w:pPr>
      <w:r w:rsidRPr="00EE3D5B">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Послухай мене. В минулому році </w:t>
      </w:r>
      <w:r>
        <w:rPr>
          <w:rFonts w:ascii="Times New Roman" w:hAnsi="Times New Roman" w:cs="Times New Roman"/>
          <w:sz w:val="28"/>
          <w:szCs w:val="28"/>
          <w:lang w:val="en-US"/>
        </w:rPr>
        <w:t>Apple</w:t>
      </w:r>
      <w:r w:rsidRPr="00311CED">
        <w:rPr>
          <w:rFonts w:ascii="Times New Roman" w:hAnsi="Times New Roman" w:cs="Times New Roman"/>
          <w:sz w:val="28"/>
          <w:szCs w:val="28"/>
          <w:lang w:val="uk-UA"/>
        </w:rPr>
        <w:t xml:space="preserve"> </w:t>
      </w:r>
      <w:r w:rsidRPr="00EE3D5B">
        <w:rPr>
          <w:rFonts w:ascii="Times New Roman" w:hAnsi="Times New Roman" w:cs="Times New Roman"/>
          <w:sz w:val="28"/>
          <w:szCs w:val="28"/>
          <w:lang w:val="uk-UA"/>
        </w:rPr>
        <w:t>втратила 1 мільярд доларів.</w:t>
      </w:r>
      <w:r w:rsidR="00EE3D5B">
        <w:rPr>
          <w:rFonts w:ascii="Times New Roman" w:hAnsi="Times New Roman" w:cs="Times New Roman"/>
          <w:sz w:val="28"/>
          <w:szCs w:val="28"/>
          <w:lang w:val="uk-UA"/>
        </w:rPr>
        <w:t xml:space="preserve"> Я не знаю, як це взагалі можливо. Ще три місяці й ви би стали банкрутами. Три бухгалтери так і не змогли мені цього пояснити. Мені потрібно було оптимізувати штат. </w:t>
      </w:r>
      <w:r w:rsidR="00311CED">
        <w:rPr>
          <w:rFonts w:ascii="Times New Roman" w:hAnsi="Times New Roman" w:cs="Times New Roman"/>
          <w:sz w:val="28"/>
          <w:szCs w:val="28"/>
          <w:lang w:val="uk-UA"/>
        </w:rPr>
        <w:t>(Логічне пояснення дій, яке з точки зору менеджменту є вірним, але з точки зору людських відносин має певні протиріччя).</w:t>
      </w:r>
    </w:p>
    <w:p w14:paraId="7ADE76F5" w14:textId="05CCCAB5" w:rsidR="00EE3D5B" w:rsidRDefault="00EE3D5B"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Почав би з бухгалтерів.</w:t>
      </w:r>
      <w:r w:rsidR="00311CED">
        <w:rPr>
          <w:rFonts w:ascii="Times New Roman" w:hAnsi="Times New Roman" w:cs="Times New Roman"/>
          <w:sz w:val="28"/>
          <w:szCs w:val="28"/>
          <w:lang w:val="uk-UA"/>
        </w:rPr>
        <w:t xml:space="preserve"> (Захист своїх людей, метапрограма «Інший»).</w:t>
      </w:r>
      <w:r>
        <w:rPr>
          <w:rFonts w:ascii="Times New Roman" w:hAnsi="Times New Roman" w:cs="Times New Roman"/>
          <w:sz w:val="28"/>
          <w:szCs w:val="28"/>
          <w:lang w:val="uk-UA"/>
        </w:rPr>
        <w:t xml:space="preserve"> </w:t>
      </w:r>
    </w:p>
    <w:p w14:paraId="70F96CF0" w14:textId="404FE829" w:rsidR="0073573C" w:rsidRDefault="00EE3D5B"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Я почав з </w:t>
      </w:r>
      <w:r>
        <w:rPr>
          <w:rFonts w:ascii="Times New Roman" w:hAnsi="Times New Roman" w:cs="Times New Roman"/>
          <w:sz w:val="28"/>
          <w:szCs w:val="28"/>
          <w:lang w:val="en-US"/>
        </w:rPr>
        <w:t>Apple</w:t>
      </w:r>
      <w:r w:rsidRPr="00EE3D5B">
        <w:rPr>
          <w:rFonts w:ascii="Times New Roman" w:hAnsi="Times New Roman" w:cs="Times New Roman"/>
          <w:sz w:val="28"/>
          <w:szCs w:val="28"/>
        </w:rPr>
        <w:t xml:space="preserve"> 2</w:t>
      </w:r>
      <w:r w:rsidR="0073573C">
        <w:rPr>
          <w:rFonts w:ascii="Times New Roman" w:hAnsi="Times New Roman" w:cs="Times New Roman"/>
          <w:sz w:val="28"/>
          <w:szCs w:val="28"/>
          <w:lang w:val="uk-UA"/>
        </w:rPr>
        <w:t xml:space="preserve"> – тому що ми більше його не випускаємо.</w:t>
      </w:r>
      <w:r w:rsidR="00311CED">
        <w:rPr>
          <w:rFonts w:ascii="Times New Roman" w:hAnsi="Times New Roman" w:cs="Times New Roman"/>
          <w:sz w:val="28"/>
          <w:szCs w:val="28"/>
          <w:lang w:val="uk-UA"/>
        </w:rPr>
        <w:t xml:space="preserve"> (Апеляція до логіки). </w:t>
      </w:r>
      <w:r w:rsidR="0073573C">
        <w:rPr>
          <w:rFonts w:ascii="Times New Roman" w:hAnsi="Times New Roman" w:cs="Times New Roman"/>
          <w:sz w:val="28"/>
          <w:szCs w:val="28"/>
          <w:lang w:val="uk-UA"/>
        </w:rPr>
        <w:t xml:space="preserve"> </w:t>
      </w:r>
    </w:p>
    <w:p w14:paraId="0A8283FA" w14:textId="1ADAD822" w:rsidR="0073573C" w:rsidRDefault="0073573C"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Просто згадай основних хлопців.</w:t>
      </w:r>
      <w:r w:rsidR="00311CED">
        <w:rPr>
          <w:rFonts w:ascii="Times New Roman" w:hAnsi="Times New Roman" w:cs="Times New Roman"/>
          <w:sz w:val="28"/>
          <w:szCs w:val="28"/>
          <w:lang w:val="uk-UA"/>
        </w:rPr>
        <w:t xml:space="preserve"> (Продовження торгу, це дається Стіву Возняку з великими зусиллями. Це не його природня модель поведінки). </w:t>
      </w:r>
      <w:r>
        <w:rPr>
          <w:rFonts w:ascii="Times New Roman" w:hAnsi="Times New Roman" w:cs="Times New Roman"/>
          <w:sz w:val="28"/>
          <w:szCs w:val="28"/>
          <w:lang w:val="uk-UA"/>
        </w:rPr>
        <w:t xml:space="preserve"> </w:t>
      </w:r>
    </w:p>
    <w:p w14:paraId="15F52BD7" w14:textId="322E1091" w:rsidR="0073573C" w:rsidRDefault="0073573C"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Випий коктейль та розслабся. </w:t>
      </w:r>
      <w:r w:rsidR="00311CED">
        <w:rPr>
          <w:rFonts w:ascii="Times New Roman" w:hAnsi="Times New Roman" w:cs="Times New Roman"/>
          <w:sz w:val="28"/>
          <w:szCs w:val="28"/>
          <w:lang w:val="uk-UA"/>
        </w:rPr>
        <w:t xml:space="preserve">(Спроба заспокоїти опонента в манері паранояльного психотипу). </w:t>
      </w:r>
    </w:p>
    <w:p w14:paraId="34348C7D" w14:textId="34FF833F" w:rsidR="0073573C" w:rsidRDefault="0073573C"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 xml:space="preserve">СВ: </w:t>
      </w:r>
      <w:r>
        <w:rPr>
          <w:rFonts w:ascii="Times New Roman" w:hAnsi="Times New Roman" w:cs="Times New Roman"/>
          <w:sz w:val="28"/>
          <w:szCs w:val="28"/>
          <w:lang w:val="uk-UA"/>
        </w:rPr>
        <w:t>Не треба відмахуватися від мене, Стів! Головні хлопці – гідні…</w:t>
      </w:r>
      <w:r w:rsidR="00311CED">
        <w:rPr>
          <w:rFonts w:ascii="Times New Roman" w:hAnsi="Times New Roman" w:cs="Times New Roman"/>
          <w:sz w:val="28"/>
          <w:szCs w:val="28"/>
          <w:lang w:val="uk-UA"/>
        </w:rPr>
        <w:t xml:space="preserve"> (Фраза Стівена Джобса спрацювала, як тригер). </w:t>
      </w:r>
    </w:p>
    <w:p w14:paraId="64B2E46D" w14:textId="0153D991" w:rsidR="0073573C" w:rsidRPr="00311CED" w:rsidRDefault="0073573C"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Хто там головний? У команді</w:t>
      </w:r>
      <w:r w:rsidRPr="00311CED">
        <w:rPr>
          <w:rFonts w:ascii="Times New Roman" w:hAnsi="Times New Roman" w:cs="Times New Roman"/>
          <w:sz w:val="28"/>
          <w:szCs w:val="28"/>
          <w:lang w:val="uk-UA"/>
        </w:rPr>
        <w:t xml:space="preserve"> </w:t>
      </w:r>
      <w:r>
        <w:rPr>
          <w:rFonts w:ascii="Times New Roman" w:hAnsi="Times New Roman" w:cs="Times New Roman"/>
          <w:sz w:val="28"/>
          <w:szCs w:val="28"/>
          <w:lang w:val="en-US"/>
        </w:rPr>
        <w:t>Apple</w:t>
      </w:r>
      <w:r w:rsidRPr="00311CED">
        <w:rPr>
          <w:rFonts w:ascii="Times New Roman" w:hAnsi="Times New Roman" w:cs="Times New Roman"/>
          <w:sz w:val="28"/>
          <w:szCs w:val="28"/>
          <w:lang w:val="uk-UA"/>
        </w:rPr>
        <w:t xml:space="preserve"> 2</w:t>
      </w:r>
      <w:r>
        <w:rPr>
          <w:rFonts w:ascii="Times New Roman" w:hAnsi="Times New Roman" w:cs="Times New Roman"/>
          <w:sz w:val="28"/>
          <w:szCs w:val="28"/>
          <w:lang w:val="uk-UA"/>
        </w:rPr>
        <w:t xml:space="preserve"> не має головних хлопців – це друга ліга. А хлопці з другої ліги заважають кращим гравцям. Я хочу, щоб зірковий склад був у нас, а не у </w:t>
      </w:r>
      <w:r>
        <w:rPr>
          <w:rFonts w:ascii="Times New Roman" w:hAnsi="Times New Roman" w:cs="Times New Roman"/>
          <w:sz w:val="28"/>
          <w:szCs w:val="28"/>
          <w:lang w:val="en-US"/>
        </w:rPr>
        <w:t>Dell</w:t>
      </w:r>
      <w:r w:rsidRPr="0073573C">
        <w:rPr>
          <w:rFonts w:ascii="Times New Roman" w:hAnsi="Times New Roman" w:cs="Times New Roman"/>
          <w:sz w:val="28"/>
          <w:szCs w:val="28"/>
          <w:lang w:val="uk-UA"/>
        </w:rPr>
        <w:t>.</w:t>
      </w:r>
      <w:r w:rsidRPr="0073573C">
        <w:rPr>
          <w:rFonts w:ascii="Times New Roman" w:hAnsi="Times New Roman" w:cs="Times New Roman"/>
          <w:sz w:val="28"/>
          <w:szCs w:val="28"/>
        </w:rPr>
        <w:t xml:space="preserve"> </w:t>
      </w:r>
      <w:r w:rsidR="00311CED">
        <w:rPr>
          <w:rFonts w:ascii="Times New Roman" w:hAnsi="Times New Roman" w:cs="Times New Roman"/>
          <w:sz w:val="28"/>
          <w:szCs w:val="28"/>
          <w:lang w:val="uk-UA"/>
        </w:rPr>
        <w:t xml:space="preserve">(Завуальоване пригнічення команди Стіва Возняка – жорсткість епілептоїда збудженого). </w:t>
      </w:r>
    </w:p>
    <w:p w14:paraId="55A1D57D" w14:textId="68A86902" w:rsidR="0073573C" w:rsidRDefault="0073573C"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Вони не друга ліга! І це краще мені судити, а не тобі! </w:t>
      </w:r>
      <w:r w:rsidR="00311CED">
        <w:rPr>
          <w:rFonts w:ascii="Times New Roman" w:hAnsi="Times New Roman" w:cs="Times New Roman"/>
          <w:sz w:val="28"/>
          <w:szCs w:val="28"/>
          <w:lang w:val="uk-UA"/>
        </w:rPr>
        <w:t>(Подальше спрацьовування тригеру).</w:t>
      </w:r>
    </w:p>
    <w:p w14:paraId="116ABD86" w14:textId="3C8696AB" w:rsidR="0073573C" w:rsidRDefault="0073573C"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Три місяці до банкрутства!</w:t>
      </w:r>
      <w:r w:rsidR="00311CED">
        <w:rPr>
          <w:rFonts w:ascii="Times New Roman" w:hAnsi="Times New Roman" w:cs="Times New Roman"/>
          <w:sz w:val="28"/>
          <w:szCs w:val="28"/>
          <w:lang w:val="uk-UA"/>
        </w:rPr>
        <w:t xml:space="preserve"> (Апеляція до логіки). </w:t>
      </w:r>
    </w:p>
    <w:p w14:paraId="6EAB204C" w14:textId="485A92F2" w:rsidR="00F0429E" w:rsidRDefault="00F0429E"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lastRenderedPageBreak/>
        <w:t>СВ:</w:t>
      </w:r>
      <w:r>
        <w:rPr>
          <w:rFonts w:ascii="Times New Roman" w:hAnsi="Times New Roman" w:cs="Times New Roman"/>
          <w:sz w:val="28"/>
          <w:szCs w:val="28"/>
          <w:lang w:val="uk-UA"/>
        </w:rPr>
        <w:t xml:space="preserve"> … Я тобі кажу про </w:t>
      </w:r>
      <w:r>
        <w:rPr>
          <w:rFonts w:ascii="Times New Roman" w:hAnsi="Times New Roman" w:cs="Times New Roman"/>
          <w:sz w:val="28"/>
          <w:szCs w:val="28"/>
          <w:lang w:val="en-US"/>
        </w:rPr>
        <w:t>Apple</w:t>
      </w:r>
      <w:r w:rsidRPr="00EE3D5B">
        <w:rPr>
          <w:rFonts w:ascii="Times New Roman" w:hAnsi="Times New Roman" w:cs="Times New Roman"/>
          <w:sz w:val="28"/>
          <w:szCs w:val="28"/>
        </w:rPr>
        <w:t xml:space="preserve"> 2</w:t>
      </w:r>
      <w:r>
        <w:rPr>
          <w:rFonts w:ascii="Times New Roman" w:hAnsi="Times New Roman" w:cs="Times New Roman"/>
          <w:sz w:val="28"/>
          <w:szCs w:val="28"/>
          <w:lang w:val="uk-UA"/>
        </w:rPr>
        <w:t>! Це не тільки ключовий етап у літописі цієї компанії, це важлива віха у історії персональних комп’ютерів!</w:t>
      </w:r>
      <w:r w:rsidR="00655E81">
        <w:rPr>
          <w:rFonts w:ascii="Times New Roman" w:hAnsi="Times New Roman" w:cs="Times New Roman"/>
          <w:sz w:val="28"/>
          <w:szCs w:val="28"/>
          <w:lang w:val="uk-UA"/>
        </w:rPr>
        <w:t xml:space="preserve"> (Емоційне забарвлення та геніальність своєї команди – домінування емотивного та субдомінування шизоїдного психотипу). </w:t>
      </w:r>
    </w:p>
    <w:p w14:paraId="1BF13554" w14:textId="7AA9FC88" w:rsidR="00F0429E" w:rsidRDefault="00F0429E" w:rsidP="00F44612">
      <w:pPr>
        <w:spacing w:after="0" w:line="360" w:lineRule="auto"/>
        <w:ind w:firstLine="709"/>
        <w:jc w:val="both"/>
        <w:rPr>
          <w:rFonts w:ascii="Times New Roman" w:hAnsi="Times New Roman" w:cs="Times New Roman"/>
          <w:sz w:val="28"/>
          <w:szCs w:val="28"/>
          <w:lang w:val="uk-UA"/>
        </w:rPr>
      </w:pP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Це все у минулому.</w:t>
      </w:r>
      <w:r w:rsidR="00655E81">
        <w:rPr>
          <w:rFonts w:ascii="Times New Roman" w:hAnsi="Times New Roman" w:cs="Times New Roman"/>
          <w:sz w:val="28"/>
          <w:szCs w:val="28"/>
          <w:lang w:val="uk-UA"/>
        </w:rPr>
        <w:t xml:space="preserve"> (Яскрава «мотивація ДО»). </w:t>
      </w:r>
    </w:p>
    <w:p w14:paraId="650F2350" w14:textId="33370733" w:rsidR="00D87651" w:rsidRPr="00EE3D5B" w:rsidRDefault="00F0429E"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8720" behindDoc="0" locked="0" layoutInCell="1" allowOverlap="1" wp14:anchorId="70B56719" wp14:editId="0F39D6DD">
            <wp:simplePos x="0" y="0"/>
            <wp:positionH relativeFrom="margin">
              <wp:align>left</wp:align>
            </wp:positionH>
            <wp:positionV relativeFrom="paragraph">
              <wp:posOffset>-15240</wp:posOffset>
            </wp:positionV>
            <wp:extent cx="6115050" cy="2628900"/>
            <wp:effectExtent l="0" t="0" r="0" b="0"/>
            <wp:wrapNone/>
            <wp:docPr id="24" name="Рисунок 24" descr="C:\Users\admin\Desktop\Дипломная\анализ фильма скрины\злой во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Дипломная\анализ фильма скрины\злой воз.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t xml:space="preserve"> </w:t>
      </w:r>
      <w:r w:rsidR="0073573C">
        <w:rPr>
          <w:rFonts w:ascii="Times New Roman" w:hAnsi="Times New Roman" w:cs="Times New Roman"/>
          <w:sz w:val="28"/>
          <w:szCs w:val="28"/>
          <w:lang w:val="uk-UA"/>
        </w:rPr>
        <w:t xml:space="preserve"> </w:t>
      </w:r>
      <w:r w:rsidR="00EE3D5B">
        <w:rPr>
          <w:rFonts w:ascii="Times New Roman" w:hAnsi="Times New Roman" w:cs="Times New Roman"/>
          <w:sz w:val="28"/>
          <w:szCs w:val="28"/>
          <w:lang w:val="uk-UA"/>
        </w:rPr>
        <w:t xml:space="preserve"> </w:t>
      </w:r>
      <w:r w:rsidR="00D87651" w:rsidRPr="00EE3D5B">
        <w:rPr>
          <w:rFonts w:ascii="Times New Roman" w:hAnsi="Times New Roman" w:cs="Times New Roman"/>
          <w:sz w:val="28"/>
          <w:szCs w:val="28"/>
          <w:lang w:val="uk-UA"/>
        </w:rPr>
        <w:t xml:space="preserve"> </w:t>
      </w:r>
    </w:p>
    <w:p w14:paraId="6FD64416"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0EC53B92"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3F8AFB7F"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51DF1E76"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77A08136"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6389E77B"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3C82450E"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6CA00F16"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002C3CBE" w14:textId="6649F673" w:rsidR="00D87651" w:rsidRDefault="00F0429E"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ab/>
        <w:t xml:space="preserve">СВ: </w:t>
      </w:r>
      <w:r w:rsidRPr="00F0429E">
        <w:rPr>
          <w:rFonts w:ascii="Times New Roman" w:hAnsi="Times New Roman" w:cs="Times New Roman"/>
          <w:sz w:val="28"/>
          <w:szCs w:val="28"/>
          <w:lang w:val="uk-UA"/>
        </w:rPr>
        <w:t>Якщо ти збираєшся залишити цих людей без роботи…</w:t>
      </w:r>
      <w:r w:rsidR="00655E81">
        <w:rPr>
          <w:rFonts w:ascii="Times New Roman" w:hAnsi="Times New Roman" w:cs="Times New Roman"/>
          <w:sz w:val="28"/>
          <w:szCs w:val="28"/>
          <w:lang w:val="uk-UA"/>
        </w:rPr>
        <w:t xml:space="preserve"> ()</w:t>
      </w:r>
    </w:p>
    <w:p w14:paraId="05B7AF72" w14:textId="41B20441" w:rsidR="00F0429E" w:rsidRDefault="00F0429E"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ab/>
        <w:t xml:space="preserve">СД: </w:t>
      </w:r>
      <w:r w:rsidRPr="00F0429E">
        <w:rPr>
          <w:rFonts w:ascii="Times New Roman" w:hAnsi="Times New Roman" w:cs="Times New Roman"/>
          <w:sz w:val="28"/>
          <w:szCs w:val="28"/>
          <w:lang w:val="uk-UA"/>
        </w:rPr>
        <w:t>Це будуть найбагат</w:t>
      </w:r>
      <w:r>
        <w:rPr>
          <w:rFonts w:ascii="Times New Roman" w:hAnsi="Times New Roman" w:cs="Times New Roman"/>
          <w:sz w:val="28"/>
          <w:szCs w:val="28"/>
          <w:lang w:val="uk-UA"/>
        </w:rPr>
        <w:t>ші безробітні нашого континенту!</w:t>
      </w:r>
    </w:p>
    <w:p w14:paraId="44715119" w14:textId="05CFF5D6"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ab/>
        <w:t xml:space="preserve">СВ: </w:t>
      </w:r>
      <w:r w:rsidRPr="00F0429E">
        <w:rPr>
          <w:rFonts w:ascii="Times New Roman" w:hAnsi="Times New Roman" w:cs="Times New Roman"/>
          <w:sz w:val="28"/>
          <w:szCs w:val="28"/>
          <w:lang w:val="uk-UA"/>
        </w:rPr>
        <w:t xml:space="preserve">Хоча б визнай їх працю! Визнай їх працю! Визнай </w:t>
      </w:r>
      <w:r w:rsidRPr="00F0429E">
        <w:rPr>
          <w:rFonts w:ascii="Times New Roman" w:hAnsi="Times New Roman" w:cs="Times New Roman"/>
          <w:sz w:val="28"/>
          <w:szCs w:val="28"/>
          <w:lang w:val="en-US"/>
        </w:rPr>
        <w:t>Apple</w:t>
      </w:r>
      <w:r w:rsidRPr="00F0429E">
        <w:rPr>
          <w:rFonts w:ascii="Times New Roman" w:hAnsi="Times New Roman" w:cs="Times New Roman"/>
          <w:sz w:val="28"/>
          <w:szCs w:val="28"/>
        </w:rPr>
        <w:t xml:space="preserve"> 2</w:t>
      </w:r>
      <w:r w:rsidRPr="00F0429E">
        <w:rPr>
          <w:rFonts w:ascii="Times New Roman" w:hAnsi="Times New Roman" w:cs="Times New Roman"/>
          <w:sz w:val="28"/>
          <w:szCs w:val="28"/>
          <w:lang w:val="uk-UA"/>
        </w:rPr>
        <w:t xml:space="preserve"> хоча б на цей раз! </w:t>
      </w:r>
      <w:r w:rsidR="00655E81">
        <w:rPr>
          <w:rFonts w:ascii="Times New Roman" w:hAnsi="Times New Roman" w:cs="Times New Roman"/>
          <w:sz w:val="28"/>
          <w:szCs w:val="28"/>
          <w:lang w:val="uk-UA"/>
        </w:rPr>
        <w:t xml:space="preserve">(Стадія торгу перейшла в ультиматум з певним істеричним забарвленням, Стів Возняк виходить з себе, емоції беруть гору). </w:t>
      </w:r>
    </w:p>
    <w:p w14:paraId="655A030F" w14:textId="2899B3D7"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Це ж не нова технологія.</w:t>
      </w:r>
      <w:r w:rsidR="00655E81">
        <w:rPr>
          <w:rFonts w:ascii="Times New Roman" w:hAnsi="Times New Roman" w:cs="Times New Roman"/>
          <w:sz w:val="28"/>
          <w:szCs w:val="28"/>
          <w:lang w:val="uk-UA"/>
        </w:rPr>
        <w:t xml:space="preserve"> (Логічне пояснення того, чому не має сенсу згадувати команду Стіва Возняка). </w:t>
      </w:r>
    </w:p>
    <w:p w14:paraId="74B9DB32" w14:textId="20917A77"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Тут все побудовано за допомогою </w:t>
      </w:r>
      <w:r>
        <w:rPr>
          <w:rFonts w:ascii="Times New Roman" w:hAnsi="Times New Roman" w:cs="Times New Roman"/>
          <w:sz w:val="28"/>
          <w:szCs w:val="28"/>
          <w:lang w:val="en-US"/>
        </w:rPr>
        <w:t>Apple</w:t>
      </w:r>
      <w:r w:rsidRPr="00EE3D5B">
        <w:rPr>
          <w:rFonts w:ascii="Times New Roman" w:hAnsi="Times New Roman" w:cs="Times New Roman"/>
          <w:sz w:val="28"/>
          <w:szCs w:val="28"/>
        </w:rPr>
        <w:t xml:space="preserve"> 2</w:t>
      </w:r>
      <w:r>
        <w:rPr>
          <w:rFonts w:ascii="Times New Roman" w:hAnsi="Times New Roman" w:cs="Times New Roman"/>
          <w:sz w:val="28"/>
          <w:szCs w:val="28"/>
          <w:lang w:val="uk-UA"/>
        </w:rPr>
        <w:t xml:space="preserve">. Ти сам породження </w:t>
      </w:r>
      <w:r>
        <w:rPr>
          <w:rFonts w:ascii="Times New Roman" w:hAnsi="Times New Roman" w:cs="Times New Roman"/>
          <w:sz w:val="28"/>
          <w:szCs w:val="28"/>
          <w:lang w:val="en-US"/>
        </w:rPr>
        <w:t>Apple</w:t>
      </w:r>
      <w:r w:rsidR="00647F08">
        <w:rPr>
          <w:rFonts w:ascii="Times New Roman" w:hAnsi="Times New Roman" w:cs="Times New Roman"/>
          <w:sz w:val="28"/>
          <w:szCs w:val="28"/>
          <w:lang w:val="uk-UA"/>
        </w:rPr>
        <w:t xml:space="preserve"> </w:t>
      </w:r>
      <w:r w:rsidRPr="00EE3D5B">
        <w:rPr>
          <w:rFonts w:ascii="Times New Roman" w:hAnsi="Times New Roman" w:cs="Times New Roman"/>
          <w:sz w:val="28"/>
          <w:szCs w:val="28"/>
        </w:rPr>
        <w:t>2</w:t>
      </w:r>
      <w:r>
        <w:rPr>
          <w:rFonts w:ascii="Times New Roman" w:hAnsi="Times New Roman" w:cs="Times New Roman"/>
          <w:sz w:val="28"/>
          <w:szCs w:val="28"/>
          <w:lang w:val="uk-UA"/>
        </w:rPr>
        <w:t>.</w:t>
      </w:r>
      <w:r w:rsidR="00655E81">
        <w:rPr>
          <w:rFonts w:ascii="Times New Roman" w:hAnsi="Times New Roman" w:cs="Times New Roman"/>
          <w:sz w:val="28"/>
          <w:szCs w:val="28"/>
          <w:lang w:val="uk-UA"/>
        </w:rPr>
        <w:t xml:space="preserve"> (Намагання вдарити по Стіву Джобсу його ж методом ведення конфлікту). </w:t>
      </w:r>
      <w:r>
        <w:rPr>
          <w:rFonts w:ascii="Times New Roman" w:hAnsi="Times New Roman" w:cs="Times New Roman"/>
          <w:sz w:val="28"/>
          <w:szCs w:val="28"/>
          <w:lang w:val="uk-UA"/>
        </w:rPr>
        <w:t xml:space="preserve"> </w:t>
      </w:r>
    </w:p>
    <w:p w14:paraId="43E24D54" w14:textId="3D7BE7A2"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У такому випадку, вбив мене також </w:t>
      </w:r>
      <w:r>
        <w:rPr>
          <w:rFonts w:ascii="Times New Roman" w:hAnsi="Times New Roman" w:cs="Times New Roman"/>
          <w:sz w:val="28"/>
          <w:szCs w:val="28"/>
          <w:lang w:val="en-US"/>
        </w:rPr>
        <w:t>Apple</w:t>
      </w:r>
      <w:r w:rsidRPr="00EE3D5B">
        <w:rPr>
          <w:rFonts w:ascii="Times New Roman" w:hAnsi="Times New Roman" w:cs="Times New Roman"/>
          <w:sz w:val="28"/>
          <w:szCs w:val="28"/>
        </w:rPr>
        <w:t xml:space="preserve"> 2</w:t>
      </w:r>
      <w:r>
        <w:rPr>
          <w:rFonts w:ascii="Times New Roman" w:hAnsi="Times New Roman" w:cs="Times New Roman"/>
          <w:sz w:val="28"/>
          <w:szCs w:val="28"/>
          <w:lang w:val="uk-UA"/>
        </w:rPr>
        <w:t xml:space="preserve"> та його відкрита система. Куди хакери та радіо любителі могли втручатися, коли захочуть. Й він ледь не знищив </w:t>
      </w:r>
      <w:r>
        <w:rPr>
          <w:rFonts w:ascii="Times New Roman" w:hAnsi="Times New Roman" w:cs="Times New Roman"/>
          <w:sz w:val="28"/>
          <w:szCs w:val="28"/>
          <w:lang w:val="en-US"/>
        </w:rPr>
        <w:t>Apple</w:t>
      </w:r>
      <w:r>
        <w:rPr>
          <w:rFonts w:ascii="Times New Roman" w:hAnsi="Times New Roman" w:cs="Times New Roman"/>
          <w:sz w:val="28"/>
          <w:szCs w:val="28"/>
        </w:rPr>
        <w:t xml:space="preserve">. </w:t>
      </w:r>
      <w:r>
        <w:rPr>
          <w:rFonts w:ascii="Times New Roman" w:hAnsi="Times New Roman" w:cs="Times New Roman"/>
          <w:sz w:val="28"/>
          <w:szCs w:val="28"/>
          <w:lang w:val="uk-UA"/>
        </w:rPr>
        <w:t xml:space="preserve">Тому що, в нього вклали усі гроші, а нових розробок зробили рівно нуль… це презентація – не звана вечеря. Я зовсім не збираюсь поєднувати </w:t>
      </w:r>
      <w:r>
        <w:rPr>
          <w:rFonts w:ascii="Times New Roman" w:hAnsi="Times New Roman" w:cs="Times New Roman"/>
          <w:sz w:val="28"/>
          <w:szCs w:val="28"/>
          <w:lang w:val="en-US"/>
        </w:rPr>
        <w:t>iMac</w:t>
      </w:r>
      <w:r w:rsidRPr="00655E81">
        <w:rPr>
          <w:rFonts w:ascii="Times New Roman" w:hAnsi="Times New Roman" w:cs="Times New Roman"/>
          <w:sz w:val="28"/>
          <w:szCs w:val="28"/>
        </w:rPr>
        <w:t xml:space="preserve"> </w:t>
      </w:r>
      <w:r>
        <w:rPr>
          <w:rFonts w:ascii="Times New Roman" w:hAnsi="Times New Roman" w:cs="Times New Roman"/>
          <w:sz w:val="28"/>
          <w:szCs w:val="28"/>
          <w:lang w:val="uk-UA"/>
        </w:rPr>
        <w:t>з…</w:t>
      </w:r>
      <w:r w:rsidR="00655E81">
        <w:rPr>
          <w:rFonts w:ascii="Times New Roman" w:hAnsi="Times New Roman" w:cs="Times New Roman"/>
          <w:sz w:val="28"/>
          <w:szCs w:val="28"/>
          <w:lang w:val="uk-UA"/>
        </w:rPr>
        <w:t xml:space="preserve"> (Пропорційна відповідь – стиль реагування «Активний»). </w:t>
      </w:r>
    </w:p>
    <w:p w14:paraId="66C904FC" w14:textId="1379DBF4"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З єдиним вдалим виробом нашої компанії. Вибач за прямоту, але це правда. </w:t>
      </w:r>
      <w:r>
        <w:rPr>
          <w:rFonts w:ascii="Times New Roman" w:hAnsi="Times New Roman" w:cs="Times New Roman"/>
          <w:sz w:val="28"/>
          <w:szCs w:val="28"/>
          <w:lang w:val="en-US"/>
        </w:rPr>
        <w:t>LISA</w:t>
      </w:r>
      <w:r>
        <w:rPr>
          <w:rFonts w:ascii="Times New Roman" w:hAnsi="Times New Roman" w:cs="Times New Roman"/>
          <w:sz w:val="28"/>
          <w:szCs w:val="28"/>
          <w:lang w:val="uk-UA"/>
        </w:rPr>
        <w:t xml:space="preserve"> провалилася, </w:t>
      </w:r>
      <w:r>
        <w:rPr>
          <w:rFonts w:ascii="Times New Roman" w:hAnsi="Times New Roman" w:cs="Times New Roman"/>
          <w:sz w:val="28"/>
          <w:szCs w:val="28"/>
          <w:lang w:val="en-US"/>
        </w:rPr>
        <w:t>Macintosh</w:t>
      </w:r>
      <w:r w:rsidRPr="00F0429E">
        <w:rPr>
          <w:rFonts w:ascii="Times New Roman" w:hAnsi="Times New Roman" w:cs="Times New Roman"/>
          <w:sz w:val="28"/>
          <w:szCs w:val="28"/>
        </w:rPr>
        <w:t xml:space="preserve"> </w:t>
      </w:r>
      <w:r>
        <w:rPr>
          <w:rFonts w:ascii="Times New Roman" w:hAnsi="Times New Roman" w:cs="Times New Roman"/>
          <w:sz w:val="28"/>
          <w:szCs w:val="28"/>
          <w:lang w:val="uk-UA"/>
        </w:rPr>
        <w:t>теж провалився. Мене самого ця розмова не радує. Але я втомився бути Рінго Старом, будучи Леноном.</w:t>
      </w:r>
      <w:r w:rsidR="00655E81">
        <w:rPr>
          <w:rFonts w:ascii="Times New Roman" w:hAnsi="Times New Roman" w:cs="Times New Roman"/>
          <w:sz w:val="28"/>
          <w:szCs w:val="28"/>
          <w:lang w:val="uk-UA"/>
        </w:rPr>
        <w:t xml:space="preserve"> (Стає зрозумілим, що швидка реакція Стіва Возняка, скоріше за все – продукт його підготовки до цього конфлікту. Використовування метафор та емоційного забарвлення – емотивний радикал). </w:t>
      </w:r>
      <w:r>
        <w:rPr>
          <w:rFonts w:ascii="Times New Roman" w:hAnsi="Times New Roman" w:cs="Times New Roman"/>
          <w:sz w:val="28"/>
          <w:szCs w:val="28"/>
          <w:lang w:val="uk-UA"/>
        </w:rPr>
        <w:t xml:space="preserve"> </w:t>
      </w:r>
    </w:p>
    <w:p w14:paraId="29E88511" w14:textId="45255E67"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Пф, та всі обожнюють Рінго.</w:t>
      </w:r>
      <w:r w:rsidR="00655E81">
        <w:rPr>
          <w:rFonts w:ascii="Times New Roman" w:hAnsi="Times New Roman" w:cs="Times New Roman"/>
          <w:sz w:val="28"/>
          <w:szCs w:val="28"/>
          <w:lang w:val="uk-UA"/>
        </w:rPr>
        <w:t xml:space="preserve"> (Відповідь дана на метафору, а не на звинувачення. Стіву Джобсу нічого відповісти і тому він має чіплятися за щось, що не торкається саме його робочої діяльності). </w:t>
      </w:r>
      <w:r>
        <w:rPr>
          <w:rFonts w:ascii="Times New Roman" w:hAnsi="Times New Roman" w:cs="Times New Roman"/>
          <w:sz w:val="28"/>
          <w:szCs w:val="28"/>
          <w:lang w:val="uk-UA"/>
        </w:rPr>
        <w:t xml:space="preserve"> </w:t>
      </w:r>
    </w:p>
    <w:p w14:paraId="05D5C6D7" w14:textId="780985E3"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Мені набридло, що ти розмовляєш зі мною зверхньо.</w:t>
      </w:r>
      <w:r w:rsidR="00655E81">
        <w:rPr>
          <w:rFonts w:ascii="Times New Roman" w:hAnsi="Times New Roman" w:cs="Times New Roman"/>
          <w:sz w:val="28"/>
          <w:szCs w:val="28"/>
          <w:lang w:val="uk-UA"/>
        </w:rPr>
        <w:t xml:space="preserve"> (Пояснення тригеру. У сподіванні, що таких випадів у його сторону не буде). </w:t>
      </w:r>
      <w:r>
        <w:rPr>
          <w:rFonts w:ascii="Times New Roman" w:hAnsi="Times New Roman" w:cs="Times New Roman"/>
          <w:sz w:val="28"/>
          <w:szCs w:val="28"/>
          <w:lang w:val="uk-UA"/>
        </w:rPr>
        <w:t xml:space="preserve"> </w:t>
      </w:r>
    </w:p>
    <w:p w14:paraId="2895479B" w14:textId="6BC4B342"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Ти вважаєш, що Ленон став Леноном – тому що витягнув жереб? Чи обдурив когось? Дав Харісону по голові? Він був Леноном – тому що був Леноном.</w:t>
      </w:r>
      <w:r w:rsidR="00655E81">
        <w:rPr>
          <w:rFonts w:ascii="Times New Roman" w:hAnsi="Times New Roman" w:cs="Times New Roman"/>
          <w:sz w:val="28"/>
          <w:szCs w:val="28"/>
          <w:lang w:val="uk-UA"/>
        </w:rPr>
        <w:t xml:space="preserve"> (Характерна риса паранояльного психотипу – вказувати де у ієрархії знаходяться вони, а де інші). </w:t>
      </w:r>
      <w:r>
        <w:rPr>
          <w:rFonts w:ascii="Times New Roman" w:hAnsi="Times New Roman" w:cs="Times New Roman"/>
          <w:sz w:val="28"/>
          <w:szCs w:val="28"/>
          <w:lang w:val="uk-UA"/>
        </w:rPr>
        <w:t xml:space="preserve"> </w:t>
      </w:r>
    </w:p>
    <w:p w14:paraId="7AD27659" w14:textId="78F1979E"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Він був Леноном, тому що написав </w:t>
      </w:r>
      <w:r>
        <w:rPr>
          <w:rFonts w:ascii="Times New Roman" w:hAnsi="Times New Roman" w:cs="Times New Roman"/>
          <w:sz w:val="28"/>
          <w:szCs w:val="28"/>
          <w:lang w:val="en-US"/>
        </w:rPr>
        <w:t>Ticket</w:t>
      </w:r>
      <w:r w:rsidRPr="00F0429E">
        <w:rPr>
          <w:rFonts w:ascii="Times New Roman" w:hAnsi="Times New Roman" w:cs="Times New Roman"/>
          <w:sz w:val="28"/>
          <w:szCs w:val="28"/>
          <w:lang w:val="uk-UA"/>
        </w:rPr>
        <w:t xml:space="preserve"> </w:t>
      </w:r>
      <w:r>
        <w:rPr>
          <w:rFonts w:ascii="Times New Roman" w:hAnsi="Times New Roman" w:cs="Times New Roman"/>
          <w:sz w:val="28"/>
          <w:szCs w:val="28"/>
          <w:lang w:val="en-US"/>
        </w:rPr>
        <w:t>to</w:t>
      </w:r>
      <w:r w:rsidRPr="00F0429E">
        <w:rPr>
          <w:rFonts w:ascii="Times New Roman" w:hAnsi="Times New Roman" w:cs="Times New Roman"/>
          <w:sz w:val="28"/>
          <w:szCs w:val="28"/>
          <w:lang w:val="uk-UA"/>
        </w:rPr>
        <w:t xml:space="preserve"> </w:t>
      </w:r>
      <w:r>
        <w:rPr>
          <w:rFonts w:ascii="Times New Roman" w:hAnsi="Times New Roman" w:cs="Times New Roman"/>
          <w:sz w:val="28"/>
          <w:szCs w:val="28"/>
          <w:lang w:val="en-US"/>
        </w:rPr>
        <w:t>ride</w:t>
      </w:r>
      <w:r>
        <w:rPr>
          <w:rFonts w:ascii="Times New Roman" w:hAnsi="Times New Roman" w:cs="Times New Roman"/>
          <w:sz w:val="28"/>
          <w:szCs w:val="28"/>
          <w:lang w:val="uk-UA"/>
        </w:rPr>
        <w:t xml:space="preserve">, а я написав </w:t>
      </w:r>
      <w:r>
        <w:rPr>
          <w:rFonts w:ascii="Times New Roman" w:hAnsi="Times New Roman" w:cs="Times New Roman"/>
          <w:sz w:val="28"/>
          <w:szCs w:val="28"/>
          <w:lang w:val="en-US"/>
        </w:rPr>
        <w:t>Apple</w:t>
      </w:r>
      <w:r w:rsidRPr="00655E81">
        <w:rPr>
          <w:rFonts w:ascii="Times New Roman" w:hAnsi="Times New Roman" w:cs="Times New Roman"/>
          <w:sz w:val="28"/>
          <w:szCs w:val="28"/>
          <w:lang w:val="uk-UA"/>
        </w:rPr>
        <w:t xml:space="preserve"> 2</w:t>
      </w:r>
      <w:r>
        <w:rPr>
          <w:rFonts w:ascii="Times New Roman" w:hAnsi="Times New Roman" w:cs="Times New Roman"/>
          <w:sz w:val="28"/>
          <w:szCs w:val="28"/>
          <w:lang w:val="uk-UA"/>
        </w:rPr>
        <w:t>.</w:t>
      </w:r>
      <w:r w:rsidR="00655E81">
        <w:rPr>
          <w:rFonts w:ascii="Times New Roman" w:hAnsi="Times New Roman" w:cs="Times New Roman"/>
          <w:sz w:val="28"/>
          <w:szCs w:val="28"/>
          <w:lang w:val="uk-UA"/>
        </w:rPr>
        <w:t xml:space="preserve"> (Проведення паралелей метапрограмний полюс за локусом уваги «Схожість»). </w:t>
      </w:r>
    </w:p>
    <w:p w14:paraId="02A207A2" w14:textId="6A258064"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Ти зробив чудову плату, яку збирався роздати всім задарма. І не розказуй мені, як ти створив </w:t>
      </w:r>
      <w:r>
        <w:rPr>
          <w:rFonts w:ascii="Times New Roman" w:hAnsi="Times New Roman" w:cs="Times New Roman"/>
          <w:sz w:val="28"/>
          <w:szCs w:val="28"/>
          <w:lang w:val="en-US"/>
        </w:rPr>
        <w:t>Apple</w:t>
      </w:r>
      <w:r>
        <w:rPr>
          <w:rFonts w:ascii="Times New Roman" w:hAnsi="Times New Roman" w:cs="Times New Roman"/>
          <w:sz w:val="28"/>
          <w:szCs w:val="28"/>
        </w:rPr>
        <w:t>.</w:t>
      </w:r>
      <w:r>
        <w:rPr>
          <w:rFonts w:ascii="Times New Roman" w:hAnsi="Times New Roman" w:cs="Times New Roman"/>
          <w:sz w:val="28"/>
          <w:szCs w:val="28"/>
          <w:lang w:val="uk-UA"/>
        </w:rPr>
        <w:t xml:space="preserve"> Якщо б не я, то ти би зараз викладав інформатику у школі.</w:t>
      </w:r>
      <w:r w:rsidR="00655E81">
        <w:rPr>
          <w:rFonts w:ascii="Times New Roman" w:hAnsi="Times New Roman" w:cs="Times New Roman"/>
          <w:sz w:val="28"/>
          <w:szCs w:val="28"/>
          <w:lang w:val="uk-UA"/>
        </w:rPr>
        <w:t xml:space="preserve"> (Знову спостерігаємо зверхнє відношення до Стіва Возняка). </w:t>
      </w:r>
    </w:p>
    <w:p w14:paraId="5EDEA391" w14:textId="5461080C"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Всі ці люди – живуть заради твого визнання. Це твій шанс, визнай, що гарну річ, хоча б раз – зробили без тебе.</w:t>
      </w:r>
      <w:r w:rsidR="00655E81">
        <w:rPr>
          <w:rFonts w:ascii="Times New Roman" w:hAnsi="Times New Roman" w:cs="Times New Roman"/>
          <w:sz w:val="28"/>
          <w:szCs w:val="28"/>
          <w:lang w:val="uk-UA"/>
        </w:rPr>
        <w:t xml:space="preserve"> (Стів Возняк вимагає</w:t>
      </w:r>
      <w:r w:rsidR="009824E5">
        <w:rPr>
          <w:rFonts w:ascii="Times New Roman" w:hAnsi="Times New Roman" w:cs="Times New Roman"/>
          <w:sz w:val="28"/>
          <w:szCs w:val="28"/>
          <w:lang w:val="uk-UA"/>
        </w:rPr>
        <w:t xml:space="preserve"> неймовірного для паранояльної акцентуації особистості дії – визнати особисті помилки</w:t>
      </w:r>
      <w:r w:rsidR="00655E81">
        <w:rPr>
          <w:rFonts w:ascii="Times New Roman" w:hAnsi="Times New Roman" w:cs="Times New Roman"/>
          <w:sz w:val="28"/>
          <w:szCs w:val="28"/>
          <w:lang w:val="uk-UA"/>
        </w:rPr>
        <w:t>)</w:t>
      </w:r>
      <w:r w:rsidR="009824E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14:paraId="3E5E1ADB" w14:textId="0F1F937C"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Ні.</w:t>
      </w:r>
      <w:r w:rsidR="009824E5">
        <w:rPr>
          <w:rFonts w:ascii="Times New Roman" w:hAnsi="Times New Roman" w:cs="Times New Roman"/>
          <w:sz w:val="28"/>
          <w:szCs w:val="28"/>
          <w:lang w:val="uk-UA"/>
        </w:rPr>
        <w:t xml:space="preserve"> (Відповідь, яку й слід було б чекати). </w:t>
      </w:r>
    </w:p>
    <w:p w14:paraId="00465F14" w14:textId="34EB933E"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Стів, зроби це. Це правильно. Це… це правильно. </w:t>
      </w:r>
      <w:r w:rsidR="009824E5">
        <w:rPr>
          <w:rFonts w:ascii="Times New Roman" w:hAnsi="Times New Roman" w:cs="Times New Roman"/>
          <w:sz w:val="28"/>
          <w:szCs w:val="28"/>
          <w:lang w:val="uk-UA"/>
        </w:rPr>
        <w:t xml:space="preserve">(Апеляція до загально людських цінностей). </w:t>
      </w:r>
    </w:p>
    <w:p w14:paraId="4518406C" w14:textId="2FCD5E5D"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Вибач, але ні. </w:t>
      </w:r>
      <w:r w:rsidR="009824E5">
        <w:rPr>
          <w:rFonts w:ascii="Times New Roman" w:hAnsi="Times New Roman" w:cs="Times New Roman"/>
          <w:sz w:val="28"/>
          <w:szCs w:val="28"/>
          <w:lang w:val="uk-UA"/>
        </w:rPr>
        <w:t xml:space="preserve">(Відстоювання своїх позицій – паранояльний радикал). </w:t>
      </w:r>
    </w:p>
    <w:p w14:paraId="158A0D29" w14:textId="1AC167BD"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Тоді, я скажу інакше. Навряд чи, є людина, яка зробила більше для розширення можливості персональних комп’ютерів – ніж я. Але ти чомусь не поважаєш мене. Чому? </w:t>
      </w:r>
      <w:r w:rsidR="009824E5">
        <w:rPr>
          <w:rFonts w:ascii="Times New Roman" w:hAnsi="Times New Roman" w:cs="Times New Roman"/>
          <w:sz w:val="28"/>
          <w:szCs w:val="28"/>
          <w:lang w:val="uk-UA"/>
        </w:rPr>
        <w:t xml:space="preserve">(Намагання підвищити значимість в очах інших спостерігачів конфлікту та самого Стіва Джобса). </w:t>
      </w:r>
    </w:p>
    <w:p w14:paraId="4F403F82" w14:textId="2FAEAED6"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Напевно, треба прийняти факт, що це почуття взаємне. </w:t>
      </w:r>
      <w:r w:rsidR="009824E5">
        <w:rPr>
          <w:rFonts w:ascii="Times New Roman" w:hAnsi="Times New Roman" w:cs="Times New Roman"/>
          <w:sz w:val="28"/>
          <w:szCs w:val="28"/>
          <w:lang w:val="uk-UA"/>
        </w:rPr>
        <w:t xml:space="preserve">(Прийом віддзеркалювання). </w:t>
      </w:r>
    </w:p>
    <w:p w14:paraId="4B957A33" w14:textId="59BC0C7B"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 Дякую за увагу.</w:t>
      </w:r>
      <w:r w:rsidR="009824E5">
        <w:rPr>
          <w:rFonts w:ascii="Times New Roman" w:hAnsi="Times New Roman" w:cs="Times New Roman"/>
          <w:sz w:val="28"/>
          <w:szCs w:val="28"/>
          <w:lang w:val="uk-UA"/>
        </w:rPr>
        <w:t xml:space="preserve"> (Стів Возняк втомився бути не в своєму природньому стані, та більше не в змозі протистояти такому міцному опоненту). </w:t>
      </w:r>
    </w:p>
    <w:p w14:paraId="76275244" w14:textId="6CA9340E" w:rsidR="00F0429E"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Ти практично відправив цю компанію у нокаут. Я комусь щось сказав? Ні. Тому що тобі, я завжди все пробачаю.</w:t>
      </w:r>
      <w:r w:rsidR="009824E5">
        <w:rPr>
          <w:rFonts w:ascii="Times New Roman" w:hAnsi="Times New Roman" w:cs="Times New Roman"/>
          <w:sz w:val="28"/>
          <w:szCs w:val="28"/>
          <w:lang w:val="uk-UA"/>
        </w:rPr>
        <w:t xml:space="preserve"> (Це було сказано в слід у спину Стіву Возняку, як фінальний аргумент).</w:t>
      </w:r>
      <w:r>
        <w:rPr>
          <w:rFonts w:ascii="Times New Roman" w:hAnsi="Times New Roman" w:cs="Times New Roman"/>
          <w:sz w:val="28"/>
          <w:szCs w:val="28"/>
          <w:lang w:val="uk-UA"/>
        </w:rPr>
        <w:t xml:space="preserve">   </w:t>
      </w:r>
    </w:p>
    <w:p w14:paraId="231ACE5C" w14:textId="61911821" w:rsidR="00647F08" w:rsidRDefault="00647F08"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Раніше, коли мене питали, в чому різниця між мною та Стівом Джобсом, я відповідав, що Стів – людина великого розмаху. А мені потрібен лише гарний верстат. Але якщо мене про це запитають тепер, то я відповім – Стів лайно. Твоя продукція краще тебе самого, брате.</w:t>
      </w:r>
      <w:r w:rsidR="009824E5">
        <w:rPr>
          <w:rFonts w:ascii="Times New Roman" w:hAnsi="Times New Roman" w:cs="Times New Roman"/>
          <w:sz w:val="28"/>
          <w:szCs w:val="28"/>
          <w:lang w:val="uk-UA"/>
        </w:rPr>
        <w:t xml:space="preserve"> (Відповідь емотива з великою, якого доволі сильно образили). </w:t>
      </w:r>
      <w:r>
        <w:rPr>
          <w:rFonts w:ascii="Times New Roman" w:hAnsi="Times New Roman" w:cs="Times New Roman"/>
          <w:sz w:val="28"/>
          <w:szCs w:val="28"/>
          <w:lang w:val="uk-UA"/>
        </w:rPr>
        <w:t xml:space="preserve"> </w:t>
      </w:r>
    </w:p>
    <w:p w14:paraId="232B217B" w14:textId="58E5FB32" w:rsidR="00647F08" w:rsidRDefault="00647F08"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СД:</w:t>
      </w:r>
      <w:r>
        <w:rPr>
          <w:rFonts w:ascii="Times New Roman" w:hAnsi="Times New Roman" w:cs="Times New Roman"/>
          <w:sz w:val="28"/>
          <w:szCs w:val="28"/>
          <w:lang w:val="uk-UA"/>
        </w:rPr>
        <w:t xml:space="preserve"> А так і повинно бути, брате. У цьому і є різниця між нами. </w:t>
      </w:r>
      <w:r w:rsidR="009824E5">
        <w:rPr>
          <w:rFonts w:ascii="Times New Roman" w:hAnsi="Times New Roman" w:cs="Times New Roman"/>
          <w:sz w:val="28"/>
          <w:szCs w:val="28"/>
          <w:lang w:val="uk-UA"/>
        </w:rPr>
        <w:t xml:space="preserve">(Стів Джобс визнає свої недоліки, але дає розуміння, що від принципів не відійде). </w:t>
      </w:r>
    </w:p>
    <w:p w14:paraId="011E9D54" w14:textId="17B021E6" w:rsidR="00647F08" w:rsidRPr="00F0429E" w:rsidRDefault="00647F08"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647F08">
        <w:rPr>
          <w:rFonts w:ascii="Times New Roman" w:hAnsi="Times New Roman" w:cs="Times New Roman"/>
          <w:b/>
          <w:sz w:val="28"/>
          <w:szCs w:val="28"/>
          <w:lang w:val="uk-UA"/>
        </w:rPr>
        <w:t>СВ:</w:t>
      </w:r>
      <w:r>
        <w:rPr>
          <w:rFonts w:ascii="Times New Roman" w:hAnsi="Times New Roman" w:cs="Times New Roman"/>
          <w:sz w:val="28"/>
          <w:szCs w:val="28"/>
          <w:lang w:val="uk-UA"/>
        </w:rPr>
        <w:t xml:space="preserve"> Це не бінарно. Можна бути і гарною, і талановитою людиною. </w:t>
      </w:r>
      <w:r w:rsidR="009824E5">
        <w:rPr>
          <w:rFonts w:ascii="Times New Roman" w:hAnsi="Times New Roman" w:cs="Times New Roman"/>
          <w:sz w:val="28"/>
          <w:szCs w:val="28"/>
          <w:lang w:val="uk-UA"/>
        </w:rPr>
        <w:t>(</w:t>
      </w:r>
      <w:r w:rsidR="00DA538C">
        <w:rPr>
          <w:rFonts w:ascii="Times New Roman" w:hAnsi="Times New Roman" w:cs="Times New Roman"/>
          <w:sz w:val="28"/>
          <w:szCs w:val="28"/>
          <w:lang w:val="uk-UA"/>
        </w:rPr>
        <w:t>Таким чином Стів Возняк навів акцент, що талановита та гарна людина – це він</w:t>
      </w:r>
      <w:r w:rsidR="009824E5">
        <w:rPr>
          <w:rFonts w:ascii="Times New Roman" w:hAnsi="Times New Roman" w:cs="Times New Roman"/>
          <w:sz w:val="28"/>
          <w:szCs w:val="28"/>
          <w:lang w:val="uk-UA"/>
        </w:rPr>
        <w:t>)</w:t>
      </w:r>
      <w:r w:rsidR="00DA538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14:paraId="4F81028C" w14:textId="215EB98B" w:rsidR="00DA538C" w:rsidRDefault="00F0429E"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ab/>
      </w:r>
      <w:r w:rsidR="00DA538C">
        <w:rPr>
          <w:rFonts w:ascii="Times New Roman" w:hAnsi="Times New Roman" w:cs="Times New Roman"/>
          <w:sz w:val="28"/>
          <w:szCs w:val="28"/>
          <w:lang w:val="uk-UA"/>
        </w:rPr>
        <w:t>За моделлю ескалації конфлікту Ф. Глаз</w:t>
      </w:r>
      <w:r w:rsidR="00666085">
        <w:rPr>
          <w:rFonts w:ascii="Times New Roman" w:hAnsi="Times New Roman" w:cs="Times New Roman"/>
          <w:sz w:val="28"/>
          <w:szCs w:val="28"/>
          <w:lang w:val="uk-UA"/>
        </w:rPr>
        <w:t>ла – конфронтація у хронометражі у</w:t>
      </w:r>
      <w:r w:rsidR="00DA538C">
        <w:rPr>
          <w:rFonts w:ascii="Times New Roman" w:hAnsi="Times New Roman" w:cs="Times New Roman"/>
          <w:sz w:val="28"/>
          <w:szCs w:val="28"/>
          <w:lang w:val="uk-UA"/>
        </w:rPr>
        <w:t xml:space="preserve"> </w:t>
      </w:r>
      <w:r w:rsidR="00DA538C">
        <w:rPr>
          <w:rFonts w:ascii="Times New Roman" w:hAnsi="Times New Roman" w:cs="Times New Roman"/>
          <w:b/>
          <w:i/>
          <w:sz w:val="28"/>
          <w:szCs w:val="28"/>
          <w:lang w:val="uk-UA"/>
        </w:rPr>
        <w:t>1 го</w:t>
      </w:r>
      <w:r w:rsidR="00666085">
        <w:rPr>
          <w:rFonts w:ascii="Times New Roman" w:hAnsi="Times New Roman" w:cs="Times New Roman"/>
          <w:b/>
          <w:i/>
          <w:sz w:val="28"/>
          <w:szCs w:val="28"/>
          <w:lang w:val="uk-UA"/>
        </w:rPr>
        <w:t>дині 25 хвилин 30 секунд по 1 годину 41 хвилину 30 секунд</w:t>
      </w:r>
      <w:r w:rsidR="00DA538C">
        <w:rPr>
          <w:rFonts w:ascii="Times New Roman" w:hAnsi="Times New Roman" w:cs="Times New Roman"/>
          <w:sz w:val="28"/>
          <w:szCs w:val="28"/>
          <w:lang w:val="uk-UA"/>
        </w:rPr>
        <w:t xml:space="preserve"> знаходиться на стадії «Коаліція та хибні образи»:</w:t>
      </w:r>
    </w:p>
    <w:p w14:paraId="55BB34B5" w14:textId="77777777" w:rsidR="009B1CA7" w:rsidRDefault="009B1CA7" w:rsidP="00F44612">
      <w:pPr>
        <w:spacing w:after="0" w:line="360" w:lineRule="auto"/>
        <w:ind w:firstLine="709"/>
        <w:jc w:val="both"/>
        <w:rPr>
          <w:rFonts w:ascii="Times New Roman" w:hAnsi="Times New Roman" w:cs="Times New Roman"/>
          <w:sz w:val="28"/>
          <w:szCs w:val="28"/>
          <w:lang w:val="uk-UA"/>
        </w:rPr>
      </w:pPr>
    </w:p>
    <w:p w14:paraId="2463B4E6" w14:textId="77777777" w:rsidR="009B1CA7" w:rsidRDefault="009B1CA7" w:rsidP="00F44612">
      <w:pPr>
        <w:spacing w:after="0" w:line="360" w:lineRule="auto"/>
        <w:ind w:firstLine="709"/>
        <w:jc w:val="both"/>
        <w:rPr>
          <w:rFonts w:ascii="Times New Roman" w:hAnsi="Times New Roman" w:cs="Times New Roman"/>
          <w:sz w:val="28"/>
          <w:szCs w:val="28"/>
          <w:lang w:val="uk-UA"/>
        </w:rPr>
      </w:pPr>
    </w:p>
    <w:p w14:paraId="201FA1EA" w14:textId="77777777" w:rsidR="009B1CA7" w:rsidRDefault="009B1CA7" w:rsidP="00F44612">
      <w:pPr>
        <w:spacing w:after="0" w:line="360" w:lineRule="auto"/>
        <w:ind w:firstLine="709"/>
        <w:jc w:val="both"/>
        <w:rPr>
          <w:rFonts w:ascii="Times New Roman" w:hAnsi="Times New Roman" w:cs="Times New Roman"/>
          <w:sz w:val="28"/>
          <w:szCs w:val="28"/>
          <w:lang w:val="uk-UA"/>
        </w:rPr>
      </w:pPr>
    </w:p>
    <w:p w14:paraId="789356FC" w14:textId="77777777" w:rsidR="009B1CA7" w:rsidRDefault="009B1CA7" w:rsidP="00F44612">
      <w:pPr>
        <w:spacing w:after="0" w:line="360" w:lineRule="auto"/>
        <w:ind w:firstLine="709"/>
        <w:jc w:val="both"/>
        <w:rPr>
          <w:rFonts w:ascii="Times New Roman" w:hAnsi="Times New Roman" w:cs="Times New Roman"/>
          <w:sz w:val="28"/>
          <w:szCs w:val="28"/>
          <w:lang w:val="uk-UA"/>
        </w:rPr>
      </w:pPr>
    </w:p>
    <w:p w14:paraId="477CFE9A" w14:textId="77777777" w:rsidR="009B1CA7" w:rsidRDefault="009B1CA7" w:rsidP="00F44612">
      <w:pPr>
        <w:spacing w:after="0" w:line="360" w:lineRule="auto"/>
        <w:ind w:firstLine="709"/>
        <w:jc w:val="both"/>
        <w:rPr>
          <w:rFonts w:ascii="Times New Roman" w:hAnsi="Times New Roman" w:cs="Times New Roman"/>
          <w:sz w:val="28"/>
          <w:szCs w:val="28"/>
          <w:lang w:val="uk-UA"/>
        </w:rPr>
      </w:pPr>
    </w:p>
    <w:p w14:paraId="214039EE" w14:textId="6DEAD5C7" w:rsidR="009B1CA7" w:rsidRDefault="009B1CA7" w:rsidP="00F4461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noProof/>
          <w:sz w:val="28"/>
          <w:szCs w:val="28"/>
          <w:lang w:val="uk-UA" w:eastAsia="uk-UA"/>
        </w:rPr>
        <w:lastRenderedPageBreak/>
        <w:drawing>
          <wp:anchor distT="0" distB="0" distL="114300" distR="114300" simplePos="0" relativeHeight="251679744" behindDoc="0" locked="0" layoutInCell="1" allowOverlap="1" wp14:anchorId="2EB53626" wp14:editId="700F7A95">
            <wp:simplePos x="0" y="0"/>
            <wp:positionH relativeFrom="margin">
              <wp:align>left</wp:align>
            </wp:positionH>
            <wp:positionV relativeFrom="paragraph">
              <wp:posOffset>163686</wp:posOffset>
            </wp:positionV>
            <wp:extent cx="6096000" cy="2047875"/>
            <wp:effectExtent l="0" t="0" r="0" b="9525"/>
            <wp:wrapNone/>
            <wp:docPr id="26" name="Рисунок 26" descr="C:\Users\admin\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imag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600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0D909" w14:textId="570174CE" w:rsidR="00F0429E" w:rsidRDefault="00F0429E" w:rsidP="00F44612">
      <w:pPr>
        <w:spacing w:after="0" w:line="360" w:lineRule="auto"/>
        <w:ind w:firstLine="709"/>
        <w:jc w:val="both"/>
        <w:rPr>
          <w:rFonts w:ascii="Times New Roman" w:hAnsi="Times New Roman" w:cs="Times New Roman"/>
          <w:b/>
          <w:sz w:val="28"/>
          <w:szCs w:val="28"/>
          <w:lang w:val="uk-UA"/>
        </w:rPr>
      </w:pPr>
    </w:p>
    <w:p w14:paraId="0B1EEB60" w14:textId="5C4E5720" w:rsidR="00F0429E" w:rsidRDefault="00F0429E" w:rsidP="00F44612">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ab/>
      </w:r>
    </w:p>
    <w:p w14:paraId="3C230550"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268FA20F"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6F48F310"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5CA18FF1"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3D1BF661" w14:textId="77777777" w:rsidR="00D87651" w:rsidRDefault="00D87651" w:rsidP="00F44612">
      <w:pPr>
        <w:spacing w:after="0" w:line="360" w:lineRule="auto"/>
        <w:ind w:firstLine="709"/>
        <w:jc w:val="both"/>
        <w:rPr>
          <w:rFonts w:ascii="Times New Roman" w:hAnsi="Times New Roman" w:cs="Times New Roman"/>
          <w:b/>
          <w:sz w:val="28"/>
          <w:szCs w:val="28"/>
          <w:lang w:val="uk-UA"/>
        </w:rPr>
      </w:pPr>
    </w:p>
    <w:p w14:paraId="2045B318" w14:textId="77777777" w:rsidR="005224AF" w:rsidRDefault="005224AF" w:rsidP="00F44612">
      <w:pPr>
        <w:spacing w:after="0" w:line="360" w:lineRule="auto"/>
        <w:ind w:firstLine="709"/>
        <w:jc w:val="center"/>
        <w:rPr>
          <w:rFonts w:ascii="Times New Roman" w:hAnsi="Times New Roman" w:cs="Times New Roman"/>
          <w:b/>
          <w:i/>
          <w:lang w:val="uk-UA"/>
        </w:rPr>
      </w:pPr>
    </w:p>
    <w:p w14:paraId="661D5043" w14:textId="77777777" w:rsidR="009B1CA7" w:rsidRDefault="009B1CA7" w:rsidP="00666085">
      <w:pPr>
        <w:jc w:val="center"/>
        <w:rPr>
          <w:rFonts w:ascii="Times New Roman" w:hAnsi="Times New Roman" w:cs="Times New Roman"/>
          <w:b/>
          <w:i/>
          <w:lang w:val="uk-UA"/>
        </w:rPr>
      </w:pPr>
    </w:p>
    <w:p w14:paraId="0D9CFF6C" w14:textId="77777777" w:rsidR="009B1CA7" w:rsidRDefault="009B1CA7" w:rsidP="00666085">
      <w:pPr>
        <w:jc w:val="center"/>
        <w:rPr>
          <w:rFonts w:ascii="Times New Roman" w:hAnsi="Times New Roman" w:cs="Times New Roman"/>
          <w:b/>
          <w:i/>
          <w:lang w:val="uk-UA"/>
        </w:rPr>
      </w:pPr>
    </w:p>
    <w:p w14:paraId="5AFF86FC" w14:textId="77777777" w:rsidR="009B1CA7" w:rsidRDefault="009B1CA7" w:rsidP="00666085">
      <w:pPr>
        <w:jc w:val="center"/>
        <w:rPr>
          <w:rFonts w:ascii="Times New Roman" w:hAnsi="Times New Roman" w:cs="Times New Roman"/>
          <w:b/>
          <w:i/>
          <w:lang w:val="uk-UA"/>
        </w:rPr>
      </w:pPr>
    </w:p>
    <w:p w14:paraId="17EA4698" w14:textId="77777777" w:rsidR="009B1CA7" w:rsidRDefault="009B1CA7" w:rsidP="00666085">
      <w:pPr>
        <w:jc w:val="center"/>
        <w:rPr>
          <w:rFonts w:ascii="Times New Roman" w:hAnsi="Times New Roman" w:cs="Times New Roman"/>
          <w:b/>
          <w:i/>
          <w:lang w:val="uk-UA"/>
        </w:rPr>
      </w:pPr>
    </w:p>
    <w:p w14:paraId="11A2EEEB" w14:textId="77777777" w:rsidR="009B1CA7" w:rsidRDefault="009B1CA7" w:rsidP="00666085">
      <w:pPr>
        <w:jc w:val="center"/>
        <w:rPr>
          <w:rFonts w:ascii="Times New Roman" w:hAnsi="Times New Roman" w:cs="Times New Roman"/>
          <w:b/>
          <w:i/>
          <w:lang w:val="uk-UA"/>
        </w:rPr>
      </w:pPr>
    </w:p>
    <w:p w14:paraId="32B45B9A" w14:textId="77777777" w:rsidR="009B1CA7" w:rsidRDefault="009B1CA7" w:rsidP="00666085">
      <w:pPr>
        <w:jc w:val="center"/>
        <w:rPr>
          <w:rFonts w:ascii="Times New Roman" w:hAnsi="Times New Roman" w:cs="Times New Roman"/>
          <w:b/>
          <w:i/>
          <w:lang w:val="uk-UA"/>
        </w:rPr>
      </w:pPr>
    </w:p>
    <w:p w14:paraId="4C2AFF8E" w14:textId="77777777" w:rsidR="009B1CA7" w:rsidRDefault="009B1CA7" w:rsidP="00666085">
      <w:pPr>
        <w:jc w:val="center"/>
        <w:rPr>
          <w:rFonts w:ascii="Times New Roman" w:hAnsi="Times New Roman" w:cs="Times New Roman"/>
          <w:b/>
          <w:i/>
          <w:lang w:val="uk-UA"/>
        </w:rPr>
      </w:pPr>
    </w:p>
    <w:p w14:paraId="289AD7E8" w14:textId="77777777" w:rsidR="009B1CA7" w:rsidRDefault="009B1CA7" w:rsidP="00666085">
      <w:pPr>
        <w:jc w:val="center"/>
        <w:rPr>
          <w:rFonts w:ascii="Times New Roman" w:hAnsi="Times New Roman" w:cs="Times New Roman"/>
          <w:b/>
          <w:i/>
          <w:lang w:val="uk-UA"/>
        </w:rPr>
      </w:pPr>
    </w:p>
    <w:p w14:paraId="5759B9A5" w14:textId="77777777" w:rsidR="009B1CA7" w:rsidRDefault="009B1CA7" w:rsidP="00666085">
      <w:pPr>
        <w:jc w:val="center"/>
        <w:rPr>
          <w:rFonts w:ascii="Times New Roman" w:hAnsi="Times New Roman" w:cs="Times New Roman"/>
          <w:b/>
          <w:i/>
          <w:lang w:val="uk-UA"/>
        </w:rPr>
      </w:pPr>
    </w:p>
    <w:p w14:paraId="2833CB08" w14:textId="77777777" w:rsidR="009B1CA7" w:rsidRDefault="009B1CA7" w:rsidP="00666085">
      <w:pPr>
        <w:jc w:val="center"/>
        <w:rPr>
          <w:rFonts w:ascii="Times New Roman" w:hAnsi="Times New Roman" w:cs="Times New Roman"/>
          <w:b/>
          <w:i/>
          <w:lang w:val="uk-UA"/>
        </w:rPr>
      </w:pPr>
    </w:p>
    <w:p w14:paraId="6600AE72" w14:textId="77777777" w:rsidR="009B1CA7" w:rsidRDefault="009B1CA7" w:rsidP="00666085">
      <w:pPr>
        <w:jc w:val="center"/>
        <w:rPr>
          <w:rFonts w:ascii="Times New Roman" w:hAnsi="Times New Roman" w:cs="Times New Roman"/>
          <w:b/>
          <w:i/>
          <w:lang w:val="uk-UA"/>
        </w:rPr>
      </w:pPr>
    </w:p>
    <w:p w14:paraId="433142A0" w14:textId="77777777" w:rsidR="009B1CA7" w:rsidRDefault="009B1CA7" w:rsidP="00666085">
      <w:pPr>
        <w:jc w:val="center"/>
        <w:rPr>
          <w:rFonts w:ascii="Times New Roman" w:hAnsi="Times New Roman" w:cs="Times New Roman"/>
          <w:b/>
          <w:i/>
          <w:lang w:val="uk-UA"/>
        </w:rPr>
      </w:pPr>
    </w:p>
    <w:p w14:paraId="53D5CD97" w14:textId="77777777" w:rsidR="009B1CA7" w:rsidRDefault="009B1CA7" w:rsidP="00666085">
      <w:pPr>
        <w:jc w:val="center"/>
        <w:rPr>
          <w:rFonts w:ascii="Times New Roman" w:hAnsi="Times New Roman" w:cs="Times New Roman"/>
          <w:b/>
          <w:i/>
          <w:lang w:val="uk-UA"/>
        </w:rPr>
      </w:pPr>
    </w:p>
    <w:p w14:paraId="4C3CEF0C" w14:textId="77777777" w:rsidR="009B1CA7" w:rsidRDefault="009B1CA7" w:rsidP="00666085">
      <w:pPr>
        <w:jc w:val="center"/>
        <w:rPr>
          <w:rFonts w:ascii="Times New Roman" w:hAnsi="Times New Roman" w:cs="Times New Roman"/>
          <w:b/>
          <w:i/>
          <w:lang w:val="uk-UA"/>
        </w:rPr>
      </w:pPr>
    </w:p>
    <w:p w14:paraId="58AB8D5A" w14:textId="77777777" w:rsidR="009B1CA7" w:rsidRDefault="009B1CA7" w:rsidP="00666085">
      <w:pPr>
        <w:jc w:val="center"/>
        <w:rPr>
          <w:rFonts w:ascii="Times New Roman" w:hAnsi="Times New Roman" w:cs="Times New Roman"/>
          <w:b/>
          <w:i/>
          <w:lang w:val="uk-UA"/>
        </w:rPr>
      </w:pPr>
    </w:p>
    <w:p w14:paraId="485AA869" w14:textId="77777777" w:rsidR="009B1CA7" w:rsidRDefault="009B1CA7" w:rsidP="00666085">
      <w:pPr>
        <w:jc w:val="center"/>
        <w:rPr>
          <w:rFonts w:ascii="Times New Roman" w:hAnsi="Times New Roman" w:cs="Times New Roman"/>
          <w:b/>
          <w:i/>
          <w:lang w:val="uk-UA"/>
        </w:rPr>
      </w:pPr>
    </w:p>
    <w:p w14:paraId="58FBA181" w14:textId="77777777" w:rsidR="009B1CA7" w:rsidRDefault="009B1CA7" w:rsidP="00666085">
      <w:pPr>
        <w:jc w:val="center"/>
        <w:rPr>
          <w:rFonts w:ascii="Times New Roman" w:hAnsi="Times New Roman" w:cs="Times New Roman"/>
          <w:b/>
          <w:i/>
          <w:lang w:val="uk-UA"/>
        </w:rPr>
      </w:pPr>
    </w:p>
    <w:p w14:paraId="486FB824" w14:textId="77777777" w:rsidR="009B1CA7" w:rsidRDefault="009B1CA7" w:rsidP="00666085">
      <w:pPr>
        <w:jc w:val="center"/>
        <w:rPr>
          <w:rFonts w:ascii="Times New Roman" w:hAnsi="Times New Roman" w:cs="Times New Roman"/>
          <w:b/>
          <w:i/>
          <w:lang w:val="uk-UA"/>
        </w:rPr>
      </w:pPr>
    </w:p>
    <w:p w14:paraId="00F81499" w14:textId="77777777" w:rsidR="009B1CA7" w:rsidRDefault="009B1CA7" w:rsidP="00666085">
      <w:pPr>
        <w:jc w:val="center"/>
        <w:rPr>
          <w:rFonts w:ascii="Times New Roman" w:hAnsi="Times New Roman" w:cs="Times New Roman"/>
          <w:b/>
          <w:i/>
          <w:lang w:val="uk-UA"/>
        </w:rPr>
      </w:pPr>
    </w:p>
    <w:p w14:paraId="483AEB0D" w14:textId="77777777" w:rsidR="009B1CA7" w:rsidRDefault="009B1CA7" w:rsidP="00666085">
      <w:pPr>
        <w:jc w:val="center"/>
        <w:rPr>
          <w:rFonts w:ascii="Times New Roman" w:hAnsi="Times New Roman" w:cs="Times New Roman"/>
          <w:b/>
          <w:i/>
          <w:lang w:val="uk-UA"/>
        </w:rPr>
      </w:pPr>
    </w:p>
    <w:p w14:paraId="175837C7" w14:textId="77777777" w:rsidR="009B1CA7" w:rsidRDefault="009B1CA7" w:rsidP="00666085">
      <w:pPr>
        <w:jc w:val="center"/>
        <w:rPr>
          <w:rFonts w:ascii="Times New Roman" w:hAnsi="Times New Roman" w:cs="Times New Roman"/>
          <w:b/>
          <w:i/>
          <w:lang w:val="uk-UA"/>
        </w:rPr>
      </w:pPr>
    </w:p>
    <w:p w14:paraId="2E609B5F" w14:textId="77777777" w:rsidR="009B1CA7" w:rsidRDefault="009B1CA7" w:rsidP="00666085">
      <w:pPr>
        <w:jc w:val="center"/>
        <w:rPr>
          <w:rFonts w:ascii="Times New Roman" w:hAnsi="Times New Roman" w:cs="Times New Roman"/>
          <w:b/>
          <w:i/>
          <w:lang w:val="uk-UA"/>
        </w:rPr>
      </w:pPr>
    </w:p>
    <w:p w14:paraId="4B354954" w14:textId="77777777" w:rsidR="009B1CA7" w:rsidRDefault="009B1CA7" w:rsidP="00666085">
      <w:pPr>
        <w:jc w:val="center"/>
        <w:rPr>
          <w:rFonts w:ascii="Times New Roman" w:hAnsi="Times New Roman" w:cs="Times New Roman"/>
          <w:b/>
          <w:i/>
          <w:lang w:val="uk-UA"/>
        </w:rPr>
      </w:pPr>
    </w:p>
    <w:p w14:paraId="05069CB3" w14:textId="77777777" w:rsidR="00666085" w:rsidRPr="00FC646B" w:rsidRDefault="00666085" w:rsidP="00666085">
      <w:pPr>
        <w:jc w:val="center"/>
        <w:rPr>
          <w:rFonts w:ascii="Times New Roman" w:hAnsi="Times New Roman" w:cs="Times New Roman"/>
          <w:b/>
          <w:i/>
          <w:lang w:val="uk-UA"/>
        </w:rPr>
      </w:pPr>
      <w:r w:rsidRPr="00FC646B">
        <w:rPr>
          <w:rFonts w:ascii="Times New Roman" w:hAnsi="Times New Roman" w:cs="Times New Roman"/>
          <w:b/>
          <w:i/>
          <w:lang w:val="uk-UA"/>
        </w:rPr>
        <w:lastRenderedPageBreak/>
        <w:t>Анкета невключеного спостереження за героями фільму «Стів Джобс».  Створення профілю особистості під час динаміки організаційного конфлікту.</w:t>
      </w:r>
    </w:p>
    <w:p w14:paraId="69B62337" w14:textId="77777777" w:rsidR="00666085" w:rsidRDefault="00666085" w:rsidP="00666085">
      <w:pPr>
        <w:jc w:val="both"/>
        <w:rPr>
          <w:rFonts w:ascii="Times New Roman" w:hAnsi="Times New Roman" w:cs="Times New Roman"/>
          <w:lang w:val="uk-UA"/>
        </w:rPr>
      </w:pPr>
      <w:r>
        <w:rPr>
          <w:rFonts w:ascii="Times New Roman" w:hAnsi="Times New Roman" w:cs="Times New Roman"/>
          <w:lang w:val="uk-UA"/>
        </w:rPr>
        <w:t>Ім’я контрагента: Стів Возняк</w:t>
      </w:r>
    </w:p>
    <w:p w14:paraId="0B71EAEC" w14:textId="77777777" w:rsidR="00666085" w:rsidRPr="00A52F03" w:rsidRDefault="00666085" w:rsidP="00666085">
      <w:pPr>
        <w:jc w:val="both"/>
        <w:rPr>
          <w:rFonts w:ascii="Times New Roman" w:hAnsi="Times New Roman" w:cs="Times New Roman"/>
          <w:b/>
          <w:i/>
          <w:lang w:val="uk-UA"/>
        </w:rPr>
      </w:pPr>
      <w:r w:rsidRPr="00A52F03">
        <w:rPr>
          <w:rFonts w:ascii="Times New Roman" w:hAnsi="Times New Roman" w:cs="Times New Roman"/>
          <w:b/>
          <w:i/>
          <w:lang w:val="uk-UA"/>
        </w:rPr>
        <w:t>1. Таблиця метапрограмного спостереження</w:t>
      </w:r>
    </w:p>
    <w:tbl>
      <w:tblPr>
        <w:tblStyle w:val="af4"/>
        <w:tblW w:w="0" w:type="auto"/>
        <w:jc w:val="center"/>
        <w:tblLook w:val="04A0" w:firstRow="1" w:lastRow="0" w:firstColumn="1" w:lastColumn="0" w:noHBand="0" w:noVBand="1"/>
      </w:tblPr>
      <w:tblGrid>
        <w:gridCol w:w="438"/>
        <w:gridCol w:w="3959"/>
        <w:gridCol w:w="2261"/>
        <w:gridCol w:w="2970"/>
      </w:tblGrid>
      <w:tr w:rsidR="00666085" w:rsidRPr="00E46F47" w14:paraId="7C22A755" w14:textId="77777777" w:rsidTr="00A86D5C">
        <w:trPr>
          <w:jc w:val="center"/>
        </w:trPr>
        <w:tc>
          <w:tcPr>
            <w:tcW w:w="438" w:type="dxa"/>
          </w:tcPr>
          <w:p w14:paraId="2C4E0F77" w14:textId="77777777" w:rsidR="00666085" w:rsidRPr="006865F8" w:rsidRDefault="00666085" w:rsidP="00A86D5C">
            <w:pPr>
              <w:jc w:val="center"/>
              <w:rPr>
                <w:rFonts w:ascii="Times New Roman" w:hAnsi="Times New Roman" w:cs="Times New Roman"/>
                <w:b/>
                <w:lang w:val="uk-UA"/>
              </w:rPr>
            </w:pPr>
            <w:r w:rsidRPr="006865F8">
              <w:rPr>
                <w:rFonts w:ascii="Times New Roman" w:hAnsi="Times New Roman" w:cs="Times New Roman"/>
                <w:b/>
                <w:lang w:val="uk-UA"/>
              </w:rPr>
              <w:t>№</w:t>
            </w:r>
          </w:p>
        </w:tc>
        <w:tc>
          <w:tcPr>
            <w:tcW w:w="3959" w:type="dxa"/>
          </w:tcPr>
          <w:p w14:paraId="49B416C1" w14:textId="77777777" w:rsidR="00666085" w:rsidRPr="006865F8" w:rsidRDefault="00666085" w:rsidP="00A86D5C">
            <w:pPr>
              <w:jc w:val="center"/>
              <w:rPr>
                <w:rFonts w:ascii="Times New Roman" w:hAnsi="Times New Roman" w:cs="Times New Roman"/>
                <w:b/>
                <w:lang w:val="uk-UA"/>
              </w:rPr>
            </w:pPr>
            <w:r w:rsidRPr="006865F8">
              <w:rPr>
                <w:rFonts w:ascii="Times New Roman" w:hAnsi="Times New Roman" w:cs="Times New Roman"/>
                <w:b/>
                <w:lang w:val="uk-UA"/>
              </w:rPr>
              <w:t>Метапрограмний рівень</w:t>
            </w:r>
          </w:p>
        </w:tc>
        <w:tc>
          <w:tcPr>
            <w:tcW w:w="2261" w:type="dxa"/>
          </w:tcPr>
          <w:p w14:paraId="1CD9D1BE" w14:textId="77777777" w:rsidR="00666085" w:rsidRPr="006865F8" w:rsidRDefault="00666085" w:rsidP="00A86D5C">
            <w:pPr>
              <w:jc w:val="center"/>
              <w:rPr>
                <w:rFonts w:ascii="Times New Roman" w:hAnsi="Times New Roman" w:cs="Times New Roman"/>
                <w:b/>
                <w:lang w:val="uk-UA"/>
              </w:rPr>
            </w:pPr>
            <w:r w:rsidRPr="006865F8">
              <w:rPr>
                <w:rFonts w:ascii="Times New Roman" w:hAnsi="Times New Roman" w:cs="Times New Roman"/>
                <w:b/>
                <w:lang w:val="uk-UA"/>
              </w:rPr>
              <w:t>Полюс</w:t>
            </w:r>
          </w:p>
        </w:tc>
        <w:tc>
          <w:tcPr>
            <w:tcW w:w="2970" w:type="dxa"/>
          </w:tcPr>
          <w:p w14:paraId="6B502184" w14:textId="77777777" w:rsidR="00666085" w:rsidRPr="006865F8" w:rsidRDefault="00666085" w:rsidP="00A86D5C">
            <w:pPr>
              <w:jc w:val="center"/>
              <w:rPr>
                <w:rFonts w:ascii="Times New Roman" w:hAnsi="Times New Roman" w:cs="Times New Roman"/>
                <w:b/>
                <w:lang w:val="uk-UA"/>
              </w:rPr>
            </w:pPr>
            <w:r w:rsidRPr="006865F8">
              <w:rPr>
                <w:rFonts w:ascii="Times New Roman" w:hAnsi="Times New Roman" w:cs="Times New Roman"/>
                <w:b/>
                <w:lang w:val="uk-UA"/>
              </w:rPr>
              <w:t>Поведінка, що зумовлює</w:t>
            </w:r>
          </w:p>
        </w:tc>
      </w:tr>
      <w:tr w:rsidR="00666085" w14:paraId="4DF525F4" w14:textId="77777777" w:rsidTr="00A86D5C">
        <w:trPr>
          <w:jc w:val="center"/>
        </w:trPr>
        <w:tc>
          <w:tcPr>
            <w:tcW w:w="438" w:type="dxa"/>
            <w:vAlign w:val="center"/>
          </w:tcPr>
          <w:p w14:paraId="587A54C0"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1</w:t>
            </w:r>
          </w:p>
        </w:tc>
        <w:tc>
          <w:tcPr>
            <w:tcW w:w="3959" w:type="dxa"/>
            <w:vAlign w:val="center"/>
          </w:tcPr>
          <w:p w14:paraId="681220BD" w14:textId="77777777" w:rsidR="00666085" w:rsidRPr="00A52F03" w:rsidRDefault="00666085" w:rsidP="00A86D5C">
            <w:pPr>
              <w:jc w:val="center"/>
              <w:rPr>
                <w:rFonts w:ascii="Times New Roman" w:hAnsi="Times New Roman" w:cs="Times New Roman"/>
                <w:i/>
                <w:lang w:val="uk-UA"/>
              </w:rPr>
            </w:pPr>
            <w:r w:rsidRPr="00A52F03">
              <w:rPr>
                <w:rFonts w:ascii="Times New Roman" w:hAnsi="Times New Roman" w:cs="Times New Roman"/>
                <w:i/>
                <w:lang w:val="uk-UA"/>
              </w:rPr>
              <w:t>За типом мотивації</w:t>
            </w:r>
          </w:p>
        </w:tc>
        <w:tc>
          <w:tcPr>
            <w:tcW w:w="2261" w:type="dxa"/>
            <w:vAlign w:val="center"/>
          </w:tcPr>
          <w:p w14:paraId="1A7EEE72" w14:textId="77777777" w:rsidR="00666085" w:rsidRDefault="00666085" w:rsidP="00A86D5C">
            <w:pPr>
              <w:jc w:val="center"/>
              <w:rPr>
                <w:rFonts w:ascii="Times New Roman" w:hAnsi="Times New Roman" w:cs="Times New Roman"/>
                <w:lang w:val="uk-UA"/>
              </w:rPr>
            </w:pPr>
          </w:p>
          <w:p w14:paraId="128E4197"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Мотивація Від</w:t>
            </w:r>
          </w:p>
        </w:tc>
        <w:tc>
          <w:tcPr>
            <w:tcW w:w="2970" w:type="dxa"/>
          </w:tcPr>
          <w:p w14:paraId="7676FDD7"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 xml:space="preserve">Не бажання ризикувати та відмовлятися від інших роз’ємів на комп’ютері.  </w:t>
            </w:r>
          </w:p>
        </w:tc>
      </w:tr>
      <w:tr w:rsidR="00666085" w14:paraId="4D4B4571" w14:textId="77777777" w:rsidTr="00A86D5C">
        <w:trPr>
          <w:jc w:val="center"/>
        </w:trPr>
        <w:tc>
          <w:tcPr>
            <w:tcW w:w="438" w:type="dxa"/>
            <w:vAlign w:val="center"/>
          </w:tcPr>
          <w:p w14:paraId="50BDDD6D"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2</w:t>
            </w:r>
          </w:p>
        </w:tc>
        <w:tc>
          <w:tcPr>
            <w:tcW w:w="3959" w:type="dxa"/>
            <w:vAlign w:val="center"/>
          </w:tcPr>
          <w:p w14:paraId="1EE48BFF" w14:textId="77777777" w:rsidR="00666085" w:rsidRPr="00A52F03" w:rsidRDefault="00666085" w:rsidP="00A86D5C">
            <w:pPr>
              <w:jc w:val="center"/>
              <w:rPr>
                <w:rFonts w:ascii="Times New Roman" w:hAnsi="Times New Roman" w:cs="Times New Roman"/>
                <w:i/>
                <w:lang w:val="uk-UA"/>
              </w:rPr>
            </w:pPr>
            <w:r w:rsidRPr="00A52F03">
              <w:rPr>
                <w:rFonts w:ascii="Times New Roman" w:hAnsi="Times New Roman" w:cs="Times New Roman"/>
                <w:i/>
                <w:lang w:val="uk-UA"/>
              </w:rPr>
              <w:t>За типом референцією</w:t>
            </w:r>
          </w:p>
        </w:tc>
        <w:tc>
          <w:tcPr>
            <w:tcW w:w="2261" w:type="dxa"/>
            <w:vAlign w:val="center"/>
          </w:tcPr>
          <w:p w14:paraId="40DB709B" w14:textId="77777777" w:rsidR="00666085" w:rsidRDefault="00666085" w:rsidP="00A86D5C">
            <w:pPr>
              <w:jc w:val="center"/>
              <w:rPr>
                <w:rFonts w:ascii="Times New Roman" w:hAnsi="Times New Roman" w:cs="Times New Roman"/>
                <w:lang w:val="uk-UA"/>
              </w:rPr>
            </w:pPr>
          </w:p>
          <w:p w14:paraId="3D7BC246"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Зовнішня</w:t>
            </w:r>
          </w:p>
        </w:tc>
        <w:tc>
          <w:tcPr>
            <w:tcW w:w="2970" w:type="dxa"/>
          </w:tcPr>
          <w:p w14:paraId="4FD8DAB6"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Запитує думки Стівена Джобса, хоча знає, яка в нього буде відповідь.</w:t>
            </w:r>
          </w:p>
        </w:tc>
      </w:tr>
      <w:tr w:rsidR="00666085" w14:paraId="7084BF60" w14:textId="77777777" w:rsidTr="00A86D5C">
        <w:trPr>
          <w:jc w:val="center"/>
        </w:trPr>
        <w:tc>
          <w:tcPr>
            <w:tcW w:w="438" w:type="dxa"/>
            <w:vAlign w:val="center"/>
          </w:tcPr>
          <w:p w14:paraId="5BB3EB46"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3</w:t>
            </w:r>
          </w:p>
        </w:tc>
        <w:tc>
          <w:tcPr>
            <w:tcW w:w="3959" w:type="dxa"/>
            <w:vAlign w:val="center"/>
          </w:tcPr>
          <w:p w14:paraId="2055B380" w14:textId="77777777" w:rsidR="00666085" w:rsidRPr="00A52F03" w:rsidRDefault="00666085" w:rsidP="00A86D5C">
            <w:pPr>
              <w:jc w:val="center"/>
              <w:rPr>
                <w:rFonts w:ascii="Times New Roman" w:hAnsi="Times New Roman" w:cs="Times New Roman"/>
                <w:i/>
                <w:lang w:val="uk-UA"/>
              </w:rPr>
            </w:pPr>
            <w:r w:rsidRPr="00A52F03">
              <w:rPr>
                <w:rFonts w:ascii="Times New Roman" w:hAnsi="Times New Roman" w:cs="Times New Roman"/>
                <w:i/>
                <w:lang w:val="uk-UA"/>
              </w:rPr>
              <w:t>За стилем реагування</w:t>
            </w:r>
          </w:p>
        </w:tc>
        <w:tc>
          <w:tcPr>
            <w:tcW w:w="2261" w:type="dxa"/>
            <w:vAlign w:val="center"/>
          </w:tcPr>
          <w:p w14:paraId="12D3EB87" w14:textId="77777777" w:rsidR="00666085" w:rsidRDefault="00666085" w:rsidP="00A86D5C">
            <w:pPr>
              <w:jc w:val="center"/>
              <w:rPr>
                <w:rFonts w:ascii="Times New Roman" w:hAnsi="Times New Roman" w:cs="Times New Roman"/>
                <w:lang w:val="uk-UA"/>
              </w:rPr>
            </w:pPr>
          </w:p>
          <w:p w14:paraId="66FF4C18"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Рефлексивний</w:t>
            </w:r>
          </w:p>
        </w:tc>
        <w:tc>
          <w:tcPr>
            <w:tcW w:w="2970" w:type="dxa"/>
          </w:tcPr>
          <w:p w14:paraId="6B171B71" w14:textId="77777777" w:rsidR="00666085" w:rsidRPr="00A52F03" w:rsidRDefault="00666085" w:rsidP="00A86D5C">
            <w:pPr>
              <w:jc w:val="both"/>
              <w:rPr>
                <w:rFonts w:ascii="Times New Roman" w:hAnsi="Times New Roman" w:cs="Times New Roman"/>
                <w:lang w:val="uk-UA"/>
              </w:rPr>
            </w:pPr>
            <w:r>
              <w:rPr>
                <w:rFonts w:ascii="Times New Roman" w:hAnsi="Times New Roman" w:cs="Times New Roman"/>
                <w:lang w:val="uk-UA"/>
              </w:rPr>
              <w:t xml:space="preserve">Протягом багатьох років роздумував над компанією </w:t>
            </w:r>
            <w:r>
              <w:rPr>
                <w:rFonts w:ascii="Times New Roman" w:hAnsi="Times New Roman" w:cs="Times New Roman"/>
                <w:lang w:val="en-US"/>
              </w:rPr>
              <w:t xml:space="preserve">Apple </w:t>
            </w:r>
            <w:r>
              <w:rPr>
                <w:rFonts w:ascii="Times New Roman" w:hAnsi="Times New Roman" w:cs="Times New Roman"/>
                <w:lang w:val="uk-UA"/>
              </w:rPr>
              <w:t xml:space="preserve">та підрозділом </w:t>
            </w:r>
            <w:r>
              <w:rPr>
                <w:rFonts w:ascii="Times New Roman" w:hAnsi="Times New Roman" w:cs="Times New Roman"/>
                <w:lang w:val="en-US"/>
              </w:rPr>
              <w:t>Apple 2</w:t>
            </w:r>
            <w:r>
              <w:rPr>
                <w:rFonts w:ascii="Times New Roman" w:hAnsi="Times New Roman" w:cs="Times New Roman"/>
                <w:lang w:val="uk-UA"/>
              </w:rPr>
              <w:t>.</w:t>
            </w:r>
          </w:p>
        </w:tc>
      </w:tr>
      <w:tr w:rsidR="00666085" w14:paraId="74C80C17" w14:textId="77777777" w:rsidTr="00A86D5C">
        <w:trPr>
          <w:jc w:val="center"/>
        </w:trPr>
        <w:tc>
          <w:tcPr>
            <w:tcW w:w="438" w:type="dxa"/>
            <w:vAlign w:val="center"/>
          </w:tcPr>
          <w:p w14:paraId="2FAEB37F"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4</w:t>
            </w:r>
          </w:p>
        </w:tc>
        <w:tc>
          <w:tcPr>
            <w:tcW w:w="3959" w:type="dxa"/>
            <w:vAlign w:val="center"/>
          </w:tcPr>
          <w:p w14:paraId="5C28DF15" w14:textId="77777777" w:rsidR="00666085" w:rsidRPr="00A52F03" w:rsidRDefault="00666085" w:rsidP="00A86D5C">
            <w:pPr>
              <w:jc w:val="center"/>
              <w:rPr>
                <w:rFonts w:ascii="Times New Roman" w:hAnsi="Times New Roman" w:cs="Times New Roman"/>
                <w:i/>
                <w:lang w:val="uk-UA"/>
              </w:rPr>
            </w:pPr>
            <w:r w:rsidRPr="00A52F03">
              <w:rPr>
                <w:rFonts w:ascii="Times New Roman" w:hAnsi="Times New Roman" w:cs="Times New Roman"/>
                <w:i/>
                <w:lang w:val="uk-UA"/>
              </w:rPr>
              <w:t>За способом використання інформації</w:t>
            </w:r>
          </w:p>
        </w:tc>
        <w:tc>
          <w:tcPr>
            <w:tcW w:w="2261" w:type="dxa"/>
            <w:vAlign w:val="center"/>
          </w:tcPr>
          <w:p w14:paraId="27032191" w14:textId="77777777" w:rsidR="00666085" w:rsidRDefault="00666085" w:rsidP="00A86D5C">
            <w:pPr>
              <w:jc w:val="center"/>
              <w:rPr>
                <w:rFonts w:ascii="Times New Roman" w:hAnsi="Times New Roman" w:cs="Times New Roman"/>
                <w:lang w:val="uk-UA"/>
              </w:rPr>
            </w:pPr>
          </w:p>
          <w:p w14:paraId="3E2B7199"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Процедури</w:t>
            </w:r>
          </w:p>
        </w:tc>
        <w:tc>
          <w:tcPr>
            <w:tcW w:w="2970" w:type="dxa"/>
          </w:tcPr>
          <w:p w14:paraId="23B1BDB8"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 xml:space="preserve">Процедурна людина, відстоювання думки відкритої операційної системи.  </w:t>
            </w:r>
          </w:p>
        </w:tc>
      </w:tr>
      <w:tr w:rsidR="00666085" w14:paraId="69EDB865" w14:textId="77777777" w:rsidTr="00A86D5C">
        <w:trPr>
          <w:jc w:val="center"/>
        </w:trPr>
        <w:tc>
          <w:tcPr>
            <w:tcW w:w="438" w:type="dxa"/>
            <w:vAlign w:val="center"/>
          </w:tcPr>
          <w:p w14:paraId="3984BCCD"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5</w:t>
            </w:r>
          </w:p>
        </w:tc>
        <w:tc>
          <w:tcPr>
            <w:tcW w:w="3959" w:type="dxa"/>
            <w:vAlign w:val="center"/>
          </w:tcPr>
          <w:p w14:paraId="344BD46C" w14:textId="77777777" w:rsidR="00666085" w:rsidRPr="00A52F03" w:rsidRDefault="00666085" w:rsidP="00A86D5C">
            <w:pPr>
              <w:jc w:val="center"/>
              <w:rPr>
                <w:rFonts w:ascii="Times New Roman" w:hAnsi="Times New Roman" w:cs="Times New Roman"/>
                <w:i/>
                <w:lang w:val="uk-UA"/>
              </w:rPr>
            </w:pPr>
            <w:r w:rsidRPr="00A52F03">
              <w:rPr>
                <w:rFonts w:ascii="Times New Roman" w:hAnsi="Times New Roman" w:cs="Times New Roman"/>
                <w:i/>
                <w:lang w:val="uk-UA"/>
              </w:rPr>
              <w:t>За рівнем узагальнення та конкретики</w:t>
            </w:r>
          </w:p>
        </w:tc>
        <w:tc>
          <w:tcPr>
            <w:tcW w:w="2261" w:type="dxa"/>
            <w:vAlign w:val="center"/>
          </w:tcPr>
          <w:p w14:paraId="5C2105CE"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Конкретне</w:t>
            </w:r>
          </w:p>
        </w:tc>
        <w:tc>
          <w:tcPr>
            <w:tcW w:w="2970" w:type="dxa"/>
          </w:tcPr>
          <w:p w14:paraId="79E8901E" w14:textId="77777777" w:rsidR="00666085" w:rsidRPr="003A11D2" w:rsidRDefault="00666085" w:rsidP="00A86D5C">
            <w:pPr>
              <w:jc w:val="both"/>
              <w:rPr>
                <w:rFonts w:ascii="Times New Roman" w:hAnsi="Times New Roman" w:cs="Times New Roman"/>
                <w:lang w:val="uk-UA"/>
              </w:rPr>
            </w:pPr>
            <w:r>
              <w:rPr>
                <w:rFonts w:ascii="Times New Roman" w:hAnsi="Times New Roman" w:cs="Times New Roman"/>
                <w:lang w:val="uk-UA"/>
              </w:rPr>
              <w:t xml:space="preserve">Апелювання до того, що не тільки Стів Джобс причетний до успіхів компанії </w:t>
            </w:r>
            <w:r>
              <w:rPr>
                <w:rFonts w:ascii="Times New Roman" w:hAnsi="Times New Roman" w:cs="Times New Roman"/>
                <w:lang w:val="en-US"/>
              </w:rPr>
              <w:t>Apple</w:t>
            </w:r>
            <w:r w:rsidRPr="003A11D2">
              <w:rPr>
                <w:rFonts w:ascii="Times New Roman" w:hAnsi="Times New Roman" w:cs="Times New Roman"/>
              </w:rPr>
              <w:t xml:space="preserve">. </w:t>
            </w:r>
            <w:r>
              <w:rPr>
                <w:rFonts w:ascii="Times New Roman" w:hAnsi="Times New Roman" w:cs="Times New Roman"/>
                <w:lang w:val="uk-UA"/>
              </w:rPr>
              <w:t>Надає конкретні факти.</w:t>
            </w:r>
          </w:p>
        </w:tc>
      </w:tr>
      <w:tr w:rsidR="00666085" w14:paraId="5F43F2FC" w14:textId="77777777" w:rsidTr="00A86D5C">
        <w:trPr>
          <w:jc w:val="center"/>
        </w:trPr>
        <w:tc>
          <w:tcPr>
            <w:tcW w:w="438" w:type="dxa"/>
            <w:vAlign w:val="center"/>
          </w:tcPr>
          <w:p w14:paraId="5FC7F14D"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6</w:t>
            </w:r>
          </w:p>
        </w:tc>
        <w:tc>
          <w:tcPr>
            <w:tcW w:w="3959" w:type="dxa"/>
            <w:vAlign w:val="center"/>
          </w:tcPr>
          <w:p w14:paraId="1481056C" w14:textId="77777777" w:rsidR="00666085" w:rsidRPr="00A52F03" w:rsidRDefault="00666085" w:rsidP="00A86D5C">
            <w:pPr>
              <w:jc w:val="center"/>
              <w:rPr>
                <w:rFonts w:ascii="Times New Roman" w:hAnsi="Times New Roman" w:cs="Times New Roman"/>
                <w:i/>
                <w:lang w:val="uk-UA"/>
              </w:rPr>
            </w:pPr>
            <w:r w:rsidRPr="00A52F03">
              <w:rPr>
                <w:rFonts w:ascii="Times New Roman" w:hAnsi="Times New Roman" w:cs="Times New Roman"/>
                <w:i/>
                <w:lang w:val="uk-UA"/>
              </w:rPr>
              <w:t>За локусом уваги</w:t>
            </w:r>
          </w:p>
        </w:tc>
        <w:tc>
          <w:tcPr>
            <w:tcW w:w="2261" w:type="dxa"/>
            <w:vAlign w:val="center"/>
          </w:tcPr>
          <w:p w14:paraId="34B9A9AC" w14:textId="77777777" w:rsidR="00666085" w:rsidRDefault="00666085" w:rsidP="00A86D5C">
            <w:pPr>
              <w:jc w:val="center"/>
              <w:rPr>
                <w:rFonts w:ascii="Times New Roman" w:hAnsi="Times New Roman" w:cs="Times New Roman"/>
                <w:lang w:val="uk-UA"/>
              </w:rPr>
            </w:pPr>
          </w:p>
          <w:p w14:paraId="51AEF01E"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Інший</w:t>
            </w:r>
          </w:p>
        </w:tc>
        <w:tc>
          <w:tcPr>
            <w:tcW w:w="2970" w:type="dxa"/>
          </w:tcPr>
          <w:p w14:paraId="3F3E976C" w14:textId="77777777" w:rsidR="00666085" w:rsidRPr="0097179A" w:rsidRDefault="00666085" w:rsidP="00A86D5C">
            <w:pPr>
              <w:jc w:val="both"/>
              <w:rPr>
                <w:rFonts w:ascii="Times New Roman" w:hAnsi="Times New Roman" w:cs="Times New Roman"/>
              </w:rPr>
            </w:pPr>
            <w:r>
              <w:rPr>
                <w:rFonts w:ascii="Times New Roman" w:hAnsi="Times New Roman" w:cs="Times New Roman"/>
                <w:lang w:val="uk-UA"/>
              </w:rPr>
              <w:t xml:space="preserve">Намагання признати Стівом Джобсом здобутки команди </w:t>
            </w:r>
            <w:r>
              <w:rPr>
                <w:rFonts w:ascii="Times New Roman" w:hAnsi="Times New Roman" w:cs="Times New Roman"/>
                <w:lang w:val="en-US"/>
              </w:rPr>
              <w:t>Apple</w:t>
            </w:r>
            <w:r w:rsidRPr="0097179A">
              <w:rPr>
                <w:rFonts w:ascii="Times New Roman" w:hAnsi="Times New Roman" w:cs="Times New Roman"/>
              </w:rPr>
              <w:t xml:space="preserve"> 2.</w:t>
            </w:r>
          </w:p>
        </w:tc>
      </w:tr>
      <w:tr w:rsidR="00666085" w14:paraId="71C41CD6" w14:textId="77777777" w:rsidTr="00A86D5C">
        <w:trPr>
          <w:jc w:val="center"/>
        </w:trPr>
        <w:tc>
          <w:tcPr>
            <w:tcW w:w="438" w:type="dxa"/>
            <w:vAlign w:val="center"/>
          </w:tcPr>
          <w:p w14:paraId="4CCD84D6"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7</w:t>
            </w:r>
          </w:p>
        </w:tc>
        <w:tc>
          <w:tcPr>
            <w:tcW w:w="3959" w:type="dxa"/>
            <w:vAlign w:val="center"/>
          </w:tcPr>
          <w:p w14:paraId="036DF70A" w14:textId="77777777" w:rsidR="00666085" w:rsidRPr="00A52F03" w:rsidRDefault="00666085" w:rsidP="00A86D5C">
            <w:pPr>
              <w:jc w:val="center"/>
              <w:rPr>
                <w:rFonts w:ascii="Times New Roman" w:hAnsi="Times New Roman" w:cs="Times New Roman"/>
                <w:i/>
                <w:lang w:val="uk-UA"/>
              </w:rPr>
            </w:pPr>
            <w:r w:rsidRPr="00A52F03">
              <w:rPr>
                <w:rFonts w:ascii="Times New Roman" w:hAnsi="Times New Roman" w:cs="Times New Roman"/>
                <w:i/>
                <w:lang w:val="uk-UA"/>
              </w:rPr>
              <w:t>За стилем сприйняття</w:t>
            </w:r>
          </w:p>
        </w:tc>
        <w:tc>
          <w:tcPr>
            <w:tcW w:w="2261" w:type="dxa"/>
            <w:vAlign w:val="center"/>
          </w:tcPr>
          <w:p w14:paraId="2CAAE053" w14:textId="77777777" w:rsidR="00666085" w:rsidRDefault="00666085" w:rsidP="00A86D5C">
            <w:pPr>
              <w:jc w:val="center"/>
              <w:rPr>
                <w:rFonts w:ascii="Times New Roman" w:hAnsi="Times New Roman" w:cs="Times New Roman"/>
                <w:lang w:val="uk-UA"/>
              </w:rPr>
            </w:pPr>
          </w:p>
          <w:p w14:paraId="326C91A4" w14:textId="77777777" w:rsidR="00666085" w:rsidRPr="0097179A" w:rsidRDefault="00666085" w:rsidP="00A86D5C">
            <w:pPr>
              <w:jc w:val="center"/>
              <w:rPr>
                <w:rFonts w:ascii="Times New Roman" w:hAnsi="Times New Roman" w:cs="Times New Roman"/>
                <w:lang w:val="uk-UA"/>
              </w:rPr>
            </w:pPr>
            <w:r>
              <w:rPr>
                <w:rFonts w:ascii="Times New Roman" w:hAnsi="Times New Roman" w:cs="Times New Roman"/>
                <w:lang w:val="uk-UA"/>
              </w:rPr>
              <w:t>Асоціація</w:t>
            </w:r>
          </w:p>
        </w:tc>
        <w:tc>
          <w:tcPr>
            <w:tcW w:w="2970" w:type="dxa"/>
          </w:tcPr>
          <w:p w14:paraId="0A1C10FB"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 xml:space="preserve">Обійми, побажання успіхів, увага до всіх навколо, м’якість. </w:t>
            </w:r>
          </w:p>
        </w:tc>
      </w:tr>
      <w:tr w:rsidR="00666085" w:rsidRPr="00A52F03" w14:paraId="5D283BFD" w14:textId="77777777" w:rsidTr="00A86D5C">
        <w:trPr>
          <w:jc w:val="center"/>
        </w:trPr>
        <w:tc>
          <w:tcPr>
            <w:tcW w:w="438" w:type="dxa"/>
            <w:vAlign w:val="center"/>
          </w:tcPr>
          <w:p w14:paraId="0B932BAA"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8</w:t>
            </w:r>
          </w:p>
        </w:tc>
        <w:tc>
          <w:tcPr>
            <w:tcW w:w="3959" w:type="dxa"/>
            <w:vAlign w:val="center"/>
          </w:tcPr>
          <w:p w14:paraId="27FEDE38" w14:textId="77777777" w:rsidR="00666085" w:rsidRPr="00A52F03" w:rsidRDefault="00666085" w:rsidP="00A86D5C">
            <w:pPr>
              <w:jc w:val="center"/>
              <w:rPr>
                <w:rFonts w:ascii="Times New Roman" w:hAnsi="Times New Roman" w:cs="Times New Roman"/>
                <w:i/>
                <w:lang w:val="uk-UA"/>
              </w:rPr>
            </w:pPr>
            <w:r w:rsidRPr="00A52F03">
              <w:rPr>
                <w:rFonts w:ascii="Times New Roman" w:hAnsi="Times New Roman" w:cs="Times New Roman"/>
                <w:i/>
                <w:lang w:val="uk-UA"/>
              </w:rPr>
              <w:t>За локусом порівняння</w:t>
            </w:r>
          </w:p>
        </w:tc>
        <w:tc>
          <w:tcPr>
            <w:tcW w:w="2261" w:type="dxa"/>
            <w:vAlign w:val="center"/>
          </w:tcPr>
          <w:p w14:paraId="779FCC6D" w14:textId="77777777" w:rsidR="00666085" w:rsidRDefault="00666085" w:rsidP="00A86D5C">
            <w:pPr>
              <w:jc w:val="center"/>
              <w:rPr>
                <w:rFonts w:ascii="Times New Roman" w:hAnsi="Times New Roman" w:cs="Times New Roman"/>
                <w:lang w:val="uk-UA"/>
              </w:rPr>
            </w:pPr>
          </w:p>
          <w:p w14:paraId="487279BE" w14:textId="77777777" w:rsidR="00666085" w:rsidRDefault="00666085" w:rsidP="00A86D5C">
            <w:pPr>
              <w:jc w:val="center"/>
              <w:rPr>
                <w:rFonts w:ascii="Times New Roman" w:hAnsi="Times New Roman" w:cs="Times New Roman"/>
                <w:lang w:val="uk-UA"/>
              </w:rPr>
            </w:pPr>
          </w:p>
          <w:p w14:paraId="6AB54982"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Схожість</w:t>
            </w:r>
          </w:p>
        </w:tc>
        <w:tc>
          <w:tcPr>
            <w:tcW w:w="2970" w:type="dxa"/>
          </w:tcPr>
          <w:p w14:paraId="47D1F81D" w14:textId="77777777" w:rsidR="00666085" w:rsidRPr="00A52F03" w:rsidRDefault="00666085" w:rsidP="00A86D5C">
            <w:pPr>
              <w:jc w:val="both"/>
              <w:rPr>
                <w:rFonts w:ascii="Times New Roman" w:hAnsi="Times New Roman" w:cs="Times New Roman"/>
                <w:lang w:val="uk-UA"/>
              </w:rPr>
            </w:pPr>
            <w:r>
              <w:rPr>
                <w:rFonts w:ascii="Times New Roman" w:hAnsi="Times New Roman" w:cs="Times New Roman"/>
                <w:lang w:val="uk-UA"/>
              </w:rPr>
              <w:t xml:space="preserve">Намагання залишити в комп’ютері </w:t>
            </w:r>
            <w:r>
              <w:rPr>
                <w:rFonts w:ascii="Times New Roman" w:hAnsi="Times New Roman" w:cs="Times New Roman"/>
                <w:lang w:val="en-US"/>
              </w:rPr>
              <w:t>A</w:t>
            </w:r>
            <w:r>
              <w:rPr>
                <w:rFonts w:ascii="Times New Roman" w:hAnsi="Times New Roman" w:cs="Times New Roman"/>
              </w:rPr>
              <w:t>pple</w:t>
            </w:r>
            <w:r w:rsidRPr="00A52F03">
              <w:rPr>
                <w:rFonts w:ascii="Times New Roman" w:hAnsi="Times New Roman" w:cs="Times New Roman"/>
                <w:lang w:val="uk-UA"/>
              </w:rPr>
              <w:t xml:space="preserve"> 2</w:t>
            </w:r>
            <w:r>
              <w:rPr>
                <w:rFonts w:ascii="Times New Roman" w:hAnsi="Times New Roman" w:cs="Times New Roman"/>
                <w:lang w:val="uk-UA"/>
              </w:rPr>
              <w:t xml:space="preserve"> роз’єми для інших приладів. Не бажає змінювати устої, консервативна особистість. </w:t>
            </w:r>
            <w:r w:rsidRPr="00A52F03">
              <w:rPr>
                <w:rFonts w:ascii="Times New Roman" w:hAnsi="Times New Roman" w:cs="Times New Roman"/>
                <w:lang w:val="uk-UA"/>
              </w:rPr>
              <w:t xml:space="preserve"> </w:t>
            </w:r>
          </w:p>
        </w:tc>
      </w:tr>
    </w:tbl>
    <w:p w14:paraId="6B922F60" w14:textId="77777777" w:rsidR="00666085" w:rsidRDefault="00666085" w:rsidP="00666085">
      <w:pPr>
        <w:jc w:val="both"/>
        <w:rPr>
          <w:rFonts w:ascii="Times New Roman" w:hAnsi="Times New Roman" w:cs="Times New Roman"/>
          <w:lang w:val="uk-UA"/>
        </w:rPr>
      </w:pPr>
    </w:p>
    <w:p w14:paraId="6230673D" w14:textId="77777777" w:rsidR="00666085" w:rsidRPr="00F44612" w:rsidRDefault="00666085" w:rsidP="00F44612">
      <w:pPr>
        <w:spacing w:after="0" w:line="360" w:lineRule="auto"/>
        <w:jc w:val="both"/>
        <w:rPr>
          <w:rFonts w:ascii="Times New Roman" w:hAnsi="Times New Roman" w:cs="Times New Roman"/>
          <w:b/>
          <w:i/>
          <w:sz w:val="28"/>
          <w:szCs w:val="28"/>
          <w:lang w:val="uk-UA"/>
        </w:rPr>
      </w:pPr>
      <w:r w:rsidRPr="00F44612">
        <w:rPr>
          <w:rFonts w:ascii="Times New Roman" w:hAnsi="Times New Roman" w:cs="Times New Roman"/>
          <w:b/>
          <w:i/>
          <w:sz w:val="28"/>
          <w:szCs w:val="28"/>
          <w:lang w:val="uk-UA"/>
        </w:rPr>
        <w:t>2. Виокремлення домінуючого радикала</w:t>
      </w:r>
    </w:p>
    <w:p w14:paraId="75F5889E" w14:textId="77777777" w:rsidR="00666085" w:rsidRPr="00F44612" w:rsidRDefault="00666085" w:rsidP="00F44612">
      <w:pPr>
        <w:spacing w:after="0" w:line="360" w:lineRule="auto"/>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Домінуючий радикал – ЕМОТИВНИЙ</w:t>
      </w:r>
    </w:p>
    <w:p w14:paraId="67870018" w14:textId="77777777" w:rsidR="00666085" w:rsidRPr="00F44612" w:rsidRDefault="00666085" w:rsidP="00F44612">
      <w:pPr>
        <w:spacing w:after="0" w:line="360" w:lineRule="auto"/>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 xml:space="preserve">Дуже чуттєвий до переживань своєї команди </w:t>
      </w:r>
      <w:r w:rsidRPr="00F44612">
        <w:rPr>
          <w:rFonts w:ascii="Times New Roman" w:hAnsi="Times New Roman" w:cs="Times New Roman"/>
          <w:sz w:val="28"/>
          <w:szCs w:val="28"/>
          <w:lang w:val="en-US"/>
        </w:rPr>
        <w:t>Apple</w:t>
      </w:r>
      <w:r w:rsidRPr="00F44612">
        <w:rPr>
          <w:rFonts w:ascii="Times New Roman" w:hAnsi="Times New Roman" w:cs="Times New Roman"/>
          <w:sz w:val="28"/>
          <w:szCs w:val="28"/>
        </w:rPr>
        <w:t xml:space="preserve"> 2</w:t>
      </w:r>
      <w:r w:rsidRPr="00F44612">
        <w:rPr>
          <w:rFonts w:ascii="Times New Roman" w:hAnsi="Times New Roman" w:cs="Times New Roman"/>
          <w:sz w:val="28"/>
          <w:szCs w:val="28"/>
          <w:lang w:val="uk-UA"/>
        </w:rPr>
        <w:t xml:space="preserve">, та відстоює її визнання. Тримає складені руки біля грудей – типова поза для емотива під час розмови чи конфлікту. Довго тримає спокійну та скромну поведінку у конфлікті, але коли наступає стадія крайнього невдоволення – вибухає та дає волю емоціям. </w:t>
      </w:r>
    </w:p>
    <w:p w14:paraId="411B8BBC" w14:textId="77777777" w:rsidR="00666085" w:rsidRPr="00F44612" w:rsidRDefault="00666085" w:rsidP="00F44612">
      <w:pPr>
        <w:spacing w:after="0" w:line="360" w:lineRule="auto"/>
        <w:jc w:val="both"/>
        <w:rPr>
          <w:rFonts w:ascii="Times New Roman" w:hAnsi="Times New Roman" w:cs="Times New Roman"/>
          <w:b/>
          <w:i/>
          <w:sz w:val="28"/>
          <w:szCs w:val="28"/>
          <w:lang w:val="uk-UA"/>
        </w:rPr>
      </w:pPr>
      <w:r w:rsidRPr="00F44612">
        <w:rPr>
          <w:rFonts w:ascii="Times New Roman" w:hAnsi="Times New Roman" w:cs="Times New Roman"/>
          <w:b/>
          <w:i/>
          <w:sz w:val="28"/>
          <w:szCs w:val="28"/>
          <w:lang w:val="uk-UA"/>
        </w:rPr>
        <w:t>3. Виокремлення субдомінуючого радикала</w:t>
      </w:r>
    </w:p>
    <w:p w14:paraId="58CC7E2B" w14:textId="77777777" w:rsidR="00666085" w:rsidRPr="00F44612" w:rsidRDefault="00666085" w:rsidP="00F44612">
      <w:pPr>
        <w:spacing w:after="0" w:line="360" w:lineRule="auto"/>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Субдомінуючий радикал – ШИЗОЇД</w:t>
      </w:r>
    </w:p>
    <w:p w14:paraId="38110D6A" w14:textId="77777777" w:rsidR="00666085" w:rsidRPr="00F44612" w:rsidRDefault="00666085" w:rsidP="00F44612">
      <w:pPr>
        <w:spacing w:after="0" w:line="360" w:lineRule="auto"/>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 xml:space="preserve">Яскраво це можна визначити подивившись на вид діяльності індивіда – програмування та конструювання. Якщо зараз можна зустріти й інші психотипи </w:t>
      </w:r>
      <w:r w:rsidRPr="00F44612">
        <w:rPr>
          <w:rFonts w:ascii="Times New Roman" w:hAnsi="Times New Roman" w:cs="Times New Roman"/>
          <w:sz w:val="28"/>
          <w:szCs w:val="28"/>
          <w:lang w:val="uk-UA"/>
        </w:rPr>
        <w:lastRenderedPageBreak/>
        <w:t xml:space="preserve">за цією діяльністю, то у 1980-х роках – це дійсно було хобі для людей «не від світу цього». Також маркером виступає трішки дивакуватий зовнішній вигляд. </w:t>
      </w:r>
    </w:p>
    <w:p w14:paraId="1CDE9B52" w14:textId="77777777" w:rsidR="009B1CA7" w:rsidRDefault="009B1CA7" w:rsidP="00F44612">
      <w:pPr>
        <w:spacing w:after="0" w:line="360" w:lineRule="auto"/>
        <w:jc w:val="center"/>
        <w:rPr>
          <w:rFonts w:ascii="Times New Roman" w:hAnsi="Times New Roman" w:cs="Times New Roman"/>
          <w:b/>
          <w:i/>
          <w:sz w:val="28"/>
          <w:szCs w:val="28"/>
          <w:lang w:val="uk-UA"/>
        </w:rPr>
      </w:pPr>
    </w:p>
    <w:p w14:paraId="27AEF949" w14:textId="77777777" w:rsidR="00666085" w:rsidRPr="00F44612" w:rsidRDefault="00666085" w:rsidP="00F44612">
      <w:pPr>
        <w:spacing w:after="0" w:line="360" w:lineRule="auto"/>
        <w:jc w:val="center"/>
        <w:rPr>
          <w:rFonts w:ascii="Times New Roman" w:hAnsi="Times New Roman" w:cs="Times New Roman"/>
          <w:b/>
          <w:i/>
          <w:sz w:val="28"/>
          <w:szCs w:val="28"/>
          <w:lang w:val="uk-UA"/>
        </w:rPr>
      </w:pPr>
      <w:r w:rsidRPr="00F44612">
        <w:rPr>
          <w:rFonts w:ascii="Times New Roman" w:hAnsi="Times New Roman" w:cs="Times New Roman"/>
          <w:b/>
          <w:i/>
          <w:sz w:val="28"/>
          <w:szCs w:val="28"/>
          <w:lang w:val="uk-UA"/>
        </w:rPr>
        <w:t>Анкета невключеного спостереження за героями фільму «Стів Джобс».  Створення профілю особистості під час динаміки організаційного конфлікту.</w:t>
      </w:r>
    </w:p>
    <w:p w14:paraId="7E9E38C3" w14:textId="77777777" w:rsidR="00666085" w:rsidRPr="00F44612" w:rsidRDefault="00666085" w:rsidP="00F44612">
      <w:pPr>
        <w:spacing w:after="0" w:line="360" w:lineRule="auto"/>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Ім’я контрагента: Стів Джобс</w:t>
      </w:r>
    </w:p>
    <w:p w14:paraId="16F4897A" w14:textId="77777777" w:rsidR="00666085" w:rsidRPr="00F44612" w:rsidRDefault="00666085" w:rsidP="00F44612">
      <w:pPr>
        <w:spacing w:after="0" w:line="360" w:lineRule="auto"/>
        <w:jc w:val="both"/>
        <w:rPr>
          <w:rFonts w:ascii="Times New Roman" w:hAnsi="Times New Roman" w:cs="Times New Roman"/>
          <w:b/>
          <w:i/>
          <w:sz w:val="28"/>
          <w:szCs w:val="28"/>
          <w:lang w:val="uk-UA"/>
        </w:rPr>
      </w:pPr>
      <w:r w:rsidRPr="00F44612">
        <w:rPr>
          <w:rFonts w:ascii="Times New Roman" w:hAnsi="Times New Roman" w:cs="Times New Roman"/>
          <w:b/>
          <w:i/>
          <w:sz w:val="28"/>
          <w:szCs w:val="28"/>
          <w:lang w:val="uk-UA"/>
        </w:rPr>
        <w:t>1. Таблиця метапрограмного спостереження</w:t>
      </w:r>
    </w:p>
    <w:tbl>
      <w:tblPr>
        <w:tblStyle w:val="af4"/>
        <w:tblW w:w="0" w:type="auto"/>
        <w:tblLook w:val="04A0" w:firstRow="1" w:lastRow="0" w:firstColumn="1" w:lastColumn="0" w:noHBand="0" w:noVBand="1"/>
      </w:tblPr>
      <w:tblGrid>
        <w:gridCol w:w="438"/>
        <w:gridCol w:w="3959"/>
        <w:gridCol w:w="2261"/>
        <w:gridCol w:w="2970"/>
      </w:tblGrid>
      <w:tr w:rsidR="00666085" w:rsidRPr="00E46F47" w14:paraId="15AD9961" w14:textId="77777777" w:rsidTr="00A86D5C">
        <w:tc>
          <w:tcPr>
            <w:tcW w:w="438" w:type="dxa"/>
          </w:tcPr>
          <w:p w14:paraId="3E4AD1E1" w14:textId="77777777" w:rsidR="00666085" w:rsidRPr="006865F8" w:rsidRDefault="00666085" w:rsidP="00A86D5C">
            <w:pPr>
              <w:jc w:val="center"/>
              <w:rPr>
                <w:rFonts w:ascii="Times New Roman" w:hAnsi="Times New Roman" w:cs="Times New Roman"/>
                <w:b/>
                <w:lang w:val="uk-UA"/>
              </w:rPr>
            </w:pPr>
            <w:r w:rsidRPr="006865F8">
              <w:rPr>
                <w:rFonts w:ascii="Times New Roman" w:hAnsi="Times New Roman" w:cs="Times New Roman"/>
                <w:b/>
                <w:lang w:val="uk-UA"/>
              </w:rPr>
              <w:t>№</w:t>
            </w:r>
          </w:p>
        </w:tc>
        <w:tc>
          <w:tcPr>
            <w:tcW w:w="3959" w:type="dxa"/>
          </w:tcPr>
          <w:p w14:paraId="5762864B" w14:textId="77777777" w:rsidR="00666085" w:rsidRPr="006865F8" w:rsidRDefault="00666085" w:rsidP="00A86D5C">
            <w:pPr>
              <w:jc w:val="center"/>
              <w:rPr>
                <w:rFonts w:ascii="Times New Roman" w:hAnsi="Times New Roman" w:cs="Times New Roman"/>
                <w:b/>
                <w:lang w:val="uk-UA"/>
              </w:rPr>
            </w:pPr>
            <w:r w:rsidRPr="006865F8">
              <w:rPr>
                <w:rFonts w:ascii="Times New Roman" w:hAnsi="Times New Roman" w:cs="Times New Roman"/>
                <w:b/>
                <w:lang w:val="uk-UA"/>
              </w:rPr>
              <w:t>Метапрограмний рівень</w:t>
            </w:r>
          </w:p>
        </w:tc>
        <w:tc>
          <w:tcPr>
            <w:tcW w:w="2261" w:type="dxa"/>
          </w:tcPr>
          <w:p w14:paraId="79C6D81D" w14:textId="77777777" w:rsidR="00666085" w:rsidRPr="006865F8" w:rsidRDefault="00666085" w:rsidP="00A86D5C">
            <w:pPr>
              <w:jc w:val="center"/>
              <w:rPr>
                <w:rFonts w:ascii="Times New Roman" w:hAnsi="Times New Roman" w:cs="Times New Roman"/>
                <w:b/>
                <w:lang w:val="uk-UA"/>
              </w:rPr>
            </w:pPr>
            <w:r w:rsidRPr="006865F8">
              <w:rPr>
                <w:rFonts w:ascii="Times New Roman" w:hAnsi="Times New Roman" w:cs="Times New Roman"/>
                <w:b/>
                <w:lang w:val="uk-UA"/>
              </w:rPr>
              <w:t>Полюс</w:t>
            </w:r>
          </w:p>
        </w:tc>
        <w:tc>
          <w:tcPr>
            <w:tcW w:w="2970" w:type="dxa"/>
          </w:tcPr>
          <w:p w14:paraId="5C5DCDD0" w14:textId="77777777" w:rsidR="00666085" w:rsidRPr="006865F8" w:rsidRDefault="00666085" w:rsidP="00A86D5C">
            <w:pPr>
              <w:jc w:val="center"/>
              <w:rPr>
                <w:rFonts w:ascii="Times New Roman" w:hAnsi="Times New Roman" w:cs="Times New Roman"/>
                <w:b/>
                <w:lang w:val="uk-UA"/>
              </w:rPr>
            </w:pPr>
            <w:r w:rsidRPr="006865F8">
              <w:rPr>
                <w:rFonts w:ascii="Times New Roman" w:hAnsi="Times New Roman" w:cs="Times New Roman"/>
                <w:b/>
                <w:lang w:val="uk-UA"/>
              </w:rPr>
              <w:t>Поведінка, що зумовлює</w:t>
            </w:r>
          </w:p>
        </w:tc>
      </w:tr>
      <w:tr w:rsidR="00666085" w14:paraId="389DB4C1" w14:textId="77777777" w:rsidTr="00A86D5C">
        <w:tc>
          <w:tcPr>
            <w:tcW w:w="438" w:type="dxa"/>
            <w:vAlign w:val="center"/>
          </w:tcPr>
          <w:p w14:paraId="3FE1D888"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1</w:t>
            </w:r>
          </w:p>
        </w:tc>
        <w:tc>
          <w:tcPr>
            <w:tcW w:w="3959" w:type="dxa"/>
            <w:vAlign w:val="center"/>
          </w:tcPr>
          <w:p w14:paraId="563CBF62" w14:textId="77777777" w:rsidR="00666085" w:rsidRPr="004D496E" w:rsidRDefault="00666085" w:rsidP="00A86D5C">
            <w:pPr>
              <w:jc w:val="center"/>
              <w:rPr>
                <w:rFonts w:ascii="Times New Roman" w:hAnsi="Times New Roman" w:cs="Times New Roman"/>
                <w:i/>
                <w:lang w:val="uk-UA"/>
              </w:rPr>
            </w:pPr>
            <w:r w:rsidRPr="004D496E">
              <w:rPr>
                <w:rFonts w:ascii="Times New Roman" w:hAnsi="Times New Roman" w:cs="Times New Roman"/>
                <w:i/>
                <w:lang w:val="uk-UA"/>
              </w:rPr>
              <w:t>За типом мотивації</w:t>
            </w:r>
          </w:p>
        </w:tc>
        <w:tc>
          <w:tcPr>
            <w:tcW w:w="2261" w:type="dxa"/>
            <w:vAlign w:val="center"/>
          </w:tcPr>
          <w:p w14:paraId="7386F49B"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Мотивація ДО</w:t>
            </w:r>
          </w:p>
        </w:tc>
        <w:tc>
          <w:tcPr>
            <w:tcW w:w="2970" w:type="dxa"/>
          </w:tcPr>
          <w:p w14:paraId="1B62CEA1"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 xml:space="preserve">Прагнення до змінення усього світу за допомогою своїх персональних комп’ютерів. </w:t>
            </w:r>
          </w:p>
        </w:tc>
      </w:tr>
      <w:tr w:rsidR="00666085" w14:paraId="068B5534" w14:textId="77777777" w:rsidTr="00A86D5C">
        <w:tc>
          <w:tcPr>
            <w:tcW w:w="438" w:type="dxa"/>
            <w:vAlign w:val="center"/>
          </w:tcPr>
          <w:p w14:paraId="152C27C8"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2</w:t>
            </w:r>
          </w:p>
        </w:tc>
        <w:tc>
          <w:tcPr>
            <w:tcW w:w="3959" w:type="dxa"/>
            <w:vAlign w:val="center"/>
          </w:tcPr>
          <w:p w14:paraId="59FEEB10" w14:textId="77777777" w:rsidR="00666085" w:rsidRPr="004D496E" w:rsidRDefault="00666085" w:rsidP="00A86D5C">
            <w:pPr>
              <w:jc w:val="center"/>
              <w:rPr>
                <w:rFonts w:ascii="Times New Roman" w:hAnsi="Times New Roman" w:cs="Times New Roman"/>
                <w:i/>
                <w:lang w:val="uk-UA"/>
              </w:rPr>
            </w:pPr>
            <w:r w:rsidRPr="004D496E">
              <w:rPr>
                <w:rFonts w:ascii="Times New Roman" w:hAnsi="Times New Roman" w:cs="Times New Roman"/>
                <w:i/>
                <w:lang w:val="uk-UA"/>
              </w:rPr>
              <w:t>За типом референцією</w:t>
            </w:r>
          </w:p>
        </w:tc>
        <w:tc>
          <w:tcPr>
            <w:tcW w:w="2261" w:type="dxa"/>
            <w:vAlign w:val="center"/>
          </w:tcPr>
          <w:p w14:paraId="238CA2A0"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Внутрішня</w:t>
            </w:r>
          </w:p>
        </w:tc>
        <w:tc>
          <w:tcPr>
            <w:tcW w:w="2970" w:type="dxa"/>
          </w:tcPr>
          <w:p w14:paraId="6547977C"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Ні до кого не дослухається. Усі рішень приймає самостійно.</w:t>
            </w:r>
          </w:p>
        </w:tc>
      </w:tr>
      <w:tr w:rsidR="00666085" w14:paraId="462D8708" w14:textId="77777777" w:rsidTr="00A86D5C">
        <w:tc>
          <w:tcPr>
            <w:tcW w:w="438" w:type="dxa"/>
            <w:vAlign w:val="center"/>
          </w:tcPr>
          <w:p w14:paraId="2A50679C"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3</w:t>
            </w:r>
          </w:p>
        </w:tc>
        <w:tc>
          <w:tcPr>
            <w:tcW w:w="3959" w:type="dxa"/>
            <w:vAlign w:val="center"/>
          </w:tcPr>
          <w:p w14:paraId="69A39C98" w14:textId="77777777" w:rsidR="00666085" w:rsidRPr="004D496E" w:rsidRDefault="00666085" w:rsidP="00A86D5C">
            <w:pPr>
              <w:jc w:val="center"/>
              <w:rPr>
                <w:rFonts w:ascii="Times New Roman" w:hAnsi="Times New Roman" w:cs="Times New Roman"/>
                <w:i/>
                <w:lang w:val="uk-UA"/>
              </w:rPr>
            </w:pPr>
            <w:r w:rsidRPr="004D496E">
              <w:rPr>
                <w:rFonts w:ascii="Times New Roman" w:hAnsi="Times New Roman" w:cs="Times New Roman"/>
                <w:i/>
                <w:lang w:val="uk-UA"/>
              </w:rPr>
              <w:t>За стилем реагування</w:t>
            </w:r>
          </w:p>
        </w:tc>
        <w:tc>
          <w:tcPr>
            <w:tcW w:w="2261" w:type="dxa"/>
            <w:vAlign w:val="center"/>
          </w:tcPr>
          <w:p w14:paraId="44BB53A7"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Активний</w:t>
            </w:r>
          </w:p>
        </w:tc>
        <w:tc>
          <w:tcPr>
            <w:tcW w:w="2970" w:type="dxa"/>
          </w:tcPr>
          <w:p w14:paraId="6184FEBD"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 xml:space="preserve">Ніколи не відступає. Великий рівень рішучості. </w:t>
            </w:r>
          </w:p>
        </w:tc>
      </w:tr>
      <w:tr w:rsidR="00666085" w14:paraId="05FE519D" w14:textId="77777777" w:rsidTr="00A86D5C">
        <w:tc>
          <w:tcPr>
            <w:tcW w:w="438" w:type="dxa"/>
            <w:vAlign w:val="center"/>
          </w:tcPr>
          <w:p w14:paraId="5BA206BC"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4</w:t>
            </w:r>
          </w:p>
        </w:tc>
        <w:tc>
          <w:tcPr>
            <w:tcW w:w="3959" w:type="dxa"/>
            <w:vAlign w:val="center"/>
          </w:tcPr>
          <w:p w14:paraId="71E9496A" w14:textId="77777777" w:rsidR="00666085" w:rsidRPr="004D496E" w:rsidRDefault="00666085" w:rsidP="00A86D5C">
            <w:pPr>
              <w:jc w:val="center"/>
              <w:rPr>
                <w:rFonts w:ascii="Times New Roman" w:hAnsi="Times New Roman" w:cs="Times New Roman"/>
                <w:i/>
                <w:lang w:val="uk-UA"/>
              </w:rPr>
            </w:pPr>
            <w:r w:rsidRPr="004D496E">
              <w:rPr>
                <w:rFonts w:ascii="Times New Roman" w:hAnsi="Times New Roman" w:cs="Times New Roman"/>
                <w:i/>
                <w:lang w:val="uk-UA"/>
              </w:rPr>
              <w:t>За способом використання інформації</w:t>
            </w:r>
          </w:p>
        </w:tc>
        <w:tc>
          <w:tcPr>
            <w:tcW w:w="2261" w:type="dxa"/>
            <w:vAlign w:val="center"/>
          </w:tcPr>
          <w:p w14:paraId="1DB24FA9"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Можливості</w:t>
            </w:r>
          </w:p>
        </w:tc>
        <w:tc>
          <w:tcPr>
            <w:tcW w:w="2970" w:type="dxa"/>
          </w:tcPr>
          <w:p w14:paraId="5CA6CC73"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 xml:space="preserve">Завжди шукає нові способи, діє не так, як всі. </w:t>
            </w:r>
          </w:p>
        </w:tc>
      </w:tr>
      <w:tr w:rsidR="00666085" w14:paraId="30158554" w14:textId="77777777" w:rsidTr="00A86D5C">
        <w:tc>
          <w:tcPr>
            <w:tcW w:w="438" w:type="dxa"/>
            <w:vAlign w:val="center"/>
          </w:tcPr>
          <w:p w14:paraId="088DB4DA"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5</w:t>
            </w:r>
          </w:p>
        </w:tc>
        <w:tc>
          <w:tcPr>
            <w:tcW w:w="3959" w:type="dxa"/>
            <w:vAlign w:val="center"/>
          </w:tcPr>
          <w:p w14:paraId="3F5FC73E" w14:textId="77777777" w:rsidR="00666085" w:rsidRPr="004D496E" w:rsidRDefault="00666085" w:rsidP="00A86D5C">
            <w:pPr>
              <w:jc w:val="center"/>
              <w:rPr>
                <w:rFonts w:ascii="Times New Roman" w:hAnsi="Times New Roman" w:cs="Times New Roman"/>
                <w:i/>
                <w:lang w:val="uk-UA"/>
              </w:rPr>
            </w:pPr>
            <w:r w:rsidRPr="004D496E">
              <w:rPr>
                <w:rFonts w:ascii="Times New Roman" w:hAnsi="Times New Roman" w:cs="Times New Roman"/>
                <w:i/>
                <w:lang w:val="uk-UA"/>
              </w:rPr>
              <w:t>За рівнем узагальнення та конкретики</w:t>
            </w:r>
          </w:p>
        </w:tc>
        <w:tc>
          <w:tcPr>
            <w:tcW w:w="2261" w:type="dxa"/>
            <w:vAlign w:val="center"/>
          </w:tcPr>
          <w:p w14:paraId="586B6A44"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Загальне</w:t>
            </w:r>
          </w:p>
        </w:tc>
        <w:tc>
          <w:tcPr>
            <w:tcW w:w="2970" w:type="dxa"/>
          </w:tcPr>
          <w:p w14:paraId="2BD89D41"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 xml:space="preserve">Дивиться вперед, але не бачить того, що є під ногами. Ставить велику ціль, а як буде досягати – думає потім. </w:t>
            </w:r>
          </w:p>
        </w:tc>
      </w:tr>
      <w:tr w:rsidR="00666085" w14:paraId="65741443" w14:textId="77777777" w:rsidTr="00A86D5C">
        <w:tc>
          <w:tcPr>
            <w:tcW w:w="438" w:type="dxa"/>
            <w:vAlign w:val="center"/>
          </w:tcPr>
          <w:p w14:paraId="44A8C2A1"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6</w:t>
            </w:r>
          </w:p>
        </w:tc>
        <w:tc>
          <w:tcPr>
            <w:tcW w:w="3959" w:type="dxa"/>
            <w:vAlign w:val="center"/>
          </w:tcPr>
          <w:p w14:paraId="193F6F89" w14:textId="77777777" w:rsidR="00666085" w:rsidRPr="004D496E" w:rsidRDefault="00666085" w:rsidP="00A86D5C">
            <w:pPr>
              <w:jc w:val="center"/>
              <w:rPr>
                <w:rFonts w:ascii="Times New Roman" w:hAnsi="Times New Roman" w:cs="Times New Roman"/>
                <w:i/>
                <w:lang w:val="uk-UA"/>
              </w:rPr>
            </w:pPr>
            <w:r w:rsidRPr="004D496E">
              <w:rPr>
                <w:rFonts w:ascii="Times New Roman" w:hAnsi="Times New Roman" w:cs="Times New Roman"/>
                <w:i/>
                <w:lang w:val="uk-UA"/>
              </w:rPr>
              <w:t>За локусом уваги</w:t>
            </w:r>
          </w:p>
        </w:tc>
        <w:tc>
          <w:tcPr>
            <w:tcW w:w="2261" w:type="dxa"/>
            <w:vAlign w:val="center"/>
          </w:tcPr>
          <w:p w14:paraId="31A69477"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Система</w:t>
            </w:r>
          </w:p>
        </w:tc>
        <w:tc>
          <w:tcPr>
            <w:tcW w:w="2970" w:type="dxa"/>
          </w:tcPr>
          <w:p w14:paraId="5E9A6DD3"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 xml:space="preserve">Налаштованість на результат компанії. Головне її успіх – як комерційний, так і науковий. </w:t>
            </w:r>
          </w:p>
        </w:tc>
      </w:tr>
      <w:tr w:rsidR="00666085" w14:paraId="5F145A31" w14:textId="77777777" w:rsidTr="00A86D5C">
        <w:tc>
          <w:tcPr>
            <w:tcW w:w="438" w:type="dxa"/>
            <w:vAlign w:val="center"/>
          </w:tcPr>
          <w:p w14:paraId="313A3BA9"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7</w:t>
            </w:r>
          </w:p>
        </w:tc>
        <w:tc>
          <w:tcPr>
            <w:tcW w:w="3959" w:type="dxa"/>
            <w:vAlign w:val="center"/>
          </w:tcPr>
          <w:p w14:paraId="220F9CC3" w14:textId="77777777" w:rsidR="00666085" w:rsidRPr="004D496E" w:rsidRDefault="00666085" w:rsidP="00A86D5C">
            <w:pPr>
              <w:jc w:val="center"/>
              <w:rPr>
                <w:rFonts w:ascii="Times New Roman" w:hAnsi="Times New Roman" w:cs="Times New Roman"/>
                <w:i/>
                <w:lang w:val="uk-UA"/>
              </w:rPr>
            </w:pPr>
            <w:r w:rsidRPr="004D496E">
              <w:rPr>
                <w:rFonts w:ascii="Times New Roman" w:hAnsi="Times New Roman" w:cs="Times New Roman"/>
                <w:i/>
                <w:lang w:val="uk-UA"/>
              </w:rPr>
              <w:t>За стилем сприйняття</w:t>
            </w:r>
          </w:p>
        </w:tc>
        <w:tc>
          <w:tcPr>
            <w:tcW w:w="2261" w:type="dxa"/>
            <w:vAlign w:val="center"/>
          </w:tcPr>
          <w:p w14:paraId="4BFD9A90"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Дисоціація</w:t>
            </w:r>
          </w:p>
        </w:tc>
        <w:tc>
          <w:tcPr>
            <w:tcW w:w="2970" w:type="dxa"/>
          </w:tcPr>
          <w:p w14:paraId="5B1F6937" w14:textId="77777777" w:rsidR="00666085" w:rsidRDefault="00666085" w:rsidP="00A86D5C">
            <w:pPr>
              <w:jc w:val="both"/>
              <w:rPr>
                <w:rFonts w:ascii="Times New Roman" w:hAnsi="Times New Roman" w:cs="Times New Roman"/>
                <w:lang w:val="uk-UA"/>
              </w:rPr>
            </w:pPr>
            <w:r>
              <w:rPr>
                <w:rFonts w:ascii="Times New Roman" w:hAnsi="Times New Roman" w:cs="Times New Roman"/>
                <w:lang w:val="uk-UA"/>
              </w:rPr>
              <w:t>Комунікацію сприймає, як сухі факти, не любить її емоційне забарвлення</w:t>
            </w:r>
          </w:p>
        </w:tc>
      </w:tr>
      <w:tr w:rsidR="00666085" w14:paraId="4514EEBE" w14:textId="77777777" w:rsidTr="00A86D5C">
        <w:tc>
          <w:tcPr>
            <w:tcW w:w="438" w:type="dxa"/>
            <w:vAlign w:val="center"/>
          </w:tcPr>
          <w:p w14:paraId="2AD4E344"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8</w:t>
            </w:r>
          </w:p>
        </w:tc>
        <w:tc>
          <w:tcPr>
            <w:tcW w:w="3959" w:type="dxa"/>
            <w:vAlign w:val="center"/>
          </w:tcPr>
          <w:p w14:paraId="441F7CE6" w14:textId="77777777" w:rsidR="00666085" w:rsidRPr="004D496E" w:rsidRDefault="00666085" w:rsidP="00A86D5C">
            <w:pPr>
              <w:jc w:val="center"/>
              <w:rPr>
                <w:rFonts w:ascii="Times New Roman" w:hAnsi="Times New Roman" w:cs="Times New Roman"/>
                <w:i/>
                <w:lang w:val="uk-UA"/>
              </w:rPr>
            </w:pPr>
            <w:r w:rsidRPr="004D496E">
              <w:rPr>
                <w:rFonts w:ascii="Times New Roman" w:hAnsi="Times New Roman" w:cs="Times New Roman"/>
                <w:i/>
                <w:lang w:val="uk-UA"/>
              </w:rPr>
              <w:t>За локусом порівняння</w:t>
            </w:r>
          </w:p>
        </w:tc>
        <w:tc>
          <w:tcPr>
            <w:tcW w:w="2261" w:type="dxa"/>
            <w:vAlign w:val="center"/>
          </w:tcPr>
          <w:p w14:paraId="07074B31" w14:textId="77777777" w:rsidR="00666085" w:rsidRDefault="00666085" w:rsidP="00A86D5C">
            <w:pPr>
              <w:jc w:val="center"/>
              <w:rPr>
                <w:rFonts w:ascii="Times New Roman" w:hAnsi="Times New Roman" w:cs="Times New Roman"/>
                <w:lang w:val="uk-UA"/>
              </w:rPr>
            </w:pPr>
            <w:r>
              <w:rPr>
                <w:rFonts w:ascii="Times New Roman" w:hAnsi="Times New Roman" w:cs="Times New Roman"/>
                <w:lang w:val="uk-UA"/>
              </w:rPr>
              <w:t>Різниця</w:t>
            </w:r>
          </w:p>
        </w:tc>
        <w:tc>
          <w:tcPr>
            <w:tcW w:w="2970" w:type="dxa"/>
          </w:tcPr>
          <w:p w14:paraId="3DDC3CCA" w14:textId="77777777" w:rsidR="00666085" w:rsidRPr="004D496E" w:rsidRDefault="00666085" w:rsidP="00A86D5C">
            <w:pPr>
              <w:jc w:val="both"/>
              <w:rPr>
                <w:rFonts w:ascii="Times New Roman" w:hAnsi="Times New Roman" w:cs="Times New Roman"/>
                <w:lang w:val="uk-UA"/>
              </w:rPr>
            </w:pPr>
            <w:r>
              <w:rPr>
                <w:rFonts w:ascii="Times New Roman" w:hAnsi="Times New Roman" w:cs="Times New Roman"/>
                <w:lang w:val="uk-UA"/>
              </w:rPr>
              <w:t xml:space="preserve">Він бажав зробити комп’ютер не таким, як у </w:t>
            </w:r>
            <w:r>
              <w:rPr>
                <w:rFonts w:ascii="Times New Roman" w:hAnsi="Times New Roman" w:cs="Times New Roman"/>
                <w:lang w:val="en-US"/>
              </w:rPr>
              <w:t>IBM</w:t>
            </w:r>
            <w:r w:rsidRPr="004D496E">
              <w:rPr>
                <w:rFonts w:ascii="Times New Roman" w:hAnsi="Times New Roman" w:cs="Times New Roman"/>
              </w:rPr>
              <w:t xml:space="preserve"> </w:t>
            </w:r>
            <w:r>
              <w:rPr>
                <w:rFonts w:ascii="Times New Roman" w:hAnsi="Times New Roman" w:cs="Times New Roman"/>
                <w:lang w:val="uk-UA"/>
              </w:rPr>
              <w:t xml:space="preserve">чи </w:t>
            </w:r>
            <w:r>
              <w:rPr>
                <w:rFonts w:ascii="Times New Roman" w:hAnsi="Times New Roman" w:cs="Times New Roman"/>
                <w:lang w:val="en-US"/>
              </w:rPr>
              <w:t>Microsoft</w:t>
            </w:r>
            <w:r>
              <w:rPr>
                <w:rFonts w:ascii="Times New Roman" w:hAnsi="Times New Roman" w:cs="Times New Roman"/>
                <w:lang w:val="uk-UA"/>
              </w:rPr>
              <w:t xml:space="preserve">. Зі своїми портами та замкненою системою. </w:t>
            </w:r>
          </w:p>
        </w:tc>
      </w:tr>
    </w:tbl>
    <w:p w14:paraId="4F17D54D" w14:textId="77777777" w:rsidR="00666085" w:rsidRPr="00F44612" w:rsidRDefault="00666085" w:rsidP="00F44612">
      <w:pPr>
        <w:spacing w:after="0" w:line="360" w:lineRule="auto"/>
        <w:ind w:firstLine="709"/>
        <w:jc w:val="both"/>
        <w:rPr>
          <w:rFonts w:ascii="Times New Roman" w:hAnsi="Times New Roman" w:cs="Times New Roman"/>
          <w:sz w:val="28"/>
          <w:szCs w:val="28"/>
          <w:lang w:val="uk-UA"/>
        </w:rPr>
      </w:pPr>
    </w:p>
    <w:p w14:paraId="605EC27D" w14:textId="77777777" w:rsidR="00666085" w:rsidRPr="00F44612" w:rsidRDefault="00666085" w:rsidP="00F44612">
      <w:pPr>
        <w:spacing w:after="0" w:line="360" w:lineRule="auto"/>
        <w:ind w:firstLine="709"/>
        <w:jc w:val="both"/>
        <w:rPr>
          <w:rFonts w:ascii="Times New Roman" w:hAnsi="Times New Roman" w:cs="Times New Roman"/>
          <w:b/>
          <w:i/>
          <w:sz w:val="28"/>
          <w:szCs w:val="28"/>
          <w:lang w:val="uk-UA"/>
        </w:rPr>
      </w:pPr>
      <w:r w:rsidRPr="00F44612">
        <w:rPr>
          <w:rFonts w:ascii="Times New Roman" w:hAnsi="Times New Roman" w:cs="Times New Roman"/>
          <w:b/>
          <w:i/>
          <w:sz w:val="28"/>
          <w:szCs w:val="28"/>
          <w:lang w:val="uk-UA"/>
        </w:rPr>
        <w:t>2. Виокремлення домінуючого радикала</w:t>
      </w:r>
    </w:p>
    <w:p w14:paraId="2E58153F" w14:textId="77777777" w:rsidR="00666085" w:rsidRPr="00F44612" w:rsidRDefault="00666085" w:rsidP="00F44612">
      <w:pPr>
        <w:spacing w:after="0" w:line="360" w:lineRule="auto"/>
        <w:ind w:firstLine="709"/>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 xml:space="preserve">Домінуючий радикал – ПАРАНОЯЛЬНИЙ </w:t>
      </w:r>
    </w:p>
    <w:p w14:paraId="0433D194" w14:textId="77777777" w:rsidR="00666085" w:rsidRPr="00F44612" w:rsidRDefault="00666085" w:rsidP="00F44612">
      <w:pPr>
        <w:spacing w:after="0" w:line="360" w:lineRule="auto"/>
        <w:ind w:firstLine="709"/>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Ставить перед собою великі цілі та досягає їх. Ціль виправдовує засоби. Довіряє лише фактам та точним розрахункам. Але іноді амбіції беруть владу. Йде вперед не озираючись на минуле. Думає лише прагматично. Рідко проявляє емоції, лише в окремих випадках. У конфліктах зберігає «холодний» розум.</w:t>
      </w:r>
    </w:p>
    <w:p w14:paraId="52FBDD60" w14:textId="77777777" w:rsidR="00666085" w:rsidRPr="00F44612" w:rsidRDefault="00666085" w:rsidP="00F44612">
      <w:pPr>
        <w:spacing w:after="0" w:line="360" w:lineRule="auto"/>
        <w:ind w:firstLine="709"/>
        <w:jc w:val="both"/>
        <w:rPr>
          <w:rFonts w:ascii="Times New Roman" w:hAnsi="Times New Roman" w:cs="Times New Roman"/>
          <w:b/>
          <w:i/>
          <w:sz w:val="28"/>
          <w:szCs w:val="28"/>
          <w:lang w:val="uk-UA"/>
        </w:rPr>
      </w:pPr>
      <w:r w:rsidRPr="00F44612">
        <w:rPr>
          <w:rFonts w:ascii="Times New Roman" w:hAnsi="Times New Roman" w:cs="Times New Roman"/>
          <w:b/>
          <w:i/>
          <w:sz w:val="28"/>
          <w:szCs w:val="28"/>
          <w:lang w:val="uk-UA"/>
        </w:rPr>
        <w:lastRenderedPageBreak/>
        <w:t>3. Виокремлення субдомінуючого радикала</w:t>
      </w:r>
    </w:p>
    <w:p w14:paraId="23689813" w14:textId="77777777" w:rsidR="00666085" w:rsidRPr="00F44612" w:rsidRDefault="00666085" w:rsidP="00F44612">
      <w:pPr>
        <w:spacing w:after="0" w:line="360" w:lineRule="auto"/>
        <w:ind w:firstLine="709"/>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 xml:space="preserve">Субдомінуючий радикал – ЕПІЛЕПТОЇД ЗБУДЖУВАНИЙ  </w:t>
      </w:r>
    </w:p>
    <w:p w14:paraId="3D20B903" w14:textId="29B583E9" w:rsidR="00C80FFC" w:rsidRDefault="00666085" w:rsidP="00F44612">
      <w:pPr>
        <w:spacing w:after="0" w:line="360" w:lineRule="auto"/>
        <w:ind w:firstLine="709"/>
        <w:jc w:val="both"/>
        <w:rPr>
          <w:rFonts w:ascii="Times New Roman" w:hAnsi="Times New Roman" w:cs="Times New Roman"/>
          <w:sz w:val="28"/>
          <w:szCs w:val="28"/>
          <w:lang w:val="uk-UA"/>
        </w:rPr>
      </w:pPr>
      <w:r w:rsidRPr="00F44612">
        <w:rPr>
          <w:rFonts w:ascii="Times New Roman" w:hAnsi="Times New Roman" w:cs="Times New Roman"/>
          <w:sz w:val="28"/>
          <w:szCs w:val="28"/>
          <w:lang w:val="uk-UA"/>
        </w:rPr>
        <w:t xml:space="preserve">Іноді, веде себе дуже жорстко. Говорить те, що думає насправді. Завжди виглядає охайно, приділяє велику увагу гігієні. Сприймає конкуренцію, як бій. Не може та не вміє програвати. </w:t>
      </w:r>
    </w:p>
    <w:p w14:paraId="33925A96" w14:textId="77777777" w:rsidR="00F44612" w:rsidRPr="00F44612" w:rsidRDefault="00F44612" w:rsidP="00F44612">
      <w:pPr>
        <w:spacing w:after="0" w:line="360" w:lineRule="auto"/>
        <w:ind w:firstLine="709"/>
        <w:jc w:val="both"/>
        <w:rPr>
          <w:rFonts w:ascii="Times New Roman" w:hAnsi="Times New Roman" w:cs="Times New Roman"/>
          <w:sz w:val="28"/>
          <w:szCs w:val="28"/>
          <w:lang w:val="uk-UA"/>
        </w:rPr>
      </w:pPr>
    </w:p>
    <w:p w14:paraId="43E7C6AE" w14:textId="66B26243" w:rsidR="008E203D" w:rsidRDefault="008E203D" w:rsidP="00666085">
      <w:pPr>
        <w:spacing w:after="0" w:line="360" w:lineRule="auto"/>
        <w:ind w:firstLine="708"/>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t>3.2. Відповідність стратегій та тактик переговорів у відео-кейсах динаміки організаційного конфлікту</w:t>
      </w:r>
      <w:r w:rsidR="00A86D5C">
        <w:rPr>
          <w:rFonts w:ascii="Times New Roman" w:hAnsi="Times New Roman" w:cs="Times New Roman"/>
          <w:b/>
          <w:sz w:val="28"/>
          <w:szCs w:val="28"/>
          <w:lang w:val="uk-UA"/>
        </w:rPr>
        <w:t>.</w:t>
      </w:r>
    </w:p>
    <w:p w14:paraId="0E5DFAD4"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Виходячи з вище зазначеного аналізу, було заключено, що Стів Джобс має домінуючий паранояльний психотип та субдомінуючий епілептоїдний збуджений радикал. Слід зазначити, що параноял – це сильний психотип. Люди з цією акцентуацією особистості не люблять слабких. Вони будуть досягати цілей будь-якою ціною. </w:t>
      </w:r>
    </w:p>
    <w:p w14:paraId="466C4F83"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Основною стратегією у конфлікті має бути лише впевнена поведінка, чітко визначені факти або докази. Будь-яке апелювання до емоцій – не спрацює. Такі люди мають певний імунітет, та відштовхуються лише від своїх цілей або задач. Якщо на шляху до них він зустрінеться з тим, що треба когось звільнити, відсторонити або змусити робити щось проти волі – це не викличе в нього ніякого внутрішнього конфлікту. Треба бути ще прямолінійним та жорсткішим ніж опонент параноял. Для цього потрібно мати більш яскраво виражену ступінь цього радикала або підготуватися до конфлікту заздалегідь. Й не йти на поступки. </w:t>
      </w:r>
    </w:p>
    <w:p w14:paraId="44332CC8"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Що стосується тактики, то за будь-яких умов не відмовлятися від своїх раніше визначених позицій та не вибачатися за них. Якщо параноял відчує, що перехопив ініціативу, він буде проводити свій натиск далі. Він користується наступною логікою: «Якщо людина пішла на поступки раз, піде і другий». Спочатку, паранояла треба змусити поважати себе, такі люди поважають силу на прямоту. Тільки після того, як людина з таким психотипом почне вас сприймати за рівного собі – тоді вона буде слухати свого опонента та рахуватися з його думкою. До цього паранояльний тип буде відноситися до опонента зверхньо, не </w:t>
      </w:r>
      <w:r>
        <w:rPr>
          <w:rFonts w:ascii="Times New Roman" w:hAnsi="Times New Roman" w:cs="Times New Roman"/>
          <w:sz w:val="28"/>
          <w:szCs w:val="28"/>
          <w:lang w:val="uk-UA"/>
        </w:rPr>
        <w:lastRenderedPageBreak/>
        <w:t xml:space="preserve">бачивши в ньому загрози. Можна виділити й позитивний момент у конфліктах з цим радикалом – це майже повна відсутність підвищеного тону та емоційного забарвлення. Перехід на емоції паранояльний психотип сприймає, як абсолютно не логічну річ. </w:t>
      </w:r>
    </w:p>
    <w:p w14:paraId="7A49C67A"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Субдомінуючим радикалом – є епілептоїдний збуджений. Стіву Джобсу притаманна певна жорсткість у своїх висловах. Він зовсім не боїться когось образити, хоча, в своєму розумінні він цього і не робить.  </w:t>
      </w:r>
    </w:p>
    <w:p w14:paraId="7B501DA5"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Що стосується Стіва Возняка, то він є носієм яскраво вираженого емотивного радикалу. Субдомінуючим психотипом виступає шизоїдна акцентуація особистості. Сам по собі емотивний радикал – є слабким. Його природня характеристика – підлаштовуватися до інших. Ці індивіди завжди уважно слухають та емоційно переживають за свого співрозмовника, особливо, під час дуже яскравих розповідей. Такі люди мають схильність до співчуття. Цей радикал намагається усіма шляхами уникнути конфлікту. Це ми спостерігали не раз під час діалогів Стіва Джобса та Стіва Возняка. Намагання максимально делікатно підійти до вирішення питання. Таким людям легко нав’язати відчуття провини.</w:t>
      </w:r>
    </w:p>
    <w:p w14:paraId="4B8E2F5D"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Стів Возняк вибрав не правильну модель ведення переговорів з Стівом Джобсом. Він програв йому ще на етапі співставлення домінуючих радикалів. Паранояльний радикал сильніший за емотивний. Боротьба йшла у призмі емоційного (гарне відношення до людей) та логічного (чітка аргументація дій). Намагання Стіва Возняка були безперспективні. Принципіальність Стіва Джобса могла би подолати тільки ще більша принципіальність. Він відчував повне домінування у конфлікті, відносився до Стіва Возняка зверхньо. Зверхнє ставлення – причина неповаги, а параноял може домовлятися лише з тим, кого він в першу чергу поважає. </w:t>
      </w:r>
    </w:p>
    <w:p w14:paraId="28BBD655"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останньому діалозі Стів Возняк намагався бути більш радикальнішим  та перейняв певні риси ведення переговорів у конфліктній ситуації у свого колишнього колеги. До цього арсеналу увійшли лаконічні відповіді та певна наполегливість. Але таке ведення перемовин не є природнім для емотива. Стів </w:t>
      </w:r>
      <w:r>
        <w:rPr>
          <w:rFonts w:ascii="Times New Roman" w:hAnsi="Times New Roman" w:cs="Times New Roman"/>
          <w:sz w:val="28"/>
          <w:szCs w:val="28"/>
          <w:lang w:val="uk-UA"/>
        </w:rPr>
        <w:lastRenderedPageBreak/>
        <w:t xml:space="preserve">Возняк отримав внутрішній конфлікт, поведінка суперечила його звичним паттернам поведінки. Й через пару реплік він отримав зрив, перейшовши на підвищення голосу. </w:t>
      </w:r>
    </w:p>
    <w:p w14:paraId="491A42A9"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Таким чином, бачимо, що у емотивного радикалу немає шансів у протистоянні з радикалом паранояльним. Але можна розробити стратегію, яка все ж таки, привела б до бажаного результату Стіва Возняка. Шанс на перемогу в конфлікті міг би бути, якщо б до Стівена Джобса підійшов не Стів Возняк, а хтось сильніший. Можливо, у команді </w:t>
      </w:r>
      <w:r w:rsidRPr="00A43E65">
        <w:rPr>
          <w:rFonts w:ascii="Times New Roman" w:hAnsi="Times New Roman" w:cs="Times New Roman"/>
          <w:sz w:val="28"/>
          <w:szCs w:val="28"/>
          <w:lang w:val="uk-UA"/>
        </w:rPr>
        <w:t>Apple 2</w:t>
      </w:r>
      <w:r>
        <w:rPr>
          <w:rFonts w:ascii="Times New Roman" w:hAnsi="Times New Roman" w:cs="Times New Roman"/>
          <w:sz w:val="28"/>
          <w:szCs w:val="28"/>
          <w:lang w:val="uk-UA"/>
        </w:rPr>
        <w:t xml:space="preserve"> були особистості з сильними психотипами. </w:t>
      </w:r>
    </w:p>
    <w:p w14:paraId="0F7C27B0"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Такого індивіда слід було б попередньо підготовити до діалогу, розробивши стратегію та тактику, при якій можливо би було говорити з Стівеном Джобсом на рівних, або з позиції сили. Тут треба зазначити, що надмірно тиснути на паранояла – небезпечно. Краще за все спрацює діалог на рівних правах, або з невеликою перевагою у домінуванні. Це дозволить тримати розумний баланс у комунікації. </w:t>
      </w:r>
    </w:p>
    <w:p w14:paraId="290B39B2" w14:textId="77777777"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Можемо зробити висновок, що стратегія та тактика Стіва Джобса виявилася дієвою. Він так і не згадав команду </w:t>
      </w:r>
      <w:r w:rsidRPr="00A86DC1">
        <w:rPr>
          <w:rFonts w:ascii="Times New Roman" w:hAnsi="Times New Roman" w:cs="Times New Roman"/>
          <w:sz w:val="28"/>
          <w:szCs w:val="28"/>
          <w:lang w:val="uk-UA"/>
        </w:rPr>
        <w:t>Apple 2</w:t>
      </w:r>
      <w:r>
        <w:rPr>
          <w:rFonts w:ascii="Times New Roman" w:hAnsi="Times New Roman" w:cs="Times New Roman"/>
          <w:sz w:val="28"/>
          <w:szCs w:val="28"/>
          <w:lang w:val="uk-UA"/>
        </w:rPr>
        <w:t xml:space="preserve">, й можна вважати, що таким чином – він виграв. Але у останній сцені, конфлікт перейшов до етапу «Разом у прірву». Перехід на особистості та взаємні обвинувачення на очах у колег та преси. У попередніх сценах Стів Джобс мав повну виграшну позицію. Останній епізод виявився невдалим для обох опонентів.  </w:t>
      </w:r>
    </w:p>
    <w:p w14:paraId="2EB12254" w14:textId="3BED0A85" w:rsidR="0028446F" w:rsidRDefault="0028446F" w:rsidP="0028446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Емотивний радикал може виграти у конфлікті лише на його ранніх трьох сходинка, відштовхуючись від моделі ескалації конфлікту Ф. Ґлазла. Такі люди не готові до активного, довгого та сильного протистояння. В їх інтересах – як найшвидше врегулювати та вирішити конфлікт. Конфронтація вносить не стабільність у емоційний стан для даного радикалу. Буде спостерігатися стурбованість, недомовленість та напруга. В кінці це призведе до емоційного вибуху, який яскраво можна було спостерігати в останній сцені. Емотив – командний гравець. Такій людині потрібно бути поруч з сильною особистістю та </w:t>
      </w:r>
      <w:r>
        <w:rPr>
          <w:rFonts w:ascii="Times New Roman" w:hAnsi="Times New Roman" w:cs="Times New Roman"/>
          <w:sz w:val="28"/>
          <w:szCs w:val="28"/>
          <w:lang w:val="uk-UA"/>
        </w:rPr>
        <w:lastRenderedPageBreak/>
        <w:t>виконувати роль його помічника. Параноя</w:t>
      </w:r>
      <w:r w:rsidR="000905C6">
        <w:rPr>
          <w:rFonts w:ascii="Times New Roman" w:hAnsi="Times New Roman" w:cs="Times New Roman"/>
          <w:sz w:val="28"/>
          <w:szCs w:val="28"/>
          <w:lang w:val="uk-UA"/>
        </w:rPr>
        <w:t>л – сильна особистість, одинак, він ніколи не буде перебувати на других ролях.</w:t>
      </w:r>
    </w:p>
    <w:p w14:paraId="511B66C3" w14:textId="77777777" w:rsidR="00113FF8" w:rsidRPr="00113FF8" w:rsidRDefault="00113FF8" w:rsidP="00FC7C9C">
      <w:pPr>
        <w:spacing w:after="0" w:line="360" w:lineRule="auto"/>
        <w:ind w:firstLine="709"/>
        <w:jc w:val="both"/>
        <w:rPr>
          <w:rFonts w:ascii="Times New Roman" w:hAnsi="Times New Roman" w:cs="Times New Roman"/>
          <w:sz w:val="28"/>
          <w:szCs w:val="28"/>
          <w:lang w:val="uk-UA"/>
        </w:rPr>
      </w:pPr>
    </w:p>
    <w:p w14:paraId="2DBDD61B" w14:textId="69093864" w:rsidR="008E203D" w:rsidRDefault="008E203D" w:rsidP="000905C6">
      <w:pPr>
        <w:spacing w:after="0" w:line="360" w:lineRule="auto"/>
        <w:ind w:firstLine="708"/>
        <w:jc w:val="both"/>
        <w:rPr>
          <w:rFonts w:ascii="Times New Roman" w:hAnsi="Times New Roman" w:cs="Times New Roman"/>
          <w:b/>
          <w:sz w:val="28"/>
          <w:szCs w:val="28"/>
          <w:lang w:val="uk-UA"/>
        </w:rPr>
      </w:pPr>
      <w:r w:rsidRPr="00FC7C9C">
        <w:rPr>
          <w:rFonts w:ascii="Times New Roman" w:hAnsi="Times New Roman" w:cs="Times New Roman"/>
          <w:b/>
          <w:sz w:val="28"/>
          <w:szCs w:val="28"/>
          <w:lang w:val="uk-UA"/>
        </w:rPr>
        <w:t>3.3 Рекомендації щодо використання профайлінгу контрагентів для вирішення конфліктів у організації</w:t>
      </w:r>
    </w:p>
    <w:p w14:paraId="214B18B4" w14:textId="77777777" w:rsidR="009900CC" w:rsidRDefault="000905C6" w:rsidP="000905C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Переходячи до рекомендацій, слід зазначити, що таку діяльність, як профайлінг робітників </w:t>
      </w:r>
      <w:r w:rsidR="009900CC">
        <w:rPr>
          <w:rFonts w:ascii="Times New Roman" w:hAnsi="Times New Roman" w:cs="Times New Roman"/>
          <w:sz w:val="28"/>
          <w:szCs w:val="28"/>
          <w:lang w:val="uk-UA"/>
        </w:rPr>
        <w:t xml:space="preserve">на підприємстві </w:t>
      </w:r>
      <w:r>
        <w:rPr>
          <w:rFonts w:ascii="Times New Roman" w:hAnsi="Times New Roman" w:cs="Times New Roman"/>
          <w:sz w:val="28"/>
          <w:szCs w:val="28"/>
          <w:lang w:val="uk-UA"/>
        </w:rPr>
        <w:t xml:space="preserve">та контрагентів під час </w:t>
      </w:r>
      <w:r w:rsidR="009900CC">
        <w:rPr>
          <w:rFonts w:ascii="Times New Roman" w:hAnsi="Times New Roman" w:cs="Times New Roman"/>
          <w:sz w:val="28"/>
          <w:szCs w:val="28"/>
          <w:lang w:val="uk-UA"/>
        </w:rPr>
        <w:t xml:space="preserve">організаційного конфлікту має проводити спеціальна людина, фахівець у області профілювання особистості та веденню переговорів. Така людина має володіти широким інструментарієм для створення адекватного, не викривленого та максимально об’єктивного профілю особистості співробітника. </w:t>
      </w:r>
    </w:p>
    <w:p w14:paraId="57D966B0" w14:textId="77777777" w:rsidR="009900CC" w:rsidRDefault="009900CC" w:rsidP="000905C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Співробітників можна розглядати як окремо, так і в групі. Окремі психотипи та метапрограмні профілі мають тенденцію до зближення або навпаки – до початку конфронтації. Як приклад, людина яка має метапрограмний профіль «Мотивація ДО» у процесі прийняття рішень обов’язково зустріне супротив від людини з «Мотивацією ВІД». У свою чергу це може призвести до великого конфлікту, наприклад, у складанні стратегії розвитку організації на майбутнє. </w:t>
      </w:r>
    </w:p>
    <w:p w14:paraId="4040B35A" w14:textId="77777777" w:rsidR="00C212CF" w:rsidRDefault="009900CC" w:rsidP="000905C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Конфлікт проходить окремі стадії ескалації, які чітко можна простежити по риториці контрагентів та їх діям налаштованим один проти одного. </w:t>
      </w:r>
      <w:r w:rsidR="00C212CF">
        <w:rPr>
          <w:rFonts w:ascii="Times New Roman" w:hAnsi="Times New Roman" w:cs="Times New Roman"/>
          <w:sz w:val="28"/>
          <w:szCs w:val="28"/>
          <w:lang w:val="uk-UA"/>
        </w:rPr>
        <w:t xml:space="preserve">Чим на ранішій стадії буде прийнято міри – тим якісніше та легше закінчиться конфронтація між індивідами. </w:t>
      </w:r>
    </w:p>
    <w:p w14:paraId="1ECD50D7" w14:textId="4972EF7B" w:rsidR="00C212CF" w:rsidRDefault="00C212CF" w:rsidP="000905C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Якщо конфлікт ведуть двоє сильних психотипів чи двоє слабких – таку конфронтацію можна вирішити швидше. У випадку, коли один психотип сильний, а інший слабкий – перший, буде знищувати свого опонента. Слабкий психотип не буде мати інструментів, навичок та психічних </w:t>
      </w:r>
      <w:r w:rsidR="00F82BFE">
        <w:rPr>
          <w:rFonts w:ascii="Times New Roman" w:hAnsi="Times New Roman" w:cs="Times New Roman"/>
          <w:sz w:val="28"/>
          <w:szCs w:val="28"/>
          <w:lang w:val="uk-UA"/>
        </w:rPr>
        <w:t>або</w:t>
      </w:r>
      <w:r>
        <w:rPr>
          <w:rFonts w:ascii="Times New Roman" w:hAnsi="Times New Roman" w:cs="Times New Roman"/>
          <w:sz w:val="28"/>
          <w:szCs w:val="28"/>
          <w:lang w:val="uk-UA"/>
        </w:rPr>
        <w:t xml:space="preserve"> соціальних здібностей, щоб мати змогу на рівних конкурувати зі своїм опонентом. Що чудово продемонстрував нам Стів Возняк, який намагався схилити Стіва Джобса до згадування команди </w:t>
      </w:r>
      <w:r>
        <w:rPr>
          <w:rFonts w:ascii="Times New Roman" w:hAnsi="Times New Roman" w:cs="Times New Roman"/>
          <w:sz w:val="28"/>
          <w:szCs w:val="28"/>
          <w:lang w:val="en-US"/>
        </w:rPr>
        <w:t>Apple</w:t>
      </w:r>
      <w:r w:rsidRPr="00C212CF">
        <w:rPr>
          <w:rFonts w:ascii="Times New Roman" w:hAnsi="Times New Roman" w:cs="Times New Roman"/>
          <w:sz w:val="28"/>
          <w:szCs w:val="28"/>
        </w:rPr>
        <w:t xml:space="preserve"> 2. </w:t>
      </w:r>
    </w:p>
    <w:p w14:paraId="3E9E350D" w14:textId="46B7B30C" w:rsidR="00191165" w:rsidRDefault="00191165" w:rsidP="000905C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Краще за все, мати готові профілі співробітників, створених на основі їх життєдіяльності ще до того, як розпочнеться конфлікт. Такий стратегічних хід </w:t>
      </w:r>
      <w:r>
        <w:rPr>
          <w:rFonts w:ascii="Times New Roman" w:hAnsi="Times New Roman" w:cs="Times New Roman"/>
          <w:sz w:val="28"/>
          <w:szCs w:val="28"/>
          <w:lang w:val="uk-UA"/>
        </w:rPr>
        <w:lastRenderedPageBreak/>
        <w:t>дозволить діяти на упередже</w:t>
      </w:r>
      <w:r w:rsidR="00F82BFE">
        <w:rPr>
          <w:rFonts w:ascii="Times New Roman" w:hAnsi="Times New Roman" w:cs="Times New Roman"/>
          <w:sz w:val="28"/>
          <w:szCs w:val="28"/>
          <w:lang w:val="uk-UA"/>
        </w:rPr>
        <w:t xml:space="preserve">ння загрози. Це важливий фактор, який впливає </w:t>
      </w:r>
      <w:r>
        <w:rPr>
          <w:rFonts w:ascii="Times New Roman" w:hAnsi="Times New Roman" w:cs="Times New Roman"/>
          <w:sz w:val="28"/>
          <w:szCs w:val="28"/>
          <w:lang w:val="uk-UA"/>
        </w:rPr>
        <w:t xml:space="preserve">на формування трудових підрозділів. Правильно підібрана команда з сумісними радикалами має меншу схильність до розбіжностей у думках та прийнятті управлінських рішень. Конфліктна ситуація знімає «маски» та проявляє справжню, не приховану модель поведінки індивіда. Але й по не прямим маркерам можна робити припущення, як буде вести себе людина під час організаційного конфлікту. </w:t>
      </w:r>
    </w:p>
    <w:p w14:paraId="0D54234E" w14:textId="77777777" w:rsidR="00191165" w:rsidRDefault="00191165" w:rsidP="000905C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Знання червоної межі кожного окремого співробітника, дасть змогу зрозуміти, коли та при яких обставинах може виникнути акт агресії – перехід на особистості або, навіть, рукоприкладства. Переговорнику це допоможе під час гарячих стадій конфлікту. Вчасно зупинена агресія – приблизить сторони до конструктивного діалогу. </w:t>
      </w:r>
    </w:p>
    <w:p w14:paraId="3B2126B7" w14:textId="48FC3E73" w:rsidR="008B1150" w:rsidRDefault="00191165" w:rsidP="000905C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Деякі радикали схильні до активного маніпулятивного впливу на свого співрозмовника</w:t>
      </w:r>
      <w:r w:rsidR="008B1150">
        <w:rPr>
          <w:rFonts w:ascii="Times New Roman" w:hAnsi="Times New Roman" w:cs="Times New Roman"/>
          <w:sz w:val="28"/>
          <w:szCs w:val="28"/>
          <w:lang w:val="uk-UA"/>
        </w:rPr>
        <w:t xml:space="preserve"> (наприклад, істероїдний та паранояльний)</w:t>
      </w:r>
      <w:r>
        <w:rPr>
          <w:rFonts w:ascii="Times New Roman" w:hAnsi="Times New Roman" w:cs="Times New Roman"/>
          <w:sz w:val="28"/>
          <w:szCs w:val="28"/>
          <w:lang w:val="uk-UA"/>
        </w:rPr>
        <w:t xml:space="preserve">. Під час переговорів, слід звертати увагу на такі маркери, як нав’язування провини чи провокації. </w:t>
      </w:r>
      <w:r w:rsidR="008B1150">
        <w:rPr>
          <w:rFonts w:ascii="Times New Roman" w:hAnsi="Times New Roman" w:cs="Times New Roman"/>
          <w:sz w:val="28"/>
          <w:szCs w:val="28"/>
          <w:lang w:val="uk-UA"/>
        </w:rPr>
        <w:t xml:space="preserve">Спеціалісту слід одразу виокремлювати їх та ліквідовувати. Водночас, це не можна робити так, щоб це виглядало, ніби інша сторона конфлікту від цього виграє. Переговорник має зберігати повну нейтральність та неупередженість у процесі своєї роботи. </w:t>
      </w:r>
    </w:p>
    <w:p w14:paraId="538802D2" w14:textId="05CBDA13" w:rsidR="008B1150" w:rsidRDefault="008B1150" w:rsidP="000905C6">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Переговорник має з перших </w:t>
      </w:r>
      <w:r w:rsidR="009A4B91">
        <w:rPr>
          <w:rFonts w:ascii="Times New Roman" w:hAnsi="Times New Roman" w:cs="Times New Roman"/>
          <w:sz w:val="28"/>
          <w:szCs w:val="28"/>
          <w:lang w:val="uk-UA"/>
        </w:rPr>
        <w:t>хвилин</w:t>
      </w:r>
      <w:r>
        <w:rPr>
          <w:rFonts w:ascii="Times New Roman" w:hAnsi="Times New Roman" w:cs="Times New Roman"/>
          <w:sz w:val="28"/>
          <w:szCs w:val="28"/>
          <w:lang w:val="uk-UA"/>
        </w:rPr>
        <w:t xml:space="preserve"> здобути повагу </w:t>
      </w:r>
      <w:r w:rsidR="009A4B91">
        <w:rPr>
          <w:rFonts w:ascii="Times New Roman" w:hAnsi="Times New Roman" w:cs="Times New Roman"/>
          <w:sz w:val="28"/>
          <w:szCs w:val="28"/>
          <w:lang w:val="uk-UA"/>
        </w:rPr>
        <w:t xml:space="preserve">та розташувати до себе </w:t>
      </w:r>
      <w:r>
        <w:rPr>
          <w:rFonts w:ascii="Times New Roman" w:hAnsi="Times New Roman" w:cs="Times New Roman"/>
          <w:sz w:val="28"/>
          <w:szCs w:val="28"/>
          <w:lang w:val="uk-UA"/>
        </w:rPr>
        <w:t xml:space="preserve"> у конфліктуючих контрагентів. Перш за все, це сто</w:t>
      </w:r>
      <w:r w:rsidR="009A4B91">
        <w:rPr>
          <w:rFonts w:ascii="Times New Roman" w:hAnsi="Times New Roman" w:cs="Times New Roman"/>
          <w:sz w:val="28"/>
          <w:szCs w:val="28"/>
          <w:lang w:val="uk-UA"/>
        </w:rPr>
        <w:t xml:space="preserve">сується сильних психотипів, які з великою долею ймовірності, </w:t>
      </w:r>
      <w:r>
        <w:rPr>
          <w:rFonts w:ascii="Times New Roman" w:hAnsi="Times New Roman" w:cs="Times New Roman"/>
          <w:sz w:val="28"/>
          <w:szCs w:val="28"/>
          <w:lang w:val="uk-UA"/>
        </w:rPr>
        <w:t>можуть зверхньо відноситися до третьої сторони, чи взагалі вважати, що переговорник не потрібен</w:t>
      </w:r>
      <w:r w:rsidR="009A4B91">
        <w:rPr>
          <w:rFonts w:ascii="Times New Roman" w:hAnsi="Times New Roman" w:cs="Times New Roman"/>
          <w:sz w:val="28"/>
          <w:szCs w:val="28"/>
          <w:lang w:val="uk-UA"/>
        </w:rPr>
        <w:t xml:space="preserve"> у даній ситуації</w:t>
      </w:r>
      <w:r>
        <w:rPr>
          <w:rFonts w:ascii="Times New Roman" w:hAnsi="Times New Roman" w:cs="Times New Roman"/>
          <w:sz w:val="28"/>
          <w:szCs w:val="28"/>
          <w:lang w:val="uk-UA"/>
        </w:rPr>
        <w:t>.</w:t>
      </w:r>
      <w:r w:rsidR="009A4B91">
        <w:rPr>
          <w:rFonts w:ascii="Times New Roman" w:hAnsi="Times New Roman" w:cs="Times New Roman"/>
          <w:sz w:val="28"/>
          <w:szCs w:val="28"/>
          <w:lang w:val="uk-UA"/>
        </w:rPr>
        <w:t xml:space="preserve"> Це пов’язано із тим, що вони відчувають загрозу для свого домінуючого положення в конфліктній ситуації.</w:t>
      </w:r>
      <w:r w:rsidR="0055691B">
        <w:rPr>
          <w:rFonts w:ascii="Times New Roman" w:hAnsi="Times New Roman" w:cs="Times New Roman"/>
          <w:sz w:val="28"/>
          <w:szCs w:val="28"/>
          <w:lang w:val="uk-UA"/>
        </w:rPr>
        <w:t xml:space="preserve"> Від таких людей можна почути наступні фрази: «Навіщо ви його запросили?», «Хто це такий?»</w:t>
      </w:r>
      <w:r w:rsidR="009A4B91">
        <w:rPr>
          <w:rFonts w:ascii="Times New Roman" w:hAnsi="Times New Roman" w:cs="Times New Roman"/>
          <w:sz w:val="28"/>
          <w:szCs w:val="28"/>
          <w:lang w:val="uk-UA"/>
        </w:rPr>
        <w:t xml:space="preserve">, </w:t>
      </w:r>
      <w:r w:rsidR="0055691B">
        <w:rPr>
          <w:rFonts w:ascii="Times New Roman" w:hAnsi="Times New Roman" w:cs="Times New Roman"/>
          <w:sz w:val="28"/>
          <w:szCs w:val="28"/>
          <w:lang w:val="uk-UA"/>
        </w:rPr>
        <w:t>«Що він тут робить?», «Ми самі владнаємо наше непорозуміння».</w:t>
      </w:r>
      <w:r w:rsidR="006E61D5">
        <w:rPr>
          <w:rFonts w:ascii="Times New Roman" w:hAnsi="Times New Roman" w:cs="Times New Roman"/>
          <w:sz w:val="28"/>
          <w:szCs w:val="28"/>
          <w:lang w:val="uk-UA"/>
        </w:rPr>
        <w:t xml:space="preserve"> Одночасно з цим, можуть спостерігатися реакції протилежного характеру. Коли сторона, що відчуває програш, дивиться на переговорника, як на останній шанс, який допоможе обернути ситуацію на </w:t>
      </w:r>
      <w:r w:rsidR="006E61D5">
        <w:rPr>
          <w:rFonts w:ascii="Times New Roman" w:hAnsi="Times New Roman" w:cs="Times New Roman"/>
          <w:sz w:val="28"/>
          <w:szCs w:val="28"/>
          <w:lang w:val="uk-UA"/>
        </w:rPr>
        <w:lastRenderedPageBreak/>
        <w:t xml:space="preserve">свою користь. У таких випадках потрібно зберігати неупередженість та відсікати усі маніпулятивні акти, які направлені в сторону профайлера. </w:t>
      </w:r>
    </w:p>
    <w:p w14:paraId="7642D69A" w14:textId="77777777" w:rsidR="0025742B" w:rsidRDefault="008B1150" w:rsidP="0055691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Бажано, окремо провести діалог з кожною стороною на одинці. Вивести на відвертість та витягнути якомога більше інформації, щоб створити максимально повну картину та співставити вислови контрагентів. Це допоможе й у формуванні альтернативних рішень, які зможуть задовільними сторони в тій чи іншій мірі.</w:t>
      </w:r>
      <w:r w:rsidR="0055691B">
        <w:rPr>
          <w:rFonts w:ascii="Times New Roman" w:hAnsi="Times New Roman" w:cs="Times New Roman"/>
          <w:sz w:val="28"/>
          <w:szCs w:val="28"/>
          <w:lang w:val="uk-UA"/>
        </w:rPr>
        <w:t xml:space="preserve"> Також, на цьому етапі, важливим є визначення тригерів, які можуть привести до емоційного сплеску та прояву агресії. Це ті місця, які не слід згадувати під час врегулювання конфлікт, або згадувати дуже делікатно. Неуважність професіонала, який завчасно не встиг попередити та допустив однією зі сторін використати такий тригер проти свого опонента </w:t>
      </w:r>
      <w:r w:rsidR="009A4B91">
        <w:rPr>
          <w:rFonts w:ascii="Times New Roman" w:hAnsi="Times New Roman" w:cs="Times New Roman"/>
          <w:sz w:val="28"/>
          <w:szCs w:val="28"/>
          <w:lang w:val="uk-UA"/>
        </w:rPr>
        <w:t>– може коштувати переходом на більш жорсткішу стадію конфронтації між контрагентами даного конфлікту.</w:t>
      </w:r>
      <w:r w:rsidR="006E61D5">
        <w:rPr>
          <w:rFonts w:ascii="Times New Roman" w:hAnsi="Times New Roman" w:cs="Times New Roman"/>
          <w:sz w:val="28"/>
          <w:szCs w:val="28"/>
          <w:lang w:val="uk-UA"/>
        </w:rPr>
        <w:t xml:space="preserve"> Як результат – ситуація з приходом переговорника тільки погіршилась, а цього категорично не може бути.</w:t>
      </w:r>
    </w:p>
    <w:p w14:paraId="42718A96" w14:textId="77777777" w:rsidR="00AF3AB0" w:rsidRDefault="0025742B" w:rsidP="0055691B">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Щоб якісно провести персональну бесіду з кожним контрагентом, також потрібно використовувати методику неінструментального виявлення брехні. В процесі спілкування один на один найлегше зчитувати мікро</w:t>
      </w:r>
      <w:r w:rsidR="00BF148E">
        <w:rPr>
          <w:rFonts w:ascii="Times New Roman" w:hAnsi="Times New Roman" w:cs="Times New Roman"/>
          <w:sz w:val="28"/>
          <w:szCs w:val="28"/>
          <w:lang w:val="uk-UA"/>
        </w:rPr>
        <w:t xml:space="preserve"> прояви емоційного стану індивіда. Також слід звертати увагу на положення кінцівок відносно тулуба, та загальну позу при спілкуванні, жестикуляцію та інтонацію голосу. </w:t>
      </w:r>
    </w:p>
    <w:p w14:paraId="3B942AAE" w14:textId="77777777" w:rsidR="006537AF" w:rsidRDefault="00AF3AB0" w:rsidP="0055691B">
      <w:pPr>
        <w:spacing w:after="0" w:line="360" w:lineRule="auto"/>
        <w:ind w:firstLine="708"/>
        <w:jc w:val="both"/>
        <w:rPr>
          <w:rFonts w:ascii="Times New Roman" w:hAnsi="Times New Roman" w:cs="Times New Roman"/>
          <w:sz w:val="28"/>
          <w:szCs w:val="28"/>
          <w:lang w:val="uk-UA"/>
        </w:rPr>
        <w:sectPr w:rsidR="006537AF" w:rsidSect="00FC559F">
          <w:pgSz w:w="11906" w:h="16838"/>
          <w:pgMar w:top="1134" w:right="567" w:bottom="1134" w:left="1701" w:header="709" w:footer="709" w:gutter="0"/>
          <w:cols w:space="708"/>
          <w:docGrid w:linePitch="360"/>
        </w:sectPr>
      </w:pPr>
      <w:r>
        <w:rPr>
          <w:rFonts w:ascii="Times New Roman" w:hAnsi="Times New Roman" w:cs="Times New Roman"/>
          <w:sz w:val="28"/>
          <w:szCs w:val="28"/>
          <w:lang w:val="uk-UA"/>
        </w:rPr>
        <w:t>Таким чином, використання методів та інструментів профайлінгу вплине на якість вирішення конфліктів в організації. Фахівець вкаже на місця, які мають найбільшу загрозу та є підґрунтям до виникнення нових непорозумінь та конфронтацій. Прогнозування поведінки співробітників дасть змогу ефективніше використовувати їх з урахуванням особистісних якостей та характеристик. А вони, в свою чергу, будуть відчувати емоційний спокій, при коректному підборі персоналу в організації. Стратегія виграв-виграв залишає усіх учасників організації з вигодою для себе та компанії загалом</w:t>
      </w:r>
    </w:p>
    <w:p w14:paraId="040238BE" w14:textId="6370AD4B" w:rsidR="00BF148E" w:rsidRPr="00BF148E" w:rsidRDefault="00BF148E" w:rsidP="00BF148E">
      <w:pPr>
        <w:spacing w:after="0" w:line="360" w:lineRule="auto"/>
        <w:jc w:val="center"/>
        <w:rPr>
          <w:rFonts w:ascii="Times New Roman" w:hAnsi="Times New Roman" w:cs="Times New Roman"/>
          <w:b/>
          <w:sz w:val="28"/>
          <w:szCs w:val="28"/>
          <w:lang w:val="uk-UA"/>
        </w:rPr>
      </w:pPr>
      <w:r w:rsidRPr="00BF148E">
        <w:rPr>
          <w:rFonts w:ascii="Times New Roman" w:hAnsi="Times New Roman" w:cs="Times New Roman"/>
          <w:b/>
          <w:sz w:val="28"/>
          <w:szCs w:val="28"/>
          <w:lang w:val="uk-UA"/>
        </w:rPr>
        <w:lastRenderedPageBreak/>
        <w:t>ВИСНОВКИ</w:t>
      </w:r>
    </w:p>
    <w:p w14:paraId="1515F781" w14:textId="00CA9B3E" w:rsidR="0019315D" w:rsidRDefault="00771D9D" w:rsidP="006537A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ході цієї дипломної роботи було визначено</w:t>
      </w:r>
      <w:r w:rsidR="0019315D">
        <w:rPr>
          <w:rFonts w:ascii="Times New Roman" w:hAnsi="Times New Roman" w:cs="Times New Roman"/>
          <w:sz w:val="28"/>
          <w:szCs w:val="28"/>
          <w:lang w:val="uk-UA"/>
        </w:rPr>
        <w:t xml:space="preserve"> виникнення та</w:t>
      </w:r>
      <w:r>
        <w:rPr>
          <w:rFonts w:ascii="Times New Roman" w:hAnsi="Times New Roman" w:cs="Times New Roman"/>
          <w:sz w:val="28"/>
          <w:szCs w:val="28"/>
          <w:lang w:val="uk-UA"/>
        </w:rPr>
        <w:t xml:space="preserve"> етапи розвитку профайлінгу, як технології діагностики особистості через призму динаміки організаційного конфлікту. Визначено основні методики та інструменти профілювання особистості та їх доцільне використання у моделі організаційного конфлікту.</w:t>
      </w:r>
      <w:r w:rsidR="0019315D">
        <w:rPr>
          <w:rFonts w:ascii="Times New Roman" w:hAnsi="Times New Roman" w:cs="Times New Roman"/>
          <w:sz w:val="28"/>
          <w:szCs w:val="28"/>
          <w:lang w:val="uk-UA"/>
        </w:rPr>
        <w:t xml:space="preserve"> За основу було взято доробки наступних науковців: Ф.</w:t>
      </w:r>
      <w:r w:rsidR="006537AF">
        <w:rPr>
          <w:rFonts w:ascii="Times New Roman" w:hAnsi="Times New Roman" w:cs="Times New Roman"/>
          <w:sz w:val="28"/>
          <w:szCs w:val="28"/>
          <w:lang w:val="uk-UA"/>
        </w:rPr>
        <w:t> </w:t>
      </w:r>
      <w:r w:rsidR="0019315D">
        <w:rPr>
          <w:rFonts w:ascii="Times New Roman" w:hAnsi="Times New Roman" w:cs="Times New Roman"/>
          <w:sz w:val="28"/>
          <w:szCs w:val="28"/>
          <w:lang w:val="uk-UA"/>
        </w:rPr>
        <w:t>Ґлазла (модель 9 етапів ескалації конфлікту), О.</w:t>
      </w:r>
      <w:r w:rsidR="006537AF">
        <w:rPr>
          <w:rFonts w:ascii="Times New Roman" w:hAnsi="Times New Roman" w:cs="Times New Roman"/>
          <w:sz w:val="28"/>
          <w:szCs w:val="28"/>
          <w:lang w:val="uk-UA"/>
        </w:rPr>
        <w:t> </w:t>
      </w:r>
      <w:r w:rsidR="0019315D">
        <w:rPr>
          <w:rFonts w:ascii="Times New Roman" w:hAnsi="Times New Roman" w:cs="Times New Roman"/>
          <w:sz w:val="28"/>
          <w:szCs w:val="28"/>
          <w:lang w:val="uk-UA"/>
        </w:rPr>
        <w:t>Філатова (метапрограмні рівні особистості), В.</w:t>
      </w:r>
      <w:r w:rsidR="006537AF">
        <w:rPr>
          <w:rFonts w:ascii="Times New Roman" w:hAnsi="Times New Roman" w:cs="Times New Roman"/>
          <w:sz w:val="28"/>
          <w:szCs w:val="28"/>
          <w:lang w:val="uk-UA"/>
        </w:rPr>
        <w:t> </w:t>
      </w:r>
      <w:r w:rsidR="0019315D">
        <w:rPr>
          <w:rFonts w:ascii="Times New Roman" w:hAnsi="Times New Roman" w:cs="Times New Roman"/>
          <w:sz w:val="28"/>
          <w:szCs w:val="28"/>
          <w:lang w:val="uk-UA"/>
        </w:rPr>
        <w:t>Пономаренка (методика 7 радикалів) та П.</w:t>
      </w:r>
      <w:r w:rsidR="006537AF">
        <w:rPr>
          <w:rFonts w:ascii="Times New Roman" w:hAnsi="Times New Roman" w:cs="Times New Roman"/>
          <w:sz w:val="28"/>
          <w:szCs w:val="28"/>
          <w:lang w:val="uk-UA"/>
        </w:rPr>
        <w:t> </w:t>
      </w:r>
      <w:r w:rsidR="0019315D">
        <w:rPr>
          <w:rFonts w:ascii="Times New Roman" w:hAnsi="Times New Roman" w:cs="Times New Roman"/>
          <w:sz w:val="28"/>
          <w:szCs w:val="28"/>
          <w:lang w:val="uk-UA"/>
        </w:rPr>
        <w:t xml:space="preserve">Екмана (неінструментальне виявлення брехні). </w:t>
      </w:r>
    </w:p>
    <w:p w14:paraId="4ADD1662" w14:textId="42CF3213" w:rsidR="00EB6D1D" w:rsidRDefault="0019315D" w:rsidP="006537A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виконання практичної частини, підтвердилися основна та додаткова гіпотеза. Виявлено, що динаміка організаційного конфлікту потребує відповідності до характерологічних особливостей конфліктантів діагностики, стратегії та тактики дій з вирішення конфлікту, як технології профайлінгу. Існує пряма залежність акцентуацій особистості контрагентів на динаміку конфлікту всередині компанії. </w:t>
      </w:r>
      <w:r w:rsidR="00EB6D1D">
        <w:rPr>
          <w:rFonts w:ascii="Times New Roman" w:hAnsi="Times New Roman" w:cs="Times New Roman"/>
          <w:sz w:val="28"/>
          <w:szCs w:val="28"/>
          <w:lang w:val="uk-UA"/>
        </w:rPr>
        <w:t xml:space="preserve">Неврахування специфіки профілю контрагентів у динаміці організаційного конфлікту визначає неуспішність заходів вирішення цього конфлікту. </w:t>
      </w:r>
      <w:r>
        <w:rPr>
          <w:rFonts w:ascii="Times New Roman" w:hAnsi="Times New Roman" w:cs="Times New Roman"/>
          <w:sz w:val="28"/>
          <w:szCs w:val="28"/>
          <w:lang w:val="uk-UA"/>
        </w:rPr>
        <w:t xml:space="preserve">Якщо не брати домінуючий радикал кожного контрагента </w:t>
      </w:r>
      <w:r w:rsidR="007D2CE6">
        <w:rPr>
          <w:rFonts w:ascii="Times New Roman" w:hAnsi="Times New Roman" w:cs="Times New Roman"/>
          <w:sz w:val="28"/>
          <w:szCs w:val="28"/>
          <w:lang w:val="uk-UA"/>
        </w:rPr>
        <w:t>до уваги</w:t>
      </w:r>
      <w:r>
        <w:rPr>
          <w:rFonts w:ascii="Times New Roman" w:hAnsi="Times New Roman" w:cs="Times New Roman"/>
          <w:sz w:val="28"/>
          <w:szCs w:val="28"/>
          <w:lang w:val="uk-UA"/>
        </w:rPr>
        <w:t xml:space="preserve"> – це може призвести до подальшої ес</w:t>
      </w:r>
      <w:r w:rsidR="007D2CE6">
        <w:rPr>
          <w:rFonts w:ascii="Times New Roman" w:hAnsi="Times New Roman" w:cs="Times New Roman"/>
          <w:sz w:val="28"/>
          <w:szCs w:val="28"/>
          <w:lang w:val="uk-UA"/>
        </w:rPr>
        <w:t xml:space="preserve">калації конфлікту в організації, а не до скорішого його завершення. Стратегія та тактика вирішення конфлікту має спиратися на контекст конфліктної ситуації (місце, час, інцидент) та на метапрограмні рівні кожного з конфронтуючих осіб. До кожного радикала існує свій окремий підхід, слабкі та сильні сторони. Вчасне діагностування цих показників дасть змогу обрати правильний план дій для фахівця з урегулювання конфліктів. Існують сильні та слабкі акцентуації особистості за В. В. Пономаренко. Це зумовлює їх ступінь боротьби до кінця. Деякі люди намагаються максимально уникнути конфліктів, а деякі сприймають це, як протистояння, в якому він не має шанс програти. </w:t>
      </w:r>
    </w:p>
    <w:p w14:paraId="353635FC" w14:textId="1A4471CF" w:rsidR="00BF148E" w:rsidRDefault="007D2CE6" w:rsidP="006537A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Було розроблено інструмент-анкету профілювання особистості</w:t>
      </w:r>
      <w:r w:rsidR="0078072C">
        <w:rPr>
          <w:rFonts w:ascii="Times New Roman" w:hAnsi="Times New Roman" w:cs="Times New Roman"/>
          <w:sz w:val="28"/>
          <w:szCs w:val="28"/>
          <w:lang w:val="uk-UA"/>
        </w:rPr>
        <w:t xml:space="preserve"> (див. Додаток А)</w:t>
      </w:r>
      <w:r>
        <w:rPr>
          <w:rFonts w:ascii="Times New Roman" w:hAnsi="Times New Roman" w:cs="Times New Roman"/>
          <w:sz w:val="28"/>
          <w:szCs w:val="28"/>
          <w:lang w:val="uk-UA"/>
        </w:rPr>
        <w:t>. За допомогою спостереження за індивідом вносяться дані, які характеризують ту чи іншу метапрограму та радикал контрагента.</w:t>
      </w:r>
      <w:r w:rsidR="0078072C">
        <w:rPr>
          <w:rFonts w:ascii="Times New Roman" w:hAnsi="Times New Roman" w:cs="Times New Roman"/>
          <w:sz w:val="28"/>
          <w:szCs w:val="28"/>
          <w:lang w:val="uk-UA"/>
        </w:rPr>
        <w:t xml:space="preserve"> Це дає змогу </w:t>
      </w:r>
      <w:r w:rsidR="0078072C">
        <w:rPr>
          <w:rFonts w:ascii="Times New Roman" w:hAnsi="Times New Roman" w:cs="Times New Roman"/>
          <w:sz w:val="28"/>
          <w:szCs w:val="28"/>
          <w:lang w:val="uk-UA"/>
        </w:rPr>
        <w:lastRenderedPageBreak/>
        <w:t xml:space="preserve">систематизувати та порівнювати метапрограмні полюси індивідів, які приймають участь в організаційному конфлікті. Спираючись на модель ескалації конфлікту Ф. Ґлаза, можна спостерігати його динаміку. Згідно неї, визначити, як далеко учасники конфлікту дійшли, та які методи та спроби врегулювання конфлікту треба обрати, щоб вони були конгруентними до психотипів конфронтуючих сторін. </w:t>
      </w:r>
    </w:p>
    <w:p w14:paraId="4BE2A768" w14:textId="1AC9019D" w:rsidR="0078072C" w:rsidRDefault="0078072C" w:rsidP="0078072C">
      <w:pPr>
        <w:spacing w:after="0" w:line="360" w:lineRule="auto"/>
        <w:ind w:firstLine="709"/>
        <w:jc w:val="both"/>
        <w:rPr>
          <w:rFonts w:ascii="Times New Roman" w:hAnsi="Times New Roman" w:cs="Times New Roman"/>
          <w:iCs/>
          <w:sz w:val="28"/>
          <w:szCs w:val="28"/>
          <w:lang w:val="uk-UA"/>
        </w:rPr>
      </w:pPr>
      <w:r>
        <w:rPr>
          <w:rFonts w:ascii="Times New Roman" w:hAnsi="Times New Roman" w:cs="Times New Roman"/>
          <w:sz w:val="28"/>
          <w:szCs w:val="28"/>
          <w:lang w:val="uk-UA"/>
        </w:rPr>
        <w:t xml:space="preserve">Таким чином, було визначено напрямки вдосконалення застосування методики </w:t>
      </w:r>
      <w:r w:rsidRPr="00D164E4">
        <w:rPr>
          <w:rFonts w:ascii="Times New Roman" w:hAnsi="Times New Roman" w:cs="Times New Roman"/>
          <w:iCs/>
          <w:sz w:val="28"/>
          <w:szCs w:val="28"/>
          <w:lang w:val="uk-UA"/>
        </w:rPr>
        <w:t>профайлінг</w:t>
      </w:r>
      <w:r>
        <w:rPr>
          <w:rFonts w:ascii="Times New Roman" w:hAnsi="Times New Roman" w:cs="Times New Roman"/>
          <w:iCs/>
          <w:sz w:val="28"/>
          <w:szCs w:val="28"/>
          <w:lang w:val="uk-UA"/>
        </w:rPr>
        <w:t>у</w:t>
      </w:r>
      <w:r w:rsidRPr="00D164E4">
        <w:rPr>
          <w:rFonts w:ascii="Times New Roman" w:hAnsi="Times New Roman" w:cs="Times New Roman"/>
          <w:iCs/>
          <w:sz w:val="28"/>
          <w:szCs w:val="28"/>
          <w:lang w:val="uk-UA"/>
        </w:rPr>
        <w:t xml:space="preserve"> контрагентів як соціальн</w:t>
      </w:r>
      <w:r>
        <w:rPr>
          <w:rFonts w:ascii="Times New Roman" w:hAnsi="Times New Roman" w:cs="Times New Roman"/>
          <w:iCs/>
          <w:sz w:val="28"/>
          <w:szCs w:val="28"/>
          <w:lang w:val="uk-UA"/>
        </w:rPr>
        <w:t>ої</w:t>
      </w:r>
      <w:r w:rsidRPr="00D164E4">
        <w:rPr>
          <w:rFonts w:ascii="Times New Roman" w:hAnsi="Times New Roman" w:cs="Times New Roman"/>
          <w:iCs/>
          <w:sz w:val="28"/>
          <w:szCs w:val="28"/>
          <w:lang w:val="uk-UA"/>
        </w:rPr>
        <w:t xml:space="preserve"> технологі</w:t>
      </w:r>
      <w:r>
        <w:rPr>
          <w:rFonts w:ascii="Times New Roman" w:hAnsi="Times New Roman" w:cs="Times New Roman"/>
          <w:iCs/>
          <w:sz w:val="28"/>
          <w:szCs w:val="28"/>
          <w:lang w:val="uk-UA"/>
        </w:rPr>
        <w:t>ї</w:t>
      </w:r>
      <w:r w:rsidRPr="00D164E4">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у вирішенні</w:t>
      </w:r>
      <w:r w:rsidRPr="00D164E4">
        <w:rPr>
          <w:rFonts w:ascii="Times New Roman" w:hAnsi="Times New Roman" w:cs="Times New Roman"/>
          <w:iCs/>
          <w:sz w:val="28"/>
          <w:szCs w:val="28"/>
          <w:lang w:val="uk-UA"/>
        </w:rPr>
        <w:t xml:space="preserve"> організаційно</w:t>
      </w:r>
      <w:r>
        <w:rPr>
          <w:rFonts w:ascii="Times New Roman" w:hAnsi="Times New Roman" w:cs="Times New Roman"/>
          <w:iCs/>
          <w:sz w:val="28"/>
          <w:szCs w:val="28"/>
          <w:lang w:val="uk-UA"/>
        </w:rPr>
        <w:t>го</w:t>
      </w:r>
      <w:r w:rsidRPr="00D164E4">
        <w:rPr>
          <w:rFonts w:ascii="Times New Roman" w:hAnsi="Times New Roman" w:cs="Times New Roman"/>
          <w:iCs/>
          <w:sz w:val="28"/>
          <w:szCs w:val="28"/>
          <w:lang w:val="uk-UA"/>
        </w:rPr>
        <w:t xml:space="preserve"> конфлікт</w:t>
      </w:r>
      <w:r>
        <w:rPr>
          <w:rFonts w:ascii="Times New Roman" w:hAnsi="Times New Roman" w:cs="Times New Roman"/>
          <w:iCs/>
          <w:sz w:val="28"/>
          <w:szCs w:val="28"/>
          <w:lang w:val="uk-UA"/>
        </w:rPr>
        <w:t>у</w:t>
      </w:r>
      <w:r w:rsidRPr="00D164E4">
        <w:rPr>
          <w:rFonts w:ascii="Times New Roman" w:hAnsi="Times New Roman" w:cs="Times New Roman"/>
          <w:iCs/>
          <w:sz w:val="28"/>
          <w:szCs w:val="28"/>
          <w:lang w:val="uk-UA"/>
        </w:rPr>
        <w:t>.</w:t>
      </w:r>
    </w:p>
    <w:p w14:paraId="45CBEF00" w14:textId="77777777" w:rsidR="0078072C" w:rsidRDefault="0078072C" w:rsidP="0078072C">
      <w:pPr>
        <w:spacing w:after="0" w:line="360" w:lineRule="auto"/>
        <w:ind w:firstLine="709"/>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Профайлінг контрагентів також носить й прогнозну функцію. Якісно сформовані профілі особистості працівників організації, дадуть змогу правильно давати робочі завдання та формувати колективи під час життєдіяльності компанії. Під час дослідження було виявлено, що несумісність метапрограмних полюсів індивідів призводить спочатку до непорозумінь, а потім й до конфліктних ситуацій, що як правило, відображається на продуктивності організації загалом. </w:t>
      </w:r>
    </w:p>
    <w:p w14:paraId="1F765C8B" w14:textId="3A03D143" w:rsidR="0078072C" w:rsidRPr="00D164E4" w:rsidRDefault="0078072C" w:rsidP="0078072C">
      <w:pPr>
        <w:spacing w:after="0" w:line="360" w:lineRule="auto"/>
        <w:ind w:firstLine="709"/>
        <w:jc w:val="both"/>
        <w:rPr>
          <w:rFonts w:ascii="Times New Roman" w:hAnsi="Times New Roman" w:cs="Times New Roman"/>
          <w:iCs/>
          <w:sz w:val="28"/>
          <w:szCs w:val="28"/>
          <w:lang w:val="uk-UA"/>
        </w:rPr>
      </w:pPr>
      <w:r>
        <w:rPr>
          <w:rFonts w:ascii="Times New Roman" w:hAnsi="Times New Roman" w:cs="Times New Roman"/>
          <w:iCs/>
          <w:sz w:val="28"/>
          <w:szCs w:val="28"/>
          <w:lang w:val="uk-UA"/>
        </w:rPr>
        <w:t xml:space="preserve">Дане дослідження є актуальним </w:t>
      </w:r>
      <w:r w:rsidR="00661524">
        <w:rPr>
          <w:rFonts w:ascii="Times New Roman" w:hAnsi="Times New Roman" w:cs="Times New Roman"/>
          <w:iCs/>
          <w:sz w:val="28"/>
          <w:szCs w:val="28"/>
          <w:lang w:val="uk-UA"/>
        </w:rPr>
        <w:t xml:space="preserve">для керівників фірм, компаній, організацій, бізнесу та державної служби. В умовах сучасної України та її соціальної напруги, краще розуміння особливостей своїх працівників та службовців зможе знизити стресогенний фактор на робочих місцях. Оскільки, людина працює більшу частину свого життя, то спокійна, безконфліктна атмосфера на роботі зможе знизити рівень напруги хоча б у цьому окремому аспекту життєдіяльності українських громадян.   </w:t>
      </w:r>
      <w:r>
        <w:rPr>
          <w:rFonts w:ascii="Times New Roman" w:hAnsi="Times New Roman" w:cs="Times New Roman"/>
          <w:iCs/>
          <w:sz w:val="28"/>
          <w:szCs w:val="28"/>
          <w:lang w:val="uk-UA"/>
        </w:rPr>
        <w:t xml:space="preserve"> </w:t>
      </w:r>
    </w:p>
    <w:p w14:paraId="108290AF" w14:textId="77777777" w:rsidR="006537AF" w:rsidRDefault="006537AF" w:rsidP="0078072C">
      <w:pPr>
        <w:spacing w:after="0" w:line="360" w:lineRule="auto"/>
        <w:jc w:val="both"/>
        <w:rPr>
          <w:rFonts w:ascii="Times New Roman" w:hAnsi="Times New Roman" w:cs="Times New Roman"/>
          <w:sz w:val="28"/>
          <w:szCs w:val="28"/>
          <w:lang w:val="uk-UA"/>
        </w:rPr>
        <w:sectPr w:rsidR="006537AF" w:rsidSect="00FC559F">
          <w:pgSz w:w="11906" w:h="16838"/>
          <w:pgMar w:top="1134" w:right="567" w:bottom="1134" w:left="1701" w:header="709" w:footer="709" w:gutter="0"/>
          <w:cols w:space="708"/>
          <w:docGrid w:linePitch="360"/>
        </w:sectPr>
      </w:pPr>
    </w:p>
    <w:p w14:paraId="06CD58DE" w14:textId="6B555124" w:rsidR="00122769" w:rsidRPr="00FC7C9C" w:rsidRDefault="00BF148E" w:rsidP="00BF148E">
      <w:pPr>
        <w:pStyle w:val="a4"/>
        <w:spacing w:after="0" w:line="360" w:lineRule="auto"/>
        <w:ind w:left="0" w:firstLine="709"/>
        <w:jc w:val="center"/>
        <w:rPr>
          <w:rFonts w:ascii="Times New Roman" w:hAnsi="Times New Roman" w:cs="Times New Roman"/>
          <w:b/>
          <w:sz w:val="28"/>
          <w:szCs w:val="28"/>
          <w:lang w:val="uk-UA"/>
        </w:rPr>
      </w:pPr>
      <w:r w:rsidRPr="00FC7C9C">
        <w:rPr>
          <w:rFonts w:ascii="Times New Roman" w:hAnsi="Times New Roman" w:cs="Times New Roman"/>
          <w:b/>
          <w:sz w:val="28"/>
          <w:szCs w:val="28"/>
          <w:lang w:val="uk-UA"/>
        </w:rPr>
        <w:lastRenderedPageBreak/>
        <w:t>СПИСОК ЛІТЕРАТУРИ</w:t>
      </w:r>
    </w:p>
    <w:p w14:paraId="0ED6F1C7"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[1] </w:t>
      </w:r>
      <w:r w:rsidRPr="00FC7C9C">
        <w:rPr>
          <w:rFonts w:ascii="Times New Roman" w:hAnsi="Times New Roman" w:cs="Times New Roman"/>
          <w:sz w:val="28"/>
          <w:szCs w:val="28"/>
        </w:rPr>
        <w:t>Современный англо-русский русско-английский словарь 50000 слов + грамматика Сиротина Т.А Донецк 2002</w:t>
      </w:r>
      <w:r w:rsidRPr="00FC7C9C">
        <w:rPr>
          <w:rFonts w:ascii="Times New Roman" w:hAnsi="Times New Roman" w:cs="Times New Roman"/>
          <w:sz w:val="28"/>
          <w:szCs w:val="28"/>
          <w:lang w:val="uk-UA"/>
        </w:rPr>
        <w:t>.</w:t>
      </w:r>
    </w:p>
    <w:p w14:paraId="67060A73" w14:textId="77777777" w:rsidR="00122769" w:rsidRPr="00FC7C9C" w:rsidRDefault="00122769" w:rsidP="00FC7C9C">
      <w:pPr>
        <w:spacing w:after="0" w:line="360" w:lineRule="auto"/>
        <w:ind w:firstLine="709"/>
        <w:jc w:val="both"/>
        <w:rPr>
          <w:rFonts w:ascii="Times New Roman" w:hAnsi="Times New Roman" w:cs="Times New Roman"/>
          <w:sz w:val="28"/>
          <w:szCs w:val="28"/>
        </w:rPr>
      </w:pPr>
      <w:r w:rsidRPr="00FC7C9C">
        <w:rPr>
          <w:rFonts w:ascii="Times New Roman" w:hAnsi="Times New Roman" w:cs="Times New Roman"/>
          <w:sz w:val="28"/>
          <w:szCs w:val="28"/>
          <w:lang w:val="uk-UA"/>
        </w:rPr>
        <w:t xml:space="preserve">[2] </w:t>
      </w:r>
      <w:r w:rsidRPr="00FC7C9C">
        <w:rPr>
          <w:rFonts w:ascii="Times New Roman" w:hAnsi="Times New Roman" w:cs="Times New Roman"/>
          <w:sz w:val="28"/>
          <w:szCs w:val="28"/>
        </w:rPr>
        <w:t>Ефремова Т. Ф. Новый словарь русского языка. Толково-словообразовательный: Св. 136000 словарных статей, около 250000 семантических единиц: В 2 т. — М.: Русский язык, 2000. — (Библиотека словарей русского языка).</w:t>
      </w:r>
    </w:p>
    <w:p w14:paraId="6DCBCF97"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[3] </w:t>
      </w:r>
      <w:r w:rsidRPr="00FC7C9C">
        <w:rPr>
          <w:rFonts w:ascii="Times New Roman" w:hAnsi="Times New Roman" w:cs="Times New Roman"/>
          <w:sz w:val="28"/>
          <w:szCs w:val="28"/>
          <w:lang w:val="en-US"/>
        </w:rPr>
        <w:t>John</w:t>
      </w:r>
      <w:r w:rsidRPr="00FC7C9C">
        <w:rPr>
          <w:rFonts w:ascii="Times New Roman" w:hAnsi="Times New Roman" w:cs="Times New Roman"/>
          <w:sz w:val="28"/>
          <w:szCs w:val="28"/>
          <w:lang w:val="en-US"/>
        </w:rPr>
        <w:tab/>
        <w:t>E.</w:t>
      </w:r>
      <w:r w:rsidRPr="00FC7C9C">
        <w:rPr>
          <w:rFonts w:ascii="Times New Roman" w:hAnsi="Times New Roman" w:cs="Times New Roman"/>
          <w:sz w:val="28"/>
          <w:szCs w:val="28"/>
          <w:lang w:val="en-US"/>
        </w:rPr>
        <w:tab/>
        <w:t>Douglas,</w:t>
      </w:r>
      <w:r w:rsidRPr="00FC7C9C">
        <w:rPr>
          <w:rFonts w:ascii="Times New Roman" w:hAnsi="Times New Roman" w:cs="Times New Roman"/>
          <w:sz w:val="28"/>
          <w:szCs w:val="28"/>
          <w:lang w:val="en-US"/>
        </w:rPr>
        <w:tab/>
        <w:t xml:space="preserve"> Ann</w:t>
      </w:r>
      <w:r w:rsidRPr="00FC7C9C">
        <w:rPr>
          <w:rFonts w:ascii="Times New Roman" w:hAnsi="Times New Roman" w:cs="Times New Roman"/>
          <w:sz w:val="28"/>
          <w:szCs w:val="28"/>
          <w:lang w:val="en-US"/>
        </w:rPr>
        <w:tab/>
        <w:t>W. Burgess,</w:t>
      </w:r>
      <w:r w:rsidRPr="00FC7C9C">
        <w:rPr>
          <w:rFonts w:ascii="Times New Roman" w:hAnsi="Times New Roman" w:cs="Times New Roman"/>
          <w:sz w:val="28"/>
          <w:szCs w:val="28"/>
          <w:lang w:val="en-US"/>
        </w:rPr>
        <w:tab/>
        <w:t xml:space="preserve"> Allen</w:t>
      </w:r>
      <w:r w:rsidRPr="00FC7C9C">
        <w:rPr>
          <w:rFonts w:ascii="Times New Roman" w:hAnsi="Times New Roman" w:cs="Times New Roman"/>
          <w:sz w:val="28"/>
          <w:szCs w:val="28"/>
          <w:lang w:val="en-US"/>
        </w:rPr>
        <w:tab/>
        <w:t xml:space="preserve"> G.</w:t>
      </w:r>
      <w:r w:rsidRPr="00FC7C9C">
        <w:rPr>
          <w:rFonts w:ascii="Times New Roman" w:hAnsi="Times New Roman" w:cs="Times New Roman"/>
          <w:sz w:val="28"/>
          <w:szCs w:val="28"/>
          <w:lang w:val="en-US"/>
        </w:rPr>
        <w:tab/>
        <w:t>Burgess and Robert K. Ressler, Crime Classification Manual (A standard system for investigating and</w:t>
      </w:r>
      <w:r w:rsidRPr="00FC7C9C">
        <w:rPr>
          <w:rFonts w:ascii="Times New Roman" w:hAnsi="Times New Roman" w:cs="Times New Roman"/>
          <w:sz w:val="28"/>
          <w:szCs w:val="28"/>
          <w:lang w:val="uk-UA"/>
        </w:rPr>
        <w:t xml:space="preserve"> </w:t>
      </w:r>
      <w:r w:rsidRPr="00FC7C9C">
        <w:rPr>
          <w:rFonts w:ascii="Times New Roman" w:hAnsi="Times New Roman" w:cs="Times New Roman"/>
          <w:sz w:val="28"/>
          <w:szCs w:val="28"/>
          <w:lang w:val="en-US"/>
        </w:rPr>
        <w:t>classifying violent crimes),</w:t>
      </w:r>
      <w:r w:rsidRPr="00FC7C9C">
        <w:rPr>
          <w:rFonts w:ascii="Times New Roman" w:hAnsi="Times New Roman" w:cs="Times New Roman"/>
          <w:sz w:val="28"/>
          <w:szCs w:val="28"/>
          <w:lang w:val="uk-UA"/>
        </w:rPr>
        <w:t xml:space="preserve"> 2006,</w:t>
      </w:r>
      <w:r w:rsidRPr="00FC7C9C">
        <w:rPr>
          <w:rFonts w:ascii="Times New Roman" w:hAnsi="Times New Roman" w:cs="Times New Roman"/>
          <w:sz w:val="28"/>
          <w:szCs w:val="28"/>
          <w:lang w:val="uk-UA"/>
        </w:rPr>
        <w:tab/>
        <w:t xml:space="preserve"> 555p.</w:t>
      </w:r>
      <w:r w:rsidRPr="00FC7C9C">
        <w:rPr>
          <w:rFonts w:ascii="Times New Roman" w:hAnsi="Times New Roman" w:cs="Times New Roman"/>
          <w:sz w:val="28"/>
          <w:szCs w:val="28"/>
          <w:lang w:val="uk-UA"/>
        </w:rPr>
        <w:tab/>
        <w:t xml:space="preserve"> </w:t>
      </w:r>
    </w:p>
    <w:p w14:paraId="3EE7D0B0" w14:textId="77777777" w:rsidR="00122769" w:rsidRPr="00FC7C9C" w:rsidRDefault="00122769" w:rsidP="00FC7C9C">
      <w:pPr>
        <w:spacing w:after="0" w:line="360" w:lineRule="auto"/>
        <w:ind w:firstLine="709"/>
        <w:jc w:val="both"/>
        <w:rPr>
          <w:rFonts w:ascii="Times New Roman" w:hAnsi="Times New Roman" w:cs="Times New Roman"/>
          <w:sz w:val="28"/>
          <w:szCs w:val="28"/>
        </w:rPr>
      </w:pPr>
      <w:r w:rsidRPr="00FC7C9C">
        <w:rPr>
          <w:rFonts w:ascii="Times New Roman" w:hAnsi="Times New Roman" w:cs="Times New Roman"/>
          <w:sz w:val="28"/>
          <w:szCs w:val="28"/>
          <w:lang w:val="uk-UA"/>
        </w:rPr>
        <w:t>[4</w:t>
      </w:r>
      <w:r w:rsidRPr="00FC7C9C">
        <w:rPr>
          <w:rFonts w:ascii="Times New Roman" w:hAnsi="Times New Roman" w:cs="Times New Roman"/>
          <w:sz w:val="28"/>
          <w:szCs w:val="28"/>
        </w:rPr>
        <w:t>] Лесли И. Краткий толковый психолого-психиатрический словарь, 2008.</w:t>
      </w:r>
    </w:p>
    <w:p w14:paraId="5E3DBB17" w14:textId="77777777" w:rsidR="00122769" w:rsidRPr="00FC7C9C" w:rsidRDefault="00122769" w:rsidP="00FC7C9C">
      <w:pPr>
        <w:spacing w:after="0" w:line="360" w:lineRule="auto"/>
        <w:ind w:firstLine="709"/>
        <w:jc w:val="both"/>
        <w:rPr>
          <w:rFonts w:ascii="Times New Roman" w:hAnsi="Times New Roman" w:cs="Times New Roman"/>
          <w:sz w:val="28"/>
          <w:szCs w:val="28"/>
        </w:rPr>
      </w:pPr>
      <w:r w:rsidRPr="00FC7C9C">
        <w:rPr>
          <w:rFonts w:ascii="Times New Roman" w:hAnsi="Times New Roman" w:cs="Times New Roman"/>
          <w:sz w:val="28"/>
          <w:szCs w:val="28"/>
        </w:rPr>
        <w:t>[5] Волынский-Басманов Ю. М., Тюфякова (Каменева) М. Е. Профайлинг и психологическое тестирование как способ предупреждения терактов // Вестн. Моск. Ун-та МВД России, 2007, № 7.</w:t>
      </w:r>
    </w:p>
    <w:p w14:paraId="013F4251"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[6] Подільчак О. М. Кримінологічний профайлінг – реалізація вчення про особу злочинця // Право і суспільство, 2017. Частина 2. № 4.</w:t>
      </w:r>
    </w:p>
    <w:p w14:paraId="72DFD28C"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[7] </w:t>
      </w:r>
      <w:r w:rsidRPr="00FC7C9C">
        <w:rPr>
          <w:rFonts w:ascii="Times New Roman" w:hAnsi="Times New Roman" w:cs="Times New Roman"/>
          <w:sz w:val="28"/>
          <w:szCs w:val="28"/>
        </w:rPr>
        <w:t>Черкасова Е. С. Криминальный профайлинг как ориентирующий метод поиска преступника при совершении преступления в ситуации неочевидности / Е. С. Черкасова // Профайлинг и медиация. – Калуга: НОЦ, 2016. – 290 с</w:t>
      </w:r>
    </w:p>
    <w:p w14:paraId="0F9D3CC0" w14:textId="77777777" w:rsidR="00122769" w:rsidRPr="00FC7C9C" w:rsidRDefault="00122769" w:rsidP="00FC7C9C">
      <w:pPr>
        <w:spacing w:after="0" w:line="360" w:lineRule="auto"/>
        <w:ind w:firstLine="709"/>
        <w:jc w:val="both"/>
        <w:rPr>
          <w:rFonts w:ascii="Times New Roman" w:hAnsi="Times New Roman" w:cs="Times New Roman"/>
          <w:sz w:val="28"/>
          <w:szCs w:val="28"/>
        </w:rPr>
      </w:pPr>
      <w:r w:rsidRPr="00FC7C9C">
        <w:rPr>
          <w:rFonts w:ascii="Times New Roman" w:hAnsi="Times New Roman" w:cs="Times New Roman"/>
          <w:sz w:val="28"/>
          <w:szCs w:val="28"/>
          <w:lang w:val="uk-UA"/>
        </w:rPr>
        <w:t xml:space="preserve">[8] </w:t>
      </w:r>
      <w:r w:rsidRPr="00FC7C9C">
        <w:rPr>
          <w:rFonts w:ascii="Times New Roman" w:hAnsi="Times New Roman" w:cs="Times New Roman"/>
          <w:sz w:val="28"/>
          <w:szCs w:val="28"/>
        </w:rPr>
        <w:t>ПРОФАЙЛИНГ Как разбираться в людях и прогнозировать их поведение. А. В. Филатов 2017</w:t>
      </w:r>
    </w:p>
    <w:p w14:paraId="1E304261" w14:textId="77777777" w:rsidR="00122769" w:rsidRPr="00FC7C9C" w:rsidRDefault="00122769" w:rsidP="00FC7C9C">
      <w:pPr>
        <w:spacing w:after="0" w:line="360" w:lineRule="auto"/>
        <w:ind w:firstLine="709"/>
        <w:jc w:val="both"/>
        <w:rPr>
          <w:rFonts w:ascii="Times New Roman" w:hAnsi="Times New Roman" w:cs="Times New Roman"/>
          <w:sz w:val="28"/>
          <w:szCs w:val="28"/>
        </w:rPr>
      </w:pPr>
      <w:r w:rsidRPr="00FC7C9C">
        <w:rPr>
          <w:rFonts w:ascii="Times New Roman" w:hAnsi="Times New Roman" w:cs="Times New Roman"/>
          <w:sz w:val="28"/>
          <w:szCs w:val="28"/>
          <w:lang w:val="uk-UA"/>
        </w:rPr>
        <w:t xml:space="preserve">[9] </w:t>
      </w:r>
      <w:r w:rsidRPr="00FC7C9C">
        <w:rPr>
          <w:rFonts w:ascii="Times New Roman" w:hAnsi="Times New Roman" w:cs="Times New Roman"/>
          <w:sz w:val="28"/>
          <w:szCs w:val="28"/>
        </w:rPr>
        <w:t xml:space="preserve">Социология конфликта: учебно-методическое пособие для студентов, обучающихся по направлениям 39.03.01; 39.04.01 «Социология» и (39.06.01) «Социологические науки» / сост.: Бегинина И.А., Везиницына С.В., Ивченков С.Г. [и др.]; под ред. С.Г. Ивченкова. - Саратов: Изд-во Сарат. ун-та, 2017. - 120 с. </w:t>
      </w:r>
    </w:p>
    <w:p w14:paraId="3C6F58A8"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[10] Скібіцька Л.І. Конфліктологія. Навч. пос. - К.: Центр учбової літератури, 2007. - 384 с.</w:t>
      </w:r>
    </w:p>
    <w:p w14:paraId="16A90192"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[11] </w:t>
      </w:r>
      <w:r w:rsidRPr="00FC7C9C">
        <w:rPr>
          <w:rFonts w:ascii="Times New Roman" w:hAnsi="Times New Roman" w:cs="Times New Roman"/>
          <w:sz w:val="28"/>
          <w:szCs w:val="28"/>
        </w:rPr>
        <w:t>Общий и специальный менеджмент: Учебник/Общ. ред. О-11 А.Л. Гапоненко, А.П. Панкрухин. — М.: Изд-во РАГС, 2001. — 568 с.</w:t>
      </w:r>
    </w:p>
    <w:p w14:paraId="6CADFE07"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lastRenderedPageBreak/>
        <w:t>[12] Менеджмент Иваньков А.Е., Иванькова М.А. 2008 год</w:t>
      </w:r>
    </w:p>
    <w:p w14:paraId="69F73106"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[13] Бородкін Ф.М., Коряк Н.М. Увага: конфлікт! – навчальний посібник — Новосибірск: Наука, 1989. — 189 с. </w:t>
      </w:r>
    </w:p>
    <w:p w14:paraId="4B20B554" w14:textId="77777777" w:rsidR="00122769" w:rsidRPr="00645940" w:rsidRDefault="00122769" w:rsidP="00FC7C9C">
      <w:pPr>
        <w:spacing w:after="0" w:line="360" w:lineRule="auto"/>
        <w:ind w:firstLine="709"/>
        <w:jc w:val="both"/>
        <w:rPr>
          <w:rFonts w:ascii="Times New Roman" w:hAnsi="Times New Roman" w:cs="Times New Roman"/>
          <w:sz w:val="28"/>
          <w:szCs w:val="28"/>
          <w:lang w:val="en-US"/>
        </w:rPr>
      </w:pPr>
      <w:r w:rsidRPr="00FC7C9C">
        <w:rPr>
          <w:rFonts w:ascii="Times New Roman" w:hAnsi="Times New Roman" w:cs="Times New Roman"/>
          <w:sz w:val="28"/>
          <w:szCs w:val="28"/>
          <w:lang w:val="uk-UA"/>
        </w:rPr>
        <w:t xml:space="preserve">[14] </w:t>
      </w:r>
      <w:r w:rsidRPr="00FC7C9C">
        <w:rPr>
          <w:rFonts w:ascii="Times New Roman" w:hAnsi="Times New Roman" w:cs="Times New Roman"/>
          <w:sz w:val="28"/>
          <w:szCs w:val="28"/>
        </w:rPr>
        <w:t>Теория управления : учебник и практикум для академического бакалавриата / А. Л. Гапоненко, М. В. Савельева. — 2-е изд., перераб</w:t>
      </w:r>
      <w:proofErr w:type="gramStart"/>
      <w:r w:rsidRPr="00FC7C9C">
        <w:rPr>
          <w:rFonts w:ascii="Times New Roman" w:hAnsi="Times New Roman" w:cs="Times New Roman"/>
          <w:sz w:val="28"/>
          <w:szCs w:val="28"/>
        </w:rPr>
        <w:t>.</w:t>
      </w:r>
      <w:proofErr w:type="gramEnd"/>
      <w:r w:rsidRPr="00FC7C9C">
        <w:rPr>
          <w:rFonts w:ascii="Times New Roman" w:hAnsi="Times New Roman" w:cs="Times New Roman"/>
          <w:sz w:val="28"/>
          <w:szCs w:val="28"/>
        </w:rPr>
        <w:t xml:space="preserve"> и доп. — М.: Издательство Юрайт, 2015. — 336 с. — Серия: Бакалавр. Академический</w:t>
      </w:r>
      <w:r w:rsidRPr="00645940">
        <w:rPr>
          <w:rFonts w:ascii="Times New Roman" w:hAnsi="Times New Roman" w:cs="Times New Roman"/>
          <w:sz w:val="28"/>
          <w:szCs w:val="28"/>
          <w:lang w:val="en-US"/>
        </w:rPr>
        <w:t xml:space="preserve"> </w:t>
      </w:r>
      <w:r w:rsidRPr="00FC7C9C">
        <w:rPr>
          <w:rFonts w:ascii="Times New Roman" w:hAnsi="Times New Roman" w:cs="Times New Roman"/>
          <w:sz w:val="28"/>
          <w:szCs w:val="28"/>
        </w:rPr>
        <w:t>курс</w:t>
      </w:r>
    </w:p>
    <w:p w14:paraId="40D944E9"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[15] Friedrich Glasl: Konfliktmanagement. Ein Handbuch fur Fuhrungskrafte, Beraterinnen und Berater. Haupt, Bern 9. A. 2009</w:t>
      </w:r>
    </w:p>
    <w:p w14:paraId="6A357FF9"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[16] L' homme criminel Cesare Lombroso 1887</w:t>
      </w:r>
    </w:p>
    <w:p w14:paraId="217B71CA" w14:textId="77777777" w:rsidR="00122769" w:rsidRPr="00FC7C9C" w:rsidRDefault="00122769" w:rsidP="00FC7C9C">
      <w:pPr>
        <w:spacing w:after="0" w:line="360" w:lineRule="auto"/>
        <w:ind w:firstLine="709"/>
        <w:jc w:val="both"/>
        <w:rPr>
          <w:rFonts w:ascii="Times New Roman" w:hAnsi="Times New Roman" w:cs="Times New Roman"/>
          <w:sz w:val="28"/>
          <w:szCs w:val="28"/>
        </w:rPr>
      </w:pPr>
      <w:r w:rsidRPr="00645940">
        <w:rPr>
          <w:rFonts w:ascii="Times New Roman" w:hAnsi="Times New Roman" w:cs="Times New Roman"/>
          <w:sz w:val="28"/>
          <w:szCs w:val="28"/>
          <w:lang w:val="uk-UA"/>
        </w:rPr>
        <w:t>[</w:t>
      </w:r>
      <w:r w:rsidRPr="00FC7C9C">
        <w:rPr>
          <w:rFonts w:ascii="Times New Roman" w:hAnsi="Times New Roman" w:cs="Times New Roman"/>
          <w:sz w:val="28"/>
          <w:szCs w:val="28"/>
          <w:lang w:val="uk-UA"/>
        </w:rPr>
        <w:t xml:space="preserve">17] </w:t>
      </w:r>
      <w:proofErr w:type="spellStart"/>
      <w:r w:rsidRPr="00645940">
        <w:rPr>
          <w:rFonts w:ascii="Times New Roman" w:hAnsi="Times New Roman" w:cs="Times New Roman"/>
          <w:sz w:val="28"/>
          <w:szCs w:val="28"/>
          <w:lang w:val="uk-UA"/>
        </w:rPr>
        <w:t>Интерв’ю</w:t>
      </w:r>
      <w:proofErr w:type="spellEnd"/>
      <w:r w:rsidRPr="00645940">
        <w:rPr>
          <w:rFonts w:ascii="Times New Roman" w:hAnsi="Times New Roman" w:cs="Times New Roman"/>
          <w:sz w:val="28"/>
          <w:szCs w:val="28"/>
          <w:lang w:val="uk-UA"/>
        </w:rPr>
        <w:t xml:space="preserve"> О. О. Бухановського від 13 листопада 2003 року виданню </w:t>
      </w:r>
      <w:r w:rsidRPr="00FC7C9C">
        <w:rPr>
          <w:rFonts w:ascii="Times New Roman" w:hAnsi="Times New Roman" w:cs="Times New Roman"/>
          <w:sz w:val="28"/>
          <w:szCs w:val="28"/>
        </w:rPr>
        <w:t>"Комсомольска правда" Електронний ресурс - https://www.rostov.kp.ru/daily/26065.4/2972827/</w:t>
      </w:r>
    </w:p>
    <w:p w14:paraId="17C90F4D"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[18]</w:t>
      </w:r>
      <w:r w:rsidRPr="00FC7C9C">
        <w:rPr>
          <w:rFonts w:ascii="Times New Roman" w:hAnsi="Times New Roman" w:cs="Times New Roman"/>
          <w:sz w:val="28"/>
          <w:szCs w:val="28"/>
        </w:rPr>
        <w:t xml:space="preserve"> </w:t>
      </w:r>
      <w:r w:rsidRPr="00FC7C9C">
        <w:rPr>
          <w:rFonts w:ascii="Times New Roman" w:hAnsi="Times New Roman" w:cs="Times New Roman"/>
          <w:sz w:val="28"/>
          <w:szCs w:val="28"/>
          <w:lang w:val="uk-UA"/>
        </w:rPr>
        <w:t>Психологія профайлінгу : навч. посіб. / Ю. В. Руль, Т. О. Мартинова. — К. : ДП Вид. дім “Персонал”, 2018. — 236 с.</w:t>
      </w:r>
    </w:p>
    <w:p w14:paraId="175CCA4D"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[19</w:t>
      </w:r>
      <w:r w:rsidRPr="00FC7C9C">
        <w:rPr>
          <w:rFonts w:ascii="Times New Roman" w:hAnsi="Times New Roman" w:cs="Times New Roman"/>
          <w:sz w:val="28"/>
          <w:szCs w:val="28"/>
        </w:rPr>
        <w:t xml:space="preserve">] Узнай лжеца по выражению лица Экман П. Фризен У. / Пер. с англ. - </w:t>
      </w:r>
      <w:proofErr w:type="gramStart"/>
      <w:r w:rsidRPr="00FC7C9C">
        <w:rPr>
          <w:rFonts w:ascii="Times New Roman" w:hAnsi="Times New Roman" w:cs="Times New Roman"/>
          <w:sz w:val="28"/>
          <w:szCs w:val="28"/>
        </w:rPr>
        <w:t>СПб,:</w:t>
      </w:r>
      <w:proofErr w:type="gramEnd"/>
      <w:r w:rsidRPr="00FC7C9C">
        <w:rPr>
          <w:rFonts w:ascii="Times New Roman" w:hAnsi="Times New Roman" w:cs="Times New Roman"/>
          <w:sz w:val="28"/>
          <w:szCs w:val="28"/>
        </w:rPr>
        <w:t xml:space="preserve"> Питер, </w:t>
      </w:r>
      <w:r w:rsidRPr="00FC7C9C">
        <w:rPr>
          <w:rFonts w:ascii="Times New Roman" w:hAnsi="Times New Roman" w:cs="Times New Roman"/>
          <w:sz w:val="28"/>
          <w:szCs w:val="28"/>
          <w:lang w:val="uk-UA"/>
        </w:rPr>
        <w:t>2012. - 272 с.</w:t>
      </w:r>
    </w:p>
    <w:p w14:paraId="5DC9B0D5"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[20]</w:t>
      </w:r>
      <w:r w:rsidRPr="00FC7C9C">
        <w:rPr>
          <w:rFonts w:ascii="Times New Roman" w:hAnsi="Times New Roman" w:cs="Times New Roman"/>
          <w:sz w:val="28"/>
          <w:szCs w:val="28"/>
        </w:rPr>
        <w:t xml:space="preserve"> </w:t>
      </w:r>
      <w:r w:rsidRPr="00FC7C9C">
        <w:rPr>
          <w:rFonts w:ascii="Times New Roman" w:hAnsi="Times New Roman" w:cs="Times New Roman"/>
          <w:sz w:val="28"/>
          <w:szCs w:val="28"/>
          <w:lang w:val="uk-UA"/>
        </w:rPr>
        <w:t xml:space="preserve">Ємельянов С.М. Практикум по конфліктології / С.М. Ємельянов. – 2-е изд., перераб. – СПб.: Питер, 2001. – С. 77. </w:t>
      </w:r>
    </w:p>
    <w:p w14:paraId="1D91B273"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[21] Конфліктологія. Навчальний посібник. Примуш М.В. - К.: ВД "Професіонал" 2006, - 288 с.</w:t>
      </w:r>
    </w:p>
    <w:p w14:paraId="79779BCC" w14:textId="77777777" w:rsidR="00122769" w:rsidRPr="00FC7C9C"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 xml:space="preserve">[22] Хасан Б. І., Сергоманов Л. Психологія конфлікту і переговори: навч. посібник для студ. вищ. навч. закладів. 3-е изд., Стер. М .: Академія, 2007 </w:t>
      </w:r>
    </w:p>
    <w:p w14:paraId="7CA0DFE2" w14:textId="77777777" w:rsidR="00122769" w:rsidRDefault="00122769" w:rsidP="00FC7C9C">
      <w:pPr>
        <w:spacing w:after="0" w:line="360" w:lineRule="auto"/>
        <w:ind w:firstLine="709"/>
        <w:jc w:val="both"/>
        <w:rPr>
          <w:rFonts w:ascii="Times New Roman" w:hAnsi="Times New Roman" w:cs="Times New Roman"/>
          <w:sz w:val="28"/>
          <w:szCs w:val="28"/>
          <w:lang w:val="uk-UA"/>
        </w:rPr>
      </w:pPr>
      <w:r w:rsidRPr="00FC7C9C">
        <w:rPr>
          <w:rFonts w:ascii="Times New Roman" w:hAnsi="Times New Roman" w:cs="Times New Roman"/>
          <w:sz w:val="28"/>
          <w:szCs w:val="28"/>
          <w:lang w:val="uk-UA"/>
        </w:rPr>
        <w:t>[23]</w:t>
      </w:r>
      <w:r w:rsidRPr="00645940">
        <w:rPr>
          <w:rFonts w:ascii="Times New Roman" w:hAnsi="Times New Roman" w:cs="Times New Roman"/>
          <w:sz w:val="28"/>
          <w:szCs w:val="28"/>
        </w:rPr>
        <w:t xml:space="preserve"> </w:t>
      </w:r>
      <w:r w:rsidRPr="00FC7C9C">
        <w:rPr>
          <w:rFonts w:ascii="Times New Roman" w:hAnsi="Times New Roman" w:cs="Times New Roman"/>
          <w:sz w:val="28"/>
          <w:szCs w:val="28"/>
        </w:rPr>
        <w:t xml:space="preserve">Психология конфликта. 2-е изд. — </w:t>
      </w:r>
      <w:proofErr w:type="gramStart"/>
      <w:r w:rsidRPr="00FC7C9C">
        <w:rPr>
          <w:rFonts w:ascii="Times New Roman" w:hAnsi="Times New Roman" w:cs="Times New Roman"/>
          <w:sz w:val="28"/>
          <w:szCs w:val="28"/>
        </w:rPr>
        <w:t>СПб.:</w:t>
      </w:r>
      <w:proofErr w:type="gramEnd"/>
      <w:r w:rsidRPr="00FC7C9C">
        <w:rPr>
          <w:rFonts w:ascii="Times New Roman" w:hAnsi="Times New Roman" w:cs="Times New Roman"/>
          <w:sz w:val="28"/>
          <w:szCs w:val="28"/>
        </w:rPr>
        <w:t xml:space="preserve"> Питер, 2008. —</w:t>
      </w:r>
      <w:r w:rsidRPr="00FC7C9C">
        <w:rPr>
          <w:rFonts w:ascii="Times New Roman" w:hAnsi="Times New Roman" w:cs="Times New Roman"/>
          <w:sz w:val="28"/>
          <w:szCs w:val="28"/>
          <w:lang w:val="uk-UA"/>
        </w:rPr>
        <w:t xml:space="preserve"> 544 с </w:t>
      </w:r>
    </w:p>
    <w:p w14:paraId="1018FFEF" w14:textId="30861FB5" w:rsidR="001028D4" w:rsidRPr="001028D4" w:rsidRDefault="001028D4" w:rsidP="001028D4">
      <w:pPr>
        <w:spacing w:after="0" w:line="360" w:lineRule="auto"/>
        <w:ind w:firstLine="709"/>
        <w:jc w:val="both"/>
        <w:rPr>
          <w:rFonts w:ascii="Times New Roman" w:hAnsi="Times New Roman" w:cs="Times New Roman"/>
          <w:sz w:val="28"/>
          <w:szCs w:val="28"/>
        </w:rPr>
      </w:pPr>
      <w:r w:rsidRPr="001028D4">
        <w:rPr>
          <w:rFonts w:ascii="Times New Roman" w:hAnsi="Times New Roman" w:cs="Times New Roman"/>
          <w:sz w:val="28"/>
          <w:szCs w:val="28"/>
        </w:rPr>
        <w:t xml:space="preserve">[24] </w:t>
      </w:r>
      <w:r w:rsidRPr="001028D4">
        <w:rPr>
          <w:rFonts w:ascii="Times New Roman" w:hAnsi="Times New Roman" w:cs="Times New Roman"/>
          <w:sz w:val="28"/>
          <w:szCs w:val="28"/>
          <w:lang w:val="uk-UA"/>
        </w:rPr>
        <w:t>Методологія досліджень мас-медіа: робоча</w:t>
      </w:r>
      <w:r w:rsidRPr="001028D4">
        <w:rPr>
          <w:rFonts w:ascii="Times New Roman" w:hAnsi="Times New Roman" w:cs="Times New Roman"/>
          <w:sz w:val="28"/>
          <w:szCs w:val="28"/>
        </w:rPr>
        <w:t xml:space="preserve"> книга (</w:t>
      </w:r>
      <w:r w:rsidRPr="001028D4">
        <w:rPr>
          <w:rFonts w:ascii="Times New Roman" w:hAnsi="Times New Roman" w:cs="Times New Roman"/>
          <w:sz w:val="28"/>
          <w:szCs w:val="28"/>
          <w:lang w:val="en-US"/>
        </w:rPr>
        <w:t>handbook</w:t>
      </w:r>
      <w:r>
        <w:rPr>
          <w:rFonts w:ascii="Times New Roman" w:hAnsi="Times New Roman" w:cs="Times New Roman"/>
          <w:sz w:val="28"/>
          <w:szCs w:val="28"/>
        </w:rPr>
        <w:t>) / за</w:t>
      </w:r>
      <w:r w:rsidRPr="001028D4">
        <w:rPr>
          <w:rFonts w:ascii="Times New Roman" w:hAnsi="Times New Roman" w:cs="Times New Roman"/>
          <w:sz w:val="28"/>
          <w:szCs w:val="28"/>
        </w:rPr>
        <w:t xml:space="preserve"> </w:t>
      </w:r>
      <w:proofErr w:type="spellStart"/>
      <w:r w:rsidRPr="001028D4">
        <w:rPr>
          <w:rFonts w:ascii="Times New Roman" w:hAnsi="Times New Roman" w:cs="Times New Roman"/>
          <w:sz w:val="28"/>
          <w:szCs w:val="28"/>
        </w:rPr>
        <w:t>заг</w:t>
      </w:r>
      <w:proofErr w:type="spellEnd"/>
      <w:r w:rsidRPr="001028D4">
        <w:rPr>
          <w:rFonts w:ascii="Times New Roman" w:hAnsi="Times New Roman" w:cs="Times New Roman"/>
          <w:sz w:val="28"/>
          <w:szCs w:val="28"/>
        </w:rPr>
        <w:t>. ред. К. Г</w:t>
      </w:r>
      <w:r w:rsidRPr="001028D4">
        <w:rPr>
          <w:rFonts w:ascii="Times New Roman" w:hAnsi="Times New Roman" w:cs="Times New Roman"/>
          <w:sz w:val="28"/>
          <w:szCs w:val="28"/>
          <w:lang w:val="uk-UA"/>
        </w:rPr>
        <w:t>. Сіріньок-Долгарьової. Запоріжжя</w:t>
      </w:r>
      <w:r w:rsidRPr="009B1CA7">
        <w:rPr>
          <w:rFonts w:ascii="Times New Roman" w:hAnsi="Times New Roman" w:cs="Times New Roman"/>
          <w:sz w:val="28"/>
          <w:szCs w:val="28"/>
        </w:rPr>
        <w:t xml:space="preserve"> </w:t>
      </w:r>
      <w:r w:rsidRPr="001028D4">
        <w:rPr>
          <w:rFonts w:ascii="Times New Roman" w:hAnsi="Times New Roman" w:cs="Times New Roman"/>
          <w:sz w:val="28"/>
          <w:szCs w:val="28"/>
        </w:rPr>
        <w:t>: ЗНУ, 2017. 156 с.</w:t>
      </w:r>
    </w:p>
    <w:p w14:paraId="42B9EE31" w14:textId="5A957E04" w:rsidR="00122769" w:rsidRPr="00FC7C9C" w:rsidRDefault="001028D4" w:rsidP="00FC7C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[25</w:t>
      </w:r>
      <w:r w:rsidR="00122769" w:rsidRPr="00FC7C9C">
        <w:rPr>
          <w:rFonts w:ascii="Times New Roman" w:hAnsi="Times New Roman" w:cs="Times New Roman"/>
          <w:sz w:val="28"/>
          <w:szCs w:val="28"/>
          <w:lang w:val="uk-UA"/>
        </w:rPr>
        <w:t>]</w:t>
      </w:r>
      <w:r w:rsidR="00122769" w:rsidRPr="00FC7C9C">
        <w:rPr>
          <w:rFonts w:ascii="Times New Roman" w:hAnsi="Times New Roman" w:cs="Times New Roman"/>
          <w:sz w:val="28"/>
          <w:szCs w:val="28"/>
        </w:rPr>
        <w:t>Петров Э. П. Метод наблюдения в социологическом исследовании. (Глава 1, Глава 2) // Методы сбора информации в социологических исследованиях. Кн. 2. М.: Наука, 1990, с. 150-189.</w:t>
      </w:r>
    </w:p>
    <w:p w14:paraId="71F3A8D6" w14:textId="6D72C3EA" w:rsidR="00122769" w:rsidRPr="00FC7C9C" w:rsidRDefault="001028D4"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[26</w:t>
      </w:r>
      <w:r w:rsidR="00122769" w:rsidRPr="00FC7C9C">
        <w:rPr>
          <w:rFonts w:ascii="Times New Roman" w:hAnsi="Times New Roman" w:cs="Times New Roman"/>
          <w:sz w:val="28"/>
          <w:szCs w:val="28"/>
          <w:lang w:val="uk-UA"/>
        </w:rPr>
        <w:t xml:space="preserve">] </w:t>
      </w:r>
      <w:r w:rsidR="00122769" w:rsidRPr="00FC7C9C">
        <w:rPr>
          <w:rFonts w:ascii="Times New Roman" w:hAnsi="Times New Roman" w:cs="Times New Roman"/>
          <w:sz w:val="28"/>
          <w:szCs w:val="28"/>
        </w:rPr>
        <w:t>Реальная практика полиграфологов VI: Профайлинг и технологии детекции лжи в обеспечении кадровой безопасности организации [Текст] : сборник материалов Международного научно-практического симпозиума / Урал. гос. пед. ун-т; отв. ред. Е. С. Легостаева. – Екатеринбург:</w:t>
      </w:r>
      <w:r w:rsidR="00122769" w:rsidRPr="00FC7C9C">
        <w:rPr>
          <w:rFonts w:ascii="Times New Roman" w:hAnsi="Times New Roman" w:cs="Times New Roman"/>
          <w:sz w:val="28"/>
          <w:szCs w:val="28"/>
          <w:lang w:val="uk-UA"/>
        </w:rPr>
        <w:t xml:space="preserve"> [б. и.], 2018. – 156 с</w:t>
      </w:r>
    </w:p>
    <w:p w14:paraId="2BA10E2F" w14:textId="4411F224" w:rsidR="00122769" w:rsidRPr="00FC7C9C" w:rsidRDefault="001028D4"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[27</w:t>
      </w:r>
      <w:r w:rsidR="00122769" w:rsidRPr="00FC7C9C">
        <w:rPr>
          <w:rFonts w:ascii="Times New Roman" w:hAnsi="Times New Roman" w:cs="Times New Roman"/>
          <w:sz w:val="28"/>
          <w:szCs w:val="28"/>
          <w:lang w:val="uk-UA"/>
        </w:rPr>
        <w:t xml:space="preserve">] В. В. </w:t>
      </w:r>
      <w:r w:rsidR="00122769" w:rsidRPr="00FC7C9C">
        <w:rPr>
          <w:rFonts w:ascii="Times New Roman" w:hAnsi="Times New Roman" w:cs="Times New Roman"/>
          <w:sz w:val="28"/>
          <w:szCs w:val="28"/>
        </w:rPr>
        <w:t>Пономаренко Практическая характерология Москва</w:t>
      </w:r>
      <w:r w:rsidR="00122769" w:rsidRPr="00FC7C9C">
        <w:rPr>
          <w:rFonts w:ascii="Times New Roman" w:hAnsi="Times New Roman" w:cs="Times New Roman"/>
          <w:sz w:val="28"/>
          <w:szCs w:val="28"/>
          <w:lang w:val="uk-UA"/>
        </w:rPr>
        <w:t xml:space="preserve"> 2019, 240 с. </w:t>
      </w:r>
    </w:p>
    <w:p w14:paraId="5CA9DF0A" w14:textId="64B47D54" w:rsidR="00122769" w:rsidRPr="00FC7C9C" w:rsidRDefault="001028D4"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[28</w:t>
      </w:r>
      <w:r w:rsidR="00122769" w:rsidRPr="00FC7C9C">
        <w:rPr>
          <w:rFonts w:ascii="Times New Roman" w:hAnsi="Times New Roman" w:cs="Times New Roman"/>
          <w:sz w:val="28"/>
          <w:szCs w:val="28"/>
          <w:lang w:val="uk-UA"/>
        </w:rPr>
        <w:t xml:space="preserve">] </w:t>
      </w:r>
      <w:r w:rsidR="00122769" w:rsidRPr="00FC7C9C">
        <w:rPr>
          <w:rFonts w:ascii="Times New Roman" w:hAnsi="Times New Roman" w:cs="Times New Roman"/>
          <w:sz w:val="28"/>
          <w:szCs w:val="28"/>
          <w:lang w:val="en-US"/>
        </w:rPr>
        <w:t>Charles Darwin. The Expressions of the Emotions in Man and Animals. London</w:t>
      </w:r>
      <w:r w:rsidR="00122769" w:rsidRPr="00645940">
        <w:rPr>
          <w:rFonts w:ascii="Times New Roman" w:hAnsi="Times New Roman" w:cs="Times New Roman"/>
          <w:sz w:val="28"/>
          <w:szCs w:val="28"/>
        </w:rPr>
        <w:t xml:space="preserve">: </w:t>
      </w:r>
      <w:r w:rsidR="00122769" w:rsidRPr="00FC7C9C">
        <w:rPr>
          <w:rFonts w:ascii="Times New Roman" w:hAnsi="Times New Roman" w:cs="Times New Roman"/>
          <w:sz w:val="28"/>
          <w:szCs w:val="28"/>
          <w:lang w:val="en-US"/>
        </w:rPr>
        <w:t>John</w:t>
      </w:r>
      <w:r w:rsidR="00122769" w:rsidRPr="00645940">
        <w:rPr>
          <w:rFonts w:ascii="Times New Roman" w:hAnsi="Times New Roman" w:cs="Times New Roman"/>
          <w:sz w:val="28"/>
          <w:szCs w:val="28"/>
        </w:rPr>
        <w:t xml:space="preserve"> </w:t>
      </w:r>
      <w:r w:rsidR="00122769" w:rsidRPr="00FC7C9C">
        <w:rPr>
          <w:rFonts w:ascii="Times New Roman" w:hAnsi="Times New Roman" w:cs="Times New Roman"/>
          <w:sz w:val="28"/>
          <w:szCs w:val="28"/>
          <w:lang w:val="en-US"/>
        </w:rPr>
        <w:t>Murray</w:t>
      </w:r>
      <w:r w:rsidR="00122769" w:rsidRPr="00645940">
        <w:rPr>
          <w:rFonts w:ascii="Times New Roman" w:hAnsi="Times New Roman" w:cs="Times New Roman"/>
          <w:sz w:val="28"/>
          <w:szCs w:val="28"/>
        </w:rPr>
        <w:t>,</w:t>
      </w:r>
      <w:r w:rsidR="00122769" w:rsidRPr="00FC7C9C">
        <w:rPr>
          <w:rFonts w:ascii="Times New Roman" w:hAnsi="Times New Roman" w:cs="Times New Roman"/>
          <w:sz w:val="28"/>
          <w:szCs w:val="28"/>
          <w:lang w:val="uk-UA"/>
        </w:rPr>
        <w:t xml:space="preserve"> 1872</w:t>
      </w:r>
    </w:p>
    <w:p w14:paraId="7BDE64C9" w14:textId="5016BCCC" w:rsidR="00122769" w:rsidRPr="00FC7C9C" w:rsidRDefault="001028D4"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[29</w:t>
      </w:r>
      <w:r w:rsidR="00122769" w:rsidRPr="00FC7C9C">
        <w:rPr>
          <w:rFonts w:ascii="Times New Roman" w:hAnsi="Times New Roman" w:cs="Times New Roman"/>
          <w:sz w:val="28"/>
          <w:szCs w:val="28"/>
          <w:lang w:val="uk-UA"/>
        </w:rPr>
        <w:t xml:space="preserve">] </w:t>
      </w:r>
      <w:r w:rsidR="00122769" w:rsidRPr="00FC7C9C">
        <w:rPr>
          <w:rFonts w:ascii="Times New Roman" w:hAnsi="Times New Roman" w:cs="Times New Roman"/>
          <w:sz w:val="28"/>
          <w:szCs w:val="28"/>
        </w:rPr>
        <w:t>Психология менеджмента: Учебное пособие / Э.В. Островский; Финансовый университет при Правительстве Российской Федерации. - М.: Вузовский учебник: НИЦ ИНФРА-М, 2014. 240 с</w:t>
      </w:r>
      <w:r w:rsidR="00122769" w:rsidRPr="00FC7C9C">
        <w:rPr>
          <w:rFonts w:ascii="Times New Roman" w:hAnsi="Times New Roman" w:cs="Times New Roman"/>
          <w:sz w:val="28"/>
          <w:szCs w:val="28"/>
          <w:lang w:val="uk-UA"/>
        </w:rPr>
        <w:t>.</w:t>
      </w:r>
    </w:p>
    <w:p w14:paraId="1DCD7147" w14:textId="5BEEA665" w:rsidR="00122769" w:rsidRDefault="001028D4"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[30</w:t>
      </w:r>
      <w:r w:rsidR="00122769" w:rsidRPr="00FC7C9C">
        <w:rPr>
          <w:rFonts w:ascii="Times New Roman" w:hAnsi="Times New Roman" w:cs="Times New Roman"/>
          <w:sz w:val="28"/>
          <w:szCs w:val="28"/>
          <w:lang w:val="uk-UA"/>
        </w:rPr>
        <w:t>]</w:t>
      </w:r>
      <w:r w:rsidR="00122769" w:rsidRPr="00FC7C9C">
        <w:rPr>
          <w:rFonts w:ascii="Times New Roman" w:hAnsi="Times New Roman" w:cs="Times New Roman"/>
          <w:sz w:val="28"/>
          <w:szCs w:val="28"/>
        </w:rPr>
        <w:t xml:space="preserve"> Медовикова Е. А., Мороденко Е. В./ Конфликты в организации: учеб. пособие / Гос. учреждение Кузбас. гос. техн. ун-т. – Прокопьевск</w:t>
      </w:r>
      <w:r w:rsidR="00122769" w:rsidRPr="00FC7C9C">
        <w:rPr>
          <w:rFonts w:ascii="Times New Roman" w:hAnsi="Times New Roman" w:cs="Times New Roman"/>
          <w:sz w:val="28"/>
          <w:szCs w:val="28"/>
          <w:lang w:val="uk-UA"/>
        </w:rPr>
        <w:t>, 2017. – 250 с.</w:t>
      </w:r>
    </w:p>
    <w:p w14:paraId="5462E6F7" w14:textId="5600C54D" w:rsidR="0077566D" w:rsidRPr="0077566D" w:rsidRDefault="001028D4" w:rsidP="00FC7C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[31</w:t>
      </w:r>
      <w:r w:rsidR="0077566D" w:rsidRPr="0077566D">
        <w:rPr>
          <w:rFonts w:ascii="Times New Roman" w:hAnsi="Times New Roman" w:cs="Times New Roman"/>
          <w:sz w:val="28"/>
          <w:szCs w:val="28"/>
        </w:rPr>
        <w:t>] «</w:t>
      </w:r>
      <w:r w:rsidR="0077566D" w:rsidRPr="0077566D">
        <w:rPr>
          <w:rFonts w:ascii="Times New Roman" w:hAnsi="Times New Roman" w:cs="Times New Roman"/>
          <w:sz w:val="28"/>
          <w:szCs w:val="28"/>
          <w:lang w:val="uk-UA"/>
        </w:rPr>
        <w:t>Соціальні технології. Частина 1». Азарова Т.В., Абрамов Л.К., - ІСКМ, Кіровоград</w:t>
      </w:r>
      <w:r w:rsidR="0077566D">
        <w:rPr>
          <w:rFonts w:ascii="Times New Roman" w:hAnsi="Times New Roman" w:cs="Times New Roman"/>
          <w:sz w:val="28"/>
          <w:szCs w:val="28"/>
        </w:rPr>
        <w:t xml:space="preserve"> – 2004, 104 с.</w:t>
      </w:r>
    </w:p>
    <w:p w14:paraId="6D7F66D0" w14:textId="241928FF" w:rsidR="00122769" w:rsidRDefault="001028D4" w:rsidP="00FC7C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[32</w:t>
      </w:r>
      <w:r w:rsidR="00122769" w:rsidRPr="00FC7C9C">
        <w:rPr>
          <w:rFonts w:ascii="Times New Roman" w:hAnsi="Times New Roman" w:cs="Times New Roman"/>
          <w:sz w:val="28"/>
          <w:szCs w:val="28"/>
          <w:lang w:val="uk-UA"/>
        </w:rPr>
        <w:t>]</w:t>
      </w:r>
      <w:r w:rsidR="0077566D" w:rsidRPr="0077566D">
        <w:rPr>
          <w:rFonts w:ascii="Times New Roman" w:hAnsi="Times New Roman" w:cs="Times New Roman"/>
          <w:sz w:val="28"/>
          <w:szCs w:val="28"/>
        </w:rPr>
        <w:t xml:space="preserve"> </w:t>
      </w:r>
      <w:r w:rsidR="00122769" w:rsidRPr="00FC7C9C">
        <w:rPr>
          <w:rFonts w:ascii="Times New Roman" w:hAnsi="Times New Roman" w:cs="Times New Roman"/>
          <w:sz w:val="28"/>
          <w:szCs w:val="28"/>
          <w:lang w:val="uk-UA"/>
        </w:rPr>
        <w:t xml:space="preserve">Данилова H.H. Д 17 </w:t>
      </w:r>
      <w:r w:rsidR="00122769" w:rsidRPr="00FC7C9C">
        <w:rPr>
          <w:rFonts w:ascii="Times New Roman" w:hAnsi="Times New Roman" w:cs="Times New Roman"/>
          <w:sz w:val="28"/>
          <w:szCs w:val="28"/>
        </w:rPr>
        <w:t>Физиология высшей нервной деятельности / H.H. Данилова, А.Л. Крылова. - Ростов н/Д: «Феникс», 2005. — 478, [1] с. - (Учебники МГУ)</w:t>
      </w:r>
    </w:p>
    <w:p w14:paraId="08794150" w14:textId="77777777" w:rsidR="006537AF" w:rsidRDefault="006537AF" w:rsidP="00BF148E">
      <w:pPr>
        <w:spacing w:after="0" w:line="360" w:lineRule="auto"/>
        <w:ind w:firstLine="709"/>
        <w:jc w:val="center"/>
        <w:rPr>
          <w:rFonts w:ascii="Times New Roman" w:hAnsi="Times New Roman" w:cs="Times New Roman"/>
          <w:b/>
          <w:sz w:val="28"/>
          <w:szCs w:val="28"/>
          <w:lang w:val="uk-UA"/>
        </w:rPr>
        <w:sectPr w:rsidR="006537AF" w:rsidSect="00FC559F">
          <w:pgSz w:w="11906" w:h="16838"/>
          <w:pgMar w:top="1134" w:right="567" w:bottom="1134" w:left="1701" w:header="709" w:footer="709" w:gutter="0"/>
          <w:cols w:space="708"/>
          <w:docGrid w:linePitch="360"/>
        </w:sectPr>
      </w:pPr>
    </w:p>
    <w:p w14:paraId="4637A592" w14:textId="7BF53182" w:rsidR="00BF148E" w:rsidRPr="00BF148E" w:rsidRDefault="00BF148E" w:rsidP="00BF148E">
      <w:pPr>
        <w:spacing w:after="0" w:line="360" w:lineRule="auto"/>
        <w:ind w:firstLine="709"/>
        <w:jc w:val="center"/>
        <w:rPr>
          <w:rFonts w:ascii="Times New Roman" w:hAnsi="Times New Roman" w:cs="Times New Roman"/>
          <w:b/>
          <w:sz w:val="28"/>
          <w:szCs w:val="28"/>
          <w:lang w:val="uk-UA"/>
        </w:rPr>
      </w:pPr>
      <w:r w:rsidRPr="00BF148E">
        <w:rPr>
          <w:rFonts w:ascii="Times New Roman" w:hAnsi="Times New Roman" w:cs="Times New Roman"/>
          <w:b/>
          <w:sz w:val="28"/>
          <w:szCs w:val="28"/>
          <w:lang w:val="uk-UA"/>
        </w:rPr>
        <w:lastRenderedPageBreak/>
        <w:t>ДОДАТКИ</w:t>
      </w:r>
    </w:p>
    <w:p w14:paraId="5FD79A91" w14:textId="706510CA" w:rsidR="00BF148E" w:rsidRDefault="00BF148E" w:rsidP="00FC7C9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Додаток А</w:t>
      </w:r>
    </w:p>
    <w:p w14:paraId="2E3404CB" w14:textId="77777777" w:rsidR="00BF148E" w:rsidRPr="003F5C96" w:rsidRDefault="00BF148E" w:rsidP="00BF148E">
      <w:pPr>
        <w:jc w:val="both"/>
        <w:rPr>
          <w:rFonts w:ascii="Times New Roman" w:hAnsi="Times New Roman" w:cs="Times New Roman"/>
          <w:lang w:val="uk-UA"/>
        </w:rPr>
      </w:pPr>
      <w:r>
        <w:rPr>
          <w:rFonts w:ascii="Times New Roman" w:hAnsi="Times New Roman" w:cs="Times New Roman"/>
          <w:lang w:val="uk-UA"/>
        </w:rPr>
        <w:t xml:space="preserve">Анкета невключеного спостереження за героями фільму «Стів Джобс».  Створення профілю </w:t>
      </w:r>
      <w:r w:rsidRPr="003F5C96">
        <w:rPr>
          <w:rFonts w:ascii="Times New Roman" w:hAnsi="Times New Roman" w:cs="Times New Roman"/>
          <w:lang w:val="uk-UA"/>
        </w:rPr>
        <w:t xml:space="preserve">особистості під час динаміки організаційного конфлікту. </w:t>
      </w:r>
    </w:p>
    <w:p w14:paraId="1CA8A9A1" w14:textId="77777777" w:rsidR="00BF148E" w:rsidRPr="003F5C96" w:rsidRDefault="00BF148E" w:rsidP="00BF148E">
      <w:pPr>
        <w:jc w:val="both"/>
        <w:rPr>
          <w:rFonts w:ascii="Times New Roman" w:hAnsi="Times New Roman" w:cs="Times New Roman"/>
          <w:lang w:val="uk-UA"/>
        </w:rPr>
      </w:pPr>
      <w:r w:rsidRPr="003F5C96">
        <w:rPr>
          <w:rFonts w:ascii="Times New Roman" w:hAnsi="Times New Roman" w:cs="Times New Roman"/>
          <w:lang w:val="uk-UA"/>
        </w:rPr>
        <w:t>Ім’я контрагента:___________________________________________</w:t>
      </w:r>
    </w:p>
    <w:p w14:paraId="0D803CB7" w14:textId="77777777" w:rsidR="00BF148E" w:rsidRPr="003F5C96" w:rsidRDefault="00BF148E" w:rsidP="00BF148E">
      <w:pPr>
        <w:jc w:val="both"/>
        <w:rPr>
          <w:rFonts w:ascii="Times New Roman" w:hAnsi="Times New Roman" w:cs="Times New Roman"/>
          <w:lang w:val="uk-UA"/>
        </w:rPr>
      </w:pPr>
      <w:r w:rsidRPr="003F5C96">
        <w:rPr>
          <w:rFonts w:ascii="Times New Roman" w:hAnsi="Times New Roman" w:cs="Times New Roman"/>
          <w:lang w:val="uk-UA"/>
        </w:rPr>
        <w:t>1. Таблиця метапрограмного спостереження</w:t>
      </w:r>
    </w:p>
    <w:tbl>
      <w:tblPr>
        <w:tblStyle w:val="af4"/>
        <w:tblW w:w="0" w:type="auto"/>
        <w:tblLook w:val="04A0" w:firstRow="1" w:lastRow="0" w:firstColumn="1" w:lastColumn="0" w:noHBand="0" w:noVBand="1"/>
      </w:tblPr>
      <w:tblGrid>
        <w:gridCol w:w="438"/>
        <w:gridCol w:w="3959"/>
        <w:gridCol w:w="2261"/>
        <w:gridCol w:w="2970"/>
      </w:tblGrid>
      <w:tr w:rsidR="00BF148E" w:rsidRPr="00E46F47" w14:paraId="19C6E6D0" w14:textId="77777777" w:rsidTr="009B1CA7">
        <w:tc>
          <w:tcPr>
            <w:tcW w:w="438" w:type="dxa"/>
          </w:tcPr>
          <w:p w14:paraId="0BA5E6F1" w14:textId="77777777" w:rsidR="00BF148E" w:rsidRPr="006865F8" w:rsidRDefault="00BF148E" w:rsidP="009B1CA7">
            <w:pPr>
              <w:jc w:val="center"/>
              <w:rPr>
                <w:rFonts w:ascii="Times New Roman" w:hAnsi="Times New Roman" w:cs="Times New Roman"/>
                <w:b/>
                <w:lang w:val="uk-UA"/>
              </w:rPr>
            </w:pPr>
            <w:r w:rsidRPr="006865F8">
              <w:rPr>
                <w:rFonts w:ascii="Times New Roman" w:hAnsi="Times New Roman" w:cs="Times New Roman"/>
                <w:b/>
                <w:lang w:val="uk-UA"/>
              </w:rPr>
              <w:t>№</w:t>
            </w:r>
          </w:p>
        </w:tc>
        <w:tc>
          <w:tcPr>
            <w:tcW w:w="3959" w:type="dxa"/>
          </w:tcPr>
          <w:p w14:paraId="76995056" w14:textId="77777777" w:rsidR="00BF148E" w:rsidRPr="006865F8" w:rsidRDefault="00BF148E" w:rsidP="009B1CA7">
            <w:pPr>
              <w:jc w:val="center"/>
              <w:rPr>
                <w:rFonts w:ascii="Times New Roman" w:hAnsi="Times New Roman" w:cs="Times New Roman"/>
                <w:b/>
                <w:lang w:val="uk-UA"/>
              </w:rPr>
            </w:pPr>
            <w:r w:rsidRPr="006865F8">
              <w:rPr>
                <w:rFonts w:ascii="Times New Roman" w:hAnsi="Times New Roman" w:cs="Times New Roman"/>
                <w:b/>
                <w:lang w:val="uk-UA"/>
              </w:rPr>
              <w:t>Метапрограмний рівень</w:t>
            </w:r>
          </w:p>
        </w:tc>
        <w:tc>
          <w:tcPr>
            <w:tcW w:w="2261" w:type="dxa"/>
          </w:tcPr>
          <w:p w14:paraId="72ABFA8F" w14:textId="77777777" w:rsidR="00BF148E" w:rsidRPr="006865F8" w:rsidRDefault="00BF148E" w:rsidP="009B1CA7">
            <w:pPr>
              <w:jc w:val="center"/>
              <w:rPr>
                <w:rFonts w:ascii="Times New Roman" w:hAnsi="Times New Roman" w:cs="Times New Roman"/>
                <w:b/>
                <w:lang w:val="uk-UA"/>
              </w:rPr>
            </w:pPr>
            <w:r w:rsidRPr="006865F8">
              <w:rPr>
                <w:rFonts w:ascii="Times New Roman" w:hAnsi="Times New Roman" w:cs="Times New Roman"/>
                <w:b/>
                <w:lang w:val="uk-UA"/>
              </w:rPr>
              <w:t>Полюс</w:t>
            </w:r>
          </w:p>
        </w:tc>
        <w:tc>
          <w:tcPr>
            <w:tcW w:w="2970" w:type="dxa"/>
          </w:tcPr>
          <w:p w14:paraId="4AB841F3" w14:textId="77777777" w:rsidR="00BF148E" w:rsidRPr="006865F8" w:rsidRDefault="00BF148E" w:rsidP="009B1CA7">
            <w:pPr>
              <w:jc w:val="center"/>
              <w:rPr>
                <w:rFonts w:ascii="Times New Roman" w:hAnsi="Times New Roman" w:cs="Times New Roman"/>
                <w:b/>
                <w:lang w:val="uk-UA"/>
              </w:rPr>
            </w:pPr>
            <w:r w:rsidRPr="006865F8">
              <w:rPr>
                <w:rFonts w:ascii="Times New Roman" w:hAnsi="Times New Roman" w:cs="Times New Roman"/>
                <w:b/>
                <w:lang w:val="uk-UA"/>
              </w:rPr>
              <w:t>Поведінка, що зумовлює</w:t>
            </w:r>
          </w:p>
        </w:tc>
      </w:tr>
      <w:tr w:rsidR="00BF148E" w14:paraId="54D2AC8F" w14:textId="77777777" w:rsidTr="009B1CA7">
        <w:tc>
          <w:tcPr>
            <w:tcW w:w="438" w:type="dxa"/>
          </w:tcPr>
          <w:p w14:paraId="7E9183BD"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1</w:t>
            </w:r>
          </w:p>
        </w:tc>
        <w:tc>
          <w:tcPr>
            <w:tcW w:w="3959" w:type="dxa"/>
          </w:tcPr>
          <w:p w14:paraId="2F77E31F"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За типом мотивації</w:t>
            </w:r>
          </w:p>
        </w:tc>
        <w:tc>
          <w:tcPr>
            <w:tcW w:w="2261" w:type="dxa"/>
          </w:tcPr>
          <w:p w14:paraId="2550E0AC" w14:textId="77777777" w:rsidR="00BF148E" w:rsidRDefault="00BF148E" w:rsidP="009B1CA7">
            <w:pPr>
              <w:jc w:val="both"/>
              <w:rPr>
                <w:rFonts w:ascii="Times New Roman" w:hAnsi="Times New Roman" w:cs="Times New Roman"/>
                <w:lang w:val="uk-UA"/>
              </w:rPr>
            </w:pPr>
          </w:p>
        </w:tc>
        <w:tc>
          <w:tcPr>
            <w:tcW w:w="2970" w:type="dxa"/>
          </w:tcPr>
          <w:p w14:paraId="2AC7FA1B" w14:textId="77777777" w:rsidR="00BF148E" w:rsidRDefault="00BF148E" w:rsidP="009B1CA7">
            <w:pPr>
              <w:jc w:val="both"/>
              <w:rPr>
                <w:rFonts w:ascii="Times New Roman" w:hAnsi="Times New Roman" w:cs="Times New Roman"/>
                <w:lang w:val="uk-UA"/>
              </w:rPr>
            </w:pPr>
          </w:p>
        </w:tc>
      </w:tr>
      <w:tr w:rsidR="00BF148E" w14:paraId="41034A89" w14:textId="77777777" w:rsidTr="009B1CA7">
        <w:tc>
          <w:tcPr>
            <w:tcW w:w="438" w:type="dxa"/>
          </w:tcPr>
          <w:p w14:paraId="3132C01E"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2</w:t>
            </w:r>
          </w:p>
        </w:tc>
        <w:tc>
          <w:tcPr>
            <w:tcW w:w="3959" w:type="dxa"/>
          </w:tcPr>
          <w:p w14:paraId="03011465"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За типом референцією</w:t>
            </w:r>
          </w:p>
        </w:tc>
        <w:tc>
          <w:tcPr>
            <w:tcW w:w="2261" w:type="dxa"/>
          </w:tcPr>
          <w:p w14:paraId="5B7823D5" w14:textId="77777777" w:rsidR="00BF148E" w:rsidRDefault="00BF148E" w:rsidP="009B1CA7">
            <w:pPr>
              <w:jc w:val="both"/>
              <w:rPr>
                <w:rFonts w:ascii="Times New Roman" w:hAnsi="Times New Roman" w:cs="Times New Roman"/>
                <w:lang w:val="uk-UA"/>
              </w:rPr>
            </w:pPr>
          </w:p>
        </w:tc>
        <w:tc>
          <w:tcPr>
            <w:tcW w:w="2970" w:type="dxa"/>
          </w:tcPr>
          <w:p w14:paraId="2B03849D" w14:textId="77777777" w:rsidR="00BF148E" w:rsidRDefault="00BF148E" w:rsidP="009B1CA7">
            <w:pPr>
              <w:jc w:val="both"/>
              <w:rPr>
                <w:rFonts w:ascii="Times New Roman" w:hAnsi="Times New Roman" w:cs="Times New Roman"/>
                <w:lang w:val="uk-UA"/>
              </w:rPr>
            </w:pPr>
          </w:p>
        </w:tc>
      </w:tr>
      <w:tr w:rsidR="00BF148E" w14:paraId="08E5F74B" w14:textId="77777777" w:rsidTr="009B1CA7">
        <w:tc>
          <w:tcPr>
            <w:tcW w:w="438" w:type="dxa"/>
          </w:tcPr>
          <w:p w14:paraId="364F38E5"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3</w:t>
            </w:r>
          </w:p>
        </w:tc>
        <w:tc>
          <w:tcPr>
            <w:tcW w:w="3959" w:type="dxa"/>
          </w:tcPr>
          <w:p w14:paraId="18467BD7"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За стилем реагування</w:t>
            </w:r>
          </w:p>
        </w:tc>
        <w:tc>
          <w:tcPr>
            <w:tcW w:w="2261" w:type="dxa"/>
          </w:tcPr>
          <w:p w14:paraId="6309A7FE" w14:textId="77777777" w:rsidR="00BF148E" w:rsidRDefault="00BF148E" w:rsidP="009B1CA7">
            <w:pPr>
              <w:jc w:val="both"/>
              <w:rPr>
                <w:rFonts w:ascii="Times New Roman" w:hAnsi="Times New Roman" w:cs="Times New Roman"/>
                <w:lang w:val="uk-UA"/>
              </w:rPr>
            </w:pPr>
          </w:p>
        </w:tc>
        <w:tc>
          <w:tcPr>
            <w:tcW w:w="2970" w:type="dxa"/>
          </w:tcPr>
          <w:p w14:paraId="047EA0A8" w14:textId="77777777" w:rsidR="00BF148E" w:rsidRDefault="00BF148E" w:rsidP="009B1CA7">
            <w:pPr>
              <w:jc w:val="both"/>
              <w:rPr>
                <w:rFonts w:ascii="Times New Roman" w:hAnsi="Times New Roman" w:cs="Times New Roman"/>
                <w:lang w:val="uk-UA"/>
              </w:rPr>
            </w:pPr>
          </w:p>
        </w:tc>
      </w:tr>
      <w:tr w:rsidR="00BF148E" w14:paraId="707093A5" w14:textId="77777777" w:rsidTr="009B1CA7">
        <w:tc>
          <w:tcPr>
            <w:tcW w:w="438" w:type="dxa"/>
          </w:tcPr>
          <w:p w14:paraId="794CBCCD"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4</w:t>
            </w:r>
          </w:p>
        </w:tc>
        <w:tc>
          <w:tcPr>
            <w:tcW w:w="3959" w:type="dxa"/>
          </w:tcPr>
          <w:p w14:paraId="0FF40C65"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За способом використання інформації</w:t>
            </w:r>
          </w:p>
        </w:tc>
        <w:tc>
          <w:tcPr>
            <w:tcW w:w="2261" w:type="dxa"/>
          </w:tcPr>
          <w:p w14:paraId="208C455A" w14:textId="77777777" w:rsidR="00BF148E" w:rsidRDefault="00BF148E" w:rsidP="009B1CA7">
            <w:pPr>
              <w:jc w:val="both"/>
              <w:rPr>
                <w:rFonts w:ascii="Times New Roman" w:hAnsi="Times New Roman" w:cs="Times New Roman"/>
                <w:lang w:val="uk-UA"/>
              </w:rPr>
            </w:pPr>
          </w:p>
        </w:tc>
        <w:tc>
          <w:tcPr>
            <w:tcW w:w="2970" w:type="dxa"/>
          </w:tcPr>
          <w:p w14:paraId="404D4C30" w14:textId="77777777" w:rsidR="00BF148E" w:rsidRDefault="00BF148E" w:rsidP="009B1CA7">
            <w:pPr>
              <w:jc w:val="both"/>
              <w:rPr>
                <w:rFonts w:ascii="Times New Roman" w:hAnsi="Times New Roman" w:cs="Times New Roman"/>
                <w:lang w:val="uk-UA"/>
              </w:rPr>
            </w:pPr>
          </w:p>
        </w:tc>
      </w:tr>
      <w:tr w:rsidR="00BF148E" w14:paraId="51187C3F" w14:textId="77777777" w:rsidTr="009B1CA7">
        <w:tc>
          <w:tcPr>
            <w:tcW w:w="438" w:type="dxa"/>
          </w:tcPr>
          <w:p w14:paraId="29DD025A"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5</w:t>
            </w:r>
          </w:p>
        </w:tc>
        <w:tc>
          <w:tcPr>
            <w:tcW w:w="3959" w:type="dxa"/>
          </w:tcPr>
          <w:p w14:paraId="1EAFEF45"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За рівнем узагальнення та конкретики</w:t>
            </w:r>
          </w:p>
        </w:tc>
        <w:tc>
          <w:tcPr>
            <w:tcW w:w="2261" w:type="dxa"/>
          </w:tcPr>
          <w:p w14:paraId="5E7AE2DC" w14:textId="77777777" w:rsidR="00BF148E" w:rsidRDefault="00BF148E" w:rsidP="009B1CA7">
            <w:pPr>
              <w:jc w:val="both"/>
              <w:rPr>
                <w:rFonts w:ascii="Times New Roman" w:hAnsi="Times New Roman" w:cs="Times New Roman"/>
                <w:lang w:val="uk-UA"/>
              </w:rPr>
            </w:pPr>
          </w:p>
        </w:tc>
        <w:tc>
          <w:tcPr>
            <w:tcW w:w="2970" w:type="dxa"/>
          </w:tcPr>
          <w:p w14:paraId="2B5E05FD" w14:textId="77777777" w:rsidR="00BF148E" w:rsidRDefault="00BF148E" w:rsidP="009B1CA7">
            <w:pPr>
              <w:jc w:val="both"/>
              <w:rPr>
                <w:rFonts w:ascii="Times New Roman" w:hAnsi="Times New Roman" w:cs="Times New Roman"/>
                <w:lang w:val="uk-UA"/>
              </w:rPr>
            </w:pPr>
          </w:p>
        </w:tc>
      </w:tr>
      <w:tr w:rsidR="00BF148E" w14:paraId="5E3B3459" w14:textId="77777777" w:rsidTr="009B1CA7">
        <w:tc>
          <w:tcPr>
            <w:tcW w:w="438" w:type="dxa"/>
          </w:tcPr>
          <w:p w14:paraId="336365B6"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6</w:t>
            </w:r>
          </w:p>
        </w:tc>
        <w:tc>
          <w:tcPr>
            <w:tcW w:w="3959" w:type="dxa"/>
          </w:tcPr>
          <w:p w14:paraId="0741D561"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За локусом уваги</w:t>
            </w:r>
          </w:p>
        </w:tc>
        <w:tc>
          <w:tcPr>
            <w:tcW w:w="2261" w:type="dxa"/>
          </w:tcPr>
          <w:p w14:paraId="03A3B10D" w14:textId="77777777" w:rsidR="00BF148E" w:rsidRDefault="00BF148E" w:rsidP="009B1CA7">
            <w:pPr>
              <w:jc w:val="both"/>
              <w:rPr>
                <w:rFonts w:ascii="Times New Roman" w:hAnsi="Times New Roman" w:cs="Times New Roman"/>
                <w:lang w:val="uk-UA"/>
              </w:rPr>
            </w:pPr>
          </w:p>
        </w:tc>
        <w:tc>
          <w:tcPr>
            <w:tcW w:w="2970" w:type="dxa"/>
          </w:tcPr>
          <w:p w14:paraId="39CBE5C9" w14:textId="77777777" w:rsidR="00BF148E" w:rsidRDefault="00BF148E" w:rsidP="009B1CA7">
            <w:pPr>
              <w:jc w:val="both"/>
              <w:rPr>
                <w:rFonts w:ascii="Times New Roman" w:hAnsi="Times New Roman" w:cs="Times New Roman"/>
                <w:lang w:val="uk-UA"/>
              </w:rPr>
            </w:pPr>
          </w:p>
        </w:tc>
      </w:tr>
      <w:tr w:rsidR="00BF148E" w14:paraId="7453DC93" w14:textId="77777777" w:rsidTr="009B1CA7">
        <w:tc>
          <w:tcPr>
            <w:tcW w:w="438" w:type="dxa"/>
          </w:tcPr>
          <w:p w14:paraId="20541C7E"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7</w:t>
            </w:r>
          </w:p>
        </w:tc>
        <w:tc>
          <w:tcPr>
            <w:tcW w:w="3959" w:type="dxa"/>
          </w:tcPr>
          <w:p w14:paraId="55D5BF4D"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За стилем сприйняття</w:t>
            </w:r>
          </w:p>
        </w:tc>
        <w:tc>
          <w:tcPr>
            <w:tcW w:w="2261" w:type="dxa"/>
          </w:tcPr>
          <w:p w14:paraId="0418C94A" w14:textId="77777777" w:rsidR="00BF148E" w:rsidRDefault="00BF148E" w:rsidP="009B1CA7">
            <w:pPr>
              <w:jc w:val="both"/>
              <w:rPr>
                <w:rFonts w:ascii="Times New Roman" w:hAnsi="Times New Roman" w:cs="Times New Roman"/>
                <w:lang w:val="uk-UA"/>
              </w:rPr>
            </w:pPr>
          </w:p>
        </w:tc>
        <w:tc>
          <w:tcPr>
            <w:tcW w:w="2970" w:type="dxa"/>
          </w:tcPr>
          <w:p w14:paraId="45EEC6F7" w14:textId="77777777" w:rsidR="00BF148E" w:rsidRDefault="00BF148E" w:rsidP="009B1CA7">
            <w:pPr>
              <w:jc w:val="both"/>
              <w:rPr>
                <w:rFonts w:ascii="Times New Roman" w:hAnsi="Times New Roman" w:cs="Times New Roman"/>
                <w:lang w:val="uk-UA"/>
              </w:rPr>
            </w:pPr>
          </w:p>
        </w:tc>
      </w:tr>
      <w:tr w:rsidR="00BF148E" w14:paraId="3DA44722" w14:textId="77777777" w:rsidTr="009B1CA7">
        <w:tc>
          <w:tcPr>
            <w:tcW w:w="438" w:type="dxa"/>
          </w:tcPr>
          <w:p w14:paraId="5041F45A"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8</w:t>
            </w:r>
          </w:p>
        </w:tc>
        <w:tc>
          <w:tcPr>
            <w:tcW w:w="3959" w:type="dxa"/>
          </w:tcPr>
          <w:p w14:paraId="0D4811C4" w14:textId="77777777" w:rsidR="00BF148E" w:rsidRDefault="00BF148E" w:rsidP="009B1CA7">
            <w:pPr>
              <w:jc w:val="both"/>
              <w:rPr>
                <w:rFonts w:ascii="Times New Roman" w:hAnsi="Times New Roman" w:cs="Times New Roman"/>
                <w:lang w:val="uk-UA"/>
              </w:rPr>
            </w:pPr>
            <w:r>
              <w:rPr>
                <w:rFonts w:ascii="Times New Roman" w:hAnsi="Times New Roman" w:cs="Times New Roman"/>
                <w:lang w:val="uk-UA"/>
              </w:rPr>
              <w:t xml:space="preserve">За локусом порівняння </w:t>
            </w:r>
          </w:p>
        </w:tc>
        <w:tc>
          <w:tcPr>
            <w:tcW w:w="2261" w:type="dxa"/>
          </w:tcPr>
          <w:p w14:paraId="20DE435A" w14:textId="77777777" w:rsidR="00BF148E" w:rsidRDefault="00BF148E" w:rsidP="009B1CA7">
            <w:pPr>
              <w:jc w:val="both"/>
              <w:rPr>
                <w:rFonts w:ascii="Times New Roman" w:hAnsi="Times New Roman" w:cs="Times New Roman"/>
                <w:lang w:val="uk-UA"/>
              </w:rPr>
            </w:pPr>
          </w:p>
        </w:tc>
        <w:tc>
          <w:tcPr>
            <w:tcW w:w="2970" w:type="dxa"/>
          </w:tcPr>
          <w:p w14:paraId="09CAA18D" w14:textId="77777777" w:rsidR="00BF148E" w:rsidRDefault="00BF148E" w:rsidP="009B1CA7">
            <w:pPr>
              <w:jc w:val="both"/>
              <w:rPr>
                <w:rFonts w:ascii="Times New Roman" w:hAnsi="Times New Roman" w:cs="Times New Roman"/>
                <w:lang w:val="uk-UA"/>
              </w:rPr>
            </w:pPr>
          </w:p>
        </w:tc>
      </w:tr>
    </w:tbl>
    <w:p w14:paraId="6249C3EF" w14:textId="77777777" w:rsidR="00BF148E" w:rsidRDefault="00BF148E" w:rsidP="00BF148E">
      <w:pPr>
        <w:jc w:val="both"/>
        <w:rPr>
          <w:rFonts w:ascii="Times New Roman" w:hAnsi="Times New Roman" w:cs="Times New Roman"/>
          <w:lang w:val="uk-UA"/>
        </w:rPr>
      </w:pPr>
    </w:p>
    <w:p w14:paraId="42EE86D5" w14:textId="77777777" w:rsidR="00BF148E" w:rsidRPr="006537AF" w:rsidRDefault="00BF148E" w:rsidP="00BF148E">
      <w:pPr>
        <w:jc w:val="both"/>
        <w:rPr>
          <w:rFonts w:ascii="Times New Roman" w:hAnsi="Times New Roman" w:cs="Times New Roman"/>
          <w:sz w:val="28"/>
          <w:szCs w:val="28"/>
          <w:lang w:val="uk-UA"/>
        </w:rPr>
      </w:pPr>
      <w:r w:rsidRPr="006537AF">
        <w:rPr>
          <w:rFonts w:ascii="Times New Roman" w:hAnsi="Times New Roman" w:cs="Times New Roman"/>
          <w:sz w:val="28"/>
          <w:szCs w:val="28"/>
          <w:lang w:val="uk-UA"/>
        </w:rPr>
        <w:t>2. Виокремлення домінуючого радикала</w:t>
      </w:r>
    </w:p>
    <w:p w14:paraId="53B77F81" w14:textId="77777777" w:rsidR="00BF148E" w:rsidRPr="006537AF" w:rsidRDefault="00BF148E" w:rsidP="00BF148E">
      <w:pPr>
        <w:jc w:val="both"/>
        <w:rPr>
          <w:rFonts w:ascii="Times New Roman" w:hAnsi="Times New Roman" w:cs="Times New Roman"/>
          <w:sz w:val="28"/>
          <w:szCs w:val="28"/>
          <w:lang w:val="uk-UA"/>
        </w:rPr>
      </w:pPr>
      <w:r w:rsidRPr="006537AF">
        <w:rPr>
          <w:rFonts w:ascii="Times New Roman" w:hAnsi="Times New Roman" w:cs="Times New Roman"/>
          <w:sz w:val="28"/>
          <w:szCs w:val="28"/>
          <w:lang w:val="uk-UA"/>
        </w:rPr>
        <w:t>3. Виокремлення субдомінуючого радикала</w:t>
      </w:r>
    </w:p>
    <w:p w14:paraId="140819B0" w14:textId="77777777" w:rsidR="006537AF" w:rsidRDefault="006537AF" w:rsidP="00FC7C9C">
      <w:pPr>
        <w:spacing w:after="0" w:line="360" w:lineRule="auto"/>
        <w:ind w:firstLine="709"/>
        <w:jc w:val="both"/>
        <w:rPr>
          <w:rFonts w:ascii="Times New Roman" w:hAnsi="Times New Roman" w:cs="Times New Roman"/>
          <w:sz w:val="28"/>
          <w:szCs w:val="28"/>
          <w:lang w:val="uk-UA"/>
        </w:rPr>
        <w:sectPr w:rsidR="006537AF" w:rsidSect="00FC559F">
          <w:pgSz w:w="11906" w:h="16838"/>
          <w:pgMar w:top="1134" w:right="567" w:bottom="1134" w:left="1701" w:header="709" w:footer="709" w:gutter="0"/>
          <w:cols w:space="708"/>
          <w:docGrid w:linePitch="360"/>
        </w:sectPr>
      </w:pPr>
    </w:p>
    <w:p w14:paraId="365E60A2" w14:textId="0AD319E2" w:rsidR="00BF148E" w:rsidRDefault="00BF148E" w:rsidP="00BF148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Б</w:t>
      </w:r>
    </w:p>
    <w:p w14:paraId="1705A9E0" w14:textId="77777777" w:rsidR="00BF148E" w:rsidRDefault="00BF148E" w:rsidP="00BF148E">
      <w:pPr>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Модель 9-ти етапів ескалації конфлікту Ф. Глазла:</w:t>
      </w:r>
    </w:p>
    <w:p w14:paraId="4F52A5A7" w14:textId="531EA35E" w:rsidR="00BF148E" w:rsidRPr="00FE4B18" w:rsidRDefault="00BF148E" w:rsidP="00BF148E">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81792" behindDoc="0" locked="0" layoutInCell="1" allowOverlap="1" wp14:anchorId="30A9E91C" wp14:editId="6C8FCB21">
            <wp:simplePos x="0" y="0"/>
            <wp:positionH relativeFrom="margin">
              <wp:align>right</wp:align>
            </wp:positionH>
            <wp:positionV relativeFrom="paragraph">
              <wp:posOffset>170503</wp:posOffset>
            </wp:positionV>
            <wp:extent cx="6288737" cy="2112957"/>
            <wp:effectExtent l="0" t="0" r="0" b="1905"/>
            <wp:wrapNone/>
            <wp:docPr id="9" name="Рисунок 9" descr="C:\Users\admin\Desktop\Glasl's_Model_of_Conflict_Escalation гот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Glasl's_Model_of_Conflict_Escalation готово.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88737" cy="21129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B2624" w14:textId="127FFD21" w:rsidR="00BF148E" w:rsidRPr="00BF148E" w:rsidRDefault="00BF148E" w:rsidP="00FC7C9C">
      <w:pPr>
        <w:spacing w:after="0" w:line="360" w:lineRule="auto"/>
        <w:ind w:firstLine="709"/>
        <w:jc w:val="both"/>
        <w:rPr>
          <w:rFonts w:ascii="Times New Roman" w:hAnsi="Times New Roman" w:cs="Times New Roman"/>
          <w:sz w:val="28"/>
          <w:szCs w:val="28"/>
          <w:lang w:val="uk-UA"/>
        </w:rPr>
      </w:pPr>
    </w:p>
    <w:sectPr w:rsidR="00BF148E" w:rsidRPr="00BF148E" w:rsidSect="00FC559F">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8E2135" w14:textId="77777777" w:rsidR="00AB4180" w:rsidRDefault="00AB4180" w:rsidP="00DB59C1">
      <w:pPr>
        <w:spacing w:after="0" w:line="240" w:lineRule="auto"/>
      </w:pPr>
      <w:r>
        <w:separator/>
      </w:r>
    </w:p>
  </w:endnote>
  <w:endnote w:type="continuationSeparator" w:id="0">
    <w:p w14:paraId="6A106036" w14:textId="77777777" w:rsidR="00AB4180" w:rsidRDefault="00AB4180" w:rsidP="00DB59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551796" w14:textId="77777777" w:rsidR="00AB4180" w:rsidRDefault="00AB4180" w:rsidP="00DB59C1">
      <w:pPr>
        <w:spacing w:after="0" w:line="240" w:lineRule="auto"/>
      </w:pPr>
      <w:r>
        <w:separator/>
      </w:r>
    </w:p>
  </w:footnote>
  <w:footnote w:type="continuationSeparator" w:id="0">
    <w:p w14:paraId="364085F7" w14:textId="77777777" w:rsidR="00AB4180" w:rsidRDefault="00AB4180" w:rsidP="00DB59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0678319"/>
      <w:docPartObj>
        <w:docPartGallery w:val="Page Numbers (Top of Page)"/>
        <w:docPartUnique/>
      </w:docPartObj>
    </w:sdtPr>
    <w:sdtEndPr/>
    <w:sdtContent>
      <w:p w14:paraId="3602D6C5" w14:textId="6AF5F16E" w:rsidR="009B1CA7" w:rsidRDefault="009B1CA7">
        <w:pPr>
          <w:pStyle w:val="a5"/>
          <w:jc w:val="right"/>
        </w:pPr>
        <w:r>
          <w:fldChar w:fldCharType="begin"/>
        </w:r>
        <w:r>
          <w:instrText>PAGE   \* MERGEFORMAT</w:instrText>
        </w:r>
        <w:r>
          <w:fldChar w:fldCharType="separate"/>
        </w:r>
        <w:r w:rsidR="00663A60">
          <w:rPr>
            <w:noProof/>
          </w:rPr>
          <w:t>20</w:t>
        </w:r>
        <w:r>
          <w:fldChar w:fldCharType="end"/>
        </w:r>
      </w:p>
    </w:sdtContent>
  </w:sdt>
  <w:p w14:paraId="35D34207" w14:textId="77777777" w:rsidR="009B1CA7" w:rsidRDefault="009B1CA7">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0597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6F19C5"/>
    <w:multiLevelType w:val="hybridMultilevel"/>
    <w:tmpl w:val="A3EC13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2D26AEF"/>
    <w:multiLevelType w:val="hybridMultilevel"/>
    <w:tmpl w:val="4842A072"/>
    <w:lvl w:ilvl="0" w:tplc="0419000F">
      <w:start w:val="1"/>
      <w:numFmt w:val="decimal"/>
      <w:lvlText w:val="%1."/>
      <w:lvlJc w:val="left"/>
      <w:pPr>
        <w:ind w:left="2508" w:hanging="360"/>
      </w:pPr>
    </w:lvl>
    <w:lvl w:ilvl="1" w:tplc="04190019">
      <w:start w:val="1"/>
      <w:numFmt w:val="lowerLetter"/>
      <w:lvlText w:val="%2."/>
      <w:lvlJc w:val="left"/>
      <w:pPr>
        <w:ind w:left="3228" w:hanging="360"/>
      </w:pPr>
    </w:lvl>
    <w:lvl w:ilvl="2" w:tplc="0419001B">
      <w:start w:val="1"/>
      <w:numFmt w:val="lowerRoman"/>
      <w:lvlText w:val="%3."/>
      <w:lvlJc w:val="right"/>
      <w:pPr>
        <w:ind w:left="3948" w:hanging="180"/>
      </w:pPr>
    </w:lvl>
    <w:lvl w:ilvl="3" w:tplc="0419000F" w:tentative="1">
      <w:start w:val="1"/>
      <w:numFmt w:val="decimal"/>
      <w:lvlText w:val="%4."/>
      <w:lvlJc w:val="left"/>
      <w:pPr>
        <w:ind w:left="4668" w:hanging="360"/>
      </w:pPr>
    </w:lvl>
    <w:lvl w:ilvl="4" w:tplc="04190019" w:tentative="1">
      <w:start w:val="1"/>
      <w:numFmt w:val="lowerLetter"/>
      <w:lvlText w:val="%5."/>
      <w:lvlJc w:val="left"/>
      <w:pPr>
        <w:ind w:left="5388" w:hanging="360"/>
      </w:pPr>
    </w:lvl>
    <w:lvl w:ilvl="5" w:tplc="0419001B" w:tentative="1">
      <w:start w:val="1"/>
      <w:numFmt w:val="lowerRoman"/>
      <w:lvlText w:val="%6."/>
      <w:lvlJc w:val="right"/>
      <w:pPr>
        <w:ind w:left="6108" w:hanging="180"/>
      </w:pPr>
    </w:lvl>
    <w:lvl w:ilvl="6" w:tplc="0419000F" w:tentative="1">
      <w:start w:val="1"/>
      <w:numFmt w:val="decimal"/>
      <w:lvlText w:val="%7."/>
      <w:lvlJc w:val="left"/>
      <w:pPr>
        <w:ind w:left="6828" w:hanging="360"/>
      </w:pPr>
    </w:lvl>
    <w:lvl w:ilvl="7" w:tplc="04190019" w:tentative="1">
      <w:start w:val="1"/>
      <w:numFmt w:val="lowerLetter"/>
      <w:lvlText w:val="%8."/>
      <w:lvlJc w:val="left"/>
      <w:pPr>
        <w:ind w:left="7548" w:hanging="360"/>
      </w:pPr>
    </w:lvl>
    <w:lvl w:ilvl="8" w:tplc="0419001B" w:tentative="1">
      <w:start w:val="1"/>
      <w:numFmt w:val="lowerRoman"/>
      <w:lvlText w:val="%9."/>
      <w:lvlJc w:val="right"/>
      <w:pPr>
        <w:ind w:left="8268" w:hanging="180"/>
      </w:pPr>
    </w:lvl>
  </w:abstractNum>
  <w:abstractNum w:abstractNumId="3" w15:restartNumberingAfterBreak="0">
    <w:nsid w:val="06FD3C9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7D07243"/>
    <w:multiLevelType w:val="hybridMultilevel"/>
    <w:tmpl w:val="AAFE6592"/>
    <w:lvl w:ilvl="0" w:tplc="0419000F">
      <w:start w:val="1"/>
      <w:numFmt w:val="decimal"/>
      <w:lvlText w:val="%1."/>
      <w:lvlJc w:val="left"/>
      <w:pPr>
        <w:ind w:left="1430" w:hanging="360"/>
      </w:p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5" w15:restartNumberingAfterBreak="0">
    <w:nsid w:val="08554C8A"/>
    <w:multiLevelType w:val="hybridMultilevel"/>
    <w:tmpl w:val="12828648"/>
    <w:lvl w:ilvl="0" w:tplc="04190001">
      <w:start w:val="1"/>
      <w:numFmt w:val="bullet"/>
      <w:lvlText w:val=""/>
      <w:lvlJc w:val="left"/>
      <w:pPr>
        <w:ind w:left="1988" w:hanging="360"/>
      </w:pPr>
      <w:rPr>
        <w:rFonts w:ascii="Symbol" w:hAnsi="Symbol" w:hint="default"/>
      </w:rPr>
    </w:lvl>
    <w:lvl w:ilvl="1" w:tplc="04190003" w:tentative="1">
      <w:start w:val="1"/>
      <w:numFmt w:val="bullet"/>
      <w:lvlText w:val="o"/>
      <w:lvlJc w:val="left"/>
      <w:pPr>
        <w:ind w:left="2708" w:hanging="360"/>
      </w:pPr>
      <w:rPr>
        <w:rFonts w:ascii="Courier New" w:hAnsi="Courier New" w:cs="Courier New" w:hint="default"/>
      </w:rPr>
    </w:lvl>
    <w:lvl w:ilvl="2" w:tplc="04190005" w:tentative="1">
      <w:start w:val="1"/>
      <w:numFmt w:val="bullet"/>
      <w:lvlText w:val=""/>
      <w:lvlJc w:val="left"/>
      <w:pPr>
        <w:ind w:left="3428" w:hanging="360"/>
      </w:pPr>
      <w:rPr>
        <w:rFonts w:ascii="Wingdings" w:hAnsi="Wingdings" w:hint="default"/>
      </w:rPr>
    </w:lvl>
    <w:lvl w:ilvl="3" w:tplc="04190001" w:tentative="1">
      <w:start w:val="1"/>
      <w:numFmt w:val="bullet"/>
      <w:lvlText w:val=""/>
      <w:lvlJc w:val="left"/>
      <w:pPr>
        <w:ind w:left="4148" w:hanging="360"/>
      </w:pPr>
      <w:rPr>
        <w:rFonts w:ascii="Symbol" w:hAnsi="Symbol" w:hint="default"/>
      </w:rPr>
    </w:lvl>
    <w:lvl w:ilvl="4" w:tplc="04190003" w:tentative="1">
      <w:start w:val="1"/>
      <w:numFmt w:val="bullet"/>
      <w:lvlText w:val="o"/>
      <w:lvlJc w:val="left"/>
      <w:pPr>
        <w:ind w:left="4868" w:hanging="360"/>
      </w:pPr>
      <w:rPr>
        <w:rFonts w:ascii="Courier New" w:hAnsi="Courier New" w:cs="Courier New" w:hint="default"/>
      </w:rPr>
    </w:lvl>
    <w:lvl w:ilvl="5" w:tplc="04190005" w:tentative="1">
      <w:start w:val="1"/>
      <w:numFmt w:val="bullet"/>
      <w:lvlText w:val=""/>
      <w:lvlJc w:val="left"/>
      <w:pPr>
        <w:ind w:left="5588" w:hanging="360"/>
      </w:pPr>
      <w:rPr>
        <w:rFonts w:ascii="Wingdings" w:hAnsi="Wingdings" w:hint="default"/>
      </w:rPr>
    </w:lvl>
    <w:lvl w:ilvl="6" w:tplc="04190001" w:tentative="1">
      <w:start w:val="1"/>
      <w:numFmt w:val="bullet"/>
      <w:lvlText w:val=""/>
      <w:lvlJc w:val="left"/>
      <w:pPr>
        <w:ind w:left="6308" w:hanging="360"/>
      </w:pPr>
      <w:rPr>
        <w:rFonts w:ascii="Symbol" w:hAnsi="Symbol" w:hint="default"/>
      </w:rPr>
    </w:lvl>
    <w:lvl w:ilvl="7" w:tplc="04190003" w:tentative="1">
      <w:start w:val="1"/>
      <w:numFmt w:val="bullet"/>
      <w:lvlText w:val="o"/>
      <w:lvlJc w:val="left"/>
      <w:pPr>
        <w:ind w:left="7028" w:hanging="360"/>
      </w:pPr>
      <w:rPr>
        <w:rFonts w:ascii="Courier New" w:hAnsi="Courier New" w:cs="Courier New" w:hint="default"/>
      </w:rPr>
    </w:lvl>
    <w:lvl w:ilvl="8" w:tplc="04190005" w:tentative="1">
      <w:start w:val="1"/>
      <w:numFmt w:val="bullet"/>
      <w:lvlText w:val=""/>
      <w:lvlJc w:val="left"/>
      <w:pPr>
        <w:ind w:left="7748" w:hanging="360"/>
      </w:pPr>
      <w:rPr>
        <w:rFonts w:ascii="Wingdings" w:hAnsi="Wingdings" w:hint="default"/>
      </w:rPr>
    </w:lvl>
  </w:abstractNum>
  <w:abstractNum w:abstractNumId="6" w15:restartNumberingAfterBreak="0">
    <w:nsid w:val="09761FDB"/>
    <w:multiLevelType w:val="hybridMultilevel"/>
    <w:tmpl w:val="9D86A3BC"/>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15:restartNumberingAfterBreak="0">
    <w:nsid w:val="0E0A39D7"/>
    <w:multiLevelType w:val="hybridMultilevel"/>
    <w:tmpl w:val="45622B54"/>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 w15:restartNumberingAfterBreak="0">
    <w:nsid w:val="1443724F"/>
    <w:multiLevelType w:val="hybridMultilevel"/>
    <w:tmpl w:val="B6D21B88"/>
    <w:lvl w:ilvl="0" w:tplc="0419000B">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9" w15:restartNumberingAfterBreak="0">
    <w:nsid w:val="14BA5FF0"/>
    <w:multiLevelType w:val="hybridMultilevel"/>
    <w:tmpl w:val="91A4D8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68E06E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6BF558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9127483"/>
    <w:multiLevelType w:val="hybridMultilevel"/>
    <w:tmpl w:val="0BAAB476"/>
    <w:lvl w:ilvl="0" w:tplc="0419000F">
      <w:start w:val="1"/>
      <w:numFmt w:val="decimal"/>
      <w:lvlText w:val="%1."/>
      <w:lvlJc w:val="left"/>
      <w:pPr>
        <w:ind w:left="1428" w:hanging="360"/>
      </w:pPr>
    </w:lvl>
    <w:lvl w:ilvl="1" w:tplc="0419000F">
      <w:start w:val="1"/>
      <w:numFmt w:val="decimal"/>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13" w15:restartNumberingAfterBreak="0">
    <w:nsid w:val="20785284"/>
    <w:multiLevelType w:val="hybridMultilevel"/>
    <w:tmpl w:val="07BAEC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22D16E8C"/>
    <w:multiLevelType w:val="hybridMultilevel"/>
    <w:tmpl w:val="9640899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23ED6204"/>
    <w:multiLevelType w:val="hybridMultilevel"/>
    <w:tmpl w:val="F522DA0A"/>
    <w:lvl w:ilvl="0" w:tplc="0419000F">
      <w:start w:val="1"/>
      <w:numFmt w:val="decimal"/>
      <w:lvlText w:val="%1."/>
      <w:lvlJc w:val="left"/>
      <w:pPr>
        <w:ind w:left="860" w:hanging="360"/>
      </w:pPr>
    </w:lvl>
    <w:lvl w:ilvl="1" w:tplc="04190019" w:tentative="1">
      <w:start w:val="1"/>
      <w:numFmt w:val="lowerLetter"/>
      <w:lvlText w:val="%2."/>
      <w:lvlJc w:val="left"/>
      <w:pPr>
        <w:ind w:left="1580" w:hanging="360"/>
      </w:pPr>
    </w:lvl>
    <w:lvl w:ilvl="2" w:tplc="0419001B" w:tentative="1">
      <w:start w:val="1"/>
      <w:numFmt w:val="lowerRoman"/>
      <w:lvlText w:val="%3."/>
      <w:lvlJc w:val="right"/>
      <w:pPr>
        <w:ind w:left="2300" w:hanging="180"/>
      </w:pPr>
    </w:lvl>
    <w:lvl w:ilvl="3" w:tplc="0419000F" w:tentative="1">
      <w:start w:val="1"/>
      <w:numFmt w:val="decimal"/>
      <w:lvlText w:val="%4."/>
      <w:lvlJc w:val="left"/>
      <w:pPr>
        <w:ind w:left="3020" w:hanging="360"/>
      </w:pPr>
    </w:lvl>
    <w:lvl w:ilvl="4" w:tplc="04190019" w:tentative="1">
      <w:start w:val="1"/>
      <w:numFmt w:val="lowerLetter"/>
      <w:lvlText w:val="%5."/>
      <w:lvlJc w:val="left"/>
      <w:pPr>
        <w:ind w:left="3740" w:hanging="360"/>
      </w:pPr>
    </w:lvl>
    <w:lvl w:ilvl="5" w:tplc="0419001B" w:tentative="1">
      <w:start w:val="1"/>
      <w:numFmt w:val="lowerRoman"/>
      <w:lvlText w:val="%6."/>
      <w:lvlJc w:val="right"/>
      <w:pPr>
        <w:ind w:left="4460" w:hanging="180"/>
      </w:pPr>
    </w:lvl>
    <w:lvl w:ilvl="6" w:tplc="0419000F" w:tentative="1">
      <w:start w:val="1"/>
      <w:numFmt w:val="decimal"/>
      <w:lvlText w:val="%7."/>
      <w:lvlJc w:val="left"/>
      <w:pPr>
        <w:ind w:left="5180" w:hanging="360"/>
      </w:pPr>
    </w:lvl>
    <w:lvl w:ilvl="7" w:tplc="04190019" w:tentative="1">
      <w:start w:val="1"/>
      <w:numFmt w:val="lowerLetter"/>
      <w:lvlText w:val="%8."/>
      <w:lvlJc w:val="left"/>
      <w:pPr>
        <w:ind w:left="5900" w:hanging="360"/>
      </w:pPr>
    </w:lvl>
    <w:lvl w:ilvl="8" w:tplc="0419001B" w:tentative="1">
      <w:start w:val="1"/>
      <w:numFmt w:val="lowerRoman"/>
      <w:lvlText w:val="%9."/>
      <w:lvlJc w:val="right"/>
      <w:pPr>
        <w:ind w:left="6620" w:hanging="180"/>
      </w:pPr>
    </w:lvl>
  </w:abstractNum>
  <w:abstractNum w:abstractNumId="16" w15:restartNumberingAfterBreak="0">
    <w:nsid w:val="2C5E537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F0E5F1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18170BF"/>
    <w:multiLevelType w:val="multilevel"/>
    <w:tmpl w:val="B03C806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22A3F43"/>
    <w:multiLevelType w:val="hybridMultilevel"/>
    <w:tmpl w:val="54D01F6A"/>
    <w:lvl w:ilvl="0" w:tplc="0419000F">
      <w:start w:val="1"/>
      <w:numFmt w:val="decimal"/>
      <w:lvlText w:val="%1."/>
      <w:lvlJc w:val="left"/>
      <w:pPr>
        <w:ind w:left="1428" w:hanging="360"/>
      </w:pPr>
    </w:lvl>
    <w:lvl w:ilvl="1" w:tplc="DA0EDD0E">
      <w:numFmt w:val="bullet"/>
      <w:lvlText w:val="-"/>
      <w:lvlJc w:val="left"/>
      <w:pPr>
        <w:ind w:left="2148" w:hanging="360"/>
      </w:pPr>
      <w:rPr>
        <w:rFonts w:ascii="Times New Roman" w:eastAsiaTheme="minorHAnsi" w:hAnsi="Times New Roman" w:cs="Times New Roman" w:hint="default"/>
      </w:rPr>
    </w:lvl>
    <w:lvl w:ilvl="2" w:tplc="84B80082">
      <w:start w:val="1"/>
      <w:numFmt w:val="decimal"/>
      <w:lvlText w:val="%3)"/>
      <w:lvlJc w:val="left"/>
      <w:pPr>
        <w:ind w:left="3048" w:hanging="360"/>
      </w:pPr>
      <w:rPr>
        <w:rFonts w:hint="default"/>
      </w:r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0" w15:restartNumberingAfterBreak="0">
    <w:nsid w:val="3A784467"/>
    <w:multiLevelType w:val="hybridMultilevel"/>
    <w:tmpl w:val="ACD85C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3AE367FA"/>
    <w:multiLevelType w:val="hybridMultilevel"/>
    <w:tmpl w:val="5024F566"/>
    <w:lvl w:ilvl="0" w:tplc="04190017">
      <w:start w:val="1"/>
      <w:numFmt w:val="lowerLetter"/>
      <w:lvlText w:val="%1)"/>
      <w:lvlJc w:val="left"/>
      <w:pPr>
        <w:ind w:left="1500" w:hanging="360"/>
      </w:p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22" w15:restartNumberingAfterBreak="0">
    <w:nsid w:val="426B3AE9"/>
    <w:multiLevelType w:val="hybridMultilevel"/>
    <w:tmpl w:val="5EE4CE80"/>
    <w:lvl w:ilvl="0" w:tplc="0419000F">
      <w:start w:val="1"/>
      <w:numFmt w:val="decimal"/>
      <w:lvlText w:val="%1."/>
      <w:lvlJc w:val="left"/>
      <w:pPr>
        <w:ind w:left="1428" w:hanging="360"/>
      </w:pPr>
    </w:lvl>
    <w:lvl w:ilvl="1" w:tplc="04190019">
      <w:start w:val="1"/>
      <w:numFmt w:val="lowerLetter"/>
      <w:lvlText w:val="%2."/>
      <w:lvlJc w:val="left"/>
      <w:pPr>
        <w:ind w:left="1352"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3" w15:restartNumberingAfterBreak="0">
    <w:nsid w:val="47BA7678"/>
    <w:multiLevelType w:val="hybridMultilevel"/>
    <w:tmpl w:val="6BCA88F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4" w15:restartNumberingAfterBreak="0">
    <w:nsid w:val="48343737"/>
    <w:multiLevelType w:val="hybridMultilevel"/>
    <w:tmpl w:val="EB5EF698"/>
    <w:lvl w:ilvl="0" w:tplc="0419000F">
      <w:start w:val="1"/>
      <w:numFmt w:val="decimal"/>
      <w:lvlText w:val="%1."/>
      <w:lvlJc w:val="left"/>
      <w:pPr>
        <w:ind w:left="1494" w:hanging="360"/>
      </w:p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5" w15:restartNumberingAfterBreak="0">
    <w:nsid w:val="483558A5"/>
    <w:multiLevelType w:val="hybridMultilevel"/>
    <w:tmpl w:val="E0804854"/>
    <w:lvl w:ilvl="0" w:tplc="0419000F">
      <w:start w:val="1"/>
      <w:numFmt w:val="decimal"/>
      <w:lvlText w:val="%1."/>
      <w:lvlJc w:val="left"/>
      <w:pPr>
        <w:ind w:left="2139" w:hanging="360"/>
      </w:pPr>
    </w:lvl>
    <w:lvl w:ilvl="1" w:tplc="04190019" w:tentative="1">
      <w:start w:val="1"/>
      <w:numFmt w:val="lowerLetter"/>
      <w:lvlText w:val="%2."/>
      <w:lvlJc w:val="left"/>
      <w:pPr>
        <w:ind w:left="2859" w:hanging="360"/>
      </w:pPr>
    </w:lvl>
    <w:lvl w:ilvl="2" w:tplc="0419001B" w:tentative="1">
      <w:start w:val="1"/>
      <w:numFmt w:val="lowerRoman"/>
      <w:lvlText w:val="%3."/>
      <w:lvlJc w:val="right"/>
      <w:pPr>
        <w:ind w:left="3579" w:hanging="180"/>
      </w:pPr>
    </w:lvl>
    <w:lvl w:ilvl="3" w:tplc="0419000F" w:tentative="1">
      <w:start w:val="1"/>
      <w:numFmt w:val="decimal"/>
      <w:lvlText w:val="%4."/>
      <w:lvlJc w:val="left"/>
      <w:pPr>
        <w:ind w:left="4299" w:hanging="360"/>
      </w:pPr>
    </w:lvl>
    <w:lvl w:ilvl="4" w:tplc="04190019" w:tentative="1">
      <w:start w:val="1"/>
      <w:numFmt w:val="lowerLetter"/>
      <w:lvlText w:val="%5."/>
      <w:lvlJc w:val="left"/>
      <w:pPr>
        <w:ind w:left="5019" w:hanging="360"/>
      </w:pPr>
    </w:lvl>
    <w:lvl w:ilvl="5" w:tplc="0419001B" w:tentative="1">
      <w:start w:val="1"/>
      <w:numFmt w:val="lowerRoman"/>
      <w:lvlText w:val="%6."/>
      <w:lvlJc w:val="right"/>
      <w:pPr>
        <w:ind w:left="5739" w:hanging="180"/>
      </w:pPr>
    </w:lvl>
    <w:lvl w:ilvl="6" w:tplc="0419000F" w:tentative="1">
      <w:start w:val="1"/>
      <w:numFmt w:val="decimal"/>
      <w:lvlText w:val="%7."/>
      <w:lvlJc w:val="left"/>
      <w:pPr>
        <w:ind w:left="6459" w:hanging="360"/>
      </w:pPr>
    </w:lvl>
    <w:lvl w:ilvl="7" w:tplc="04190019" w:tentative="1">
      <w:start w:val="1"/>
      <w:numFmt w:val="lowerLetter"/>
      <w:lvlText w:val="%8."/>
      <w:lvlJc w:val="left"/>
      <w:pPr>
        <w:ind w:left="7179" w:hanging="360"/>
      </w:pPr>
    </w:lvl>
    <w:lvl w:ilvl="8" w:tplc="0419001B" w:tentative="1">
      <w:start w:val="1"/>
      <w:numFmt w:val="lowerRoman"/>
      <w:lvlText w:val="%9."/>
      <w:lvlJc w:val="right"/>
      <w:pPr>
        <w:ind w:left="7899" w:hanging="180"/>
      </w:pPr>
    </w:lvl>
  </w:abstractNum>
  <w:abstractNum w:abstractNumId="26" w15:restartNumberingAfterBreak="0">
    <w:nsid w:val="48F22459"/>
    <w:multiLevelType w:val="hybridMultilevel"/>
    <w:tmpl w:val="33B2A3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9365B3F"/>
    <w:multiLevelType w:val="hybridMultilevel"/>
    <w:tmpl w:val="9D4CF2F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8" w15:restartNumberingAfterBreak="0">
    <w:nsid w:val="4ED517BA"/>
    <w:multiLevelType w:val="hybridMultilevel"/>
    <w:tmpl w:val="EC180A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504824AE"/>
    <w:multiLevelType w:val="hybridMultilevel"/>
    <w:tmpl w:val="B95EF67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15:restartNumberingAfterBreak="0">
    <w:nsid w:val="50DD6B48"/>
    <w:multiLevelType w:val="hybridMultilevel"/>
    <w:tmpl w:val="D088680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46563AC"/>
    <w:multiLevelType w:val="hybridMultilevel"/>
    <w:tmpl w:val="2D3C9C30"/>
    <w:lvl w:ilvl="0" w:tplc="0419000F">
      <w:start w:val="1"/>
      <w:numFmt w:val="decimal"/>
      <w:lvlText w:val="%1."/>
      <w:lvlJc w:val="left"/>
      <w:pPr>
        <w:ind w:left="1494" w:hanging="360"/>
      </w:p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2" w15:restartNumberingAfterBreak="0">
    <w:nsid w:val="5A0B30BE"/>
    <w:multiLevelType w:val="hybridMultilevel"/>
    <w:tmpl w:val="5F1871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D37570F"/>
    <w:multiLevelType w:val="hybridMultilevel"/>
    <w:tmpl w:val="2620EE2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605E331E"/>
    <w:multiLevelType w:val="hybridMultilevel"/>
    <w:tmpl w:val="94701D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6159669F"/>
    <w:multiLevelType w:val="hybridMultilevel"/>
    <w:tmpl w:val="6D086A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647080D"/>
    <w:multiLevelType w:val="multilevel"/>
    <w:tmpl w:val="69E85C4E"/>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352"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66F75E17"/>
    <w:multiLevelType w:val="hybridMultilevel"/>
    <w:tmpl w:val="D662E5FC"/>
    <w:lvl w:ilvl="0" w:tplc="0419000F">
      <w:start w:val="1"/>
      <w:numFmt w:val="decimal"/>
      <w:lvlText w:val="%1."/>
      <w:lvlJc w:val="left"/>
      <w:pPr>
        <w:ind w:left="1644" w:hanging="360"/>
      </w:pPr>
    </w:lvl>
    <w:lvl w:ilvl="1" w:tplc="04190019" w:tentative="1">
      <w:start w:val="1"/>
      <w:numFmt w:val="lowerLetter"/>
      <w:lvlText w:val="%2."/>
      <w:lvlJc w:val="left"/>
      <w:pPr>
        <w:ind w:left="2364" w:hanging="360"/>
      </w:pPr>
    </w:lvl>
    <w:lvl w:ilvl="2" w:tplc="0419001B" w:tentative="1">
      <w:start w:val="1"/>
      <w:numFmt w:val="lowerRoman"/>
      <w:lvlText w:val="%3."/>
      <w:lvlJc w:val="right"/>
      <w:pPr>
        <w:ind w:left="3084" w:hanging="180"/>
      </w:pPr>
    </w:lvl>
    <w:lvl w:ilvl="3" w:tplc="0419000F" w:tentative="1">
      <w:start w:val="1"/>
      <w:numFmt w:val="decimal"/>
      <w:lvlText w:val="%4."/>
      <w:lvlJc w:val="left"/>
      <w:pPr>
        <w:ind w:left="3804" w:hanging="360"/>
      </w:pPr>
    </w:lvl>
    <w:lvl w:ilvl="4" w:tplc="04190019" w:tentative="1">
      <w:start w:val="1"/>
      <w:numFmt w:val="lowerLetter"/>
      <w:lvlText w:val="%5."/>
      <w:lvlJc w:val="left"/>
      <w:pPr>
        <w:ind w:left="4524" w:hanging="360"/>
      </w:pPr>
    </w:lvl>
    <w:lvl w:ilvl="5" w:tplc="0419001B" w:tentative="1">
      <w:start w:val="1"/>
      <w:numFmt w:val="lowerRoman"/>
      <w:lvlText w:val="%6."/>
      <w:lvlJc w:val="right"/>
      <w:pPr>
        <w:ind w:left="5244" w:hanging="180"/>
      </w:pPr>
    </w:lvl>
    <w:lvl w:ilvl="6" w:tplc="0419000F" w:tentative="1">
      <w:start w:val="1"/>
      <w:numFmt w:val="decimal"/>
      <w:lvlText w:val="%7."/>
      <w:lvlJc w:val="left"/>
      <w:pPr>
        <w:ind w:left="5964" w:hanging="360"/>
      </w:pPr>
    </w:lvl>
    <w:lvl w:ilvl="7" w:tplc="04190019" w:tentative="1">
      <w:start w:val="1"/>
      <w:numFmt w:val="lowerLetter"/>
      <w:lvlText w:val="%8."/>
      <w:lvlJc w:val="left"/>
      <w:pPr>
        <w:ind w:left="6684" w:hanging="360"/>
      </w:pPr>
    </w:lvl>
    <w:lvl w:ilvl="8" w:tplc="0419001B" w:tentative="1">
      <w:start w:val="1"/>
      <w:numFmt w:val="lowerRoman"/>
      <w:lvlText w:val="%9."/>
      <w:lvlJc w:val="right"/>
      <w:pPr>
        <w:ind w:left="7404" w:hanging="180"/>
      </w:pPr>
    </w:lvl>
  </w:abstractNum>
  <w:abstractNum w:abstractNumId="38" w15:restartNumberingAfterBreak="0">
    <w:nsid w:val="6D703B55"/>
    <w:multiLevelType w:val="hybridMultilevel"/>
    <w:tmpl w:val="E5D26FC4"/>
    <w:lvl w:ilvl="0" w:tplc="F550B0DE">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9" w15:restartNumberingAfterBreak="0">
    <w:nsid w:val="6DC20745"/>
    <w:multiLevelType w:val="hybridMultilevel"/>
    <w:tmpl w:val="270A33E6"/>
    <w:lvl w:ilvl="0" w:tplc="04190017">
      <w:start w:val="1"/>
      <w:numFmt w:val="lowerLetter"/>
      <w:lvlText w:val="%1)"/>
      <w:lvlJc w:val="left"/>
      <w:pPr>
        <w:ind w:left="2072" w:hanging="360"/>
      </w:pPr>
    </w:lvl>
    <w:lvl w:ilvl="1" w:tplc="04190019" w:tentative="1">
      <w:start w:val="1"/>
      <w:numFmt w:val="lowerLetter"/>
      <w:lvlText w:val="%2."/>
      <w:lvlJc w:val="left"/>
      <w:pPr>
        <w:ind w:left="2792" w:hanging="360"/>
      </w:pPr>
    </w:lvl>
    <w:lvl w:ilvl="2" w:tplc="0419001B" w:tentative="1">
      <w:start w:val="1"/>
      <w:numFmt w:val="lowerRoman"/>
      <w:lvlText w:val="%3."/>
      <w:lvlJc w:val="right"/>
      <w:pPr>
        <w:ind w:left="3512" w:hanging="180"/>
      </w:pPr>
    </w:lvl>
    <w:lvl w:ilvl="3" w:tplc="0419000F" w:tentative="1">
      <w:start w:val="1"/>
      <w:numFmt w:val="decimal"/>
      <w:lvlText w:val="%4."/>
      <w:lvlJc w:val="left"/>
      <w:pPr>
        <w:ind w:left="4232" w:hanging="360"/>
      </w:pPr>
    </w:lvl>
    <w:lvl w:ilvl="4" w:tplc="04190019" w:tentative="1">
      <w:start w:val="1"/>
      <w:numFmt w:val="lowerLetter"/>
      <w:lvlText w:val="%5."/>
      <w:lvlJc w:val="left"/>
      <w:pPr>
        <w:ind w:left="4952" w:hanging="360"/>
      </w:pPr>
    </w:lvl>
    <w:lvl w:ilvl="5" w:tplc="0419001B" w:tentative="1">
      <w:start w:val="1"/>
      <w:numFmt w:val="lowerRoman"/>
      <w:lvlText w:val="%6."/>
      <w:lvlJc w:val="right"/>
      <w:pPr>
        <w:ind w:left="5672" w:hanging="180"/>
      </w:pPr>
    </w:lvl>
    <w:lvl w:ilvl="6" w:tplc="0419000F" w:tentative="1">
      <w:start w:val="1"/>
      <w:numFmt w:val="decimal"/>
      <w:lvlText w:val="%7."/>
      <w:lvlJc w:val="left"/>
      <w:pPr>
        <w:ind w:left="6392" w:hanging="360"/>
      </w:pPr>
    </w:lvl>
    <w:lvl w:ilvl="7" w:tplc="04190019" w:tentative="1">
      <w:start w:val="1"/>
      <w:numFmt w:val="lowerLetter"/>
      <w:lvlText w:val="%8."/>
      <w:lvlJc w:val="left"/>
      <w:pPr>
        <w:ind w:left="7112" w:hanging="360"/>
      </w:pPr>
    </w:lvl>
    <w:lvl w:ilvl="8" w:tplc="0419001B" w:tentative="1">
      <w:start w:val="1"/>
      <w:numFmt w:val="lowerRoman"/>
      <w:lvlText w:val="%9."/>
      <w:lvlJc w:val="right"/>
      <w:pPr>
        <w:ind w:left="7832" w:hanging="180"/>
      </w:pPr>
    </w:lvl>
  </w:abstractNum>
  <w:abstractNum w:abstractNumId="40" w15:restartNumberingAfterBreak="0">
    <w:nsid w:val="721F61A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849607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CE8202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7DF74B46"/>
    <w:multiLevelType w:val="hybridMultilevel"/>
    <w:tmpl w:val="E0F6C9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7E427669"/>
    <w:multiLevelType w:val="hybridMultilevel"/>
    <w:tmpl w:val="D8C804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8"/>
  </w:num>
  <w:num w:numId="2">
    <w:abstractNumId w:val="37"/>
  </w:num>
  <w:num w:numId="3">
    <w:abstractNumId w:val="6"/>
  </w:num>
  <w:num w:numId="4">
    <w:abstractNumId w:val="29"/>
  </w:num>
  <w:num w:numId="5">
    <w:abstractNumId w:val="15"/>
  </w:num>
  <w:num w:numId="6">
    <w:abstractNumId w:val="25"/>
  </w:num>
  <w:num w:numId="7">
    <w:abstractNumId w:val="35"/>
  </w:num>
  <w:num w:numId="8">
    <w:abstractNumId w:val="1"/>
  </w:num>
  <w:num w:numId="9">
    <w:abstractNumId w:val="9"/>
  </w:num>
  <w:num w:numId="10">
    <w:abstractNumId w:val="13"/>
  </w:num>
  <w:num w:numId="11">
    <w:abstractNumId w:val="31"/>
  </w:num>
  <w:num w:numId="12">
    <w:abstractNumId w:val="24"/>
  </w:num>
  <w:num w:numId="13">
    <w:abstractNumId w:val="32"/>
  </w:num>
  <w:num w:numId="14">
    <w:abstractNumId w:val="43"/>
  </w:num>
  <w:num w:numId="15">
    <w:abstractNumId w:val="14"/>
  </w:num>
  <w:num w:numId="16">
    <w:abstractNumId w:val="19"/>
  </w:num>
  <w:num w:numId="17">
    <w:abstractNumId w:val="38"/>
  </w:num>
  <w:num w:numId="18">
    <w:abstractNumId w:val="22"/>
  </w:num>
  <w:num w:numId="19">
    <w:abstractNumId w:val="26"/>
  </w:num>
  <w:num w:numId="20">
    <w:abstractNumId w:val="30"/>
  </w:num>
  <w:num w:numId="21">
    <w:abstractNumId w:val="34"/>
  </w:num>
  <w:num w:numId="22">
    <w:abstractNumId w:val="7"/>
  </w:num>
  <w:num w:numId="23">
    <w:abstractNumId w:val="12"/>
  </w:num>
  <w:num w:numId="24">
    <w:abstractNumId w:val="5"/>
  </w:num>
  <w:num w:numId="25">
    <w:abstractNumId w:val="27"/>
  </w:num>
  <w:num w:numId="26">
    <w:abstractNumId w:val="44"/>
  </w:num>
  <w:num w:numId="27">
    <w:abstractNumId w:val="20"/>
  </w:num>
  <w:num w:numId="28">
    <w:abstractNumId w:val="33"/>
  </w:num>
  <w:num w:numId="29">
    <w:abstractNumId w:val="23"/>
  </w:num>
  <w:num w:numId="30">
    <w:abstractNumId w:val="2"/>
  </w:num>
  <w:num w:numId="31">
    <w:abstractNumId w:val="41"/>
  </w:num>
  <w:num w:numId="32">
    <w:abstractNumId w:val="40"/>
  </w:num>
  <w:num w:numId="33">
    <w:abstractNumId w:val="0"/>
  </w:num>
  <w:num w:numId="34">
    <w:abstractNumId w:val="42"/>
  </w:num>
  <w:num w:numId="35">
    <w:abstractNumId w:val="11"/>
  </w:num>
  <w:num w:numId="36">
    <w:abstractNumId w:val="18"/>
  </w:num>
  <w:num w:numId="37">
    <w:abstractNumId w:val="4"/>
  </w:num>
  <w:num w:numId="38">
    <w:abstractNumId w:val="36"/>
  </w:num>
  <w:num w:numId="39">
    <w:abstractNumId w:val="39"/>
  </w:num>
  <w:num w:numId="40">
    <w:abstractNumId w:val="21"/>
  </w:num>
  <w:num w:numId="41">
    <w:abstractNumId w:val="3"/>
  </w:num>
  <w:num w:numId="42">
    <w:abstractNumId w:val="17"/>
  </w:num>
  <w:num w:numId="43">
    <w:abstractNumId w:val="10"/>
  </w:num>
  <w:num w:numId="44">
    <w:abstractNumId w:val="16"/>
  </w:num>
  <w:num w:numId="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07E1"/>
    <w:rsid w:val="00001ABE"/>
    <w:rsid w:val="000067A1"/>
    <w:rsid w:val="00007F97"/>
    <w:rsid w:val="00016D4E"/>
    <w:rsid w:val="00020088"/>
    <w:rsid w:val="00027C70"/>
    <w:rsid w:val="0003572C"/>
    <w:rsid w:val="00036A70"/>
    <w:rsid w:val="00037F78"/>
    <w:rsid w:val="00043D81"/>
    <w:rsid w:val="00062A1C"/>
    <w:rsid w:val="00073815"/>
    <w:rsid w:val="000740C7"/>
    <w:rsid w:val="00075507"/>
    <w:rsid w:val="0008477A"/>
    <w:rsid w:val="00084B29"/>
    <w:rsid w:val="000905C6"/>
    <w:rsid w:val="00090B88"/>
    <w:rsid w:val="000A0E27"/>
    <w:rsid w:val="000B6783"/>
    <w:rsid w:val="000C55B8"/>
    <w:rsid w:val="000D1FD9"/>
    <w:rsid w:val="000D2B35"/>
    <w:rsid w:val="000D404A"/>
    <w:rsid w:val="000D6486"/>
    <w:rsid w:val="000E0320"/>
    <w:rsid w:val="000E739B"/>
    <w:rsid w:val="000F3E64"/>
    <w:rsid w:val="001028D4"/>
    <w:rsid w:val="00106ACD"/>
    <w:rsid w:val="00111EF5"/>
    <w:rsid w:val="00113FF8"/>
    <w:rsid w:val="00122769"/>
    <w:rsid w:val="0012438F"/>
    <w:rsid w:val="0013407C"/>
    <w:rsid w:val="00137273"/>
    <w:rsid w:val="001442D0"/>
    <w:rsid w:val="00145661"/>
    <w:rsid w:val="00153062"/>
    <w:rsid w:val="001636DC"/>
    <w:rsid w:val="0017721B"/>
    <w:rsid w:val="00181378"/>
    <w:rsid w:val="00183B9C"/>
    <w:rsid w:val="00185A4C"/>
    <w:rsid w:val="00191165"/>
    <w:rsid w:val="0019315D"/>
    <w:rsid w:val="00195393"/>
    <w:rsid w:val="00195DA9"/>
    <w:rsid w:val="00196641"/>
    <w:rsid w:val="00196BCE"/>
    <w:rsid w:val="001A1AD7"/>
    <w:rsid w:val="001A462F"/>
    <w:rsid w:val="001A78E5"/>
    <w:rsid w:val="001B4CD0"/>
    <w:rsid w:val="001C3A55"/>
    <w:rsid w:val="001C7265"/>
    <w:rsid w:val="001D02C6"/>
    <w:rsid w:val="001D1C31"/>
    <w:rsid w:val="001D1D9E"/>
    <w:rsid w:val="001D3CDB"/>
    <w:rsid w:val="001E162F"/>
    <w:rsid w:val="001F16F7"/>
    <w:rsid w:val="0020311F"/>
    <w:rsid w:val="00213583"/>
    <w:rsid w:val="00222E45"/>
    <w:rsid w:val="00232753"/>
    <w:rsid w:val="002337D7"/>
    <w:rsid w:val="002344FD"/>
    <w:rsid w:val="00245D64"/>
    <w:rsid w:val="00257306"/>
    <w:rsid w:val="0025742B"/>
    <w:rsid w:val="00260E53"/>
    <w:rsid w:val="00262BCA"/>
    <w:rsid w:val="0027526A"/>
    <w:rsid w:val="00276DC9"/>
    <w:rsid w:val="00276F49"/>
    <w:rsid w:val="0028446F"/>
    <w:rsid w:val="00286CB6"/>
    <w:rsid w:val="002971E9"/>
    <w:rsid w:val="002A0A72"/>
    <w:rsid w:val="002C1334"/>
    <w:rsid w:val="002C2E2E"/>
    <w:rsid w:val="002D21C2"/>
    <w:rsid w:val="002E141E"/>
    <w:rsid w:val="002E50F1"/>
    <w:rsid w:val="002E6D97"/>
    <w:rsid w:val="002F0C1B"/>
    <w:rsid w:val="002F0CB9"/>
    <w:rsid w:val="002F6746"/>
    <w:rsid w:val="00311CED"/>
    <w:rsid w:val="003305DC"/>
    <w:rsid w:val="00332FC1"/>
    <w:rsid w:val="003509B3"/>
    <w:rsid w:val="00366D45"/>
    <w:rsid w:val="003756F7"/>
    <w:rsid w:val="00375BC9"/>
    <w:rsid w:val="003766BA"/>
    <w:rsid w:val="00390C09"/>
    <w:rsid w:val="00390F6F"/>
    <w:rsid w:val="003A3095"/>
    <w:rsid w:val="003A4931"/>
    <w:rsid w:val="003B15FD"/>
    <w:rsid w:val="003B480E"/>
    <w:rsid w:val="003C2646"/>
    <w:rsid w:val="003D4541"/>
    <w:rsid w:val="003D4C2D"/>
    <w:rsid w:val="003F5C96"/>
    <w:rsid w:val="003F690F"/>
    <w:rsid w:val="003F7D24"/>
    <w:rsid w:val="004051C1"/>
    <w:rsid w:val="00413D29"/>
    <w:rsid w:val="00415AEF"/>
    <w:rsid w:val="00417419"/>
    <w:rsid w:val="00420C65"/>
    <w:rsid w:val="00424FC3"/>
    <w:rsid w:val="0042574F"/>
    <w:rsid w:val="00432954"/>
    <w:rsid w:val="00435228"/>
    <w:rsid w:val="0043726D"/>
    <w:rsid w:val="00437E23"/>
    <w:rsid w:val="004453DD"/>
    <w:rsid w:val="00445A88"/>
    <w:rsid w:val="00455A71"/>
    <w:rsid w:val="00466FDC"/>
    <w:rsid w:val="00473C7B"/>
    <w:rsid w:val="00484D6B"/>
    <w:rsid w:val="0048744C"/>
    <w:rsid w:val="004A4213"/>
    <w:rsid w:val="004B3A16"/>
    <w:rsid w:val="004C2540"/>
    <w:rsid w:val="004C6332"/>
    <w:rsid w:val="004F20D8"/>
    <w:rsid w:val="004F5F9D"/>
    <w:rsid w:val="004F6CF1"/>
    <w:rsid w:val="00517D39"/>
    <w:rsid w:val="005224AF"/>
    <w:rsid w:val="00525F6D"/>
    <w:rsid w:val="0052642D"/>
    <w:rsid w:val="0052725B"/>
    <w:rsid w:val="005311FE"/>
    <w:rsid w:val="0055691B"/>
    <w:rsid w:val="005659D8"/>
    <w:rsid w:val="00570AA5"/>
    <w:rsid w:val="005749D8"/>
    <w:rsid w:val="00584A41"/>
    <w:rsid w:val="005905B7"/>
    <w:rsid w:val="005905D7"/>
    <w:rsid w:val="005959BF"/>
    <w:rsid w:val="00595E7C"/>
    <w:rsid w:val="00597EF6"/>
    <w:rsid w:val="005A47DF"/>
    <w:rsid w:val="005B2330"/>
    <w:rsid w:val="005B6C21"/>
    <w:rsid w:val="005C6BF8"/>
    <w:rsid w:val="005D1EB7"/>
    <w:rsid w:val="005D35AD"/>
    <w:rsid w:val="005D3B48"/>
    <w:rsid w:val="005D4224"/>
    <w:rsid w:val="005D5656"/>
    <w:rsid w:val="005D5A49"/>
    <w:rsid w:val="005D7249"/>
    <w:rsid w:val="005E33FE"/>
    <w:rsid w:val="005E773B"/>
    <w:rsid w:val="005F54D7"/>
    <w:rsid w:val="005F6FF2"/>
    <w:rsid w:val="00602157"/>
    <w:rsid w:val="00602609"/>
    <w:rsid w:val="00605F2F"/>
    <w:rsid w:val="00615D09"/>
    <w:rsid w:val="00616E0A"/>
    <w:rsid w:val="00636122"/>
    <w:rsid w:val="006422B4"/>
    <w:rsid w:val="0064315C"/>
    <w:rsid w:val="00644D9A"/>
    <w:rsid w:val="00645940"/>
    <w:rsid w:val="00647F08"/>
    <w:rsid w:val="006537AF"/>
    <w:rsid w:val="00655E81"/>
    <w:rsid w:val="00661524"/>
    <w:rsid w:val="00663A60"/>
    <w:rsid w:val="00666085"/>
    <w:rsid w:val="00675013"/>
    <w:rsid w:val="00675A4B"/>
    <w:rsid w:val="00684E65"/>
    <w:rsid w:val="0068591A"/>
    <w:rsid w:val="00687DD8"/>
    <w:rsid w:val="006A13AA"/>
    <w:rsid w:val="006B34DE"/>
    <w:rsid w:val="006B5EDF"/>
    <w:rsid w:val="006C088E"/>
    <w:rsid w:val="006C0A38"/>
    <w:rsid w:val="006D06EB"/>
    <w:rsid w:val="006D140D"/>
    <w:rsid w:val="006D4BBF"/>
    <w:rsid w:val="006E0F17"/>
    <w:rsid w:val="006E61D5"/>
    <w:rsid w:val="00704740"/>
    <w:rsid w:val="00706BF5"/>
    <w:rsid w:val="0072319E"/>
    <w:rsid w:val="007309A0"/>
    <w:rsid w:val="00732E49"/>
    <w:rsid w:val="00732F17"/>
    <w:rsid w:val="0073573C"/>
    <w:rsid w:val="00742070"/>
    <w:rsid w:val="0074745B"/>
    <w:rsid w:val="00747A06"/>
    <w:rsid w:val="0075173D"/>
    <w:rsid w:val="00762072"/>
    <w:rsid w:val="00765870"/>
    <w:rsid w:val="00771D9D"/>
    <w:rsid w:val="0077566D"/>
    <w:rsid w:val="00775AE4"/>
    <w:rsid w:val="0078072C"/>
    <w:rsid w:val="0078426C"/>
    <w:rsid w:val="007872D7"/>
    <w:rsid w:val="00791F76"/>
    <w:rsid w:val="007A077A"/>
    <w:rsid w:val="007A3924"/>
    <w:rsid w:val="007B460E"/>
    <w:rsid w:val="007C5ECD"/>
    <w:rsid w:val="007D2CE6"/>
    <w:rsid w:val="007D3CB9"/>
    <w:rsid w:val="007E361F"/>
    <w:rsid w:val="007E60E1"/>
    <w:rsid w:val="007F062E"/>
    <w:rsid w:val="007F42D6"/>
    <w:rsid w:val="00805BE1"/>
    <w:rsid w:val="008111A6"/>
    <w:rsid w:val="00812C3D"/>
    <w:rsid w:val="008267A1"/>
    <w:rsid w:val="00835066"/>
    <w:rsid w:val="00847177"/>
    <w:rsid w:val="00857911"/>
    <w:rsid w:val="00864F67"/>
    <w:rsid w:val="00876121"/>
    <w:rsid w:val="00883992"/>
    <w:rsid w:val="00886AEB"/>
    <w:rsid w:val="00891404"/>
    <w:rsid w:val="00892331"/>
    <w:rsid w:val="00896D17"/>
    <w:rsid w:val="008A410B"/>
    <w:rsid w:val="008A6947"/>
    <w:rsid w:val="008B1150"/>
    <w:rsid w:val="008C2068"/>
    <w:rsid w:val="008C27EF"/>
    <w:rsid w:val="008D144A"/>
    <w:rsid w:val="008D1C3F"/>
    <w:rsid w:val="008D25F5"/>
    <w:rsid w:val="008D6212"/>
    <w:rsid w:val="008E06BD"/>
    <w:rsid w:val="008E07E1"/>
    <w:rsid w:val="008E203D"/>
    <w:rsid w:val="008F5830"/>
    <w:rsid w:val="008F58F5"/>
    <w:rsid w:val="008F6A88"/>
    <w:rsid w:val="00913B40"/>
    <w:rsid w:val="00922178"/>
    <w:rsid w:val="00927DB1"/>
    <w:rsid w:val="00935468"/>
    <w:rsid w:val="00935C16"/>
    <w:rsid w:val="00937F6C"/>
    <w:rsid w:val="009533BD"/>
    <w:rsid w:val="00953CAA"/>
    <w:rsid w:val="009776BB"/>
    <w:rsid w:val="009824E5"/>
    <w:rsid w:val="009832A9"/>
    <w:rsid w:val="009873EB"/>
    <w:rsid w:val="009900CC"/>
    <w:rsid w:val="009A0D8C"/>
    <w:rsid w:val="009A4B91"/>
    <w:rsid w:val="009A554B"/>
    <w:rsid w:val="009B009D"/>
    <w:rsid w:val="009B1CA7"/>
    <w:rsid w:val="009B3F50"/>
    <w:rsid w:val="009B7D11"/>
    <w:rsid w:val="009C2CBE"/>
    <w:rsid w:val="009C7D93"/>
    <w:rsid w:val="009D4EBB"/>
    <w:rsid w:val="009D6269"/>
    <w:rsid w:val="009E53EB"/>
    <w:rsid w:val="009E6D0B"/>
    <w:rsid w:val="009E70E8"/>
    <w:rsid w:val="009E741E"/>
    <w:rsid w:val="009F45FE"/>
    <w:rsid w:val="00A07C4E"/>
    <w:rsid w:val="00A26020"/>
    <w:rsid w:val="00A33082"/>
    <w:rsid w:val="00A477E6"/>
    <w:rsid w:val="00A70204"/>
    <w:rsid w:val="00A70671"/>
    <w:rsid w:val="00A772DB"/>
    <w:rsid w:val="00A86D5C"/>
    <w:rsid w:val="00A87835"/>
    <w:rsid w:val="00A93CC1"/>
    <w:rsid w:val="00A93ED6"/>
    <w:rsid w:val="00AB210B"/>
    <w:rsid w:val="00AB4180"/>
    <w:rsid w:val="00AB625C"/>
    <w:rsid w:val="00AD1199"/>
    <w:rsid w:val="00AD5F3F"/>
    <w:rsid w:val="00AE6C34"/>
    <w:rsid w:val="00AF3AB0"/>
    <w:rsid w:val="00AF57DE"/>
    <w:rsid w:val="00B00F8D"/>
    <w:rsid w:val="00B10FD5"/>
    <w:rsid w:val="00B20CD3"/>
    <w:rsid w:val="00B3276E"/>
    <w:rsid w:val="00B419DE"/>
    <w:rsid w:val="00B42AD8"/>
    <w:rsid w:val="00B42E39"/>
    <w:rsid w:val="00B47581"/>
    <w:rsid w:val="00B50877"/>
    <w:rsid w:val="00B5392C"/>
    <w:rsid w:val="00B54C68"/>
    <w:rsid w:val="00B56B4E"/>
    <w:rsid w:val="00B57758"/>
    <w:rsid w:val="00B64154"/>
    <w:rsid w:val="00B757C7"/>
    <w:rsid w:val="00B76707"/>
    <w:rsid w:val="00B77C5E"/>
    <w:rsid w:val="00B814AE"/>
    <w:rsid w:val="00B817F0"/>
    <w:rsid w:val="00B8227D"/>
    <w:rsid w:val="00B83899"/>
    <w:rsid w:val="00B8521E"/>
    <w:rsid w:val="00BB09A7"/>
    <w:rsid w:val="00BB1007"/>
    <w:rsid w:val="00BB5605"/>
    <w:rsid w:val="00BC15B1"/>
    <w:rsid w:val="00BC3609"/>
    <w:rsid w:val="00BC6020"/>
    <w:rsid w:val="00BC7757"/>
    <w:rsid w:val="00BD460D"/>
    <w:rsid w:val="00BD56AB"/>
    <w:rsid w:val="00BD618C"/>
    <w:rsid w:val="00BF148E"/>
    <w:rsid w:val="00BF33F3"/>
    <w:rsid w:val="00C04714"/>
    <w:rsid w:val="00C053F0"/>
    <w:rsid w:val="00C07ABF"/>
    <w:rsid w:val="00C128DB"/>
    <w:rsid w:val="00C206D2"/>
    <w:rsid w:val="00C212CF"/>
    <w:rsid w:val="00C25935"/>
    <w:rsid w:val="00C4658D"/>
    <w:rsid w:val="00C6744A"/>
    <w:rsid w:val="00C702DD"/>
    <w:rsid w:val="00C80FFC"/>
    <w:rsid w:val="00C81D79"/>
    <w:rsid w:val="00C96530"/>
    <w:rsid w:val="00C972F0"/>
    <w:rsid w:val="00CA6685"/>
    <w:rsid w:val="00CC7D5F"/>
    <w:rsid w:val="00CD0A96"/>
    <w:rsid w:val="00CD0E1B"/>
    <w:rsid w:val="00CD2553"/>
    <w:rsid w:val="00CE0440"/>
    <w:rsid w:val="00CE04FC"/>
    <w:rsid w:val="00D054D5"/>
    <w:rsid w:val="00D11D35"/>
    <w:rsid w:val="00D12FED"/>
    <w:rsid w:val="00D1621D"/>
    <w:rsid w:val="00D164E4"/>
    <w:rsid w:val="00D253ED"/>
    <w:rsid w:val="00D4044D"/>
    <w:rsid w:val="00D432A1"/>
    <w:rsid w:val="00D46073"/>
    <w:rsid w:val="00D506BC"/>
    <w:rsid w:val="00D518A0"/>
    <w:rsid w:val="00D64041"/>
    <w:rsid w:val="00D64080"/>
    <w:rsid w:val="00D87651"/>
    <w:rsid w:val="00D97D98"/>
    <w:rsid w:val="00DA2885"/>
    <w:rsid w:val="00DA3F97"/>
    <w:rsid w:val="00DA538C"/>
    <w:rsid w:val="00DB59C1"/>
    <w:rsid w:val="00DC339C"/>
    <w:rsid w:val="00DD5EFF"/>
    <w:rsid w:val="00DE09FA"/>
    <w:rsid w:val="00DE7360"/>
    <w:rsid w:val="00DE79DB"/>
    <w:rsid w:val="00DF53E3"/>
    <w:rsid w:val="00DF6AD7"/>
    <w:rsid w:val="00DF731E"/>
    <w:rsid w:val="00E03780"/>
    <w:rsid w:val="00E11119"/>
    <w:rsid w:val="00E118B1"/>
    <w:rsid w:val="00E11F14"/>
    <w:rsid w:val="00E20BA2"/>
    <w:rsid w:val="00E20FC2"/>
    <w:rsid w:val="00E23B99"/>
    <w:rsid w:val="00E31BEB"/>
    <w:rsid w:val="00E32812"/>
    <w:rsid w:val="00E3627C"/>
    <w:rsid w:val="00E42A58"/>
    <w:rsid w:val="00E465E5"/>
    <w:rsid w:val="00E65D82"/>
    <w:rsid w:val="00E71118"/>
    <w:rsid w:val="00E81DD0"/>
    <w:rsid w:val="00E83C1C"/>
    <w:rsid w:val="00E90333"/>
    <w:rsid w:val="00E94D7A"/>
    <w:rsid w:val="00E9625B"/>
    <w:rsid w:val="00E97D06"/>
    <w:rsid w:val="00EA1D40"/>
    <w:rsid w:val="00EA721F"/>
    <w:rsid w:val="00EB588A"/>
    <w:rsid w:val="00EB6D1D"/>
    <w:rsid w:val="00EC2116"/>
    <w:rsid w:val="00EC3219"/>
    <w:rsid w:val="00EE3D5B"/>
    <w:rsid w:val="00EF3348"/>
    <w:rsid w:val="00EF3C22"/>
    <w:rsid w:val="00EF7A39"/>
    <w:rsid w:val="00F021D8"/>
    <w:rsid w:val="00F0338E"/>
    <w:rsid w:val="00F0429E"/>
    <w:rsid w:val="00F20204"/>
    <w:rsid w:val="00F2235B"/>
    <w:rsid w:val="00F27968"/>
    <w:rsid w:val="00F30854"/>
    <w:rsid w:val="00F32D08"/>
    <w:rsid w:val="00F37DDC"/>
    <w:rsid w:val="00F42AC3"/>
    <w:rsid w:val="00F44612"/>
    <w:rsid w:val="00F503EC"/>
    <w:rsid w:val="00F57840"/>
    <w:rsid w:val="00F60CE9"/>
    <w:rsid w:val="00F82BFE"/>
    <w:rsid w:val="00FA7E65"/>
    <w:rsid w:val="00FB11CE"/>
    <w:rsid w:val="00FC559F"/>
    <w:rsid w:val="00FC7C9C"/>
    <w:rsid w:val="00FD31D5"/>
    <w:rsid w:val="00FE1388"/>
    <w:rsid w:val="00FE5917"/>
    <w:rsid w:val="00FF6812"/>
    <w:rsid w:val="00FF6D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BCD4A"/>
  <w15:docId w15:val="{B54C0784-7192-4C2B-8787-74D0A06FFE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D12FED"/>
    <w:pPr>
      <w:keepNext/>
      <w:spacing w:after="0" w:line="240" w:lineRule="auto"/>
      <w:outlineLvl w:val="0"/>
    </w:pPr>
    <w:rPr>
      <w:rFonts w:ascii="Times New Roman" w:eastAsia="Times New Roman" w:hAnsi="Times New Roman" w:cs="Times New Roman"/>
      <w:sz w:val="28"/>
      <w:szCs w:val="20"/>
      <w:lang w:val="uk-UA"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Обычный мой"/>
    <w:basedOn w:val="a"/>
    <w:rsid w:val="00213583"/>
    <w:pPr>
      <w:spacing w:after="0" w:line="240" w:lineRule="auto"/>
      <w:ind w:firstLine="720"/>
      <w:jc w:val="both"/>
    </w:pPr>
    <w:rPr>
      <w:rFonts w:ascii="Times New Roman" w:eastAsia="Times New Roman" w:hAnsi="Times New Roman" w:cs="Times New Roman"/>
      <w:sz w:val="24"/>
      <w:szCs w:val="20"/>
      <w:lang w:val="en-CA" w:eastAsia="ru-RU"/>
    </w:rPr>
  </w:style>
  <w:style w:type="paragraph" w:styleId="a4">
    <w:name w:val="List Paragraph"/>
    <w:basedOn w:val="a"/>
    <w:uiPriority w:val="34"/>
    <w:qFormat/>
    <w:rsid w:val="003756F7"/>
    <w:pPr>
      <w:ind w:left="720"/>
      <w:contextualSpacing/>
    </w:pPr>
  </w:style>
  <w:style w:type="paragraph" w:styleId="a5">
    <w:name w:val="header"/>
    <w:basedOn w:val="a"/>
    <w:link w:val="a6"/>
    <w:uiPriority w:val="99"/>
    <w:unhideWhenUsed/>
    <w:rsid w:val="00DB59C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B59C1"/>
  </w:style>
  <w:style w:type="paragraph" w:styleId="a7">
    <w:name w:val="footer"/>
    <w:basedOn w:val="a"/>
    <w:link w:val="a8"/>
    <w:uiPriority w:val="99"/>
    <w:unhideWhenUsed/>
    <w:rsid w:val="00DB59C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B59C1"/>
  </w:style>
  <w:style w:type="paragraph" w:styleId="HTML">
    <w:name w:val="HTML Preformatted"/>
    <w:basedOn w:val="a"/>
    <w:link w:val="HTML0"/>
    <w:uiPriority w:val="99"/>
    <w:semiHidden/>
    <w:unhideWhenUsed/>
    <w:rsid w:val="005264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52642D"/>
    <w:rPr>
      <w:rFonts w:ascii="Courier New" w:eastAsia="Times New Roman" w:hAnsi="Courier New" w:cs="Courier New"/>
      <w:sz w:val="20"/>
      <w:szCs w:val="20"/>
      <w:lang w:eastAsia="ru-RU"/>
    </w:rPr>
  </w:style>
  <w:style w:type="character" w:customStyle="1" w:styleId="y2iqfc">
    <w:name w:val="y2iqfc"/>
    <w:basedOn w:val="a0"/>
    <w:rsid w:val="0052642D"/>
  </w:style>
  <w:style w:type="character" w:styleId="a9">
    <w:name w:val="annotation reference"/>
    <w:basedOn w:val="a0"/>
    <w:uiPriority w:val="99"/>
    <w:semiHidden/>
    <w:unhideWhenUsed/>
    <w:rsid w:val="004F6CF1"/>
    <w:rPr>
      <w:sz w:val="16"/>
      <w:szCs w:val="16"/>
    </w:rPr>
  </w:style>
  <w:style w:type="paragraph" w:styleId="aa">
    <w:name w:val="annotation text"/>
    <w:basedOn w:val="a"/>
    <w:link w:val="ab"/>
    <w:uiPriority w:val="99"/>
    <w:semiHidden/>
    <w:unhideWhenUsed/>
    <w:rsid w:val="004F6CF1"/>
    <w:pPr>
      <w:spacing w:line="240" w:lineRule="auto"/>
    </w:pPr>
    <w:rPr>
      <w:sz w:val="20"/>
      <w:szCs w:val="20"/>
    </w:rPr>
  </w:style>
  <w:style w:type="character" w:customStyle="1" w:styleId="ab">
    <w:name w:val="Текст примечания Знак"/>
    <w:basedOn w:val="a0"/>
    <w:link w:val="aa"/>
    <w:uiPriority w:val="99"/>
    <w:semiHidden/>
    <w:rsid w:val="004F6CF1"/>
    <w:rPr>
      <w:sz w:val="20"/>
      <w:szCs w:val="20"/>
    </w:rPr>
  </w:style>
  <w:style w:type="paragraph" w:styleId="ac">
    <w:name w:val="annotation subject"/>
    <w:basedOn w:val="aa"/>
    <w:next w:val="aa"/>
    <w:link w:val="ad"/>
    <w:uiPriority w:val="99"/>
    <w:semiHidden/>
    <w:unhideWhenUsed/>
    <w:rsid w:val="004F6CF1"/>
    <w:rPr>
      <w:b/>
      <w:bCs/>
    </w:rPr>
  </w:style>
  <w:style w:type="character" w:customStyle="1" w:styleId="ad">
    <w:name w:val="Тема примечания Знак"/>
    <w:basedOn w:val="ab"/>
    <w:link w:val="ac"/>
    <w:uiPriority w:val="99"/>
    <w:semiHidden/>
    <w:rsid w:val="004F6CF1"/>
    <w:rPr>
      <w:b/>
      <w:bCs/>
      <w:sz w:val="20"/>
      <w:szCs w:val="20"/>
    </w:rPr>
  </w:style>
  <w:style w:type="paragraph" w:styleId="ae">
    <w:name w:val="Balloon Text"/>
    <w:basedOn w:val="a"/>
    <w:link w:val="af"/>
    <w:uiPriority w:val="99"/>
    <w:semiHidden/>
    <w:unhideWhenUsed/>
    <w:rsid w:val="004F6CF1"/>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4F6CF1"/>
    <w:rPr>
      <w:rFonts w:ascii="Segoe UI" w:hAnsi="Segoe UI" w:cs="Segoe UI"/>
      <w:sz w:val="18"/>
      <w:szCs w:val="18"/>
    </w:rPr>
  </w:style>
  <w:style w:type="paragraph" w:customStyle="1" w:styleId="11">
    <w:name w:val="1"/>
    <w:basedOn w:val="a"/>
    <w:next w:val="af0"/>
    <w:link w:val="af1"/>
    <w:uiPriority w:val="99"/>
    <w:unhideWhenUsed/>
    <w:rsid w:val="00DA288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1">
    <w:name w:val="Название Знак"/>
    <w:link w:val="11"/>
    <w:uiPriority w:val="99"/>
    <w:rsid w:val="00D12FED"/>
    <w:rPr>
      <w:rFonts w:ascii="Times New Roman" w:eastAsia="Times New Roman" w:hAnsi="Times New Roman" w:cs="Times New Roman"/>
      <w:sz w:val="24"/>
      <w:szCs w:val="24"/>
      <w:lang w:eastAsia="ru-RU"/>
    </w:rPr>
  </w:style>
  <w:style w:type="paragraph" w:styleId="af2">
    <w:name w:val="Title"/>
    <w:basedOn w:val="a"/>
    <w:next w:val="a"/>
    <w:link w:val="12"/>
    <w:uiPriority w:val="99"/>
    <w:qFormat/>
    <w:rsid w:val="00D12FE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2">
    <w:name w:val="Название Знак1"/>
    <w:basedOn w:val="a0"/>
    <w:link w:val="af2"/>
    <w:uiPriority w:val="10"/>
    <w:rsid w:val="00D12FED"/>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rsid w:val="00D12FED"/>
    <w:rPr>
      <w:rFonts w:ascii="Times New Roman" w:eastAsia="Times New Roman" w:hAnsi="Times New Roman" w:cs="Times New Roman"/>
      <w:sz w:val="28"/>
      <w:szCs w:val="20"/>
      <w:lang w:val="uk-UA" w:eastAsia="x-none"/>
    </w:rPr>
  </w:style>
  <w:style w:type="paragraph" w:styleId="af3">
    <w:name w:val="No Spacing"/>
    <w:uiPriority w:val="1"/>
    <w:qFormat/>
    <w:rsid w:val="00D12FED"/>
    <w:pPr>
      <w:spacing w:after="0" w:line="240" w:lineRule="auto"/>
    </w:pPr>
    <w:rPr>
      <w:rFonts w:ascii="Calibri" w:eastAsia="Times New Roman" w:hAnsi="Calibri" w:cs="Times New Roman"/>
      <w:lang w:eastAsia="ru-RU"/>
    </w:rPr>
  </w:style>
  <w:style w:type="paragraph" w:styleId="af0">
    <w:name w:val="Normal (Web)"/>
    <w:basedOn w:val="a"/>
    <w:uiPriority w:val="99"/>
    <w:semiHidden/>
    <w:unhideWhenUsed/>
    <w:rsid w:val="00D12FED"/>
    <w:rPr>
      <w:rFonts w:ascii="Times New Roman" w:hAnsi="Times New Roman" w:cs="Times New Roman"/>
      <w:sz w:val="24"/>
      <w:szCs w:val="24"/>
    </w:rPr>
  </w:style>
  <w:style w:type="character" w:customStyle="1" w:styleId="hps">
    <w:name w:val="hps"/>
    <w:basedOn w:val="a0"/>
    <w:uiPriority w:val="99"/>
    <w:rsid w:val="00D164E4"/>
  </w:style>
  <w:style w:type="table" w:styleId="af4">
    <w:name w:val="Table Grid"/>
    <w:basedOn w:val="a1"/>
    <w:uiPriority w:val="39"/>
    <w:rsid w:val="006660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Subtitle"/>
    <w:basedOn w:val="a"/>
    <w:link w:val="af6"/>
    <w:uiPriority w:val="99"/>
    <w:qFormat/>
    <w:rsid w:val="00BF148E"/>
    <w:pPr>
      <w:spacing w:after="0" w:line="360" w:lineRule="auto"/>
      <w:jc w:val="both"/>
    </w:pPr>
    <w:rPr>
      <w:rFonts w:ascii="Times New Roman" w:eastAsia="Times New Roman" w:hAnsi="Times New Roman" w:cs="Times New Roman"/>
      <w:sz w:val="28"/>
      <w:szCs w:val="20"/>
      <w:lang w:val="uk-UA" w:eastAsia="ru-RU"/>
    </w:rPr>
  </w:style>
  <w:style w:type="character" w:customStyle="1" w:styleId="af6">
    <w:name w:val="Подзаголовок Знак"/>
    <w:basedOn w:val="a0"/>
    <w:link w:val="af5"/>
    <w:uiPriority w:val="99"/>
    <w:rsid w:val="00BF148E"/>
    <w:rPr>
      <w:rFonts w:ascii="Times New Roman" w:eastAsia="Times New Roman" w:hAnsi="Times New Roman" w:cs="Times New Roman"/>
      <w:sz w:val="28"/>
      <w:szCs w:val="20"/>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64881">
      <w:bodyDiv w:val="1"/>
      <w:marLeft w:val="0"/>
      <w:marRight w:val="0"/>
      <w:marTop w:val="0"/>
      <w:marBottom w:val="0"/>
      <w:divBdr>
        <w:top w:val="none" w:sz="0" w:space="0" w:color="auto"/>
        <w:left w:val="none" w:sz="0" w:space="0" w:color="auto"/>
        <w:bottom w:val="none" w:sz="0" w:space="0" w:color="auto"/>
        <w:right w:val="none" w:sz="0" w:space="0" w:color="auto"/>
      </w:divBdr>
    </w:div>
    <w:div w:id="61687065">
      <w:bodyDiv w:val="1"/>
      <w:marLeft w:val="0"/>
      <w:marRight w:val="0"/>
      <w:marTop w:val="0"/>
      <w:marBottom w:val="0"/>
      <w:divBdr>
        <w:top w:val="none" w:sz="0" w:space="0" w:color="auto"/>
        <w:left w:val="none" w:sz="0" w:space="0" w:color="auto"/>
        <w:bottom w:val="none" w:sz="0" w:space="0" w:color="auto"/>
        <w:right w:val="none" w:sz="0" w:space="0" w:color="auto"/>
      </w:divBdr>
    </w:div>
    <w:div w:id="185601360">
      <w:bodyDiv w:val="1"/>
      <w:marLeft w:val="0"/>
      <w:marRight w:val="0"/>
      <w:marTop w:val="0"/>
      <w:marBottom w:val="0"/>
      <w:divBdr>
        <w:top w:val="none" w:sz="0" w:space="0" w:color="auto"/>
        <w:left w:val="none" w:sz="0" w:space="0" w:color="auto"/>
        <w:bottom w:val="none" w:sz="0" w:space="0" w:color="auto"/>
        <w:right w:val="none" w:sz="0" w:space="0" w:color="auto"/>
      </w:divBdr>
    </w:div>
    <w:div w:id="209540742">
      <w:bodyDiv w:val="1"/>
      <w:marLeft w:val="0"/>
      <w:marRight w:val="0"/>
      <w:marTop w:val="0"/>
      <w:marBottom w:val="0"/>
      <w:divBdr>
        <w:top w:val="none" w:sz="0" w:space="0" w:color="auto"/>
        <w:left w:val="none" w:sz="0" w:space="0" w:color="auto"/>
        <w:bottom w:val="none" w:sz="0" w:space="0" w:color="auto"/>
        <w:right w:val="none" w:sz="0" w:space="0" w:color="auto"/>
      </w:divBdr>
    </w:div>
    <w:div w:id="237250603">
      <w:bodyDiv w:val="1"/>
      <w:marLeft w:val="0"/>
      <w:marRight w:val="0"/>
      <w:marTop w:val="0"/>
      <w:marBottom w:val="0"/>
      <w:divBdr>
        <w:top w:val="none" w:sz="0" w:space="0" w:color="auto"/>
        <w:left w:val="none" w:sz="0" w:space="0" w:color="auto"/>
        <w:bottom w:val="none" w:sz="0" w:space="0" w:color="auto"/>
        <w:right w:val="none" w:sz="0" w:space="0" w:color="auto"/>
      </w:divBdr>
    </w:div>
    <w:div w:id="238714344">
      <w:bodyDiv w:val="1"/>
      <w:marLeft w:val="0"/>
      <w:marRight w:val="0"/>
      <w:marTop w:val="0"/>
      <w:marBottom w:val="0"/>
      <w:divBdr>
        <w:top w:val="none" w:sz="0" w:space="0" w:color="auto"/>
        <w:left w:val="none" w:sz="0" w:space="0" w:color="auto"/>
        <w:bottom w:val="none" w:sz="0" w:space="0" w:color="auto"/>
        <w:right w:val="none" w:sz="0" w:space="0" w:color="auto"/>
      </w:divBdr>
      <w:divsChild>
        <w:div w:id="1101023684">
          <w:marLeft w:val="0"/>
          <w:marRight w:val="0"/>
          <w:marTop w:val="0"/>
          <w:marBottom w:val="0"/>
          <w:divBdr>
            <w:top w:val="none" w:sz="0" w:space="0" w:color="auto"/>
            <w:left w:val="none" w:sz="0" w:space="0" w:color="auto"/>
            <w:bottom w:val="none" w:sz="0" w:space="0" w:color="auto"/>
            <w:right w:val="none" w:sz="0" w:space="0" w:color="auto"/>
          </w:divBdr>
        </w:div>
      </w:divsChild>
    </w:div>
    <w:div w:id="390815205">
      <w:bodyDiv w:val="1"/>
      <w:marLeft w:val="0"/>
      <w:marRight w:val="0"/>
      <w:marTop w:val="0"/>
      <w:marBottom w:val="0"/>
      <w:divBdr>
        <w:top w:val="none" w:sz="0" w:space="0" w:color="auto"/>
        <w:left w:val="none" w:sz="0" w:space="0" w:color="auto"/>
        <w:bottom w:val="none" w:sz="0" w:space="0" w:color="auto"/>
        <w:right w:val="none" w:sz="0" w:space="0" w:color="auto"/>
      </w:divBdr>
    </w:div>
    <w:div w:id="460270708">
      <w:bodyDiv w:val="1"/>
      <w:marLeft w:val="0"/>
      <w:marRight w:val="0"/>
      <w:marTop w:val="0"/>
      <w:marBottom w:val="0"/>
      <w:divBdr>
        <w:top w:val="none" w:sz="0" w:space="0" w:color="auto"/>
        <w:left w:val="none" w:sz="0" w:space="0" w:color="auto"/>
        <w:bottom w:val="none" w:sz="0" w:space="0" w:color="auto"/>
        <w:right w:val="none" w:sz="0" w:space="0" w:color="auto"/>
      </w:divBdr>
    </w:div>
    <w:div w:id="571042442">
      <w:bodyDiv w:val="1"/>
      <w:marLeft w:val="0"/>
      <w:marRight w:val="0"/>
      <w:marTop w:val="0"/>
      <w:marBottom w:val="0"/>
      <w:divBdr>
        <w:top w:val="none" w:sz="0" w:space="0" w:color="auto"/>
        <w:left w:val="none" w:sz="0" w:space="0" w:color="auto"/>
        <w:bottom w:val="none" w:sz="0" w:space="0" w:color="auto"/>
        <w:right w:val="none" w:sz="0" w:space="0" w:color="auto"/>
      </w:divBdr>
    </w:div>
    <w:div w:id="602349536">
      <w:bodyDiv w:val="1"/>
      <w:marLeft w:val="0"/>
      <w:marRight w:val="0"/>
      <w:marTop w:val="0"/>
      <w:marBottom w:val="0"/>
      <w:divBdr>
        <w:top w:val="none" w:sz="0" w:space="0" w:color="auto"/>
        <w:left w:val="none" w:sz="0" w:space="0" w:color="auto"/>
        <w:bottom w:val="none" w:sz="0" w:space="0" w:color="auto"/>
        <w:right w:val="none" w:sz="0" w:space="0" w:color="auto"/>
      </w:divBdr>
    </w:div>
    <w:div w:id="603273369">
      <w:bodyDiv w:val="1"/>
      <w:marLeft w:val="0"/>
      <w:marRight w:val="0"/>
      <w:marTop w:val="0"/>
      <w:marBottom w:val="0"/>
      <w:divBdr>
        <w:top w:val="none" w:sz="0" w:space="0" w:color="auto"/>
        <w:left w:val="none" w:sz="0" w:space="0" w:color="auto"/>
        <w:bottom w:val="none" w:sz="0" w:space="0" w:color="auto"/>
        <w:right w:val="none" w:sz="0" w:space="0" w:color="auto"/>
      </w:divBdr>
    </w:div>
    <w:div w:id="646587961">
      <w:bodyDiv w:val="1"/>
      <w:marLeft w:val="0"/>
      <w:marRight w:val="0"/>
      <w:marTop w:val="0"/>
      <w:marBottom w:val="0"/>
      <w:divBdr>
        <w:top w:val="none" w:sz="0" w:space="0" w:color="auto"/>
        <w:left w:val="none" w:sz="0" w:space="0" w:color="auto"/>
        <w:bottom w:val="none" w:sz="0" w:space="0" w:color="auto"/>
        <w:right w:val="none" w:sz="0" w:space="0" w:color="auto"/>
      </w:divBdr>
    </w:div>
    <w:div w:id="729888089">
      <w:bodyDiv w:val="1"/>
      <w:marLeft w:val="0"/>
      <w:marRight w:val="0"/>
      <w:marTop w:val="0"/>
      <w:marBottom w:val="0"/>
      <w:divBdr>
        <w:top w:val="none" w:sz="0" w:space="0" w:color="auto"/>
        <w:left w:val="none" w:sz="0" w:space="0" w:color="auto"/>
        <w:bottom w:val="none" w:sz="0" w:space="0" w:color="auto"/>
        <w:right w:val="none" w:sz="0" w:space="0" w:color="auto"/>
      </w:divBdr>
    </w:div>
    <w:div w:id="760028103">
      <w:bodyDiv w:val="1"/>
      <w:marLeft w:val="0"/>
      <w:marRight w:val="0"/>
      <w:marTop w:val="0"/>
      <w:marBottom w:val="0"/>
      <w:divBdr>
        <w:top w:val="none" w:sz="0" w:space="0" w:color="auto"/>
        <w:left w:val="none" w:sz="0" w:space="0" w:color="auto"/>
        <w:bottom w:val="none" w:sz="0" w:space="0" w:color="auto"/>
        <w:right w:val="none" w:sz="0" w:space="0" w:color="auto"/>
      </w:divBdr>
    </w:div>
    <w:div w:id="798692930">
      <w:bodyDiv w:val="1"/>
      <w:marLeft w:val="0"/>
      <w:marRight w:val="0"/>
      <w:marTop w:val="0"/>
      <w:marBottom w:val="0"/>
      <w:divBdr>
        <w:top w:val="none" w:sz="0" w:space="0" w:color="auto"/>
        <w:left w:val="none" w:sz="0" w:space="0" w:color="auto"/>
        <w:bottom w:val="none" w:sz="0" w:space="0" w:color="auto"/>
        <w:right w:val="none" w:sz="0" w:space="0" w:color="auto"/>
      </w:divBdr>
    </w:div>
    <w:div w:id="1021975700">
      <w:bodyDiv w:val="1"/>
      <w:marLeft w:val="0"/>
      <w:marRight w:val="0"/>
      <w:marTop w:val="0"/>
      <w:marBottom w:val="0"/>
      <w:divBdr>
        <w:top w:val="none" w:sz="0" w:space="0" w:color="auto"/>
        <w:left w:val="none" w:sz="0" w:space="0" w:color="auto"/>
        <w:bottom w:val="none" w:sz="0" w:space="0" w:color="auto"/>
        <w:right w:val="none" w:sz="0" w:space="0" w:color="auto"/>
      </w:divBdr>
    </w:div>
    <w:div w:id="1029333271">
      <w:bodyDiv w:val="1"/>
      <w:marLeft w:val="0"/>
      <w:marRight w:val="0"/>
      <w:marTop w:val="0"/>
      <w:marBottom w:val="0"/>
      <w:divBdr>
        <w:top w:val="none" w:sz="0" w:space="0" w:color="auto"/>
        <w:left w:val="none" w:sz="0" w:space="0" w:color="auto"/>
        <w:bottom w:val="none" w:sz="0" w:space="0" w:color="auto"/>
        <w:right w:val="none" w:sz="0" w:space="0" w:color="auto"/>
      </w:divBdr>
    </w:div>
    <w:div w:id="1338340468">
      <w:bodyDiv w:val="1"/>
      <w:marLeft w:val="0"/>
      <w:marRight w:val="0"/>
      <w:marTop w:val="0"/>
      <w:marBottom w:val="0"/>
      <w:divBdr>
        <w:top w:val="none" w:sz="0" w:space="0" w:color="auto"/>
        <w:left w:val="none" w:sz="0" w:space="0" w:color="auto"/>
        <w:bottom w:val="none" w:sz="0" w:space="0" w:color="auto"/>
        <w:right w:val="none" w:sz="0" w:space="0" w:color="auto"/>
      </w:divBdr>
    </w:div>
    <w:div w:id="1377852878">
      <w:bodyDiv w:val="1"/>
      <w:marLeft w:val="0"/>
      <w:marRight w:val="0"/>
      <w:marTop w:val="0"/>
      <w:marBottom w:val="0"/>
      <w:divBdr>
        <w:top w:val="none" w:sz="0" w:space="0" w:color="auto"/>
        <w:left w:val="none" w:sz="0" w:space="0" w:color="auto"/>
        <w:bottom w:val="none" w:sz="0" w:space="0" w:color="auto"/>
        <w:right w:val="none" w:sz="0" w:space="0" w:color="auto"/>
      </w:divBdr>
    </w:div>
    <w:div w:id="1383939984">
      <w:bodyDiv w:val="1"/>
      <w:marLeft w:val="0"/>
      <w:marRight w:val="0"/>
      <w:marTop w:val="0"/>
      <w:marBottom w:val="0"/>
      <w:divBdr>
        <w:top w:val="none" w:sz="0" w:space="0" w:color="auto"/>
        <w:left w:val="none" w:sz="0" w:space="0" w:color="auto"/>
        <w:bottom w:val="none" w:sz="0" w:space="0" w:color="auto"/>
        <w:right w:val="none" w:sz="0" w:space="0" w:color="auto"/>
      </w:divBdr>
    </w:div>
    <w:div w:id="1486510744">
      <w:bodyDiv w:val="1"/>
      <w:marLeft w:val="0"/>
      <w:marRight w:val="0"/>
      <w:marTop w:val="0"/>
      <w:marBottom w:val="0"/>
      <w:divBdr>
        <w:top w:val="none" w:sz="0" w:space="0" w:color="auto"/>
        <w:left w:val="none" w:sz="0" w:space="0" w:color="auto"/>
        <w:bottom w:val="none" w:sz="0" w:space="0" w:color="auto"/>
        <w:right w:val="none" w:sz="0" w:space="0" w:color="auto"/>
      </w:divBdr>
    </w:div>
    <w:div w:id="1523396412">
      <w:bodyDiv w:val="1"/>
      <w:marLeft w:val="0"/>
      <w:marRight w:val="0"/>
      <w:marTop w:val="0"/>
      <w:marBottom w:val="0"/>
      <w:divBdr>
        <w:top w:val="none" w:sz="0" w:space="0" w:color="auto"/>
        <w:left w:val="none" w:sz="0" w:space="0" w:color="auto"/>
        <w:bottom w:val="none" w:sz="0" w:space="0" w:color="auto"/>
        <w:right w:val="none" w:sz="0" w:space="0" w:color="auto"/>
      </w:divBdr>
    </w:div>
    <w:div w:id="1586646591">
      <w:bodyDiv w:val="1"/>
      <w:marLeft w:val="0"/>
      <w:marRight w:val="0"/>
      <w:marTop w:val="0"/>
      <w:marBottom w:val="0"/>
      <w:divBdr>
        <w:top w:val="none" w:sz="0" w:space="0" w:color="auto"/>
        <w:left w:val="none" w:sz="0" w:space="0" w:color="auto"/>
        <w:bottom w:val="none" w:sz="0" w:space="0" w:color="auto"/>
        <w:right w:val="none" w:sz="0" w:space="0" w:color="auto"/>
      </w:divBdr>
    </w:div>
    <w:div w:id="1861820975">
      <w:bodyDiv w:val="1"/>
      <w:marLeft w:val="0"/>
      <w:marRight w:val="0"/>
      <w:marTop w:val="0"/>
      <w:marBottom w:val="0"/>
      <w:divBdr>
        <w:top w:val="none" w:sz="0" w:space="0" w:color="auto"/>
        <w:left w:val="none" w:sz="0" w:space="0" w:color="auto"/>
        <w:bottom w:val="none" w:sz="0" w:space="0" w:color="auto"/>
        <w:right w:val="none" w:sz="0" w:space="0" w:color="auto"/>
      </w:divBdr>
    </w:div>
    <w:div w:id="1899124107">
      <w:bodyDiv w:val="1"/>
      <w:marLeft w:val="0"/>
      <w:marRight w:val="0"/>
      <w:marTop w:val="0"/>
      <w:marBottom w:val="0"/>
      <w:divBdr>
        <w:top w:val="none" w:sz="0" w:space="0" w:color="auto"/>
        <w:left w:val="none" w:sz="0" w:space="0" w:color="auto"/>
        <w:bottom w:val="none" w:sz="0" w:space="0" w:color="auto"/>
        <w:right w:val="none" w:sz="0" w:space="0" w:color="auto"/>
      </w:divBdr>
    </w:div>
    <w:div w:id="1932086365">
      <w:bodyDiv w:val="1"/>
      <w:marLeft w:val="0"/>
      <w:marRight w:val="0"/>
      <w:marTop w:val="0"/>
      <w:marBottom w:val="0"/>
      <w:divBdr>
        <w:top w:val="none" w:sz="0" w:space="0" w:color="auto"/>
        <w:left w:val="none" w:sz="0" w:space="0" w:color="auto"/>
        <w:bottom w:val="none" w:sz="0" w:space="0" w:color="auto"/>
        <w:right w:val="none" w:sz="0" w:space="0" w:color="auto"/>
      </w:divBdr>
    </w:div>
    <w:div w:id="1960910373">
      <w:bodyDiv w:val="1"/>
      <w:marLeft w:val="0"/>
      <w:marRight w:val="0"/>
      <w:marTop w:val="0"/>
      <w:marBottom w:val="0"/>
      <w:divBdr>
        <w:top w:val="none" w:sz="0" w:space="0" w:color="auto"/>
        <w:left w:val="none" w:sz="0" w:space="0" w:color="auto"/>
        <w:bottom w:val="none" w:sz="0" w:space="0" w:color="auto"/>
        <w:right w:val="none" w:sz="0" w:space="0" w:color="auto"/>
      </w:divBdr>
    </w:div>
    <w:div w:id="2066637643">
      <w:bodyDiv w:val="1"/>
      <w:marLeft w:val="0"/>
      <w:marRight w:val="0"/>
      <w:marTop w:val="0"/>
      <w:marBottom w:val="0"/>
      <w:divBdr>
        <w:top w:val="none" w:sz="0" w:space="0" w:color="auto"/>
        <w:left w:val="none" w:sz="0" w:space="0" w:color="auto"/>
        <w:bottom w:val="none" w:sz="0" w:space="0" w:color="auto"/>
        <w:right w:val="none" w:sz="0" w:space="0" w:color="auto"/>
      </w:divBdr>
    </w:div>
    <w:div w:id="21430323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B9ABC3-9EFC-4248-A63B-5E1DA3A5A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88</Pages>
  <Words>89436</Words>
  <Characters>50980</Characters>
  <Application>Microsoft Office Word</Application>
  <DocSecurity>0</DocSecurity>
  <Lines>424</Lines>
  <Paragraphs>280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140136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Учетная запись Майкрософт</cp:lastModifiedBy>
  <cp:revision>4</cp:revision>
  <dcterms:created xsi:type="dcterms:W3CDTF">2021-12-11T20:31:00Z</dcterms:created>
  <dcterms:modified xsi:type="dcterms:W3CDTF">2022-01-13T10:48:00Z</dcterms:modified>
</cp:coreProperties>
</file>